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4CD" w:rsidRDefault="005A5ECD">
      <w:pPr>
        <w:jc w:val="center"/>
        <w:rPr>
          <w:rFonts w:ascii="Arial" w:eastAsia="宋体" w:hAnsi="Arial"/>
          <w:b/>
          <w:sz w:val="30"/>
          <w:szCs w:val="30"/>
        </w:rPr>
      </w:pPr>
      <w:bookmarkStart w:id="0" w:name="_GoBack"/>
      <w:bookmarkEnd w:id="0"/>
      <w:r>
        <w:rPr>
          <w:rFonts w:ascii="Arial" w:eastAsia="宋体" w:hAnsi="Arial" w:hint="eastAsia"/>
          <w:b/>
          <w:sz w:val="30"/>
          <w:szCs w:val="30"/>
        </w:rPr>
        <w:t>货物需求一览表</w:t>
      </w:r>
    </w:p>
    <w:p w:rsidR="008034CD" w:rsidRDefault="008034CD">
      <w:pPr>
        <w:rPr>
          <w:rFonts w:ascii="Arial" w:eastAsia="宋体" w:hAnsi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4496"/>
        <w:gridCol w:w="1434"/>
        <w:gridCol w:w="1996"/>
      </w:tblGrid>
      <w:tr w:rsidR="008034CD">
        <w:trPr>
          <w:trHeight w:val="415"/>
        </w:trPr>
        <w:tc>
          <w:tcPr>
            <w:tcW w:w="1141" w:type="dxa"/>
            <w:vAlign w:val="center"/>
          </w:tcPr>
          <w:p w:rsidR="008034CD" w:rsidRDefault="005A5ECD">
            <w:pPr>
              <w:jc w:val="center"/>
              <w:rPr>
                <w:rFonts w:ascii="Arial" w:eastAsia="宋体" w:hAnsi="Arial"/>
                <w:b/>
              </w:rPr>
            </w:pPr>
            <w:r>
              <w:rPr>
                <w:rFonts w:ascii="Arial" w:eastAsia="宋体" w:hAnsi="Arial" w:hint="eastAsia"/>
                <w:b/>
              </w:rPr>
              <w:t>序号</w:t>
            </w:r>
          </w:p>
        </w:tc>
        <w:tc>
          <w:tcPr>
            <w:tcW w:w="4496" w:type="dxa"/>
            <w:vAlign w:val="center"/>
          </w:tcPr>
          <w:p w:rsidR="008034CD" w:rsidRDefault="005A5ECD">
            <w:pPr>
              <w:jc w:val="center"/>
              <w:rPr>
                <w:rFonts w:ascii="Arial" w:eastAsia="宋体" w:hAnsi="Arial"/>
                <w:b/>
              </w:rPr>
            </w:pPr>
            <w:r>
              <w:rPr>
                <w:rFonts w:ascii="Arial" w:eastAsia="宋体" w:hAnsi="Arial" w:hint="eastAsia"/>
                <w:b/>
              </w:rPr>
              <w:t>仪器名称</w:t>
            </w:r>
          </w:p>
        </w:tc>
        <w:tc>
          <w:tcPr>
            <w:tcW w:w="1434" w:type="dxa"/>
            <w:vAlign w:val="center"/>
          </w:tcPr>
          <w:p w:rsidR="008034CD" w:rsidRDefault="005A5ECD">
            <w:pPr>
              <w:jc w:val="center"/>
              <w:rPr>
                <w:rFonts w:ascii="Arial" w:eastAsia="宋体" w:hAnsi="Arial"/>
                <w:b/>
              </w:rPr>
            </w:pPr>
            <w:r>
              <w:rPr>
                <w:rFonts w:ascii="Arial" w:eastAsia="宋体" w:hAnsi="Arial" w:hint="eastAsia"/>
                <w:b/>
              </w:rPr>
              <w:t>数量</w:t>
            </w:r>
          </w:p>
        </w:tc>
        <w:tc>
          <w:tcPr>
            <w:tcW w:w="1996" w:type="dxa"/>
            <w:vAlign w:val="center"/>
          </w:tcPr>
          <w:p w:rsidR="008034CD" w:rsidRDefault="005A5ECD">
            <w:pPr>
              <w:jc w:val="center"/>
              <w:rPr>
                <w:rFonts w:ascii="Arial" w:eastAsia="宋体" w:hAnsi="Arial"/>
                <w:b/>
              </w:rPr>
            </w:pPr>
            <w:r>
              <w:rPr>
                <w:rFonts w:ascii="Arial" w:eastAsia="宋体" w:hAnsi="Arial" w:hint="eastAsia"/>
                <w:b/>
              </w:rPr>
              <w:t>单位</w:t>
            </w:r>
          </w:p>
        </w:tc>
      </w:tr>
      <w:tr w:rsidR="008034CD">
        <w:trPr>
          <w:trHeight w:val="573"/>
        </w:trPr>
        <w:tc>
          <w:tcPr>
            <w:tcW w:w="1141" w:type="dxa"/>
            <w:vAlign w:val="center"/>
          </w:tcPr>
          <w:p w:rsidR="008034CD" w:rsidRDefault="005A5ECD">
            <w:pPr>
              <w:autoSpaceDE w:val="0"/>
              <w:autoSpaceDN w:val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1</w:t>
            </w:r>
          </w:p>
        </w:tc>
        <w:tc>
          <w:tcPr>
            <w:tcW w:w="4496" w:type="dxa"/>
            <w:vAlign w:val="center"/>
          </w:tcPr>
          <w:p w:rsidR="008034CD" w:rsidRDefault="005A5ECD">
            <w:pPr>
              <w:snapToGrid w:val="0"/>
              <w:jc w:val="center"/>
              <w:rPr>
                <w:rFonts w:ascii="Arial" w:eastAsia="宋体" w:hAnsi="Arial" w:cs="Arial"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color w:val="000000" w:themeColor="text1"/>
              </w:rPr>
              <w:t>紫外可见分光光度计</w:t>
            </w:r>
          </w:p>
        </w:tc>
        <w:tc>
          <w:tcPr>
            <w:tcW w:w="1434" w:type="dxa"/>
            <w:vAlign w:val="center"/>
          </w:tcPr>
          <w:p w:rsidR="008034CD" w:rsidRDefault="005A5ECD">
            <w:pPr>
              <w:snapToGrid w:val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3</w:t>
            </w:r>
          </w:p>
        </w:tc>
        <w:tc>
          <w:tcPr>
            <w:tcW w:w="1996" w:type="dxa"/>
            <w:vAlign w:val="center"/>
          </w:tcPr>
          <w:p w:rsidR="008034CD" w:rsidRDefault="005A5ECD">
            <w:pPr>
              <w:jc w:val="center"/>
              <w:rPr>
                <w:rFonts w:ascii="Arial" w:eastAsia="宋体" w:hAnsi="Arial"/>
                <w:lang w:val="zh-CN"/>
              </w:rPr>
            </w:pPr>
            <w:r>
              <w:rPr>
                <w:rFonts w:ascii="Arial" w:eastAsia="宋体" w:hAnsi="Arial" w:hint="eastAsia"/>
              </w:rPr>
              <w:t>套</w:t>
            </w:r>
          </w:p>
        </w:tc>
      </w:tr>
      <w:tr w:rsidR="008034CD">
        <w:trPr>
          <w:trHeight w:val="573"/>
        </w:trPr>
        <w:tc>
          <w:tcPr>
            <w:tcW w:w="1141" w:type="dxa"/>
            <w:vAlign w:val="center"/>
          </w:tcPr>
          <w:p w:rsidR="008034CD" w:rsidRDefault="005A5ECD">
            <w:pPr>
              <w:autoSpaceDE w:val="0"/>
              <w:autoSpaceDN w:val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2</w:t>
            </w:r>
          </w:p>
        </w:tc>
        <w:tc>
          <w:tcPr>
            <w:tcW w:w="4496" w:type="dxa"/>
            <w:vAlign w:val="center"/>
          </w:tcPr>
          <w:p w:rsidR="008034CD" w:rsidRDefault="005A5ECD">
            <w:pPr>
              <w:snapToGrid w:val="0"/>
              <w:jc w:val="center"/>
              <w:rPr>
                <w:rFonts w:ascii="Arial" w:eastAsia="宋体" w:hAnsi="Arial" w:cs="Arial"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color w:val="000000" w:themeColor="text1"/>
              </w:rPr>
              <w:t>阿贝折光仪</w:t>
            </w:r>
          </w:p>
        </w:tc>
        <w:tc>
          <w:tcPr>
            <w:tcW w:w="1434" w:type="dxa"/>
            <w:vAlign w:val="center"/>
          </w:tcPr>
          <w:p w:rsidR="008034CD" w:rsidRDefault="005A5ECD">
            <w:pPr>
              <w:snapToGrid w:val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2</w:t>
            </w:r>
          </w:p>
        </w:tc>
        <w:tc>
          <w:tcPr>
            <w:tcW w:w="1996" w:type="dxa"/>
            <w:vAlign w:val="center"/>
          </w:tcPr>
          <w:p w:rsidR="008034CD" w:rsidRDefault="005A5ECD">
            <w:pPr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套</w:t>
            </w:r>
          </w:p>
        </w:tc>
      </w:tr>
      <w:tr w:rsidR="008034CD">
        <w:trPr>
          <w:trHeight w:val="573"/>
        </w:trPr>
        <w:tc>
          <w:tcPr>
            <w:tcW w:w="1141" w:type="dxa"/>
            <w:vAlign w:val="center"/>
          </w:tcPr>
          <w:p w:rsidR="008034CD" w:rsidRDefault="005A5ECD">
            <w:pPr>
              <w:autoSpaceDE w:val="0"/>
              <w:autoSpaceDN w:val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3</w:t>
            </w:r>
          </w:p>
        </w:tc>
        <w:tc>
          <w:tcPr>
            <w:tcW w:w="4496" w:type="dxa"/>
            <w:vAlign w:val="center"/>
          </w:tcPr>
          <w:p w:rsidR="008034CD" w:rsidRDefault="005A5ECD">
            <w:pPr>
              <w:snapToGrid w:val="0"/>
              <w:jc w:val="center"/>
              <w:rPr>
                <w:rFonts w:ascii="Arial" w:eastAsia="宋体" w:hAnsi="Arial" w:cs="Arial"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color w:val="000000" w:themeColor="text1"/>
              </w:rPr>
              <w:t>旋光计</w:t>
            </w:r>
          </w:p>
        </w:tc>
        <w:tc>
          <w:tcPr>
            <w:tcW w:w="1434" w:type="dxa"/>
            <w:vAlign w:val="center"/>
          </w:tcPr>
          <w:p w:rsidR="008034CD" w:rsidRDefault="005A5ECD">
            <w:pPr>
              <w:snapToGrid w:val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2</w:t>
            </w:r>
          </w:p>
        </w:tc>
        <w:tc>
          <w:tcPr>
            <w:tcW w:w="1996" w:type="dxa"/>
            <w:vAlign w:val="center"/>
          </w:tcPr>
          <w:p w:rsidR="008034CD" w:rsidRDefault="005A5ECD">
            <w:pPr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套</w:t>
            </w:r>
          </w:p>
        </w:tc>
      </w:tr>
      <w:tr w:rsidR="008034CD">
        <w:trPr>
          <w:trHeight w:val="573"/>
        </w:trPr>
        <w:tc>
          <w:tcPr>
            <w:tcW w:w="1141" w:type="dxa"/>
            <w:vAlign w:val="center"/>
          </w:tcPr>
          <w:p w:rsidR="008034CD" w:rsidRDefault="005A5ECD">
            <w:pPr>
              <w:autoSpaceDE w:val="0"/>
              <w:autoSpaceDN w:val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4</w:t>
            </w:r>
          </w:p>
        </w:tc>
        <w:tc>
          <w:tcPr>
            <w:tcW w:w="4496" w:type="dxa"/>
            <w:vAlign w:val="center"/>
          </w:tcPr>
          <w:p w:rsidR="008034CD" w:rsidRDefault="005A5ECD">
            <w:pPr>
              <w:snapToGrid w:val="0"/>
              <w:jc w:val="center"/>
              <w:rPr>
                <w:rFonts w:ascii="Arial" w:eastAsia="宋体" w:hAnsi="Arial" w:cs="Arial"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color w:val="000000" w:themeColor="text1"/>
              </w:rPr>
              <w:t>台式电源</w:t>
            </w:r>
          </w:p>
        </w:tc>
        <w:tc>
          <w:tcPr>
            <w:tcW w:w="1434" w:type="dxa"/>
            <w:vAlign w:val="center"/>
          </w:tcPr>
          <w:p w:rsidR="008034CD" w:rsidRDefault="005A5ECD">
            <w:pPr>
              <w:snapToGrid w:val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4</w:t>
            </w:r>
          </w:p>
        </w:tc>
        <w:tc>
          <w:tcPr>
            <w:tcW w:w="1996" w:type="dxa"/>
            <w:vAlign w:val="center"/>
          </w:tcPr>
          <w:p w:rsidR="008034CD" w:rsidRDefault="005A5ECD">
            <w:pPr>
              <w:jc w:val="center"/>
              <w:rPr>
                <w:rFonts w:ascii="Arial" w:eastAsia="宋体" w:hAnsi="Arial"/>
              </w:rPr>
            </w:pPr>
            <w:r>
              <w:rPr>
                <w:rFonts w:hint="eastAsia"/>
              </w:rPr>
              <w:t>套</w:t>
            </w:r>
          </w:p>
        </w:tc>
      </w:tr>
      <w:tr w:rsidR="008034CD">
        <w:trPr>
          <w:trHeight w:val="573"/>
        </w:trPr>
        <w:tc>
          <w:tcPr>
            <w:tcW w:w="1141" w:type="dxa"/>
            <w:vAlign w:val="center"/>
          </w:tcPr>
          <w:p w:rsidR="008034CD" w:rsidRDefault="005A5ECD">
            <w:pPr>
              <w:autoSpaceDE w:val="0"/>
              <w:autoSpaceDN w:val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5</w:t>
            </w:r>
          </w:p>
        </w:tc>
        <w:tc>
          <w:tcPr>
            <w:tcW w:w="4496" w:type="dxa"/>
            <w:vAlign w:val="center"/>
          </w:tcPr>
          <w:p w:rsidR="008034CD" w:rsidRDefault="005A5ECD">
            <w:pPr>
              <w:snapToGrid w:val="0"/>
              <w:jc w:val="center"/>
              <w:rPr>
                <w:rFonts w:ascii="Arial" w:eastAsia="宋体" w:hAnsi="Arial" w:cs="Arial"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color w:val="000000" w:themeColor="text1"/>
              </w:rPr>
              <w:t>温度控制器</w:t>
            </w:r>
          </w:p>
        </w:tc>
        <w:tc>
          <w:tcPr>
            <w:tcW w:w="1434" w:type="dxa"/>
            <w:vAlign w:val="center"/>
          </w:tcPr>
          <w:p w:rsidR="008034CD" w:rsidRDefault="005A5ECD">
            <w:pPr>
              <w:snapToGrid w:val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3</w:t>
            </w:r>
          </w:p>
        </w:tc>
        <w:tc>
          <w:tcPr>
            <w:tcW w:w="1996" w:type="dxa"/>
            <w:vAlign w:val="center"/>
          </w:tcPr>
          <w:p w:rsidR="008034CD" w:rsidRDefault="005A5ECD">
            <w:pPr>
              <w:jc w:val="center"/>
              <w:rPr>
                <w:rFonts w:ascii="Arial" w:eastAsia="宋体" w:hAnsi="Arial"/>
              </w:rPr>
            </w:pPr>
            <w:r>
              <w:rPr>
                <w:rFonts w:hint="eastAsia"/>
              </w:rPr>
              <w:t>套</w:t>
            </w:r>
          </w:p>
        </w:tc>
      </w:tr>
      <w:tr w:rsidR="008034CD">
        <w:trPr>
          <w:trHeight w:val="573"/>
        </w:trPr>
        <w:tc>
          <w:tcPr>
            <w:tcW w:w="1141" w:type="dxa"/>
            <w:vAlign w:val="center"/>
          </w:tcPr>
          <w:p w:rsidR="008034CD" w:rsidRDefault="005A5ECD">
            <w:pPr>
              <w:autoSpaceDE w:val="0"/>
              <w:autoSpaceDN w:val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6</w:t>
            </w:r>
          </w:p>
        </w:tc>
        <w:tc>
          <w:tcPr>
            <w:tcW w:w="4496" w:type="dxa"/>
            <w:vAlign w:val="center"/>
          </w:tcPr>
          <w:p w:rsidR="008034CD" w:rsidRDefault="005A5ECD">
            <w:pPr>
              <w:snapToGrid w:val="0"/>
              <w:jc w:val="center"/>
              <w:rPr>
                <w:rFonts w:ascii="Arial" w:eastAsia="宋体" w:hAnsi="Arial" w:cs="Arial"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color w:val="000000" w:themeColor="text1"/>
              </w:rPr>
              <w:t>光电效应实验装置</w:t>
            </w:r>
          </w:p>
        </w:tc>
        <w:tc>
          <w:tcPr>
            <w:tcW w:w="1434" w:type="dxa"/>
            <w:vAlign w:val="center"/>
          </w:tcPr>
          <w:p w:rsidR="008034CD" w:rsidRDefault="005A5ECD">
            <w:pPr>
              <w:snapToGrid w:val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</w:rPr>
              <w:t>2</w:t>
            </w:r>
          </w:p>
        </w:tc>
        <w:tc>
          <w:tcPr>
            <w:tcW w:w="1996" w:type="dxa"/>
            <w:vAlign w:val="center"/>
          </w:tcPr>
          <w:p w:rsidR="008034CD" w:rsidRDefault="005A5ECD">
            <w:pPr>
              <w:jc w:val="center"/>
              <w:rPr>
                <w:rFonts w:ascii="Arial" w:eastAsia="宋体" w:hAnsi="Arial"/>
              </w:rPr>
            </w:pPr>
            <w:r>
              <w:rPr>
                <w:rFonts w:hint="eastAsia"/>
              </w:rPr>
              <w:t>套</w:t>
            </w:r>
          </w:p>
        </w:tc>
      </w:tr>
    </w:tbl>
    <w:p w:rsidR="008034CD" w:rsidRDefault="008034CD">
      <w:pPr>
        <w:adjustRightInd w:val="0"/>
        <w:snapToGrid w:val="0"/>
        <w:spacing w:line="480" w:lineRule="atLeast"/>
        <w:rPr>
          <w:b/>
          <w:bCs/>
        </w:rPr>
      </w:pPr>
    </w:p>
    <w:p w:rsidR="008034CD" w:rsidRDefault="005A5ECD">
      <w:pPr>
        <w:spacing w:line="400" w:lineRule="exact"/>
        <w:rPr>
          <w:b/>
          <w:bCs/>
        </w:rPr>
      </w:pPr>
      <w:r>
        <w:rPr>
          <w:rFonts w:ascii="Arial" w:eastAsia="宋体" w:hAnsi="Arial" w:hint="eastAsia"/>
          <w:sz w:val="22"/>
          <w:szCs w:val="22"/>
        </w:rPr>
        <w:t>技术指标：</w:t>
      </w:r>
    </w:p>
    <w:p w:rsidR="008034CD" w:rsidRDefault="005A5ECD">
      <w:pPr>
        <w:adjustRightInd w:val="0"/>
        <w:snapToGrid w:val="0"/>
        <w:spacing w:line="480" w:lineRule="atLeast"/>
        <w:rPr>
          <w:b/>
          <w:bCs/>
        </w:rPr>
      </w:pPr>
      <w:r>
        <w:rPr>
          <w:rFonts w:hint="eastAsia"/>
          <w:b/>
          <w:bCs/>
        </w:rPr>
        <w:t>一、</w:t>
      </w:r>
      <w:bookmarkStart w:id="1" w:name="OLE_LINK2"/>
      <w:r>
        <w:rPr>
          <w:b/>
          <w:bCs/>
        </w:rPr>
        <w:t>紫外可见</w:t>
      </w:r>
      <w:r>
        <w:rPr>
          <w:rFonts w:hint="eastAsia"/>
          <w:b/>
          <w:bCs/>
        </w:rPr>
        <w:t>分光光度计</w:t>
      </w:r>
      <w:bookmarkEnd w:id="1"/>
    </w:p>
    <w:p w:rsidR="008034CD" w:rsidRDefault="005A5ECD">
      <w:pPr>
        <w:adjustRightInd w:val="0"/>
        <w:snapToGrid w:val="0"/>
        <w:spacing w:line="480" w:lineRule="atLeast"/>
        <w:rPr>
          <w:b/>
        </w:rPr>
      </w:pPr>
      <w:r>
        <w:rPr>
          <w:rFonts w:hint="eastAsia"/>
          <w:b/>
          <w:bCs/>
        </w:rPr>
        <w:t xml:space="preserve"> </w:t>
      </w:r>
      <w:r>
        <w:rPr>
          <w:b/>
        </w:rPr>
        <w:t xml:space="preserve">1 </w:t>
      </w:r>
      <w:r>
        <w:rPr>
          <w:b/>
        </w:rPr>
        <w:t>工作条件</w:t>
      </w:r>
      <w:r>
        <w:rPr>
          <w:rFonts w:hint="eastAsia"/>
          <w:b/>
        </w:rPr>
        <w:t>：</w:t>
      </w:r>
    </w:p>
    <w:p w:rsidR="008034CD" w:rsidRDefault="005A5ECD">
      <w:pPr>
        <w:tabs>
          <w:tab w:val="left" w:pos="1410"/>
        </w:tabs>
        <w:adjustRightInd w:val="0"/>
        <w:snapToGrid w:val="0"/>
        <w:spacing w:line="480" w:lineRule="atLeast"/>
        <w:ind w:firstLineChars="200" w:firstLine="420"/>
        <w:rPr>
          <w:bCs/>
        </w:rPr>
      </w:pPr>
      <w:r>
        <w:rPr>
          <w:bCs/>
        </w:rPr>
        <w:t>1.1</w:t>
      </w:r>
      <w:r>
        <w:rPr>
          <w:bCs/>
        </w:rPr>
        <w:t>湿度</w:t>
      </w:r>
      <w:r>
        <w:rPr>
          <w:bCs/>
        </w:rPr>
        <w:t xml:space="preserve">: </w:t>
      </w:r>
      <w:r>
        <w:rPr>
          <w:bCs/>
        </w:rPr>
        <w:sym w:font="Symbol" w:char="F0A3"/>
      </w:r>
      <w:r>
        <w:rPr>
          <w:bCs/>
        </w:rPr>
        <w:t xml:space="preserve"> 80% </w:t>
      </w:r>
    </w:p>
    <w:p w:rsidR="008034CD" w:rsidRDefault="005A5ECD">
      <w:pPr>
        <w:tabs>
          <w:tab w:val="left" w:pos="1410"/>
        </w:tabs>
        <w:adjustRightInd w:val="0"/>
        <w:snapToGrid w:val="0"/>
        <w:spacing w:line="480" w:lineRule="atLeast"/>
        <w:ind w:firstLineChars="200" w:firstLine="420"/>
        <w:rPr>
          <w:bCs/>
        </w:rPr>
      </w:pPr>
      <w:r>
        <w:rPr>
          <w:bCs/>
        </w:rPr>
        <w:t>1.2</w:t>
      </w:r>
      <w:r>
        <w:rPr>
          <w:bCs/>
        </w:rPr>
        <w:t>温度</w:t>
      </w:r>
      <w:r>
        <w:rPr>
          <w:bCs/>
        </w:rPr>
        <w:t xml:space="preserve">: 0- 50 </w:t>
      </w:r>
      <w:r>
        <w:rPr>
          <w:bCs/>
        </w:rPr>
        <w:sym w:font="Symbol" w:char="F0B0"/>
      </w:r>
      <w:r>
        <w:rPr>
          <w:bCs/>
        </w:rPr>
        <w:t xml:space="preserve"> C</w:t>
      </w:r>
    </w:p>
    <w:p w:rsidR="008034CD" w:rsidRDefault="005A5ECD">
      <w:pPr>
        <w:tabs>
          <w:tab w:val="left" w:pos="1410"/>
        </w:tabs>
        <w:adjustRightInd w:val="0"/>
        <w:snapToGrid w:val="0"/>
        <w:spacing w:line="480" w:lineRule="atLeast"/>
        <w:ind w:firstLineChars="200" w:firstLine="420"/>
        <w:rPr>
          <w:b/>
          <w:bCs/>
        </w:rPr>
      </w:pPr>
      <w:r>
        <w:rPr>
          <w:bCs/>
        </w:rPr>
        <w:t>1.3</w:t>
      </w:r>
      <w:r>
        <w:rPr>
          <w:bCs/>
        </w:rPr>
        <w:t>电源</w:t>
      </w:r>
      <w:r>
        <w:rPr>
          <w:bCs/>
        </w:rPr>
        <w:t>: 100</w:t>
      </w:r>
      <w:r>
        <w:rPr>
          <w:rFonts w:hint="eastAsia"/>
          <w:bCs/>
        </w:rPr>
        <w:t>－</w:t>
      </w:r>
      <w:r>
        <w:rPr>
          <w:rFonts w:hint="eastAsia"/>
          <w:bCs/>
        </w:rPr>
        <w:t xml:space="preserve">240V; </w:t>
      </w:r>
      <w:r>
        <w:rPr>
          <w:bCs/>
        </w:rPr>
        <w:t>50</w:t>
      </w:r>
      <w:r>
        <w:rPr>
          <w:rFonts w:hint="eastAsia"/>
          <w:bCs/>
        </w:rPr>
        <w:t>－</w:t>
      </w:r>
      <w:r>
        <w:rPr>
          <w:rFonts w:hint="eastAsia"/>
          <w:bCs/>
        </w:rPr>
        <w:t>60</w:t>
      </w:r>
      <w:r>
        <w:rPr>
          <w:bCs/>
        </w:rPr>
        <w:t xml:space="preserve"> Hz</w:t>
      </w:r>
    </w:p>
    <w:p w:rsidR="008034CD" w:rsidRDefault="005A5ECD">
      <w:pPr>
        <w:adjustRightInd w:val="0"/>
        <w:snapToGrid w:val="0"/>
        <w:spacing w:line="480" w:lineRule="atLeast"/>
        <w:jc w:val="left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详细技术参数：</w:t>
      </w:r>
    </w:p>
    <w:p w:rsidR="008034CD" w:rsidRDefault="005A5ECD">
      <w:pPr>
        <w:adjustRightInd w:val="0"/>
        <w:snapToGrid w:val="0"/>
        <w:spacing w:line="480" w:lineRule="atLeast"/>
        <w:ind w:left="420"/>
        <w:jc w:val="left"/>
        <w:rPr>
          <w:bCs/>
        </w:rPr>
      </w:pPr>
      <w:r>
        <w:rPr>
          <w:rFonts w:hint="eastAsia"/>
          <w:bCs/>
        </w:rPr>
        <w:t>2.1</w:t>
      </w:r>
      <w:r>
        <w:rPr>
          <w:rFonts w:hint="eastAsia"/>
          <w:bCs/>
        </w:rPr>
        <w:t>光学系统：采用</w:t>
      </w:r>
      <w:r>
        <w:rPr>
          <w:rFonts w:hint="eastAsia"/>
          <w:b/>
          <w:bCs/>
        </w:rPr>
        <w:t>双光束光路结构，有</w:t>
      </w:r>
      <w:r>
        <w:rPr>
          <w:b/>
          <w:bCs/>
        </w:rPr>
        <w:t>参比</w:t>
      </w:r>
      <w:r>
        <w:rPr>
          <w:rFonts w:hint="eastAsia"/>
          <w:b/>
          <w:bCs/>
        </w:rPr>
        <w:t>池</w:t>
      </w:r>
      <w:r>
        <w:rPr>
          <w:b/>
          <w:bCs/>
        </w:rPr>
        <w:t>位</w:t>
      </w:r>
      <w:r>
        <w:rPr>
          <w:rFonts w:hint="eastAsia"/>
          <w:bCs/>
        </w:rPr>
        <w:t>；高性能、低杂散光、高分辨率的单色器</w:t>
      </w:r>
      <w:r>
        <w:rPr>
          <w:rFonts w:hint="eastAsia"/>
          <w:bCs/>
        </w:rPr>
        <w:t xml:space="preserve">, </w:t>
      </w:r>
      <w:r>
        <w:rPr>
          <w:rFonts w:hint="eastAsia"/>
          <w:bCs/>
        </w:rPr>
        <w:t>具有出众的测量精度、准确性、重现性和稳定性</w:t>
      </w:r>
    </w:p>
    <w:p w:rsidR="008034CD" w:rsidRDefault="005A5ECD">
      <w:pPr>
        <w:adjustRightInd w:val="0"/>
        <w:snapToGrid w:val="0"/>
        <w:spacing w:line="480" w:lineRule="atLeast"/>
        <w:ind w:left="420"/>
        <w:jc w:val="left"/>
        <w:rPr>
          <w:bCs/>
        </w:rPr>
      </w:pPr>
      <w:r>
        <w:rPr>
          <w:b/>
          <w:bCs/>
        </w:rPr>
        <w:t>*</w:t>
      </w:r>
      <w:r>
        <w:rPr>
          <w:rFonts w:hint="eastAsia"/>
          <w:bCs/>
        </w:rPr>
        <w:t>2.2</w:t>
      </w:r>
      <w:r>
        <w:rPr>
          <w:rFonts w:hint="eastAsia"/>
          <w:bCs/>
        </w:rPr>
        <w:t>光源：脉冲氙灯光源（保修</w:t>
      </w:r>
      <w:r>
        <w:rPr>
          <w:bCs/>
        </w:rPr>
        <w:t>3</w:t>
      </w:r>
      <w:r>
        <w:rPr>
          <w:rFonts w:hint="eastAsia"/>
          <w:bCs/>
        </w:rPr>
        <w:t>年）</w:t>
      </w:r>
    </w:p>
    <w:p w:rsidR="008034CD" w:rsidRDefault="005A5ECD">
      <w:pPr>
        <w:adjustRightInd w:val="0"/>
        <w:snapToGrid w:val="0"/>
        <w:spacing w:line="480" w:lineRule="atLeast"/>
        <w:ind w:left="420"/>
        <w:jc w:val="left"/>
        <w:rPr>
          <w:bCs/>
        </w:rPr>
      </w:pPr>
      <w:r>
        <w:rPr>
          <w:b/>
          <w:bCs/>
        </w:rPr>
        <w:t>*</w:t>
      </w:r>
      <w:r>
        <w:rPr>
          <w:rFonts w:hint="eastAsia"/>
          <w:bCs/>
        </w:rPr>
        <w:t>2.</w:t>
      </w:r>
      <w:r>
        <w:rPr>
          <w:bCs/>
        </w:rPr>
        <w:t>3</w:t>
      </w:r>
      <w:r>
        <w:rPr>
          <w:rFonts w:hint="eastAsia"/>
          <w:bCs/>
        </w:rPr>
        <w:t>波长范围：</w:t>
      </w:r>
      <w:r>
        <w:rPr>
          <w:rFonts w:hint="eastAsia"/>
          <w:bCs/>
        </w:rPr>
        <w:t>190nm</w:t>
      </w:r>
      <w:r>
        <w:rPr>
          <w:rFonts w:hint="eastAsia"/>
          <w:bCs/>
        </w:rPr>
        <w:t>－</w:t>
      </w:r>
      <w:r>
        <w:rPr>
          <w:rFonts w:hint="eastAsia"/>
          <w:bCs/>
        </w:rPr>
        <w:t>1100n</w:t>
      </w:r>
      <w:r>
        <w:rPr>
          <w:rFonts w:hint="eastAsia"/>
          <w:bCs/>
        </w:rPr>
        <w:t>m</w:t>
      </w:r>
    </w:p>
    <w:p w:rsidR="008034CD" w:rsidRDefault="005A5ECD">
      <w:pPr>
        <w:adjustRightInd w:val="0"/>
        <w:snapToGrid w:val="0"/>
        <w:spacing w:line="480" w:lineRule="atLeast"/>
        <w:ind w:left="420"/>
        <w:jc w:val="left"/>
        <w:rPr>
          <w:bCs/>
        </w:rPr>
      </w:pPr>
      <w:r>
        <w:rPr>
          <w:rFonts w:hint="eastAsia"/>
          <w:bCs/>
        </w:rPr>
        <w:t>2.</w:t>
      </w:r>
      <w:r>
        <w:rPr>
          <w:bCs/>
        </w:rPr>
        <w:t>4</w:t>
      </w:r>
      <w:r>
        <w:rPr>
          <w:rFonts w:hint="eastAsia"/>
          <w:bCs/>
        </w:rPr>
        <w:t>吸光度线性范围：</w:t>
      </w:r>
      <w:r>
        <w:rPr>
          <w:bCs/>
        </w:rPr>
        <w:t>-3.0</w:t>
      </w:r>
      <w:r>
        <w:rPr>
          <w:rFonts w:hint="eastAsia"/>
          <w:bCs/>
        </w:rPr>
        <w:t>～</w:t>
      </w:r>
      <w:r>
        <w:rPr>
          <w:bCs/>
        </w:rPr>
        <w:t>5</w:t>
      </w:r>
      <w:r>
        <w:rPr>
          <w:rFonts w:hint="eastAsia"/>
          <w:bCs/>
        </w:rPr>
        <w:t>.0A</w:t>
      </w:r>
    </w:p>
    <w:p w:rsidR="008034CD" w:rsidRDefault="005A5ECD">
      <w:pPr>
        <w:adjustRightInd w:val="0"/>
        <w:snapToGrid w:val="0"/>
        <w:spacing w:line="480" w:lineRule="atLeast"/>
        <w:ind w:left="420"/>
        <w:jc w:val="left"/>
        <w:rPr>
          <w:bCs/>
        </w:rPr>
      </w:pPr>
      <w:r>
        <w:rPr>
          <w:bCs/>
        </w:rPr>
        <w:t>2.5</w:t>
      </w:r>
      <w:r>
        <w:rPr>
          <w:rFonts w:hint="eastAsia"/>
          <w:bCs/>
        </w:rPr>
        <w:t>光度计</w:t>
      </w:r>
      <w:r>
        <w:rPr>
          <w:bCs/>
        </w:rPr>
        <w:t>重复性</w:t>
      </w:r>
      <w:r>
        <w:rPr>
          <w:rFonts w:hint="eastAsia"/>
          <w:bCs/>
        </w:rPr>
        <w:t>：±</w:t>
      </w:r>
      <w:r>
        <w:rPr>
          <w:rFonts w:hint="eastAsia"/>
          <w:bCs/>
        </w:rPr>
        <w:t>0.00</w:t>
      </w:r>
      <w:r>
        <w:rPr>
          <w:bCs/>
        </w:rPr>
        <w:t>1</w:t>
      </w:r>
      <w:r>
        <w:rPr>
          <w:rFonts w:hint="eastAsia"/>
          <w:bCs/>
        </w:rPr>
        <w:t>A</w:t>
      </w:r>
    </w:p>
    <w:p w:rsidR="008034CD" w:rsidRDefault="005A5ECD">
      <w:pPr>
        <w:adjustRightInd w:val="0"/>
        <w:snapToGrid w:val="0"/>
        <w:spacing w:line="480" w:lineRule="atLeast"/>
        <w:ind w:left="420"/>
        <w:jc w:val="left"/>
        <w:rPr>
          <w:bCs/>
        </w:rPr>
      </w:pPr>
      <w:r>
        <w:rPr>
          <w:rFonts w:hint="eastAsia"/>
          <w:bCs/>
        </w:rPr>
        <w:t>2.</w:t>
      </w:r>
      <w:r>
        <w:rPr>
          <w:bCs/>
        </w:rPr>
        <w:t>6</w:t>
      </w:r>
      <w:r>
        <w:rPr>
          <w:rFonts w:hint="eastAsia"/>
          <w:bCs/>
        </w:rPr>
        <w:t>波长准确度</w:t>
      </w:r>
      <w:r>
        <w:rPr>
          <w:bCs/>
        </w:rPr>
        <w:t>：</w:t>
      </w:r>
      <w:r>
        <w:rPr>
          <w:bCs/>
        </w:rPr>
        <w:t>±0.3nm</w:t>
      </w:r>
    </w:p>
    <w:p w:rsidR="008034CD" w:rsidRDefault="005A5ECD">
      <w:pPr>
        <w:adjustRightInd w:val="0"/>
        <w:snapToGrid w:val="0"/>
        <w:spacing w:line="480" w:lineRule="atLeast"/>
        <w:ind w:left="420"/>
        <w:jc w:val="left"/>
        <w:rPr>
          <w:bCs/>
        </w:rPr>
      </w:pPr>
      <w:r>
        <w:rPr>
          <w:rFonts w:hint="eastAsia"/>
          <w:bCs/>
        </w:rPr>
        <w:t>2.</w:t>
      </w:r>
      <w:r>
        <w:rPr>
          <w:bCs/>
        </w:rPr>
        <w:t>7</w:t>
      </w:r>
      <w:r>
        <w:rPr>
          <w:rFonts w:hint="eastAsia"/>
          <w:bCs/>
        </w:rPr>
        <w:t>波长重复性：</w:t>
      </w:r>
      <w:r>
        <w:rPr>
          <w:bCs/>
        </w:rPr>
        <w:t>＜</w:t>
      </w:r>
      <w:r>
        <w:rPr>
          <w:bCs/>
        </w:rPr>
        <w:t>±0.02nm</w:t>
      </w:r>
    </w:p>
    <w:p w:rsidR="008034CD" w:rsidRDefault="005A5ECD">
      <w:pPr>
        <w:adjustRightInd w:val="0"/>
        <w:snapToGrid w:val="0"/>
        <w:spacing w:line="480" w:lineRule="atLeast"/>
        <w:ind w:left="420"/>
        <w:jc w:val="left"/>
        <w:rPr>
          <w:bCs/>
        </w:rPr>
      </w:pPr>
      <w:r>
        <w:rPr>
          <w:bCs/>
        </w:rPr>
        <w:t>2.8</w:t>
      </w:r>
      <w:r>
        <w:rPr>
          <w:rFonts w:hint="eastAsia"/>
          <w:bCs/>
        </w:rPr>
        <w:t>硬件</w:t>
      </w:r>
      <w:r>
        <w:rPr>
          <w:bCs/>
        </w:rPr>
        <w:t>功能：</w:t>
      </w:r>
      <w:r>
        <w:rPr>
          <w:rFonts w:hint="eastAsia"/>
          <w:bCs/>
        </w:rPr>
        <w:t>具有全波段扫描、分波段扫描、</w:t>
      </w:r>
      <w:r>
        <w:rPr>
          <w:bCs/>
        </w:rPr>
        <w:t>多波长扫描、自动</w:t>
      </w:r>
      <w:r>
        <w:rPr>
          <w:rFonts w:hint="eastAsia"/>
          <w:bCs/>
        </w:rPr>
        <w:t>扣除空白等功能，即开即用无需预热，</w:t>
      </w:r>
      <w:r>
        <w:rPr>
          <w:bCs/>
        </w:rPr>
        <w:t>且光源只在检测时点亮，节能且延长仪器寿命</w:t>
      </w:r>
      <w:r>
        <w:rPr>
          <w:rFonts w:hint="eastAsia"/>
          <w:bCs/>
        </w:rPr>
        <w:t>，主机</w:t>
      </w:r>
      <w:r>
        <w:rPr>
          <w:bCs/>
        </w:rPr>
        <w:t>配置</w:t>
      </w:r>
      <w:r>
        <w:rPr>
          <w:rFonts w:hint="eastAsia"/>
          <w:bCs/>
        </w:rPr>
        <w:t>USB</w:t>
      </w:r>
      <w:r>
        <w:rPr>
          <w:rFonts w:hint="eastAsia"/>
          <w:bCs/>
        </w:rPr>
        <w:t>接口</w:t>
      </w:r>
      <w:r>
        <w:rPr>
          <w:rFonts w:hint="eastAsia"/>
          <w:bCs/>
          <w:color w:val="FF0000"/>
        </w:rPr>
        <w:t>*</w:t>
      </w:r>
      <w:r>
        <w:rPr>
          <w:rFonts w:hint="eastAsia"/>
          <w:bCs/>
        </w:rPr>
        <w:t>模块及</w:t>
      </w:r>
      <w:r>
        <w:rPr>
          <w:rFonts w:hint="eastAsia"/>
          <w:bCs/>
        </w:rPr>
        <w:t>WIFI</w:t>
      </w:r>
      <w:r>
        <w:rPr>
          <w:rFonts w:hint="eastAsia"/>
          <w:bCs/>
        </w:rPr>
        <w:t>传输模块，无线连接共享</w:t>
      </w:r>
      <w:r>
        <w:rPr>
          <w:rFonts w:hint="eastAsia"/>
          <w:bCs/>
        </w:rPr>
        <w:t xml:space="preserve"> </w:t>
      </w:r>
      <w:proofErr w:type="spellStart"/>
      <w:r>
        <w:rPr>
          <w:rFonts w:hint="eastAsia"/>
          <w:bCs/>
        </w:rPr>
        <w:t>WiFi</w:t>
      </w:r>
      <w:proofErr w:type="spellEnd"/>
      <w:r>
        <w:rPr>
          <w:rFonts w:hint="eastAsia"/>
          <w:bCs/>
        </w:rPr>
        <w:t xml:space="preserve"> </w:t>
      </w:r>
      <w:r>
        <w:rPr>
          <w:rFonts w:hint="eastAsia"/>
          <w:bCs/>
        </w:rPr>
        <w:t>打印机、可远程存储或备份数据和方法</w:t>
      </w:r>
    </w:p>
    <w:p w:rsidR="008034CD" w:rsidRDefault="005A5ECD">
      <w:pPr>
        <w:adjustRightInd w:val="0"/>
        <w:snapToGrid w:val="0"/>
        <w:spacing w:line="480" w:lineRule="atLeast"/>
        <w:ind w:left="420"/>
        <w:jc w:val="left"/>
        <w:rPr>
          <w:bCs/>
        </w:rPr>
      </w:pPr>
      <w:r>
        <w:rPr>
          <w:rFonts w:hint="eastAsia"/>
          <w:bCs/>
        </w:rPr>
        <w:lastRenderedPageBreak/>
        <w:t>2.</w:t>
      </w:r>
      <w:r>
        <w:rPr>
          <w:bCs/>
        </w:rPr>
        <w:t>9</w:t>
      </w:r>
      <w:r>
        <w:rPr>
          <w:rFonts w:hint="eastAsia"/>
          <w:bCs/>
        </w:rPr>
        <w:t>显示器：仪器本身带</w:t>
      </w:r>
      <w:proofErr w:type="gramStart"/>
      <w:r>
        <w:rPr>
          <w:rFonts w:hint="eastAsia"/>
          <w:bCs/>
        </w:rPr>
        <w:t>7</w:t>
      </w:r>
      <w:r>
        <w:rPr>
          <w:rFonts w:hint="eastAsia"/>
          <w:bCs/>
        </w:rPr>
        <w:t>”高清彩色触摸屏</w:t>
      </w:r>
      <w:proofErr w:type="gramEnd"/>
      <w:r>
        <w:rPr>
          <w:rFonts w:hint="eastAsia"/>
          <w:bCs/>
        </w:rPr>
        <w:t>（</w:t>
      </w:r>
      <w:r>
        <w:rPr>
          <w:rFonts w:hint="eastAsia"/>
          <w:bCs/>
        </w:rPr>
        <w:t>800</w:t>
      </w:r>
      <w:r>
        <w:rPr>
          <w:rFonts w:hint="eastAsia"/>
          <w:bCs/>
        </w:rPr>
        <w:t>×</w:t>
      </w:r>
      <w:r>
        <w:rPr>
          <w:rFonts w:hint="eastAsia"/>
          <w:bCs/>
        </w:rPr>
        <w:t>1280</w:t>
      </w:r>
      <w:r>
        <w:rPr>
          <w:rFonts w:hint="eastAsia"/>
          <w:bCs/>
        </w:rPr>
        <w:t>像素</w:t>
      </w:r>
      <w:r>
        <w:rPr>
          <w:bCs/>
        </w:rPr>
        <w:t>）</w:t>
      </w:r>
      <w:r>
        <w:rPr>
          <w:rFonts w:hint="eastAsia"/>
          <w:bCs/>
        </w:rPr>
        <w:t>，可</w:t>
      </w:r>
      <w:r>
        <w:rPr>
          <w:bCs/>
        </w:rPr>
        <w:t>带</w:t>
      </w:r>
      <w:r>
        <w:rPr>
          <w:rFonts w:hint="eastAsia"/>
          <w:bCs/>
        </w:rPr>
        <w:t>实验室</w:t>
      </w:r>
      <w:r>
        <w:rPr>
          <w:bCs/>
        </w:rPr>
        <w:t>手套</w:t>
      </w:r>
      <w:r>
        <w:rPr>
          <w:rFonts w:hint="eastAsia"/>
          <w:bCs/>
        </w:rPr>
        <w:t>触控，</w:t>
      </w:r>
      <w:r>
        <w:rPr>
          <w:bCs/>
        </w:rPr>
        <w:t>可调节</w:t>
      </w:r>
      <w:r>
        <w:rPr>
          <w:rFonts w:hint="eastAsia"/>
          <w:bCs/>
        </w:rPr>
        <w:t>显示器</w:t>
      </w:r>
      <w:r>
        <w:rPr>
          <w:bCs/>
        </w:rPr>
        <w:t>角度</w:t>
      </w:r>
      <w:r>
        <w:rPr>
          <w:rFonts w:hint="eastAsia"/>
          <w:bCs/>
        </w:rPr>
        <w:t>，</w:t>
      </w:r>
      <w:r>
        <w:rPr>
          <w:bCs/>
        </w:rPr>
        <w:t>防止</w:t>
      </w:r>
      <w:r>
        <w:rPr>
          <w:rFonts w:hint="eastAsia"/>
          <w:bCs/>
        </w:rPr>
        <w:t>眩光</w:t>
      </w:r>
    </w:p>
    <w:p w:rsidR="008034CD" w:rsidRDefault="005A5ECD">
      <w:pPr>
        <w:adjustRightInd w:val="0"/>
        <w:snapToGrid w:val="0"/>
        <w:spacing w:line="480" w:lineRule="atLeast"/>
        <w:ind w:left="420"/>
        <w:jc w:val="left"/>
        <w:rPr>
          <w:bCs/>
        </w:rPr>
      </w:pPr>
      <w:r>
        <w:rPr>
          <w:bCs/>
        </w:rPr>
        <w:t>*</w:t>
      </w:r>
      <w:r>
        <w:rPr>
          <w:rFonts w:hint="eastAsia"/>
          <w:bCs/>
        </w:rPr>
        <w:t>2.</w:t>
      </w:r>
      <w:r>
        <w:rPr>
          <w:bCs/>
        </w:rPr>
        <w:t>10</w:t>
      </w:r>
      <w:r>
        <w:rPr>
          <w:rFonts w:hint="eastAsia"/>
          <w:bCs/>
        </w:rPr>
        <w:t>打印：可选配内置便签</w:t>
      </w:r>
      <w:r>
        <w:rPr>
          <w:bCs/>
        </w:rPr>
        <w:t>式</w:t>
      </w:r>
      <w:r>
        <w:rPr>
          <w:rFonts w:hint="eastAsia"/>
          <w:bCs/>
        </w:rPr>
        <w:t>打印机，同时</w:t>
      </w:r>
      <w:r>
        <w:rPr>
          <w:bCs/>
        </w:rPr>
        <w:t>可通过</w:t>
      </w:r>
      <w:r>
        <w:rPr>
          <w:b/>
          <w:bCs/>
        </w:rPr>
        <w:t>WIFI</w:t>
      </w:r>
      <w:r>
        <w:rPr>
          <w:b/>
          <w:bCs/>
        </w:rPr>
        <w:t>连接</w:t>
      </w:r>
      <w:r>
        <w:rPr>
          <w:bCs/>
        </w:rPr>
        <w:t>无线打印机</w:t>
      </w:r>
    </w:p>
    <w:p w:rsidR="008034CD" w:rsidRDefault="005A5ECD">
      <w:pPr>
        <w:adjustRightInd w:val="0"/>
        <w:snapToGrid w:val="0"/>
        <w:spacing w:line="480" w:lineRule="atLeast"/>
        <w:ind w:left="420"/>
        <w:jc w:val="left"/>
        <w:rPr>
          <w:bCs/>
        </w:rPr>
      </w:pPr>
      <w:r>
        <w:rPr>
          <w:bCs/>
        </w:rPr>
        <w:t>*</w:t>
      </w:r>
      <w:r>
        <w:rPr>
          <w:rFonts w:hint="eastAsia"/>
          <w:bCs/>
        </w:rPr>
        <w:t>2.</w:t>
      </w:r>
      <w:r>
        <w:rPr>
          <w:bCs/>
        </w:rPr>
        <w:t>11</w:t>
      </w:r>
      <w:r>
        <w:rPr>
          <w:b/>
          <w:bCs/>
        </w:rPr>
        <w:t>可开盖检测</w:t>
      </w:r>
      <w:r>
        <w:rPr>
          <w:bCs/>
        </w:rPr>
        <w:t>，不受环境光线影响</w:t>
      </w:r>
    </w:p>
    <w:p w:rsidR="008034CD" w:rsidRDefault="005A5ECD">
      <w:pPr>
        <w:adjustRightInd w:val="0"/>
        <w:snapToGrid w:val="0"/>
        <w:spacing w:line="480" w:lineRule="atLeast"/>
        <w:ind w:left="420"/>
        <w:jc w:val="left"/>
        <w:rPr>
          <w:bCs/>
        </w:rPr>
      </w:pPr>
      <w:r>
        <w:rPr>
          <w:rFonts w:hint="eastAsia"/>
          <w:bCs/>
        </w:rPr>
        <w:t>2.</w:t>
      </w:r>
      <w:r>
        <w:rPr>
          <w:bCs/>
        </w:rPr>
        <w:t>12</w:t>
      </w:r>
      <w:r>
        <w:rPr>
          <w:rFonts w:hint="eastAsia"/>
          <w:bCs/>
        </w:rPr>
        <w:t>控制系统：自带安卓控制系统，在无外接计算机情况下可直接完成测样，</w:t>
      </w:r>
      <w:r>
        <w:rPr>
          <w:rFonts w:hint="eastAsia"/>
          <w:b/>
          <w:bCs/>
        </w:rPr>
        <w:t>中英文双语</w:t>
      </w:r>
      <w:r>
        <w:rPr>
          <w:rFonts w:hint="eastAsia"/>
          <w:bCs/>
        </w:rPr>
        <w:t>自由切换操作软件并具备与计算机的</w:t>
      </w:r>
      <w:r>
        <w:rPr>
          <w:rFonts w:hint="eastAsia"/>
          <w:bCs/>
        </w:rPr>
        <w:t>WIFI</w:t>
      </w:r>
      <w:r>
        <w:rPr>
          <w:rFonts w:hint="eastAsia"/>
          <w:bCs/>
        </w:rPr>
        <w:t>传输功能；安卓系统，后期更易升级，且可以上传数据到云端，保证数据的完整性</w:t>
      </w:r>
    </w:p>
    <w:p w:rsidR="008034CD" w:rsidRDefault="005A5ECD">
      <w:pPr>
        <w:adjustRightInd w:val="0"/>
        <w:snapToGrid w:val="0"/>
        <w:spacing w:line="480" w:lineRule="atLeast"/>
        <w:ind w:left="420"/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r>
        <w:rPr>
          <w:rFonts w:hint="eastAsia"/>
          <w:b/>
        </w:rPr>
        <w:t>配置清单</w:t>
      </w:r>
    </w:p>
    <w:p w:rsidR="008034CD" w:rsidRDefault="005A5ECD">
      <w:pPr>
        <w:adjustRightInd w:val="0"/>
        <w:snapToGrid w:val="0"/>
        <w:spacing w:line="480" w:lineRule="atLeast"/>
        <w:ind w:left="420"/>
        <w:rPr>
          <w:bCs/>
        </w:rPr>
      </w:pPr>
      <w:r>
        <w:rPr>
          <w:bCs/>
        </w:rPr>
        <w:t xml:space="preserve">3.1 </w:t>
      </w:r>
      <w:r>
        <w:rPr>
          <w:rFonts w:hint="eastAsia"/>
          <w:bCs/>
        </w:rPr>
        <w:t>主机一台</w:t>
      </w:r>
    </w:p>
    <w:p w:rsidR="008034CD" w:rsidRDefault="005A5ECD">
      <w:pPr>
        <w:adjustRightInd w:val="0"/>
        <w:snapToGrid w:val="0"/>
        <w:spacing w:line="480" w:lineRule="atLeast"/>
        <w:ind w:left="420"/>
        <w:rPr>
          <w:bCs/>
        </w:rPr>
      </w:pPr>
      <w:r>
        <w:rPr>
          <w:rFonts w:hint="eastAsia"/>
          <w:bCs/>
        </w:rPr>
        <w:t>3</w:t>
      </w:r>
      <w:r>
        <w:rPr>
          <w:bCs/>
        </w:rPr>
        <w:t>.2</w:t>
      </w:r>
      <w:r>
        <w:rPr>
          <w:rFonts w:hint="eastAsia"/>
          <w:bCs/>
        </w:rPr>
        <w:t>中国式电源线一根</w:t>
      </w:r>
    </w:p>
    <w:p w:rsidR="008034CD" w:rsidRDefault="005A5ECD">
      <w:pPr>
        <w:adjustRightInd w:val="0"/>
        <w:snapToGrid w:val="0"/>
        <w:spacing w:line="480" w:lineRule="atLeast"/>
        <w:ind w:left="420"/>
        <w:rPr>
          <w:bCs/>
        </w:rPr>
      </w:pPr>
      <w:r>
        <w:rPr>
          <w:rFonts w:hint="eastAsia"/>
          <w:bCs/>
        </w:rPr>
        <w:t>3</w:t>
      </w:r>
      <w:r>
        <w:rPr>
          <w:bCs/>
        </w:rPr>
        <w:t>.3 10</w:t>
      </w:r>
      <w:r>
        <w:rPr>
          <w:rFonts w:hint="eastAsia"/>
          <w:bCs/>
        </w:rPr>
        <w:t>mm</w:t>
      </w:r>
      <w:r>
        <w:rPr>
          <w:rFonts w:hint="eastAsia"/>
          <w:bCs/>
        </w:rPr>
        <w:t>光程八联池支架一个</w:t>
      </w:r>
    </w:p>
    <w:p w:rsidR="008034CD" w:rsidRDefault="005A5ECD">
      <w:pPr>
        <w:adjustRightInd w:val="0"/>
        <w:snapToGrid w:val="0"/>
        <w:spacing w:line="480" w:lineRule="atLeast"/>
        <w:ind w:left="420"/>
        <w:rPr>
          <w:bCs/>
        </w:rPr>
      </w:pPr>
      <w:r>
        <w:rPr>
          <w:rFonts w:hint="eastAsia"/>
          <w:bCs/>
        </w:rPr>
        <w:t>3</w:t>
      </w:r>
      <w:r>
        <w:rPr>
          <w:bCs/>
        </w:rPr>
        <w:t>.4 10</w:t>
      </w:r>
      <w:r>
        <w:rPr>
          <w:rFonts w:hint="eastAsia"/>
          <w:bCs/>
        </w:rPr>
        <w:t>mm</w:t>
      </w:r>
      <w:r>
        <w:rPr>
          <w:rFonts w:hint="eastAsia"/>
          <w:bCs/>
        </w:rPr>
        <w:t>光程单池支架一个</w:t>
      </w:r>
    </w:p>
    <w:p w:rsidR="008034CD" w:rsidRDefault="005A5ECD">
      <w:pPr>
        <w:adjustRightInd w:val="0"/>
        <w:snapToGrid w:val="0"/>
        <w:spacing w:line="480" w:lineRule="atLeast"/>
        <w:ind w:left="420"/>
        <w:rPr>
          <w:bCs/>
        </w:rPr>
      </w:pPr>
      <w:r>
        <w:rPr>
          <w:rFonts w:hint="eastAsia"/>
          <w:bCs/>
        </w:rPr>
        <w:t>3</w:t>
      </w:r>
      <w:r>
        <w:rPr>
          <w:bCs/>
        </w:rPr>
        <w:t>.5 10</w:t>
      </w:r>
      <w:r>
        <w:rPr>
          <w:rFonts w:hint="eastAsia"/>
          <w:bCs/>
        </w:rPr>
        <w:t>mm</w:t>
      </w:r>
      <w:r>
        <w:rPr>
          <w:rFonts w:hint="eastAsia"/>
          <w:bCs/>
        </w:rPr>
        <w:t>光程石英比色皿</w:t>
      </w:r>
      <w:r>
        <w:rPr>
          <w:bCs/>
        </w:rPr>
        <w:t>8</w:t>
      </w:r>
      <w:r>
        <w:rPr>
          <w:rFonts w:hint="eastAsia"/>
          <w:bCs/>
        </w:rPr>
        <w:t>个</w:t>
      </w:r>
    </w:p>
    <w:p w:rsidR="008034CD" w:rsidRDefault="005A5ECD">
      <w:pPr>
        <w:pStyle w:val="a3"/>
        <w:spacing w:line="320" w:lineRule="exact"/>
        <w:rPr>
          <w:rFonts w:ascii="宋体" w:eastAsia="宋体" w:hAnsi="宋体" w:cs="宋体"/>
          <w:b/>
          <w:bCs/>
          <w:szCs w:val="21"/>
        </w:rPr>
      </w:pPr>
      <w:r>
        <w:rPr>
          <w:bCs/>
        </w:rPr>
        <w:t>*</w:t>
      </w:r>
      <w:proofErr w:type="gramStart"/>
      <w:r>
        <w:rPr>
          <w:rFonts w:ascii="宋体" w:eastAsia="宋体" w:hAnsi="宋体" w:cs="宋体" w:hint="eastAsia"/>
          <w:b/>
          <w:bCs/>
          <w:szCs w:val="21"/>
        </w:rPr>
        <w:t>4.</w:t>
      </w:r>
      <w:r>
        <w:rPr>
          <w:rFonts w:ascii="宋体" w:eastAsia="宋体" w:hAnsi="宋体" w:cs="宋体" w:hint="eastAsia"/>
          <w:b/>
          <w:bCs/>
          <w:szCs w:val="21"/>
        </w:rPr>
        <w:t>投标方需提供原厂官方授权和售后服务承诺函</w:t>
      </w:r>
      <w:proofErr w:type="gramEnd"/>
      <w:r>
        <w:rPr>
          <w:rFonts w:ascii="宋体" w:eastAsia="宋体" w:hAnsi="宋体" w:cs="宋体" w:hint="eastAsia"/>
          <w:b/>
          <w:bCs/>
          <w:szCs w:val="21"/>
        </w:rPr>
        <w:t>。</w:t>
      </w:r>
    </w:p>
    <w:p w:rsidR="008034CD" w:rsidRDefault="008034CD">
      <w:pPr>
        <w:adjustRightInd w:val="0"/>
        <w:snapToGrid w:val="0"/>
        <w:spacing w:line="480" w:lineRule="atLeast"/>
        <w:rPr>
          <w:bCs/>
        </w:rPr>
      </w:pPr>
    </w:p>
    <w:p w:rsidR="008034CD" w:rsidRDefault="005A5ECD">
      <w:pPr>
        <w:adjustRightInd w:val="0"/>
        <w:snapToGrid w:val="0"/>
        <w:spacing w:line="480" w:lineRule="atLeast"/>
        <w:rPr>
          <w:b/>
        </w:rPr>
      </w:pPr>
      <w:r>
        <w:rPr>
          <w:rFonts w:hint="eastAsia"/>
          <w:b/>
        </w:rPr>
        <w:t>二、阿贝折光仪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>1.*</w:t>
      </w:r>
      <w:r>
        <w:rPr>
          <w:bCs/>
        </w:rPr>
        <w:t>能够快速且高精度地测量各种液体的折射率以及</w:t>
      </w:r>
      <w:r>
        <w:rPr>
          <w:bCs/>
        </w:rPr>
        <w:t>Brix</w:t>
      </w:r>
      <w:r>
        <w:rPr>
          <w:bCs/>
        </w:rPr>
        <w:t>，可升级固体测试模块。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>2.</w:t>
      </w:r>
      <w:r>
        <w:rPr>
          <w:rFonts w:hint="eastAsia"/>
          <w:bCs/>
        </w:rPr>
        <w:t xml:space="preserve"> </w:t>
      </w:r>
      <w:r>
        <w:rPr>
          <w:bCs/>
        </w:rPr>
        <w:t>可外接恒温循环水浴装置，实现温度控制。（需额外选配）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>3.</w:t>
      </w:r>
      <w:r>
        <w:rPr>
          <w:rFonts w:hint="eastAsia"/>
          <w:bCs/>
        </w:rPr>
        <w:t xml:space="preserve"> </w:t>
      </w:r>
      <w:r>
        <w:rPr>
          <w:bCs/>
        </w:rPr>
        <w:t>测量范围：折射指数</w:t>
      </w:r>
      <w:r>
        <w:rPr>
          <w:bCs/>
        </w:rPr>
        <w:t>(</w:t>
      </w:r>
      <w:proofErr w:type="spellStart"/>
      <w:r>
        <w:rPr>
          <w:bCs/>
        </w:rPr>
        <w:t>nD</w:t>
      </w:r>
      <w:proofErr w:type="spellEnd"/>
      <w:r>
        <w:rPr>
          <w:bCs/>
        </w:rPr>
        <w:t>):1.3000 -1.7000</w:t>
      </w:r>
      <w:r>
        <w:rPr>
          <w:bCs/>
        </w:rPr>
        <w:t>；</w:t>
      </w:r>
      <w:proofErr w:type="gramStart"/>
      <w:r>
        <w:rPr>
          <w:bCs/>
        </w:rPr>
        <w:t>糖度</w:t>
      </w:r>
      <w:r>
        <w:rPr>
          <w:bCs/>
        </w:rPr>
        <w:t>(</w:t>
      </w:r>
      <w:proofErr w:type="gramEnd"/>
      <w:r>
        <w:rPr>
          <w:bCs/>
        </w:rPr>
        <w:t>Brix):0.0-95.0%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>4.</w:t>
      </w:r>
      <w:r>
        <w:rPr>
          <w:rFonts w:hint="eastAsia"/>
          <w:bCs/>
        </w:rPr>
        <w:t xml:space="preserve"> </w:t>
      </w:r>
      <w:r>
        <w:rPr>
          <w:bCs/>
        </w:rPr>
        <w:t>最小刻度线：折射指数</w:t>
      </w:r>
      <w:r>
        <w:rPr>
          <w:bCs/>
        </w:rPr>
        <w:t>(</w:t>
      </w:r>
      <w:proofErr w:type="spellStart"/>
      <w:r>
        <w:rPr>
          <w:bCs/>
        </w:rPr>
        <w:t>nD</w:t>
      </w:r>
      <w:proofErr w:type="spellEnd"/>
      <w:r>
        <w:rPr>
          <w:bCs/>
        </w:rPr>
        <w:t>):0.001</w:t>
      </w:r>
      <w:r>
        <w:rPr>
          <w:bCs/>
        </w:rPr>
        <w:t>；</w:t>
      </w:r>
      <w:proofErr w:type="gramStart"/>
      <w:r>
        <w:rPr>
          <w:bCs/>
        </w:rPr>
        <w:t>糖度</w:t>
      </w:r>
      <w:r>
        <w:rPr>
          <w:bCs/>
        </w:rPr>
        <w:t>(</w:t>
      </w:r>
      <w:proofErr w:type="gramEnd"/>
      <w:r>
        <w:rPr>
          <w:bCs/>
        </w:rPr>
        <w:t xml:space="preserve">Brix):0.5% 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 xml:space="preserve">5. </w:t>
      </w:r>
      <w:r>
        <w:rPr>
          <w:bCs/>
        </w:rPr>
        <w:t>测量准确度：折射指数</w:t>
      </w:r>
      <w:r>
        <w:rPr>
          <w:bCs/>
        </w:rPr>
        <w:t>(</w:t>
      </w:r>
      <w:proofErr w:type="spellStart"/>
      <w:r>
        <w:rPr>
          <w:bCs/>
        </w:rPr>
        <w:t>nD</w:t>
      </w:r>
      <w:proofErr w:type="spellEnd"/>
      <w:proofErr w:type="gramStart"/>
      <w:r>
        <w:rPr>
          <w:bCs/>
        </w:rPr>
        <w:t>):±</w:t>
      </w:r>
      <w:proofErr w:type="gramEnd"/>
      <w:r>
        <w:rPr>
          <w:bCs/>
        </w:rPr>
        <w:t>0.0002</w:t>
      </w:r>
      <w:r>
        <w:rPr>
          <w:bCs/>
        </w:rPr>
        <w:t>；糖度</w:t>
      </w:r>
      <w:r>
        <w:rPr>
          <w:bCs/>
        </w:rPr>
        <w:t>(Brix):±0.1%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>6. *</w:t>
      </w:r>
      <w:r>
        <w:rPr>
          <w:bCs/>
        </w:rPr>
        <w:t>温度测量：紧贴棱镜的铂热电阻传感器，独立的数字式温度盒：指示范围</w:t>
      </w:r>
      <w:r>
        <w:rPr>
          <w:bCs/>
        </w:rPr>
        <w:t>0.0-50.0℃</w:t>
      </w:r>
      <w:r>
        <w:rPr>
          <w:bCs/>
        </w:rPr>
        <w:t>（精度</w:t>
      </w:r>
      <w:r>
        <w:rPr>
          <w:bCs/>
        </w:rPr>
        <w:t>±0.2℃</w:t>
      </w:r>
      <w:r>
        <w:rPr>
          <w:bCs/>
        </w:rPr>
        <w:t>，分辨率</w:t>
      </w:r>
      <w:r>
        <w:rPr>
          <w:bCs/>
        </w:rPr>
        <w:t>0.1℃</w:t>
      </w:r>
      <w:r>
        <w:rPr>
          <w:bCs/>
        </w:rPr>
        <w:t>）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 xml:space="preserve">7. </w:t>
      </w:r>
      <w:r>
        <w:rPr>
          <w:bCs/>
        </w:rPr>
        <w:t>测量样品温度范围：</w:t>
      </w:r>
      <w:r>
        <w:rPr>
          <w:bCs/>
        </w:rPr>
        <w:t>5 -50°C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>8. *</w:t>
      </w:r>
      <w:r>
        <w:rPr>
          <w:bCs/>
        </w:rPr>
        <w:t>光源：独立的</w:t>
      </w:r>
      <w:r>
        <w:rPr>
          <w:bCs/>
        </w:rPr>
        <w:t>2</w:t>
      </w:r>
      <w:r>
        <w:rPr>
          <w:bCs/>
        </w:rPr>
        <w:t>个，</w:t>
      </w:r>
      <w:r>
        <w:rPr>
          <w:bCs/>
        </w:rPr>
        <w:t>LED</w:t>
      </w:r>
      <w:r>
        <w:rPr>
          <w:bCs/>
        </w:rPr>
        <w:t>模拟</w:t>
      </w:r>
      <w:r>
        <w:rPr>
          <w:bCs/>
        </w:rPr>
        <w:t>D</w:t>
      </w:r>
      <w:r>
        <w:rPr>
          <w:bCs/>
        </w:rPr>
        <w:t>线入射灯，标尺照明灯，亮度可调。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>9. *</w:t>
      </w:r>
      <w:r>
        <w:rPr>
          <w:bCs/>
        </w:rPr>
        <w:t>具有颜色补偿旋钮，用以消境外线色差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>10.*</w:t>
      </w:r>
      <w:r>
        <w:rPr>
          <w:bCs/>
        </w:rPr>
        <w:t>内置式可更换干燥剂，保障内部机械部件的干燥清爽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>11.</w:t>
      </w:r>
      <w:r>
        <w:rPr>
          <w:rFonts w:hint="eastAsia"/>
          <w:bCs/>
        </w:rPr>
        <w:t xml:space="preserve"> </w:t>
      </w:r>
      <w:r>
        <w:rPr>
          <w:bCs/>
        </w:rPr>
        <w:t>电源：</w:t>
      </w:r>
      <w:r>
        <w:rPr>
          <w:bCs/>
        </w:rPr>
        <w:t>AV100V</w:t>
      </w:r>
      <w:r>
        <w:rPr>
          <w:bCs/>
        </w:rPr>
        <w:t>至</w:t>
      </w:r>
      <w:r>
        <w:rPr>
          <w:bCs/>
        </w:rPr>
        <w:t>240V</w:t>
      </w:r>
      <w:r>
        <w:rPr>
          <w:bCs/>
        </w:rPr>
        <w:t>，</w:t>
      </w:r>
      <w:r>
        <w:rPr>
          <w:bCs/>
        </w:rPr>
        <w:t>50/60HZ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>12.</w:t>
      </w:r>
      <w:r>
        <w:rPr>
          <w:rFonts w:hint="eastAsia"/>
          <w:bCs/>
        </w:rPr>
        <w:t xml:space="preserve"> </w:t>
      </w:r>
      <w:r>
        <w:rPr>
          <w:bCs/>
        </w:rPr>
        <w:t>功率：</w:t>
      </w:r>
      <w:r>
        <w:rPr>
          <w:bCs/>
        </w:rPr>
        <w:t>5VA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lastRenderedPageBreak/>
        <w:t xml:space="preserve">13. </w:t>
      </w:r>
      <w:r>
        <w:rPr>
          <w:bCs/>
        </w:rPr>
        <w:t>原装进口，符合</w:t>
      </w:r>
      <w:r>
        <w:rPr>
          <w:bCs/>
        </w:rPr>
        <w:t>国标及</w:t>
      </w:r>
      <w:r>
        <w:rPr>
          <w:bCs/>
        </w:rPr>
        <w:t>ASTM</w:t>
      </w:r>
      <w:r>
        <w:rPr>
          <w:bCs/>
        </w:rPr>
        <w:t>国际标准</w:t>
      </w:r>
    </w:p>
    <w:p w:rsidR="008034CD" w:rsidRDefault="005A5ECD">
      <w:pPr>
        <w:adjustRightInd w:val="0"/>
        <w:snapToGrid w:val="0"/>
        <w:spacing w:line="480" w:lineRule="atLeast"/>
        <w:rPr>
          <w:bCs/>
        </w:rPr>
      </w:pPr>
      <w:r>
        <w:rPr>
          <w:bCs/>
        </w:rPr>
        <w:t xml:space="preserve">14. </w:t>
      </w:r>
      <w:r>
        <w:rPr>
          <w:bCs/>
        </w:rPr>
        <w:t>规格：</w:t>
      </w:r>
      <w:r>
        <w:rPr>
          <w:bCs/>
        </w:rPr>
        <w:t>13×18×23cm, 1.8kg (</w:t>
      </w:r>
      <w:r>
        <w:rPr>
          <w:bCs/>
        </w:rPr>
        <w:t>主机部分</w:t>
      </w:r>
      <w:r>
        <w:rPr>
          <w:bCs/>
        </w:rPr>
        <w:t>)</w:t>
      </w:r>
      <w:r>
        <w:rPr>
          <w:bCs/>
        </w:rPr>
        <w:t>；</w:t>
      </w:r>
      <w:r>
        <w:rPr>
          <w:bCs/>
        </w:rPr>
        <w:t>10×11×7cm, 0.5kg</w:t>
      </w:r>
      <w:r>
        <w:rPr>
          <w:bCs/>
        </w:rPr>
        <w:t>（温度盒部分）</w:t>
      </w:r>
    </w:p>
    <w:p w:rsidR="008034CD" w:rsidRDefault="008034CD">
      <w:pPr>
        <w:adjustRightInd w:val="0"/>
        <w:snapToGrid w:val="0"/>
        <w:spacing w:line="480" w:lineRule="atLeast"/>
        <w:rPr>
          <w:bCs/>
        </w:rPr>
      </w:pPr>
    </w:p>
    <w:p w:rsidR="008034CD" w:rsidRDefault="005A5ECD">
      <w:pPr>
        <w:adjustRightInd w:val="0"/>
        <w:snapToGrid w:val="0"/>
        <w:spacing w:line="480" w:lineRule="atLeast"/>
        <w:rPr>
          <w:b/>
        </w:rPr>
      </w:pPr>
      <w:r>
        <w:rPr>
          <w:rFonts w:hint="eastAsia"/>
          <w:b/>
        </w:rPr>
        <w:t>三、旋光仪</w:t>
      </w:r>
    </w:p>
    <w:p w:rsidR="008034CD" w:rsidRDefault="005A5ECD">
      <w:pPr>
        <w:numPr>
          <w:ilvl w:val="0"/>
          <w:numId w:val="1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测量模式：</w:t>
      </w:r>
      <w:r>
        <w:rPr>
          <w:rFonts w:hint="eastAsia"/>
          <w:bCs/>
        </w:rPr>
        <w:tab/>
      </w:r>
      <w:r>
        <w:rPr>
          <w:rFonts w:hint="eastAsia"/>
          <w:bCs/>
        </w:rPr>
        <w:t>旋光度</w:t>
      </w:r>
    </w:p>
    <w:p w:rsidR="008034CD" w:rsidRDefault="005A5ECD">
      <w:pPr>
        <w:numPr>
          <w:ilvl w:val="0"/>
          <w:numId w:val="1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仪器光源</w:t>
      </w:r>
      <w:r>
        <w:rPr>
          <w:rFonts w:hint="eastAsia"/>
          <w:bCs/>
        </w:rPr>
        <w:t>(</w:t>
      </w:r>
      <w:r>
        <w:rPr>
          <w:rFonts w:hint="eastAsia"/>
          <w:bCs/>
        </w:rPr>
        <w:t>可选配</w:t>
      </w:r>
      <w:r>
        <w:rPr>
          <w:rFonts w:hint="eastAsia"/>
          <w:bCs/>
        </w:rPr>
        <w:t>)</w:t>
      </w:r>
      <w:r>
        <w:rPr>
          <w:rFonts w:hint="eastAsia"/>
          <w:bCs/>
        </w:rPr>
        <w:t>：钠光灯</w:t>
      </w:r>
    </w:p>
    <w:p w:rsidR="008034CD" w:rsidRDefault="005A5ECD">
      <w:pPr>
        <w:numPr>
          <w:ilvl w:val="0"/>
          <w:numId w:val="1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测量范围：±</w:t>
      </w:r>
      <w:r>
        <w:rPr>
          <w:rFonts w:hint="eastAsia"/>
          <w:bCs/>
        </w:rPr>
        <w:t>180</w:t>
      </w:r>
      <w:r>
        <w:rPr>
          <w:rFonts w:hint="eastAsia"/>
          <w:bCs/>
        </w:rPr>
        <w:t>°</w:t>
      </w:r>
    </w:p>
    <w:p w:rsidR="008034CD" w:rsidRDefault="005A5ECD">
      <w:pPr>
        <w:numPr>
          <w:ilvl w:val="0"/>
          <w:numId w:val="1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度盘格值：</w:t>
      </w:r>
      <w:r>
        <w:rPr>
          <w:rFonts w:hint="eastAsia"/>
          <w:bCs/>
        </w:rPr>
        <w:t>1</w:t>
      </w:r>
      <w:r>
        <w:rPr>
          <w:rFonts w:hint="eastAsia"/>
          <w:bCs/>
        </w:rPr>
        <w:t>°</w:t>
      </w:r>
    </w:p>
    <w:p w:rsidR="008034CD" w:rsidRDefault="005A5ECD">
      <w:pPr>
        <w:numPr>
          <w:ilvl w:val="0"/>
          <w:numId w:val="1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度盘游标读数值：</w:t>
      </w:r>
      <w:r>
        <w:rPr>
          <w:rFonts w:hint="eastAsia"/>
          <w:bCs/>
        </w:rPr>
        <w:t>0.05</w:t>
      </w:r>
      <w:r>
        <w:rPr>
          <w:rFonts w:hint="eastAsia"/>
          <w:bCs/>
        </w:rPr>
        <w:t>°</w:t>
      </w:r>
    </w:p>
    <w:p w:rsidR="008034CD" w:rsidRDefault="005A5ECD">
      <w:pPr>
        <w:numPr>
          <w:ilvl w:val="0"/>
          <w:numId w:val="1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放大镜放大倍数：</w:t>
      </w:r>
      <w:r>
        <w:rPr>
          <w:rFonts w:hint="eastAsia"/>
          <w:bCs/>
        </w:rPr>
        <w:t>4</w:t>
      </w:r>
      <w:r>
        <w:rPr>
          <w:rFonts w:hint="eastAsia"/>
          <w:bCs/>
        </w:rPr>
        <w:t>×</w:t>
      </w:r>
    </w:p>
    <w:p w:rsidR="008034CD" w:rsidRDefault="005A5ECD">
      <w:pPr>
        <w:numPr>
          <w:ilvl w:val="0"/>
          <w:numId w:val="1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试管长度：</w:t>
      </w:r>
      <w:r>
        <w:rPr>
          <w:rFonts w:hint="eastAsia"/>
          <w:bCs/>
        </w:rPr>
        <w:t>100mm/200mm</w:t>
      </w:r>
      <w:r>
        <w:rPr>
          <w:rFonts w:hint="eastAsia"/>
          <w:bCs/>
        </w:rPr>
        <w:t>普通型</w:t>
      </w:r>
    </w:p>
    <w:p w:rsidR="008034CD" w:rsidRDefault="005A5ECD">
      <w:pPr>
        <w:numPr>
          <w:ilvl w:val="0"/>
          <w:numId w:val="1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电源：</w:t>
      </w:r>
      <w:r>
        <w:rPr>
          <w:rFonts w:hint="eastAsia"/>
          <w:bCs/>
        </w:rPr>
        <w:t>220V</w:t>
      </w:r>
      <w:r>
        <w:rPr>
          <w:rFonts w:hint="eastAsia"/>
          <w:bCs/>
        </w:rPr>
        <w:t>±</w:t>
      </w:r>
      <w:r>
        <w:rPr>
          <w:rFonts w:hint="eastAsia"/>
          <w:bCs/>
        </w:rPr>
        <w:t>22</w:t>
      </w:r>
      <w:proofErr w:type="gramStart"/>
      <w:r>
        <w:rPr>
          <w:rFonts w:hint="eastAsia"/>
          <w:bCs/>
        </w:rPr>
        <w:t>V ,</w:t>
      </w:r>
      <w:proofErr w:type="gramEnd"/>
      <w:r>
        <w:rPr>
          <w:rFonts w:hint="eastAsia"/>
          <w:bCs/>
        </w:rPr>
        <w:t xml:space="preserve"> 50Hz</w:t>
      </w:r>
      <w:r>
        <w:rPr>
          <w:rFonts w:hint="eastAsia"/>
          <w:bCs/>
        </w:rPr>
        <w:t>±</w:t>
      </w:r>
      <w:r>
        <w:rPr>
          <w:rFonts w:hint="eastAsia"/>
          <w:bCs/>
        </w:rPr>
        <w:t>1Hz</w:t>
      </w:r>
    </w:p>
    <w:p w:rsidR="008034CD" w:rsidRDefault="005A5ECD">
      <w:pPr>
        <w:numPr>
          <w:ilvl w:val="0"/>
          <w:numId w:val="1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仪器尺寸：</w:t>
      </w:r>
      <w:r>
        <w:rPr>
          <w:rFonts w:hint="eastAsia"/>
          <w:bCs/>
        </w:rPr>
        <w:t>435mm</w:t>
      </w:r>
      <w:r>
        <w:rPr>
          <w:rFonts w:hint="eastAsia"/>
          <w:bCs/>
        </w:rPr>
        <w:t>×</w:t>
      </w:r>
      <w:r>
        <w:rPr>
          <w:rFonts w:hint="eastAsia"/>
          <w:bCs/>
        </w:rPr>
        <w:t>135mm</w:t>
      </w:r>
      <w:r>
        <w:rPr>
          <w:rFonts w:hint="eastAsia"/>
          <w:bCs/>
        </w:rPr>
        <w:t>×</w:t>
      </w:r>
      <w:r>
        <w:rPr>
          <w:rFonts w:hint="eastAsia"/>
          <w:bCs/>
        </w:rPr>
        <w:t>320mm</w:t>
      </w:r>
    </w:p>
    <w:p w:rsidR="008034CD" w:rsidRDefault="005A5ECD">
      <w:pPr>
        <w:numPr>
          <w:ilvl w:val="0"/>
          <w:numId w:val="1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仪器净重：</w:t>
      </w:r>
      <w:r>
        <w:rPr>
          <w:rFonts w:hint="eastAsia"/>
          <w:bCs/>
        </w:rPr>
        <w:t>5kg</w:t>
      </w:r>
    </w:p>
    <w:p w:rsidR="008034CD" w:rsidRDefault="008034CD">
      <w:pPr>
        <w:adjustRightInd w:val="0"/>
        <w:snapToGrid w:val="0"/>
        <w:spacing w:line="480" w:lineRule="atLeast"/>
        <w:rPr>
          <w:bCs/>
        </w:rPr>
      </w:pPr>
    </w:p>
    <w:p w:rsidR="008034CD" w:rsidRDefault="005A5ECD">
      <w:pPr>
        <w:numPr>
          <w:ilvl w:val="0"/>
          <w:numId w:val="2"/>
        </w:numPr>
        <w:adjustRightInd w:val="0"/>
        <w:snapToGrid w:val="0"/>
        <w:spacing w:line="480" w:lineRule="atLeast"/>
        <w:rPr>
          <w:b/>
        </w:rPr>
      </w:pPr>
      <w:r>
        <w:rPr>
          <w:rFonts w:hint="eastAsia"/>
          <w:b/>
        </w:rPr>
        <w:t>台式电源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Channels</w:t>
      </w:r>
      <w:r>
        <w:rPr>
          <w:rFonts w:hint="eastAsia"/>
          <w:bCs/>
        </w:rPr>
        <w:t>/</w:t>
      </w:r>
      <w:r>
        <w:rPr>
          <w:rFonts w:hint="eastAsia"/>
          <w:bCs/>
        </w:rPr>
        <w:t>通道</w:t>
      </w:r>
      <w:r>
        <w:rPr>
          <w:rFonts w:hint="eastAsia"/>
          <w:bCs/>
        </w:rPr>
        <w:t xml:space="preserve">: </w:t>
      </w:r>
      <w:r>
        <w:rPr>
          <w:bCs/>
        </w:rPr>
        <w:t xml:space="preserve"> Single Channel Programmable</w:t>
      </w:r>
      <w:r>
        <w:rPr>
          <w:rFonts w:hint="eastAsia"/>
          <w:bCs/>
        </w:rPr>
        <w:t>/</w:t>
      </w:r>
      <w:r>
        <w:rPr>
          <w:rFonts w:hint="eastAsia"/>
          <w:bCs/>
        </w:rPr>
        <w:t>单通道可编程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AC Input Voltage</w:t>
      </w:r>
      <w:r>
        <w:rPr>
          <w:rFonts w:hint="eastAsia"/>
          <w:bCs/>
        </w:rPr>
        <w:t>/</w:t>
      </w:r>
      <w:r>
        <w:rPr>
          <w:rFonts w:hint="eastAsia"/>
          <w:bCs/>
        </w:rPr>
        <w:t>输入电压</w:t>
      </w:r>
      <w:r>
        <w:rPr>
          <w:rFonts w:hint="eastAsia"/>
          <w:bCs/>
        </w:rPr>
        <w:t xml:space="preserve">: </w:t>
      </w:r>
      <w:r>
        <w:rPr>
          <w:bCs/>
        </w:rPr>
        <w:t xml:space="preserve"> 230V ±10% / 50Hz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Output Voltage Range</w:t>
      </w:r>
      <w:r>
        <w:rPr>
          <w:rFonts w:hint="eastAsia"/>
          <w:bCs/>
        </w:rPr>
        <w:t>/</w:t>
      </w:r>
      <w:r>
        <w:rPr>
          <w:rFonts w:hint="eastAsia"/>
          <w:bCs/>
        </w:rPr>
        <w:t>输出电压范围</w:t>
      </w:r>
      <w:r>
        <w:rPr>
          <w:rFonts w:hint="eastAsia"/>
          <w:bCs/>
        </w:rPr>
        <w:t xml:space="preserve">: </w:t>
      </w:r>
      <w:r>
        <w:rPr>
          <w:bCs/>
        </w:rPr>
        <w:t xml:space="preserve"> 0 - 30V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Output Current Range</w:t>
      </w:r>
      <w:r>
        <w:rPr>
          <w:rFonts w:hint="eastAsia"/>
          <w:bCs/>
        </w:rPr>
        <w:t>/</w:t>
      </w:r>
      <w:r>
        <w:rPr>
          <w:rFonts w:hint="eastAsia"/>
          <w:bCs/>
        </w:rPr>
        <w:t>输出电流范围</w:t>
      </w:r>
      <w:r>
        <w:rPr>
          <w:rFonts w:hint="eastAsia"/>
          <w:bCs/>
        </w:rPr>
        <w:t xml:space="preserve">: </w:t>
      </w:r>
      <w:r>
        <w:rPr>
          <w:bCs/>
        </w:rPr>
        <w:t xml:space="preserve"> 0 - 5A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Load Regulation</w:t>
      </w:r>
      <w:r>
        <w:rPr>
          <w:rFonts w:hint="eastAsia"/>
          <w:bCs/>
        </w:rPr>
        <w:t>/</w:t>
      </w:r>
      <w:r>
        <w:rPr>
          <w:rFonts w:hint="eastAsia"/>
          <w:bCs/>
        </w:rPr>
        <w:t>负载调节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Voltage</w:t>
      </w:r>
      <w:r>
        <w:rPr>
          <w:rFonts w:hint="eastAsia"/>
          <w:bCs/>
        </w:rPr>
        <w:t>/</w:t>
      </w:r>
      <w:r>
        <w:rPr>
          <w:rFonts w:hint="eastAsia"/>
          <w:bCs/>
        </w:rPr>
        <w:t>电压</w:t>
      </w:r>
      <w:r>
        <w:rPr>
          <w:rFonts w:hint="eastAsia"/>
          <w:bCs/>
        </w:rPr>
        <w:t xml:space="preserve">: </w:t>
      </w:r>
      <w:r>
        <w:rPr>
          <w:bCs/>
        </w:rPr>
        <w:t xml:space="preserve"> ≤0.01% + 2mV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Current</w:t>
      </w:r>
      <w:r>
        <w:rPr>
          <w:rFonts w:hint="eastAsia"/>
          <w:bCs/>
        </w:rPr>
        <w:t>/</w:t>
      </w:r>
      <w:r>
        <w:rPr>
          <w:rFonts w:hint="eastAsia"/>
          <w:bCs/>
        </w:rPr>
        <w:t>电流</w:t>
      </w:r>
      <w:r>
        <w:rPr>
          <w:rFonts w:hint="eastAsia"/>
          <w:bCs/>
        </w:rPr>
        <w:t xml:space="preserve">: </w:t>
      </w:r>
      <w:r>
        <w:rPr>
          <w:bCs/>
        </w:rPr>
        <w:t xml:space="preserve"> ≤0.1% + 10mA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Line Regulation</w:t>
      </w:r>
      <w:r>
        <w:rPr>
          <w:rFonts w:hint="eastAsia"/>
          <w:bCs/>
        </w:rPr>
        <w:t>/</w:t>
      </w:r>
      <w:r>
        <w:rPr>
          <w:rFonts w:hint="eastAsia"/>
          <w:bCs/>
        </w:rPr>
        <w:t>线路调整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 xml:space="preserve"> Voltage</w:t>
      </w:r>
      <w:r>
        <w:rPr>
          <w:rFonts w:hint="eastAsia"/>
          <w:bCs/>
        </w:rPr>
        <w:t>/</w:t>
      </w:r>
      <w:r>
        <w:rPr>
          <w:rFonts w:hint="eastAsia"/>
          <w:bCs/>
        </w:rPr>
        <w:t>电</w:t>
      </w:r>
      <w:r>
        <w:rPr>
          <w:rFonts w:hint="eastAsia"/>
          <w:bCs/>
        </w:rPr>
        <w:t>压</w:t>
      </w:r>
      <w:r>
        <w:rPr>
          <w:rFonts w:hint="eastAsia"/>
          <w:bCs/>
        </w:rPr>
        <w:t xml:space="preserve">: </w:t>
      </w:r>
      <w:r>
        <w:rPr>
          <w:bCs/>
        </w:rPr>
        <w:t xml:space="preserve"> ≤0.01% + 3mV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Current</w:t>
      </w:r>
      <w:r>
        <w:rPr>
          <w:rFonts w:hint="eastAsia"/>
          <w:bCs/>
        </w:rPr>
        <w:t>/</w:t>
      </w:r>
      <w:r>
        <w:rPr>
          <w:rFonts w:hint="eastAsia"/>
          <w:bCs/>
        </w:rPr>
        <w:t>电流</w:t>
      </w:r>
      <w:r>
        <w:rPr>
          <w:rFonts w:hint="eastAsia"/>
          <w:bCs/>
        </w:rPr>
        <w:t xml:space="preserve">:  </w:t>
      </w:r>
      <w:r>
        <w:rPr>
          <w:bCs/>
        </w:rPr>
        <w:t>≤0.1% + 3mA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Setup Resolution</w:t>
      </w:r>
      <w:r>
        <w:rPr>
          <w:rFonts w:hint="eastAsia"/>
          <w:bCs/>
        </w:rPr>
        <w:t>/</w:t>
      </w:r>
      <w:r>
        <w:rPr>
          <w:rFonts w:hint="eastAsia"/>
          <w:bCs/>
        </w:rPr>
        <w:t>设置分比率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 xml:space="preserve"> </w:t>
      </w:r>
      <w:bookmarkStart w:id="2" w:name="OLE_LINK1"/>
      <w:r>
        <w:rPr>
          <w:bCs/>
        </w:rPr>
        <w:t>Voltage</w:t>
      </w:r>
      <w:r>
        <w:rPr>
          <w:rFonts w:hint="eastAsia"/>
          <w:bCs/>
        </w:rPr>
        <w:t>/</w:t>
      </w:r>
      <w:r>
        <w:rPr>
          <w:rFonts w:hint="eastAsia"/>
          <w:bCs/>
        </w:rPr>
        <w:t>电压</w:t>
      </w:r>
      <w:r>
        <w:rPr>
          <w:rFonts w:hint="eastAsia"/>
          <w:bCs/>
        </w:rPr>
        <w:t xml:space="preserve">: </w:t>
      </w:r>
      <w:bookmarkEnd w:id="2"/>
      <w:r>
        <w:rPr>
          <w:rFonts w:hint="eastAsia"/>
          <w:bCs/>
        </w:rPr>
        <w:t xml:space="preserve"> </w:t>
      </w:r>
      <w:r>
        <w:rPr>
          <w:bCs/>
        </w:rPr>
        <w:t>10mV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Current</w:t>
      </w:r>
      <w:r>
        <w:rPr>
          <w:rFonts w:hint="eastAsia"/>
          <w:bCs/>
        </w:rPr>
        <w:t>/</w:t>
      </w:r>
      <w:r>
        <w:rPr>
          <w:rFonts w:hint="eastAsia"/>
          <w:bCs/>
        </w:rPr>
        <w:t>电流</w:t>
      </w:r>
      <w:r>
        <w:rPr>
          <w:rFonts w:hint="eastAsia"/>
          <w:bCs/>
        </w:rPr>
        <w:t xml:space="preserve">:  </w:t>
      </w:r>
      <w:r>
        <w:rPr>
          <w:bCs/>
        </w:rPr>
        <w:t>1mA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lastRenderedPageBreak/>
        <w:t>Setup Accuracy</w:t>
      </w:r>
      <w:r>
        <w:rPr>
          <w:rFonts w:hint="eastAsia"/>
          <w:bCs/>
        </w:rPr>
        <w:t>/</w:t>
      </w:r>
      <w:r>
        <w:rPr>
          <w:rFonts w:hint="eastAsia"/>
          <w:bCs/>
        </w:rPr>
        <w:t>设置精度</w:t>
      </w:r>
      <w:r>
        <w:rPr>
          <w:bCs/>
        </w:rPr>
        <w:t xml:space="preserve"> (25°C ±5°C) 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Voltage</w:t>
      </w:r>
      <w:r>
        <w:rPr>
          <w:rFonts w:hint="eastAsia"/>
          <w:bCs/>
        </w:rPr>
        <w:t>/</w:t>
      </w:r>
      <w:r>
        <w:rPr>
          <w:rFonts w:hint="eastAsia"/>
          <w:bCs/>
        </w:rPr>
        <w:t>电压</w:t>
      </w:r>
      <w:r>
        <w:rPr>
          <w:rFonts w:hint="eastAsia"/>
          <w:bCs/>
        </w:rPr>
        <w:t xml:space="preserve">:  </w:t>
      </w:r>
      <w:r>
        <w:rPr>
          <w:bCs/>
        </w:rPr>
        <w:t>≤0.5% + 20mV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Current</w:t>
      </w:r>
      <w:r>
        <w:rPr>
          <w:rFonts w:hint="eastAsia"/>
          <w:bCs/>
        </w:rPr>
        <w:t>/</w:t>
      </w:r>
      <w:r>
        <w:rPr>
          <w:rFonts w:hint="eastAsia"/>
          <w:bCs/>
        </w:rPr>
        <w:t>电流</w:t>
      </w:r>
      <w:r>
        <w:rPr>
          <w:rFonts w:hint="eastAsia"/>
          <w:bCs/>
        </w:rPr>
        <w:t xml:space="preserve">:  </w:t>
      </w:r>
      <w:r>
        <w:rPr>
          <w:bCs/>
        </w:rPr>
        <w:t>≤0.5% + 10mA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 xml:space="preserve">Ripple </w:t>
      </w:r>
      <w:r>
        <w:rPr>
          <w:rFonts w:hint="eastAsia"/>
          <w:bCs/>
        </w:rPr>
        <w:t>/</w:t>
      </w:r>
      <w:proofErr w:type="gramStart"/>
      <w:r>
        <w:rPr>
          <w:rFonts w:hint="eastAsia"/>
          <w:bCs/>
        </w:rPr>
        <w:t>脉动</w:t>
      </w:r>
      <w:r>
        <w:rPr>
          <w:bCs/>
        </w:rPr>
        <w:t>(</w:t>
      </w:r>
      <w:proofErr w:type="gramEnd"/>
      <w:r>
        <w:rPr>
          <w:bCs/>
        </w:rPr>
        <w:t xml:space="preserve">20Hz - 20MHz) 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Voltage</w:t>
      </w:r>
      <w:r>
        <w:rPr>
          <w:rFonts w:hint="eastAsia"/>
          <w:bCs/>
        </w:rPr>
        <w:t>/</w:t>
      </w:r>
      <w:r>
        <w:rPr>
          <w:rFonts w:hint="eastAsia"/>
          <w:bCs/>
        </w:rPr>
        <w:t>电压</w:t>
      </w:r>
      <w:r>
        <w:rPr>
          <w:rFonts w:hint="eastAsia"/>
          <w:bCs/>
        </w:rPr>
        <w:t xml:space="preserve">: </w:t>
      </w:r>
      <w:r>
        <w:rPr>
          <w:bCs/>
        </w:rPr>
        <w:t xml:space="preserve"> ≤2m </w:t>
      </w:r>
      <w:proofErr w:type="spellStart"/>
      <w:r>
        <w:rPr>
          <w:bCs/>
        </w:rPr>
        <w:t>Vrms</w:t>
      </w:r>
      <w:proofErr w:type="spellEnd"/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Current</w:t>
      </w:r>
      <w:r>
        <w:rPr>
          <w:rFonts w:hint="eastAsia"/>
          <w:bCs/>
        </w:rPr>
        <w:t>/</w:t>
      </w:r>
      <w:r>
        <w:rPr>
          <w:rFonts w:hint="eastAsia"/>
          <w:bCs/>
        </w:rPr>
        <w:t>电流</w:t>
      </w:r>
      <w:r>
        <w:rPr>
          <w:rFonts w:hint="eastAsia"/>
          <w:bCs/>
        </w:rPr>
        <w:t xml:space="preserve">:  </w:t>
      </w:r>
      <w:r>
        <w:rPr>
          <w:bCs/>
        </w:rPr>
        <w:t>≤3m Arms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Temperature Coefficient</w:t>
      </w:r>
      <w:r>
        <w:rPr>
          <w:rFonts w:hint="eastAsia"/>
          <w:bCs/>
        </w:rPr>
        <w:t>/</w:t>
      </w:r>
      <w:r>
        <w:rPr>
          <w:rFonts w:hint="eastAsia"/>
          <w:bCs/>
        </w:rPr>
        <w:t>温度系数</w:t>
      </w:r>
      <w:r>
        <w:rPr>
          <w:bCs/>
        </w:rPr>
        <w:t xml:space="preserve"> 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Voltage</w:t>
      </w:r>
      <w:r>
        <w:rPr>
          <w:rFonts w:hint="eastAsia"/>
          <w:bCs/>
        </w:rPr>
        <w:t>/</w:t>
      </w:r>
      <w:r>
        <w:rPr>
          <w:rFonts w:hint="eastAsia"/>
          <w:bCs/>
        </w:rPr>
        <w:t>电压</w:t>
      </w:r>
      <w:r>
        <w:rPr>
          <w:rFonts w:hint="eastAsia"/>
          <w:bCs/>
        </w:rPr>
        <w:t xml:space="preserve">: </w:t>
      </w:r>
      <w:r>
        <w:rPr>
          <w:bCs/>
        </w:rPr>
        <w:t xml:space="preserve"> ≤150ppm + 10mV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Current</w:t>
      </w:r>
      <w:r>
        <w:rPr>
          <w:rFonts w:hint="eastAsia"/>
          <w:bCs/>
        </w:rPr>
        <w:t>/</w:t>
      </w:r>
      <w:r>
        <w:rPr>
          <w:rFonts w:hint="eastAsia"/>
          <w:bCs/>
        </w:rPr>
        <w:t>电流</w:t>
      </w:r>
      <w:r>
        <w:rPr>
          <w:rFonts w:hint="eastAsia"/>
          <w:bCs/>
        </w:rPr>
        <w:t xml:space="preserve">:  </w:t>
      </w:r>
      <w:r>
        <w:rPr>
          <w:bCs/>
        </w:rPr>
        <w:t>≤150ppm + 5mA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Read Back Accuracy</w:t>
      </w:r>
      <w:r>
        <w:rPr>
          <w:rFonts w:hint="eastAsia"/>
          <w:bCs/>
        </w:rPr>
        <w:t>/</w:t>
      </w:r>
      <w:r>
        <w:rPr>
          <w:rFonts w:hint="eastAsia"/>
          <w:bCs/>
        </w:rPr>
        <w:t>回读精度</w:t>
      </w:r>
      <w:r>
        <w:rPr>
          <w:bCs/>
        </w:rPr>
        <w:t xml:space="preserve"> 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Voltage</w:t>
      </w:r>
      <w:r>
        <w:rPr>
          <w:rFonts w:hint="eastAsia"/>
          <w:bCs/>
        </w:rPr>
        <w:t>/</w:t>
      </w:r>
      <w:r>
        <w:rPr>
          <w:rFonts w:hint="eastAsia"/>
          <w:bCs/>
        </w:rPr>
        <w:t>电压</w:t>
      </w:r>
      <w:r>
        <w:rPr>
          <w:rFonts w:hint="eastAsia"/>
          <w:bCs/>
        </w:rPr>
        <w:t xml:space="preserve">: </w:t>
      </w:r>
      <w:r>
        <w:rPr>
          <w:bCs/>
        </w:rPr>
        <w:t xml:space="preserve"> 10mV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Current</w:t>
      </w:r>
      <w:r>
        <w:rPr>
          <w:rFonts w:hint="eastAsia"/>
          <w:bCs/>
        </w:rPr>
        <w:t>/</w:t>
      </w:r>
      <w:r>
        <w:rPr>
          <w:rFonts w:hint="eastAsia"/>
          <w:bCs/>
        </w:rPr>
        <w:t>电流</w:t>
      </w:r>
      <w:r>
        <w:rPr>
          <w:rFonts w:hint="eastAsia"/>
          <w:bCs/>
        </w:rPr>
        <w:t xml:space="preserve">:  </w:t>
      </w:r>
      <w:r>
        <w:rPr>
          <w:bCs/>
        </w:rPr>
        <w:t>1mA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Read Back Temperature Coefficient</w:t>
      </w:r>
      <w:r>
        <w:rPr>
          <w:rFonts w:hint="eastAsia"/>
          <w:bCs/>
        </w:rPr>
        <w:t>/</w:t>
      </w:r>
      <w:r>
        <w:rPr>
          <w:rFonts w:hint="eastAsia"/>
          <w:bCs/>
        </w:rPr>
        <w:t>回读温度系数</w:t>
      </w:r>
      <w:r>
        <w:rPr>
          <w:bCs/>
        </w:rPr>
        <w:t xml:space="preserve"> 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Voltage</w:t>
      </w:r>
      <w:r>
        <w:rPr>
          <w:rFonts w:hint="eastAsia"/>
          <w:bCs/>
        </w:rPr>
        <w:t>/</w:t>
      </w:r>
      <w:r>
        <w:rPr>
          <w:rFonts w:hint="eastAsia"/>
          <w:bCs/>
        </w:rPr>
        <w:t>电压</w:t>
      </w:r>
      <w:r>
        <w:rPr>
          <w:rFonts w:hint="eastAsia"/>
          <w:bCs/>
        </w:rPr>
        <w:t xml:space="preserve">: </w:t>
      </w:r>
      <w:r>
        <w:rPr>
          <w:bCs/>
        </w:rPr>
        <w:t xml:space="preserve"> ≤150ppm + 10mV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Current</w:t>
      </w:r>
      <w:r>
        <w:rPr>
          <w:rFonts w:hint="eastAsia"/>
          <w:bCs/>
        </w:rPr>
        <w:t>/</w:t>
      </w:r>
      <w:r>
        <w:rPr>
          <w:rFonts w:hint="eastAsia"/>
          <w:bCs/>
        </w:rPr>
        <w:t>电流</w:t>
      </w:r>
      <w:r>
        <w:rPr>
          <w:rFonts w:hint="eastAsia"/>
          <w:bCs/>
        </w:rPr>
        <w:t xml:space="preserve">:  </w:t>
      </w:r>
      <w:r>
        <w:rPr>
          <w:bCs/>
        </w:rPr>
        <w:t>≤150ppm + 5mA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Reaction Time</w:t>
      </w:r>
      <w:r>
        <w:rPr>
          <w:rFonts w:hint="eastAsia"/>
          <w:bCs/>
        </w:rPr>
        <w:t>/</w:t>
      </w:r>
      <w:r>
        <w:rPr>
          <w:rFonts w:hint="eastAsia"/>
          <w:bCs/>
        </w:rPr>
        <w:t>制动时间</w:t>
      </w:r>
      <w:r>
        <w:rPr>
          <w:bCs/>
        </w:rPr>
        <w:t xml:space="preserve"> (10% Rated load) 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Voltage Rise</w:t>
      </w:r>
      <w:r>
        <w:rPr>
          <w:rFonts w:hint="eastAsia"/>
          <w:bCs/>
        </w:rPr>
        <w:t>/</w:t>
      </w:r>
      <w:r>
        <w:rPr>
          <w:rFonts w:hint="eastAsia"/>
          <w:bCs/>
        </w:rPr>
        <w:t>电压升高</w:t>
      </w:r>
      <w:r>
        <w:rPr>
          <w:rFonts w:hint="eastAsia"/>
          <w:bCs/>
        </w:rPr>
        <w:t xml:space="preserve">: </w:t>
      </w:r>
      <w:r>
        <w:rPr>
          <w:bCs/>
        </w:rPr>
        <w:t xml:space="preserve"> ≤100ms</w:t>
      </w:r>
    </w:p>
    <w:p w:rsidR="008034CD" w:rsidRDefault="005A5ECD">
      <w:pPr>
        <w:adjustRightInd w:val="0"/>
        <w:snapToGrid w:val="0"/>
        <w:spacing w:line="480" w:lineRule="atLeast"/>
        <w:ind w:firstLineChars="100" w:firstLine="210"/>
        <w:rPr>
          <w:bCs/>
        </w:rPr>
      </w:pPr>
      <w:r>
        <w:rPr>
          <w:bCs/>
        </w:rPr>
        <w:t>Current Drop</w:t>
      </w:r>
      <w:r>
        <w:rPr>
          <w:rFonts w:hint="eastAsia"/>
          <w:bCs/>
        </w:rPr>
        <w:t>/</w:t>
      </w:r>
      <w:r>
        <w:rPr>
          <w:rFonts w:hint="eastAsia"/>
          <w:bCs/>
        </w:rPr>
        <w:t>电流下降</w:t>
      </w:r>
      <w:r>
        <w:rPr>
          <w:rFonts w:hint="eastAsia"/>
          <w:bCs/>
        </w:rPr>
        <w:t xml:space="preserve">: </w:t>
      </w:r>
      <w:r>
        <w:rPr>
          <w:bCs/>
        </w:rPr>
        <w:t xml:space="preserve"> ≤100ms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Interfaces</w:t>
      </w:r>
      <w:r>
        <w:rPr>
          <w:rFonts w:hint="eastAsia"/>
          <w:bCs/>
        </w:rPr>
        <w:t>/</w:t>
      </w:r>
      <w:r>
        <w:rPr>
          <w:rFonts w:hint="eastAsia"/>
          <w:bCs/>
        </w:rPr>
        <w:t>接口</w:t>
      </w:r>
      <w:r>
        <w:rPr>
          <w:rFonts w:hint="eastAsia"/>
          <w:bCs/>
        </w:rPr>
        <w:t>:</w:t>
      </w:r>
      <w:r>
        <w:rPr>
          <w:bCs/>
        </w:rPr>
        <w:t xml:space="preserve"> RS-232, USB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Accessories</w:t>
      </w:r>
      <w:r>
        <w:rPr>
          <w:rFonts w:hint="eastAsia"/>
          <w:bCs/>
        </w:rPr>
        <w:t>/</w:t>
      </w:r>
      <w:r>
        <w:rPr>
          <w:rFonts w:hint="eastAsia"/>
          <w:bCs/>
        </w:rPr>
        <w:t>附件</w:t>
      </w:r>
      <w:r>
        <w:rPr>
          <w:rFonts w:hint="eastAsia"/>
          <w:bCs/>
        </w:rPr>
        <w:t xml:space="preserve">: </w:t>
      </w:r>
      <w:r>
        <w:rPr>
          <w:bCs/>
        </w:rPr>
        <w:t xml:space="preserve"> User Manual</w:t>
      </w:r>
      <w:r>
        <w:rPr>
          <w:rFonts w:hint="eastAsia"/>
          <w:bCs/>
        </w:rPr>
        <w:t>/</w:t>
      </w:r>
      <w:r>
        <w:rPr>
          <w:rFonts w:hint="eastAsia"/>
          <w:bCs/>
        </w:rPr>
        <w:t>用户手册</w:t>
      </w:r>
      <w:r>
        <w:rPr>
          <w:bCs/>
        </w:rPr>
        <w:t>, Power Cord</w:t>
      </w:r>
      <w:r>
        <w:rPr>
          <w:rFonts w:hint="eastAsia"/>
          <w:bCs/>
        </w:rPr>
        <w:t>/</w:t>
      </w:r>
      <w:proofErr w:type="gramStart"/>
      <w:r>
        <w:rPr>
          <w:rFonts w:hint="eastAsia"/>
          <w:bCs/>
        </w:rPr>
        <w:t>电源线</w:t>
      </w:r>
      <w:r>
        <w:rPr>
          <w:bCs/>
        </w:rPr>
        <w:t>,Software</w:t>
      </w:r>
      <w:proofErr w:type="gramEnd"/>
      <w:r>
        <w:rPr>
          <w:bCs/>
        </w:rPr>
        <w:t xml:space="preserve"> CD</w:t>
      </w:r>
      <w:r>
        <w:rPr>
          <w:rFonts w:hint="eastAsia"/>
          <w:bCs/>
        </w:rPr>
        <w:t>/</w:t>
      </w:r>
      <w:r>
        <w:rPr>
          <w:rFonts w:hint="eastAsia"/>
          <w:bCs/>
        </w:rPr>
        <w:t>软件</w:t>
      </w:r>
      <w:r>
        <w:rPr>
          <w:rFonts w:hint="eastAsia"/>
          <w:bCs/>
        </w:rPr>
        <w:t>CD</w:t>
      </w:r>
      <w:r>
        <w:rPr>
          <w:bCs/>
        </w:rPr>
        <w:t>, USB Cord</w:t>
      </w:r>
      <w:r>
        <w:rPr>
          <w:rFonts w:hint="eastAsia"/>
          <w:bCs/>
        </w:rPr>
        <w:t>/USB</w:t>
      </w:r>
      <w:r>
        <w:rPr>
          <w:rFonts w:hint="eastAsia"/>
          <w:bCs/>
        </w:rPr>
        <w:t>线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Weight</w:t>
      </w:r>
      <w:r>
        <w:rPr>
          <w:rFonts w:hint="eastAsia"/>
          <w:bCs/>
        </w:rPr>
        <w:t>/</w:t>
      </w:r>
      <w:r>
        <w:rPr>
          <w:rFonts w:hint="eastAsia"/>
          <w:bCs/>
        </w:rPr>
        <w:t>重量</w:t>
      </w:r>
      <w:r>
        <w:rPr>
          <w:rFonts w:hint="eastAsia"/>
          <w:bCs/>
        </w:rPr>
        <w:t xml:space="preserve">: </w:t>
      </w:r>
      <w:r>
        <w:rPr>
          <w:bCs/>
        </w:rPr>
        <w:t xml:space="preserve"> 4.32kg</w:t>
      </w:r>
    </w:p>
    <w:p w:rsidR="008034CD" w:rsidRDefault="005A5ECD">
      <w:pPr>
        <w:numPr>
          <w:ilvl w:val="0"/>
          <w:numId w:val="3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Dimension</w:t>
      </w:r>
      <w:r>
        <w:rPr>
          <w:rFonts w:hint="eastAsia"/>
          <w:bCs/>
        </w:rPr>
        <w:t>/</w:t>
      </w:r>
      <w:r>
        <w:rPr>
          <w:rFonts w:hint="eastAsia"/>
          <w:bCs/>
        </w:rPr>
        <w:t>尺寸</w:t>
      </w:r>
      <w:r>
        <w:rPr>
          <w:bCs/>
        </w:rPr>
        <w:t xml:space="preserve"> (W x H x D</w:t>
      </w:r>
      <w:proofErr w:type="gramStart"/>
      <w:r>
        <w:rPr>
          <w:bCs/>
        </w:rPr>
        <w:t xml:space="preserve">) </w:t>
      </w:r>
      <w:r>
        <w:rPr>
          <w:rFonts w:hint="eastAsia"/>
          <w:bCs/>
        </w:rPr>
        <w:t>:</w:t>
      </w:r>
      <w:proofErr w:type="gramEnd"/>
      <w:r>
        <w:rPr>
          <w:rFonts w:hint="eastAsia"/>
          <w:bCs/>
        </w:rPr>
        <w:t xml:space="preserve"> </w:t>
      </w:r>
      <w:r>
        <w:rPr>
          <w:bCs/>
        </w:rPr>
        <w:t>110mm × 156mm × 260mm</w:t>
      </w:r>
    </w:p>
    <w:p w:rsidR="008034CD" w:rsidRDefault="008034CD">
      <w:pPr>
        <w:adjustRightInd w:val="0"/>
        <w:snapToGrid w:val="0"/>
        <w:spacing w:line="480" w:lineRule="atLeast"/>
        <w:rPr>
          <w:bCs/>
        </w:rPr>
      </w:pPr>
    </w:p>
    <w:p w:rsidR="008034CD" w:rsidRDefault="005A5ECD">
      <w:pPr>
        <w:adjustRightInd w:val="0"/>
        <w:snapToGrid w:val="0"/>
        <w:spacing w:line="480" w:lineRule="atLeast"/>
        <w:rPr>
          <w:b/>
        </w:rPr>
      </w:pPr>
      <w:r>
        <w:rPr>
          <w:rFonts w:hint="eastAsia"/>
          <w:b/>
        </w:rPr>
        <w:t>五、温度控制器</w:t>
      </w:r>
    </w:p>
    <w:p w:rsidR="008034CD" w:rsidRDefault="005A5ECD">
      <w:pPr>
        <w:numPr>
          <w:ilvl w:val="0"/>
          <w:numId w:val="4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(CC)</w:t>
      </w:r>
      <w:r>
        <w:rPr>
          <w:rFonts w:hint="eastAsia"/>
          <w:bCs/>
        </w:rPr>
        <w:t>控制器</w:t>
      </w:r>
    </w:p>
    <w:p w:rsidR="008034CD" w:rsidRDefault="005A5ECD">
      <w:pPr>
        <w:numPr>
          <w:ilvl w:val="0"/>
          <w:numId w:val="4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电源电压</w:t>
      </w:r>
      <w:r>
        <w:rPr>
          <w:rFonts w:hint="eastAsia"/>
          <w:bCs/>
        </w:rPr>
        <w:t>(VH) 85-264Vac</w:t>
      </w:r>
    </w:p>
    <w:p w:rsidR="008034CD" w:rsidRDefault="005A5ECD">
      <w:pPr>
        <w:numPr>
          <w:ilvl w:val="0"/>
          <w:numId w:val="4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输出</w:t>
      </w:r>
      <w:r>
        <w:rPr>
          <w:rFonts w:hint="eastAsia"/>
          <w:bCs/>
        </w:rPr>
        <w:t>(LRX) OP1</w:t>
      </w:r>
      <w:r>
        <w:rPr>
          <w:rFonts w:hint="eastAsia"/>
          <w:bCs/>
        </w:rPr>
        <w:t>逻辑</w:t>
      </w:r>
      <w:r>
        <w:rPr>
          <w:rFonts w:hint="eastAsia"/>
          <w:bCs/>
        </w:rPr>
        <w:t>OP2</w:t>
      </w:r>
      <w:r>
        <w:rPr>
          <w:rFonts w:hint="eastAsia"/>
          <w:bCs/>
        </w:rPr>
        <w:t>继电器</w:t>
      </w:r>
    </w:p>
    <w:p w:rsidR="008034CD" w:rsidRDefault="005A5ECD">
      <w:pPr>
        <w:numPr>
          <w:ilvl w:val="0"/>
          <w:numId w:val="4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RELAY (R) -</w:t>
      </w:r>
      <w:r>
        <w:rPr>
          <w:rFonts w:hint="eastAsia"/>
          <w:bCs/>
        </w:rPr>
        <w:t>转换继电器</w:t>
      </w:r>
    </w:p>
    <w:p w:rsidR="008034CD" w:rsidRDefault="005A5ECD">
      <w:pPr>
        <w:numPr>
          <w:ilvl w:val="0"/>
          <w:numId w:val="4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lastRenderedPageBreak/>
        <w:t>选项</w:t>
      </w:r>
      <w:r>
        <w:rPr>
          <w:rFonts w:hint="eastAsia"/>
          <w:bCs/>
        </w:rPr>
        <w:t>(4CL) RS485 + CT</w:t>
      </w:r>
      <w:r>
        <w:rPr>
          <w:rFonts w:hint="eastAsia"/>
          <w:bCs/>
        </w:rPr>
        <w:t>和数字输入</w:t>
      </w:r>
    </w:p>
    <w:p w:rsidR="008034CD" w:rsidRDefault="005A5ECD">
      <w:pPr>
        <w:numPr>
          <w:ilvl w:val="0"/>
          <w:numId w:val="4"/>
        </w:numPr>
        <w:adjustRightInd w:val="0"/>
        <w:snapToGrid w:val="0"/>
        <w:spacing w:line="480" w:lineRule="atLeast"/>
        <w:rPr>
          <w:bCs/>
        </w:rPr>
      </w:pPr>
      <w:r>
        <w:rPr>
          <w:rFonts w:hint="eastAsia"/>
          <w:bCs/>
        </w:rPr>
        <w:t>快速启动</w:t>
      </w:r>
      <w:r>
        <w:rPr>
          <w:rFonts w:hint="eastAsia"/>
          <w:bCs/>
        </w:rPr>
        <w:t>(O)</w:t>
      </w:r>
      <w:r>
        <w:rPr>
          <w:rFonts w:hint="eastAsia"/>
          <w:bCs/>
        </w:rPr>
        <w:t>在启动时快速启动</w:t>
      </w:r>
    </w:p>
    <w:p w:rsidR="008034CD" w:rsidRDefault="008034CD">
      <w:pPr>
        <w:adjustRightInd w:val="0"/>
        <w:snapToGrid w:val="0"/>
        <w:spacing w:line="480" w:lineRule="atLeast"/>
        <w:rPr>
          <w:b/>
        </w:rPr>
      </w:pPr>
    </w:p>
    <w:p w:rsidR="008034CD" w:rsidRDefault="005A5ECD">
      <w:pPr>
        <w:adjustRightInd w:val="0"/>
        <w:snapToGrid w:val="0"/>
        <w:spacing w:line="480" w:lineRule="atLeast"/>
        <w:rPr>
          <w:b/>
        </w:rPr>
      </w:pPr>
      <w:r>
        <w:rPr>
          <w:rFonts w:hint="eastAsia"/>
          <w:b/>
        </w:rPr>
        <w:t>六、</w:t>
      </w:r>
      <w:r>
        <w:rPr>
          <w:b/>
        </w:rPr>
        <w:t>光电效应实验装置</w:t>
      </w:r>
    </w:p>
    <w:p w:rsidR="008034CD" w:rsidRDefault="005A5ECD">
      <w:pPr>
        <w:numPr>
          <w:ilvl w:val="0"/>
          <w:numId w:val="5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光电效应装置，整个装置包含基本光电效应装置</w:t>
      </w:r>
      <w:r>
        <w:rPr>
          <w:bCs/>
        </w:rPr>
        <w:t>(</w:t>
      </w:r>
      <w:r>
        <w:rPr>
          <w:bCs/>
        </w:rPr>
        <w:t>带有</w:t>
      </w:r>
      <w:proofErr w:type="gramStart"/>
      <w:r>
        <w:rPr>
          <w:bCs/>
        </w:rPr>
        <w:t>汞管的汞光</w:t>
      </w:r>
      <w:proofErr w:type="gramEnd"/>
      <w:r>
        <w:rPr>
          <w:bCs/>
        </w:rPr>
        <w:t>灯</w:t>
      </w:r>
      <w:r>
        <w:rPr>
          <w:bCs/>
        </w:rPr>
        <w:t xml:space="preserve">; </w:t>
      </w:r>
      <w:r>
        <w:rPr>
          <w:bCs/>
        </w:rPr>
        <w:t>带有管，轨道，电缆的光电⼆极管外壳</w:t>
      </w:r>
      <w:r>
        <w:rPr>
          <w:bCs/>
        </w:rPr>
        <w:t xml:space="preserve">), </w:t>
      </w:r>
      <w:r>
        <w:rPr>
          <w:bCs/>
        </w:rPr>
        <w:t>直流电流放⼤器和直流电源。</w:t>
      </w:r>
    </w:p>
    <w:p w:rsidR="008034CD" w:rsidRDefault="005A5ECD">
      <w:pPr>
        <w:numPr>
          <w:ilvl w:val="0"/>
          <w:numId w:val="5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电流放⼤器测量范围：</w:t>
      </w:r>
      <w:r>
        <w:rPr>
          <w:bCs/>
        </w:rPr>
        <w:t xml:space="preserve">10^-8 </w:t>
      </w:r>
      <w:r>
        <w:rPr>
          <w:bCs/>
        </w:rPr>
        <w:t>⾄</w:t>
      </w:r>
      <w:r>
        <w:rPr>
          <w:bCs/>
        </w:rPr>
        <w:t xml:space="preserve"> 10^-13 A</w:t>
      </w:r>
      <w:r>
        <w:rPr>
          <w:bCs/>
        </w:rPr>
        <w:t>，六个范围</w:t>
      </w:r>
    </w:p>
    <w:p w:rsidR="008034CD" w:rsidRDefault="005A5ECD">
      <w:pPr>
        <w:numPr>
          <w:ilvl w:val="0"/>
          <w:numId w:val="5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光电管的电压输出电压调节：</w:t>
      </w:r>
      <w:r>
        <w:rPr>
          <w:bCs/>
        </w:rPr>
        <w:t>-4.5V</w:t>
      </w:r>
      <w:r>
        <w:rPr>
          <w:bCs/>
        </w:rPr>
        <w:t>⾄</w:t>
      </w:r>
      <w:r>
        <w:rPr>
          <w:bCs/>
        </w:rPr>
        <w:t>0V</w:t>
      </w:r>
      <w:r>
        <w:rPr>
          <w:bCs/>
        </w:rPr>
        <w:t>和</w:t>
      </w:r>
      <w:r>
        <w:rPr>
          <w:bCs/>
        </w:rPr>
        <w:t>-4.5V</w:t>
      </w:r>
      <w:r>
        <w:rPr>
          <w:bCs/>
        </w:rPr>
        <w:t>⾄</w:t>
      </w:r>
      <w:r>
        <w:rPr>
          <w:bCs/>
        </w:rPr>
        <w:t>+30V</w:t>
      </w:r>
      <w:r>
        <w:rPr>
          <w:bCs/>
        </w:rPr>
        <w:t>（两个范围），四位数显。</w:t>
      </w:r>
    </w:p>
    <w:p w:rsidR="008034CD" w:rsidRDefault="005A5ECD">
      <w:pPr>
        <w:numPr>
          <w:ilvl w:val="0"/>
          <w:numId w:val="5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光电管</w:t>
      </w:r>
      <w:r>
        <w:rPr>
          <w:rFonts w:hint="eastAsia"/>
          <w:bCs/>
        </w:rPr>
        <w:t>，</w:t>
      </w:r>
      <w:r>
        <w:rPr>
          <w:bCs/>
        </w:rPr>
        <w:t>光谱响应范围：</w:t>
      </w:r>
      <w:r>
        <w:rPr>
          <w:bCs/>
        </w:rPr>
        <w:t>300-700nm</w:t>
      </w:r>
    </w:p>
    <w:p w:rsidR="008034CD" w:rsidRDefault="005A5ECD">
      <w:pPr>
        <w:numPr>
          <w:ilvl w:val="0"/>
          <w:numId w:val="5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阳极：镍圈</w:t>
      </w:r>
    </w:p>
    <w:p w:rsidR="008034CD" w:rsidRDefault="005A5ECD">
      <w:pPr>
        <w:numPr>
          <w:ilvl w:val="0"/>
          <w:numId w:val="5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滤波器</w:t>
      </w:r>
      <w:r>
        <w:rPr>
          <w:rFonts w:hint="eastAsia"/>
          <w:bCs/>
        </w:rPr>
        <w:t>，</w:t>
      </w:r>
      <w:r>
        <w:rPr>
          <w:bCs/>
        </w:rPr>
        <w:t>5</w:t>
      </w:r>
      <w:r>
        <w:rPr>
          <w:bCs/>
        </w:rPr>
        <w:t>种中⼼波⻓的滤波⽚：</w:t>
      </w:r>
      <w:r>
        <w:rPr>
          <w:bCs/>
        </w:rPr>
        <w:t>365.0, 404.7, 435.8, 546.1, 578.0nm</w:t>
      </w:r>
    </w:p>
    <w:p w:rsidR="008034CD" w:rsidRDefault="005A5ECD">
      <w:pPr>
        <w:numPr>
          <w:ilvl w:val="0"/>
          <w:numId w:val="5"/>
        </w:numPr>
        <w:adjustRightInd w:val="0"/>
        <w:snapToGrid w:val="0"/>
        <w:spacing w:line="480" w:lineRule="atLeast"/>
        <w:rPr>
          <w:bCs/>
        </w:rPr>
      </w:pPr>
      <w:r>
        <w:rPr>
          <w:bCs/>
        </w:rPr>
        <w:t>*</w:t>
      </w:r>
      <w:r>
        <w:rPr>
          <w:rFonts w:ascii="宋体" w:eastAsia="宋体" w:hAnsi="宋体" w:cs="宋体" w:hint="eastAsia"/>
          <w:szCs w:val="21"/>
        </w:rPr>
        <w:t>投标方需提供原厂官方授权和售后服务承诺函。</w:t>
      </w:r>
    </w:p>
    <w:p w:rsidR="008034CD" w:rsidRDefault="008034CD">
      <w:pPr>
        <w:adjustRightInd w:val="0"/>
        <w:snapToGrid w:val="0"/>
        <w:spacing w:line="480" w:lineRule="atLeast"/>
        <w:rPr>
          <w:rFonts w:ascii="宋体" w:eastAsia="宋体" w:hAnsi="宋体" w:cs="宋体"/>
          <w:szCs w:val="21"/>
        </w:rPr>
      </w:pPr>
    </w:p>
    <w:p w:rsidR="008034CD" w:rsidRDefault="005A5ECD">
      <w:pPr>
        <w:jc w:val="center"/>
        <w:rPr>
          <w:rFonts w:ascii="Arial" w:eastAsia="宋体" w:hAnsi="Arial"/>
          <w:b/>
          <w:sz w:val="44"/>
          <w:szCs w:val="44"/>
        </w:rPr>
      </w:pPr>
      <w:r>
        <w:rPr>
          <w:rFonts w:ascii="Arial" w:eastAsia="宋体" w:hAnsi="Arial" w:hint="eastAsia"/>
          <w:b/>
          <w:sz w:val="44"/>
          <w:szCs w:val="44"/>
        </w:rPr>
        <w:t>售后服务要求</w:t>
      </w:r>
    </w:p>
    <w:p w:rsidR="008034CD" w:rsidRDefault="005A5ECD">
      <w:pPr>
        <w:jc w:val="center"/>
        <w:rPr>
          <w:rFonts w:ascii="Arial" w:eastAsia="宋体" w:hAnsi="Arial"/>
          <w:sz w:val="30"/>
          <w:szCs w:val="30"/>
        </w:rPr>
      </w:pPr>
      <w:r>
        <w:rPr>
          <w:rFonts w:ascii="Arial" w:eastAsia="宋体" w:hAnsi="Arial" w:hint="eastAsia"/>
          <w:b/>
          <w:sz w:val="30"/>
          <w:szCs w:val="30"/>
        </w:rPr>
        <w:t>（“技术规格”中有特别说明的从其要求）</w:t>
      </w:r>
    </w:p>
    <w:p w:rsidR="008034CD" w:rsidRDefault="008034CD">
      <w:pPr>
        <w:snapToGrid w:val="0"/>
        <w:spacing w:line="400" w:lineRule="exact"/>
        <w:ind w:left="315" w:hangingChars="150" w:hanging="315"/>
        <w:rPr>
          <w:rFonts w:ascii="Arial" w:eastAsia="宋体" w:hAnsi="Arial" w:cs="宋体"/>
          <w:lang w:val="zh-CN"/>
        </w:rPr>
      </w:pPr>
    </w:p>
    <w:p w:rsidR="008034CD" w:rsidRDefault="005A5ECD">
      <w:pPr>
        <w:spacing w:line="400" w:lineRule="exact"/>
        <w:rPr>
          <w:rFonts w:ascii="Arial" w:eastAsia="宋体" w:hAnsi="Arial"/>
          <w:b/>
        </w:rPr>
      </w:pPr>
      <w:r>
        <w:rPr>
          <w:rFonts w:ascii="Arial" w:eastAsia="宋体" w:hAnsi="Arial" w:hint="eastAsia"/>
          <w:b/>
        </w:rPr>
        <w:t>1</w:t>
      </w:r>
      <w:r>
        <w:rPr>
          <w:rFonts w:ascii="Arial" w:eastAsia="宋体" w:hAnsi="Arial" w:hint="eastAsia"/>
          <w:b/>
        </w:rPr>
        <w:t>、交货方式：</w:t>
      </w:r>
    </w:p>
    <w:p w:rsidR="008034CD" w:rsidRDefault="005A5ECD">
      <w:pPr>
        <w:spacing w:line="400" w:lineRule="exact"/>
        <w:ind w:firstLineChars="200" w:firstLine="420"/>
        <w:rPr>
          <w:rFonts w:ascii="Arial" w:eastAsia="宋体" w:hAnsi="Arial"/>
        </w:rPr>
      </w:pPr>
      <w:proofErr w:type="gramStart"/>
      <w:r>
        <w:rPr>
          <w:rFonts w:ascii="Arial" w:eastAsia="宋体" w:hAnsi="Arial" w:hint="eastAsia"/>
        </w:rPr>
        <w:t xml:space="preserve">1.1  </w:t>
      </w:r>
      <w:r>
        <w:rPr>
          <w:rFonts w:ascii="Arial" w:eastAsia="宋体" w:hAnsi="Arial" w:hint="eastAsia"/>
        </w:rPr>
        <w:t>交货时间</w:t>
      </w:r>
      <w:proofErr w:type="gramEnd"/>
      <w:r>
        <w:rPr>
          <w:rFonts w:ascii="Arial" w:eastAsia="宋体" w:hAnsi="Arial" w:hint="eastAsia"/>
        </w:rPr>
        <w:t>：</w:t>
      </w:r>
      <w:r>
        <w:rPr>
          <w:rFonts w:ascii="Arial" w:eastAsia="宋体" w:hAnsi="Arial"/>
        </w:rPr>
        <w:t>合同签订后</w:t>
      </w:r>
      <w:r>
        <w:rPr>
          <w:rFonts w:ascii="Arial" w:eastAsia="宋体" w:hAnsi="Arial" w:hint="eastAsia"/>
        </w:rPr>
        <w:t>4</w:t>
      </w:r>
      <w:r>
        <w:rPr>
          <w:rFonts w:ascii="Arial" w:eastAsia="宋体" w:hAnsi="Arial" w:hint="eastAsia"/>
        </w:rPr>
        <w:t>个月</w:t>
      </w:r>
      <w:r>
        <w:rPr>
          <w:rFonts w:ascii="Arial" w:eastAsia="宋体" w:hAnsi="Arial"/>
        </w:rPr>
        <w:t>内完成供货、安装、调试、交付使用。</w:t>
      </w:r>
    </w:p>
    <w:p w:rsidR="008034CD" w:rsidRDefault="005A5ECD">
      <w:pPr>
        <w:spacing w:line="400" w:lineRule="exact"/>
        <w:ind w:firstLineChars="200" w:firstLine="420"/>
        <w:rPr>
          <w:rFonts w:ascii="Arial" w:eastAsia="宋体" w:hAnsi="Arial"/>
        </w:rPr>
      </w:pPr>
      <w:proofErr w:type="gramStart"/>
      <w:r>
        <w:rPr>
          <w:rFonts w:ascii="Arial" w:eastAsia="宋体" w:hAnsi="Arial" w:hint="eastAsia"/>
        </w:rPr>
        <w:t xml:space="preserve">1.2  </w:t>
      </w:r>
      <w:r>
        <w:rPr>
          <w:rFonts w:ascii="Arial" w:eastAsia="宋体" w:hAnsi="Arial" w:hint="eastAsia"/>
        </w:rPr>
        <w:t>交货地点</w:t>
      </w:r>
      <w:proofErr w:type="gramEnd"/>
      <w:r>
        <w:rPr>
          <w:rFonts w:ascii="Arial" w:eastAsia="宋体" w:hAnsi="Arial" w:hint="eastAsia"/>
        </w:rPr>
        <w:t>：用户指定地点。</w:t>
      </w:r>
    </w:p>
    <w:p w:rsidR="008034CD" w:rsidRDefault="005A5ECD">
      <w:pPr>
        <w:spacing w:line="400" w:lineRule="exact"/>
        <w:rPr>
          <w:rFonts w:ascii="Arial" w:eastAsia="宋体" w:hAnsi="Arial"/>
        </w:rPr>
      </w:pPr>
      <w:bookmarkStart w:id="3" w:name="_Toc17558"/>
      <w:bookmarkStart w:id="4" w:name="_Toc291848278"/>
      <w:bookmarkStart w:id="5" w:name="_Toc24683"/>
      <w:bookmarkStart w:id="6" w:name="_Toc258577756"/>
      <w:bookmarkStart w:id="7" w:name="_Toc269111488"/>
      <w:bookmarkStart w:id="8" w:name="_Toc328147871"/>
      <w:r>
        <w:rPr>
          <w:rFonts w:ascii="Arial" w:eastAsia="宋体" w:hAnsi="Arial" w:hint="eastAsia"/>
          <w:b/>
        </w:rPr>
        <w:t>2</w:t>
      </w:r>
      <w:r>
        <w:rPr>
          <w:rFonts w:ascii="Arial" w:eastAsia="宋体" w:hAnsi="Arial" w:hint="eastAsia"/>
          <w:b/>
        </w:rPr>
        <w:t>、</w:t>
      </w:r>
      <w:r>
        <w:rPr>
          <w:rFonts w:ascii="Arial" w:eastAsia="宋体" w:hAnsi="Arial"/>
          <w:b/>
        </w:rPr>
        <w:t>售后服务</w:t>
      </w:r>
      <w:bookmarkEnd w:id="3"/>
      <w:bookmarkEnd w:id="4"/>
      <w:bookmarkEnd w:id="5"/>
      <w:bookmarkEnd w:id="6"/>
      <w:bookmarkEnd w:id="7"/>
      <w:bookmarkEnd w:id="8"/>
    </w:p>
    <w:p w:rsidR="008034CD" w:rsidRDefault="005A5ECD">
      <w:pPr>
        <w:spacing w:line="400" w:lineRule="exact"/>
        <w:ind w:firstLineChars="200" w:firstLine="420"/>
        <w:rPr>
          <w:rFonts w:ascii="Arial" w:eastAsia="宋体" w:hAnsi="Arial"/>
        </w:rPr>
      </w:pPr>
      <w:r>
        <w:rPr>
          <w:rFonts w:ascii="Arial" w:eastAsia="宋体" w:hAnsi="Arial" w:hint="eastAsia"/>
        </w:rPr>
        <w:t>2.1</w:t>
      </w:r>
      <w:proofErr w:type="gramStart"/>
      <w:r>
        <w:rPr>
          <w:rFonts w:ascii="Arial" w:eastAsia="宋体" w:hAnsi="Arial" w:hint="eastAsia"/>
        </w:rPr>
        <w:t>安装调试与人员培训</w:t>
      </w:r>
      <w:r>
        <w:rPr>
          <w:rFonts w:ascii="Arial" w:eastAsia="宋体" w:hAnsi="Arial" w:hint="eastAsia"/>
        </w:rPr>
        <w:t>,</w:t>
      </w:r>
      <w:r>
        <w:rPr>
          <w:rFonts w:ascii="Arial" w:eastAsia="宋体" w:hAnsi="Arial" w:hint="eastAsia"/>
        </w:rPr>
        <w:t>中标人应及时安装调试设备</w:t>
      </w:r>
      <w:proofErr w:type="gramEnd"/>
      <w:r>
        <w:rPr>
          <w:rFonts w:ascii="Arial" w:eastAsia="宋体" w:hAnsi="Arial" w:hint="eastAsia"/>
        </w:rPr>
        <w:t>，安装调试期间采购人的使用人员协助配合；安装调试完毕，中标人需组织采购人使用人员进行使用及日常维护等的培训。</w:t>
      </w:r>
    </w:p>
    <w:p w:rsidR="008034CD" w:rsidRDefault="005A5ECD">
      <w:pPr>
        <w:spacing w:line="400" w:lineRule="exact"/>
        <w:ind w:firstLineChars="100" w:firstLine="211"/>
        <w:rPr>
          <w:rFonts w:ascii="Arial" w:eastAsia="宋体" w:hAnsi="Arial"/>
          <w:b/>
          <w:u w:val="single"/>
        </w:rPr>
      </w:pPr>
      <w:r>
        <w:rPr>
          <w:rFonts w:ascii="Arial" w:eastAsia="宋体" w:hAnsi="Arial"/>
          <w:b/>
          <w:u w:val="single"/>
        </w:rPr>
        <w:t>*</w:t>
      </w:r>
      <w:r>
        <w:rPr>
          <w:rFonts w:ascii="Arial" w:eastAsia="宋体" w:hAnsi="Arial" w:hint="eastAsia"/>
          <w:b/>
          <w:u w:val="single"/>
        </w:rPr>
        <w:t xml:space="preserve"> </w:t>
      </w:r>
      <w:r>
        <w:rPr>
          <w:rFonts w:ascii="Arial" w:eastAsia="宋体" w:hAnsi="Arial" w:hint="eastAsia"/>
          <w:b/>
          <w:u w:val="single"/>
        </w:rPr>
        <w:t>2.2</w:t>
      </w:r>
      <w:r>
        <w:rPr>
          <w:rFonts w:ascii="Arial" w:eastAsia="宋体" w:hAnsi="Arial" w:hint="eastAsia"/>
          <w:b/>
          <w:u w:val="single"/>
        </w:rPr>
        <w:t>提供</w:t>
      </w:r>
      <w:r>
        <w:rPr>
          <w:rFonts w:ascii="Arial" w:eastAsia="宋体" w:hAnsi="Arial" w:hint="eastAsia"/>
          <w:b/>
          <w:u w:val="single"/>
        </w:rPr>
        <w:t>1</w:t>
      </w:r>
      <w:r>
        <w:rPr>
          <w:rFonts w:ascii="Arial" w:eastAsia="宋体" w:hAnsi="Arial" w:hint="eastAsia"/>
          <w:b/>
          <w:u w:val="single"/>
        </w:rPr>
        <w:t>年免费质保期，</w:t>
      </w:r>
      <w:r>
        <w:rPr>
          <w:rFonts w:ascii="Arial" w:eastAsia="宋体" w:hAnsi="Arial"/>
          <w:b/>
          <w:u w:val="single"/>
        </w:rPr>
        <w:t>质保期从采购人签订验收合格报告之日开始计算</w:t>
      </w:r>
      <w:r>
        <w:rPr>
          <w:rFonts w:ascii="Arial" w:eastAsia="宋体" w:hAnsi="Arial" w:hint="eastAsia"/>
          <w:b/>
          <w:u w:val="single"/>
        </w:rPr>
        <w:t>，免费质保期内供货方负责所有因设备质量问题而产生的费用，所有服务免费。</w:t>
      </w:r>
    </w:p>
    <w:p w:rsidR="008034CD" w:rsidRDefault="008034CD">
      <w:pPr>
        <w:widowControl/>
        <w:jc w:val="left"/>
        <w:rPr>
          <w:rFonts w:ascii="宋体" w:eastAsia="宋体" w:hAnsi="宋体" w:cs="宋体"/>
          <w:szCs w:val="21"/>
        </w:rPr>
      </w:pPr>
    </w:p>
    <w:sectPr w:rsidR="0080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000BDD"/>
    <w:multiLevelType w:val="singleLevel"/>
    <w:tmpl w:val="83000BD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348FCA0"/>
    <w:multiLevelType w:val="singleLevel"/>
    <w:tmpl w:val="B348FCA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BB63916"/>
    <w:multiLevelType w:val="singleLevel"/>
    <w:tmpl w:val="BBB63916"/>
    <w:lvl w:ilvl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3" w15:restartNumberingAfterBreak="0">
    <w:nsid w:val="3568E46F"/>
    <w:multiLevelType w:val="singleLevel"/>
    <w:tmpl w:val="3568E46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5DE84FD"/>
    <w:multiLevelType w:val="singleLevel"/>
    <w:tmpl w:val="35DE84F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xNTRlNzc4ODIzMmI2ZDcwYTYzNDQwYzM5ZmI5MzQifQ=="/>
  </w:docVars>
  <w:rsids>
    <w:rsidRoot w:val="005277FC"/>
    <w:rsid w:val="00133569"/>
    <w:rsid w:val="0018761C"/>
    <w:rsid w:val="00276A44"/>
    <w:rsid w:val="002B59E4"/>
    <w:rsid w:val="002D01D5"/>
    <w:rsid w:val="00483A94"/>
    <w:rsid w:val="005277FC"/>
    <w:rsid w:val="00580320"/>
    <w:rsid w:val="00585D31"/>
    <w:rsid w:val="005A5ECD"/>
    <w:rsid w:val="00605430"/>
    <w:rsid w:val="00617DB5"/>
    <w:rsid w:val="006246F1"/>
    <w:rsid w:val="00694F14"/>
    <w:rsid w:val="006B5903"/>
    <w:rsid w:val="00735E78"/>
    <w:rsid w:val="008034CD"/>
    <w:rsid w:val="008379DD"/>
    <w:rsid w:val="0087269E"/>
    <w:rsid w:val="00911EAA"/>
    <w:rsid w:val="00945424"/>
    <w:rsid w:val="00965B3B"/>
    <w:rsid w:val="00A305A2"/>
    <w:rsid w:val="00A62110"/>
    <w:rsid w:val="00B53D2D"/>
    <w:rsid w:val="00B63B24"/>
    <w:rsid w:val="00B824A6"/>
    <w:rsid w:val="00C82792"/>
    <w:rsid w:val="00C86A3E"/>
    <w:rsid w:val="00CB2CDE"/>
    <w:rsid w:val="00D43F80"/>
    <w:rsid w:val="00D76C6A"/>
    <w:rsid w:val="00DA23C5"/>
    <w:rsid w:val="00DF11F5"/>
    <w:rsid w:val="00ED1565"/>
    <w:rsid w:val="00F46764"/>
    <w:rsid w:val="00FB6449"/>
    <w:rsid w:val="13A6116D"/>
    <w:rsid w:val="17C45735"/>
    <w:rsid w:val="23FE0B19"/>
    <w:rsid w:val="240C18F7"/>
    <w:rsid w:val="251E47BB"/>
    <w:rsid w:val="25C06722"/>
    <w:rsid w:val="33D93998"/>
    <w:rsid w:val="447925D1"/>
    <w:rsid w:val="482F7BFF"/>
    <w:rsid w:val="4D093009"/>
    <w:rsid w:val="5D610403"/>
    <w:rsid w:val="61D96C39"/>
    <w:rsid w:val="64A024EC"/>
    <w:rsid w:val="6D2D2090"/>
    <w:rsid w:val="70AC7AC8"/>
    <w:rsid w:val="77C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009EDE-67FD-4D76-86C4-930B462B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WU 吴烁纯</dc:creator>
  <cp:lastModifiedBy>Nancy WU 吴烁纯</cp:lastModifiedBy>
  <cp:revision>2</cp:revision>
  <dcterms:created xsi:type="dcterms:W3CDTF">2024-05-23T01:22:00Z</dcterms:created>
  <dcterms:modified xsi:type="dcterms:W3CDTF">2024-05-23T01:22:00Z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66F87E191C9C482D9972175529C33C86_13</vt:lpwstr>
  </property>
</Properties>
</file>