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EC1FF">
      <w:pPr>
        <w:pStyle w:val="7"/>
      </w:pPr>
      <w:r>
        <w:br w:type="textWrapping"/>
      </w:r>
      <w:r>
        <w:br w:type="textWrapping"/>
      </w:r>
      <w:r>
        <w:br w:type="textWrapping"/>
      </w:r>
      <w:r>
        <w:br w:type="textWrapping"/>
      </w:r>
      <w:r>
        <w:br w:type="textWrapping"/>
      </w:r>
    </w:p>
    <w:p w14:paraId="142780C3">
      <w:pPr>
        <w:pStyle w:val="7"/>
        <w:jc w:val="center"/>
        <w:outlineLvl w:val="0"/>
      </w:pPr>
      <w:r>
        <w:rPr>
          <w:b/>
          <w:sz w:val="48"/>
        </w:rPr>
        <w:t>广东省政府采购</w:t>
      </w:r>
    </w:p>
    <w:p w14:paraId="7640FAEE">
      <w:pPr>
        <w:pStyle w:val="7"/>
      </w:pPr>
      <w:r>
        <w:t>　</w:t>
      </w:r>
    </w:p>
    <w:p w14:paraId="4672142D">
      <w:pPr>
        <w:pStyle w:val="7"/>
      </w:pPr>
      <w:r>
        <w:t>　</w:t>
      </w:r>
    </w:p>
    <w:p w14:paraId="6F0DF726">
      <w:pPr>
        <w:pStyle w:val="7"/>
      </w:pPr>
      <w:r>
        <w:t>　</w:t>
      </w:r>
    </w:p>
    <w:p w14:paraId="12F9BE94">
      <w:pPr>
        <w:pStyle w:val="7"/>
        <w:jc w:val="center"/>
        <w:outlineLvl w:val="0"/>
      </w:pPr>
      <w:r>
        <w:rPr>
          <w:b/>
          <w:sz w:val="48"/>
        </w:rPr>
        <w:t xml:space="preserve"> 公开招标文件</w:t>
      </w:r>
      <w:r>
        <w:br w:type="textWrapping"/>
      </w:r>
      <w:r>
        <w:br w:type="textWrapping"/>
      </w:r>
      <w:r>
        <w:br w:type="textWrapping"/>
      </w:r>
      <w:r>
        <w:br w:type="textWrapping"/>
      </w:r>
      <w:r>
        <w:rPr>
          <w:rFonts w:hint="eastAsia"/>
          <w:b/>
          <w:sz w:val="48"/>
          <w:lang w:val="en-US" w:eastAsia="zh-CN"/>
        </w:rPr>
        <w:t>论证稿</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5F781922">
      <w:pPr>
        <w:pStyle w:val="7"/>
        <w:jc w:val="center"/>
        <w:outlineLvl w:val="3"/>
        <w:rPr>
          <w:rFonts w:hint="eastAsia" w:eastAsiaTheme="minorEastAsia"/>
          <w:lang w:eastAsia="zh-CN"/>
        </w:rPr>
      </w:pPr>
      <w:r>
        <w:rPr>
          <w:b/>
          <w:sz w:val="24"/>
        </w:rPr>
        <w:t>采购计划编号：</w:t>
      </w:r>
      <w:r>
        <w:rPr>
          <w:rFonts w:hint="eastAsia"/>
          <w:b/>
          <w:sz w:val="24"/>
          <w:lang w:eastAsia="zh-CN"/>
        </w:rPr>
        <w:t>440607-2025-XXXXX</w:t>
      </w:r>
    </w:p>
    <w:p w14:paraId="412E82BA">
      <w:pPr>
        <w:pStyle w:val="7"/>
        <w:jc w:val="center"/>
        <w:outlineLvl w:val="3"/>
        <w:rPr>
          <w:rFonts w:hint="eastAsia" w:eastAsiaTheme="minorEastAsia"/>
          <w:lang w:eastAsia="zh-CN"/>
        </w:rPr>
      </w:pPr>
      <w:r>
        <w:rPr>
          <w:b/>
          <w:sz w:val="24"/>
        </w:rPr>
        <w:t>采购项目编号：</w:t>
      </w:r>
      <w:r>
        <w:rPr>
          <w:rFonts w:hint="eastAsia"/>
          <w:b/>
          <w:sz w:val="24"/>
          <w:lang w:eastAsia="zh-CN"/>
        </w:rPr>
        <w:t>440607-2025-XXXXX</w:t>
      </w:r>
    </w:p>
    <w:p w14:paraId="765A492B">
      <w:pPr>
        <w:pStyle w:val="7"/>
        <w:jc w:val="center"/>
        <w:outlineLvl w:val="3"/>
        <w:rPr>
          <w:rFonts w:hint="eastAsia" w:eastAsiaTheme="minorEastAsia"/>
          <w:lang w:eastAsia="zh-CN"/>
        </w:rPr>
      </w:pPr>
      <w:r>
        <w:rPr>
          <w:b/>
          <w:sz w:val="24"/>
        </w:rPr>
        <w:t>项目名称：</w:t>
      </w:r>
      <w:r>
        <w:rPr>
          <w:rFonts w:hint="eastAsia"/>
          <w:b/>
          <w:sz w:val="24"/>
          <w:lang w:eastAsia="zh-CN"/>
        </w:rPr>
        <w:t>佛北战新产业园大塘化工园B区大气污染物在线监测系统建设项目</w:t>
      </w:r>
    </w:p>
    <w:p w14:paraId="6E09EE27">
      <w:pPr>
        <w:pStyle w:val="7"/>
        <w:jc w:val="center"/>
        <w:outlineLvl w:val="3"/>
        <w:rPr>
          <w:rFonts w:hint="eastAsia" w:eastAsiaTheme="minorEastAsia"/>
          <w:lang w:eastAsia="zh-CN"/>
        </w:rPr>
      </w:pPr>
      <w:r>
        <w:rPr>
          <w:b/>
          <w:sz w:val="24"/>
        </w:rPr>
        <w:t>采购人：</w:t>
      </w:r>
      <w:r>
        <w:rPr>
          <w:rFonts w:hint="eastAsia"/>
          <w:b/>
          <w:sz w:val="24"/>
          <w:lang w:eastAsia="zh-CN"/>
        </w:rPr>
        <w:t>佛山市生态环境局三水分局大塘监督管理所</w:t>
      </w:r>
    </w:p>
    <w:p w14:paraId="73C241BB">
      <w:pPr>
        <w:pStyle w:val="7"/>
        <w:jc w:val="center"/>
        <w:outlineLvl w:val="3"/>
        <w:rPr>
          <w:rFonts w:hint="eastAsia" w:eastAsiaTheme="minorEastAsia"/>
          <w:lang w:eastAsia="zh-CN"/>
        </w:rPr>
      </w:pPr>
      <w:r>
        <w:rPr>
          <w:b/>
          <w:sz w:val="24"/>
        </w:rPr>
        <w:t>采购代理机构：</w:t>
      </w:r>
      <w:r>
        <w:rPr>
          <w:rFonts w:hint="eastAsia"/>
          <w:b/>
          <w:sz w:val="24"/>
          <w:lang w:eastAsia="zh-CN"/>
        </w:rPr>
        <w:t>佛山市领誉工程项目管理有限公司</w:t>
      </w:r>
    </w:p>
    <w:p w14:paraId="6ECE3A03">
      <w:pPr>
        <w:pStyle w:val="7"/>
        <w:ind w:firstLine="480"/>
      </w:pPr>
      <w:r>
        <w:t xml:space="preserve">  </w:t>
      </w:r>
      <w:r>
        <w:br w:type="textWrapping"/>
      </w:r>
    </w:p>
    <w:p w14:paraId="58E91BCF">
      <w:pPr>
        <w:rPr>
          <w:b/>
          <w:sz w:val="36"/>
        </w:rPr>
      </w:pPr>
      <w:r>
        <w:rPr>
          <w:b/>
          <w:sz w:val="36"/>
        </w:rPr>
        <w:br w:type="page"/>
      </w:r>
    </w:p>
    <w:p w14:paraId="70B0C745">
      <w:pPr>
        <w:pStyle w:val="7"/>
        <w:jc w:val="center"/>
        <w:outlineLvl w:val="1"/>
      </w:pPr>
      <w:r>
        <w:rPr>
          <w:b/>
          <w:sz w:val="36"/>
        </w:rPr>
        <w:t>第一章投标邀请</w:t>
      </w:r>
    </w:p>
    <w:p w14:paraId="726AD176">
      <w:pPr>
        <w:pStyle w:val="7"/>
        <w:ind w:firstLine="480"/>
      </w:pPr>
      <w:r>
        <w:rPr>
          <w:rFonts w:hint="eastAsia"/>
          <w:lang w:eastAsia="zh-CN"/>
        </w:rPr>
        <w:t>佛山市领誉工程项目管理有限公司</w:t>
      </w:r>
      <w:r>
        <w:t>受</w:t>
      </w:r>
      <w:r>
        <w:rPr>
          <w:rFonts w:hint="eastAsia"/>
          <w:lang w:eastAsia="zh-CN"/>
        </w:rPr>
        <w:t>佛山市生态环境局三水分局大塘监督管理所</w:t>
      </w:r>
      <w:r>
        <w:t>的委托，采用公开招标方式组织采购</w:t>
      </w:r>
      <w:r>
        <w:rPr>
          <w:rFonts w:hint="eastAsia"/>
          <w:lang w:eastAsia="zh-CN"/>
        </w:rPr>
        <w:t>佛北战新产业园大塘化工园B区大气污染物在线监测系统建设项目</w:t>
      </w:r>
      <w:r>
        <w:t>。欢迎符合资格条件的国内供应商参加投标。</w:t>
      </w:r>
    </w:p>
    <w:p w14:paraId="5DCEE3BB">
      <w:pPr>
        <w:pStyle w:val="7"/>
        <w:outlineLvl w:val="2"/>
      </w:pPr>
      <w:r>
        <w:rPr>
          <w:b/>
          <w:sz w:val="28"/>
        </w:rPr>
        <w:t>一.项目概述</w:t>
      </w:r>
    </w:p>
    <w:p w14:paraId="2F811118">
      <w:pPr>
        <w:pStyle w:val="7"/>
        <w:outlineLvl w:val="3"/>
      </w:pPr>
      <w:r>
        <w:rPr>
          <w:b/>
          <w:sz w:val="24"/>
        </w:rPr>
        <w:t>1.名称与编号</w:t>
      </w:r>
    </w:p>
    <w:p w14:paraId="6B73B5E1">
      <w:pPr>
        <w:pStyle w:val="7"/>
        <w:ind w:firstLine="480"/>
        <w:rPr>
          <w:rFonts w:hint="eastAsia" w:eastAsiaTheme="minorEastAsia"/>
          <w:lang w:eastAsia="zh-CN"/>
        </w:rPr>
      </w:pPr>
      <w:r>
        <w:t>项目名称：</w:t>
      </w:r>
      <w:r>
        <w:rPr>
          <w:rFonts w:hint="eastAsia"/>
          <w:lang w:eastAsia="zh-CN"/>
        </w:rPr>
        <w:t>佛北战新产业园大塘化工园B区大气污染物在线监测系统建设项目</w:t>
      </w:r>
    </w:p>
    <w:p w14:paraId="3E958C9C">
      <w:pPr>
        <w:pStyle w:val="7"/>
        <w:ind w:firstLine="480"/>
        <w:rPr>
          <w:rFonts w:hint="eastAsia" w:eastAsiaTheme="minorEastAsia"/>
          <w:lang w:eastAsia="zh-CN"/>
        </w:rPr>
      </w:pPr>
      <w:r>
        <w:t>采购计划编号：</w:t>
      </w:r>
      <w:r>
        <w:rPr>
          <w:rFonts w:hint="eastAsia"/>
          <w:lang w:eastAsia="zh-CN"/>
        </w:rPr>
        <w:t>440607-2025-XXXXX</w:t>
      </w:r>
    </w:p>
    <w:p w14:paraId="2925920F">
      <w:pPr>
        <w:pStyle w:val="7"/>
        <w:ind w:firstLine="480"/>
        <w:rPr>
          <w:rFonts w:hint="eastAsia" w:eastAsiaTheme="minorEastAsia"/>
          <w:lang w:eastAsia="zh-CN"/>
        </w:rPr>
      </w:pPr>
      <w:r>
        <w:t>采购项目编号：</w:t>
      </w:r>
      <w:r>
        <w:rPr>
          <w:rFonts w:hint="eastAsia"/>
          <w:lang w:eastAsia="zh-CN"/>
        </w:rPr>
        <w:t>440607-2025-XXXXX</w:t>
      </w:r>
    </w:p>
    <w:p w14:paraId="261C0FB8">
      <w:pPr>
        <w:pStyle w:val="7"/>
        <w:ind w:firstLine="480"/>
      </w:pPr>
      <w:r>
        <w:t>采购方式：公开招标</w:t>
      </w:r>
    </w:p>
    <w:p w14:paraId="303A82B3">
      <w:pPr>
        <w:pStyle w:val="7"/>
        <w:ind w:firstLine="480"/>
      </w:pPr>
      <w:r>
        <w:t>预算金额：</w:t>
      </w:r>
      <w:r>
        <w:rPr>
          <w:rFonts w:hint="eastAsia"/>
          <w:lang w:eastAsia="zh-CN"/>
        </w:rPr>
        <w:t>4,158,666.00</w:t>
      </w:r>
      <w:r>
        <w:t>元</w:t>
      </w:r>
    </w:p>
    <w:p w14:paraId="62C3BFA0">
      <w:pPr>
        <w:pStyle w:val="7"/>
        <w:outlineLvl w:val="3"/>
      </w:pPr>
      <w:r>
        <w:rPr>
          <w:b/>
          <w:sz w:val="24"/>
        </w:rPr>
        <w:t>2.项目内容及需求情况（采购项目技术规格、参数及要求）</w:t>
      </w:r>
    </w:p>
    <w:p w14:paraId="7C354EDD">
      <w:pPr>
        <w:pStyle w:val="7"/>
      </w:pPr>
      <w:r>
        <w:t>采购包1(</w:t>
      </w:r>
      <w:r>
        <w:rPr>
          <w:rFonts w:hint="eastAsia"/>
          <w:lang w:eastAsia="zh-CN"/>
        </w:rPr>
        <w:t>佛北战新产业园大塘化工园B区大气污染物在线监测系统建设项目</w:t>
      </w:r>
      <w:r>
        <w:t>):</w:t>
      </w:r>
    </w:p>
    <w:p w14:paraId="7A8EB287">
      <w:pPr>
        <w:pStyle w:val="7"/>
      </w:pPr>
      <w:r>
        <w:t>采购包预算金额：</w:t>
      </w:r>
      <w:r>
        <w:rPr>
          <w:rFonts w:hint="eastAsia"/>
          <w:lang w:eastAsia="zh-CN"/>
        </w:rPr>
        <w:t>4,158,666.00</w:t>
      </w:r>
      <w:r>
        <w:t>元</w:t>
      </w:r>
    </w:p>
    <w:tbl>
      <w:tblPr>
        <w:tblStyle w:val="5"/>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7"/>
        <w:gridCol w:w="1349"/>
        <w:gridCol w:w="2020"/>
        <w:gridCol w:w="970"/>
        <w:gridCol w:w="970"/>
        <w:gridCol w:w="1279"/>
        <w:gridCol w:w="967"/>
      </w:tblGrid>
      <w:tr w14:paraId="5C36A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7" w:type="dxa"/>
          </w:tcPr>
          <w:p w14:paraId="65BA2DD4">
            <w:pPr>
              <w:pStyle w:val="7"/>
            </w:pPr>
            <w:r>
              <w:t>品目号</w:t>
            </w:r>
          </w:p>
        </w:tc>
        <w:tc>
          <w:tcPr>
            <w:tcW w:w="1349" w:type="dxa"/>
          </w:tcPr>
          <w:p w14:paraId="3E7F884F">
            <w:pPr>
              <w:pStyle w:val="7"/>
            </w:pPr>
            <w:r>
              <w:t>品目名称</w:t>
            </w:r>
          </w:p>
        </w:tc>
        <w:tc>
          <w:tcPr>
            <w:tcW w:w="2020" w:type="dxa"/>
          </w:tcPr>
          <w:p w14:paraId="1AFBD19C">
            <w:pPr>
              <w:pStyle w:val="7"/>
            </w:pPr>
            <w:r>
              <w:t>采购标的</w:t>
            </w:r>
          </w:p>
        </w:tc>
        <w:tc>
          <w:tcPr>
            <w:tcW w:w="970" w:type="dxa"/>
          </w:tcPr>
          <w:p w14:paraId="5DD6CBFD">
            <w:pPr>
              <w:pStyle w:val="7"/>
            </w:pPr>
            <w:r>
              <w:t>数量（单位）</w:t>
            </w:r>
          </w:p>
        </w:tc>
        <w:tc>
          <w:tcPr>
            <w:tcW w:w="970" w:type="dxa"/>
          </w:tcPr>
          <w:p w14:paraId="02D9DE3B">
            <w:pPr>
              <w:pStyle w:val="7"/>
            </w:pPr>
            <w:r>
              <w:t>技术规格、参数及要求</w:t>
            </w:r>
          </w:p>
        </w:tc>
        <w:tc>
          <w:tcPr>
            <w:tcW w:w="1279" w:type="dxa"/>
          </w:tcPr>
          <w:p w14:paraId="1DCD9339">
            <w:pPr>
              <w:pStyle w:val="7"/>
            </w:pPr>
            <w:r>
              <w:t>品目预算(元)</w:t>
            </w:r>
          </w:p>
        </w:tc>
        <w:tc>
          <w:tcPr>
            <w:tcW w:w="967" w:type="dxa"/>
          </w:tcPr>
          <w:p w14:paraId="20322233">
            <w:pPr>
              <w:pStyle w:val="7"/>
            </w:pPr>
            <w:r>
              <w:t>是否允许进口产品</w:t>
            </w:r>
          </w:p>
        </w:tc>
      </w:tr>
      <w:tr w14:paraId="42957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7" w:type="dxa"/>
          </w:tcPr>
          <w:p w14:paraId="1F5DCBD1">
            <w:pPr>
              <w:pStyle w:val="7"/>
            </w:pPr>
            <w:r>
              <w:t>1-1</w:t>
            </w:r>
          </w:p>
        </w:tc>
        <w:tc>
          <w:tcPr>
            <w:tcW w:w="1349" w:type="dxa"/>
          </w:tcPr>
          <w:p w14:paraId="7F09C370">
            <w:pPr>
              <w:pStyle w:val="7"/>
            </w:pPr>
            <w:r>
              <w:t>其他服务</w:t>
            </w:r>
          </w:p>
        </w:tc>
        <w:tc>
          <w:tcPr>
            <w:tcW w:w="2020" w:type="dxa"/>
          </w:tcPr>
          <w:p w14:paraId="4724E908">
            <w:pPr>
              <w:pStyle w:val="7"/>
              <w:rPr>
                <w:rFonts w:hint="eastAsia" w:eastAsiaTheme="minorEastAsia"/>
                <w:lang w:eastAsia="zh-CN"/>
              </w:rPr>
            </w:pPr>
            <w:r>
              <w:rPr>
                <w:rFonts w:hint="eastAsia"/>
                <w:lang w:eastAsia="zh-CN"/>
              </w:rPr>
              <w:t>佛北战新产业园大塘化工园B区大气污染物在线监测系统建设项目</w:t>
            </w:r>
          </w:p>
        </w:tc>
        <w:tc>
          <w:tcPr>
            <w:tcW w:w="970" w:type="dxa"/>
          </w:tcPr>
          <w:p w14:paraId="49AC6FB8">
            <w:pPr>
              <w:pStyle w:val="7"/>
            </w:pPr>
            <w:r>
              <w:t>1(项)</w:t>
            </w:r>
          </w:p>
        </w:tc>
        <w:tc>
          <w:tcPr>
            <w:tcW w:w="970" w:type="dxa"/>
          </w:tcPr>
          <w:p w14:paraId="10AABF5A">
            <w:pPr>
              <w:pStyle w:val="7"/>
            </w:pPr>
            <w:r>
              <w:t>详见第二章</w:t>
            </w:r>
          </w:p>
        </w:tc>
        <w:tc>
          <w:tcPr>
            <w:tcW w:w="1279" w:type="dxa"/>
          </w:tcPr>
          <w:p w14:paraId="009029DF">
            <w:pPr>
              <w:pStyle w:val="7"/>
              <w:rPr>
                <w:rFonts w:hint="eastAsia" w:eastAsiaTheme="minorEastAsia"/>
                <w:lang w:eastAsia="zh-CN"/>
              </w:rPr>
            </w:pPr>
            <w:r>
              <w:rPr>
                <w:rFonts w:hint="eastAsia"/>
                <w:lang w:eastAsia="zh-CN"/>
              </w:rPr>
              <w:t>4,158,666.00</w:t>
            </w:r>
          </w:p>
        </w:tc>
        <w:tc>
          <w:tcPr>
            <w:tcW w:w="967" w:type="dxa"/>
          </w:tcPr>
          <w:p w14:paraId="1B1F4CD7">
            <w:pPr>
              <w:pStyle w:val="7"/>
            </w:pPr>
            <w:r>
              <w:t>否</w:t>
            </w:r>
          </w:p>
        </w:tc>
      </w:tr>
    </w:tbl>
    <w:p w14:paraId="3EF5EBF0">
      <w:pPr>
        <w:pStyle w:val="7"/>
      </w:pPr>
      <w:r>
        <w:t>本采购包不接受联合体投标</w:t>
      </w:r>
    </w:p>
    <w:p w14:paraId="29D9C4BD">
      <w:pPr>
        <w:pStyle w:val="7"/>
      </w:pPr>
      <w:r>
        <w:t>合同分包：不允许合同分包</w:t>
      </w:r>
    </w:p>
    <w:p w14:paraId="3ED57ECF">
      <w:pPr>
        <w:keepNext w:val="0"/>
        <w:keepLines w:val="0"/>
        <w:pageBreakBefore w:val="0"/>
        <w:kinsoku/>
        <w:wordWrap/>
        <w:overflowPunct/>
        <w:topLinePunct w:val="0"/>
        <w:bidi w:val="0"/>
        <w:spacing w:line="300" w:lineRule="auto"/>
        <w:textAlignment w:val="auto"/>
      </w:pPr>
      <w:r>
        <w:t>合同履行期限：</w:t>
      </w:r>
      <w:r>
        <w:rPr>
          <w:rFonts w:hint="eastAsia" w:ascii="宋体" w:hAnsi="宋体" w:eastAsia="宋体" w:cs="宋体"/>
          <w:color w:val="auto"/>
          <w:sz w:val="21"/>
          <w:szCs w:val="21"/>
          <w:highlight w:val="none"/>
          <w:lang w:val="en-US" w:eastAsia="zh-CN"/>
        </w:rPr>
        <w:t>合同签订生效，采购人发出供货通知后60个日历日内完成整个项目的供货、安装，70个日历日内完成调试、验收合格并交付使用。验收合格后进入运维期1年</w:t>
      </w:r>
      <w:r>
        <w:t>。</w:t>
      </w:r>
    </w:p>
    <w:p w14:paraId="5EEBFBF1">
      <w:pPr>
        <w:pStyle w:val="7"/>
        <w:outlineLvl w:val="2"/>
      </w:pPr>
      <w:r>
        <w:rPr>
          <w:b/>
          <w:sz w:val="28"/>
        </w:rPr>
        <w:t>二.投标人的资格要求</w:t>
      </w:r>
    </w:p>
    <w:p w14:paraId="60E8B7BE">
      <w:pPr>
        <w:pStyle w:val="7"/>
        <w:outlineLvl w:val="3"/>
      </w:pPr>
      <w:r>
        <w:rPr>
          <w:b/>
          <w:sz w:val="24"/>
        </w:rPr>
        <w:t>1.投标人应具备《中华人民共和国政府采购法》第二十二条规定的条件，提供下列材料：</w:t>
      </w:r>
    </w:p>
    <w:p w14:paraId="26E9B531">
      <w:pPr>
        <w:pStyle w:val="7"/>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62C9D58F">
      <w:pPr>
        <w:pStyle w:val="7"/>
      </w:pPr>
      <w:r>
        <w:t>2）有依法缴纳税收和社会保障资金的良好记录：提供以下证明材料之一：①提供投标截止日前</w:t>
      </w:r>
      <w:r>
        <w:rPr>
          <w:rFonts w:hint="eastAsia"/>
          <w:lang w:val="en-US" w:eastAsia="zh-CN"/>
        </w:rPr>
        <w:t>12</w:t>
      </w:r>
      <w:r>
        <w:t>个月内任意1个月依法缴纳税收和社会保障资金的相关材料。如依法免税或不需要缴纳社会保障资金的，提供相应证明材料。②提供《政府采购供应商资格信用承诺函》。</w:t>
      </w:r>
    </w:p>
    <w:p w14:paraId="14DB5A0B">
      <w:pPr>
        <w:pStyle w:val="7"/>
      </w:pPr>
      <w:r>
        <w:t>3）具有良好的商业信誉和健全的财务会计制度：提供以下证明材料之一：①提供2024年</w:t>
      </w:r>
      <w:r>
        <w:rPr>
          <w:rFonts w:hint="eastAsia"/>
        </w:rPr>
        <w:t>任意一季度</w:t>
      </w:r>
      <w:r>
        <w:t>的财务状况报告。②提供基本开户银行出具的资信证明或开户许可证。成立不足一年的单位可提供投标截止日前上一月份的财务会计报表。③提供《政府采购供应商资格信用承诺函》。</w:t>
      </w:r>
    </w:p>
    <w:p w14:paraId="6462C8D0">
      <w:pPr>
        <w:pStyle w:val="7"/>
      </w:pPr>
      <w:r>
        <w:t>4）履行合同所必需的设备和专业技术能力：按投标（响应）文件格式填报设备及专业技术能力情况或提供加盖公章的具备履行合同所需设备及专业技术能力书面声明函（格式自拟）。</w:t>
      </w:r>
    </w:p>
    <w:p w14:paraId="6C0577B9">
      <w:pPr>
        <w:pStyle w:val="7"/>
      </w:pPr>
      <w:r>
        <w:t>5）参加采购活动前3年内，在经营活动中没有重大违法记录：参照投标函相关承诺格式内容或提供《政府采购供应商资格信用承诺函》，承诺函格式见公告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9ECFA5B">
      <w:pPr>
        <w:pStyle w:val="7"/>
        <w:outlineLvl w:val="3"/>
      </w:pPr>
      <w:r>
        <w:rPr>
          <w:b/>
          <w:sz w:val="24"/>
        </w:rPr>
        <w:t>2.落实政府采购政策需满足的资格要求：</w:t>
      </w:r>
    </w:p>
    <w:p w14:paraId="171B72DB">
      <w:pPr>
        <w:pStyle w:val="4"/>
        <w:rPr>
          <w:rFonts w:hint="eastAsia" w:eastAsiaTheme="minorEastAsia"/>
          <w:lang w:eastAsia="zh-CN"/>
        </w:rPr>
      </w:pPr>
      <w:r>
        <w:t>采购包1（</w:t>
      </w:r>
      <w:r>
        <w:rPr>
          <w:rFonts w:hint="eastAsia"/>
          <w:lang w:eastAsia="zh-CN"/>
        </w:rPr>
        <w:t>佛北战新产业园大塘化工园B区大气污染物在线监测系统建设项目</w:t>
      </w:r>
      <w:r>
        <w:t>）：本项目不属于专门面向中小企业采购的项目。</w:t>
      </w:r>
      <w:r>
        <w:rPr>
          <w:rFonts w:hint="eastAsia"/>
          <w:lang w:eastAsia="zh-CN"/>
        </w:rPr>
        <w:t>（</w:t>
      </w:r>
      <w:r>
        <w:rPr>
          <w:rFonts w:hint="eastAsia"/>
          <w:color w:val="FF0000"/>
          <w:lang w:val="en-US" w:eastAsia="zh-CN"/>
        </w:rPr>
        <w:t>1、本项目属于大型设备采购，大型设备生产厂商一般都不是中小企业，2、承诺预留本项目40%的合同额分包给中小企业。</w:t>
      </w:r>
      <w:r>
        <w:rPr>
          <w:rFonts w:hint="eastAsia"/>
          <w:lang w:eastAsia="zh-CN"/>
        </w:rPr>
        <w:t>）</w:t>
      </w:r>
    </w:p>
    <w:p w14:paraId="75142A0B">
      <w:pPr>
        <w:pStyle w:val="7"/>
        <w:outlineLvl w:val="3"/>
      </w:pPr>
      <w:r>
        <w:rPr>
          <w:b/>
          <w:sz w:val="24"/>
        </w:rPr>
        <w:t>3.本项目特定的资格要求：</w:t>
      </w:r>
    </w:p>
    <w:p w14:paraId="709293AA">
      <w:pPr>
        <w:pStyle w:val="7"/>
      </w:pPr>
      <w:r>
        <w:t>采购包1（</w:t>
      </w:r>
      <w:r>
        <w:rPr>
          <w:rFonts w:hint="eastAsia"/>
          <w:lang w:eastAsia="zh-CN"/>
        </w:rPr>
        <w:t>佛北战新产业园大塘化工园B区大气污染物在线监测系统建设项目</w:t>
      </w:r>
      <w:r>
        <w:t>）：</w:t>
      </w:r>
    </w:p>
    <w:p w14:paraId="36E1CF72">
      <w:pPr>
        <w:pStyle w:val="7"/>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5AA2C71D">
      <w:pPr>
        <w:pStyle w:val="7"/>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4D97BD34">
      <w:pPr>
        <w:pStyle w:val="7"/>
        <w:outlineLvl w:val="2"/>
      </w:pPr>
      <w:r>
        <w:rPr>
          <w:b/>
          <w:sz w:val="28"/>
        </w:rPr>
        <w:t>三.获取招标文件</w:t>
      </w:r>
    </w:p>
    <w:p w14:paraId="17E9C0BB">
      <w:pPr>
        <w:pStyle w:val="7"/>
        <w:ind w:firstLine="480"/>
      </w:pPr>
      <w:r>
        <w:t>时间：详见招标公告及其变更公告（如有）</w:t>
      </w:r>
    </w:p>
    <w:p w14:paraId="069BD000">
      <w:pPr>
        <w:pStyle w:val="7"/>
        <w:ind w:firstLine="480"/>
      </w:pPr>
      <w:r>
        <w:t>地点：详见招标公告及其变更公告（如有）</w:t>
      </w:r>
    </w:p>
    <w:p w14:paraId="105E5B66">
      <w:pPr>
        <w:pStyle w:val="7"/>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35ECF603">
      <w:pPr>
        <w:pStyle w:val="7"/>
        <w:ind w:firstLine="480"/>
      </w:pPr>
      <w:r>
        <w:t>售价：免费</w:t>
      </w:r>
    </w:p>
    <w:p w14:paraId="3650833F">
      <w:pPr>
        <w:pStyle w:val="7"/>
        <w:outlineLvl w:val="2"/>
      </w:pPr>
      <w:r>
        <w:rPr>
          <w:b/>
          <w:sz w:val="28"/>
        </w:rPr>
        <w:t>四.提交投标文件截止时间、开标时间和地点：</w:t>
      </w:r>
    </w:p>
    <w:p w14:paraId="41DE8A1C">
      <w:pPr>
        <w:pStyle w:val="7"/>
        <w:ind w:firstLine="480"/>
      </w:pPr>
      <w:r>
        <w:t xml:space="preserve"> 提交投标文件截止时间和开标时间：详见招标公告及其变更公告（如有）</w:t>
      </w:r>
    </w:p>
    <w:p w14:paraId="0293DAD7">
      <w:pPr>
        <w:pStyle w:val="7"/>
        <w:ind w:firstLine="480"/>
      </w:pPr>
      <w:r>
        <w:t xml:space="preserve"> （自招标文件开始发出之日起至投标人提交投标文件截止之日止，不得少于20日）</w:t>
      </w:r>
    </w:p>
    <w:p w14:paraId="3B03023A">
      <w:pPr>
        <w:pStyle w:val="7"/>
        <w:ind w:firstLine="480"/>
      </w:pPr>
      <w:r>
        <w:t xml:space="preserve"> 地点：详见招标公告及其变更公告（如有）</w:t>
      </w:r>
    </w:p>
    <w:p w14:paraId="4CFE32E6">
      <w:pPr>
        <w:pStyle w:val="7"/>
        <w:outlineLvl w:val="2"/>
      </w:pPr>
      <w:r>
        <w:rPr>
          <w:b/>
          <w:sz w:val="28"/>
        </w:rPr>
        <w:t>五.公告期限、发布公告的媒介：</w:t>
      </w:r>
    </w:p>
    <w:p w14:paraId="03198C75">
      <w:pPr>
        <w:pStyle w:val="7"/>
        <w:ind w:firstLine="480"/>
      </w:pPr>
      <w:r>
        <w:t xml:space="preserve"> 1、公告期限：自本公告发布之日起不得少于5个工作日。</w:t>
      </w:r>
    </w:p>
    <w:p w14:paraId="5CF05B78">
      <w:pPr>
        <w:pStyle w:val="7"/>
        <w:ind w:firstLine="480"/>
      </w:pPr>
      <w:r>
        <w:t xml:space="preserve"> 2、发布公告的媒介：中国政府采购网(www.ccgp.gov.cn)、广东省政府采购网(https://gdgpo.czt.gd.gov.cn/)；广东省公共资源交易平台（https://ygp.gdzwfw.gov.cn/#/44/index）</w:t>
      </w:r>
    </w:p>
    <w:p w14:paraId="71575938">
      <w:pPr>
        <w:pStyle w:val="7"/>
        <w:outlineLvl w:val="2"/>
      </w:pPr>
      <w:r>
        <w:rPr>
          <w:b/>
          <w:sz w:val="28"/>
        </w:rPr>
        <w:t>六.本项目联系方式：</w:t>
      </w:r>
    </w:p>
    <w:p w14:paraId="48D0B327">
      <w:pPr>
        <w:pStyle w:val="7"/>
        <w:outlineLvl w:val="3"/>
      </w:pPr>
      <w:r>
        <w:rPr>
          <w:b/>
          <w:sz w:val="24"/>
        </w:rPr>
        <w:t xml:space="preserve"> 1.采购人信息</w:t>
      </w:r>
    </w:p>
    <w:p w14:paraId="058BD972">
      <w:pPr>
        <w:pStyle w:val="7"/>
        <w:ind w:firstLine="480"/>
        <w:rPr>
          <w:rFonts w:hint="eastAsia" w:eastAsiaTheme="minorEastAsia"/>
          <w:lang w:eastAsia="zh-CN"/>
        </w:rPr>
      </w:pPr>
      <w:r>
        <w:t xml:space="preserve"> 名称：</w:t>
      </w:r>
      <w:r>
        <w:rPr>
          <w:rFonts w:hint="eastAsia"/>
          <w:lang w:eastAsia="zh-CN"/>
        </w:rPr>
        <w:t>佛山市生态环境局三水分局大塘监督管理所</w:t>
      </w:r>
    </w:p>
    <w:p w14:paraId="4400954C">
      <w:pPr>
        <w:pStyle w:val="7"/>
        <w:outlineLvl w:val="3"/>
        <w:rPr>
          <w:rFonts w:hint="eastAsia"/>
          <w:lang w:eastAsia="zh-CN"/>
        </w:rPr>
      </w:pPr>
      <w:r>
        <w:t xml:space="preserve"> </w:t>
      </w:r>
      <w:r>
        <w:rPr>
          <w:rFonts w:hint="eastAsia"/>
          <w:lang w:val="en-US" w:eastAsia="zh-CN"/>
        </w:rPr>
        <w:t xml:space="preserve">     </w:t>
      </w:r>
      <w:r>
        <w:t>地址：佛山市三水区</w:t>
      </w:r>
      <w:r>
        <w:rPr>
          <w:rFonts w:hint="eastAsia"/>
          <w:lang w:val="en-US" w:eastAsia="zh-CN"/>
        </w:rPr>
        <w:t>大塘镇</w:t>
      </w:r>
    </w:p>
    <w:p w14:paraId="05790FBF">
      <w:pPr>
        <w:pStyle w:val="7"/>
        <w:ind w:firstLine="600" w:firstLineChars="300"/>
        <w:outlineLvl w:val="3"/>
        <w:rPr>
          <w:b/>
          <w:sz w:val="24"/>
        </w:rPr>
      </w:pPr>
      <w:r>
        <w:t>联系方式：</w:t>
      </w:r>
      <w:r>
        <w:rPr>
          <w:rFonts w:hint="eastAsia"/>
          <w:lang w:val="en-US" w:eastAsia="zh-CN"/>
        </w:rPr>
        <w:t xml:space="preserve">0757-87290770 </w:t>
      </w:r>
      <w:r>
        <w:rPr>
          <w:b/>
          <w:sz w:val="24"/>
        </w:rPr>
        <w:t xml:space="preserve"> </w:t>
      </w:r>
    </w:p>
    <w:p w14:paraId="48D62BC4">
      <w:pPr>
        <w:pStyle w:val="7"/>
        <w:outlineLvl w:val="3"/>
      </w:pPr>
      <w:r>
        <w:rPr>
          <w:b/>
          <w:sz w:val="24"/>
        </w:rPr>
        <w:t>2.采购代理机构信息</w:t>
      </w:r>
    </w:p>
    <w:p w14:paraId="714FDC23">
      <w:pPr>
        <w:pStyle w:val="7"/>
        <w:ind w:firstLine="480"/>
        <w:rPr>
          <w:rFonts w:hint="eastAsia" w:eastAsiaTheme="minorEastAsia"/>
          <w:lang w:eastAsia="zh-CN"/>
        </w:rPr>
      </w:pPr>
      <w:r>
        <w:t xml:space="preserve"> 名称：</w:t>
      </w:r>
      <w:r>
        <w:rPr>
          <w:rFonts w:hint="eastAsia"/>
          <w:lang w:eastAsia="zh-CN"/>
        </w:rPr>
        <w:t>佛山市领誉工程项目管理有限公司</w:t>
      </w:r>
    </w:p>
    <w:p w14:paraId="79A958A0">
      <w:pPr>
        <w:pStyle w:val="7"/>
        <w:ind w:firstLine="480"/>
      </w:pPr>
      <w:r>
        <w:t xml:space="preserve"> 地址：佛山市三水区云东海街道驿南路5号三区5座商铺4034-4038号</w:t>
      </w:r>
    </w:p>
    <w:p w14:paraId="2D47D16F">
      <w:pPr>
        <w:pStyle w:val="7"/>
        <w:ind w:firstLine="480"/>
      </w:pPr>
      <w:r>
        <w:t xml:space="preserve"> 联系方式：13751862869</w:t>
      </w:r>
    </w:p>
    <w:p w14:paraId="27747605">
      <w:pPr>
        <w:pStyle w:val="7"/>
        <w:outlineLvl w:val="3"/>
      </w:pPr>
      <w:r>
        <w:rPr>
          <w:b/>
          <w:sz w:val="24"/>
        </w:rPr>
        <w:t xml:space="preserve"> 3.项目联系方式</w:t>
      </w:r>
    </w:p>
    <w:p w14:paraId="6DA0FE42">
      <w:pPr>
        <w:pStyle w:val="7"/>
        <w:ind w:firstLine="480"/>
        <w:rPr>
          <w:rFonts w:hint="eastAsia" w:eastAsiaTheme="minorEastAsia"/>
          <w:lang w:eastAsia="zh-CN"/>
        </w:rPr>
      </w:pPr>
      <w:r>
        <w:t xml:space="preserve"> 项目联系人：</w:t>
      </w:r>
      <w:r>
        <w:rPr>
          <w:rFonts w:hint="eastAsia"/>
          <w:lang w:val="en-US" w:eastAsia="zh-CN"/>
        </w:rPr>
        <w:t>陆先生</w:t>
      </w:r>
    </w:p>
    <w:p w14:paraId="1ADD9E7B">
      <w:pPr>
        <w:pStyle w:val="7"/>
        <w:ind w:firstLine="480"/>
      </w:pPr>
      <w:r>
        <w:t xml:space="preserve"> 电话：0757-87666977</w:t>
      </w:r>
    </w:p>
    <w:p w14:paraId="59851E03">
      <w:pPr>
        <w:pStyle w:val="7"/>
        <w:outlineLvl w:val="3"/>
      </w:pPr>
      <w:r>
        <w:rPr>
          <w:b/>
          <w:sz w:val="24"/>
        </w:rPr>
        <w:t xml:space="preserve"> 4.技术支持联系方式</w:t>
      </w:r>
    </w:p>
    <w:p w14:paraId="0C657B52">
      <w:pPr>
        <w:pStyle w:val="7"/>
        <w:ind w:firstLine="480"/>
      </w:pPr>
      <w:r>
        <w:t>云平台联系方式：020-88696588</w:t>
      </w:r>
    </w:p>
    <w:p w14:paraId="19F0A854">
      <w:pPr>
        <w:pStyle w:val="7"/>
        <w:ind w:firstLine="480"/>
      </w:pPr>
      <w:r>
        <w:t>开标评标服务专线：020-88696599</w:t>
      </w:r>
    </w:p>
    <w:p w14:paraId="0F0601AD">
      <w:pPr>
        <w:pStyle w:val="7"/>
        <w:rPr>
          <w:rFonts w:hint="eastAsia" w:eastAsiaTheme="minorEastAsia"/>
          <w:lang w:eastAsia="zh-CN"/>
        </w:rPr>
      </w:pPr>
      <w:r>
        <w:t xml:space="preserve"> 采购代理机构：</w:t>
      </w:r>
      <w:r>
        <w:rPr>
          <w:rFonts w:hint="eastAsia"/>
          <w:lang w:eastAsia="zh-CN"/>
        </w:rPr>
        <w:t>佛山市领誉工程项目管理有限公司</w:t>
      </w:r>
    </w:p>
    <w:p w14:paraId="5AFCD371">
      <w:pPr>
        <w:pStyle w:val="7"/>
        <w:ind w:firstLine="480"/>
      </w:pPr>
      <w:r>
        <w:t xml:space="preserve">  </w:t>
      </w:r>
    </w:p>
    <w:p w14:paraId="7ADA10E1">
      <w:pPr>
        <w:rPr>
          <w:b/>
          <w:sz w:val="36"/>
        </w:rPr>
      </w:pPr>
      <w:r>
        <w:rPr>
          <w:b/>
          <w:sz w:val="36"/>
        </w:rPr>
        <w:br w:type="page"/>
      </w:r>
    </w:p>
    <w:p w14:paraId="18FA2BB0">
      <w:pPr>
        <w:pStyle w:val="7"/>
        <w:jc w:val="center"/>
        <w:outlineLvl w:val="1"/>
      </w:pPr>
      <w:r>
        <w:rPr>
          <w:b/>
          <w:sz w:val="36"/>
        </w:rPr>
        <w:t>第二章 采购需求</w:t>
      </w:r>
    </w:p>
    <w:p w14:paraId="0F68D093">
      <w:pPr>
        <w:pStyle w:val="7"/>
        <w:outlineLvl w:val="2"/>
      </w:pPr>
      <w:r>
        <w:rPr>
          <w:b/>
          <w:sz w:val="28"/>
        </w:rPr>
        <w:t>一、项目概况：</w:t>
      </w:r>
    </w:p>
    <w:p w14:paraId="6BFCE076">
      <w:pPr>
        <w:pStyle w:val="7"/>
      </w:pPr>
      <w:r>
        <w:rPr>
          <w:rFonts w:hint="eastAsia"/>
          <w:sz w:val="21"/>
        </w:rPr>
        <w:t>为建立完善的生态环境监测监控和风险预警体系，提高化工园区应急处理能力，根据《关于印发广东省化工园区建设标准和认定管理实施办法（试行）的通知》文件要求，需在佛北战新产业园大塘化工园B区设置1个空气自动监测站。现拟开展佛北战新产业园大塘化工园B区大气污染物在线监测系统建设项目，采购1套空气自动监测站及1年运营服务</w:t>
      </w:r>
      <w:r>
        <w:rPr>
          <w:sz w:val="21"/>
        </w:rPr>
        <w:t>。</w:t>
      </w:r>
    </w:p>
    <w:p w14:paraId="56FEA512">
      <w:pPr>
        <w:pStyle w:val="7"/>
      </w:pPr>
      <w:r>
        <w:t>采购包1（</w:t>
      </w:r>
      <w:r>
        <w:rPr>
          <w:rFonts w:hint="eastAsia"/>
          <w:lang w:eastAsia="zh-CN"/>
        </w:rPr>
        <w:t>佛北战新产业园大塘化工园B区大气污染物在线监测系统建设项目</w:t>
      </w:r>
      <w:r>
        <w:t>）</w:t>
      </w:r>
      <w:r>
        <w:rPr>
          <w:b/>
        </w:rPr>
        <w:t>1.主要商务要求</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569FF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9DC65B">
            <w:pPr>
              <w:pStyle w:val="7"/>
            </w:pPr>
            <w:r>
              <w:t>标的提供的时间</w:t>
            </w:r>
          </w:p>
        </w:tc>
        <w:tc>
          <w:tcPr>
            <w:tcW w:w="4153" w:type="dxa"/>
          </w:tcPr>
          <w:p w14:paraId="10781A09">
            <w:pPr>
              <w:pStyle w:val="7"/>
            </w:pPr>
            <w:r>
              <w:rPr>
                <w:rFonts w:hint="eastAsia"/>
              </w:rPr>
              <w:t>合同签订生效，采购人发出供货通知后60个日历日内完成整个项目的供货、安装，70个日历日内完成调试、验收合格并交付使用。验收合格后进入运维期1年。</w:t>
            </w:r>
          </w:p>
        </w:tc>
      </w:tr>
      <w:tr w14:paraId="7B139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0BE8BD">
            <w:pPr>
              <w:pStyle w:val="7"/>
            </w:pPr>
            <w:r>
              <w:t>标的提供的地点</w:t>
            </w:r>
          </w:p>
        </w:tc>
        <w:tc>
          <w:tcPr>
            <w:tcW w:w="4153" w:type="dxa"/>
          </w:tcPr>
          <w:p w14:paraId="0A7F0753">
            <w:pPr>
              <w:pStyle w:val="7"/>
            </w:pPr>
            <w:r>
              <w:t>佛山市三水区大塘镇</w:t>
            </w:r>
            <w:r>
              <w:rPr>
                <w:rFonts w:hint="eastAsia"/>
              </w:rPr>
              <w:t>佛北战新产业园大塘化工园B区</w:t>
            </w:r>
            <w:r>
              <w:t>。</w:t>
            </w:r>
          </w:p>
        </w:tc>
      </w:tr>
      <w:tr w14:paraId="12C62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87F6A3">
            <w:pPr>
              <w:pStyle w:val="7"/>
            </w:pPr>
            <w:r>
              <w:t>付款方式</w:t>
            </w:r>
          </w:p>
        </w:tc>
        <w:tc>
          <w:tcPr>
            <w:tcW w:w="4153" w:type="dxa"/>
          </w:tcPr>
          <w:p w14:paraId="76614467">
            <w:pPr>
              <w:pStyle w:val="7"/>
            </w:pPr>
            <w:r>
              <w:t>1期：支付比例30%,合同签订后</w:t>
            </w:r>
            <w:r>
              <w:rPr>
                <w:rFonts w:hint="eastAsia"/>
              </w:rPr>
              <w:t>中标人完成货物的供货，货物进场且经采购人核验后，采购人向中标人支付合同价的30</w:t>
            </w:r>
            <w:r>
              <w:t>%；</w:t>
            </w:r>
          </w:p>
          <w:p w14:paraId="09BF6A44">
            <w:pPr>
              <w:pStyle w:val="7"/>
            </w:pPr>
            <w:r>
              <w:t>2期：支付比例</w:t>
            </w:r>
            <w:r>
              <w:rPr>
                <w:rFonts w:hint="eastAsia"/>
                <w:lang w:val="en-US" w:eastAsia="zh-CN"/>
              </w:rPr>
              <w:t>5</w:t>
            </w:r>
            <w:r>
              <w:t>0%,</w:t>
            </w:r>
            <w:r>
              <w:rPr>
                <w:rFonts w:hint="eastAsia"/>
              </w:rPr>
              <w:t>中标人完成所有货物交货，安装并调试完毕，经采购人验收合格并交付使用后，采购人向中标人支付合同价的50%</w:t>
            </w:r>
            <w:r>
              <w:t>；</w:t>
            </w:r>
          </w:p>
          <w:p w14:paraId="7ABC6260">
            <w:pPr>
              <w:pStyle w:val="7"/>
            </w:pPr>
            <w:r>
              <w:t>3期：支付比例</w:t>
            </w:r>
            <w:r>
              <w:rPr>
                <w:rFonts w:hint="eastAsia"/>
                <w:lang w:val="en-US" w:eastAsia="zh-CN"/>
              </w:rPr>
              <w:t>2</w:t>
            </w:r>
            <w:r>
              <w:t>0%,项目验收交付后，</w:t>
            </w:r>
            <w:r>
              <w:rPr>
                <w:rFonts w:hint="eastAsia"/>
              </w:rPr>
              <w:t>余下合同价的20%采购人于运维期满结束后向中标人支付</w:t>
            </w:r>
            <w:r>
              <w:t>。</w:t>
            </w:r>
          </w:p>
          <w:p w14:paraId="5D2985E6">
            <w:pPr>
              <w:pStyle w:val="7"/>
            </w:pPr>
            <w:r>
              <w:t>如项目发生合同融资，采购人需将合同款项支付到合同约定收款账户</w:t>
            </w:r>
          </w:p>
        </w:tc>
      </w:tr>
      <w:tr w14:paraId="08C6E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5B5EB2">
            <w:pPr>
              <w:pStyle w:val="7"/>
            </w:pPr>
            <w:r>
              <w:t>验收要求</w:t>
            </w:r>
          </w:p>
        </w:tc>
        <w:tc>
          <w:tcPr>
            <w:tcW w:w="4153" w:type="dxa"/>
          </w:tcPr>
          <w:p w14:paraId="2E10CE8A">
            <w:pPr>
              <w:pStyle w:val="7"/>
            </w:pPr>
            <w:r>
              <w:t>1期：（1）验收应在采购人和中标人双方共同参加下进行，对项目采购所需监管系统进行测试，完成设备功能配套，软件升级，数据接入等。如验收不合格的必须返工，返工期限应计算在交付时间内，返工费由中标人负责。 （2）验收方案应由采购方主导，中标方和第三方共同参与制定。 （3）其他服务内容按功能进行验收。 （4）验收按国家有关的规定、规范进行，若无国家标准按行业标准验收。 （5）项目所有产品须通过采购人的验收，如发现项目产品不合格，采购人有权要求中标人处理，直至验收通过为止。因产品的质量问题而发生争议，由本地质量技术监督部门鉴定。产品符合质量标准的，鉴定费用由采购人承担；产品不符合质量标准的，鉴定费用由中标人承担。 （6）如果货物在运输和安装调试过程中因事故造成货物短缺、损坏，中标人应及时安排换货，以保证货物成功完整交付，换货的相关费用由中标人承担。 （7）当项目性能无法达到招标文件的要求时，采购人可拒绝验收，由此造成的损失全部由中标人承担。</w:t>
            </w:r>
          </w:p>
        </w:tc>
      </w:tr>
      <w:tr w14:paraId="56173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708BBF">
            <w:pPr>
              <w:pStyle w:val="7"/>
            </w:pPr>
            <w:r>
              <w:t>履约保证金</w:t>
            </w:r>
          </w:p>
        </w:tc>
        <w:tc>
          <w:tcPr>
            <w:tcW w:w="4153" w:type="dxa"/>
          </w:tcPr>
          <w:p w14:paraId="1B78958B">
            <w:pPr>
              <w:pStyle w:val="7"/>
            </w:pPr>
            <w:r>
              <w:t>不收取</w:t>
            </w:r>
          </w:p>
        </w:tc>
      </w:tr>
      <w:tr w14:paraId="16384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1861FC">
            <w:pPr>
              <w:pStyle w:val="7"/>
            </w:pPr>
            <w:r>
              <w:t>其他</w:t>
            </w:r>
          </w:p>
        </w:tc>
        <w:tc>
          <w:tcPr>
            <w:tcW w:w="4153" w:type="dxa"/>
          </w:tcPr>
          <w:p w14:paraId="0E4566C7">
            <w:pPr>
              <w:pStyle w:val="7"/>
              <w:rPr>
                <w:rFonts w:hint="eastAsia" w:eastAsiaTheme="minorEastAsia"/>
                <w:lang w:eastAsia="zh-CN"/>
              </w:rPr>
            </w:pPr>
            <w:r>
              <w:rPr>
                <w:rFonts w:hint="eastAsia"/>
                <w:lang w:val="en-US" w:eastAsia="zh-CN"/>
              </w:rPr>
              <w:t>/</w:t>
            </w:r>
          </w:p>
        </w:tc>
      </w:tr>
    </w:tbl>
    <w:p w14:paraId="30113345">
      <w:pPr>
        <w:pStyle w:val="7"/>
      </w:pPr>
      <w:r>
        <w:rPr>
          <w:b/>
        </w:rPr>
        <w:t>2.技术标准与要求</w:t>
      </w:r>
    </w:p>
    <w:tbl>
      <w:tblPr>
        <w:tblStyle w:val="5"/>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60"/>
        <w:gridCol w:w="860"/>
        <w:gridCol w:w="860"/>
        <w:gridCol w:w="860"/>
        <w:gridCol w:w="882"/>
        <w:gridCol w:w="1279"/>
        <w:gridCol w:w="1279"/>
        <w:gridCol w:w="781"/>
        <w:gridCol w:w="861"/>
      </w:tblGrid>
      <w:tr w14:paraId="731BA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14:paraId="2F843C48">
            <w:pPr>
              <w:pStyle w:val="7"/>
              <w:jc w:val="center"/>
            </w:pPr>
            <w:r>
              <w:t>序号</w:t>
            </w:r>
          </w:p>
        </w:tc>
        <w:tc>
          <w:tcPr>
            <w:tcW w:w="860" w:type="dxa"/>
          </w:tcPr>
          <w:p w14:paraId="6D3BFC6D">
            <w:pPr>
              <w:pStyle w:val="7"/>
              <w:jc w:val="center"/>
            </w:pPr>
            <w:r>
              <w:t>品目名称</w:t>
            </w:r>
          </w:p>
        </w:tc>
        <w:tc>
          <w:tcPr>
            <w:tcW w:w="860" w:type="dxa"/>
          </w:tcPr>
          <w:p w14:paraId="59068228">
            <w:pPr>
              <w:pStyle w:val="7"/>
              <w:jc w:val="center"/>
            </w:pPr>
            <w:r>
              <w:t>标的名称</w:t>
            </w:r>
          </w:p>
        </w:tc>
        <w:tc>
          <w:tcPr>
            <w:tcW w:w="860" w:type="dxa"/>
          </w:tcPr>
          <w:p w14:paraId="6EE697FE">
            <w:pPr>
              <w:pStyle w:val="7"/>
              <w:jc w:val="center"/>
            </w:pPr>
            <w:r>
              <w:t>单位</w:t>
            </w:r>
          </w:p>
        </w:tc>
        <w:tc>
          <w:tcPr>
            <w:tcW w:w="882" w:type="dxa"/>
          </w:tcPr>
          <w:p w14:paraId="77EEFFEF">
            <w:pPr>
              <w:pStyle w:val="7"/>
              <w:jc w:val="center"/>
            </w:pPr>
            <w:r>
              <w:t>数量</w:t>
            </w:r>
          </w:p>
        </w:tc>
        <w:tc>
          <w:tcPr>
            <w:tcW w:w="1279" w:type="dxa"/>
          </w:tcPr>
          <w:p w14:paraId="36491F15">
            <w:pPr>
              <w:pStyle w:val="7"/>
              <w:jc w:val="center"/>
            </w:pPr>
            <w:r>
              <w:t>分项预算单价（元）</w:t>
            </w:r>
          </w:p>
        </w:tc>
        <w:tc>
          <w:tcPr>
            <w:tcW w:w="1279" w:type="dxa"/>
          </w:tcPr>
          <w:p w14:paraId="0A47670A">
            <w:pPr>
              <w:pStyle w:val="7"/>
              <w:jc w:val="center"/>
            </w:pPr>
            <w:r>
              <w:t>分项预算总价（元）</w:t>
            </w:r>
          </w:p>
        </w:tc>
        <w:tc>
          <w:tcPr>
            <w:tcW w:w="781" w:type="dxa"/>
          </w:tcPr>
          <w:p w14:paraId="69E305AA">
            <w:pPr>
              <w:pStyle w:val="7"/>
            </w:pPr>
            <w:r>
              <w:t>所属行业</w:t>
            </w:r>
          </w:p>
        </w:tc>
        <w:tc>
          <w:tcPr>
            <w:tcW w:w="861" w:type="dxa"/>
          </w:tcPr>
          <w:p w14:paraId="3A44F58D">
            <w:pPr>
              <w:pStyle w:val="7"/>
              <w:jc w:val="center"/>
            </w:pPr>
            <w:r>
              <w:t>技术要求</w:t>
            </w:r>
          </w:p>
        </w:tc>
      </w:tr>
      <w:tr w14:paraId="6BCE5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14:paraId="2CF615B0">
            <w:pPr>
              <w:pStyle w:val="7"/>
              <w:jc w:val="center"/>
            </w:pPr>
            <w:r>
              <w:t>1</w:t>
            </w:r>
          </w:p>
        </w:tc>
        <w:tc>
          <w:tcPr>
            <w:tcW w:w="860" w:type="dxa"/>
          </w:tcPr>
          <w:p w14:paraId="31DB4DBE">
            <w:pPr>
              <w:pStyle w:val="7"/>
              <w:jc w:val="left"/>
            </w:pPr>
            <w:r>
              <w:t>其他服务</w:t>
            </w:r>
          </w:p>
        </w:tc>
        <w:tc>
          <w:tcPr>
            <w:tcW w:w="860" w:type="dxa"/>
          </w:tcPr>
          <w:p w14:paraId="04387015">
            <w:pPr>
              <w:pStyle w:val="7"/>
              <w:jc w:val="left"/>
              <w:rPr>
                <w:rFonts w:hint="eastAsia" w:eastAsiaTheme="minorEastAsia"/>
                <w:lang w:eastAsia="zh-CN"/>
              </w:rPr>
            </w:pPr>
            <w:r>
              <w:rPr>
                <w:rFonts w:hint="eastAsia"/>
                <w:lang w:eastAsia="zh-CN"/>
              </w:rPr>
              <w:t>佛北战新产业园大塘化工园B区大气污染物在线监测系统建设项目</w:t>
            </w:r>
          </w:p>
        </w:tc>
        <w:tc>
          <w:tcPr>
            <w:tcW w:w="860" w:type="dxa"/>
          </w:tcPr>
          <w:p w14:paraId="2ED71A90">
            <w:pPr>
              <w:pStyle w:val="7"/>
              <w:jc w:val="left"/>
            </w:pPr>
            <w:r>
              <w:t>项</w:t>
            </w:r>
          </w:p>
        </w:tc>
        <w:tc>
          <w:tcPr>
            <w:tcW w:w="882" w:type="dxa"/>
          </w:tcPr>
          <w:p w14:paraId="1E7C6414">
            <w:pPr>
              <w:pStyle w:val="7"/>
              <w:jc w:val="right"/>
            </w:pPr>
            <w:r>
              <w:t>1.00</w:t>
            </w:r>
          </w:p>
        </w:tc>
        <w:tc>
          <w:tcPr>
            <w:tcW w:w="1279" w:type="dxa"/>
          </w:tcPr>
          <w:p w14:paraId="4998433E">
            <w:pPr>
              <w:pStyle w:val="7"/>
              <w:jc w:val="right"/>
              <w:rPr>
                <w:rFonts w:hint="eastAsia" w:eastAsiaTheme="minorEastAsia"/>
                <w:lang w:eastAsia="zh-CN"/>
              </w:rPr>
            </w:pPr>
            <w:r>
              <w:rPr>
                <w:rFonts w:hint="eastAsia"/>
                <w:lang w:eastAsia="zh-CN"/>
              </w:rPr>
              <w:t>4,158,666.00</w:t>
            </w:r>
          </w:p>
        </w:tc>
        <w:tc>
          <w:tcPr>
            <w:tcW w:w="1279" w:type="dxa"/>
          </w:tcPr>
          <w:p w14:paraId="1286DD05">
            <w:pPr>
              <w:pStyle w:val="7"/>
              <w:jc w:val="right"/>
              <w:rPr>
                <w:rFonts w:hint="eastAsia" w:eastAsiaTheme="minorEastAsia"/>
                <w:lang w:eastAsia="zh-CN"/>
              </w:rPr>
            </w:pPr>
            <w:r>
              <w:rPr>
                <w:rFonts w:hint="eastAsia"/>
                <w:lang w:eastAsia="zh-CN"/>
              </w:rPr>
              <w:t>4,158,666.00</w:t>
            </w:r>
          </w:p>
        </w:tc>
        <w:tc>
          <w:tcPr>
            <w:tcW w:w="781" w:type="dxa"/>
          </w:tcPr>
          <w:p w14:paraId="1109183D">
            <w:pPr>
              <w:pStyle w:val="7"/>
            </w:pPr>
            <w:r>
              <w:t>其他未列明行业</w:t>
            </w:r>
          </w:p>
        </w:tc>
        <w:tc>
          <w:tcPr>
            <w:tcW w:w="861" w:type="dxa"/>
          </w:tcPr>
          <w:p w14:paraId="75175DCA">
            <w:pPr>
              <w:pStyle w:val="7"/>
            </w:pPr>
            <w:r>
              <w:t>详见附表一</w:t>
            </w:r>
          </w:p>
        </w:tc>
      </w:tr>
    </w:tbl>
    <w:p w14:paraId="7471E1F8">
      <w:pPr>
        <w:pStyle w:val="7"/>
        <w:rPr>
          <w:rFonts w:hint="eastAsia" w:eastAsiaTheme="minorEastAsia"/>
          <w:lang w:eastAsia="zh-CN"/>
        </w:rPr>
      </w:pPr>
      <w:r>
        <w:rPr>
          <w:b/>
        </w:rPr>
        <w:t>附表一：</w:t>
      </w:r>
      <w:r>
        <w:rPr>
          <w:rFonts w:hint="eastAsia"/>
          <w:b/>
          <w:lang w:eastAsia="zh-CN"/>
        </w:rPr>
        <w:t>佛北战新产业园大塘化工园B区大气污染物在线监测系统建设项目</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416"/>
        <w:gridCol w:w="5814"/>
      </w:tblGrid>
      <w:tr w14:paraId="24DF7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3FDF66F">
            <w:pPr>
              <w:pStyle w:val="7"/>
            </w:pPr>
            <w:r>
              <w:t>参数性质</w:t>
            </w:r>
          </w:p>
        </w:tc>
        <w:tc>
          <w:tcPr>
            <w:tcW w:w="416" w:type="dxa"/>
          </w:tcPr>
          <w:p w14:paraId="3891464C">
            <w:pPr>
              <w:pStyle w:val="7"/>
            </w:pPr>
            <w:r>
              <w:t>序号</w:t>
            </w:r>
          </w:p>
        </w:tc>
        <w:tc>
          <w:tcPr>
            <w:tcW w:w="5814" w:type="dxa"/>
          </w:tcPr>
          <w:p w14:paraId="12A3EF50">
            <w:pPr>
              <w:pStyle w:val="7"/>
            </w:pPr>
            <w:r>
              <w:t>具体技术(参数)要求</w:t>
            </w:r>
          </w:p>
        </w:tc>
      </w:tr>
      <w:tr w14:paraId="516E6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F5CB67B"/>
        </w:tc>
        <w:tc>
          <w:tcPr>
            <w:tcW w:w="416" w:type="dxa"/>
          </w:tcPr>
          <w:p w14:paraId="6F0EA9F3">
            <w:pPr>
              <w:pStyle w:val="7"/>
            </w:pPr>
            <w:r>
              <w:t>1</w:t>
            </w:r>
          </w:p>
        </w:tc>
        <w:tc>
          <w:tcPr>
            <w:tcW w:w="5814" w:type="dxa"/>
          </w:tcPr>
          <w:p w14:paraId="17E1C691">
            <w:pPr>
              <w:jc w:val="left"/>
            </w:pPr>
            <w:r>
              <w:rPr>
                <w:b/>
                <w:color w:val="000000"/>
                <w:sz w:val="21"/>
              </w:rPr>
              <w:t>一、采购清单</w:t>
            </w:r>
          </w:p>
          <w:tbl>
            <w:tblPr>
              <w:tblStyle w:val="5"/>
              <w:tblW w:w="559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98"/>
              <w:gridCol w:w="2204"/>
              <w:gridCol w:w="767"/>
              <w:gridCol w:w="599"/>
              <w:gridCol w:w="1225"/>
            </w:tblGrid>
            <w:tr w14:paraId="68E934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000000" w:sz="4" w:space="0"/>
                    <w:left w:val="single" w:color="000000" w:sz="4" w:space="0"/>
                    <w:bottom w:val="single" w:color="000000" w:sz="4" w:space="0"/>
                    <w:right w:val="single" w:color="000000" w:sz="4" w:space="0"/>
                  </w:tcBorders>
                  <w:vAlign w:val="top"/>
                </w:tcPr>
                <w:p w14:paraId="55BB43B1">
                  <w:pPr>
                    <w:jc w:val="center"/>
                  </w:pPr>
                  <w:r>
                    <w:rPr>
                      <w:color w:val="000000"/>
                      <w:sz w:val="21"/>
                    </w:rPr>
                    <w:t>序号</w:t>
                  </w:r>
                </w:p>
              </w:tc>
              <w:tc>
                <w:tcPr>
                  <w:tcW w:w="2204" w:type="dxa"/>
                  <w:tcBorders>
                    <w:top w:val="single" w:color="000000" w:sz="4" w:space="0"/>
                    <w:left w:val="nil"/>
                    <w:bottom w:val="single" w:color="000000" w:sz="4" w:space="0"/>
                    <w:right w:val="single" w:color="000000" w:sz="4" w:space="0"/>
                  </w:tcBorders>
                  <w:vAlign w:val="top"/>
                </w:tcPr>
                <w:p w14:paraId="3EE5C204">
                  <w:pPr>
                    <w:jc w:val="center"/>
                  </w:pPr>
                  <w:r>
                    <w:rPr>
                      <w:color w:val="000000"/>
                      <w:sz w:val="21"/>
                    </w:rPr>
                    <w:t>内容</w:t>
                  </w:r>
                </w:p>
              </w:tc>
              <w:tc>
                <w:tcPr>
                  <w:tcW w:w="767" w:type="dxa"/>
                  <w:tcBorders>
                    <w:top w:val="single" w:color="000000" w:sz="4" w:space="0"/>
                    <w:left w:val="nil"/>
                    <w:bottom w:val="single" w:color="000000" w:sz="4" w:space="0"/>
                    <w:right w:val="single" w:color="000000" w:sz="4" w:space="0"/>
                  </w:tcBorders>
                  <w:vAlign w:val="top"/>
                </w:tcPr>
                <w:p w14:paraId="00B54F96">
                  <w:pPr>
                    <w:jc w:val="center"/>
                  </w:pPr>
                  <w:r>
                    <w:rPr>
                      <w:color w:val="000000"/>
                      <w:sz w:val="21"/>
                    </w:rPr>
                    <w:t>数量</w:t>
                  </w:r>
                </w:p>
              </w:tc>
              <w:tc>
                <w:tcPr>
                  <w:tcW w:w="599" w:type="dxa"/>
                  <w:tcBorders>
                    <w:top w:val="single" w:color="000000" w:sz="4" w:space="0"/>
                    <w:left w:val="nil"/>
                    <w:bottom w:val="single" w:color="000000" w:sz="4" w:space="0"/>
                    <w:right w:val="single" w:color="000000" w:sz="4" w:space="0"/>
                  </w:tcBorders>
                  <w:vAlign w:val="top"/>
                </w:tcPr>
                <w:p w14:paraId="08BFCF0D">
                  <w:pPr>
                    <w:jc w:val="center"/>
                  </w:pPr>
                  <w:r>
                    <w:rPr>
                      <w:color w:val="000000"/>
                      <w:sz w:val="21"/>
                    </w:rPr>
                    <w:t>单位</w:t>
                  </w:r>
                </w:p>
              </w:tc>
              <w:tc>
                <w:tcPr>
                  <w:tcW w:w="1225" w:type="dxa"/>
                  <w:tcBorders>
                    <w:top w:val="single" w:color="000000" w:sz="4" w:space="0"/>
                    <w:left w:val="nil"/>
                    <w:bottom w:val="single" w:color="000000" w:sz="4" w:space="0"/>
                    <w:right w:val="single" w:color="000000" w:sz="4" w:space="0"/>
                  </w:tcBorders>
                  <w:vAlign w:val="top"/>
                </w:tcPr>
                <w:p w14:paraId="3777EEC9">
                  <w:pPr>
                    <w:jc w:val="center"/>
                  </w:pPr>
                  <w:r>
                    <w:rPr>
                      <w:color w:val="000000"/>
                      <w:sz w:val="21"/>
                    </w:rPr>
                    <w:t>是否核心产品</w:t>
                  </w:r>
                </w:p>
              </w:tc>
            </w:tr>
            <w:tr w14:paraId="7AB71A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vAlign w:val="top"/>
                </w:tcPr>
                <w:p w14:paraId="0B1064EA">
                  <w:pPr>
                    <w:jc w:val="center"/>
                  </w:pPr>
                  <w:r>
                    <w:rPr>
                      <w:color w:val="000000"/>
                      <w:sz w:val="21"/>
                    </w:rPr>
                    <w:t>1</w:t>
                  </w:r>
                </w:p>
              </w:tc>
              <w:tc>
                <w:tcPr>
                  <w:tcW w:w="2204" w:type="dxa"/>
                  <w:tcBorders>
                    <w:top w:val="nil"/>
                    <w:left w:val="nil"/>
                    <w:bottom w:val="nil"/>
                    <w:right w:val="single" w:color="000000" w:sz="4" w:space="0"/>
                  </w:tcBorders>
                  <w:vAlign w:val="top"/>
                </w:tcPr>
                <w:p w14:paraId="0A39521D">
                  <w:pPr>
                    <w:jc w:val="center"/>
                  </w:pPr>
                  <w:r>
                    <w:rPr>
                      <w:color w:val="000000"/>
                      <w:sz w:val="21"/>
                    </w:rPr>
                    <w:t>NO-NO2-NOX分析仪</w:t>
                  </w:r>
                </w:p>
              </w:tc>
              <w:tc>
                <w:tcPr>
                  <w:tcW w:w="767" w:type="dxa"/>
                  <w:tcBorders>
                    <w:top w:val="nil"/>
                    <w:left w:val="nil"/>
                    <w:bottom w:val="single" w:color="000000" w:sz="4" w:space="0"/>
                    <w:right w:val="single" w:color="000000" w:sz="4" w:space="0"/>
                  </w:tcBorders>
                  <w:vAlign w:val="top"/>
                </w:tcPr>
                <w:p w14:paraId="50A72E3A">
                  <w:pPr>
                    <w:jc w:val="center"/>
                  </w:pPr>
                  <w:r>
                    <w:rPr>
                      <w:color w:val="000000"/>
                      <w:sz w:val="21"/>
                    </w:rPr>
                    <w:t>1</w:t>
                  </w:r>
                </w:p>
              </w:tc>
              <w:tc>
                <w:tcPr>
                  <w:tcW w:w="599" w:type="dxa"/>
                  <w:tcBorders>
                    <w:top w:val="nil"/>
                    <w:left w:val="nil"/>
                    <w:bottom w:val="single" w:color="000000" w:sz="4" w:space="0"/>
                    <w:right w:val="single" w:color="000000" w:sz="4" w:space="0"/>
                  </w:tcBorders>
                  <w:vAlign w:val="top"/>
                </w:tcPr>
                <w:p w14:paraId="715B05E4">
                  <w:pPr>
                    <w:jc w:val="center"/>
                  </w:pPr>
                  <w:r>
                    <w:rPr>
                      <w:color w:val="000000"/>
                      <w:sz w:val="21"/>
                    </w:rPr>
                    <w:t>套</w:t>
                  </w:r>
                </w:p>
              </w:tc>
              <w:tc>
                <w:tcPr>
                  <w:tcW w:w="1225" w:type="dxa"/>
                  <w:tcBorders>
                    <w:top w:val="nil"/>
                    <w:left w:val="nil"/>
                    <w:bottom w:val="single" w:color="000000" w:sz="4" w:space="0"/>
                    <w:right w:val="single" w:color="000000" w:sz="4" w:space="0"/>
                  </w:tcBorders>
                  <w:vAlign w:val="top"/>
                </w:tcPr>
                <w:p w14:paraId="0B6B35A0">
                  <w:pPr>
                    <w:jc w:val="center"/>
                    <w:rPr>
                      <w:rFonts w:hint="default"/>
                    </w:rPr>
                  </w:pPr>
                  <w:r>
                    <w:t>是</w:t>
                  </w:r>
                </w:p>
              </w:tc>
            </w:tr>
            <w:tr w14:paraId="69B8F5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vAlign w:val="top"/>
                </w:tcPr>
                <w:p w14:paraId="02E81071">
                  <w:pPr>
                    <w:jc w:val="center"/>
                  </w:pPr>
                  <w:r>
                    <w:rPr>
                      <w:color w:val="000000"/>
                      <w:sz w:val="21"/>
                    </w:rPr>
                    <w:t>2</w:t>
                  </w:r>
                </w:p>
              </w:tc>
              <w:tc>
                <w:tcPr>
                  <w:tcW w:w="2204" w:type="dxa"/>
                  <w:tcBorders>
                    <w:top w:val="single" w:color="000000" w:sz="4" w:space="0"/>
                    <w:left w:val="nil"/>
                    <w:bottom w:val="single" w:color="000000" w:sz="4" w:space="0"/>
                    <w:right w:val="single" w:color="000000" w:sz="4" w:space="0"/>
                  </w:tcBorders>
                  <w:vAlign w:val="top"/>
                </w:tcPr>
                <w:p w14:paraId="5F0DA3CC">
                  <w:pPr>
                    <w:jc w:val="center"/>
                  </w:pPr>
                  <w:r>
                    <w:rPr>
                      <w:color w:val="000000"/>
                      <w:sz w:val="21"/>
                    </w:rPr>
                    <w:t>SO2分析仪</w:t>
                  </w:r>
                </w:p>
              </w:tc>
              <w:tc>
                <w:tcPr>
                  <w:tcW w:w="767" w:type="dxa"/>
                  <w:tcBorders>
                    <w:top w:val="nil"/>
                    <w:left w:val="nil"/>
                    <w:bottom w:val="single" w:color="000000" w:sz="4" w:space="0"/>
                    <w:right w:val="single" w:color="000000" w:sz="4" w:space="0"/>
                  </w:tcBorders>
                  <w:vAlign w:val="top"/>
                </w:tcPr>
                <w:p w14:paraId="0EDE308C">
                  <w:pPr>
                    <w:jc w:val="center"/>
                  </w:pPr>
                  <w:r>
                    <w:rPr>
                      <w:color w:val="000000"/>
                      <w:sz w:val="21"/>
                    </w:rPr>
                    <w:t>1</w:t>
                  </w:r>
                </w:p>
              </w:tc>
              <w:tc>
                <w:tcPr>
                  <w:tcW w:w="599" w:type="dxa"/>
                  <w:tcBorders>
                    <w:top w:val="nil"/>
                    <w:left w:val="nil"/>
                    <w:bottom w:val="single" w:color="000000" w:sz="4" w:space="0"/>
                    <w:right w:val="single" w:color="000000" w:sz="4" w:space="0"/>
                  </w:tcBorders>
                  <w:vAlign w:val="top"/>
                </w:tcPr>
                <w:p w14:paraId="18479D95">
                  <w:pPr>
                    <w:jc w:val="center"/>
                  </w:pPr>
                  <w:r>
                    <w:rPr>
                      <w:color w:val="000000"/>
                      <w:sz w:val="21"/>
                    </w:rPr>
                    <w:t>套</w:t>
                  </w:r>
                </w:p>
              </w:tc>
              <w:tc>
                <w:tcPr>
                  <w:tcW w:w="1225" w:type="dxa"/>
                  <w:tcBorders>
                    <w:top w:val="nil"/>
                    <w:left w:val="nil"/>
                    <w:bottom w:val="single" w:color="000000" w:sz="4" w:space="0"/>
                    <w:right w:val="single" w:color="000000" w:sz="4" w:space="0"/>
                  </w:tcBorders>
                  <w:vAlign w:val="top"/>
                </w:tcPr>
                <w:p w14:paraId="4085EA47">
                  <w:pPr>
                    <w:jc w:val="center"/>
                  </w:pPr>
                  <w:r>
                    <w:rPr>
                      <w:color w:val="000000"/>
                      <w:sz w:val="21"/>
                    </w:rPr>
                    <w:t>否</w:t>
                  </w:r>
                </w:p>
              </w:tc>
            </w:tr>
            <w:tr w14:paraId="0E5236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vAlign w:val="top"/>
                </w:tcPr>
                <w:p w14:paraId="55E8E4DA">
                  <w:pPr>
                    <w:jc w:val="center"/>
                  </w:pPr>
                  <w:r>
                    <w:rPr>
                      <w:color w:val="000000"/>
                      <w:sz w:val="21"/>
                    </w:rPr>
                    <w:t>3</w:t>
                  </w:r>
                </w:p>
              </w:tc>
              <w:tc>
                <w:tcPr>
                  <w:tcW w:w="2204" w:type="dxa"/>
                  <w:tcBorders>
                    <w:top w:val="nil"/>
                    <w:left w:val="nil"/>
                    <w:bottom w:val="single" w:color="000000" w:sz="4" w:space="0"/>
                    <w:right w:val="single" w:color="000000" w:sz="4" w:space="0"/>
                  </w:tcBorders>
                  <w:vAlign w:val="top"/>
                </w:tcPr>
                <w:p w14:paraId="79833ED8">
                  <w:pPr>
                    <w:jc w:val="center"/>
                  </w:pPr>
                  <w:r>
                    <w:rPr>
                      <w:color w:val="000000"/>
                      <w:sz w:val="21"/>
                    </w:rPr>
                    <w:t>CO分析仪</w:t>
                  </w:r>
                </w:p>
              </w:tc>
              <w:tc>
                <w:tcPr>
                  <w:tcW w:w="767" w:type="dxa"/>
                  <w:tcBorders>
                    <w:top w:val="nil"/>
                    <w:left w:val="nil"/>
                    <w:bottom w:val="single" w:color="000000" w:sz="4" w:space="0"/>
                    <w:right w:val="single" w:color="000000" w:sz="4" w:space="0"/>
                  </w:tcBorders>
                  <w:vAlign w:val="top"/>
                </w:tcPr>
                <w:p w14:paraId="33533597">
                  <w:pPr>
                    <w:jc w:val="center"/>
                  </w:pPr>
                  <w:r>
                    <w:rPr>
                      <w:color w:val="000000"/>
                      <w:sz w:val="21"/>
                    </w:rPr>
                    <w:t>1</w:t>
                  </w:r>
                </w:p>
              </w:tc>
              <w:tc>
                <w:tcPr>
                  <w:tcW w:w="599" w:type="dxa"/>
                  <w:tcBorders>
                    <w:top w:val="nil"/>
                    <w:left w:val="nil"/>
                    <w:bottom w:val="single" w:color="000000" w:sz="4" w:space="0"/>
                    <w:right w:val="single" w:color="000000" w:sz="4" w:space="0"/>
                  </w:tcBorders>
                  <w:vAlign w:val="top"/>
                </w:tcPr>
                <w:p w14:paraId="2CCDC520">
                  <w:pPr>
                    <w:jc w:val="center"/>
                  </w:pPr>
                  <w:r>
                    <w:rPr>
                      <w:color w:val="000000"/>
                      <w:sz w:val="21"/>
                    </w:rPr>
                    <w:t>套</w:t>
                  </w:r>
                </w:p>
              </w:tc>
              <w:tc>
                <w:tcPr>
                  <w:tcW w:w="1225" w:type="dxa"/>
                  <w:tcBorders>
                    <w:top w:val="nil"/>
                    <w:left w:val="nil"/>
                    <w:bottom w:val="single" w:color="000000" w:sz="4" w:space="0"/>
                    <w:right w:val="single" w:color="000000" w:sz="4" w:space="0"/>
                  </w:tcBorders>
                  <w:vAlign w:val="top"/>
                </w:tcPr>
                <w:p w14:paraId="55AAA2AB">
                  <w:pPr>
                    <w:jc w:val="center"/>
                  </w:pPr>
                  <w:r>
                    <w:rPr>
                      <w:color w:val="000000"/>
                      <w:sz w:val="21"/>
                    </w:rPr>
                    <w:t>否</w:t>
                  </w:r>
                </w:p>
              </w:tc>
            </w:tr>
            <w:tr w14:paraId="782483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vAlign w:val="top"/>
                </w:tcPr>
                <w:p w14:paraId="620BA86E">
                  <w:pPr>
                    <w:jc w:val="center"/>
                  </w:pPr>
                  <w:r>
                    <w:rPr>
                      <w:color w:val="000000"/>
                      <w:sz w:val="21"/>
                    </w:rPr>
                    <w:t>4</w:t>
                  </w:r>
                </w:p>
              </w:tc>
              <w:tc>
                <w:tcPr>
                  <w:tcW w:w="2204" w:type="dxa"/>
                  <w:tcBorders>
                    <w:top w:val="nil"/>
                    <w:left w:val="nil"/>
                    <w:bottom w:val="single" w:color="000000" w:sz="4" w:space="0"/>
                    <w:right w:val="single" w:color="000000" w:sz="4" w:space="0"/>
                  </w:tcBorders>
                  <w:vAlign w:val="top"/>
                </w:tcPr>
                <w:p w14:paraId="490194C8">
                  <w:pPr>
                    <w:jc w:val="center"/>
                  </w:pPr>
                  <w:r>
                    <w:rPr>
                      <w:color w:val="000000"/>
                      <w:sz w:val="21"/>
                    </w:rPr>
                    <w:t>O3分析仪</w:t>
                  </w:r>
                </w:p>
              </w:tc>
              <w:tc>
                <w:tcPr>
                  <w:tcW w:w="767" w:type="dxa"/>
                  <w:tcBorders>
                    <w:top w:val="nil"/>
                    <w:left w:val="nil"/>
                    <w:bottom w:val="single" w:color="000000" w:sz="4" w:space="0"/>
                    <w:right w:val="single" w:color="000000" w:sz="4" w:space="0"/>
                  </w:tcBorders>
                  <w:vAlign w:val="top"/>
                </w:tcPr>
                <w:p w14:paraId="3E588AA6">
                  <w:pPr>
                    <w:jc w:val="center"/>
                  </w:pPr>
                  <w:r>
                    <w:rPr>
                      <w:color w:val="000000"/>
                      <w:sz w:val="21"/>
                    </w:rPr>
                    <w:t>1</w:t>
                  </w:r>
                </w:p>
              </w:tc>
              <w:tc>
                <w:tcPr>
                  <w:tcW w:w="599" w:type="dxa"/>
                  <w:tcBorders>
                    <w:top w:val="nil"/>
                    <w:left w:val="nil"/>
                    <w:bottom w:val="single" w:color="000000" w:sz="4" w:space="0"/>
                    <w:right w:val="single" w:color="000000" w:sz="4" w:space="0"/>
                  </w:tcBorders>
                  <w:vAlign w:val="top"/>
                </w:tcPr>
                <w:p w14:paraId="79DA41A6">
                  <w:pPr>
                    <w:jc w:val="center"/>
                  </w:pPr>
                  <w:r>
                    <w:rPr>
                      <w:color w:val="000000"/>
                      <w:sz w:val="21"/>
                    </w:rPr>
                    <w:t>套</w:t>
                  </w:r>
                </w:p>
              </w:tc>
              <w:tc>
                <w:tcPr>
                  <w:tcW w:w="1225" w:type="dxa"/>
                  <w:tcBorders>
                    <w:top w:val="nil"/>
                    <w:left w:val="nil"/>
                    <w:bottom w:val="single" w:color="000000" w:sz="4" w:space="0"/>
                    <w:right w:val="single" w:color="000000" w:sz="4" w:space="0"/>
                  </w:tcBorders>
                  <w:vAlign w:val="top"/>
                </w:tcPr>
                <w:p w14:paraId="708C406D">
                  <w:pPr>
                    <w:jc w:val="center"/>
                  </w:pPr>
                  <w:r>
                    <w:rPr>
                      <w:color w:val="000000"/>
                      <w:sz w:val="21"/>
                    </w:rPr>
                    <w:t>否</w:t>
                  </w:r>
                </w:p>
              </w:tc>
            </w:tr>
            <w:tr w14:paraId="160C71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vAlign w:val="top"/>
                </w:tcPr>
                <w:p w14:paraId="41F474B0">
                  <w:pPr>
                    <w:jc w:val="center"/>
                  </w:pPr>
                  <w:r>
                    <w:rPr>
                      <w:color w:val="000000"/>
                      <w:sz w:val="21"/>
                    </w:rPr>
                    <w:t>5</w:t>
                  </w:r>
                </w:p>
              </w:tc>
              <w:tc>
                <w:tcPr>
                  <w:tcW w:w="2204" w:type="dxa"/>
                  <w:tcBorders>
                    <w:top w:val="nil"/>
                    <w:left w:val="nil"/>
                    <w:bottom w:val="single" w:color="000000" w:sz="4" w:space="0"/>
                    <w:right w:val="single" w:color="000000" w:sz="4" w:space="0"/>
                  </w:tcBorders>
                  <w:vAlign w:val="top"/>
                </w:tcPr>
                <w:p w14:paraId="150284B0">
                  <w:pPr>
                    <w:jc w:val="center"/>
                  </w:pPr>
                  <w:r>
                    <w:rPr>
                      <w:color w:val="000000"/>
                      <w:sz w:val="21"/>
                    </w:rPr>
                    <w:t>动态校准仪</w:t>
                  </w:r>
                </w:p>
              </w:tc>
              <w:tc>
                <w:tcPr>
                  <w:tcW w:w="767" w:type="dxa"/>
                  <w:tcBorders>
                    <w:top w:val="nil"/>
                    <w:left w:val="nil"/>
                    <w:bottom w:val="single" w:color="000000" w:sz="4" w:space="0"/>
                    <w:right w:val="single" w:color="000000" w:sz="4" w:space="0"/>
                  </w:tcBorders>
                  <w:vAlign w:val="top"/>
                </w:tcPr>
                <w:p w14:paraId="51C99B9E">
                  <w:pPr>
                    <w:jc w:val="center"/>
                  </w:pPr>
                  <w:r>
                    <w:rPr>
                      <w:color w:val="000000"/>
                      <w:sz w:val="21"/>
                    </w:rPr>
                    <w:t>1</w:t>
                  </w:r>
                </w:p>
              </w:tc>
              <w:tc>
                <w:tcPr>
                  <w:tcW w:w="599" w:type="dxa"/>
                  <w:tcBorders>
                    <w:top w:val="nil"/>
                    <w:left w:val="nil"/>
                    <w:bottom w:val="single" w:color="000000" w:sz="4" w:space="0"/>
                    <w:right w:val="single" w:color="000000" w:sz="4" w:space="0"/>
                  </w:tcBorders>
                  <w:vAlign w:val="top"/>
                </w:tcPr>
                <w:p w14:paraId="5002B0C6">
                  <w:pPr>
                    <w:jc w:val="center"/>
                  </w:pPr>
                  <w:r>
                    <w:rPr>
                      <w:color w:val="000000"/>
                      <w:sz w:val="21"/>
                    </w:rPr>
                    <w:t>套</w:t>
                  </w:r>
                </w:p>
              </w:tc>
              <w:tc>
                <w:tcPr>
                  <w:tcW w:w="1225" w:type="dxa"/>
                  <w:tcBorders>
                    <w:top w:val="nil"/>
                    <w:left w:val="nil"/>
                    <w:bottom w:val="single" w:color="000000" w:sz="4" w:space="0"/>
                    <w:right w:val="single" w:color="000000" w:sz="4" w:space="0"/>
                  </w:tcBorders>
                  <w:vAlign w:val="top"/>
                </w:tcPr>
                <w:p w14:paraId="301D5B54">
                  <w:pPr>
                    <w:jc w:val="center"/>
                  </w:pPr>
                  <w:r>
                    <w:rPr>
                      <w:color w:val="000000"/>
                      <w:sz w:val="21"/>
                    </w:rPr>
                    <w:t>否</w:t>
                  </w:r>
                </w:p>
              </w:tc>
            </w:tr>
            <w:tr w14:paraId="093E51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vAlign w:val="top"/>
                </w:tcPr>
                <w:p w14:paraId="2D77D8AB">
                  <w:pPr>
                    <w:jc w:val="center"/>
                  </w:pPr>
                  <w:r>
                    <w:rPr>
                      <w:color w:val="000000"/>
                      <w:sz w:val="21"/>
                    </w:rPr>
                    <w:t>6</w:t>
                  </w:r>
                </w:p>
              </w:tc>
              <w:tc>
                <w:tcPr>
                  <w:tcW w:w="2204" w:type="dxa"/>
                  <w:tcBorders>
                    <w:top w:val="nil"/>
                    <w:left w:val="nil"/>
                    <w:bottom w:val="single" w:color="000000" w:sz="4" w:space="0"/>
                    <w:right w:val="single" w:color="000000" w:sz="4" w:space="0"/>
                  </w:tcBorders>
                  <w:vAlign w:val="top"/>
                </w:tcPr>
                <w:p w14:paraId="32D44976">
                  <w:pPr>
                    <w:jc w:val="center"/>
                  </w:pPr>
                  <w:r>
                    <w:rPr>
                      <w:color w:val="000000"/>
                      <w:sz w:val="21"/>
                    </w:rPr>
                    <w:t>零气发生器</w:t>
                  </w:r>
                </w:p>
              </w:tc>
              <w:tc>
                <w:tcPr>
                  <w:tcW w:w="767" w:type="dxa"/>
                  <w:tcBorders>
                    <w:top w:val="nil"/>
                    <w:left w:val="nil"/>
                    <w:bottom w:val="single" w:color="000000" w:sz="4" w:space="0"/>
                    <w:right w:val="single" w:color="000000" w:sz="4" w:space="0"/>
                  </w:tcBorders>
                  <w:vAlign w:val="top"/>
                </w:tcPr>
                <w:p w14:paraId="5360E519">
                  <w:pPr>
                    <w:jc w:val="center"/>
                  </w:pPr>
                  <w:r>
                    <w:rPr>
                      <w:color w:val="000000"/>
                      <w:sz w:val="21"/>
                    </w:rPr>
                    <w:t>1</w:t>
                  </w:r>
                </w:p>
              </w:tc>
              <w:tc>
                <w:tcPr>
                  <w:tcW w:w="599" w:type="dxa"/>
                  <w:tcBorders>
                    <w:top w:val="nil"/>
                    <w:left w:val="nil"/>
                    <w:bottom w:val="single" w:color="000000" w:sz="4" w:space="0"/>
                    <w:right w:val="single" w:color="000000" w:sz="4" w:space="0"/>
                  </w:tcBorders>
                  <w:vAlign w:val="top"/>
                </w:tcPr>
                <w:p w14:paraId="2560D8C7">
                  <w:pPr>
                    <w:jc w:val="center"/>
                  </w:pPr>
                  <w:r>
                    <w:rPr>
                      <w:color w:val="000000"/>
                      <w:sz w:val="21"/>
                    </w:rPr>
                    <w:t>套</w:t>
                  </w:r>
                </w:p>
              </w:tc>
              <w:tc>
                <w:tcPr>
                  <w:tcW w:w="1225" w:type="dxa"/>
                  <w:tcBorders>
                    <w:top w:val="nil"/>
                    <w:left w:val="nil"/>
                    <w:bottom w:val="single" w:color="000000" w:sz="4" w:space="0"/>
                    <w:right w:val="single" w:color="000000" w:sz="4" w:space="0"/>
                  </w:tcBorders>
                  <w:vAlign w:val="top"/>
                </w:tcPr>
                <w:p w14:paraId="6D5E139C">
                  <w:pPr>
                    <w:jc w:val="center"/>
                  </w:pPr>
                  <w:r>
                    <w:rPr>
                      <w:color w:val="000000"/>
                      <w:sz w:val="21"/>
                    </w:rPr>
                    <w:t>否</w:t>
                  </w:r>
                </w:p>
              </w:tc>
            </w:tr>
            <w:tr w14:paraId="6932EE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vAlign w:val="top"/>
                </w:tcPr>
                <w:p w14:paraId="70831E38">
                  <w:pPr>
                    <w:jc w:val="center"/>
                  </w:pPr>
                  <w:r>
                    <w:rPr>
                      <w:color w:val="000000"/>
                      <w:sz w:val="21"/>
                    </w:rPr>
                    <w:t>7</w:t>
                  </w:r>
                </w:p>
              </w:tc>
              <w:tc>
                <w:tcPr>
                  <w:tcW w:w="2204" w:type="dxa"/>
                  <w:tcBorders>
                    <w:top w:val="nil"/>
                    <w:left w:val="nil"/>
                    <w:bottom w:val="single" w:color="000000" w:sz="4" w:space="0"/>
                    <w:right w:val="single" w:color="000000" w:sz="4" w:space="0"/>
                  </w:tcBorders>
                  <w:vAlign w:val="top"/>
                </w:tcPr>
                <w:p w14:paraId="0CFEFAE3">
                  <w:pPr>
                    <w:jc w:val="center"/>
                  </w:pPr>
                  <w:r>
                    <w:rPr>
                      <w:color w:val="000000"/>
                      <w:sz w:val="21"/>
                    </w:rPr>
                    <w:t>PM10颗粒物监测仪</w:t>
                  </w:r>
                </w:p>
              </w:tc>
              <w:tc>
                <w:tcPr>
                  <w:tcW w:w="767" w:type="dxa"/>
                  <w:tcBorders>
                    <w:top w:val="nil"/>
                    <w:left w:val="nil"/>
                    <w:bottom w:val="single" w:color="000000" w:sz="4" w:space="0"/>
                    <w:right w:val="single" w:color="000000" w:sz="4" w:space="0"/>
                  </w:tcBorders>
                  <w:vAlign w:val="top"/>
                </w:tcPr>
                <w:p w14:paraId="08656164">
                  <w:pPr>
                    <w:jc w:val="center"/>
                  </w:pPr>
                  <w:r>
                    <w:rPr>
                      <w:color w:val="000000"/>
                      <w:sz w:val="21"/>
                    </w:rPr>
                    <w:t>1</w:t>
                  </w:r>
                </w:p>
              </w:tc>
              <w:tc>
                <w:tcPr>
                  <w:tcW w:w="599" w:type="dxa"/>
                  <w:tcBorders>
                    <w:top w:val="nil"/>
                    <w:left w:val="nil"/>
                    <w:bottom w:val="single" w:color="000000" w:sz="4" w:space="0"/>
                    <w:right w:val="single" w:color="000000" w:sz="4" w:space="0"/>
                  </w:tcBorders>
                  <w:vAlign w:val="top"/>
                </w:tcPr>
                <w:p w14:paraId="30E1FC43">
                  <w:pPr>
                    <w:jc w:val="center"/>
                  </w:pPr>
                  <w:r>
                    <w:rPr>
                      <w:color w:val="000000"/>
                      <w:sz w:val="21"/>
                    </w:rPr>
                    <w:t>套</w:t>
                  </w:r>
                </w:p>
              </w:tc>
              <w:tc>
                <w:tcPr>
                  <w:tcW w:w="1225" w:type="dxa"/>
                  <w:tcBorders>
                    <w:top w:val="nil"/>
                    <w:left w:val="nil"/>
                    <w:bottom w:val="single" w:color="000000" w:sz="4" w:space="0"/>
                    <w:right w:val="single" w:color="000000" w:sz="4" w:space="0"/>
                  </w:tcBorders>
                  <w:vAlign w:val="top"/>
                </w:tcPr>
                <w:p w14:paraId="1CDFAAE8">
                  <w:pPr>
                    <w:jc w:val="center"/>
                  </w:pPr>
                  <w:r>
                    <w:rPr>
                      <w:color w:val="000000"/>
                      <w:sz w:val="21"/>
                    </w:rPr>
                    <w:t>否</w:t>
                  </w:r>
                </w:p>
              </w:tc>
            </w:tr>
            <w:tr w14:paraId="2252D7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vAlign w:val="top"/>
                </w:tcPr>
                <w:p w14:paraId="5AF72E69">
                  <w:pPr>
                    <w:jc w:val="center"/>
                  </w:pPr>
                  <w:r>
                    <w:rPr>
                      <w:color w:val="000000"/>
                      <w:sz w:val="21"/>
                    </w:rPr>
                    <w:t>8</w:t>
                  </w:r>
                </w:p>
              </w:tc>
              <w:tc>
                <w:tcPr>
                  <w:tcW w:w="2204" w:type="dxa"/>
                  <w:tcBorders>
                    <w:top w:val="nil"/>
                    <w:left w:val="nil"/>
                    <w:bottom w:val="single" w:color="000000" w:sz="4" w:space="0"/>
                    <w:right w:val="single" w:color="000000" w:sz="4" w:space="0"/>
                  </w:tcBorders>
                  <w:vAlign w:val="top"/>
                </w:tcPr>
                <w:p w14:paraId="00E0379B">
                  <w:pPr>
                    <w:jc w:val="center"/>
                  </w:pPr>
                  <w:r>
                    <w:rPr>
                      <w:color w:val="000000"/>
                      <w:sz w:val="21"/>
                    </w:rPr>
                    <w:t>PM2.5颗粒物监测仪</w:t>
                  </w:r>
                </w:p>
              </w:tc>
              <w:tc>
                <w:tcPr>
                  <w:tcW w:w="767" w:type="dxa"/>
                  <w:tcBorders>
                    <w:top w:val="nil"/>
                    <w:left w:val="nil"/>
                    <w:bottom w:val="single" w:color="000000" w:sz="4" w:space="0"/>
                    <w:right w:val="single" w:color="000000" w:sz="4" w:space="0"/>
                  </w:tcBorders>
                  <w:vAlign w:val="top"/>
                </w:tcPr>
                <w:p w14:paraId="44733C2C">
                  <w:pPr>
                    <w:jc w:val="center"/>
                  </w:pPr>
                  <w:r>
                    <w:rPr>
                      <w:color w:val="000000"/>
                      <w:sz w:val="21"/>
                    </w:rPr>
                    <w:t>1</w:t>
                  </w:r>
                </w:p>
              </w:tc>
              <w:tc>
                <w:tcPr>
                  <w:tcW w:w="599" w:type="dxa"/>
                  <w:tcBorders>
                    <w:top w:val="nil"/>
                    <w:left w:val="nil"/>
                    <w:bottom w:val="single" w:color="000000" w:sz="4" w:space="0"/>
                    <w:right w:val="single" w:color="000000" w:sz="4" w:space="0"/>
                  </w:tcBorders>
                  <w:vAlign w:val="top"/>
                </w:tcPr>
                <w:p w14:paraId="01ECB6B6">
                  <w:pPr>
                    <w:jc w:val="center"/>
                  </w:pPr>
                  <w:r>
                    <w:rPr>
                      <w:color w:val="000000"/>
                      <w:sz w:val="21"/>
                    </w:rPr>
                    <w:t>套</w:t>
                  </w:r>
                </w:p>
              </w:tc>
              <w:tc>
                <w:tcPr>
                  <w:tcW w:w="1225" w:type="dxa"/>
                  <w:tcBorders>
                    <w:top w:val="nil"/>
                    <w:left w:val="nil"/>
                    <w:bottom w:val="single" w:color="000000" w:sz="4" w:space="0"/>
                    <w:right w:val="single" w:color="000000" w:sz="4" w:space="0"/>
                  </w:tcBorders>
                  <w:vAlign w:val="top"/>
                </w:tcPr>
                <w:p w14:paraId="64B03FF2">
                  <w:pPr>
                    <w:jc w:val="center"/>
                  </w:pPr>
                  <w:r>
                    <w:rPr>
                      <w:color w:val="000000"/>
                      <w:sz w:val="21"/>
                    </w:rPr>
                    <w:t>是</w:t>
                  </w:r>
                </w:p>
              </w:tc>
            </w:tr>
            <w:tr w14:paraId="12CEC3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vAlign w:val="top"/>
                </w:tcPr>
                <w:p w14:paraId="5ED9B9A8">
                  <w:pPr>
                    <w:jc w:val="center"/>
                  </w:pPr>
                  <w:r>
                    <w:rPr>
                      <w:color w:val="000000"/>
                      <w:sz w:val="21"/>
                    </w:rPr>
                    <w:t>9</w:t>
                  </w:r>
                </w:p>
              </w:tc>
              <w:tc>
                <w:tcPr>
                  <w:tcW w:w="2204" w:type="dxa"/>
                  <w:tcBorders>
                    <w:top w:val="nil"/>
                    <w:left w:val="nil"/>
                    <w:bottom w:val="single" w:color="000000" w:sz="4" w:space="0"/>
                    <w:right w:val="single" w:color="000000" w:sz="4" w:space="0"/>
                  </w:tcBorders>
                  <w:vAlign w:val="top"/>
                </w:tcPr>
                <w:p w14:paraId="602E281A">
                  <w:pPr>
                    <w:jc w:val="center"/>
                  </w:pPr>
                  <w:r>
                    <w:rPr>
                      <w:color w:val="000000"/>
                      <w:sz w:val="21"/>
                    </w:rPr>
                    <w:t>挥发性有机物VOCs分析仪</w:t>
                  </w:r>
                </w:p>
              </w:tc>
              <w:tc>
                <w:tcPr>
                  <w:tcW w:w="767" w:type="dxa"/>
                  <w:tcBorders>
                    <w:top w:val="nil"/>
                    <w:left w:val="nil"/>
                    <w:bottom w:val="single" w:color="000000" w:sz="4" w:space="0"/>
                    <w:right w:val="single" w:color="000000" w:sz="4" w:space="0"/>
                  </w:tcBorders>
                  <w:vAlign w:val="top"/>
                </w:tcPr>
                <w:p w14:paraId="63FB3BB0">
                  <w:pPr>
                    <w:jc w:val="center"/>
                  </w:pPr>
                  <w:r>
                    <w:rPr>
                      <w:color w:val="000000"/>
                      <w:sz w:val="21"/>
                    </w:rPr>
                    <w:t>1</w:t>
                  </w:r>
                </w:p>
              </w:tc>
              <w:tc>
                <w:tcPr>
                  <w:tcW w:w="599" w:type="dxa"/>
                  <w:tcBorders>
                    <w:top w:val="nil"/>
                    <w:left w:val="nil"/>
                    <w:bottom w:val="single" w:color="000000" w:sz="4" w:space="0"/>
                    <w:right w:val="single" w:color="000000" w:sz="4" w:space="0"/>
                  </w:tcBorders>
                  <w:vAlign w:val="top"/>
                </w:tcPr>
                <w:p w14:paraId="472FA458">
                  <w:pPr>
                    <w:jc w:val="center"/>
                  </w:pPr>
                  <w:r>
                    <w:rPr>
                      <w:color w:val="000000"/>
                      <w:sz w:val="21"/>
                    </w:rPr>
                    <w:t>套</w:t>
                  </w:r>
                </w:p>
              </w:tc>
              <w:tc>
                <w:tcPr>
                  <w:tcW w:w="1225" w:type="dxa"/>
                  <w:tcBorders>
                    <w:top w:val="nil"/>
                    <w:left w:val="nil"/>
                    <w:bottom w:val="single" w:color="000000" w:sz="4" w:space="0"/>
                    <w:right w:val="single" w:color="000000" w:sz="4" w:space="0"/>
                  </w:tcBorders>
                  <w:vAlign w:val="top"/>
                </w:tcPr>
                <w:p w14:paraId="3CBBA7FB">
                  <w:pPr>
                    <w:jc w:val="center"/>
                  </w:pPr>
                  <w:r>
                    <w:rPr>
                      <w:color w:val="000000"/>
                      <w:sz w:val="21"/>
                    </w:rPr>
                    <w:t>是</w:t>
                  </w:r>
                </w:p>
              </w:tc>
            </w:tr>
            <w:tr w14:paraId="58BA9D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vAlign w:val="top"/>
                </w:tcPr>
                <w:p w14:paraId="398E829C">
                  <w:pPr>
                    <w:jc w:val="center"/>
                  </w:pPr>
                  <w:r>
                    <w:rPr>
                      <w:color w:val="000000"/>
                      <w:sz w:val="21"/>
                    </w:rPr>
                    <w:t>10</w:t>
                  </w:r>
                </w:p>
              </w:tc>
              <w:tc>
                <w:tcPr>
                  <w:tcW w:w="2204" w:type="dxa"/>
                  <w:tcBorders>
                    <w:top w:val="nil"/>
                    <w:left w:val="nil"/>
                    <w:bottom w:val="single" w:color="000000" w:sz="4" w:space="0"/>
                    <w:right w:val="single" w:color="000000" w:sz="4" w:space="0"/>
                  </w:tcBorders>
                  <w:vAlign w:val="top"/>
                </w:tcPr>
                <w:p w14:paraId="5ADAB293">
                  <w:pPr>
                    <w:jc w:val="center"/>
                  </w:pPr>
                  <w:r>
                    <w:rPr>
                      <w:color w:val="000000"/>
                      <w:sz w:val="21"/>
                    </w:rPr>
                    <w:t>有毒有害气体自动监测仪</w:t>
                  </w:r>
                </w:p>
              </w:tc>
              <w:tc>
                <w:tcPr>
                  <w:tcW w:w="767" w:type="dxa"/>
                  <w:tcBorders>
                    <w:top w:val="nil"/>
                    <w:left w:val="nil"/>
                    <w:bottom w:val="single" w:color="000000" w:sz="4" w:space="0"/>
                    <w:right w:val="single" w:color="000000" w:sz="4" w:space="0"/>
                  </w:tcBorders>
                  <w:vAlign w:val="top"/>
                </w:tcPr>
                <w:p w14:paraId="1D5DEB7B">
                  <w:pPr>
                    <w:jc w:val="center"/>
                  </w:pPr>
                  <w:r>
                    <w:rPr>
                      <w:color w:val="000000"/>
                      <w:sz w:val="21"/>
                    </w:rPr>
                    <w:t>1</w:t>
                  </w:r>
                </w:p>
              </w:tc>
              <w:tc>
                <w:tcPr>
                  <w:tcW w:w="599" w:type="dxa"/>
                  <w:tcBorders>
                    <w:top w:val="nil"/>
                    <w:left w:val="nil"/>
                    <w:bottom w:val="single" w:color="000000" w:sz="4" w:space="0"/>
                    <w:right w:val="single" w:color="000000" w:sz="4" w:space="0"/>
                  </w:tcBorders>
                  <w:vAlign w:val="top"/>
                </w:tcPr>
                <w:p w14:paraId="56C63E3D">
                  <w:pPr>
                    <w:jc w:val="center"/>
                  </w:pPr>
                  <w:r>
                    <w:rPr>
                      <w:color w:val="000000"/>
                      <w:sz w:val="21"/>
                    </w:rPr>
                    <w:t>套</w:t>
                  </w:r>
                </w:p>
              </w:tc>
              <w:tc>
                <w:tcPr>
                  <w:tcW w:w="1225" w:type="dxa"/>
                  <w:tcBorders>
                    <w:top w:val="nil"/>
                    <w:left w:val="nil"/>
                    <w:bottom w:val="single" w:color="000000" w:sz="4" w:space="0"/>
                    <w:right w:val="single" w:color="000000" w:sz="4" w:space="0"/>
                  </w:tcBorders>
                  <w:vAlign w:val="top"/>
                </w:tcPr>
                <w:p w14:paraId="7FF37F06">
                  <w:pPr>
                    <w:jc w:val="center"/>
                  </w:pPr>
                  <w:r>
                    <w:rPr>
                      <w:color w:val="000000"/>
                      <w:sz w:val="21"/>
                    </w:rPr>
                    <w:t>否</w:t>
                  </w:r>
                </w:p>
              </w:tc>
            </w:tr>
            <w:tr w14:paraId="0EC529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vAlign w:val="top"/>
                </w:tcPr>
                <w:p w14:paraId="0B0250F8">
                  <w:pPr>
                    <w:jc w:val="center"/>
                  </w:pPr>
                  <w:r>
                    <w:rPr>
                      <w:color w:val="000000"/>
                      <w:sz w:val="21"/>
                    </w:rPr>
                    <w:t>11</w:t>
                  </w:r>
                </w:p>
              </w:tc>
              <w:tc>
                <w:tcPr>
                  <w:tcW w:w="2204" w:type="dxa"/>
                  <w:tcBorders>
                    <w:top w:val="nil"/>
                    <w:left w:val="nil"/>
                    <w:bottom w:val="single" w:color="000000" w:sz="4" w:space="0"/>
                    <w:right w:val="single" w:color="000000" w:sz="4" w:space="0"/>
                  </w:tcBorders>
                  <w:vAlign w:val="top"/>
                </w:tcPr>
                <w:p w14:paraId="3C1E7AD5">
                  <w:pPr>
                    <w:jc w:val="center"/>
                  </w:pPr>
                  <w:r>
                    <w:rPr>
                      <w:color w:val="000000"/>
                      <w:sz w:val="21"/>
                    </w:rPr>
                    <w:t>气象六参数监测仪</w:t>
                  </w:r>
                </w:p>
              </w:tc>
              <w:tc>
                <w:tcPr>
                  <w:tcW w:w="767" w:type="dxa"/>
                  <w:tcBorders>
                    <w:top w:val="nil"/>
                    <w:left w:val="nil"/>
                    <w:bottom w:val="single" w:color="000000" w:sz="4" w:space="0"/>
                    <w:right w:val="single" w:color="000000" w:sz="4" w:space="0"/>
                  </w:tcBorders>
                  <w:vAlign w:val="top"/>
                </w:tcPr>
                <w:p w14:paraId="6EF809A3">
                  <w:pPr>
                    <w:jc w:val="center"/>
                  </w:pPr>
                  <w:r>
                    <w:rPr>
                      <w:color w:val="000000"/>
                      <w:sz w:val="21"/>
                    </w:rPr>
                    <w:t>1</w:t>
                  </w:r>
                </w:p>
              </w:tc>
              <w:tc>
                <w:tcPr>
                  <w:tcW w:w="599" w:type="dxa"/>
                  <w:tcBorders>
                    <w:top w:val="nil"/>
                    <w:left w:val="nil"/>
                    <w:bottom w:val="single" w:color="000000" w:sz="4" w:space="0"/>
                    <w:right w:val="single" w:color="000000" w:sz="4" w:space="0"/>
                  </w:tcBorders>
                  <w:vAlign w:val="top"/>
                </w:tcPr>
                <w:p w14:paraId="6576E449">
                  <w:pPr>
                    <w:jc w:val="center"/>
                  </w:pPr>
                  <w:r>
                    <w:rPr>
                      <w:color w:val="000000"/>
                      <w:sz w:val="21"/>
                    </w:rPr>
                    <w:t>套</w:t>
                  </w:r>
                </w:p>
              </w:tc>
              <w:tc>
                <w:tcPr>
                  <w:tcW w:w="1225" w:type="dxa"/>
                  <w:tcBorders>
                    <w:top w:val="nil"/>
                    <w:left w:val="nil"/>
                    <w:bottom w:val="single" w:color="000000" w:sz="4" w:space="0"/>
                    <w:right w:val="single" w:color="000000" w:sz="4" w:space="0"/>
                  </w:tcBorders>
                  <w:vAlign w:val="top"/>
                </w:tcPr>
                <w:p w14:paraId="75FC0EC1">
                  <w:pPr>
                    <w:jc w:val="center"/>
                  </w:pPr>
                  <w:r>
                    <w:rPr>
                      <w:color w:val="000000"/>
                      <w:sz w:val="21"/>
                    </w:rPr>
                    <w:t>否</w:t>
                  </w:r>
                </w:p>
              </w:tc>
            </w:tr>
            <w:tr w14:paraId="50227A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vAlign w:val="top"/>
                </w:tcPr>
                <w:p w14:paraId="6A9511E0">
                  <w:pPr>
                    <w:jc w:val="center"/>
                  </w:pPr>
                  <w:r>
                    <w:rPr>
                      <w:color w:val="000000"/>
                      <w:sz w:val="21"/>
                    </w:rPr>
                    <w:t>12</w:t>
                  </w:r>
                </w:p>
              </w:tc>
              <w:tc>
                <w:tcPr>
                  <w:tcW w:w="2204" w:type="dxa"/>
                  <w:tcBorders>
                    <w:top w:val="nil"/>
                    <w:left w:val="nil"/>
                    <w:bottom w:val="single" w:color="000000" w:sz="4" w:space="0"/>
                    <w:right w:val="single" w:color="000000" w:sz="4" w:space="0"/>
                  </w:tcBorders>
                  <w:vAlign w:val="top"/>
                </w:tcPr>
                <w:p w14:paraId="3A784867">
                  <w:pPr>
                    <w:jc w:val="center"/>
                  </w:pPr>
                  <w:r>
                    <w:rPr>
                      <w:color w:val="000000"/>
                      <w:sz w:val="21"/>
                    </w:rPr>
                    <w:t>数据采集系统</w:t>
                  </w:r>
                </w:p>
              </w:tc>
              <w:tc>
                <w:tcPr>
                  <w:tcW w:w="767" w:type="dxa"/>
                  <w:tcBorders>
                    <w:top w:val="nil"/>
                    <w:left w:val="nil"/>
                    <w:bottom w:val="single" w:color="000000" w:sz="4" w:space="0"/>
                    <w:right w:val="single" w:color="000000" w:sz="4" w:space="0"/>
                  </w:tcBorders>
                  <w:vAlign w:val="top"/>
                </w:tcPr>
                <w:p w14:paraId="35FA56AF">
                  <w:pPr>
                    <w:jc w:val="center"/>
                  </w:pPr>
                  <w:r>
                    <w:rPr>
                      <w:color w:val="000000"/>
                      <w:sz w:val="21"/>
                    </w:rPr>
                    <w:t>1</w:t>
                  </w:r>
                </w:p>
              </w:tc>
              <w:tc>
                <w:tcPr>
                  <w:tcW w:w="599" w:type="dxa"/>
                  <w:tcBorders>
                    <w:top w:val="nil"/>
                    <w:left w:val="nil"/>
                    <w:bottom w:val="single" w:color="000000" w:sz="4" w:space="0"/>
                    <w:right w:val="single" w:color="000000" w:sz="4" w:space="0"/>
                  </w:tcBorders>
                  <w:vAlign w:val="top"/>
                </w:tcPr>
                <w:p w14:paraId="1959FB7C">
                  <w:pPr>
                    <w:jc w:val="center"/>
                  </w:pPr>
                  <w:r>
                    <w:rPr>
                      <w:color w:val="000000"/>
                      <w:sz w:val="21"/>
                    </w:rPr>
                    <w:t>套</w:t>
                  </w:r>
                </w:p>
              </w:tc>
              <w:tc>
                <w:tcPr>
                  <w:tcW w:w="1225" w:type="dxa"/>
                  <w:tcBorders>
                    <w:top w:val="nil"/>
                    <w:left w:val="nil"/>
                    <w:bottom w:val="single" w:color="000000" w:sz="4" w:space="0"/>
                    <w:right w:val="single" w:color="000000" w:sz="4" w:space="0"/>
                  </w:tcBorders>
                  <w:vAlign w:val="top"/>
                </w:tcPr>
                <w:p w14:paraId="3218F346">
                  <w:pPr>
                    <w:jc w:val="center"/>
                  </w:pPr>
                  <w:r>
                    <w:rPr>
                      <w:color w:val="000000"/>
                      <w:sz w:val="21"/>
                    </w:rPr>
                    <w:t>否</w:t>
                  </w:r>
                </w:p>
              </w:tc>
            </w:tr>
            <w:tr w14:paraId="5841EB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vAlign w:val="top"/>
                </w:tcPr>
                <w:p w14:paraId="0DC6C9EA">
                  <w:pPr>
                    <w:jc w:val="center"/>
                  </w:pPr>
                  <w:r>
                    <w:rPr>
                      <w:color w:val="000000"/>
                      <w:sz w:val="21"/>
                    </w:rPr>
                    <w:t>13</w:t>
                  </w:r>
                </w:p>
              </w:tc>
              <w:tc>
                <w:tcPr>
                  <w:tcW w:w="2204" w:type="dxa"/>
                  <w:tcBorders>
                    <w:top w:val="nil"/>
                    <w:left w:val="nil"/>
                    <w:bottom w:val="single" w:color="000000" w:sz="4" w:space="0"/>
                    <w:right w:val="single" w:color="000000" w:sz="4" w:space="0"/>
                  </w:tcBorders>
                  <w:vAlign w:val="top"/>
                </w:tcPr>
                <w:p w14:paraId="1D7C278E">
                  <w:pPr>
                    <w:jc w:val="center"/>
                  </w:pPr>
                  <w:r>
                    <w:rPr>
                      <w:color w:val="000000"/>
                      <w:sz w:val="21"/>
                    </w:rPr>
                    <w:t>机柜及安装材料</w:t>
                  </w:r>
                </w:p>
              </w:tc>
              <w:tc>
                <w:tcPr>
                  <w:tcW w:w="767" w:type="dxa"/>
                  <w:tcBorders>
                    <w:top w:val="nil"/>
                    <w:left w:val="nil"/>
                    <w:bottom w:val="single" w:color="000000" w:sz="4" w:space="0"/>
                    <w:right w:val="single" w:color="000000" w:sz="4" w:space="0"/>
                  </w:tcBorders>
                  <w:vAlign w:val="top"/>
                </w:tcPr>
                <w:p w14:paraId="37F70A09">
                  <w:pPr>
                    <w:jc w:val="center"/>
                  </w:pPr>
                  <w:r>
                    <w:rPr>
                      <w:color w:val="000000"/>
                      <w:sz w:val="21"/>
                    </w:rPr>
                    <w:t>1</w:t>
                  </w:r>
                </w:p>
              </w:tc>
              <w:tc>
                <w:tcPr>
                  <w:tcW w:w="599" w:type="dxa"/>
                  <w:tcBorders>
                    <w:top w:val="nil"/>
                    <w:left w:val="nil"/>
                    <w:bottom w:val="single" w:color="000000" w:sz="4" w:space="0"/>
                    <w:right w:val="single" w:color="000000" w:sz="4" w:space="0"/>
                  </w:tcBorders>
                  <w:vAlign w:val="top"/>
                </w:tcPr>
                <w:p w14:paraId="5073D996">
                  <w:pPr>
                    <w:jc w:val="center"/>
                  </w:pPr>
                  <w:r>
                    <w:rPr>
                      <w:color w:val="000000"/>
                      <w:sz w:val="21"/>
                    </w:rPr>
                    <w:t>套</w:t>
                  </w:r>
                </w:p>
              </w:tc>
              <w:tc>
                <w:tcPr>
                  <w:tcW w:w="1225" w:type="dxa"/>
                  <w:tcBorders>
                    <w:top w:val="nil"/>
                    <w:left w:val="nil"/>
                    <w:bottom w:val="single" w:color="000000" w:sz="4" w:space="0"/>
                    <w:right w:val="single" w:color="000000" w:sz="4" w:space="0"/>
                  </w:tcBorders>
                  <w:vAlign w:val="top"/>
                </w:tcPr>
                <w:p w14:paraId="74459ACF">
                  <w:pPr>
                    <w:jc w:val="center"/>
                  </w:pPr>
                  <w:r>
                    <w:rPr>
                      <w:color w:val="000000"/>
                      <w:sz w:val="21"/>
                    </w:rPr>
                    <w:t>否</w:t>
                  </w:r>
                </w:p>
              </w:tc>
            </w:tr>
            <w:tr w14:paraId="1742BD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vAlign w:val="top"/>
                </w:tcPr>
                <w:p w14:paraId="74C8163A">
                  <w:pPr>
                    <w:jc w:val="center"/>
                  </w:pPr>
                  <w:r>
                    <w:rPr>
                      <w:color w:val="000000"/>
                      <w:sz w:val="21"/>
                    </w:rPr>
                    <w:t>14</w:t>
                  </w:r>
                </w:p>
              </w:tc>
              <w:tc>
                <w:tcPr>
                  <w:tcW w:w="2204" w:type="dxa"/>
                  <w:tcBorders>
                    <w:top w:val="nil"/>
                    <w:left w:val="nil"/>
                    <w:bottom w:val="single" w:color="000000" w:sz="4" w:space="0"/>
                    <w:right w:val="single" w:color="000000" w:sz="4" w:space="0"/>
                  </w:tcBorders>
                  <w:vAlign w:val="top"/>
                </w:tcPr>
                <w:p w14:paraId="6780761B">
                  <w:pPr>
                    <w:jc w:val="center"/>
                  </w:pPr>
                  <w:r>
                    <w:rPr>
                      <w:color w:val="000000"/>
                      <w:sz w:val="21"/>
                    </w:rPr>
                    <w:t>站房</w:t>
                  </w:r>
                </w:p>
              </w:tc>
              <w:tc>
                <w:tcPr>
                  <w:tcW w:w="767" w:type="dxa"/>
                  <w:tcBorders>
                    <w:top w:val="nil"/>
                    <w:left w:val="nil"/>
                    <w:bottom w:val="single" w:color="000000" w:sz="4" w:space="0"/>
                    <w:right w:val="single" w:color="000000" w:sz="4" w:space="0"/>
                  </w:tcBorders>
                  <w:vAlign w:val="top"/>
                </w:tcPr>
                <w:p w14:paraId="4A77A9D7">
                  <w:pPr>
                    <w:jc w:val="center"/>
                  </w:pPr>
                  <w:r>
                    <w:rPr>
                      <w:color w:val="000000"/>
                      <w:sz w:val="21"/>
                    </w:rPr>
                    <w:t>1</w:t>
                  </w:r>
                </w:p>
              </w:tc>
              <w:tc>
                <w:tcPr>
                  <w:tcW w:w="599" w:type="dxa"/>
                  <w:tcBorders>
                    <w:top w:val="nil"/>
                    <w:left w:val="nil"/>
                    <w:bottom w:val="single" w:color="000000" w:sz="4" w:space="0"/>
                    <w:right w:val="single" w:color="000000" w:sz="4" w:space="0"/>
                  </w:tcBorders>
                  <w:vAlign w:val="top"/>
                </w:tcPr>
                <w:p w14:paraId="493FDB55">
                  <w:pPr>
                    <w:jc w:val="center"/>
                  </w:pPr>
                  <w:r>
                    <w:rPr>
                      <w:color w:val="000000"/>
                      <w:sz w:val="21"/>
                    </w:rPr>
                    <w:t>套</w:t>
                  </w:r>
                </w:p>
              </w:tc>
              <w:tc>
                <w:tcPr>
                  <w:tcW w:w="1225" w:type="dxa"/>
                  <w:tcBorders>
                    <w:top w:val="nil"/>
                    <w:left w:val="nil"/>
                    <w:bottom w:val="single" w:color="000000" w:sz="4" w:space="0"/>
                    <w:right w:val="single" w:color="000000" w:sz="4" w:space="0"/>
                  </w:tcBorders>
                  <w:vAlign w:val="top"/>
                </w:tcPr>
                <w:p w14:paraId="766A3A20">
                  <w:pPr>
                    <w:jc w:val="center"/>
                  </w:pPr>
                  <w:r>
                    <w:rPr>
                      <w:color w:val="000000"/>
                      <w:sz w:val="21"/>
                    </w:rPr>
                    <w:t>否</w:t>
                  </w:r>
                </w:p>
              </w:tc>
            </w:tr>
            <w:tr w14:paraId="05A685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vAlign w:val="top"/>
                </w:tcPr>
                <w:p w14:paraId="1DB061AA">
                  <w:pPr>
                    <w:jc w:val="center"/>
                    <w:rPr>
                      <w:rFonts w:hint="default"/>
                    </w:rPr>
                  </w:pPr>
                  <w:r>
                    <w:rPr>
                      <w:color w:val="000000"/>
                      <w:sz w:val="21"/>
                    </w:rPr>
                    <w:t>1</w:t>
                  </w:r>
                  <w:r>
                    <w:rPr>
                      <w:rFonts w:hint="default"/>
                      <w:color w:val="000000"/>
                      <w:sz w:val="21"/>
                    </w:rPr>
                    <w:t>5</w:t>
                  </w:r>
                </w:p>
              </w:tc>
              <w:tc>
                <w:tcPr>
                  <w:tcW w:w="2204" w:type="dxa"/>
                  <w:tcBorders>
                    <w:top w:val="nil"/>
                    <w:left w:val="nil"/>
                    <w:bottom w:val="single" w:color="000000" w:sz="4" w:space="0"/>
                    <w:right w:val="single" w:color="000000" w:sz="4" w:space="0"/>
                  </w:tcBorders>
                  <w:vAlign w:val="top"/>
                </w:tcPr>
                <w:p w14:paraId="54863B31">
                  <w:pPr>
                    <w:jc w:val="center"/>
                  </w:pPr>
                  <w:r>
                    <w:rPr>
                      <w:color w:val="000000"/>
                      <w:sz w:val="21"/>
                    </w:rPr>
                    <w:t>设备运行维护服务</w:t>
                  </w:r>
                </w:p>
              </w:tc>
              <w:tc>
                <w:tcPr>
                  <w:tcW w:w="767" w:type="dxa"/>
                  <w:tcBorders>
                    <w:top w:val="nil"/>
                    <w:left w:val="nil"/>
                    <w:bottom w:val="single" w:color="000000" w:sz="4" w:space="0"/>
                    <w:right w:val="single" w:color="000000" w:sz="4" w:space="0"/>
                  </w:tcBorders>
                  <w:vAlign w:val="top"/>
                </w:tcPr>
                <w:p w14:paraId="536BD2EA">
                  <w:pPr>
                    <w:jc w:val="center"/>
                  </w:pPr>
                  <w:r>
                    <w:rPr>
                      <w:color w:val="000000"/>
                      <w:sz w:val="21"/>
                    </w:rPr>
                    <w:t>1</w:t>
                  </w:r>
                </w:p>
              </w:tc>
              <w:tc>
                <w:tcPr>
                  <w:tcW w:w="599" w:type="dxa"/>
                  <w:tcBorders>
                    <w:top w:val="nil"/>
                    <w:left w:val="nil"/>
                    <w:bottom w:val="single" w:color="000000" w:sz="4" w:space="0"/>
                    <w:right w:val="single" w:color="000000" w:sz="4" w:space="0"/>
                  </w:tcBorders>
                  <w:vAlign w:val="top"/>
                </w:tcPr>
                <w:p w14:paraId="3A65B882">
                  <w:pPr>
                    <w:jc w:val="center"/>
                  </w:pPr>
                  <w:r>
                    <w:rPr>
                      <w:color w:val="000000"/>
                      <w:sz w:val="21"/>
                    </w:rPr>
                    <w:t>套</w:t>
                  </w:r>
                </w:p>
              </w:tc>
              <w:tc>
                <w:tcPr>
                  <w:tcW w:w="1225" w:type="dxa"/>
                  <w:tcBorders>
                    <w:top w:val="nil"/>
                    <w:left w:val="nil"/>
                    <w:bottom w:val="single" w:color="000000" w:sz="4" w:space="0"/>
                    <w:right w:val="single" w:color="000000" w:sz="4" w:space="0"/>
                  </w:tcBorders>
                  <w:vAlign w:val="top"/>
                </w:tcPr>
                <w:p w14:paraId="5EF23FB2">
                  <w:pPr>
                    <w:jc w:val="center"/>
                  </w:pPr>
                  <w:r>
                    <w:rPr>
                      <w:color w:val="000000"/>
                      <w:sz w:val="21"/>
                    </w:rPr>
                    <w:t>否</w:t>
                  </w:r>
                </w:p>
              </w:tc>
            </w:tr>
          </w:tbl>
          <w:p w14:paraId="17D44FE1">
            <w:pPr>
              <w:jc w:val="left"/>
            </w:pPr>
            <w:r>
              <w:rPr>
                <w:b/>
                <w:color w:val="000000"/>
                <w:sz w:val="21"/>
              </w:rPr>
              <w:t xml:space="preserve">  本项目核心产品为：NO-NO2-NOX分析仪、PM2.5颗粒物监测仪、挥发性有机物VOCs分析仪。</w:t>
            </w:r>
          </w:p>
          <w:p w14:paraId="162BB776">
            <w:pPr>
              <w:jc w:val="left"/>
            </w:pPr>
            <w:r>
              <w:rPr>
                <w:b/>
                <w:color w:val="000000"/>
                <w:sz w:val="21"/>
              </w:rPr>
              <w:t>二、技术参数</w:t>
            </w:r>
          </w:p>
          <w:p w14:paraId="73E7DD31">
            <w:pPr>
              <w:ind w:firstLine="420"/>
              <w:jc w:val="left"/>
            </w:pPr>
            <w:r>
              <w:rPr>
                <w:b/>
                <w:color w:val="000000"/>
                <w:sz w:val="21"/>
              </w:rPr>
              <w:t>（一）NO-NO2-NOX分析仪</w:t>
            </w:r>
          </w:p>
          <w:tbl>
            <w:tblPr>
              <w:tblStyle w:val="5"/>
              <w:tblW w:w="559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93"/>
              <w:gridCol w:w="1242"/>
              <w:gridCol w:w="3858"/>
            </w:tblGrid>
            <w:tr w14:paraId="233525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single" w:color="000000" w:sz="4" w:space="0"/>
                    <w:left w:val="single" w:color="000000" w:sz="4" w:space="0"/>
                    <w:bottom w:val="single" w:color="000000" w:sz="4" w:space="0"/>
                    <w:right w:val="single" w:color="000000" w:sz="4" w:space="0"/>
                  </w:tcBorders>
                  <w:shd w:val="clear" w:color="auto" w:fill="D9D9D9"/>
                  <w:vAlign w:val="top"/>
                </w:tcPr>
                <w:p w14:paraId="7E6FB68D">
                  <w:pPr>
                    <w:jc w:val="center"/>
                  </w:pPr>
                  <w:r>
                    <w:rPr>
                      <w:color w:val="000000"/>
                      <w:sz w:val="21"/>
                    </w:rPr>
                    <w:t>序号</w:t>
                  </w:r>
                </w:p>
              </w:tc>
              <w:tc>
                <w:tcPr>
                  <w:tcW w:w="1242" w:type="dxa"/>
                  <w:tcBorders>
                    <w:top w:val="single" w:color="000000" w:sz="4" w:space="0"/>
                    <w:left w:val="nil"/>
                    <w:bottom w:val="single" w:color="000000" w:sz="4" w:space="0"/>
                    <w:right w:val="single" w:color="000000" w:sz="4" w:space="0"/>
                  </w:tcBorders>
                  <w:shd w:val="clear" w:color="auto" w:fill="D9D9D9"/>
                  <w:vAlign w:val="top"/>
                </w:tcPr>
                <w:p w14:paraId="76046E6C">
                  <w:pPr>
                    <w:jc w:val="center"/>
                  </w:pPr>
                  <w:r>
                    <w:rPr>
                      <w:color w:val="000000"/>
                      <w:sz w:val="21"/>
                    </w:rPr>
                    <w:t>技术指标</w:t>
                  </w:r>
                </w:p>
              </w:tc>
              <w:tc>
                <w:tcPr>
                  <w:tcW w:w="3858" w:type="dxa"/>
                  <w:tcBorders>
                    <w:top w:val="single" w:color="000000" w:sz="4" w:space="0"/>
                    <w:left w:val="nil"/>
                    <w:bottom w:val="single" w:color="000000" w:sz="4" w:space="0"/>
                    <w:right w:val="single" w:color="000000" w:sz="4" w:space="0"/>
                  </w:tcBorders>
                  <w:shd w:val="clear" w:color="auto" w:fill="D9D9D9"/>
                  <w:vAlign w:val="top"/>
                </w:tcPr>
                <w:p w14:paraId="7DAD90B6">
                  <w:pPr>
                    <w:jc w:val="center"/>
                  </w:pPr>
                  <w:r>
                    <w:rPr>
                      <w:color w:val="000000"/>
                      <w:sz w:val="21"/>
                    </w:rPr>
                    <w:t>功能/性能要求</w:t>
                  </w:r>
                </w:p>
              </w:tc>
            </w:tr>
            <w:tr w14:paraId="0FFD95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vAlign w:val="top"/>
                </w:tcPr>
                <w:p w14:paraId="0F2D9B68">
                  <w:pPr>
                    <w:jc w:val="center"/>
                  </w:pPr>
                  <w:r>
                    <w:rPr>
                      <w:color w:val="000000"/>
                      <w:sz w:val="21"/>
                    </w:rPr>
                    <w:t>1</w:t>
                  </w:r>
                </w:p>
              </w:tc>
              <w:tc>
                <w:tcPr>
                  <w:tcW w:w="1242" w:type="dxa"/>
                  <w:tcBorders>
                    <w:top w:val="nil"/>
                    <w:left w:val="nil"/>
                    <w:bottom w:val="single" w:color="000000" w:sz="4" w:space="0"/>
                    <w:right w:val="single" w:color="000000" w:sz="4" w:space="0"/>
                  </w:tcBorders>
                  <w:vAlign w:val="top"/>
                </w:tcPr>
                <w:p w14:paraId="39D6F56B">
                  <w:pPr>
                    <w:jc w:val="center"/>
                  </w:pPr>
                  <w:r>
                    <w:rPr>
                      <w:color w:val="000000"/>
                      <w:sz w:val="21"/>
                    </w:rPr>
                    <w:t>设备用途</w:t>
                  </w:r>
                </w:p>
              </w:tc>
              <w:tc>
                <w:tcPr>
                  <w:tcW w:w="3858" w:type="dxa"/>
                  <w:tcBorders>
                    <w:top w:val="nil"/>
                    <w:left w:val="nil"/>
                    <w:bottom w:val="single" w:color="000000" w:sz="4" w:space="0"/>
                    <w:right w:val="single" w:color="000000" w:sz="4" w:space="0"/>
                  </w:tcBorders>
                  <w:vAlign w:val="top"/>
                </w:tcPr>
                <w:p w14:paraId="288FED66">
                  <w:pPr>
                    <w:jc w:val="center"/>
                  </w:pPr>
                  <w:r>
                    <w:rPr>
                      <w:color w:val="000000"/>
                      <w:sz w:val="21"/>
                    </w:rPr>
                    <w:t>用于空气中NO、NO2、NOX浓度的监测</w:t>
                  </w:r>
                </w:p>
              </w:tc>
            </w:tr>
            <w:tr w14:paraId="758B38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vAlign w:val="top"/>
                </w:tcPr>
                <w:p w14:paraId="39B2F006">
                  <w:pPr>
                    <w:jc w:val="center"/>
                  </w:pPr>
                  <w:r>
                    <w:rPr>
                      <w:color w:val="000000"/>
                      <w:sz w:val="21"/>
                    </w:rPr>
                    <w:t>2</w:t>
                  </w:r>
                </w:p>
              </w:tc>
              <w:tc>
                <w:tcPr>
                  <w:tcW w:w="1242" w:type="dxa"/>
                  <w:tcBorders>
                    <w:top w:val="nil"/>
                    <w:left w:val="nil"/>
                    <w:bottom w:val="single" w:color="000000" w:sz="4" w:space="0"/>
                    <w:right w:val="single" w:color="000000" w:sz="4" w:space="0"/>
                  </w:tcBorders>
                  <w:vAlign w:val="top"/>
                </w:tcPr>
                <w:p w14:paraId="55E1A370">
                  <w:pPr>
                    <w:jc w:val="center"/>
                  </w:pPr>
                  <w:r>
                    <w:rPr>
                      <w:color w:val="000000"/>
                      <w:sz w:val="21"/>
                    </w:rPr>
                    <w:t>配置要求</w:t>
                  </w:r>
                </w:p>
              </w:tc>
              <w:tc>
                <w:tcPr>
                  <w:tcW w:w="3858" w:type="dxa"/>
                  <w:tcBorders>
                    <w:top w:val="nil"/>
                    <w:left w:val="nil"/>
                    <w:bottom w:val="single" w:color="000000" w:sz="4" w:space="0"/>
                    <w:right w:val="single" w:color="000000" w:sz="4" w:space="0"/>
                  </w:tcBorders>
                  <w:vAlign w:val="top"/>
                </w:tcPr>
                <w:p w14:paraId="578EEC2D">
                  <w:pPr>
                    <w:jc w:val="center"/>
                  </w:pPr>
                  <w:r>
                    <w:rPr>
                      <w:color w:val="000000"/>
                      <w:sz w:val="21"/>
                    </w:rPr>
                    <w:t>含主机、颗粒物过滤器、过滤滤膜等</w:t>
                  </w:r>
                </w:p>
              </w:tc>
            </w:tr>
            <w:tr w14:paraId="1BD4EA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vAlign w:val="top"/>
                </w:tcPr>
                <w:p w14:paraId="51960596">
                  <w:pPr>
                    <w:jc w:val="center"/>
                  </w:pPr>
                  <w:r>
                    <w:rPr>
                      <w:color w:val="000000"/>
                      <w:sz w:val="21"/>
                    </w:rPr>
                    <w:t>3</w:t>
                  </w:r>
                </w:p>
              </w:tc>
              <w:tc>
                <w:tcPr>
                  <w:tcW w:w="1242" w:type="dxa"/>
                  <w:tcBorders>
                    <w:top w:val="nil"/>
                    <w:left w:val="nil"/>
                    <w:bottom w:val="single" w:color="000000" w:sz="4" w:space="0"/>
                    <w:right w:val="single" w:color="000000" w:sz="4" w:space="0"/>
                  </w:tcBorders>
                  <w:vAlign w:val="top"/>
                </w:tcPr>
                <w:p w14:paraId="4DE806E3">
                  <w:pPr>
                    <w:jc w:val="center"/>
                  </w:pPr>
                  <w:r>
                    <w:rPr>
                      <w:color w:val="000000"/>
                      <w:sz w:val="21"/>
                    </w:rPr>
                    <w:t>分析方法</w:t>
                  </w:r>
                </w:p>
              </w:tc>
              <w:tc>
                <w:tcPr>
                  <w:tcW w:w="3858" w:type="dxa"/>
                  <w:tcBorders>
                    <w:top w:val="nil"/>
                    <w:left w:val="nil"/>
                    <w:bottom w:val="single" w:color="000000" w:sz="4" w:space="0"/>
                    <w:right w:val="single" w:color="000000" w:sz="4" w:space="0"/>
                  </w:tcBorders>
                  <w:vAlign w:val="top"/>
                </w:tcPr>
                <w:p w14:paraId="733F58D6">
                  <w:pPr>
                    <w:jc w:val="center"/>
                  </w:pPr>
                  <w:r>
                    <w:rPr>
                      <w:color w:val="000000"/>
                      <w:sz w:val="21"/>
                    </w:rPr>
                    <w:t>化学发光法</w:t>
                  </w:r>
                </w:p>
              </w:tc>
            </w:tr>
            <w:tr w14:paraId="3820A7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vAlign w:val="top"/>
                </w:tcPr>
                <w:p w14:paraId="6D260509">
                  <w:pPr>
                    <w:jc w:val="center"/>
                  </w:pPr>
                  <w:r>
                    <w:rPr>
                      <w:color w:val="000000"/>
                      <w:sz w:val="21"/>
                    </w:rPr>
                    <w:t>4</w:t>
                  </w:r>
                </w:p>
              </w:tc>
              <w:tc>
                <w:tcPr>
                  <w:tcW w:w="1242" w:type="dxa"/>
                  <w:tcBorders>
                    <w:top w:val="nil"/>
                    <w:left w:val="nil"/>
                    <w:bottom w:val="single" w:color="000000" w:sz="4" w:space="0"/>
                    <w:right w:val="single" w:color="000000" w:sz="4" w:space="0"/>
                  </w:tcBorders>
                  <w:vAlign w:val="top"/>
                </w:tcPr>
                <w:p w14:paraId="1C0DE963">
                  <w:pPr>
                    <w:jc w:val="center"/>
                  </w:pPr>
                  <w:r>
                    <w:rPr>
                      <w:color w:val="000000"/>
                      <w:sz w:val="21"/>
                    </w:rPr>
                    <w:t>测试范围</w:t>
                  </w:r>
                </w:p>
              </w:tc>
              <w:tc>
                <w:tcPr>
                  <w:tcW w:w="3858" w:type="dxa"/>
                  <w:tcBorders>
                    <w:top w:val="nil"/>
                    <w:left w:val="nil"/>
                    <w:bottom w:val="single" w:color="000000" w:sz="4" w:space="0"/>
                    <w:right w:val="single" w:color="000000" w:sz="4" w:space="0"/>
                  </w:tcBorders>
                  <w:vAlign w:val="top"/>
                </w:tcPr>
                <w:p w14:paraId="67568EB2">
                  <w:pPr>
                    <w:jc w:val="center"/>
                  </w:pPr>
                  <w:r>
                    <w:rPr>
                      <w:color w:val="000000"/>
                      <w:sz w:val="21"/>
                    </w:rPr>
                    <w:t>0~0.5 µ mol/mol</w:t>
                  </w:r>
                </w:p>
              </w:tc>
            </w:tr>
            <w:tr w14:paraId="3B45B5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vAlign w:val="top"/>
                </w:tcPr>
                <w:p w14:paraId="02B37AEB">
                  <w:pPr>
                    <w:jc w:val="center"/>
                  </w:pPr>
                  <w:r>
                    <w:rPr>
                      <w:color w:val="000000"/>
                      <w:sz w:val="21"/>
                    </w:rPr>
                    <w:t>5</w:t>
                  </w:r>
                </w:p>
              </w:tc>
              <w:tc>
                <w:tcPr>
                  <w:tcW w:w="1242" w:type="dxa"/>
                  <w:tcBorders>
                    <w:top w:val="nil"/>
                    <w:left w:val="nil"/>
                    <w:bottom w:val="single" w:color="000000" w:sz="4" w:space="0"/>
                    <w:right w:val="single" w:color="000000" w:sz="4" w:space="0"/>
                  </w:tcBorders>
                  <w:vAlign w:val="top"/>
                </w:tcPr>
                <w:p w14:paraId="446A685A">
                  <w:pPr>
                    <w:jc w:val="center"/>
                  </w:pPr>
                  <w:r>
                    <w:rPr>
                      <w:color w:val="000000"/>
                      <w:sz w:val="21"/>
                    </w:rPr>
                    <w:t>零点噪音</w:t>
                  </w:r>
                </w:p>
              </w:tc>
              <w:tc>
                <w:tcPr>
                  <w:tcW w:w="3858" w:type="dxa"/>
                  <w:tcBorders>
                    <w:top w:val="nil"/>
                    <w:left w:val="nil"/>
                    <w:bottom w:val="single" w:color="000000" w:sz="4" w:space="0"/>
                    <w:right w:val="single" w:color="000000" w:sz="4" w:space="0"/>
                  </w:tcBorders>
                  <w:vAlign w:val="top"/>
                </w:tcPr>
                <w:p w14:paraId="5D4E90B0">
                  <w:pPr>
                    <w:jc w:val="center"/>
                  </w:pPr>
                  <w:r>
                    <w:rPr>
                      <w:color w:val="000000"/>
                      <w:sz w:val="21"/>
                    </w:rPr>
                    <w:t>≤ 0.1 nmol/mol</w:t>
                  </w:r>
                </w:p>
              </w:tc>
            </w:tr>
            <w:tr w14:paraId="683325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vAlign w:val="top"/>
                </w:tcPr>
                <w:p w14:paraId="23D50CF7">
                  <w:pPr>
                    <w:jc w:val="center"/>
                  </w:pPr>
                  <w:r>
                    <w:rPr>
                      <w:color w:val="000000"/>
                      <w:sz w:val="21"/>
                    </w:rPr>
                    <w:t>6</w:t>
                  </w:r>
                </w:p>
              </w:tc>
              <w:tc>
                <w:tcPr>
                  <w:tcW w:w="1242" w:type="dxa"/>
                  <w:tcBorders>
                    <w:top w:val="nil"/>
                    <w:left w:val="nil"/>
                    <w:bottom w:val="single" w:color="000000" w:sz="4" w:space="0"/>
                    <w:right w:val="single" w:color="000000" w:sz="4" w:space="0"/>
                  </w:tcBorders>
                  <w:vAlign w:val="top"/>
                </w:tcPr>
                <w:p w14:paraId="73EC444F">
                  <w:pPr>
                    <w:jc w:val="center"/>
                  </w:pPr>
                  <w:r>
                    <w:rPr>
                      <w:color w:val="000000"/>
                      <w:sz w:val="21"/>
                    </w:rPr>
                    <w:t>▲最低检出限</w:t>
                  </w:r>
                </w:p>
              </w:tc>
              <w:tc>
                <w:tcPr>
                  <w:tcW w:w="3858" w:type="dxa"/>
                  <w:tcBorders>
                    <w:top w:val="nil"/>
                    <w:left w:val="nil"/>
                    <w:bottom w:val="single" w:color="000000" w:sz="4" w:space="0"/>
                    <w:right w:val="single" w:color="000000" w:sz="4" w:space="0"/>
                  </w:tcBorders>
                  <w:vAlign w:val="top"/>
                </w:tcPr>
                <w:p w14:paraId="09A030C0">
                  <w:pPr>
                    <w:jc w:val="left"/>
                  </w:pPr>
                  <w:r>
                    <w:rPr>
                      <w:color w:val="000000"/>
                      <w:sz w:val="21"/>
                    </w:rPr>
                    <w:t>≤ 0.1 nmol/mol（需提供由环境保护部环境监测仪器质量监督检验中心出具的有效期内检测报告复印件或扫描件，多个样本参与检测的，以测量值较差的检测数据作为评分依据。）</w:t>
                  </w:r>
                </w:p>
              </w:tc>
            </w:tr>
            <w:tr w14:paraId="714F65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vAlign w:val="top"/>
                </w:tcPr>
                <w:p w14:paraId="7E94134F">
                  <w:pPr>
                    <w:jc w:val="center"/>
                  </w:pPr>
                  <w:r>
                    <w:rPr>
                      <w:color w:val="000000"/>
                      <w:sz w:val="21"/>
                    </w:rPr>
                    <w:t>7</w:t>
                  </w:r>
                </w:p>
              </w:tc>
              <w:tc>
                <w:tcPr>
                  <w:tcW w:w="1242" w:type="dxa"/>
                  <w:tcBorders>
                    <w:top w:val="nil"/>
                    <w:left w:val="nil"/>
                    <w:bottom w:val="single" w:color="000000" w:sz="4" w:space="0"/>
                    <w:right w:val="single" w:color="000000" w:sz="4" w:space="0"/>
                  </w:tcBorders>
                  <w:vAlign w:val="top"/>
                </w:tcPr>
                <w:p w14:paraId="54E9F5F6">
                  <w:pPr>
                    <w:jc w:val="center"/>
                  </w:pPr>
                  <w:r>
                    <w:rPr>
                      <w:color w:val="000000"/>
                      <w:sz w:val="21"/>
                    </w:rPr>
                    <w:t>示值误差</w:t>
                  </w:r>
                </w:p>
              </w:tc>
              <w:tc>
                <w:tcPr>
                  <w:tcW w:w="3858" w:type="dxa"/>
                  <w:tcBorders>
                    <w:top w:val="nil"/>
                    <w:left w:val="nil"/>
                    <w:bottom w:val="single" w:color="000000" w:sz="4" w:space="0"/>
                    <w:right w:val="single" w:color="000000" w:sz="4" w:space="0"/>
                  </w:tcBorders>
                  <w:vAlign w:val="top"/>
                </w:tcPr>
                <w:p w14:paraId="099CAE16">
                  <w:pPr>
                    <w:jc w:val="center"/>
                  </w:pPr>
                  <w:r>
                    <w:rPr>
                      <w:color w:val="000000"/>
                      <w:sz w:val="21"/>
                    </w:rPr>
                    <w:t>≤ ±0.3%F.S.</w:t>
                  </w:r>
                </w:p>
              </w:tc>
            </w:tr>
            <w:tr w14:paraId="23CB60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vAlign w:val="top"/>
                </w:tcPr>
                <w:p w14:paraId="478062D3">
                  <w:pPr>
                    <w:jc w:val="center"/>
                  </w:pPr>
                  <w:r>
                    <w:rPr>
                      <w:color w:val="000000"/>
                      <w:sz w:val="21"/>
                    </w:rPr>
                    <w:t>8</w:t>
                  </w:r>
                </w:p>
              </w:tc>
              <w:tc>
                <w:tcPr>
                  <w:tcW w:w="1242" w:type="dxa"/>
                  <w:tcBorders>
                    <w:top w:val="nil"/>
                    <w:left w:val="nil"/>
                    <w:bottom w:val="single" w:color="000000" w:sz="4" w:space="0"/>
                    <w:right w:val="single" w:color="000000" w:sz="4" w:space="0"/>
                  </w:tcBorders>
                  <w:vAlign w:val="top"/>
                </w:tcPr>
                <w:p w14:paraId="46F58F6D">
                  <w:pPr>
                    <w:jc w:val="center"/>
                  </w:pPr>
                  <w:r>
                    <w:rPr>
                      <w:color w:val="000000"/>
                      <w:sz w:val="21"/>
                    </w:rPr>
                    <w:t>20%量程精密度</w:t>
                  </w:r>
                </w:p>
              </w:tc>
              <w:tc>
                <w:tcPr>
                  <w:tcW w:w="3858" w:type="dxa"/>
                  <w:tcBorders>
                    <w:top w:val="nil"/>
                    <w:left w:val="nil"/>
                    <w:bottom w:val="single" w:color="000000" w:sz="4" w:space="0"/>
                    <w:right w:val="single" w:color="000000" w:sz="4" w:space="0"/>
                  </w:tcBorders>
                  <w:vAlign w:val="top"/>
                </w:tcPr>
                <w:p w14:paraId="66751D59">
                  <w:pPr>
                    <w:jc w:val="center"/>
                  </w:pPr>
                  <w:r>
                    <w:rPr>
                      <w:color w:val="000000"/>
                      <w:sz w:val="21"/>
                    </w:rPr>
                    <w:t>≤ 2 nmol/mol</w:t>
                  </w:r>
                </w:p>
              </w:tc>
            </w:tr>
            <w:tr w14:paraId="633A31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vAlign w:val="top"/>
                </w:tcPr>
                <w:p w14:paraId="0FF6E0FC">
                  <w:pPr>
                    <w:jc w:val="center"/>
                  </w:pPr>
                  <w:r>
                    <w:rPr>
                      <w:color w:val="000000"/>
                      <w:sz w:val="21"/>
                    </w:rPr>
                    <w:t>9</w:t>
                  </w:r>
                </w:p>
              </w:tc>
              <w:tc>
                <w:tcPr>
                  <w:tcW w:w="1242" w:type="dxa"/>
                  <w:tcBorders>
                    <w:top w:val="nil"/>
                    <w:left w:val="nil"/>
                    <w:bottom w:val="single" w:color="000000" w:sz="4" w:space="0"/>
                    <w:right w:val="single" w:color="000000" w:sz="4" w:space="0"/>
                  </w:tcBorders>
                  <w:vAlign w:val="top"/>
                </w:tcPr>
                <w:p w14:paraId="4B57144D">
                  <w:pPr>
                    <w:jc w:val="center"/>
                  </w:pPr>
                  <w:r>
                    <w:rPr>
                      <w:color w:val="000000"/>
                      <w:sz w:val="21"/>
                    </w:rPr>
                    <w:t>80%量程精密度</w:t>
                  </w:r>
                </w:p>
              </w:tc>
              <w:tc>
                <w:tcPr>
                  <w:tcW w:w="3858" w:type="dxa"/>
                  <w:tcBorders>
                    <w:top w:val="nil"/>
                    <w:left w:val="nil"/>
                    <w:bottom w:val="single" w:color="000000" w:sz="4" w:space="0"/>
                    <w:right w:val="single" w:color="000000" w:sz="4" w:space="0"/>
                  </w:tcBorders>
                  <w:vAlign w:val="top"/>
                </w:tcPr>
                <w:p w14:paraId="0C5CC199">
                  <w:pPr>
                    <w:jc w:val="center"/>
                  </w:pPr>
                  <w:r>
                    <w:rPr>
                      <w:color w:val="000000"/>
                      <w:sz w:val="21"/>
                    </w:rPr>
                    <w:t>≤ 2 nmol/mol</w:t>
                  </w:r>
                </w:p>
              </w:tc>
            </w:tr>
            <w:tr w14:paraId="3AA61E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vAlign w:val="top"/>
                </w:tcPr>
                <w:p w14:paraId="032DE358">
                  <w:pPr>
                    <w:jc w:val="center"/>
                  </w:pPr>
                  <w:r>
                    <w:rPr>
                      <w:color w:val="000000"/>
                      <w:sz w:val="21"/>
                    </w:rPr>
                    <w:t>10</w:t>
                  </w:r>
                </w:p>
              </w:tc>
              <w:tc>
                <w:tcPr>
                  <w:tcW w:w="1242" w:type="dxa"/>
                  <w:tcBorders>
                    <w:top w:val="nil"/>
                    <w:left w:val="nil"/>
                    <w:bottom w:val="single" w:color="000000" w:sz="4" w:space="0"/>
                    <w:right w:val="single" w:color="000000" w:sz="4" w:space="0"/>
                  </w:tcBorders>
                  <w:vAlign w:val="top"/>
                </w:tcPr>
                <w:p w14:paraId="1B3C1496">
                  <w:pPr>
                    <w:jc w:val="center"/>
                  </w:pPr>
                  <w:r>
                    <w:rPr>
                      <w:color w:val="000000"/>
                      <w:sz w:val="21"/>
                    </w:rPr>
                    <w:t>▲24h零点漂移</w:t>
                  </w:r>
                </w:p>
              </w:tc>
              <w:tc>
                <w:tcPr>
                  <w:tcW w:w="3858" w:type="dxa"/>
                  <w:tcBorders>
                    <w:top w:val="nil"/>
                    <w:left w:val="nil"/>
                    <w:bottom w:val="single" w:color="000000" w:sz="4" w:space="0"/>
                    <w:right w:val="single" w:color="000000" w:sz="4" w:space="0"/>
                  </w:tcBorders>
                  <w:vAlign w:val="top"/>
                </w:tcPr>
                <w:p w14:paraId="16C6268A">
                  <w:pPr>
                    <w:jc w:val="left"/>
                  </w:pPr>
                  <w:r>
                    <w:rPr>
                      <w:color w:val="000000"/>
                      <w:sz w:val="21"/>
                    </w:rPr>
                    <w:t>≤0.1 nmol/mol（需提供由环境保护部环境监测仪器质量监督检验中心出具的有效期内检测报告复印件或扫描件，多个样本参与检测的，以测量值较差的检测数据作为评分依据。）</w:t>
                  </w:r>
                </w:p>
              </w:tc>
            </w:tr>
            <w:tr w14:paraId="0DB38F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vAlign w:val="top"/>
                </w:tcPr>
                <w:p w14:paraId="21FEE572">
                  <w:pPr>
                    <w:jc w:val="center"/>
                  </w:pPr>
                  <w:r>
                    <w:rPr>
                      <w:color w:val="000000"/>
                      <w:sz w:val="21"/>
                    </w:rPr>
                    <w:t>11</w:t>
                  </w:r>
                </w:p>
              </w:tc>
              <w:tc>
                <w:tcPr>
                  <w:tcW w:w="1242" w:type="dxa"/>
                  <w:tcBorders>
                    <w:top w:val="nil"/>
                    <w:left w:val="nil"/>
                    <w:bottom w:val="single" w:color="000000" w:sz="4" w:space="0"/>
                    <w:right w:val="single" w:color="000000" w:sz="4" w:space="0"/>
                  </w:tcBorders>
                  <w:vAlign w:val="top"/>
                </w:tcPr>
                <w:p w14:paraId="519D6928">
                  <w:pPr>
                    <w:jc w:val="center"/>
                  </w:pPr>
                  <w:r>
                    <w:rPr>
                      <w:color w:val="000000"/>
                      <w:sz w:val="21"/>
                    </w:rPr>
                    <w:t>20%量程漂移（24小时）</w:t>
                  </w:r>
                </w:p>
              </w:tc>
              <w:tc>
                <w:tcPr>
                  <w:tcW w:w="3858" w:type="dxa"/>
                  <w:tcBorders>
                    <w:top w:val="nil"/>
                    <w:left w:val="nil"/>
                    <w:bottom w:val="single" w:color="000000" w:sz="4" w:space="0"/>
                    <w:right w:val="single" w:color="000000" w:sz="4" w:space="0"/>
                  </w:tcBorders>
                  <w:vAlign w:val="top"/>
                </w:tcPr>
                <w:p w14:paraId="7EFFD51C">
                  <w:pPr>
                    <w:jc w:val="center"/>
                  </w:pPr>
                  <w:r>
                    <w:rPr>
                      <w:color w:val="000000"/>
                      <w:sz w:val="21"/>
                    </w:rPr>
                    <w:t>≤ ±5 nmol/mol</w:t>
                  </w:r>
                </w:p>
              </w:tc>
            </w:tr>
            <w:tr w14:paraId="342F1A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vAlign w:val="top"/>
                </w:tcPr>
                <w:p w14:paraId="4FF29FCC">
                  <w:pPr>
                    <w:jc w:val="center"/>
                  </w:pPr>
                  <w:r>
                    <w:rPr>
                      <w:color w:val="000000"/>
                      <w:sz w:val="21"/>
                    </w:rPr>
                    <w:t>12</w:t>
                  </w:r>
                </w:p>
              </w:tc>
              <w:tc>
                <w:tcPr>
                  <w:tcW w:w="1242" w:type="dxa"/>
                  <w:tcBorders>
                    <w:top w:val="nil"/>
                    <w:left w:val="nil"/>
                    <w:bottom w:val="single" w:color="000000" w:sz="4" w:space="0"/>
                    <w:right w:val="single" w:color="000000" w:sz="4" w:space="0"/>
                  </w:tcBorders>
                  <w:vAlign w:val="top"/>
                </w:tcPr>
                <w:p w14:paraId="5B9BC8C1">
                  <w:pPr>
                    <w:jc w:val="center"/>
                  </w:pPr>
                  <w:r>
                    <w:rPr>
                      <w:color w:val="000000"/>
                      <w:sz w:val="21"/>
                    </w:rPr>
                    <w:t>80%量程漂移（24小时）</w:t>
                  </w:r>
                </w:p>
              </w:tc>
              <w:tc>
                <w:tcPr>
                  <w:tcW w:w="3858" w:type="dxa"/>
                  <w:tcBorders>
                    <w:top w:val="nil"/>
                    <w:left w:val="nil"/>
                    <w:bottom w:val="single" w:color="000000" w:sz="4" w:space="0"/>
                    <w:right w:val="single" w:color="000000" w:sz="4" w:space="0"/>
                  </w:tcBorders>
                  <w:vAlign w:val="top"/>
                </w:tcPr>
                <w:p w14:paraId="1F5A7E0C">
                  <w:pPr>
                    <w:jc w:val="center"/>
                  </w:pPr>
                  <w:r>
                    <w:rPr>
                      <w:color w:val="000000"/>
                      <w:sz w:val="21"/>
                    </w:rPr>
                    <w:t>≤ ±10 nmol/mol</w:t>
                  </w:r>
                </w:p>
              </w:tc>
            </w:tr>
            <w:tr w14:paraId="051712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vAlign w:val="top"/>
                </w:tcPr>
                <w:p w14:paraId="2DD670A3">
                  <w:pPr>
                    <w:jc w:val="center"/>
                  </w:pPr>
                  <w:r>
                    <w:rPr>
                      <w:color w:val="000000"/>
                      <w:sz w:val="21"/>
                    </w:rPr>
                    <w:t>13</w:t>
                  </w:r>
                </w:p>
              </w:tc>
              <w:tc>
                <w:tcPr>
                  <w:tcW w:w="1242" w:type="dxa"/>
                  <w:tcBorders>
                    <w:top w:val="nil"/>
                    <w:left w:val="nil"/>
                    <w:bottom w:val="single" w:color="000000" w:sz="4" w:space="0"/>
                    <w:right w:val="single" w:color="000000" w:sz="4" w:space="0"/>
                  </w:tcBorders>
                  <w:vAlign w:val="top"/>
                </w:tcPr>
                <w:p w14:paraId="27456389">
                  <w:pPr>
                    <w:jc w:val="center"/>
                  </w:pPr>
                  <w:r>
                    <w:rPr>
                      <w:color w:val="000000"/>
                      <w:sz w:val="21"/>
                    </w:rPr>
                    <w:t>▲转化炉转化效率</w:t>
                  </w:r>
                </w:p>
              </w:tc>
              <w:tc>
                <w:tcPr>
                  <w:tcW w:w="3858" w:type="dxa"/>
                  <w:tcBorders>
                    <w:top w:val="nil"/>
                    <w:left w:val="nil"/>
                    <w:bottom w:val="single" w:color="000000" w:sz="4" w:space="0"/>
                    <w:right w:val="single" w:color="000000" w:sz="4" w:space="0"/>
                  </w:tcBorders>
                  <w:vAlign w:val="top"/>
                </w:tcPr>
                <w:p w14:paraId="28F8EB24">
                  <w:pPr>
                    <w:jc w:val="left"/>
                  </w:pPr>
                  <w:r>
                    <w:rPr>
                      <w:color w:val="000000"/>
                      <w:sz w:val="21"/>
                    </w:rPr>
                    <w:t>&gt;99%（需提供由环境保护部环境监测仪器质量监督检验中心出具的有效期内检测报告复印件或扫描件，多个样本参与检测的，以测量值较差的检测数据作为评分依据。）</w:t>
                  </w:r>
                </w:p>
              </w:tc>
            </w:tr>
            <w:tr w14:paraId="682D4D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vAlign w:val="top"/>
                </w:tcPr>
                <w:p w14:paraId="0604F781">
                  <w:pPr>
                    <w:jc w:val="center"/>
                  </w:pPr>
                  <w:r>
                    <w:rPr>
                      <w:color w:val="000000"/>
                      <w:sz w:val="21"/>
                    </w:rPr>
                    <w:t>14</w:t>
                  </w:r>
                </w:p>
              </w:tc>
              <w:tc>
                <w:tcPr>
                  <w:tcW w:w="1242" w:type="dxa"/>
                  <w:tcBorders>
                    <w:top w:val="nil"/>
                    <w:left w:val="nil"/>
                    <w:bottom w:val="single" w:color="000000" w:sz="4" w:space="0"/>
                    <w:right w:val="single" w:color="000000" w:sz="4" w:space="0"/>
                  </w:tcBorders>
                  <w:vAlign w:val="top"/>
                </w:tcPr>
                <w:p w14:paraId="54A9A7B2">
                  <w:pPr>
                    <w:jc w:val="center"/>
                  </w:pPr>
                  <w:r>
                    <w:rPr>
                      <w:color w:val="000000"/>
                      <w:sz w:val="21"/>
                    </w:rPr>
                    <w:t>响应时间</w:t>
                  </w:r>
                </w:p>
              </w:tc>
              <w:tc>
                <w:tcPr>
                  <w:tcW w:w="3858" w:type="dxa"/>
                  <w:tcBorders>
                    <w:top w:val="nil"/>
                    <w:left w:val="nil"/>
                    <w:bottom w:val="single" w:color="000000" w:sz="4" w:space="0"/>
                    <w:right w:val="single" w:color="000000" w:sz="4" w:space="0"/>
                  </w:tcBorders>
                  <w:vAlign w:val="top"/>
                </w:tcPr>
                <w:p w14:paraId="720EBB6A">
                  <w:pPr>
                    <w:jc w:val="center"/>
                  </w:pPr>
                  <w:r>
                    <w:rPr>
                      <w:color w:val="000000"/>
                      <w:sz w:val="21"/>
                    </w:rPr>
                    <w:t>≤90秒</w:t>
                  </w:r>
                </w:p>
              </w:tc>
            </w:tr>
            <w:tr w14:paraId="21EDB7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vAlign w:val="top"/>
                </w:tcPr>
                <w:p w14:paraId="4DF0B652">
                  <w:pPr>
                    <w:jc w:val="center"/>
                  </w:pPr>
                  <w:r>
                    <w:rPr>
                      <w:color w:val="000000"/>
                      <w:sz w:val="21"/>
                    </w:rPr>
                    <w:t>15</w:t>
                  </w:r>
                </w:p>
              </w:tc>
              <w:tc>
                <w:tcPr>
                  <w:tcW w:w="1242" w:type="dxa"/>
                  <w:tcBorders>
                    <w:top w:val="nil"/>
                    <w:left w:val="nil"/>
                    <w:bottom w:val="single" w:color="000000" w:sz="4" w:space="0"/>
                    <w:right w:val="single" w:color="000000" w:sz="4" w:space="0"/>
                  </w:tcBorders>
                  <w:vAlign w:val="top"/>
                </w:tcPr>
                <w:p w14:paraId="4BD8568F">
                  <w:pPr>
                    <w:jc w:val="center"/>
                  </w:pPr>
                  <w:r>
                    <w:rPr>
                      <w:color w:val="000000"/>
                      <w:sz w:val="21"/>
                    </w:rPr>
                    <w:t>长期零点漂移</w:t>
                  </w:r>
                </w:p>
              </w:tc>
              <w:tc>
                <w:tcPr>
                  <w:tcW w:w="3858" w:type="dxa"/>
                  <w:tcBorders>
                    <w:top w:val="nil"/>
                    <w:left w:val="nil"/>
                    <w:bottom w:val="single" w:color="000000" w:sz="4" w:space="0"/>
                    <w:right w:val="single" w:color="000000" w:sz="4" w:space="0"/>
                  </w:tcBorders>
                  <w:vAlign w:val="top"/>
                </w:tcPr>
                <w:p w14:paraId="456BD695">
                  <w:pPr>
                    <w:jc w:val="center"/>
                  </w:pPr>
                  <w:r>
                    <w:rPr>
                      <w:color w:val="000000"/>
                      <w:sz w:val="21"/>
                    </w:rPr>
                    <w:t>≤±1.0nmol/mol/7天</w:t>
                  </w:r>
                </w:p>
              </w:tc>
            </w:tr>
            <w:tr w14:paraId="6168FC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vAlign w:val="top"/>
                </w:tcPr>
                <w:p w14:paraId="36A65A88">
                  <w:pPr>
                    <w:jc w:val="center"/>
                  </w:pPr>
                  <w:r>
                    <w:rPr>
                      <w:color w:val="000000"/>
                      <w:sz w:val="21"/>
                    </w:rPr>
                    <w:t>16</w:t>
                  </w:r>
                </w:p>
              </w:tc>
              <w:tc>
                <w:tcPr>
                  <w:tcW w:w="1242" w:type="dxa"/>
                  <w:tcBorders>
                    <w:top w:val="nil"/>
                    <w:left w:val="nil"/>
                    <w:bottom w:val="single" w:color="000000" w:sz="4" w:space="0"/>
                    <w:right w:val="single" w:color="000000" w:sz="4" w:space="0"/>
                  </w:tcBorders>
                  <w:vAlign w:val="top"/>
                </w:tcPr>
                <w:p w14:paraId="618B5020">
                  <w:pPr>
                    <w:jc w:val="center"/>
                  </w:pPr>
                  <w:r>
                    <w:rPr>
                      <w:color w:val="000000"/>
                      <w:sz w:val="21"/>
                    </w:rPr>
                    <w:t>长期量程漂移</w:t>
                  </w:r>
                </w:p>
              </w:tc>
              <w:tc>
                <w:tcPr>
                  <w:tcW w:w="3858" w:type="dxa"/>
                  <w:tcBorders>
                    <w:top w:val="nil"/>
                    <w:left w:val="nil"/>
                    <w:bottom w:val="single" w:color="000000" w:sz="4" w:space="0"/>
                    <w:right w:val="single" w:color="000000" w:sz="4" w:space="0"/>
                  </w:tcBorders>
                  <w:vAlign w:val="top"/>
                </w:tcPr>
                <w:p w14:paraId="0006ADB6">
                  <w:pPr>
                    <w:jc w:val="center"/>
                  </w:pPr>
                  <w:r>
                    <w:rPr>
                      <w:color w:val="000000"/>
                      <w:sz w:val="21"/>
                    </w:rPr>
                    <w:t>≤±8.5nmol/mol/7天</w:t>
                  </w:r>
                </w:p>
              </w:tc>
            </w:tr>
          </w:tbl>
          <w:p w14:paraId="15D43FF3">
            <w:pPr>
              <w:ind w:firstLine="420"/>
              <w:jc w:val="left"/>
            </w:pPr>
            <w:r>
              <w:rPr>
                <w:b/>
                <w:color w:val="000000"/>
                <w:sz w:val="21"/>
              </w:rPr>
              <w:t>（二）SO2分析仪</w:t>
            </w:r>
          </w:p>
          <w:tbl>
            <w:tblPr>
              <w:tblStyle w:val="5"/>
              <w:tblW w:w="5473"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80"/>
              <w:gridCol w:w="1539"/>
              <w:gridCol w:w="3454"/>
            </w:tblGrid>
            <w:tr w14:paraId="5ACC6B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single" w:color="000000" w:sz="4" w:space="0"/>
                    <w:left w:val="single" w:color="000000" w:sz="4" w:space="0"/>
                    <w:bottom w:val="single" w:color="000000" w:sz="4" w:space="0"/>
                    <w:right w:val="single" w:color="000000" w:sz="4" w:space="0"/>
                  </w:tcBorders>
                  <w:shd w:val="clear" w:color="auto" w:fill="D9D9D9"/>
                  <w:vAlign w:val="top"/>
                </w:tcPr>
                <w:p w14:paraId="3543C965">
                  <w:pPr>
                    <w:jc w:val="center"/>
                  </w:pPr>
                  <w:r>
                    <w:rPr>
                      <w:color w:val="000000"/>
                      <w:sz w:val="21"/>
                    </w:rPr>
                    <w:t>序号</w:t>
                  </w:r>
                </w:p>
              </w:tc>
              <w:tc>
                <w:tcPr>
                  <w:tcW w:w="1539" w:type="dxa"/>
                  <w:tcBorders>
                    <w:top w:val="single" w:color="000000" w:sz="4" w:space="0"/>
                    <w:left w:val="nil"/>
                    <w:bottom w:val="single" w:color="000000" w:sz="4" w:space="0"/>
                    <w:right w:val="single" w:color="000000" w:sz="4" w:space="0"/>
                  </w:tcBorders>
                  <w:shd w:val="clear" w:color="auto" w:fill="D9D9D9"/>
                  <w:vAlign w:val="top"/>
                </w:tcPr>
                <w:p w14:paraId="49E91553">
                  <w:pPr>
                    <w:jc w:val="center"/>
                  </w:pPr>
                  <w:r>
                    <w:rPr>
                      <w:color w:val="000000"/>
                      <w:sz w:val="21"/>
                    </w:rPr>
                    <w:t>技术指标</w:t>
                  </w:r>
                </w:p>
              </w:tc>
              <w:tc>
                <w:tcPr>
                  <w:tcW w:w="3454" w:type="dxa"/>
                  <w:tcBorders>
                    <w:top w:val="single" w:color="000000" w:sz="4" w:space="0"/>
                    <w:left w:val="nil"/>
                    <w:bottom w:val="single" w:color="000000" w:sz="4" w:space="0"/>
                    <w:right w:val="single" w:color="000000" w:sz="4" w:space="0"/>
                  </w:tcBorders>
                  <w:shd w:val="clear" w:color="auto" w:fill="D9D9D9"/>
                  <w:vAlign w:val="top"/>
                </w:tcPr>
                <w:p w14:paraId="2F8FFE73">
                  <w:pPr>
                    <w:jc w:val="center"/>
                  </w:pPr>
                  <w:r>
                    <w:rPr>
                      <w:color w:val="000000"/>
                      <w:sz w:val="21"/>
                    </w:rPr>
                    <w:t>功能/性能要求</w:t>
                  </w:r>
                </w:p>
              </w:tc>
            </w:tr>
            <w:tr w14:paraId="473BFB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vAlign w:val="top"/>
                </w:tcPr>
                <w:p w14:paraId="5CCD6EC2">
                  <w:pPr>
                    <w:jc w:val="center"/>
                  </w:pPr>
                  <w:r>
                    <w:rPr>
                      <w:color w:val="000000"/>
                      <w:sz w:val="21"/>
                    </w:rPr>
                    <w:t>1</w:t>
                  </w:r>
                </w:p>
              </w:tc>
              <w:tc>
                <w:tcPr>
                  <w:tcW w:w="1539" w:type="dxa"/>
                  <w:tcBorders>
                    <w:top w:val="nil"/>
                    <w:left w:val="nil"/>
                    <w:bottom w:val="single" w:color="000000" w:sz="4" w:space="0"/>
                    <w:right w:val="single" w:color="000000" w:sz="4" w:space="0"/>
                  </w:tcBorders>
                  <w:vAlign w:val="top"/>
                </w:tcPr>
                <w:p w14:paraId="6BB768CB">
                  <w:pPr>
                    <w:jc w:val="center"/>
                  </w:pPr>
                  <w:r>
                    <w:rPr>
                      <w:color w:val="000000"/>
                      <w:sz w:val="21"/>
                    </w:rPr>
                    <w:t>设备用途</w:t>
                  </w:r>
                </w:p>
              </w:tc>
              <w:tc>
                <w:tcPr>
                  <w:tcW w:w="3454" w:type="dxa"/>
                  <w:tcBorders>
                    <w:top w:val="nil"/>
                    <w:left w:val="nil"/>
                    <w:bottom w:val="single" w:color="000000" w:sz="4" w:space="0"/>
                    <w:right w:val="single" w:color="000000" w:sz="4" w:space="0"/>
                  </w:tcBorders>
                  <w:vAlign w:val="top"/>
                </w:tcPr>
                <w:p w14:paraId="0C262C3D">
                  <w:pPr>
                    <w:jc w:val="center"/>
                  </w:pPr>
                  <w:r>
                    <w:rPr>
                      <w:color w:val="000000"/>
                      <w:sz w:val="21"/>
                    </w:rPr>
                    <w:t>用于空气中二氧化硫浓度的监测</w:t>
                  </w:r>
                </w:p>
              </w:tc>
            </w:tr>
            <w:tr w14:paraId="702A27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vAlign w:val="top"/>
                </w:tcPr>
                <w:p w14:paraId="049EE27F">
                  <w:pPr>
                    <w:jc w:val="center"/>
                  </w:pPr>
                  <w:r>
                    <w:rPr>
                      <w:color w:val="000000"/>
                      <w:sz w:val="21"/>
                    </w:rPr>
                    <w:t>2</w:t>
                  </w:r>
                </w:p>
              </w:tc>
              <w:tc>
                <w:tcPr>
                  <w:tcW w:w="1539" w:type="dxa"/>
                  <w:tcBorders>
                    <w:top w:val="nil"/>
                    <w:left w:val="nil"/>
                    <w:bottom w:val="single" w:color="000000" w:sz="4" w:space="0"/>
                    <w:right w:val="single" w:color="000000" w:sz="4" w:space="0"/>
                  </w:tcBorders>
                  <w:vAlign w:val="top"/>
                </w:tcPr>
                <w:p w14:paraId="18F99A75">
                  <w:pPr>
                    <w:jc w:val="center"/>
                  </w:pPr>
                  <w:r>
                    <w:rPr>
                      <w:color w:val="000000"/>
                      <w:sz w:val="21"/>
                    </w:rPr>
                    <w:t>配置要求</w:t>
                  </w:r>
                </w:p>
              </w:tc>
              <w:tc>
                <w:tcPr>
                  <w:tcW w:w="3454" w:type="dxa"/>
                  <w:tcBorders>
                    <w:top w:val="nil"/>
                    <w:left w:val="nil"/>
                    <w:bottom w:val="single" w:color="000000" w:sz="4" w:space="0"/>
                    <w:right w:val="single" w:color="000000" w:sz="4" w:space="0"/>
                  </w:tcBorders>
                  <w:vAlign w:val="top"/>
                </w:tcPr>
                <w:p w14:paraId="32F4D6E5">
                  <w:pPr>
                    <w:jc w:val="center"/>
                  </w:pPr>
                  <w:r>
                    <w:rPr>
                      <w:color w:val="000000"/>
                      <w:sz w:val="21"/>
                    </w:rPr>
                    <w:t>含主机、颗粒物过滤器、过滤滤膜等</w:t>
                  </w:r>
                </w:p>
              </w:tc>
            </w:tr>
            <w:tr w14:paraId="4C12D8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vAlign w:val="top"/>
                </w:tcPr>
                <w:p w14:paraId="5A52BFAE">
                  <w:pPr>
                    <w:jc w:val="center"/>
                  </w:pPr>
                  <w:r>
                    <w:rPr>
                      <w:color w:val="000000"/>
                      <w:sz w:val="21"/>
                    </w:rPr>
                    <w:t>3</w:t>
                  </w:r>
                </w:p>
              </w:tc>
              <w:tc>
                <w:tcPr>
                  <w:tcW w:w="1539" w:type="dxa"/>
                  <w:tcBorders>
                    <w:top w:val="nil"/>
                    <w:left w:val="nil"/>
                    <w:bottom w:val="single" w:color="000000" w:sz="4" w:space="0"/>
                    <w:right w:val="single" w:color="000000" w:sz="4" w:space="0"/>
                  </w:tcBorders>
                  <w:vAlign w:val="top"/>
                </w:tcPr>
                <w:p w14:paraId="6222A2AA">
                  <w:pPr>
                    <w:jc w:val="center"/>
                  </w:pPr>
                  <w:r>
                    <w:rPr>
                      <w:color w:val="000000"/>
                      <w:sz w:val="21"/>
                    </w:rPr>
                    <w:t>分析方法</w:t>
                  </w:r>
                </w:p>
              </w:tc>
              <w:tc>
                <w:tcPr>
                  <w:tcW w:w="3454" w:type="dxa"/>
                  <w:tcBorders>
                    <w:top w:val="nil"/>
                    <w:left w:val="nil"/>
                    <w:bottom w:val="single" w:color="000000" w:sz="4" w:space="0"/>
                    <w:right w:val="single" w:color="000000" w:sz="4" w:space="0"/>
                  </w:tcBorders>
                  <w:vAlign w:val="top"/>
                </w:tcPr>
                <w:p w14:paraId="7A29F9F4">
                  <w:pPr>
                    <w:jc w:val="center"/>
                  </w:pPr>
                  <w:r>
                    <w:rPr>
                      <w:color w:val="000000"/>
                      <w:sz w:val="21"/>
                    </w:rPr>
                    <w:t>紫外荧光法；</w:t>
                  </w:r>
                </w:p>
              </w:tc>
            </w:tr>
            <w:tr w14:paraId="1B31D0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vAlign w:val="top"/>
                </w:tcPr>
                <w:p w14:paraId="1ABEC716">
                  <w:pPr>
                    <w:jc w:val="center"/>
                  </w:pPr>
                  <w:r>
                    <w:rPr>
                      <w:color w:val="000000"/>
                      <w:sz w:val="21"/>
                    </w:rPr>
                    <w:t>4</w:t>
                  </w:r>
                </w:p>
              </w:tc>
              <w:tc>
                <w:tcPr>
                  <w:tcW w:w="1539" w:type="dxa"/>
                  <w:tcBorders>
                    <w:top w:val="nil"/>
                    <w:left w:val="nil"/>
                    <w:bottom w:val="single" w:color="000000" w:sz="4" w:space="0"/>
                    <w:right w:val="single" w:color="000000" w:sz="4" w:space="0"/>
                  </w:tcBorders>
                  <w:vAlign w:val="top"/>
                </w:tcPr>
                <w:p w14:paraId="7660F97D">
                  <w:pPr>
                    <w:jc w:val="center"/>
                  </w:pPr>
                  <w:r>
                    <w:rPr>
                      <w:color w:val="000000"/>
                      <w:sz w:val="21"/>
                    </w:rPr>
                    <w:t>测量范围</w:t>
                  </w:r>
                </w:p>
              </w:tc>
              <w:tc>
                <w:tcPr>
                  <w:tcW w:w="3454" w:type="dxa"/>
                  <w:tcBorders>
                    <w:top w:val="nil"/>
                    <w:left w:val="nil"/>
                    <w:bottom w:val="single" w:color="000000" w:sz="4" w:space="0"/>
                    <w:right w:val="single" w:color="000000" w:sz="4" w:space="0"/>
                  </w:tcBorders>
                  <w:vAlign w:val="top"/>
                </w:tcPr>
                <w:p w14:paraId="5789E0BB">
                  <w:pPr>
                    <w:jc w:val="center"/>
                  </w:pPr>
                  <w:r>
                    <w:rPr>
                      <w:color w:val="000000"/>
                      <w:sz w:val="21"/>
                    </w:rPr>
                    <w:t>0~0.5 µ mol/mol</w:t>
                  </w:r>
                </w:p>
              </w:tc>
            </w:tr>
            <w:tr w14:paraId="230E28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vAlign w:val="top"/>
                </w:tcPr>
                <w:p w14:paraId="109ABB59">
                  <w:pPr>
                    <w:jc w:val="center"/>
                  </w:pPr>
                  <w:r>
                    <w:rPr>
                      <w:color w:val="000000"/>
                      <w:sz w:val="21"/>
                    </w:rPr>
                    <w:t>5</w:t>
                  </w:r>
                </w:p>
              </w:tc>
              <w:tc>
                <w:tcPr>
                  <w:tcW w:w="1539" w:type="dxa"/>
                  <w:tcBorders>
                    <w:top w:val="nil"/>
                    <w:left w:val="nil"/>
                    <w:bottom w:val="single" w:color="000000" w:sz="4" w:space="0"/>
                    <w:right w:val="single" w:color="000000" w:sz="4" w:space="0"/>
                  </w:tcBorders>
                  <w:vAlign w:val="top"/>
                </w:tcPr>
                <w:p w14:paraId="24F3470B">
                  <w:pPr>
                    <w:jc w:val="center"/>
                  </w:pPr>
                  <w:r>
                    <w:rPr>
                      <w:color w:val="000000"/>
                      <w:sz w:val="21"/>
                    </w:rPr>
                    <w:t>零点噪音</w:t>
                  </w:r>
                </w:p>
              </w:tc>
              <w:tc>
                <w:tcPr>
                  <w:tcW w:w="3454" w:type="dxa"/>
                  <w:tcBorders>
                    <w:top w:val="nil"/>
                    <w:left w:val="nil"/>
                    <w:bottom w:val="single" w:color="000000" w:sz="4" w:space="0"/>
                    <w:right w:val="single" w:color="000000" w:sz="4" w:space="0"/>
                  </w:tcBorders>
                  <w:vAlign w:val="top"/>
                </w:tcPr>
                <w:p w14:paraId="5B3A3D9A">
                  <w:pPr>
                    <w:jc w:val="center"/>
                  </w:pPr>
                  <w:r>
                    <w:rPr>
                      <w:color w:val="000000"/>
                      <w:sz w:val="21"/>
                    </w:rPr>
                    <w:t>≤ 0.3 nmol/mol</w:t>
                  </w:r>
                </w:p>
              </w:tc>
            </w:tr>
            <w:tr w14:paraId="07A74D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vAlign w:val="top"/>
                </w:tcPr>
                <w:p w14:paraId="709A6741">
                  <w:pPr>
                    <w:jc w:val="center"/>
                  </w:pPr>
                  <w:r>
                    <w:rPr>
                      <w:color w:val="000000"/>
                      <w:sz w:val="21"/>
                    </w:rPr>
                    <w:t>6</w:t>
                  </w:r>
                </w:p>
              </w:tc>
              <w:tc>
                <w:tcPr>
                  <w:tcW w:w="1539" w:type="dxa"/>
                  <w:tcBorders>
                    <w:top w:val="nil"/>
                    <w:left w:val="nil"/>
                    <w:bottom w:val="single" w:color="000000" w:sz="4" w:space="0"/>
                    <w:right w:val="single" w:color="000000" w:sz="4" w:space="0"/>
                  </w:tcBorders>
                  <w:vAlign w:val="top"/>
                </w:tcPr>
                <w:p w14:paraId="5C92DE2D">
                  <w:pPr>
                    <w:jc w:val="center"/>
                  </w:pPr>
                  <w:r>
                    <w:rPr>
                      <w:color w:val="000000"/>
                      <w:sz w:val="21"/>
                    </w:rPr>
                    <w:t>最低检测限</w:t>
                  </w:r>
                </w:p>
              </w:tc>
              <w:tc>
                <w:tcPr>
                  <w:tcW w:w="3454" w:type="dxa"/>
                  <w:tcBorders>
                    <w:top w:val="nil"/>
                    <w:left w:val="nil"/>
                    <w:bottom w:val="single" w:color="000000" w:sz="4" w:space="0"/>
                    <w:right w:val="single" w:color="000000" w:sz="4" w:space="0"/>
                  </w:tcBorders>
                  <w:vAlign w:val="top"/>
                </w:tcPr>
                <w:p w14:paraId="5D15CE9D">
                  <w:pPr>
                    <w:jc w:val="center"/>
                  </w:pPr>
                  <w:r>
                    <w:rPr>
                      <w:color w:val="000000"/>
                      <w:sz w:val="21"/>
                    </w:rPr>
                    <w:t>≤0.4 nmol/mol</w:t>
                  </w:r>
                </w:p>
              </w:tc>
            </w:tr>
            <w:tr w14:paraId="460754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vAlign w:val="top"/>
                </w:tcPr>
                <w:p w14:paraId="18962177">
                  <w:pPr>
                    <w:jc w:val="center"/>
                  </w:pPr>
                  <w:r>
                    <w:rPr>
                      <w:color w:val="000000"/>
                      <w:sz w:val="21"/>
                    </w:rPr>
                    <w:t>7</w:t>
                  </w:r>
                </w:p>
              </w:tc>
              <w:tc>
                <w:tcPr>
                  <w:tcW w:w="1539" w:type="dxa"/>
                  <w:tcBorders>
                    <w:top w:val="nil"/>
                    <w:left w:val="nil"/>
                    <w:bottom w:val="single" w:color="000000" w:sz="4" w:space="0"/>
                    <w:right w:val="single" w:color="000000" w:sz="4" w:space="0"/>
                  </w:tcBorders>
                  <w:vAlign w:val="top"/>
                </w:tcPr>
                <w:p w14:paraId="6F3B9F08">
                  <w:pPr>
                    <w:jc w:val="center"/>
                  </w:pPr>
                  <w:r>
                    <w:rPr>
                      <w:color w:val="000000"/>
                      <w:sz w:val="21"/>
                    </w:rPr>
                    <w:t>▲示值误差</w:t>
                  </w:r>
                </w:p>
              </w:tc>
              <w:tc>
                <w:tcPr>
                  <w:tcW w:w="3454" w:type="dxa"/>
                  <w:tcBorders>
                    <w:top w:val="nil"/>
                    <w:left w:val="nil"/>
                    <w:bottom w:val="single" w:color="000000" w:sz="4" w:space="0"/>
                    <w:right w:val="single" w:color="000000" w:sz="4" w:space="0"/>
                  </w:tcBorders>
                  <w:vAlign w:val="top"/>
                </w:tcPr>
                <w:p w14:paraId="01109DE1">
                  <w:pPr>
                    <w:jc w:val="left"/>
                  </w:pPr>
                  <w:r>
                    <w:rPr>
                      <w:color w:val="000000"/>
                      <w:sz w:val="21"/>
                    </w:rPr>
                    <w:t>≤ ±0.2%F.S.（需提供由环境保护部环境监测仪器质量监督检验中心出具的有效期内检测报告复印件或扫描件，多个样本参与检测的，以测量值较差的检测数据作为评分依据。）</w:t>
                  </w:r>
                </w:p>
              </w:tc>
            </w:tr>
            <w:tr w14:paraId="1AE301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vAlign w:val="top"/>
                </w:tcPr>
                <w:p w14:paraId="435DF13D">
                  <w:pPr>
                    <w:jc w:val="center"/>
                  </w:pPr>
                  <w:r>
                    <w:rPr>
                      <w:color w:val="000000"/>
                      <w:sz w:val="21"/>
                    </w:rPr>
                    <w:t>8</w:t>
                  </w:r>
                </w:p>
              </w:tc>
              <w:tc>
                <w:tcPr>
                  <w:tcW w:w="1539" w:type="dxa"/>
                  <w:tcBorders>
                    <w:top w:val="nil"/>
                    <w:left w:val="nil"/>
                    <w:bottom w:val="single" w:color="000000" w:sz="4" w:space="0"/>
                    <w:right w:val="single" w:color="000000" w:sz="4" w:space="0"/>
                  </w:tcBorders>
                  <w:vAlign w:val="top"/>
                </w:tcPr>
                <w:p w14:paraId="7E94F31B">
                  <w:pPr>
                    <w:jc w:val="center"/>
                  </w:pPr>
                  <w:r>
                    <w:rPr>
                      <w:color w:val="000000"/>
                      <w:sz w:val="21"/>
                    </w:rPr>
                    <w:t>20%量程精密度</w:t>
                  </w:r>
                </w:p>
              </w:tc>
              <w:tc>
                <w:tcPr>
                  <w:tcW w:w="3454" w:type="dxa"/>
                  <w:tcBorders>
                    <w:top w:val="nil"/>
                    <w:left w:val="nil"/>
                    <w:bottom w:val="single" w:color="000000" w:sz="4" w:space="0"/>
                    <w:right w:val="single" w:color="000000" w:sz="4" w:space="0"/>
                  </w:tcBorders>
                  <w:vAlign w:val="top"/>
                </w:tcPr>
                <w:p w14:paraId="5888FF9C">
                  <w:pPr>
                    <w:jc w:val="center"/>
                  </w:pPr>
                  <w:r>
                    <w:rPr>
                      <w:color w:val="000000"/>
                      <w:sz w:val="21"/>
                    </w:rPr>
                    <w:t>≤ 21nmol/mol</w:t>
                  </w:r>
                </w:p>
              </w:tc>
            </w:tr>
            <w:tr w14:paraId="4F09F9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vAlign w:val="top"/>
                </w:tcPr>
                <w:p w14:paraId="08892ADB">
                  <w:pPr>
                    <w:jc w:val="center"/>
                  </w:pPr>
                  <w:r>
                    <w:rPr>
                      <w:color w:val="000000"/>
                      <w:sz w:val="21"/>
                    </w:rPr>
                    <w:t>9</w:t>
                  </w:r>
                </w:p>
              </w:tc>
              <w:tc>
                <w:tcPr>
                  <w:tcW w:w="1539" w:type="dxa"/>
                  <w:tcBorders>
                    <w:top w:val="nil"/>
                    <w:left w:val="nil"/>
                    <w:bottom w:val="single" w:color="000000" w:sz="4" w:space="0"/>
                    <w:right w:val="single" w:color="000000" w:sz="4" w:space="0"/>
                  </w:tcBorders>
                  <w:vAlign w:val="top"/>
                </w:tcPr>
                <w:p w14:paraId="74EBB284">
                  <w:pPr>
                    <w:jc w:val="center"/>
                  </w:pPr>
                  <w:r>
                    <w:rPr>
                      <w:color w:val="000000"/>
                      <w:sz w:val="21"/>
                    </w:rPr>
                    <w:t>80%量程精密度</w:t>
                  </w:r>
                </w:p>
              </w:tc>
              <w:tc>
                <w:tcPr>
                  <w:tcW w:w="3454" w:type="dxa"/>
                  <w:tcBorders>
                    <w:top w:val="nil"/>
                    <w:left w:val="nil"/>
                    <w:bottom w:val="single" w:color="000000" w:sz="4" w:space="0"/>
                    <w:right w:val="single" w:color="000000" w:sz="4" w:space="0"/>
                  </w:tcBorders>
                  <w:vAlign w:val="top"/>
                </w:tcPr>
                <w:p w14:paraId="08456605">
                  <w:pPr>
                    <w:jc w:val="center"/>
                  </w:pPr>
                  <w:r>
                    <w:rPr>
                      <w:color w:val="000000"/>
                      <w:sz w:val="21"/>
                    </w:rPr>
                    <w:t>≤ 2nmol/mol</w:t>
                  </w:r>
                </w:p>
              </w:tc>
            </w:tr>
            <w:tr w14:paraId="62B5EB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vAlign w:val="top"/>
                </w:tcPr>
                <w:p w14:paraId="73E73958">
                  <w:pPr>
                    <w:jc w:val="center"/>
                  </w:pPr>
                  <w:r>
                    <w:rPr>
                      <w:color w:val="000000"/>
                      <w:sz w:val="21"/>
                    </w:rPr>
                    <w:t>10</w:t>
                  </w:r>
                </w:p>
              </w:tc>
              <w:tc>
                <w:tcPr>
                  <w:tcW w:w="1539" w:type="dxa"/>
                  <w:tcBorders>
                    <w:top w:val="nil"/>
                    <w:left w:val="nil"/>
                    <w:bottom w:val="single" w:color="000000" w:sz="4" w:space="0"/>
                    <w:right w:val="single" w:color="000000" w:sz="4" w:space="0"/>
                  </w:tcBorders>
                  <w:vAlign w:val="top"/>
                </w:tcPr>
                <w:p w14:paraId="1C18A25B">
                  <w:pPr>
                    <w:jc w:val="center"/>
                  </w:pPr>
                  <w:r>
                    <w:rPr>
                      <w:color w:val="000000"/>
                      <w:sz w:val="21"/>
                    </w:rPr>
                    <w:t>24小时零漂</w:t>
                  </w:r>
                </w:p>
              </w:tc>
              <w:tc>
                <w:tcPr>
                  <w:tcW w:w="3454" w:type="dxa"/>
                  <w:tcBorders>
                    <w:top w:val="nil"/>
                    <w:left w:val="nil"/>
                    <w:bottom w:val="single" w:color="000000" w:sz="4" w:space="0"/>
                    <w:right w:val="single" w:color="000000" w:sz="4" w:space="0"/>
                  </w:tcBorders>
                  <w:vAlign w:val="top"/>
                </w:tcPr>
                <w:p w14:paraId="41A9A709">
                  <w:pPr>
                    <w:jc w:val="center"/>
                  </w:pPr>
                  <w:r>
                    <w:rPr>
                      <w:color w:val="000000"/>
                      <w:sz w:val="21"/>
                    </w:rPr>
                    <w:t>≤ ±2nmol/mol</w:t>
                  </w:r>
                </w:p>
              </w:tc>
            </w:tr>
            <w:tr w14:paraId="02A83F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vAlign w:val="top"/>
                </w:tcPr>
                <w:p w14:paraId="1E9FC40E">
                  <w:pPr>
                    <w:jc w:val="center"/>
                  </w:pPr>
                  <w:r>
                    <w:rPr>
                      <w:color w:val="000000"/>
                      <w:sz w:val="21"/>
                    </w:rPr>
                    <w:t>11</w:t>
                  </w:r>
                </w:p>
              </w:tc>
              <w:tc>
                <w:tcPr>
                  <w:tcW w:w="1539" w:type="dxa"/>
                  <w:tcBorders>
                    <w:top w:val="nil"/>
                    <w:left w:val="nil"/>
                    <w:bottom w:val="single" w:color="000000" w:sz="4" w:space="0"/>
                    <w:right w:val="single" w:color="000000" w:sz="4" w:space="0"/>
                  </w:tcBorders>
                  <w:vAlign w:val="top"/>
                </w:tcPr>
                <w:p w14:paraId="1198740B">
                  <w:pPr>
                    <w:jc w:val="center"/>
                  </w:pPr>
                  <w:r>
                    <w:rPr>
                      <w:color w:val="000000"/>
                      <w:sz w:val="21"/>
                    </w:rPr>
                    <w:t>20%量程漂移（24小时）</w:t>
                  </w:r>
                </w:p>
              </w:tc>
              <w:tc>
                <w:tcPr>
                  <w:tcW w:w="3454" w:type="dxa"/>
                  <w:tcBorders>
                    <w:top w:val="nil"/>
                    <w:left w:val="nil"/>
                    <w:bottom w:val="single" w:color="000000" w:sz="4" w:space="0"/>
                    <w:right w:val="single" w:color="000000" w:sz="4" w:space="0"/>
                  </w:tcBorders>
                  <w:vAlign w:val="top"/>
                </w:tcPr>
                <w:p w14:paraId="3F0C9C01">
                  <w:pPr>
                    <w:jc w:val="center"/>
                  </w:pPr>
                  <w:r>
                    <w:rPr>
                      <w:color w:val="000000"/>
                      <w:sz w:val="21"/>
                    </w:rPr>
                    <w:t>≤ ±3 nmol/mol</w:t>
                  </w:r>
                </w:p>
              </w:tc>
            </w:tr>
            <w:tr w14:paraId="368953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vAlign w:val="top"/>
                </w:tcPr>
                <w:p w14:paraId="4311C219">
                  <w:pPr>
                    <w:jc w:val="center"/>
                  </w:pPr>
                  <w:r>
                    <w:rPr>
                      <w:color w:val="000000"/>
                      <w:sz w:val="21"/>
                    </w:rPr>
                    <w:t>12</w:t>
                  </w:r>
                </w:p>
              </w:tc>
              <w:tc>
                <w:tcPr>
                  <w:tcW w:w="1539" w:type="dxa"/>
                  <w:tcBorders>
                    <w:top w:val="nil"/>
                    <w:left w:val="nil"/>
                    <w:bottom w:val="single" w:color="000000" w:sz="4" w:space="0"/>
                    <w:right w:val="single" w:color="000000" w:sz="4" w:space="0"/>
                  </w:tcBorders>
                  <w:vAlign w:val="top"/>
                </w:tcPr>
                <w:p w14:paraId="7E1585CB">
                  <w:pPr>
                    <w:jc w:val="center"/>
                  </w:pPr>
                  <w:r>
                    <w:rPr>
                      <w:color w:val="000000"/>
                      <w:sz w:val="21"/>
                    </w:rPr>
                    <w:t>80%量程漂移（24小时）</w:t>
                  </w:r>
                </w:p>
              </w:tc>
              <w:tc>
                <w:tcPr>
                  <w:tcW w:w="3454" w:type="dxa"/>
                  <w:tcBorders>
                    <w:top w:val="nil"/>
                    <w:left w:val="nil"/>
                    <w:bottom w:val="single" w:color="000000" w:sz="4" w:space="0"/>
                    <w:right w:val="single" w:color="000000" w:sz="4" w:space="0"/>
                  </w:tcBorders>
                  <w:vAlign w:val="top"/>
                </w:tcPr>
                <w:p w14:paraId="32576282">
                  <w:pPr>
                    <w:jc w:val="center"/>
                  </w:pPr>
                  <w:r>
                    <w:rPr>
                      <w:color w:val="000000"/>
                      <w:sz w:val="21"/>
                    </w:rPr>
                    <w:t>≤ ±6nmol/mol</w:t>
                  </w:r>
                </w:p>
              </w:tc>
            </w:tr>
            <w:tr w14:paraId="4661A4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vAlign w:val="top"/>
                </w:tcPr>
                <w:p w14:paraId="0A1806DC">
                  <w:pPr>
                    <w:jc w:val="center"/>
                  </w:pPr>
                  <w:r>
                    <w:rPr>
                      <w:color w:val="000000"/>
                      <w:sz w:val="21"/>
                    </w:rPr>
                    <w:t>13</w:t>
                  </w:r>
                </w:p>
              </w:tc>
              <w:tc>
                <w:tcPr>
                  <w:tcW w:w="1539" w:type="dxa"/>
                  <w:tcBorders>
                    <w:top w:val="nil"/>
                    <w:left w:val="nil"/>
                    <w:bottom w:val="single" w:color="000000" w:sz="4" w:space="0"/>
                    <w:right w:val="single" w:color="000000" w:sz="4" w:space="0"/>
                  </w:tcBorders>
                  <w:vAlign w:val="top"/>
                </w:tcPr>
                <w:p w14:paraId="662D0C1A">
                  <w:pPr>
                    <w:jc w:val="center"/>
                  </w:pPr>
                  <w:r>
                    <w:rPr>
                      <w:color w:val="000000"/>
                      <w:sz w:val="21"/>
                    </w:rPr>
                    <w:t>响应时间</w:t>
                  </w:r>
                </w:p>
              </w:tc>
              <w:tc>
                <w:tcPr>
                  <w:tcW w:w="3454" w:type="dxa"/>
                  <w:tcBorders>
                    <w:top w:val="nil"/>
                    <w:left w:val="nil"/>
                    <w:bottom w:val="single" w:color="000000" w:sz="4" w:space="0"/>
                    <w:right w:val="single" w:color="000000" w:sz="4" w:space="0"/>
                  </w:tcBorders>
                  <w:vAlign w:val="top"/>
                </w:tcPr>
                <w:p w14:paraId="4E717C01">
                  <w:pPr>
                    <w:jc w:val="center"/>
                  </w:pPr>
                  <w:r>
                    <w:rPr>
                      <w:color w:val="000000"/>
                      <w:sz w:val="21"/>
                    </w:rPr>
                    <w:t>≤ 180秒</w:t>
                  </w:r>
                </w:p>
              </w:tc>
            </w:tr>
            <w:tr w14:paraId="3E792D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vAlign w:val="top"/>
                </w:tcPr>
                <w:p w14:paraId="75AE3314">
                  <w:pPr>
                    <w:jc w:val="center"/>
                  </w:pPr>
                  <w:r>
                    <w:rPr>
                      <w:color w:val="000000"/>
                      <w:sz w:val="21"/>
                    </w:rPr>
                    <w:t>14</w:t>
                  </w:r>
                </w:p>
              </w:tc>
              <w:tc>
                <w:tcPr>
                  <w:tcW w:w="1539" w:type="dxa"/>
                  <w:tcBorders>
                    <w:top w:val="nil"/>
                    <w:left w:val="nil"/>
                    <w:bottom w:val="single" w:color="000000" w:sz="4" w:space="0"/>
                    <w:right w:val="single" w:color="000000" w:sz="4" w:space="0"/>
                  </w:tcBorders>
                  <w:vAlign w:val="top"/>
                </w:tcPr>
                <w:p w14:paraId="28349511">
                  <w:pPr>
                    <w:jc w:val="center"/>
                  </w:pPr>
                  <w:r>
                    <w:rPr>
                      <w:color w:val="000000"/>
                      <w:sz w:val="21"/>
                    </w:rPr>
                    <w:t>长期零点漂移</w:t>
                  </w:r>
                </w:p>
              </w:tc>
              <w:tc>
                <w:tcPr>
                  <w:tcW w:w="3454" w:type="dxa"/>
                  <w:tcBorders>
                    <w:top w:val="nil"/>
                    <w:left w:val="nil"/>
                    <w:bottom w:val="single" w:color="000000" w:sz="4" w:space="0"/>
                    <w:right w:val="single" w:color="000000" w:sz="4" w:space="0"/>
                  </w:tcBorders>
                  <w:vAlign w:val="top"/>
                </w:tcPr>
                <w:p w14:paraId="6AAFD450">
                  <w:pPr>
                    <w:jc w:val="center"/>
                  </w:pPr>
                  <w:r>
                    <w:rPr>
                      <w:color w:val="000000"/>
                      <w:sz w:val="21"/>
                    </w:rPr>
                    <w:t>≤1.5 nmol/mol/7天</w:t>
                  </w:r>
                </w:p>
              </w:tc>
            </w:tr>
            <w:tr w14:paraId="555A7A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vAlign w:val="top"/>
                </w:tcPr>
                <w:p w14:paraId="1D93F4D8">
                  <w:pPr>
                    <w:jc w:val="center"/>
                  </w:pPr>
                  <w:r>
                    <w:rPr>
                      <w:color w:val="000000"/>
                      <w:sz w:val="21"/>
                    </w:rPr>
                    <w:t>15</w:t>
                  </w:r>
                </w:p>
              </w:tc>
              <w:tc>
                <w:tcPr>
                  <w:tcW w:w="1539" w:type="dxa"/>
                  <w:tcBorders>
                    <w:top w:val="nil"/>
                    <w:left w:val="nil"/>
                    <w:bottom w:val="single" w:color="000000" w:sz="4" w:space="0"/>
                    <w:right w:val="single" w:color="000000" w:sz="4" w:space="0"/>
                  </w:tcBorders>
                  <w:vAlign w:val="top"/>
                </w:tcPr>
                <w:p w14:paraId="5B6E17E9">
                  <w:pPr>
                    <w:jc w:val="center"/>
                  </w:pPr>
                  <w:r>
                    <w:rPr>
                      <w:color w:val="000000"/>
                      <w:sz w:val="21"/>
                    </w:rPr>
                    <w:t>长期量程漂移</w:t>
                  </w:r>
                </w:p>
              </w:tc>
              <w:tc>
                <w:tcPr>
                  <w:tcW w:w="3454" w:type="dxa"/>
                  <w:tcBorders>
                    <w:top w:val="nil"/>
                    <w:left w:val="nil"/>
                    <w:bottom w:val="single" w:color="000000" w:sz="4" w:space="0"/>
                    <w:right w:val="single" w:color="000000" w:sz="4" w:space="0"/>
                  </w:tcBorders>
                  <w:vAlign w:val="top"/>
                </w:tcPr>
                <w:p w14:paraId="269F31A9">
                  <w:pPr>
                    <w:jc w:val="center"/>
                  </w:pPr>
                  <w:r>
                    <w:rPr>
                      <w:color w:val="000000"/>
                      <w:sz w:val="21"/>
                    </w:rPr>
                    <w:t>≤18 nmol/mol/7天</w:t>
                  </w:r>
                </w:p>
              </w:tc>
            </w:tr>
            <w:tr w14:paraId="0B0BB5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vAlign w:val="top"/>
                </w:tcPr>
                <w:p w14:paraId="5430E25E">
                  <w:pPr>
                    <w:jc w:val="center"/>
                  </w:pPr>
                  <w:r>
                    <w:rPr>
                      <w:color w:val="000000"/>
                      <w:sz w:val="21"/>
                    </w:rPr>
                    <w:t>16</w:t>
                  </w:r>
                </w:p>
              </w:tc>
              <w:tc>
                <w:tcPr>
                  <w:tcW w:w="1539" w:type="dxa"/>
                  <w:tcBorders>
                    <w:top w:val="nil"/>
                    <w:left w:val="nil"/>
                    <w:bottom w:val="single" w:color="000000" w:sz="4" w:space="0"/>
                    <w:right w:val="single" w:color="000000" w:sz="4" w:space="0"/>
                  </w:tcBorders>
                  <w:vAlign w:val="top"/>
                </w:tcPr>
                <w:p w14:paraId="60F68BBE">
                  <w:pPr>
                    <w:jc w:val="center"/>
                  </w:pPr>
                  <w:r>
                    <w:rPr>
                      <w:color w:val="000000"/>
                      <w:sz w:val="21"/>
                    </w:rPr>
                    <w:t>干扰成分的影响：0.1µmol/mol甲苯</w:t>
                  </w:r>
                </w:p>
              </w:tc>
              <w:tc>
                <w:tcPr>
                  <w:tcW w:w="3454" w:type="dxa"/>
                  <w:tcBorders>
                    <w:top w:val="nil"/>
                    <w:left w:val="nil"/>
                    <w:bottom w:val="single" w:color="000000" w:sz="4" w:space="0"/>
                    <w:right w:val="single" w:color="000000" w:sz="4" w:space="0"/>
                  </w:tcBorders>
                  <w:vAlign w:val="top"/>
                </w:tcPr>
                <w:p w14:paraId="646CBEBA">
                  <w:pPr>
                    <w:jc w:val="left"/>
                  </w:pPr>
                  <w:r>
                    <w:rPr>
                      <w:color w:val="000000"/>
                      <w:sz w:val="21"/>
                    </w:rPr>
                    <w:t>≤ ±0.1%F.S.（需提供由环境保护部环境监测仪器质量监督检验中心出具的有效期内检测报告复印件或扫描件，多个样本参与检测的，以测量值较差的检测数据作为评分依据。）</w:t>
                  </w:r>
                </w:p>
              </w:tc>
            </w:tr>
          </w:tbl>
          <w:p w14:paraId="09B9F751">
            <w:pPr>
              <w:ind w:firstLine="420"/>
              <w:jc w:val="left"/>
            </w:pPr>
            <w:r>
              <w:rPr>
                <w:b/>
                <w:color w:val="000000"/>
                <w:sz w:val="21"/>
              </w:rPr>
              <w:t>（三）CO分析仪</w:t>
            </w:r>
          </w:p>
          <w:tbl>
            <w:tblPr>
              <w:tblStyle w:val="5"/>
              <w:tblW w:w="5473"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68"/>
              <w:gridCol w:w="1891"/>
              <w:gridCol w:w="3114"/>
            </w:tblGrid>
            <w:tr w14:paraId="63D0B3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single" w:color="000000" w:sz="4" w:space="0"/>
                    <w:left w:val="single" w:color="000000" w:sz="4" w:space="0"/>
                    <w:bottom w:val="single" w:color="000000" w:sz="4" w:space="0"/>
                    <w:right w:val="single" w:color="000000" w:sz="4" w:space="0"/>
                  </w:tcBorders>
                  <w:shd w:val="clear" w:color="auto" w:fill="D9D9D9"/>
                  <w:vAlign w:val="top"/>
                </w:tcPr>
                <w:p w14:paraId="29BA2703">
                  <w:pPr>
                    <w:jc w:val="center"/>
                  </w:pPr>
                  <w:r>
                    <w:rPr>
                      <w:color w:val="000000"/>
                      <w:sz w:val="21"/>
                    </w:rPr>
                    <w:t>序号</w:t>
                  </w:r>
                </w:p>
              </w:tc>
              <w:tc>
                <w:tcPr>
                  <w:tcW w:w="1891" w:type="dxa"/>
                  <w:tcBorders>
                    <w:top w:val="single" w:color="000000" w:sz="4" w:space="0"/>
                    <w:left w:val="single" w:color="000000" w:sz="4" w:space="0"/>
                    <w:bottom w:val="single" w:color="000000" w:sz="4" w:space="0"/>
                    <w:right w:val="single" w:color="000000" w:sz="4" w:space="0"/>
                  </w:tcBorders>
                  <w:shd w:val="clear" w:color="auto" w:fill="D9D9D9"/>
                  <w:vAlign w:val="top"/>
                </w:tcPr>
                <w:p w14:paraId="2FB101D3">
                  <w:pPr>
                    <w:jc w:val="center"/>
                  </w:pPr>
                  <w:r>
                    <w:rPr>
                      <w:color w:val="000000"/>
                      <w:sz w:val="21"/>
                    </w:rPr>
                    <w:t>技术指标</w:t>
                  </w:r>
                </w:p>
              </w:tc>
              <w:tc>
                <w:tcPr>
                  <w:tcW w:w="3114" w:type="dxa"/>
                  <w:tcBorders>
                    <w:top w:val="single" w:color="000000" w:sz="4" w:space="0"/>
                    <w:left w:val="single" w:color="000000" w:sz="4" w:space="0"/>
                    <w:bottom w:val="single" w:color="000000" w:sz="4" w:space="0"/>
                    <w:right w:val="single" w:color="000000" w:sz="4" w:space="0"/>
                  </w:tcBorders>
                  <w:shd w:val="clear" w:color="auto" w:fill="D9D9D9"/>
                  <w:vAlign w:val="top"/>
                </w:tcPr>
                <w:p w14:paraId="33C705C6">
                  <w:pPr>
                    <w:jc w:val="center"/>
                  </w:pPr>
                  <w:r>
                    <w:rPr>
                      <w:color w:val="000000"/>
                      <w:sz w:val="21"/>
                    </w:rPr>
                    <w:t>功能/性能要求</w:t>
                  </w:r>
                </w:p>
              </w:tc>
            </w:tr>
            <w:tr w14:paraId="364812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vAlign w:val="top"/>
                </w:tcPr>
                <w:p w14:paraId="6C95294E">
                  <w:pPr>
                    <w:jc w:val="center"/>
                  </w:pPr>
                  <w:r>
                    <w:rPr>
                      <w:color w:val="000000"/>
                      <w:sz w:val="21"/>
                    </w:rPr>
                    <w:t>1</w:t>
                  </w:r>
                </w:p>
              </w:tc>
              <w:tc>
                <w:tcPr>
                  <w:tcW w:w="1891" w:type="dxa"/>
                  <w:tcBorders>
                    <w:top w:val="nil"/>
                    <w:left w:val="single" w:color="000000" w:sz="4" w:space="0"/>
                    <w:bottom w:val="single" w:color="000000" w:sz="4" w:space="0"/>
                    <w:right w:val="single" w:color="000000" w:sz="4" w:space="0"/>
                  </w:tcBorders>
                  <w:vAlign w:val="top"/>
                </w:tcPr>
                <w:p w14:paraId="505CE1B1">
                  <w:pPr>
                    <w:jc w:val="center"/>
                  </w:pPr>
                  <w:r>
                    <w:rPr>
                      <w:color w:val="000000"/>
                      <w:sz w:val="21"/>
                    </w:rPr>
                    <w:t>设备用途</w:t>
                  </w:r>
                </w:p>
              </w:tc>
              <w:tc>
                <w:tcPr>
                  <w:tcW w:w="3114" w:type="dxa"/>
                  <w:tcBorders>
                    <w:top w:val="nil"/>
                    <w:left w:val="single" w:color="000000" w:sz="4" w:space="0"/>
                    <w:bottom w:val="single" w:color="000000" w:sz="4" w:space="0"/>
                    <w:right w:val="single" w:color="000000" w:sz="4" w:space="0"/>
                  </w:tcBorders>
                  <w:vAlign w:val="top"/>
                </w:tcPr>
                <w:p w14:paraId="6CAA74EA">
                  <w:pPr>
                    <w:jc w:val="center"/>
                  </w:pPr>
                  <w:r>
                    <w:rPr>
                      <w:color w:val="000000"/>
                      <w:sz w:val="21"/>
                    </w:rPr>
                    <w:t>用于空气中一氧化碳浓度的监测</w:t>
                  </w:r>
                </w:p>
              </w:tc>
            </w:tr>
            <w:tr w14:paraId="31F5B8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vAlign w:val="top"/>
                </w:tcPr>
                <w:p w14:paraId="62A48D53">
                  <w:pPr>
                    <w:jc w:val="center"/>
                  </w:pPr>
                  <w:r>
                    <w:rPr>
                      <w:color w:val="000000"/>
                      <w:sz w:val="21"/>
                    </w:rPr>
                    <w:t>2</w:t>
                  </w:r>
                </w:p>
              </w:tc>
              <w:tc>
                <w:tcPr>
                  <w:tcW w:w="1891" w:type="dxa"/>
                  <w:tcBorders>
                    <w:top w:val="nil"/>
                    <w:left w:val="single" w:color="000000" w:sz="4" w:space="0"/>
                    <w:bottom w:val="single" w:color="000000" w:sz="4" w:space="0"/>
                    <w:right w:val="single" w:color="000000" w:sz="4" w:space="0"/>
                  </w:tcBorders>
                  <w:vAlign w:val="top"/>
                </w:tcPr>
                <w:p w14:paraId="3A539196">
                  <w:pPr>
                    <w:jc w:val="center"/>
                  </w:pPr>
                  <w:r>
                    <w:rPr>
                      <w:color w:val="000000"/>
                      <w:sz w:val="21"/>
                    </w:rPr>
                    <w:t>配置要求</w:t>
                  </w:r>
                </w:p>
              </w:tc>
              <w:tc>
                <w:tcPr>
                  <w:tcW w:w="3114" w:type="dxa"/>
                  <w:tcBorders>
                    <w:top w:val="nil"/>
                    <w:left w:val="single" w:color="000000" w:sz="4" w:space="0"/>
                    <w:bottom w:val="single" w:color="000000" w:sz="4" w:space="0"/>
                    <w:right w:val="single" w:color="000000" w:sz="4" w:space="0"/>
                  </w:tcBorders>
                  <w:vAlign w:val="top"/>
                </w:tcPr>
                <w:p w14:paraId="3440E891">
                  <w:pPr>
                    <w:jc w:val="center"/>
                  </w:pPr>
                  <w:r>
                    <w:rPr>
                      <w:color w:val="000000"/>
                      <w:sz w:val="21"/>
                    </w:rPr>
                    <w:t>含主机、颗粒物过滤器、过滤滤膜等</w:t>
                  </w:r>
                </w:p>
              </w:tc>
            </w:tr>
            <w:tr w14:paraId="338873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vAlign w:val="top"/>
                </w:tcPr>
                <w:p w14:paraId="3749E45C">
                  <w:pPr>
                    <w:jc w:val="center"/>
                  </w:pPr>
                  <w:r>
                    <w:rPr>
                      <w:color w:val="000000"/>
                      <w:sz w:val="21"/>
                    </w:rPr>
                    <w:t>3</w:t>
                  </w:r>
                </w:p>
              </w:tc>
              <w:tc>
                <w:tcPr>
                  <w:tcW w:w="1891" w:type="dxa"/>
                  <w:tcBorders>
                    <w:top w:val="nil"/>
                    <w:left w:val="single" w:color="000000" w:sz="4" w:space="0"/>
                    <w:bottom w:val="single" w:color="000000" w:sz="4" w:space="0"/>
                    <w:right w:val="single" w:color="000000" w:sz="4" w:space="0"/>
                  </w:tcBorders>
                  <w:vAlign w:val="top"/>
                </w:tcPr>
                <w:p w14:paraId="152161FB">
                  <w:pPr>
                    <w:jc w:val="center"/>
                  </w:pPr>
                  <w:r>
                    <w:rPr>
                      <w:color w:val="000000"/>
                      <w:sz w:val="21"/>
                    </w:rPr>
                    <w:t>分析方法</w:t>
                  </w:r>
                </w:p>
              </w:tc>
              <w:tc>
                <w:tcPr>
                  <w:tcW w:w="3114" w:type="dxa"/>
                  <w:tcBorders>
                    <w:top w:val="nil"/>
                    <w:left w:val="single" w:color="000000" w:sz="4" w:space="0"/>
                    <w:bottom w:val="single" w:color="000000" w:sz="4" w:space="0"/>
                    <w:right w:val="single" w:color="000000" w:sz="4" w:space="0"/>
                  </w:tcBorders>
                  <w:vAlign w:val="top"/>
                </w:tcPr>
                <w:p w14:paraId="042557A5">
                  <w:pPr>
                    <w:jc w:val="center"/>
                  </w:pPr>
                  <w:r>
                    <w:rPr>
                      <w:color w:val="000000"/>
                      <w:sz w:val="21"/>
                    </w:rPr>
                    <w:t>红外吸收相关法（气体滤光相关法）</w:t>
                  </w:r>
                </w:p>
              </w:tc>
            </w:tr>
            <w:tr w14:paraId="1B372C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vAlign w:val="top"/>
                </w:tcPr>
                <w:p w14:paraId="19FBCDC1">
                  <w:pPr>
                    <w:jc w:val="center"/>
                  </w:pPr>
                  <w:r>
                    <w:rPr>
                      <w:color w:val="000000"/>
                      <w:sz w:val="21"/>
                    </w:rPr>
                    <w:t>4</w:t>
                  </w:r>
                </w:p>
              </w:tc>
              <w:tc>
                <w:tcPr>
                  <w:tcW w:w="1891" w:type="dxa"/>
                  <w:tcBorders>
                    <w:top w:val="nil"/>
                    <w:left w:val="single" w:color="000000" w:sz="4" w:space="0"/>
                    <w:bottom w:val="single" w:color="000000" w:sz="4" w:space="0"/>
                    <w:right w:val="single" w:color="000000" w:sz="4" w:space="0"/>
                  </w:tcBorders>
                  <w:vAlign w:val="top"/>
                </w:tcPr>
                <w:p w14:paraId="110069D9">
                  <w:pPr>
                    <w:jc w:val="center"/>
                  </w:pPr>
                  <w:r>
                    <w:rPr>
                      <w:color w:val="000000"/>
                      <w:sz w:val="21"/>
                    </w:rPr>
                    <w:t>测量范围</w:t>
                  </w:r>
                </w:p>
              </w:tc>
              <w:tc>
                <w:tcPr>
                  <w:tcW w:w="3114" w:type="dxa"/>
                  <w:tcBorders>
                    <w:top w:val="nil"/>
                    <w:left w:val="single" w:color="000000" w:sz="4" w:space="0"/>
                    <w:bottom w:val="single" w:color="000000" w:sz="4" w:space="0"/>
                    <w:right w:val="single" w:color="000000" w:sz="4" w:space="0"/>
                  </w:tcBorders>
                  <w:vAlign w:val="top"/>
                </w:tcPr>
                <w:p w14:paraId="05FA3042">
                  <w:pPr>
                    <w:jc w:val="center"/>
                  </w:pPr>
                  <w:r>
                    <w:rPr>
                      <w:color w:val="000000"/>
                      <w:sz w:val="21"/>
                    </w:rPr>
                    <w:t>0~50 µmol/mol</w:t>
                  </w:r>
                </w:p>
              </w:tc>
            </w:tr>
            <w:tr w14:paraId="75E79E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vAlign w:val="top"/>
                </w:tcPr>
                <w:p w14:paraId="75DD8B43">
                  <w:pPr>
                    <w:jc w:val="center"/>
                  </w:pPr>
                  <w:r>
                    <w:rPr>
                      <w:color w:val="000000"/>
                      <w:sz w:val="21"/>
                    </w:rPr>
                    <w:t>5</w:t>
                  </w:r>
                </w:p>
              </w:tc>
              <w:tc>
                <w:tcPr>
                  <w:tcW w:w="1891" w:type="dxa"/>
                  <w:tcBorders>
                    <w:top w:val="nil"/>
                    <w:left w:val="single" w:color="000000" w:sz="4" w:space="0"/>
                    <w:bottom w:val="single" w:color="000000" w:sz="4" w:space="0"/>
                    <w:right w:val="single" w:color="000000" w:sz="4" w:space="0"/>
                  </w:tcBorders>
                  <w:vAlign w:val="top"/>
                </w:tcPr>
                <w:p w14:paraId="230C3458">
                  <w:pPr>
                    <w:jc w:val="center"/>
                  </w:pPr>
                  <w:r>
                    <w:rPr>
                      <w:color w:val="000000"/>
                      <w:sz w:val="21"/>
                    </w:rPr>
                    <w:t>零点噪声</w:t>
                  </w:r>
                </w:p>
              </w:tc>
              <w:tc>
                <w:tcPr>
                  <w:tcW w:w="3114" w:type="dxa"/>
                  <w:tcBorders>
                    <w:top w:val="nil"/>
                    <w:left w:val="single" w:color="000000" w:sz="4" w:space="0"/>
                    <w:bottom w:val="single" w:color="000000" w:sz="4" w:space="0"/>
                    <w:right w:val="single" w:color="000000" w:sz="4" w:space="0"/>
                  </w:tcBorders>
                  <w:vAlign w:val="top"/>
                </w:tcPr>
                <w:p w14:paraId="70E7AE5C">
                  <w:pPr>
                    <w:jc w:val="center"/>
                  </w:pPr>
                  <w:r>
                    <w:rPr>
                      <w:color w:val="000000"/>
                      <w:sz w:val="21"/>
                    </w:rPr>
                    <w:t>≤ 0.1 µ mol/mol</w:t>
                  </w:r>
                </w:p>
              </w:tc>
            </w:tr>
            <w:tr w14:paraId="35A290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vAlign w:val="top"/>
                </w:tcPr>
                <w:p w14:paraId="7D03B205">
                  <w:pPr>
                    <w:jc w:val="center"/>
                  </w:pPr>
                  <w:r>
                    <w:rPr>
                      <w:color w:val="000000"/>
                      <w:sz w:val="21"/>
                    </w:rPr>
                    <w:t>6</w:t>
                  </w:r>
                </w:p>
              </w:tc>
              <w:tc>
                <w:tcPr>
                  <w:tcW w:w="1891" w:type="dxa"/>
                  <w:tcBorders>
                    <w:top w:val="nil"/>
                    <w:left w:val="single" w:color="000000" w:sz="4" w:space="0"/>
                    <w:bottom w:val="single" w:color="000000" w:sz="4" w:space="0"/>
                    <w:right w:val="single" w:color="000000" w:sz="4" w:space="0"/>
                  </w:tcBorders>
                  <w:vAlign w:val="top"/>
                </w:tcPr>
                <w:p w14:paraId="735B4006">
                  <w:pPr>
                    <w:jc w:val="center"/>
                  </w:pPr>
                  <w:r>
                    <w:rPr>
                      <w:color w:val="000000"/>
                      <w:sz w:val="21"/>
                    </w:rPr>
                    <w:t>▲最低检出限</w:t>
                  </w:r>
                </w:p>
              </w:tc>
              <w:tc>
                <w:tcPr>
                  <w:tcW w:w="3114" w:type="dxa"/>
                  <w:tcBorders>
                    <w:top w:val="nil"/>
                    <w:left w:val="single" w:color="000000" w:sz="4" w:space="0"/>
                    <w:bottom w:val="single" w:color="000000" w:sz="4" w:space="0"/>
                    <w:right w:val="single" w:color="000000" w:sz="4" w:space="0"/>
                  </w:tcBorders>
                  <w:vAlign w:val="top"/>
                </w:tcPr>
                <w:p w14:paraId="53DE6BCC">
                  <w:pPr>
                    <w:jc w:val="center"/>
                  </w:pPr>
                  <w:r>
                    <w:rPr>
                      <w:color w:val="000000"/>
                      <w:sz w:val="21"/>
                    </w:rPr>
                    <w:t>≤ 0.1 µ mol/mol（需提供由环境保护部环境监测仪器质量监督检验中心出具的有效期内检测报告复印件或扫描件，多个样本参与检测的，以测量值较差的检测数据作为评分依据。）</w:t>
                  </w:r>
                </w:p>
              </w:tc>
            </w:tr>
            <w:tr w14:paraId="78124A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vAlign w:val="top"/>
                </w:tcPr>
                <w:p w14:paraId="0D47C714">
                  <w:pPr>
                    <w:jc w:val="center"/>
                  </w:pPr>
                  <w:r>
                    <w:rPr>
                      <w:color w:val="000000"/>
                      <w:sz w:val="21"/>
                    </w:rPr>
                    <w:t>7</w:t>
                  </w:r>
                </w:p>
              </w:tc>
              <w:tc>
                <w:tcPr>
                  <w:tcW w:w="1891" w:type="dxa"/>
                  <w:tcBorders>
                    <w:top w:val="nil"/>
                    <w:left w:val="single" w:color="000000" w:sz="4" w:space="0"/>
                    <w:bottom w:val="single" w:color="000000" w:sz="4" w:space="0"/>
                    <w:right w:val="single" w:color="000000" w:sz="4" w:space="0"/>
                  </w:tcBorders>
                  <w:vAlign w:val="top"/>
                </w:tcPr>
                <w:p w14:paraId="46F732EB">
                  <w:pPr>
                    <w:jc w:val="center"/>
                  </w:pPr>
                  <w:r>
                    <w:rPr>
                      <w:color w:val="000000"/>
                      <w:sz w:val="21"/>
                    </w:rPr>
                    <w:t>示值误差</w:t>
                  </w:r>
                </w:p>
              </w:tc>
              <w:tc>
                <w:tcPr>
                  <w:tcW w:w="3114" w:type="dxa"/>
                  <w:tcBorders>
                    <w:top w:val="nil"/>
                    <w:left w:val="single" w:color="000000" w:sz="4" w:space="0"/>
                    <w:bottom w:val="single" w:color="000000" w:sz="4" w:space="0"/>
                    <w:right w:val="single" w:color="000000" w:sz="4" w:space="0"/>
                  </w:tcBorders>
                  <w:vAlign w:val="top"/>
                </w:tcPr>
                <w:p w14:paraId="4400A8A0">
                  <w:pPr>
                    <w:jc w:val="center"/>
                  </w:pPr>
                  <w:r>
                    <w:rPr>
                      <w:color w:val="000000"/>
                      <w:sz w:val="21"/>
                    </w:rPr>
                    <w:t>≤ ±0.2%F.S.</w:t>
                  </w:r>
                </w:p>
              </w:tc>
            </w:tr>
            <w:tr w14:paraId="63AB3F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vAlign w:val="top"/>
                </w:tcPr>
                <w:p w14:paraId="7442604A">
                  <w:pPr>
                    <w:jc w:val="center"/>
                  </w:pPr>
                  <w:r>
                    <w:rPr>
                      <w:color w:val="000000"/>
                      <w:sz w:val="21"/>
                    </w:rPr>
                    <w:t>8</w:t>
                  </w:r>
                </w:p>
              </w:tc>
              <w:tc>
                <w:tcPr>
                  <w:tcW w:w="1891" w:type="dxa"/>
                  <w:tcBorders>
                    <w:top w:val="nil"/>
                    <w:left w:val="single" w:color="000000" w:sz="4" w:space="0"/>
                    <w:bottom w:val="single" w:color="000000" w:sz="4" w:space="0"/>
                    <w:right w:val="single" w:color="000000" w:sz="4" w:space="0"/>
                  </w:tcBorders>
                  <w:vAlign w:val="top"/>
                </w:tcPr>
                <w:p w14:paraId="2B83C5B9">
                  <w:pPr>
                    <w:jc w:val="center"/>
                  </w:pPr>
                  <w:r>
                    <w:rPr>
                      <w:color w:val="000000"/>
                      <w:sz w:val="21"/>
                    </w:rPr>
                    <w:t>20%量程精密度</w:t>
                  </w:r>
                </w:p>
              </w:tc>
              <w:tc>
                <w:tcPr>
                  <w:tcW w:w="3114" w:type="dxa"/>
                  <w:tcBorders>
                    <w:top w:val="nil"/>
                    <w:left w:val="single" w:color="000000" w:sz="4" w:space="0"/>
                    <w:bottom w:val="single" w:color="000000" w:sz="4" w:space="0"/>
                    <w:right w:val="single" w:color="000000" w:sz="4" w:space="0"/>
                  </w:tcBorders>
                  <w:vAlign w:val="top"/>
                </w:tcPr>
                <w:p w14:paraId="0A34298B">
                  <w:pPr>
                    <w:jc w:val="center"/>
                  </w:pPr>
                  <w:r>
                    <w:rPr>
                      <w:color w:val="000000"/>
                      <w:sz w:val="21"/>
                    </w:rPr>
                    <w:t>≤ 0.1 µmol/mol</w:t>
                  </w:r>
                </w:p>
              </w:tc>
            </w:tr>
            <w:tr w14:paraId="02867E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vAlign w:val="top"/>
                </w:tcPr>
                <w:p w14:paraId="2A2619AD">
                  <w:pPr>
                    <w:jc w:val="center"/>
                  </w:pPr>
                  <w:r>
                    <w:rPr>
                      <w:color w:val="000000"/>
                      <w:sz w:val="21"/>
                    </w:rPr>
                    <w:t>9</w:t>
                  </w:r>
                </w:p>
              </w:tc>
              <w:tc>
                <w:tcPr>
                  <w:tcW w:w="1891" w:type="dxa"/>
                  <w:tcBorders>
                    <w:top w:val="nil"/>
                    <w:left w:val="single" w:color="000000" w:sz="4" w:space="0"/>
                    <w:bottom w:val="single" w:color="000000" w:sz="4" w:space="0"/>
                    <w:right w:val="single" w:color="000000" w:sz="4" w:space="0"/>
                  </w:tcBorders>
                  <w:vAlign w:val="top"/>
                </w:tcPr>
                <w:p w14:paraId="3DA1BB76">
                  <w:pPr>
                    <w:jc w:val="center"/>
                  </w:pPr>
                  <w:r>
                    <w:rPr>
                      <w:color w:val="000000"/>
                      <w:sz w:val="21"/>
                    </w:rPr>
                    <w:t>80%量程精密度</w:t>
                  </w:r>
                </w:p>
              </w:tc>
              <w:tc>
                <w:tcPr>
                  <w:tcW w:w="3114" w:type="dxa"/>
                  <w:tcBorders>
                    <w:top w:val="nil"/>
                    <w:left w:val="single" w:color="000000" w:sz="4" w:space="0"/>
                    <w:bottom w:val="single" w:color="000000" w:sz="4" w:space="0"/>
                    <w:right w:val="single" w:color="000000" w:sz="4" w:space="0"/>
                  </w:tcBorders>
                  <w:vAlign w:val="top"/>
                </w:tcPr>
                <w:p w14:paraId="24C3E8D3">
                  <w:pPr>
                    <w:jc w:val="center"/>
                  </w:pPr>
                  <w:r>
                    <w:rPr>
                      <w:color w:val="000000"/>
                      <w:sz w:val="21"/>
                    </w:rPr>
                    <w:t>≤ 0.1 µmol/mol</w:t>
                  </w:r>
                </w:p>
              </w:tc>
            </w:tr>
            <w:tr w14:paraId="34768F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vAlign w:val="top"/>
                </w:tcPr>
                <w:p w14:paraId="00335361">
                  <w:pPr>
                    <w:jc w:val="center"/>
                  </w:pPr>
                  <w:r>
                    <w:rPr>
                      <w:color w:val="000000"/>
                      <w:sz w:val="21"/>
                    </w:rPr>
                    <w:t>10</w:t>
                  </w:r>
                </w:p>
              </w:tc>
              <w:tc>
                <w:tcPr>
                  <w:tcW w:w="1891" w:type="dxa"/>
                  <w:tcBorders>
                    <w:top w:val="nil"/>
                    <w:left w:val="single" w:color="000000" w:sz="4" w:space="0"/>
                    <w:bottom w:val="single" w:color="000000" w:sz="4" w:space="0"/>
                    <w:right w:val="single" w:color="000000" w:sz="4" w:space="0"/>
                  </w:tcBorders>
                  <w:vAlign w:val="top"/>
                </w:tcPr>
                <w:p w14:paraId="32964A28">
                  <w:pPr>
                    <w:jc w:val="center"/>
                  </w:pPr>
                  <w:r>
                    <w:rPr>
                      <w:color w:val="000000"/>
                      <w:sz w:val="21"/>
                    </w:rPr>
                    <w:t>24h零点漂移</w:t>
                  </w:r>
                </w:p>
              </w:tc>
              <w:tc>
                <w:tcPr>
                  <w:tcW w:w="3114" w:type="dxa"/>
                  <w:tcBorders>
                    <w:top w:val="nil"/>
                    <w:left w:val="single" w:color="000000" w:sz="4" w:space="0"/>
                    <w:bottom w:val="single" w:color="000000" w:sz="4" w:space="0"/>
                    <w:right w:val="single" w:color="000000" w:sz="4" w:space="0"/>
                  </w:tcBorders>
                  <w:vAlign w:val="top"/>
                </w:tcPr>
                <w:p w14:paraId="2355131B">
                  <w:pPr>
                    <w:jc w:val="center"/>
                  </w:pPr>
                  <w:r>
                    <w:rPr>
                      <w:color w:val="000000"/>
                      <w:sz w:val="21"/>
                    </w:rPr>
                    <w:t>≤ ±0.1µmol/mol</w:t>
                  </w:r>
                </w:p>
              </w:tc>
            </w:tr>
            <w:tr w14:paraId="449597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vAlign w:val="top"/>
                </w:tcPr>
                <w:p w14:paraId="3DC1115D">
                  <w:pPr>
                    <w:jc w:val="center"/>
                  </w:pPr>
                  <w:r>
                    <w:rPr>
                      <w:color w:val="000000"/>
                      <w:sz w:val="21"/>
                    </w:rPr>
                    <w:t>11</w:t>
                  </w:r>
                </w:p>
              </w:tc>
              <w:tc>
                <w:tcPr>
                  <w:tcW w:w="1891" w:type="dxa"/>
                  <w:tcBorders>
                    <w:top w:val="nil"/>
                    <w:left w:val="single" w:color="000000" w:sz="4" w:space="0"/>
                    <w:bottom w:val="single" w:color="000000" w:sz="4" w:space="0"/>
                    <w:right w:val="single" w:color="000000" w:sz="4" w:space="0"/>
                  </w:tcBorders>
                  <w:vAlign w:val="top"/>
                </w:tcPr>
                <w:p w14:paraId="53FE4E3F">
                  <w:pPr>
                    <w:jc w:val="center"/>
                  </w:pPr>
                  <w:r>
                    <w:rPr>
                      <w:color w:val="000000"/>
                      <w:sz w:val="21"/>
                    </w:rPr>
                    <w:t>20%量程漂移（24小时）</w:t>
                  </w:r>
                </w:p>
              </w:tc>
              <w:tc>
                <w:tcPr>
                  <w:tcW w:w="3114" w:type="dxa"/>
                  <w:tcBorders>
                    <w:top w:val="nil"/>
                    <w:left w:val="single" w:color="000000" w:sz="4" w:space="0"/>
                    <w:bottom w:val="single" w:color="000000" w:sz="4" w:space="0"/>
                    <w:right w:val="single" w:color="000000" w:sz="4" w:space="0"/>
                  </w:tcBorders>
                  <w:vAlign w:val="top"/>
                </w:tcPr>
                <w:p w14:paraId="69167479">
                  <w:pPr>
                    <w:jc w:val="center"/>
                  </w:pPr>
                  <w:r>
                    <w:rPr>
                      <w:color w:val="000000"/>
                      <w:sz w:val="21"/>
                    </w:rPr>
                    <w:t>≤ ±0.2µmol/mol</w:t>
                  </w:r>
                </w:p>
              </w:tc>
            </w:tr>
            <w:tr w14:paraId="0E8242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vAlign w:val="top"/>
                </w:tcPr>
                <w:p w14:paraId="01AB5EF6">
                  <w:pPr>
                    <w:jc w:val="center"/>
                  </w:pPr>
                  <w:r>
                    <w:rPr>
                      <w:color w:val="000000"/>
                      <w:sz w:val="21"/>
                    </w:rPr>
                    <w:t>12</w:t>
                  </w:r>
                </w:p>
              </w:tc>
              <w:tc>
                <w:tcPr>
                  <w:tcW w:w="1891" w:type="dxa"/>
                  <w:tcBorders>
                    <w:top w:val="nil"/>
                    <w:left w:val="single" w:color="000000" w:sz="4" w:space="0"/>
                    <w:bottom w:val="single" w:color="000000" w:sz="4" w:space="0"/>
                    <w:right w:val="single" w:color="000000" w:sz="4" w:space="0"/>
                  </w:tcBorders>
                  <w:vAlign w:val="top"/>
                </w:tcPr>
                <w:p w14:paraId="4C052376">
                  <w:pPr>
                    <w:jc w:val="center"/>
                  </w:pPr>
                  <w:r>
                    <w:rPr>
                      <w:color w:val="000000"/>
                      <w:sz w:val="21"/>
                    </w:rPr>
                    <w:t>80%量程漂移（24小时）</w:t>
                  </w:r>
                </w:p>
              </w:tc>
              <w:tc>
                <w:tcPr>
                  <w:tcW w:w="3114" w:type="dxa"/>
                  <w:tcBorders>
                    <w:top w:val="nil"/>
                    <w:left w:val="single" w:color="000000" w:sz="4" w:space="0"/>
                    <w:bottom w:val="single" w:color="000000" w:sz="4" w:space="0"/>
                    <w:right w:val="single" w:color="000000" w:sz="4" w:space="0"/>
                  </w:tcBorders>
                  <w:vAlign w:val="top"/>
                </w:tcPr>
                <w:p w14:paraId="2D85E0EA">
                  <w:pPr>
                    <w:jc w:val="center"/>
                  </w:pPr>
                  <w:r>
                    <w:rPr>
                      <w:color w:val="000000"/>
                      <w:sz w:val="21"/>
                    </w:rPr>
                    <w:t>≤ ±0.4µmol/mol</w:t>
                  </w:r>
                </w:p>
              </w:tc>
            </w:tr>
            <w:tr w14:paraId="05E3E3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vAlign w:val="top"/>
                </w:tcPr>
                <w:p w14:paraId="347811E4">
                  <w:pPr>
                    <w:jc w:val="center"/>
                  </w:pPr>
                  <w:r>
                    <w:rPr>
                      <w:color w:val="000000"/>
                      <w:sz w:val="21"/>
                    </w:rPr>
                    <w:t>13</w:t>
                  </w:r>
                </w:p>
              </w:tc>
              <w:tc>
                <w:tcPr>
                  <w:tcW w:w="1891" w:type="dxa"/>
                  <w:tcBorders>
                    <w:top w:val="nil"/>
                    <w:left w:val="single" w:color="000000" w:sz="4" w:space="0"/>
                    <w:bottom w:val="single" w:color="000000" w:sz="4" w:space="0"/>
                    <w:right w:val="single" w:color="000000" w:sz="4" w:space="0"/>
                  </w:tcBorders>
                  <w:vAlign w:val="top"/>
                </w:tcPr>
                <w:p w14:paraId="706A821B">
                  <w:pPr>
                    <w:jc w:val="center"/>
                  </w:pPr>
                  <w:r>
                    <w:rPr>
                      <w:color w:val="000000"/>
                      <w:sz w:val="21"/>
                    </w:rPr>
                    <w:t>响应时间（上升/下降）</w:t>
                  </w:r>
                </w:p>
              </w:tc>
              <w:tc>
                <w:tcPr>
                  <w:tcW w:w="3114" w:type="dxa"/>
                  <w:tcBorders>
                    <w:top w:val="nil"/>
                    <w:left w:val="single" w:color="000000" w:sz="4" w:space="0"/>
                    <w:bottom w:val="single" w:color="000000" w:sz="4" w:space="0"/>
                    <w:right w:val="single" w:color="000000" w:sz="4" w:space="0"/>
                  </w:tcBorders>
                  <w:vAlign w:val="top"/>
                </w:tcPr>
                <w:p w14:paraId="2E98AB37">
                  <w:pPr>
                    <w:jc w:val="center"/>
                  </w:pPr>
                  <w:r>
                    <w:rPr>
                      <w:color w:val="000000"/>
                      <w:sz w:val="21"/>
                    </w:rPr>
                    <w:t>≤110秒</w:t>
                  </w:r>
                </w:p>
              </w:tc>
            </w:tr>
            <w:tr w14:paraId="4B3641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vAlign w:val="top"/>
                </w:tcPr>
                <w:p w14:paraId="2283D36B">
                  <w:pPr>
                    <w:jc w:val="center"/>
                  </w:pPr>
                  <w:r>
                    <w:rPr>
                      <w:color w:val="000000"/>
                      <w:sz w:val="21"/>
                    </w:rPr>
                    <w:t>14</w:t>
                  </w:r>
                </w:p>
              </w:tc>
              <w:tc>
                <w:tcPr>
                  <w:tcW w:w="1891" w:type="dxa"/>
                  <w:tcBorders>
                    <w:top w:val="nil"/>
                    <w:left w:val="single" w:color="000000" w:sz="4" w:space="0"/>
                    <w:bottom w:val="single" w:color="000000" w:sz="4" w:space="0"/>
                    <w:right w:val="single" w:color="000000" w:sz="4" w:space="0"/>
                  </w:tcBorders>
                  <w:vAlign w:val="top"/>
                </w:tcPr>
                <w:p w14:paraId="335AE256">
                  <w:pPr>
                    <w:jc w:val="center"/>
                  </w:pPr>
                  <w:r>
                    <w:rPr>
                      <w:color w:val="000000"/>
                      <w:sz w:val="21"/>
                    </w:rPr>
                    <w:t>流量稳定性</w:t>
                  </w:r>
                </w:p>
              </w:tc>
              <w:tc>
                <w:tcPr>
                  <w:tcW w:w="3114" w:type="dxa"/>
                  <w:tcBorders>
                    <w:top w:val="nil"/>
                    <w:left w:val="single" w:color="000000" w:sz="4" w:space="0"/>
                    <w:bottom w:val="single" w:color="000000" w:sz="4" w:space="0"/>
                    <w:right w:val="single" w:color="000000" w:sz="4" w:space="0"/>
                  </w:tcBorders>
                  <w:vAlign w:val="top"/>
                </w:tcPr>
                <w:p w14:paraId="0C51F730">
                  <w:pPr>
                    <w:jc w:val="center"/>
                  </w:pPr>
                  <w:r>
                    <w:rPr>
                      <w:color w:val="000000"/>
                      <w:sz w:val="21"/>
                    </w:rPr>
                    <w:t>≤ ±0.8%</w:t>
                  </w:r>
                </w:p>
              </w:tc>
            </w:tr>
            <w:tr w14:paraId="41D939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vAlign w:val="top"/>
                </w:tcPr>
                <w:p w14:paraId="40A47229">
                  <w:pPr>
                    <w:jc w:val="center"/>
                  </w:pPr>
                  <w:r>
                    <w:rPr>
                      <w:color w:val="000000"/>
                      <w:sz w:val="21"/>
                    </w:rPr>
                    <w:t>15</w:t>
                  </w:r>
                </w:p>
              </w:tc>
              <w:tc>
                <w:tcPr>
                  <w:tcW w:w="1891" w:type="dxa"/>
                  <w:tcBorders>
                    <w:top w:val="nil"/>
                    <w:left w:val="single" w:color="000000" w:sz="4" w:space="0"/>
                    <w:bottom w:val="single" w:color="000000" w:sz="4" w:space="0"/>
                    <w:right w:val="single" w:color="000000" w:sz="4" w:space="0"/>
                  </w:tcBorders>
                  <w:vAlign w:val="top"/>
                </w:tcPr>
                <w:p w14:paraId="60C88099">
                  <w:pPr>
                    <w:jc w:val="center"/>
                  </w:pPr>
                  <w:r>
                    <w:rPr>
                      <w:color w:val="000000"/>
                      <w:sz w:val="21"/>
                    </w:rPr>
                    <w:t>2.5%H2O干扰成分影响</w:t>
                  </w:r>
                </w:p>
              </w:tc>
              <w:tc>
                <w:tcPr>
                  <w:tcW w:w="3114" w:type="dxa"/>
                  <w:tcBorders>
                    <w:top w:val="nil"/>
                    <w:left w:val="single" w:color="000000" w:sz="4" w:space="0"/>
                    <w:bottom w:val="single" w:color="000000" w:sz="4" w:space="0"/>
                    <w:right w:val="single" w:color="000000" w:sz="4" w:space="0"/>
                  </w:tcBorders>
                  <w:vAlign w:val="top"/>
                </w:tcPr>
                <w:p w14:paraId="429BC9FA">
                  <w:pPr>
                    <w:jc w:val="center"/>
                  </w:pPr>
                  <w:r>
                    <w:rPr>
                      <w:color w:val="000000"/>
                      <w:sz w:val="21"/>
                    </w:rPr>
                    <w:t>≤ ±0.2%F.S.</w:t>
                  </w:r>
                </w:p>
              </w:tc>
            </w:tr>
            <w:tr w14:paraId="71ACAF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vAlign w:val="top"/>
                </w:tcPr>
                <w:p w14:paraId="18DF8517">
                  <w:pPr>
                    <w:jc w:val="center"/>
                  </w:pPr>
                  <w:r>
                    <w:rPr>
                      <w:color w:val="000000"/>
                      <w:sz w:val="21"/>
                    </w:rPr>
                    <w:t>16</w:t>
                  </w:r>
                </w:p>
              </w:tc>
              <w:tc>
                <w:tcPr>
                  <w:tcW w:w="1891" w:type="dxa"/>
                  <w:tcBorders>
                    <w:top w:val="nil"/>
                    <w:left w:val="single" w:color="000000" w:sz="4" w:space="0"/>
                    <w:bottom w:val="single" w:color="000000" w:sz="4" w:space="0"/>
                    <w:right w:val="single" w:color="000000" w:sz="4" w:space="0"/>
                  </w:tcBorders>
                  <w:vAlign w:val="top"/>
                </w:tcPr>
                <w:p w14:paraId="0508288A">
                  <w:pPr>
                    <w:jc w:val="center"/>
                  </w:pPr>
                  <w:r>
                    <w:rPr>
                      <w:color w:val="000000"/>
                      <w:sz w:val="21"/>
                    </w:rPr>
                    <w:t>1000µmol/molCO2干扰影响</w:t>
                  </w:r>
                </w:p>
              </w:tc>
              <w:tc>
                <w:tcPr>
                  <w:tcW w:w="3114" w:type="dxa"/>
                  <w:tcBorders>
                    <w:top w:val="nil"/>
                    <w:left w:val="single" w:color="000000" w:sz="4" w:space="0"/>
                    <w:bottom w:val="single" w:color="000000" w:sz="4" w:space="0"/>
                    <w:right w:val="single" w:color="000000" w:sz="4" w:space="0"/>
                  </w:tcBorders>
                  <w:vAlign w:val="top"/>
                </w:tcPr>
                <w:p w14:paraId="099598FA">
                  <w:pPr>
                    <w:jc w:val="center"/>
                  </w:pPr>
                  <w:r>
                    <w:rPr>
                      <w:color w:val="000000"/>
                      <w:sz w:val="21"/>
                    </w:rPr>
                    <w:t>≤ ±0.1%F.S.</w:t>
                  </w:r>
                </w:p>
              </w:tc>
            </w:tr>
            <w:tr w14:paraId="39F4AF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vAlign w:val="top"/>
                </w:tcPr>
                <w:p w14:paraId="0BA45DA5">
                  <w:pPr>
                    <w:jc w:val="center"/>
                  </w:pPr>
                  <w:r>
                    <w:rPr>
                      <w:color w:val="000000"/>
                      <w:sz w:val="21"/>
                    </w:rPr>
                    <w:t>17</w:t>
                  </w:r>
                </w:p>
              </w:tc>
              <w:tc>
                <w:tcPr>
                  <w:tcW w:w="1891" w:type="dxa"/>
                  <w:tcBorders>
                    <w:top w:val="nil"/>
                    <w:left w:val="single" w:color="000000" w:sz="4" w:space="0"/>
                    <w:bottom w:val="single" w:color="000000" w:sz="4" w:space="0"/>
                    <w:right w:val="single" w:color="000000" w:sz="4" w:space="0"/>
                  </w:tcBorders>
                  <w:vAlign w:val="top"/>
                </w:tcPr>
                <w:p w14:paraId="4AE67447">
                  <w:pPr>
                    <w:jc w:val="center"/>
                  </w:pPr>
                  <w:r>
                    <w:rPr>
                      <w:color w:val="000000"/>
                      <w:sz w:val="21"/>
                    </w:rPr>
                    <w:t>长期量程漂移</w:t>
                  </w:r>
                </w:p>
              </w:tc>
              <w:tc>
                <w:tcPr>
                  <w:tcW w:w="3114" w:type="dxa"/>
                  <w:tcBorders>
                    <w:top w:val="nil"/>
                    <w:left w:val="single" w:color="000000" w:sz="4" w:space="0"/>
                    <w:bottom w:val="single" w:color="000000" w:sz="4" w:space="0"/>
                    <w:right w:val="single" w:color="000000" w:sz="4" w:space="0"/>
                  </w:tcBorders>
                  <w:vAlign w:val="top"/>
                </w:tcPr>
                <w:p w14:paraId="210F5A31">
                  <w:pPr>
                    <w:jc w:val="center"/>
                  </w:pPr>
                  <w:r>
                    <w:rPr>
                      <w:color w:val="000000"/>
                      <w:sz w:val="21"/>
                    </w:rPr>
                    <w:t>≤ ±0.5µmol/mol</w:t>
                  </w:r>
                </w:p>
              </w:tc>
            </w:tr>
          </w:tbl>
          <w:p w14:paraId="753F5C2D">
            <w:pPr>
              <w:ind w:firstLine="420"/>
              <w:jc w:val="left"/>
            </w:pPr>
            <w:r>
              <w:rPr>
                <w:b/>
                <w:color w:val="000000"/>
                <w:sz w:val="21"/>
              </w:rPr>
              <w:t>（四）O3分析仪</w:t>
            </w:r>
          </w:p>
          <w:tbl>
            <w:tblPr>
              <w:tblStyle w:val="5"/>
              <w:tblW w:w="559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61"/>
              <w:gridCol w:w="1301"/>
              <w:gridCol w:w="3831"/>
            </w:tblGrid>
            <w:tr w14:paraId="54F174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000000" w:sz="4" w:space="0"/>
                    <w:left w:val="single" w:color="000000" w:sz="4" w:space="0"/>
                    <w:bottom w:val="single" w:color="000000" w:sz="4" w:space="0"/>
                    <w:right w:val="single" w:color="000000" w:sz="4" w:space="0"/>
                  </w:tcBorders>
                  <w:shd w:val="clear" w:color="auto" w:fill="D9D9D9"/>
                  <w:vAlign w:val="top"/>
                </w:tcPr>
                <w:p w14:paraId="5AF9C30A">
                  <w:pPr>
                    <w:jc w:val="center"/>
                  </w:pPr>
                  <w:r>
                    <w:rPr>
                      <w:color w:val="000000"/>
                      <w:sz w:val="21"/>
                    </w:rPr>
                    <w:t>序号</w:t>
                  </w:r>
                </w:p>
              </w:tc>
              <w:tc>
                <w:tcPr>
                  <w:tcW w:w="1301" w:type="dxa"/>
                  <w:tcBorders>
                    <w:top w:val="single" w:color="000000" w:sz="4" w:space="0"/>
                    <w:left w:val="single" w:color="000000" w:sz="4" w:space="0"/>
                    <w:bottom w:val="single" w:color="000000" w:sz="4" w:space="0"/>
                    <w:right w:val="single" w:color="000000" w:sz="4" w:space="0"/>
                  </w:tcBorders>
                  <w:shd w:val="clear" w:color="auto" w:fill="D9D9D9"/>
                  <w:vAlign w:val="top"/>
                </w:tcPr>
                <w:p w14:paraId="62D4BB92">
                  <w:pPr>
                    <w:jc w:val="center"/>
                  </w:pPr>
                  <w:r>
                    <w:rPr>
                      <w:color w:val="000000"/>
                      <w:sz w:val="21"/>
                    </w:rPr>
                    <w:t>技术指标</w:t>
                  </w:r>
                </w:p>
              </w:tc>
              <w:tc>
                <w:tcPr>
                  <w:tcW w:w="3831" w:type="dxa"/>
                  <w:tcBorders>
                    <w:top w:val="single" w:color="000000" w:sz="4" w:space="0"/>
                    <w:left w:val="single" w:color="000000" w:sz="4" w:space="0"/>
                    <w:bottom w:val="single" w:color="000000" w:sz="4" w:space="0"/>
                    <w:right w:val="single" w:color="000000" w:sz="4" w:space="0"/>
                  </w:tcBorders>
                  <w:shd w:val="clear" w:color="auto" w:fill="D9D9D9"/>
                  <w:vAlign w:val="top"/>
                </w:tcPr>
                <w:p w14:paraId="721D04F8">
                  <w:pPr>
                    <w:jc w:val="center"/>
                  </w:pPr>
                  <w:r>
                    <w:rPr>
                      <w:color w:val="000000"/>
                      <w:sz w:val="21"/>
                    </w:rPr>
                    <w:t>功能/性能要求</w:t>
                  </w:r>
                </w:p>
              </w:tc>
            </w:tr>
            <w:tr w14:paraId="3C392F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vAlign w:val="top"/>
                </w:tcPr>
                <w:p w14:paraId="22E415E2">
                  <w:pPr>
                    <w:jc w:val="center"/>
                  </w:pPr>
                  <w:r>
                    <w:rPr>
                      <w:color w:val="000000"/>
                      <w:sz w:val="21"/>
                    </w:rPr>
                    <w:t>1</w:t>
                  </w:r>
                </w:p>
              </w:tc>
              <w:tc>
                <w:tcPr>
                  <w:tcW w:w="1301" w:type="dxa"/>
                  <w:tcBorders>
                    <w:top w:val="nil"/>
                    <w:left w:val="single" w:color="000000" w:sz="4" w:space="0"/>
                    <w:bottom w:val="single" w:color="000000" w:sz="4" w:space="0"/>
                    <w:right w:val="single" w:color="000000" w:sz="4" w:space="0"/>
                  </w:tcBorders>
                  <w:vAlign w:val="top"/>
                </w:tcPr>
                <w:p w14:paraId="45F22283">
                  <w:pPr>
                    <w:jc w:val="center"/>
                  </w:pPr>
                  <w:r>
                    <w:rPr>
                      <w:color w:val="000000"/>
                      <w:sz w:val="21"/>
                    </w:rPr>
                    <w:t>设备用途</w:t>
                  </w:r>
                </w:p>
              </w:tc>
              <w:tc>
                <w:tcPr>
                  <w:tcW w:w="3831" w:type="dxa"/>
                  <w:tcBorders>
                    <w:top w:val="nil"/>
                    <w:left w:val="single" w:color="000000" w:sz="4" w:space="0"/>
                    <w:bottom w:val="single" w:color="000000" w:sz="4" w:space="0"/>
                    <w:right w:val="single" w:color="000000" w:sz="4" w:space="0"/>
                  </w:tcBorders>
                  <w:vAlign w:val="top"/>
                </w:tcPr>
                <w:p w14:paraId="0051C13F">
                  <w:pPr>
                    <w:jc w:val="center"/>
                  </w:pPr>
                  <w:r>
                    <w:rPr>
                      <w:color w:val="000000"/>
                      <w:sz w:val="21"/>
                    </w:rPr>
                    <w:t>用于空气中臭氧浓度的监测</w:t>
                  </w:r>
                </w:p>
              </w:tc>
            </w:tr>
            <w:tr w14:paraId="158A7C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vAlign w:val="top"/>
                </w:tcPr>
                <w:p w14:paraId="045E4D7F">
                  <w:pPr>
                    <w:jc w:val="center"/>
                  </w:pPr>
                  <w:r>
                    <w:rPr>
                      <w:color w:val="000000"/>
                      <w:sz w:val="21"/>
                    </w:rPr>
                    <w:t>2</w:t>
                  </w:r>
                </w:p>
              </w:tc>
              <w:tc>
                <w:tcPr>
                  <w:tcW w:w="1301" w:type="dxa"/>
                  <w:tcBorders>
                    <w:top w:val="nil"/>
                    <w:left w:val="single" w:color="000000" w:sz="4" w:space="0"/>
                    <w:bottom w:val="single" w:color="000000" w:sz="4" w:space="0"/>
                    <w:right w:val="single" w:color="000000" w:sz="4" w:space="0"/>
                  </w:tcBorders>
                  <w:vAlign w:val="top"/>
                </w:tcPr>
                <w:p w14:paraId="185E78CC">
                  <w:pPr>
                    <w:jc w:val="center"/>
                  </w:pPr>
                  <w:r>
                    <w:rPr>
                      <w:color w:val="000000"/>
                      <w:sz w:val="21"/>
                    </w:rPr>
                    <w:t>配置要求</w:t>
                  </w:r>
                </w:p>
              </w:tc>
              <w:tc>
                <w:tcPr>
                  <w:tcW w:w="3831" w:type="dxa"/>
                  <w:tcBorders>
                    <w:top w:val="nil"/>
                    <w:left w:val="single" w:color="000000" w:sz="4" w:space="0"/>
                    <w:bottom w:val="single" w:color="000000" w:sz="4" w:space="0"/>
                    <w:right w:val="single" w:color="000000" w:sz="4" w:space="0"/>
                  </w:tcBorders>
                  <w:vAlign w:val="top"/>
                </w:tcPr>
                <w:p w14:paraId="32781C9B">
                  <w:pPr>
                    <w:jc w:val="center"/>
                  </w:pPr>
                  <w:r>
                    <w:rPr>
                      <w:color w:val="000000"/>
                      <w:sz w:val="21"/>
                    </w:rPr>
                    <w:t>含主机、颗粒物过滤器、过滤滤膜等</w:t>
                  </w:r>
                </w:p>
              </w:tc>
            </w:tr>
            <w:tr w14:paraId="7FABE2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vAlign w:val="top"/>
                </w:tcPr>
                <w:p w14:paraId="61C5A55F">
                  <w:pPr>
                    <w:jc w:val="center"/>
                  </w:pPr>
                  <w:r>
                    <w:rPr>
                      <w:color w:val="000000"/>
                      <w:sz w:val="21"/>
                    </w:rPr>
                    <w:t>3</w:t>
                  </w:r>
                </w:p>
              </w:tc>
              <w:tc>
                <w:tcPr>
                  <w:tcW w:w="1301" w:type="dxa"/>
                  <w:tcBorders>
                    <w:top w:val="nil"/>
                    <w:left w:val="single" w:color="000000" w:sz="4" w:space="0"/>
                    <w:bottom w:val="single" w:color="000000" w:sz="4" w:space="0"/>
                    <w:right w:val="single" w:color="000000" w:sz="4" w:space="0"/>
                  </w:tcBorders>
                  <w:vAlign w:val="top"/>
                </w:tcPr>
                <w:p w14:paraId="22EAA584">
                  <w:pPr>
                    <w:jc w:val="center"/>
                  </w:pPr>
                  <w:r>
                    <w:rPr>
                      <w:color w:val="000000"/>
                      <w:sz w:val="21"/>
                    </w:rPr>
                    <w:t>分析方法</w:t>
                  </w:r>
                </w:p>
              </w:tc>
              <w:tc>
                <w:tcPr>
                  <w:tcW w:w="3831" w:type="dxa"/>
                  <w:tcBorders>
                    <w:top w:val="nil"/>
                    <w:left w:val="single" w:color="000000" w:sz="4" w:space="0"/>
                    <w:bottom w:val="single" w:color="000000" w:sz="4" w:space="0"/>
                    <w:right w:val="single" w:color="000000" w:sz="4" w:space="0"/>
                  </w:tcBorders>
                  <w:vAlign w:val="top"/>
                </w:tcPr>
                <w:p w14:paraId="31573010">
                  <w:pPr>
                    <w:jc w:val="center"/>
                  </w:pPr>
                  <w:r>
                    <w:rPr>
                      <w:color w:val="000000"/>
                      <w:sz w:val="21"/>
                    </w:rPr>
                    <w:t>紫外吸收法</w:t>
                  </w:r>
                </w:p>
              </w:tc>
            </w:tr>
            <w:tr w14:paraId="159EE3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vAlign w:val="top"/>
                </w:tcPr>
                <w:p w14:paraId="27D8DAAD">
                  <w:pPr>
                    <w:jc w:val="center"/>
                  </w:pPr>
                  <w:r>
                    <w:rPr>
                      <w:color w:val="000000"/>
                      <w:sz w:val="21"/>
                    </w:rPr>
                    <w:t>4</w:t>
                  </w:r>
                </w:p>
              </w:tc>
              <w:tc>
                <w:tcPr>
                  <w:tcW w:w="1301" w:type="dxa"/>
                  <w:tcBorders>
                    <w:top w:val="nil"/>
                    <w:left w:val="single" w:color="000000" w:sz="4" w:space="0"/>
                    <w:bottom w:val="single" w:color="000000" w:sz="4" w:space="0"/>
                    <w:right w:val="single" w:color="000000" w:sz="4" w:space="0"/>
                  </w:tcBorders>
                  <w:vAlign w:val="top"/>
                </w:tcPr>
                <w:p w14:paraId="4E26143A">
                  <w:pPr>
                    <w:jc w:val="center"/>
                  </w:pPr>
                  <w:r>
                    <w:rPr>
                      <w:color w:val="000000"/>
                      <w:sz w:val="21"/>
                    </w:rPr>
                    <w:t>测量范围</w:t>
                  </w:r>
                </w:p>
              </w:tc>
              <w:tc>
                <w:tcPr>
                  <w:tcW w:w="3831" w:type="dxa"/>
                  <w:tcBorders>
                    <w:top w:val="nil"/>
                    <w:left w:val="single" w:color="000000" w:sz="4" w:space="0"/>
                    <w:bottom w:val="single" w:color="000000" w:sz="4" w:space="0"/>
                    <w:right w:val="single" w:color="000000" w:sz="4" w:space="0"/>
                  </w:tcBorders>
                  <w:vAlign w:val="top"/>
                </w:tcPr>
                <w:p w14:paraId="5AF1CF0F">
                  <w:pPr>
                    <w:jc w:val="center"/>
                  </w:pPr>
                  <w:r>
                    <w:rPr>
                      <w:color w:val="000000"/>
                      <w:sz w:val="21"/>
                    </w:rPr>
                    <w:t>0~0.5 µmol/mol</w:t>
                  </w:r>
                </w:p>
              </w:tc>
            </w:tr>
            <w:tr w14:paraId="6C66AF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vAlign w:val="top"/>
                </w:tcPr>
                <w:p w14:paraId="25AD5BE5">
                  <w:pPr>
                    <w:jc w:val="center"/>
                  </w:pPr>
                  <w:r>
                    <w:rPr>
                      <w:color w:val="000000"/>
                      <w:sz w:val="21"/>
                    </w:rPr>
                    <w:t>5</w:t>
                  </w:r>
                </w:p>
              </w:tc>
              <w:tc>
                <w:tcPr>
                  <w:tcW w:w="1301" w:type="dxa"/>
                  <w:tcBorders>
                    <w:top w:val="nil"/>
                    <w:left w:val="single" w:color="000000" w:sz="4" w:space="0"/>
                    <w:bottom w:val="single" w:color="000000" w:sz="4" w:space="0"/>
                    <w:right w:val="single" w:color="000000" w:sz="4" w:space="0"/>
                  </w:tcBorders>
                  <w:vAlign w:val="top"/>
                </w:tcPr>
                <w:p w14:paraId="205C6FE6">
                  <w:pPr>
                    <w:jc w:val="center"/>
                  </w:pPr>
                  <w:r>
                    <w:rPr>
                      <w:color w:val="000000"/>
                      <w:sz w:val="21"/>
                    </w:rPr>
                    <w:t>零点噪声</w:t>
                  </w:r>
                </w:p>
              </w:tc>
              <w:tc>
                <w:tcPr>
                  <w:tcW w:w="3831" w:type="dxa"/>
                  <w:tcBorders>
                    <w:top w:val="nil"/>
                    <w:left w:val="single" w:color="000000" w:sz="4" w:space="0"/>
                    <w:bottom w:val="single" w:color="000000" w:sz="4" w:space="0"/>
                    <w:right w:val="single" w:color="000000" w:sz="4" w:space="0"/>
                  </w:tcBorders>
                  <w:vAlign w:val="top"/>
                </w:tcPr>
                <w:p w14:paraId="467FDD22">
                  <w:pPr>
                    <w:jc w:val="center"/>
                  </w:pPr>
                  <w:r>
                    <w:rPr>
                      <w:color w:val="000000"/>
                      <w:sz w:val="21"/>
                    </w:rPr>
                    <w:t>≤ 0.1 nmol/mol</w:t>
                  </w:r>
                </w:p>
              </w:tc>
            </w:tr>
            <w:tr w14:paraId="1CE116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vAlign w:val="top"/>
                </w:tcPr>
                <w:p w14:paraId="483A85E9">
                  <w:pPr>
                    <w:jc w:val="center"/>
                  </w:pPr>
                  <w:r>
                    <w:rPr>
                      <w:color w:val="000000"/>
                      <w:sz w:val="21"/>
                    </w:rPr>
                    <w:t>6</w:t>
                  </w:r>
                </w:p>
              </w:tc>
              <w:tc>
                <w:tcPr>
                  <w:tcW w:w="1301" w:type="dxa"/>
                  <w:tcBorders>
                    <w:top w:val="nil"/>
                    <w:left w:val="single" w:color="000000" w:sz="4" w:space="0"/>
                    <w:bottom w:val="single" w:color="000000" w:sz="4" w:space="0"/>
                    <w:right w:val="single" w:color="000000" w:sz="4" w:space="0"/>
                  </w:tcBorders>
                  <w:vAlign w:val="top"/>
                </w:tcPr>
                <w:p w14:paraId="3C238DD8">
                  <w:pPr>
                    <w:jc w:val="center"/>
                  </w:pPr>
                  <w:r>
                    <w:rPr>
                      <w:color w:val="000000"/>
                      <w:sz w:val="21"/>
                    </w:rPr>
                    <w:t>最低检出限</w:t>
                  </w:r>
                </w:p>
              </w:tc>
              <w:tc>
                <w:tcPr>
                  <w:tcW w:w="3831" w:type="dxa"/>
                  <w:tcBorders>
                    <w:top w:val="nil"/>
                    <w:left w:val="single" w:color="000000" w:sz="4" w:space="0"/>
                    <w:bottom w:val="single" w:color="000000" w:sz="4" w:space="0"/>
                    <w:right w:val="single" w:color="000000" w:sz="4" w:space="0"/>
                  </w:tcBorders>
                  <w:vAlign w:val="top"/>
                </w:tcPr>
                <w:p w14:paraId="78CC6D98">
                  <w:pPr>
                    <w:jc w:val="center"/>
                  </w:pPr>
                  <w:r>
                    <w:rPr>
                      <w:color w:val="000000"/>
                      <w:sz w:val="21"/>
                    </w:rPr>
                    <w:t>≤ 0.2 nmol/mol</w:t>
                  </w:r>
                </w:p>
              </w:tc>
            </w:tr>
            <w:tr w14:paraId="7BE44D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vAlign w:val="top"/>
                </w:tcPr>
                <w:p w14:paraId="04C6BE0E">
                  <w:pPr>
                    <w:jc w:val="center"/>
                  </w:pPr>
                  <w:r>
                    <w:rPr>
                      <w:color w:val="000000"/>
                      <w:sz w:val="21"/>
                    </w:rPr>
                    <w:t>7</w:t>
                  </w:r>
                </w:p>
              </w:tc>
              <w:tc>
                <w:tcPr>
                  <w:tcW w:w="1301" w:type="dxa"/>
                  <w:tcBorders>
                    <w:top w:val="nil"/>
                    <w:left w:val="single" w:color="000000" w:sz="4" w:space="0"/>
                    <w:bottom w:val="single" w:color="000000" w:sz="4" w:space="0"/>
                    <w:right w:val="single" w:color="000000" w:sz="4" w:space="0"/>
                  </w:tcBorders>
                  <w:vAlign w:val="top"/>
                </w:tcPr>
                <w:p w14:paraId="6A4E0354">
                  <w:pPr>
                    <w:jc w:val="center"/>
                  </w:pPr>
                  <w:r>
                    <w:rPr>
                      <w:color w:val="000000"/>
                      <w:sz w:val="21"/>
                    </w:rPr>
                    <w:t>示值误差</w:t>
                  </w:r>
                </w:p>
              </w:tc>
              <w:tc>
                <w:tcPr>
                  <w:tcW w:w="3831" w:type="dxa"/>
                  <w:tcBorders>
                    <w:top w:val="nil"/>
                    <w:left w:val="single" w:color="000000" w:sz="4" w:space="0"/>
                    <w:bottom w:val="single" w:color="000000" w:sz="4" w:space="0"/>
                    <w:right w:val="single" w:color="000000" w:sz="4" w:space="0"/>
                  </w:tcBorders>
                  <w:vAlign w:val="top"/>
                </w:tcPr>
                <w:p w14:paraId="52D4076C">
                  <w:pPr>
                    <w:jc w:val="center"/>
                  </w:pPr>
                  <w:r>
                    <w:rPr>
                      <w:color w:val="000000"/>
                      <w:sz w:val="21"/>
                    </w:rPr>
                    <w:t>≤ ±0.5% F.S.</w:t>
                  </w:r>
                </w:p>
              </w:tc>
            </w:tr>
            <w:tr w14:paraId="2FB8D6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vAlign w:val="top"/>
                </w:tcPr>
                <w:p w14:paraId="7BFE68AD">
                  <w:pPr>
                    <w:jc w:val="center"/>
                  </w:pPr>
                  <w:r>
                    <w:rPr>
                      <w:color w:val="000000"/>
                      <w:sz w:val="21"/>
                    </w:rPr>
                    <w:t>8</w:t>
                  </w:r>
                </w:p>
              </w:tc>
              <w:tc>
                <w:tcPr>
                  <w:tcW w:w="1301" w:type="dxa"/>
                  <w:tcBorders>
                    <w:top w:val="nil"/>
                    <w:left w:val="single" w:color="000000" w:sz="4" w:space="0"/>
                    <w:bottom w:val="single" w:color="000000" w:sz="4" w:space="0"/>
                    <w:right w:val="single" w:color="000000" w:sz="4" w:space="0"/>
                  </w:tcBorders>
                  <w:vAlign w:val="top"/>
                </w:tcPr>
                <w:p w14:paraId="33C750C8">
                  <w:pPr>
                    <w:jc w:val="center"/>
                  </w:pPr>
                  <w:r>
                    <w:rPr>
                      <w:color w:val="000000"/>
                      <w:sz w:val="21"/>
                    </w:rPr>
                    <w:t>▲20%量程精密度</w:t>
                  </w:r>
                </w:p>
              </w:tc>
              <w:tc>
                <w:tcPr>
                  <w:tcW w:w="3831" w:type="dxa"/>
                  <w:tcBorders>
                    <w:top w:val="nil"/>
                    <w:left w:val="single" w:color="000000" w:sz="4" w:space="0"/>
                    <w:bottom w:val="single" w:color="000000" w:sz="4" w:space="0"/>
                    <w:right w:val="single" w:color="000000" w:sz="4" w:space="0"/>
                  </w:tcBorders>
                  <w:vAlign w:val="top"/>
                </w:tcPr>
                <w:p w14:paraId="0CEA4F96">
                  <w:pPr>
                    <w:jc w:val="left"/>
                  </w:pPr>
                  <w:r>
                    <w:rPr>
                      <w:color w:val="000000"/>
                      <w:sz w:val="21"/>
                    </w:rPr>
                    <w:t>≤0.4 nmol/mol（需提供由环境保护部环境监测仪器质量监督检验中心出具的有效期内检测报告复印件或扫描件）</w:t>
                  </w:r>
                </w:p>
              </w:tc>
            </w:tr>
            <w:tr w14:paraId="38594E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vAlign w:val="top"/>
                </w:tcPr>
                <w:p w14:paraId="05CE07A0">
                  <w:pPr>
                    <w:jc w:val="center"/>
                  </w:pPr>
                  <w:r>
                    <w:rPr>
                      <w:color w:val="000000"/>
                      <w:sz w:val="21"/>
                    </w:rPr>
                    <w:t>9</w:t>
                  </w:r>
                </w:p>
              </w:tc>
              <w:tc>
                <w:tcPr>
                  <w:tcW w:w="1301" w:type="dxa"/>
                  <w:tcBorders>
                    <w:top w:val="nil"/>
                    <w:left w:val="single" w:color="000000" w:sz="4" w:space="0"/>
                    <w:bottom w:val="single" w:color="000000" w:sz="4" w:space="0"/>
                    <w:right w:val="single" w:color="000000" w:sz="4" w:space="0"/>
                  </w:tcBorders>
                  <w:vAlign w:val="top"/>
                </w:tcPr>
                <w:p w14:paraId="651CCC35">
                  <w:pPr>
                    <w:jc w:val="center"/>
                  </w:pPr>
                  <w:r>
                    <w:rPr>
                      <w:color w:val="000000"/>
                      <w:sz w:val="21"/>
                    </w:rPr>
                    <w:t>▲80%量程精密度</w:t>
                  </w:r>
                </w:p>
              </w:tc>
              <w:tc>
                <w:tcPr>
                  <w:tcW w:w="3831" w:type="dxa"/>
                  <w:tcBorders>
                    <w:top w:val="nil"/>
                    <w:left w:val="single" w:color="000000" w:sz="4" w:space="0"/>
                    <w:bottom w:val="single" w:color="000000" w:sz="4" w:space="0"/>
                    <w:right w:val="single" w:color="000000" w:sz="4" w:space="0"/>
                  </w:tcBorders>
                  <w:vAlign w:val="top"/>
                </w:tcPr>
                <w:p w14:paraId="671F65DA">
                  <w:pPr>
                    <w:jc w:val="left"/>
                  </w:pPr>
                  <w:r>
                    <w:rPr>
                      <w:color w:val="000000"/>
                      <w:sz w:val="21"/>
                    </w:rPr>
                    <w:t>≤0.5 nmol/mol（需提供由环境保护部环境监测仪器质量监督检验中心出具的有效期内检测报告复印件或扫描件）</w:t>
                  </w:r>
                </w:p>
              </w:tc>
            </w:tr>
            <w:tr w14:paraId="66DF7E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vAlign w:val="top"/>
                </w:tcPr>
                <w:p w14:paraId="7FC94BB3">
                  <w:pPr>
                    <w:jc w:val="center"/>
                  </w:pPr>
                  <w:r>
                    <w:rPr>
                      <w:color w:val="000000"/>
                      <w:sz w:val="21"/>
                    </w:rPr>
                    <w:t>10</w:t>
                  </w:r>
                </w:p>
              </w:tc>
              <w:tc>
                <w:tcPr>
                  <w:tcW w:w="1301" w:type="dxa"/>
                  <w:tcBorders>
                    <w:top w:val="nil"/>
                    <w:left w:val="single" w:color="000000" w:sz="4" w:space="0"/>
                    <w:bottom w:val="single" w:color="000000" w:sz="4" w:space="0"/>
                    <w:right w:val="single" w:color="000000" w:sz="4" w:space="0"/>
                  </w:tcBorders>
                  <w:vAlign w:val="top"/>
                </w:tcPr>
                <w:p w14:paraId="43E7633A">
                  <w:pPr>
                    <w:jc w:val="center"/>
                  </w:pPr>
                  <w:r>
                    <w:rPr>
                      <w:color w:val="000000"/>
                      <w:sz w:val="21"/>
                    </w:rPr>
                    <w:t>24h零点漂移</w:t>
                  </w:r>
                </w:p>
              </w:tc>
              <w:tc>
                <w:tcPr>
                  <w:tcW w:w="3831" w:type="dxa"/>
                  <w:tcBorders>
                    <w:top w:val="nil"/>
                    <w:left w:val="single" w:color="000000" w:sz="4" w:space="0"/>
                    <w:bottom w:val="single" w:color="000000" w:sz="4" w:space="0"/>
                    <w:right w:val="single" w:color="000000" w:sz="4" w:space="0"/>
                  </w:tcBorders>
                  <w:vAlign w:val="top"/>
                </w:tcPr>
                <w:p w14:paraId="44FDE498">
                  <w:pPr>
                    <w:jc w:val="center"/>
                  </w:pPr>
                  <w:r>
                    <w:rPr>
                      <w:color w:val="000000"/>
                      <w:sz w:val="21"/>
                    </w:rPr>
                    <w:t>≤ ±0.5 nmol/mol</w:t>
                  </w:r>
                </w:p>
              </w:tc>
            </w:tr>
            <w:tr w14:paraId="72A2D0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vAlign w:val="top"/>
                </w:tcPr>
                <w:p w14:paraId="53632259">
                  <w:pPr>
                    <w:jc w:val="center"/>
                  </w:pPr>
                  <w:r>
                    <w:rPr>
                      <w:color w:val="000000"/>
                      <w:sz w:val="21"/>
                    </w:rPr>
                    <w:t>11</w:t>
                  </w:r>
                </w:p>
              </w:tc>
              <w:tc>
                <w:tcPr>
                  <w:tcW w:w="1301" w:type="dxa"/>
                  <w:tcBorders>
                    <w:top w:val="nil"/>
                    <w:left w:val="single" w:color="000000" w:sz="4" w:space="0"/>
                    <w:bottom w:val="single" w:color="000000" w:sz="4" w:space="0"/>
                    <w:right w:val="single" w:color="000000" w:sz="4" w:space="0"/>
                  </w:tcBorders>
                  <w:vAlign w:val="top"/>
                </w:tcPr>
                <w:p w14:paraId="7A38CF10">
                  <w:pPr>
                    <w:jc w:val="center"/>
                  </w:pPr>
                  <w:r>
                    <w:rPr>
                      <w:color w:val="000000"/>
                      <w:sz w:val="21"/>
                    </w:rPr>
                    <w:t>20%量程漂移（24小时）</w:t>
                  </w:r>
                </w:p>
              </w:tc>
              <w:tc>
                <w:tcPr>
                  <w:tcW w:w="3831" w:type="dxa"/>
                  <w:tcBorders>
                    <w:top w:val="nil"/>
                    <w:left w:val="single" w:color="000000" w:sz="4" w:space="0"/>
                    <w:bottom w:val="single" w:color="000000" w:sz="4" w:space="0"/>
                    <w:right w:val="single" w:color="000000" w:sz="4" w:space="0"/>
                  </w:tcBorders>
                  <w:vAlign w:val="top"/>
                </w:tcPr>
                <w:p w14:paraId="5D2A767F">
                  <w:pPr>
                    <w:jc w:val="center"/>
                  </w:pPr>
                  <w:r>
                    <w:rPr>
                      <w:color w:val="000000"/>
                      <w:sz w:val="21"/>
                    </w:rPr>
                    <w:t>≤±3.0 nmol/mol</w:t>
                  </w:r>
                </w:p>
              </w:tc>
            </w:tr>
            <w:tr w14:paraId="1ECB72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vAlign w:val="top"/>
                </w:tcPr>
                <w:p w14:paraId="6B93A8D9">
                  <w:pPr>
                    <w:jc w:val="center"/>
                  </w:pPr>
                  <w:r>
                    <w:rPr>
                      <w:color w:val="000000"/>
                      <w:sz w:val="21"/>
                    </w:rPr>
                    <w:t>12</w:t>
                  </w:r>
                </w:p>
              </w:tc>
              <w:tc>
                <w:tcPr>
                  <w:tcW w:w="1301" w:type="dxa"/>
                  <w:tcBorders>
                    <w:top w:val="nil"/>
                    <w:left w:val="single" w:color="000000" w:sz="4" w:space="0"/>
                    <w:bottom w:val="single" w:color="000000" w:sz="4" w:space="0"/>
                    <w:right w:val="single" w:color="000000" w:sz="4" w:space="0"/>
                  </w:tcBorders>
                  <w:vAlign w:val="top"/>
                </w:tcPr>
                <w:p w14:paraId="5830FBC6">
                  <w:pPr>
                    <w:jc w:val="center"/>
                  </w:pPr>
                  <w:r>
                    <w:rPr>
                      <w:color w:val="000000"/>
                      <w:sz w:val="21"/>
                    </w:rPr>
                    <w:t>80%量程漂移（24小时）</w:t>
                  </w:r>
                </w:p>
              </w:tc>
              <w:tc>
                <w:tcPr>
                  <w:tcW w:w="3831" w:type="dxa"/>
                  <w:tcBorders>
                    <w:top w:val="nil"/>
                    <w:left w:val="single" w:color="000000" w:sz="4" w:space="0"/>
                    <w:bottom w:val="single" w:color="000000" w:sz="4" w:space="0"/>
                    <w:right w:val="single" w:color="000000" w:sz="4" w:space="0"/>
                  </w:tcBorders>
                  <w:vAlign w:val="top"/>
                </w:tcPr>
                <w:p w14:paraId="250370F3">
                  <w:pPr>
                    <w:jc w:val="center"/>
                  </w:pPr>
                  <w:r>
                    <w:rPr>
                      <w:color w:val="000000"/>
                      <w:sz w:val="21"/>
                    </w:rPr>
                    <w:t>≤±3.0 nmol/mol</w:t>
                  </w:r>
                </w:p>
              </w:tc>
            </w:tr>
            <w:tr w14:paraId="07D85D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vAlign w:val="top"/>
                </w:tcPr>
                <w:p w14:paraId="1CC40968">
                  <w:pPr>
                    <w:jc w:val="center"/>
                  </w:pPr>
                  <w:r>
                    <w:rPr>
                      <w:color w:val="000000"/>
                      <w:sz w:val="21"/>
                    </w:rPr>
                    <w:t>13</w:t>
                  </w:r>
                </w:p>
              </w:tc>
              <w:tc>
                <w:tcPr>
                  <w:tcW w:w="1301" w:type="dxa"/>
                  <w:tcBorders>
                    <w:top w:val="nil"/>
                    <w:left w:val="single" w:color="000000" w:sz="4" w:space="0"/>
                    <w:bottom w:val="single" w:color="000000" w:sz="4" w:space="0"/>
                    <w:right w:val="single" w:color="000000" w:sz="4" w:space="0"/>
                  </w:tcBorders>
                  <w:vAlign w:val="top"/>
                </w:tcPr>
                <w:p w14:paraId="1B319321">
                  <w:pPr>
                    <w:jc w:val="center"/>
                  </w:pPr>
                  <w:r>
                    <w:rPr>
                      <w:color w:val="000000"/>
                      <w:sz w:val="21"/>
                    </w:rPr>
                    <w:t>响应时间</w:t>
                  </w:r>
                </w:p>
              </w:tc>
              <w:tc>
                <w:tcPr>
                  <w:tcW w:w="3831" w:type="dxa"/>
                  <w:tcBorders>
                    <w:top w:val="nil"/>
                    <w:left w:val="single" w:color="000000" w:sz="4" w:space="0"/>
                    <w:bottom w:val="single" w:color="000000" w:sz="4" w:space="0"/>
                    <w:right w:val="single" w:color="000000" w:sz="4" w:space="0"/>
                  </w:tcBorders>
                  <w:vAlign w:val="top"/>
                </w:tcPr>
                <w:p w14:paraId="36250015">
                  <w:pPr>
                    <w:jc w:val="center"/>
                  </w:pPr>
                  <w:r>
                    <w:rPr>
                      <w:color w:val="000000"/>
                      <w:sz w:val="21"/>
                    </w:rPr>
                    <w:t>≤ 180秒</w:t>
                  </w:r>
                </w:p>
              </w:tc>
            </w:tr>
            <w:tr w14:paraId="6C4405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vAlign w:val="top"/>
                </w:tcPr>
                <w:p w14:paraId="199F954C">
                  <w:pPr>
                    <w:jc w:val="center"/>
                  </w:pPr>
                  <w:r>
                    <w:rPr>
                      <w:color w:val="000000"/>
                      <w:sz w:val="21"/>
                    </w:rPr>
                    <w:t>14</w:t>
                  </w:r>
                </w:p>
              </w:tc>
              <w:tc>
                <w:tcPr>
                  <w:tcW w:w="1301" w:type="dxa"/>
                  <w:tcBorders>
                    <w:top w:val="nil"/>
                    <w:left w:val="single" w:color="000000" w:sz="4" w:space="0"/>
                    <w:bottom w:val="single" w:color="000000" w:sz="4" w:space="0"/>
                    <w:right w:val="single" w:color="000000" w:sz="4" w:space="0"/>
                  </w:tcBorders>
                  <w:vAlign w:val="top"/>
                </w:tcPr>
                <w:p w14:paraId="59818B4A">
                  <w:pPr>
                    <w:jc w:val="center"/>
                  </w:pPr>
                  <w:r>
                    <w:rPr>
                      <w:color w:val="000000"/>
                      <w:sz w:val="21"/>
                    </w:rPr>
                    <w:t>流量稳定性</w:t>
                  </w:r>
                </w:p>
              </w:tc>
              <w:tc>
                <w:tcPr>
                  <w:tcW w:w="3831" w:type="dxa"/>
                  <w:tcBorders>
                    <w:top w:val="nil"/>
                    <w:left w:val="single" w:color="000000" w:sz="4" w:space="0"/>
                    <w:bottom w:val="single" w:color="000000" w:sz="4" w:space="0"/>
                    <w:right w:val="single" w:color="000000" w:sz="4" w:space="0"/>
                  </w:tcBorders>
                  <w:vAlign w:val="top"/>
                </w:tcPr>
                <w:p w14:paraId="54F1E8E6">
                  <w:pPr>
                    <w:jc w:val="center"/>
                  </w:pPr>
                  <w:r>
                    <w:rPr>
                      <w:color w:val="000000"/>
                      <w:sz w:val="21"/>
                    </w:rPr>
                    <w:t>≤±1.0%F.S.</w:t>
                  </w:r>
                </w:p>
              </w:tc>
            </w:tr>
            <w:tr w14:paraId="0F4160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vAlign w:val="top"/>
                </w:tcPr>
                <w:p w14:paraId="3910EB1B">
                  <w:pPr>
                    <w:jc w:val="center"/>
                  </w:pPr>
                  <w:r>
                    <w:rPr>
                      <w:color w:val="000000"/>
                      <w:sz w:val="21"/>
                    </w:rPr>
                    <w:t>15</w:t>
                  </w:r>
                </w:p>
              </w:tc>
              <w:tc>
                <w:tcPr>
                  <w:tcW w:w="1301" w:type="dxa"/>
                  <w:tcBorders>
                    <w:top w:val="nil"/>
                    <w:left w:val="single" w:color="000000" w:sz="4" w:space="0"/>
                    <w:bottom w:val="single" w:color="000000" w:sz="4" w:space="0"/>
                    <w:right w:val="single" w:color="000000" w:sz="4" w:space="0"/>
                  </w:tcBorders>
                  <w:vAlign w:val="top"/>
                </w:tcPr>
                <w:p w14:paraId="53364A09">
                  <w:pPr>
                    <w:jc w:val="center"/>
                  </w:pPr>
                  <w:r>
                    <w:rPr>
                      <w:color w:val="000000"/>
                      <w:sz w:val="21"/>
                    </w:rPr>
                    <w:t>长期零点漂移</w:t>
                  </w:r>
                </w:p>
              </w:tc>
              <w:tc>
                <w:tcPr>
                  <w:tcW w:w="3831" w:type="dxa"/>
                  <w:tcBorders>
                    <w:top w:val="nil"/>
                    <w:left w:val="single" w:color="000000" w:sz="4" w:space="0"/>
                    <w:bottom w:val="single" w:color="000000" w:sz="4" w:space="0"/>
                    <w:right w:val="single" w:color="000000" w:sz="4" w:space="0"/>
                  </w:tcBorders>
                  <w:vAlign w:val="top"/>
                </w:tcPr>
                <w:p w14:paraId="7C19B546">
                  <w:pPr>
                    <w:jc w:val="center"/>
                  </w:pPr>
                  <w:r>
                    <w:rPr>
                      <w:color w:val="000000"/>
                      <w:sz w:val="21"/>
                    </w:rPr>
                    <w:t>≤±1.0/7dnmol/mol</w:t>
                  </w:r>
                </w:p>
              </w:tc>
            </w:tr>
            <w:tr w14:paraId="651360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vAlign w:val="top"/>
                </w:tcPr>
                <w:p w14:paraId="690E9041">
                  <w:pPr>
                    <w:jc w:val="center"/>
                  </w:pPr>
                  <w:r>
                    <w:rPr>
                      <w:color w:val="000000"/>
                      <w:sz w:val="21"/>
                    </w:rPr>
                    <w:t>16</w:t>
                  </w:r>
                </w:p>
              </w:tc>
              <w:tc>
                <w:tcPr>
                  <w:tcW w:w="1301" w:type="dxa"/>
                  <w:tcBorders>
                    <w:top w:val="nil"/>
                    <w:left w:val="single" w:color="000000" w:sz="4" w:space="0"/>
                    <w:bottom w:val="single" w:color="000000" w:sz="4" w:space="0"/>
                    <w:right w:val="single" w:color="000000" w:sz="4" w:space="0"/>
                  </w:tcBorders>
                  <w:vAlign w:val="top"/>
                </w:tcPr>
                <w:p w14:paraId="2147B7D3">
                  <w:pPr>
                    <w:jc w:val="center"/>
                  </w:pPr>
                  <w:r>
                    <w:rPr>
                      <w:color w:val="000000"/>
                      <w:sz w:val="21"/>
                    </w:rPr>
                    <w:t>长期量程漂移</w:t>
                  </w:r>
                </w:p>
              </w:tc>
              <w:tc>
                <w:tcPr>
                  <w:tcW w:w="3831" w:type="dxa"/>
                  <w:tcBorders>
                    <w:top w:val="nil"/>
                    <w:left w:val="single" w:color="000000" w:sz="4" w:space="0"/>
                    <w:bottom w:val="single" w:color="000000" w:sz="4" w:space="0"/>
                    <w:right w:val="single" w:color="000000" w:sz="4" w:space="0"/>
                  </w:tcBorders>
                  <w:vAlign w:val="top"/>
                </w:tcPr>
                <w:p w14:paraId="0B27AF79">
                  <w:pPr>
                    <w:jc w:val="center"/>
                  </w:pPr>
                  <w:r>
                    <w:rPr>
                      <w:color w:val="000000"/>
                      <w:sz w:val="21"/>
                    </w:rPr>
                    <w:t>≤±10.0/7dnmol/mol</w:t>
                  </w:r>
                </w:p>
              </w:tc>
            </w:tr>
            <w:tr w14:paraId="47D3D0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vAlign w:val="top"/>
                </w:tcPr>
                <w:p w14:paraId="2185FBDF">
                  <w:pPr>
                    <w:jc w:val="center"/>
                  </w:pPr>
                  <w:r>
                    <w:rPr>
                      <w:color w:val="000000"/>
                      <w:sz w:val="21"/>
                    </w:rPr>
                    <w:t>17</w:t>
                  </w:r>
                </w:p>
              </w:tc>
              <w:tc>
                <w:tcPr>
                  <w:tcW w:w="1301" w:type="dxa"/>
                  <w:tcBorders>
                    <w:top w:val="nil"/>
                    <w:left w:val="single" w:color="000000" w:sz="4" w:space="0"/>
                    <w:bottom w:val="single" w:color="000000" w:sz="4" w:space="0"/>
                    <w:right w:val="single" w:color="000000" w:sz="4" w:space="0"/>
                  </w:tcBorders>
                  <w:vAlign w:val="top"/>
                </w:tcPr>
                <w:p w14:paraId="5C9380E1">
                  <w:pPr>
                    <w:jc w:val="center"/>
                  </w:pPr>
                  <w:r>
                    <w:rPr>
                      <w:color w:val="000000"/>
                      <w:sz w:val="21"/>
                    </w:rPr>
                    <w:t>光室数量</w:t>
                  </w:r>
                </w:p>
              </w:tc>
              <w:tc>
                <w:tcPr>
                  <w:tcW w:w="3831" w:type="dxa"/>
                  <w:tcBorders>
                    <w:top w:val="nil"/>
                    <w:left w:val="single" w:color="000000" w:sz="4" w:space="0"/>
                    <w:bottom w:val="single" w:color="000000" w:sz="4" w:space="0"/>
                    <w:right w:val="single" w:color="000000" w:sz="4" w:space="0"/>
                  </w:tcBorders>
                  <w:vAlign w:val="top"/>
                </w:tcPr>
                <w:p w14:paraId="4B905DDF">
                  <w:pPr>
                    <w:jc w:val="center"/>
                  </w:pPr>
                  <w:r>
                    <w:rPr>
                      <w:color w:val="000000"/>
                      <w:sz w:val="21"/>
                    </w:rPr>
                    <w:t>≥2个</w:t>
                  </w:r>
                </w:p>
              </w:tc>
            </w:tr>
            <w:tr w14:paraId="714FAC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1" w:type="dxa"/>
                  <w:tcBorders>
                    <w:top w:val="nil"/>
                    <w:left w:val="single" w:color="000000" w:sz="4" w:space="0"/>
                    <w:bottom w:val="single" w:color="000000" w:sz="4" w:space="0"/>
                    <w:right w:val="single" w:color="000000" w:sz="4" w:space="0"/>
                  </w:tcBorders>
                  <w:vAlign w:val="top"/>
                </w:tcPr>
                <w:p w14:paraId="3AC2E1CB">
                  <w:pPr>
                    <w:jc w:val="center"/>
                  </w:pPr>
                  <w:r>
                    <w:rPr>
                      <w:color w:val="000000"/>
                      <w:sz w:val="21"/>
                    </w:rPr>
                    <w:t>18</w:t>
                  </w:r>
                </w:p>
              </w:tc>
              <w:tc>
                <w:tcPr>
                  <w:tcW w:w="1301" w:type="dxa"/>
                  <w:tcBorders>
                    <w:top w:val="nil"/>
                    <w:left w:val="single" w:color="000000" w:sz="4" w:space="0"/>
                    <w:bottom w:val="single" w:color="000000" w:sz="4" w:space="0"/>
                    <w:right w:val="single" w:color="000000" w:sz="4" w:space="0"/>
                  </w:tcBorders>
                  <w:vAlign w:val="top"/>
                </w:tcPr>
                <w:p w14:paraId="6718AAF6">
                  <w:pPr>
                    <w:jc w:val="center"/>
                  </w:pPr>
                  <w:r>
                    <w:rPr>
                      <w:color w:val="000000"/>
                      <w:sz w:val="21"/>
                    </w:rPr>
                    <w:t>检测器数量</w:t>
                  </w:r>
                </w:p>
              </w:tc>
              <w:tc>
                <w:tcPr>
                  <w:tcW w:w="3831" w:type="dxa"/>
                  <w:tcBorders>
                    <w:top w:val="nil"/>
                    <w:left w:val="single" w:color="000000" w:sz="4" w:space="0"/>
                    <w:bottom w:val="single" w:color="000000" w:sz="4" w:space="0"/>
                    <w:right w:val="single" w:color="000000" w:sz="4" w:space="0"/>
                  </w:tcBorders>
                  <w:vAlign w:val="top"/>
                </w:tcPr>
                <w:p w14:paraId="5B39517E">
                  <w:pPr>
                    <w:jc w:val="center"/>
                  </w:pPr>
                  <w:r>
                    <w:rPr>
                      <w:color w:val="000000"/>
                      <w:sz w:val="21"/>
                    </w:rPr>
                    <w:t>≥2个</w:t>
                  </w:r>
                </w:p>
              </w:tc>
            </w:tr>
          </w:tbl>
          <w:p w14:paraId="24F13006">
            <w:pPr>
              <w:ind w:firstLine="422"/>
              <w:jc w:val="left"/>
            </w:pPr>
            <w:r>
              <w:rPr>
                <w:b/>
                <w:color w:val="000000"/>
                <w:sz w:val="21"/>
              </w:rPr>
              <w:t>（五）动态校准仪</w:t>
            </w:r>
          </w:p>
          <w:tbl>
            <w:tblPr>
              <w:tblStyle w:val="5"/>
              <w:tblW w:w="559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45"/>
              <w:gridCol w:w="1202"/>
              <w:gridCol w:w="3946"/>
            </w:tblGrid>
            <w:tr w14:paraId="1D2529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5" w:type="dxa"/>
                  <w:tcBorders>
                    <w:top w:val="single" w:color="000000" w:sz="4" w:space="0"/>
                    <w:left w:val="single" w:color="000000" w:sz="4" w:space="0"/>
                    <w:bottom w:val="single" w:color="000000" w:sz="4" w:space="0"/>
                    <w:right w:val="single" w:color="000000" w:sz="4" w:space="0"/>
                  </w:tcBorders>
                  <w:shd w:val="clear" w:color="auto" w:fill="D9D9D9"/>
                  <w:vAlign w:val="top"/>
                </w:tcPr>
                <w:p w14:paraId="72924436">
                  <w:pPr>
                    <w:jc w:val="center"/>
                  </w:pPr>
                  <w:r>
                    <w:rPr>
                      <w:color w:val="000000"/>
                      <w:sz w:val="21"/>
                    </w:rPr>
                    <w:t>序号</w:t>
                  </w:r>
                </w:p>
              </w:tc>
              <w:tc>
                <w:tcPr>
                  <w:tcW w:w="1202" w:type="dxa"/>
                  <w:tcBorders>
                    <w:top w:val="single" w:color="000000" w:sz="4" w:space="0"/>
                    <w:left w:val="single" w:color="000000" w:sz="4" w:space="0"/>
                    <w:bottom w:val="single" w:color="000000" w:sz="4" w:space="0"/>
                    <w:right w:val="single" w:color="000000" w:sz="4" w:space="0"/>
                  </w:tcBorders>
                  <w:shd w:val="clear" w:color="auto" w:fill="D9D9D9"/>
                  <w:vAlign w:val="top"/>
                </w:tcPr>
                <w:p w14:paraId="78D76DE2">
                  <w:pPr>
                    <w:jc w:val="center"/>
                  </w:pPr>
                  <w:r>
                    <w:rPr>
                      <w:color w:val="000000"/>
                      <w:sz w:val="21"/>
                    </w:rPr>
                    <w:t>技术指标</w:t>
                  </w:r>
                </w:p>
              </w:tc>
              <w:tc>
                <w:tcPr>
                  <w:tcW w:w="3946" w:type="dxa"/>
                  <w:tcBorders>
                    <w:top w:val="single" w:color="000000" w:sz="4" w:space="0"/>
                    <w:left w:val="single" w:color="000000" w:sz="4" w:space="0"/>
                    <w:bottom w:val="single" w:color="000000" w:sz="4" w:space="0"/>
                    <w:right w:val="single" w:color="000000" w:sz="4" w:space="0"/>
                  </w:tcBorders>
                  <w:shd w:val="clear" w:color="auto" w:fill="D9D9D9"/>
                  <w:vAlign w:val="top"/>
                </w:tcPr>
                <w:p w14:paraId="3358BA7E">
                  <w:pPr>
                    <w:jc w:val="center"/>
                  </w:pPr>
                  <w:r>
                    <w:rPr>
                      <w:color w:val="000000"/>
                      <w:sz w:val="21"/>
                    </w:rPr>
                    <w:t>功能/性能要求</w:t>
                  </w:r>
                </w:p>
              </w:tc>
            </w:tr>
            <w:tr w14:paraId="14AF27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5" w:type="dxa"/>
                  <w:tcBorders>
                    <w:top w:val="nil"/>
                    <w:left w:val="single" w:color="000000" w:sz="4" w:space="0"/>
                    <w:bottom w:val="single" w:color="000000" w:sz="4" w:space="0"/>
                    <w:right w:val="single" w:color="000000" w:sz="4" w:space="0"/>
                  </w:tcBorders>
                  <w:vAlign w:val="top"/>
                </w:tcPr>
                <w:p w14:paraId="75CC7D43">
                  <w:pPr>
                    <w:jc w:val="center"/>
                  </w:pPr>
                  <w:r>
                    <w:rPr>
                      <w:color w:val="000000"/>
                      <w:sz w:val="21"/>
                    </w:rPr>
                    <w:t>1</w:t>
                  </w:r>
                </w:p>
              </w:tc>
              <w:tc>
                <w:tcPr>
                  <w:tcW w:w="1202" w:type="dxa"/>
                  <w:tcBorders>
                    <w:top w:val="nil"/>
                    <w:left w:val="single" w:color="000000" w:sz="4" w:space="0"/>
                    <w:bottom w:val="single" w:color="000000" w:sz="4" w:space="0"/>
                    <w:right w:val="single" w:color="000000" w:sz="4" w:space="0"/>
                  </w:tcBorders>
                  <w:vAlign w:val="top"/>
                </w:tcPr>
                <w:p w14:paraId="74B2C029">
                  <w:pPr>
                    <w:jc w:val="center"/>
                  </w:pPr>
                  <w:r>
                    <w:rPr>
                      <w:color w:val="000000"/>
                      <w:sz w:val="21"/>
                    </w:rPr>
                    <w:t>分析技术</w:t>
                  </w:r>
                </w:p>
              </w:tc>
              <w:tc>
                <w:tcPr>
                  <w:tcW w:w="3946" w:type="dxa"/>
                  <w:tcBorders>
                    <w:top w:val="nil"/>
                    <w:left w:val="single" w:color="000000" w:sz="4" w:space="0"/>
                    <w:bottom w:val="single" w:color="000000" w:sz="4" w:space="0"/>
                    <w:right w:val="single" w:color="000000" w:sz="4" w:space="0"/>
                  </w:tcBorders>
                  <w:vAlign w:val="top"/>
                </w:tcPr>
                <w:p w14:paraId="70EBBC79">
                  <w:pPr>
                    <w:jc w:val="left"/>
                  </w:pPr>
                  <w:r>
                    <w:rPr>
                      <w:color w:val="000000"/>
                      <w:sz w:val="21"/>
                    </w:rPr>
                    <w:t>能依据外接标准气体种类提供精确浓度的标准气体输出，完成大气自动监测分析仪器的零点、跨度、精密度及多点校准工作。</w:t>
                  </w:r>
                </w:p>
              </w:tc>
            </w:tr>
            <w:tr w14:paraId="409F09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5" w:type="dxa"/>
                  <w:tcBorders>
                    <w:top w:val="nil"/>
                    <w:left w:val="single" w:color="000000" w:sz="4" w:space="0"/>
                    <w:bottom w:val="single" w:color="000000" w:sz="4" w:space="0"/>
                    <w:right w:val="single" w:color="000000" w:sz="4" w:space="0"/>
                  </w:tcBorders>
                  <w:vAlign w:val="top"/>
                </w:tcPr>
                <w:p w14:paraId="235F7ACA">
                  <w:pPr>
                    <w:jc w:val="center"/>
                  </w:pPr>
                  <w:r>
                    <w:rPr>
                      <w:color w:val="000000"/>
                      <w:sz w:val="21"/>
                    </w:rPr>
                    <w:t>2</w:t>
                  </w:r>
                </w:p>
              </w:tc>
              <w:tc>
                <w:tcPr>
                  <w:tcW w:w="1202" w:type="dxa"/>
                  <w:tcBorders>
                    <w:top w:val="nil"/>
                    <w:left w:val="single" w:color="000000" w:sz="4" w:space="0"/>
                    <w:bottom w:val="single" w:color="000000" w:sz="4" w:space="0"/>
                    <w:right w:val="single" w:color="000000" w:sz="4" w:space="0"/>
                  </w:tcBorders>
                  <w:vAlign w:val="top"/>
                </w:tcPr>
                <w:p w14:paraId="5C80636F">
                  <w:pPr>
                    <w:jc w:val="center"/>
                  </w:pPr>
                  <w:r>
                    <w:rPr>
                      <w:color w:val="000000"/>
                      <w:sz w:val="21"/>
                    </w:rPr>
                    <w:t>质量流量线性误差</w:t>
                  </w:r>
                </w:p>
              </w:tc>
              <w:tc>
                <w:tcPr>
                  <w:tcW w:w="3946" w:type="dxa"/>
                  <w:tcBorders>
                    <w:top w:val="nil"/>
                    <w:left w:val="single" w:color="000000" w:sz="4" w:space="0"/>
                    <w:bottom w:val="single" w:color="000000" w:sz="4" w:space="0"/>
                    <w:right w:val="single" w:color="000000" w:sz="4" w:space="0"/>
                  </w:tcBorders>
                  <w:vAlign w:val="top"/>
                </w:tcPr>
                <w:p w14:paraId="596D92E7">
                  <w:pPr>
                    <w:jc w:val="left"/>
                  </w:pPr>
                  <w:r>
                    <w:rPr>
                      <w:color w:val="000000"/>
                      <w:sz w:val="21"/>
                    </w:rPr>
                    <w:t>≤±0.5%（需提供由环境保护部环境监测仪器质量监督检验中心出具的有效期内检测报告复印件或扫描件，多个样本参与检测的，以测量值较差的检测数据作为评分依据。）</w:t>
                  </w:r>
                </w:p>
              </w:tc>
            </w:tr>
            <w:tr w14:paraId="07C20E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5" w:type="dxa"/>
                  <w:tcBorders>
                    <w:top w:val="nil"/>
                    <w:left w:val="single" w:color="000000" w:sz="4" w:space="0"/>
                    <w:bottom w:val="single" w:color="000000" w:sz="4" w:space="0"/>
                    <w:right w:val="single" w:color="000000" w:sz="4" w:space="0"/>
                  </w:tcBorders>
                  <w:vAlign w:val="top"/>
                </w:tcPr>
                <w:p w14:paraId="54EB7B8C">
                  <w:pPr>
                    <w:jc w:val="center"/>
                  </w:pPr>
                  <w:r>
                    <w:rPr>
                      <w:color w:val="000000"/>
                      <w:sz w:val="21"/>
                    </w:rPr>
                    <w:t>3</w:t>
                  </w:r>
                </w:p>
              </w:tc>
              <w:tc>
                <w:tcPr>
                  <w:tcW w:w="1202" w:type="dxa"/>
                  <w:tcBorders>
                    <w:top w:val="nil"/>
                    <w:left w:val="single" w:color="000000" w:sz="4" w:space="0"/>
                    <w:bottom w:val="single" w:color="000000" w:sz="4" w:space="0"/>
                    <w:right w:val="single" w:color="000000" w:sz="4" w:space="0"/>
                  </w:tcBorders>
                  <w:vAlign w:val="top"/>
                </w:tcPr>
                <w:p w14:paraId="31F4D48E">
                  <w:pPr>
                    <w:jc w:val="center"/>
                  </w:pPr>
                  <w:r>
                    <w:rPr>
                      <w:color w:val="000000"/>
                      <w:sz w:val="21"/>
                    </w:rPr>
                    <w:t>臭氧发生浓度误差</w:t>
                  </w:r>
                </w:p>
              </w:tc>
              <w:tc>
                <w:tcPr>
                  <w:tcW w:w="3946" w:type="dxa"/>
                  <w:tcBorders>
                    <w:top w:val="nil"/>
                    <w:left w:val="single" w:color="000000" w:sz="4" w:space="0"/>
                    <w:bottom w:val="single" w:color="000000" w:sz="4" w:space="0"/>
                    <w:right w:val="single" w:color="000000" w:sz="4" w:space="0"/>
                  </w:tcBorders>
                  <w:vAlign w:val="top"/>
                </w:tcPr>
                <w:p w14:paraId="5C0124D3">
                  <w:pPr>
                    <w:jc w:val="center"/>
                  </w:pPr>
                  <w:r>
                    <w:rPr>
                      <w:color w:val="000000"/>
                      <w:sz w:val="21"/>
                    </w:rPr>
                    <w:t>≤±2.0%</w:t>
                  </w:r>
                </w:p>
              </w:tc>
            </w:tr>
            <w:tr w14:paraId="50EAEC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5" w:type="dxa"/>
                  <w:tcBorders>
                    <w:top w:val="nil"/>
                    <w:left w:val="single" w:color="000000" w:sz="4" w:space="0"/>
                    <w:bottom w:val="single" w:color="000000" w:sz="4" w:space="0"/>
                    <w:right w:val="single" w:color="000000" w:sz="4" w:space="0"/>
                  </w:tcBorders>
                  <w:vAlign w:val="top"/>
                </w:tcPr>
                <w:p w14:paraId="720ED08D">
                  <w:pPr>
                    <w:jc w:val="center"/>
                  </w:pPr>
                  <w:r>
                    <w:rPr>
                      <w:color w:val="000000"/>
                      <w:sz w:val="21"/>
                    </w:rPr>
                    <w:t>4</w:t>
                  </w:r>
                </w:p>
              </w:tc>
              <w:tc>
                <w:tcPr>
                  <w:tcW w:w="1202" w:type="dxa"/>
                  <w:tcBorders>
                    <w:top w:val="nil"/>
                    <w:left w:val="single" w:color="000000" w:sz="4" w:space="0"/>
                    <w:bottom w:val="single" w:color="000000" w:sz="4" w:space="0"/>
                    <w:right w:val="single" w:color="000000" w:sz="4" w:space="0"/>
                  </w:tcBorders>
                  <w:vAlign w:val="top"/>
                </w:tcPr>
                <w:p w14:paraId="3D541860">
                  <w:pPr>
                    <w:jc w:val="center"/>
                  </w:pPr>
                  <w:r>
                    <w:rPr>
                      <w:color w:val="000000"/>
                      <w:sz w:val="21"/>
                    </w:rPr>
                    <w:t>流量控制重现性</w:t>
                  </w:r>
                </w:p>
              </w:tc>
              <w:tc>
                <w:tcPr>
                  <w:tcW w:w="3946" w:type="dxa"/>
                  <w:tcBorders>
                    <w:top w:val="nil"/>
                    <w:left w:val="single" w:color="000000" w:sz="4" w:space="0"/>
                    <w:bottom w:val="single" w:color="000000" w:sz="4" w:space="0"/>
                    <w:right w:val="single" w:color="000000" w:sz="4" w:space="0"/>
                  </w:tcBorders>
                  <w:vAlign w:val="top"/>
                </w:tcPr>
                <w:p w14:paraId="06BBE771">
                  <w:pPr>
                    <w:jc w:val="center"/>
                  </w:pPr>
                  <w:r>
                    <w:rPr>
                      <w:color w:val="000000"/>
                      <w:sz w:val="21"/>
                    </w:rPr>
                    <w:t>±0.2%满量程</w:t>
                  </w:r>
                </w:p>
              </w:tc>
            </w:tr>
            <w:tr w14:paraId="7AF926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5" w:type="dxa"/>
                  <w:tcBorders>
                    <w:top w:val="nil"/>
                    <w:left w:val="single" w:color="000000" w:sz="4" w:space="0"/>
                    <w:bottom w:val="single" w:color="000000" w:sz="4" w:space="0"/>
                    <w:right w:val="single" w:color="000000" w:sz="4" w:space="0"/>
                  </w:tcBorders>
                  <w:vAlign w:val="top"/>
                </w:tcPr>
                <w:p w14:paraId="6B2E247A">
                  <w:pPr>
                    <w:jc w:val="center"/>
                  </w:pPr>
                  <w:r>
                    <w:rPr>
                      <w:color w:val="000000"/>
                      <w:sz w:val="21"/>
                    </w:rPr>
                    <w:t>5</w:t>
                  </w:r>
                </w:p>
              </w:tc>
              <w:tc>
                <w:tcPr>
                  <w:tcW w:w="1202" w:type="dxa"/>
                  <w:tcBorders>
                    <w:top w:val="nil"/>
                    <w:left w:val="single" w:color="000000" w:sz="4" w:space="0"/>
                    <w:bottom w:val="single" w:color="000000" w:sz="4" w:space="0"/>
                    <w:right w:val="single" w:color="000000" w:sz="4" w:space="0"/>
                  </w:tcBorders>
                  <w:vAlign w:val="top"/>
                </w:tcPr>
                <w:p w14:paraId="17DACC55">
                  <w:pPr>
                    <w:jc w:val="center"/>
                  </w:pPr>
                  <w:r>
                    <w:rPr>
                      <w:color w:val="000000"/>
                      <w:sz w:val="21"/>
                    </w:rPr>
                    <w:t>流量测量准确度</w:t>
                  </w:r>
                </w:p>
              </w:tc>
              <w:tc>
                <w:tcPr>
                  <w:tcW w:w="3946" w:type="dxa"/>
                  <w:tcBorders>
                    <w:top w:val="nil"/>
                    <w:left w:val="single" w:color="000000" w:sz="4" w:space="0"/>
                    <w:bottom w:val="single" w:color="000000" w:sz="4" w:space="0"/>
                    <w:right w:val="single" w:color="000000" w:sz="4" w:space="0"/>
                  </w:tcBorders>
                  <w:vAlign w:val="top"/>
                </w:tcPr>
                <w:p w14:paraId="610CD035">
                  <w:pPr>
                    <w:jc w:val="center"/>
                  </w:pPr>
                  <w:r>
                    <w:rPr>
                      <w:color w:val="000000"/>
                      <w:sz w:val="21"/>
                    </w:rPr>
                    <w:t>±1%满量程</w:t>
                  </w:r>
                </w:p>
              </w:tc>
            </w:tr>
            <w:tr w14:paraId="733AD7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5" w:type="dxa"/>
                  <w:tcBorders>
                    <w:top w:val="nil"/>
                    <w:left w:val="single" w:color="000000" w:sz="4" w:space="0"/>
                    <w:bottom w:val="single" w:color="000000" w:sz="4" w:space="0"/>
                    <w:right w:val="single" w:color="000000" w:sz="4" w:space="0"/>
                  </w:tcBorders>
                  <w:vAlign w:val="top"/>
                </w:tcPr>
                <w:p w14:paraId="49BC5356">
                  <w:pPr>
                    <w:jc w:val="center"/>
                  </w:pPr>
                  <w:r>
                    <w:rPr>
                      <w:color w:val="000000"/>
                      <w:sz w:val="21"/>
                    </w:rPr>
                    <w:t>6</w:t>
                  </w:r>
                </w:p>
              </w:tc>
              <w:tc>
                <w:tcPr>
                  <w:tcW w:w="1202" w:type="dxa"/>
                  <w:tcBorders>
                    <w:top w:val="nil"/>
                    <w:left w:val="single" w:color="000000" w:sz="4" w:space="0"/>
                    <w:bottom w:val="single" w:color="000000" w:sz="4" w:space="0"/>
                    <w:right w:val="single" w:color="000000" w:sz="4" w:space="0"/>
                  </w:tcBorders>
                  <w:vAlign w:val="top"/>
                </w:tcPr>
                <w:p w14:paraId="56C1167E">
                  <w:pPr>
                    <w:jc w:val="center"/>
                  </w:pPr>
                  <w:r>
                    <w:rPr>
                      <w:color w:val="000000"/>
                      <w:sz w:val="21"/>
                    </w:rPr>
                    <w:t>标气流量计量程</w:t>
                  </w:r>
                </w:p>
              </w:tc>
              <w:tc>
                <w:tcPr>
                  <w:tcW w:w="3946" w:type="dxa"/>
                  <w:tcBorders>
                    <w:top w:val="nil"/>
                    <w:left w:val="single" w:color="000000" w:sz="4" w:space="0"/>
                    <w:bottom w:val="single" w:color="000000" w:sz="4" w:space="0"/>
                    <w:right w:val="single" w:color="000000" w:sz="4" w:space="0"/>
                  </w:tcBorders>
                  <w:vAlign w:val="top"/>
                </w:tcPr>
                <w:p w14:paraId="7F9E06E1">
                  <w:pPr>
                    <w:jc w:val="center"/>
                  </w:pPr>
                  <w:r>
                    <w:rPr>
                      <w:color w:val="000000"/>
                      <w:sz w:val="21"/>
                    </w:rPr>
                    <w:t>0～100ml/min</w:t>
                  </w:r>
                </w:p>
              </w:tc>
            </w:tr>
            <w:tr w14:paraId="5153CE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5" w:type="dxa"/>
                  <w:tcBorders>
                    <w:top w:val="nil"/>
                    <w:left w:val="single" w:color="000000" w:sz="4" w:space="0"/>
                    <w:bottom w:val="single" w:color="000000" w:sz="4" w:space="0"/>
                    <w:right w:val="single" w:color="000000" w:sz="4" w:space="0"/>
                  </w:tcBorders>
                  <w:vAlign w:val="top"/>
                </w:tcPr>
                <w:p w14:paraId="3C2E7F35">
                  <w:pPr>
                    <w:jc w:val="center"/>
                  </w:pPr>
                  <w:r>
                    <w:rPr>
                      <w:color w:val="000000"/>
                      <w:sz w:val="21"/>
                    </w:rPr>
                    <w:t>7</w:t>
                  </w:r>
                </w:p>
              </w:tc>
              <w:tc>
                <w:tcPr>
                  <w:tcW w:w="1202" w:type="dxa"/>
                  <w:tcBorders>
                    <w:top w:val="nil"/>
                    <w:left w:val="single" w:color="000000" w:sz="4" w:space="0"/>
                    <w:bottom w:val="single" w:color="000000" w:sz="4" w:space="0"/>
                    <w:right w:val="single" w:color="000000" w:sz="4" w:space="0"/>
                  </w:tcBorders>
                  <w:vAlign w:val="top"/>
                </w:tcPr>
                <w:p w14:paraId="6D92BAF8">
                  <w:pPr>
                    <w:jc w:val="center"/>
                  </w:pPr>
                  <w:r>
                    <w:rPr>
                      <w:color w:val="000000"/>
                      <w:sz w:val="21"/>
                    </w:rPr>
                    <w:t>零气流量计量程</w:t>
                  </w:r>
                </w:p>
              </w:tc>
              <w:tc>
                <w:tcPr>
                  <w:tcW w:w="3946" w:type="dxa"/>
                  <w:tcBorders>
                    <w:top w:val="nil"/>
                    <w:left w:val="single" w:color="000000" w:sz="4" w:space="0"/>
                    <w:bottom w:val="single" w:color="000000" w:sz="4" w:space="0"/>
                    <w:right w:val="single" w:color="000000" w:sz="4" w:space="0"/>
                  </w:tcBorders>
                  <w:vAlign w:val="top"/>
                </w:tcPr>
                <w:p w14:paraId="37B0E2B5">
                  <w:pPr>
                    <w:jc w:val="center"/>
                  </w:pPr>
                  <w:r>
                    <w:rPr>
                      <w:color w:val="000000"/>
                      <w:sz w:val="21"/>
                    </w:rPr>
                    <w:t>≥10L/min</w:t>
                  </w:r>
                </w:p>
              </w:tc>
            </w:tr>
            <w:tr w14:paraId="06467D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5" w:type="dxa"/>
                  <w:tcBorders>
                    <w:top w:val="nil"/>
                    <w:left w:val="single" w:color="000000" w:sz="4" w:space="0"/>
                    <w:bottom w:val="single" w:color="000000" w:sz="4" w:space="0"/>
                    <w:right w:val="single" w:color="000000" w:sz="4" w:space="0"/>
                  </w:tcBorders>
                  <w:vAlign w:val="top"/>
                </w:tcPr>
                <w:p w14:paraId="54D26DA1">
                  <w:pPr>
                    <w:jc w:val="center"/>
                  </w:pPr>
                  <w:r>
                    <w:rPr>
                      <w:color w:val="000000"/>
                      <w:sz w:val="21"/>
                    </w:rPr>
                    <w:t>8</w:t>
                  </w:r>
                </w:p>
              </w:tc>
              <w:tc>
                <w:tcPr>
                  <w:tcW w:w="1202" w:type="dxa"/>
                  <w:tcBorders>
                    <w:top w:val="nil"/>
                    <w:left w:val="single" w:color="000000" w:sz="4" w:space="0"/>
                    <w:bottom w:val="single" w:color="000000" w:sz="4" w:space="0"/>
                    <w:right w:val="single" w:color="000000" w:sz="4" w:space="0"/>
                  </w:tcBorders>
                  <w:vAlign w:val="top"/>
                </w:tcPr>
                <w:p w14:paraId="7CDFEF62">
                  <w:pPr>
                    <w:jc w:val="center"/>
                  </w:pPr>
                  <w:r>
                    <w:rPr>
                      <w:color w:val="000000"/>
                      <w:sz w:val="21"/>
                    </w:rPr>
                    <w:t>自动控制</w:t>
                  </w:r>
                </w:p>
              </w:tc>
              <w:tc>
                <w:tcPr>
                  <w:tcW w:w="3946" w:type="dxa"/>
                  <w:tcBorders>
                    <w:top w:val="nil"/>
                    <w:left w:val="single" w:color="000000" w:sz="4" w:space="0"/>
                    <w:bottom w:val="single" w:color="000000" w:sz="4" w:space="0"/>
                    <w:right w:val="single" w:color="000000" w:sz="4" w:space="0"/>
                  </w:tcBorders>
                  <w:vAlign w:val="top"/>
                </w:tcPr>
                <w:p w14:paraId="45CA913E">
                  <w:pPr>
                    <w:jc w:val="center"/>
                  </w:pPr>
                  <w:r>
                    <w:rPr>
                      <w:color w:val="000000"/>
                      <w:sz w:val="21"/>
                    </w:rPr>
                    <w:t>自动计算稀释气流量或稀释比</w:t>
                  </w:r>
                </w:p>
              </w:tc>
            </w:tr>
            <w:tr w14:paraId="1BFABB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5" w:type="dxa"/>
                  <w:tcBorders>
                    <w:top w:val="nil"/>
                    <w:left w:val="single" w:color="000000" w:sz="4" w:space="0"/>
                    <w:bottom w:val="single" w:color="000000" w:sz="4" w:space="0"/>
                    <w:right w:val="single" w:color="000000" w:sz="4" w:space="0"/>
                  </w:tcBorders>
                  <w:vAlign w:val="top"/>
                </w:tcPr>
                <w:p w14:paraId="1CC13645">
                  <w:pPr>
                    <w:jc w:val="center"/>
                  </w:pPr>
                  <w:r>
                    <w:rPr>
                      <w:color w:val="000000"/>
                      <w:sz w:val="21"/>
                    </w:rPr>
                    <w:t>9</w:t>
                  </w:r>
                </w:p>
              </w:tc>
              <w:tc>
                <w:tcPr>
                  <w:tcW w:w="1202" w:type="dxa"/>
                  <w:tcBorders>
                    <w:top w:val="nil"/>
                    <w:left w:val="single" w:color="000000" w:sz="4" w:space="0"/>
                    <w:bottom w:val="single" w:color="000000" w:sz="4" w:space="0"/>
                    <w:right w:val="single" w:color="000000" w:sz="4" w:space="0"/>
                  </w:tcBorders>
                  <w:vAlign w:val="top"/>
                </w:tcPr>
                <w:p w14:paraId="4B81709E">
                  <w:pPr>
                    <w:jc w:val="center"/>
                  </w:pPr>
                  <w:r>
                    <w:rPr>
                      <w:color w:val="000000"/>
                      <w:sz w:val="21"/>
                    </w:rPr>
                    <w:t>标气接口</w:t>
                  </w:r>
                </w:p>
              </w:tc>
              <w:tc>
                <w:tcPr>
                  <w:tcW w:w="3946" w:type="dxa"/>
                  <w:tcBorders>
                    <w:top w:val="nil"/>
                    <w:left w:val="single" w:color="000000" w:sz="4" w:space="0"/>
                    <w:bottom w:val="single" w:color="000000" w:sz="4" w:space="0"/>
                    <w:right w:val="single" w:color="000000" w:sz="4" w:space="0"/>
                  </w:tcBorders>
                  <w:vAlign w:val="top"/>
                </w:tcPr>
                <w:p w14:paraId="0235883E">
                  <w:pPr>
                    <w:jc w:val="center"/>
                  </w:pPr>
                  <w:r>
                    <w:rPr>
                      <w:color w:val="000000"/>
                      <w:sz w:val="21"/>
                    </w:rPr>
                    <w:t>≥3个</w:t>
                  </w:r>
                </w:p>
              </w:tc>
            </w:tr>
            <w:tr w14:paraId="172A8A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5" w:type="dxa"/>
                  <w:tcBorders>
                    <w:top w:val="nil"/>
                    <w:left w:val="single" w:color="000000" w:sz="4" w:space="0"/>
                    <w:bottom w:val="single" w:color="000000" w:sz="4" w:space="0"/>
                    <w:right w:val="single" w:color="000000" w:sz="4" w:space="0"/>
                  </w:tcBorders>
                  <w:vAlign w:val="top"/>
                </w:tcPr>
                <w:p w14:paraId="0515648C">
                  <w:pPr>
                    <w:jc w:val="center"/>
                  </w:pPr>
                  <w:r>
                    <w:rPr>
                      <w:color w:val="000000"/>
                      <w:sz w:val="21"/>
                    </w:rPr>
                    <w:t>10</w:t>
                  </w:r>
                </w:p>
              </w:tc>
              <w:tc>
                <w:tcPr>
                  <w:tcW w:w="1202" w:type="dxa"/>
                  <w:tcBorders>
                    <w:top w:val="nil"/>
                    <w:left w:val="single" w:color="000000" w:sz="4" w:space="0"/>
                    <w:bottom w:val="single" w:color="000000" w:sz="4" w:space="0"/>
                    <w:right w:val="single" w:color="000000" w:sz="4" w:space="0"/>
                  </w:tcBorders>
                  <w:vAlign w:val="top"/>
                </w:tcPr>
                <w:p w14:paraId="1D68B7DE">
                  <w:pPr>
                    <w:jc w:val="center"/>
                  </w:pPr>
                  <w:r>
                    <w:rPr>
                      <w:color w:val="000000"/>
                      <w:sz w:val="21"/>
                    </w:rPr>
                    <w:t>电磁阀</w:t>
                  </w:r>
                </w:p>
              </w:tc>
              <w:tc>
                <w:tcPr>
                  <w:tcW w:w="3946" w:type="dxa"/>
                  <w:tcBorders>
                    <w:top w:val="nil"/>
                    <w:left w:val="single" w:color="000000" w:sz="4" w:space="0"/>
                    <w:bottom w:val="single" w:color="000000" w:sz="4" w:space="0"/>
                    <w:right w:val="single" w:color="000000" w:sz="4" w:space="0"/>
                  </w:tcBorders>
                  <w:vAlign w:val="top"/>
                </w:tcPr>
                <w:p w14:paraId="5FDFDA8A">
                  <w:pPr>
                    <w:jc w:val="center"/>
                  </w:pPr>
                  <w:r>
                    <w:rPr>
                      <w:color w:val="000000"/>
                      <w:sz w:val="21"/>
                    </w:rPr>
                    <w:t>每套配备4个外置电磁阀</w:t>
                  </w:r>
                </w:p>
              </w:tc>
            </w:tr>
            <w:tr w14:paraId="203AD9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5" w:type="dxa"/>
                  <w:tcBorders>
                    <w:top w:val="nil"/>
                    <w:left w:val="single" w:color="000000" w:sz="4" w:space="0"/>
                    <w:bottom w:val="single" w:color="000000" w:sz="4" w:space="0"/>
                    <w:right w:val="single" w:color="000000" w:sz="4" w:space="0"/>
                  </w:tcBorders>
                  <w:vAlign w:val="top"/>
                </w:tcPr>
                <w:p w14:paraId="1296E2E9">
                  <w:pPr>
                    <w:jc w:val="center"/>
                  </w:pPr>
                  <w:r>
                    <w:rPr>
                      <w:color w:val="000000"/>
                      <w:sz w:val="21"/>
                    </w:rPr>
                    <w:t>11</w:t>
                  </w:r>
                </w:p>
              </w:tc>
              <w:tc>
                <w:tcPr>
                  <w:tcW w:w="1202" w:type="dxa"/>
                  <w:tcBorders>
                    <w:top w:val="nil"/>
                    <w:left w:val="single" w:color="000000" w:sz="4" w:space="0"/>
                    <w:bottom w:val="single" w:color="000000" w:sz="4" w:space="0"/>
                    <w:right w:val="single" w:color="000000" w:sz="4" w:space="0"/>
                  </w:tcBorders>
                  <w:vAlign w:val="top"/>
                </w:tcPr>
                <w:p w14:paraId="2B48B97F">
                  <w:pPr>
                    <w:jc w:val="center"/>
                  </w:pPr>
                  <w:r>
                    <w:rPr>
                      <w:color w:val="000000"/>
                      <w:sz w:val="21"/>
                    </w:rPr>
                    <w:t>臭氧发生器</w:t>
                  </w:r>
                </w:p>
              </w:tc>
              <w:tc>
                <w:tcPr>
                  <w:tcW w:w="3946" w:type="dxa"/>
                  <w:tcBorders>
                    <w:top w:val="nil"/>
                    <w:left w:val="single" w:color="000000" w:sz="4" w:space="0"/>
                    <w:bottom w:val="single" w:color="000000" w:sz="4" w:space="0"/>
                    <w:right w:val="single" w:color="000000" w:sz="4" w:space="0"/>
                  </w:tcBorders>
                  <w:vAlign w:val="top"/>
                </w:tcPr>
                <w:p w14:paraId="178B2378">
                  <w:pPr>
                    <w:jc w:val="center"/>
                  </w:pPr>
                  <w:r>
                    <w:rPr>
                      <w:color w:val="000000"/>
                      <w:sz w:val="21"/>
                    </w:rPr>
                    <w:t>内置臭氧发生器</w:t>
                  </w:r>
                </w:p>
              </w:tc>
            </w:tr>
            <w:tr w14:paraId="186198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5" w:type="dxa"/>
                  <w:tcBorders>
                    <w:top w:val="nil"/>
                    <w:left w:val="single" w:color="000000" w:sz="4" w:space="0"/>
                    <w:bottom w:val="single" w:color="000000" w:sz="4" w:space="0"/>
                    <w:right w:val="single" w:color="000000" w:sz="4" w:space="0"/>
                  </w:tcBorders>
                  <w:vAlign w:val="top"/>
                </w:tcPr>
                <w:p w14:paraId="069F0F26">
                  <w:pPr>
                    <w:jc w:val="center"/>
                  </w:pPr>
                  <w:r>
                    <w:rPr>
                      <w:color w:val="000000"/>
                      <w:sz w:val="21"/>
                    </w:rPr>
                    <w:t>12</w:t>
                  </w:r>
                </w:p>
              </w:tc>
              <w:tc>
                <w:tcPr>
                  <w:tcW w:w="1202" w:type="dxa"/>
                  <w:tcBorders>
                    <w:top w:val="nil"/>
                    <w:left w:val="single" w:color="000000" w:sz="4" w:space="0"/>
                    <w:bottom w:val="single" w:color="000000" w:sz="4" w:space="0"/>
                    <w:right w:val="single" w:color="000000" w:sz="4" w:space="0"/>
                  </w:tcBorders>
                  <w:vAlign w:val="top"/>
                </w:tcPr>
                <w:p w14:paraId="56F64141">
                  <w:pPr>
                    <w:jc w:val="center"/>
                  </w:pPr>
                  <w:r>
                    <w:rPr>
                      <w:color w:val="000000"/>
                      <w:sz w:val="21"/>
                    </w:rPr>
                    <w:t>臭氧输出范围</w:t>
                  </w:r>
                </w:p>
              </w:tc>
              <w:tc>
                <w:tcPr>
                  <w:tcW w:w="3946" w:type="dxa"/>
                  <w:tcBorders>
                    <w:top w:val="nil"/>
                    <w:left w:val="single" w:color="000000" w:sz="4" w:space="0"/>
                    <w:bottom w:val="single" w:color="000000" w:sz="4" w:space="0"/>
                    <w:right w:val="single" w:color="000000" w:sz="4" w:space="0"/>
                  </w:tcBorders>
                  <w:vAlign w:val="top"/>
                </w:tcPr>
                <w:p w14:paraId="021E37DB">
                  <w:pPr>
                    <w:jc w:val="center"/>
                  </w:pPr>
                  <w:r>
                    <w:rPr>
                      <w:color w:val="000000"/>
                      <w:sz w:val="21"/>
                    </w:rPr>
                    <w:t>0.01-1ppm@6SLPM</w:t>
                  </w:r>
                </w:p>
              </w:tc>
            </w:tr>
          </w:tbl>
          <w:p w14:paraId="11FA8158">
            <w:pPr>
              <w:ind w:firstLine="422"/>
              <w:jc w:val="left"/>
            </w:pPr>
            <w:r>
              <w:rPr>
                <w:b/>
                <w:color w:val="000000"/>
                <w:sz w:val="21"/>
              </w:rPr>
              <w:t>（六）零气发生器</w:t>
            </w:r>
          </w:p>
          <w:tbl>
            <w:tblPr>
              <w:tblStyle w:val="5"/>
              <w:tblW w:w="559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91"/>
              <w:gridCol w:w="801"/>
              <w:gridCol w:w="4301"/>
            </w:tblGrid>
            <w:tr w14:paraId="48A1C2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tcBorders>
                    <w:top w:val="single" w:color="000000" w:sz="4" w:space="0"/>
                    <w:left w:val="single" w:color="000000" w:sz="4" w:space="0"/>
                    <w:bottom w:val="single" w:color="000000" w:sz="4" w:space="0"/>
                    <w:right w:val="single" w:color="000000" w:sz="4" w:space="0"/>
                  </w:tcBorders>
                  <w:shd w:val="clear" w:color="auto" w:fill="D9D9D9"/>
                  <w:vAlign w:val="top"/>
                </w:tcPr>
                <w:p w14:paraId="2B5A1054">
                  <w:pPr>
                    <w:jc w:val="center"/>
                  </w:pPr>
                  <w:r>
                    <w:rPr>
                      <w:color w:val="000000"/>
                      <w:sz w:val="21"/>
                    </w:rPr>
                    <w:t>序号</w:t>
                  </w:r>
                </w:p>
              </w:tc>
              <w:tc>
                <w:tcPr>
                  <w:tcW w:w="801" w:type="dxa"/>
                  <w:tcBorders>
                    <w:top w:val="single" w:color="000000" w:sz="4" w:space="0"/>
                    <w:left w:val="single" w:color="000000" w:sz="4" w:space="0"/>
                    <w:bottom w:val="single" w:color="000000" w:sz="4" w:space="0"/>
                    <w:right w:val="single" w:color="000000" w:sz="4" w:space="0"/>
                  </w:tcBorders>
                  <w:shd w:val="clear" w:color="auto" w:fill="D9D9D9"/>
                  <w:vAlign w:val="top"/>
                </w:tcPr>
                <w:p w14:paraId="3C8CB44E">
                  <w:pPr>
                    <w:jc w:val="center"/>
                  </w:pPr>
                  <w:r>
                    <w:rPr>
                      <w:color w:val="000000"/>
                      <w:sz w:val="21"/>
                    </w:rPr>
                    <w:t>技术指标</w:t>
                  </w:r>
                </w:p>
              </w:tc>
              <w:tc>
                <w:tcPr>
                  <w:tcW w:w="4301" w:type="dxa"/>
                  <w:tcBorders>
                    <w:top w:val="single" w:color="000000" w:sz="4" w:space="0"/>
                    <w:left w:val="single" w:color="000000" w:sz="4" w:space="0"/>
                    <w:bottom w:val="single" w:color="000000" w:sz="4" w:space="0"/>
                    <w:right w:val="single" w:color="000000" w:sz="4" w:space="0"/>
                  </w:tcBorders>
                  <w:shd w:val="clear" w:color="auto" w:fill="D9D9D9"/>
                  <w:vAlign w:val="top"/>
                </w:tcPr>
                <w:p w14:paraId="496C59B8">
                  <w:pPr>
                    <w:jc w:val="center"/>
                  </w:pPr>
                  <w:r>
                    <w:rPr>
                      <w:color w:val="000000"/>
                      <w:sz w:val="21"/>
                    </w:rPr>
                    <w:t>功能/性能要求</w:t>
                  </w:r>
                </w:p>
              </w:tc>
            </w:tr>
            <w:tr w14:paraId="73D956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tcBorders>
                    <w:top w:val="nil"/>
                    <w:left w:val="single" w:color="000000" w:sz="4" w:space="0"/>
                    <w:bottom w:val="single" w:color="000000" w:sz="4" w:space="0"/>
                    <w:right w:val="single" w:color="000000" w:sz="4" w:space="0"/>
                  </w:tcBorders>
                  <w:vAlign w:val="top"/>
                </w:tcPr>
                <w:p w14:paraId="640878AD">
                  <w:pPr>
                    <w:jc w:val="center"/>
                  </w:pPr>
                  <w:r>
                    <w:rPr>
                      <w:color w:val="000000"/>
                      <w:sz w:val="21"/>
                    </w:rPr>
                    <w:t>1</w:t>
                  </w:r>
                </w:p>
              </w:tc>
              <w:tc>
                <w:tcPr>
                  <w:tcW w:w="801" w:type="dxa"/>
                  <w:tcBorders>
                    <w:top w:val="nil"/>
                    <w:left w:val="single" w:color="000000" w:sz="4" w:space="0"/>
                    <w:bottom w:val="single" w:color="000000" w:sz="4" w:space="0"/>
                    <w:right w:val="single" w:color="000000" w:sz="4" w:space="0"/>
                  </w:tcBorders>
                  <w:vAlign w:val="top"/>
                </w:tcPr>
                <w:p w14:paraId="3677DF66">
                  <w:pPr>
                    <w:jc w:val="center"/>
                  </w:pPr>
                  <w:r>
                    <w:rPr>
                      <w:color w:val="000000"/>
                      <w:sz w:val="21"/>
                    </w:rPr>
                    <w:t>设备用途</w:t>
                  </w:r>
                </w:p>
              </w:tc>
              <w:tc>
                <w:tcPr>
                  <w:tcW w:w="4301" w:type="dxa"/>
                  <w:tcBorders>
                    <w:top w:val="nil"/>
                    <w:left w:val="single" w:color="000000" w:sz="4" w:space="0"/>
                    <w:bottom w:val="single" w:color="000000" w:sz="4" w:space="0"/>
                    <w:right w:val="single" w:color="000000" w:sz="4" w:space="0"/>
                  </w:tcBorders>
                  <w:vAlign w:val="top"/>
                </w:tcPr>
                <w:p w14:paraId="49868D25">
                  <w:pPr>
                    <w:jc w:val="center"/>
                  </w:pPr>
                  <w:r>
                    <w:rPr>
                      <w:color w:val="000000"/>
                      <w:sz w:val="21"/>
                    </w:rPr>
                    <w:t>作为稀释校准仪器的零气源</w:t>
                  </w:r>
                </w:p>
              </w:tc>
            </w:tr>
            <w:tr w14:paraId="49A04E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tcBorders>
                    <w:top w:val="nil"/>
                    <w:left w:val="single" w:color="000000" w:sz="4" w:space="0"/>
                    <w:bottom w:val="single" w:color="000000" w:sz="4" w:space="0"/>
                    <w:right w:val="single" w:color="000000" w:sz="4" w:space="0"/>
                  </w:tcBorders>
                  <w:vAlign w:val="top"/>
                </w:tcPr>
                <w:p w14:paraId="3437249D">
                  <w:pPr>
                    <w:jc w:val="center"/>
                  </w:pPr>
                  <w:r>
                    <w:rPr>
                      <w:color w:val="000000"/>
                      <w:sz w:val="21"/>
                    </w:rPr>
                    <w:t>2</w:t>
                  </w:r>
                </w:p>
              </w:tc>
              <w:tc>
                <w:tcPr>
                  <w:tcW w:w="801" w:type="dxa"/>
                  <w:tcBorders>
                    <w:top w:val="nil"/>
                    <w:left w:val="single" w:color="000000" w:sz="4" w:space="0"/>
                    <w:bottom w:val="single" w:color="000000" w:sz="4" w:space="0"/>
                    <w:right w:val="single" w:color="000000" w:sz="4" w:space="0"/>
                  </w:tcBorders>
                  <w:vAlign w:val="top"/>
                </w:tcPr>
                <w:p w14:paraId="261090BB">
                  <w:pPr>
                    <w:jc w:val="center"/>
                  </w:pPr>
                  <w:r>
                    <w:rPr>
                      <w:color w:val="000000"/>
                      <w:sz w:val="21"/>
                    </w:rPr>
                    <w:t>压力</w:t>
                  </w:r>
                </w:p>
              </w:tc>
              <w:tc>
                <w:tcPr>
                  <w:tcW w:w="4301" w:type="dxa"/>
                  <w:tcBorders>
                    <w:top w:val="nil"/>
                    <w:left w:val="single" w:color="000000" w:sz="4" w:space="0"/>
                    <w:bottom w:val="single" w:color="000000" w:sz="4" w:space="0"/>
                    <w:right w:val="single" w:color="000000" w:sz="4" w:space="0"/>
                  </w:tcBorders>
                  <w:vAlign w:val="top"/>
                </w:tcPr>
                <w:p w14:paraId="5B79C031">
                  <w:pPr>
                    <w:jc w:val="center"/>
                  </w:pPr>
                  <w:r>
                    <w:rPr>
                      <w:color w:val="000000"/>
                      <w:sz w:val="21"/>
                    </w:rPr>
                    <w:t>10～30 psi</w:t>
                  </w:r>
                </w:p>
              </w:tc>
            </w:tr>
            <w:tr w14:paraId="75C43C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tcBorders>
                    <w:top w:val="nil"/>
                    <w:left w:val="single" w:color="000000" w:sz="4" w:space="0"/>
                    <w:bottom w:val="single" w:color="000000" w:sz="4" w:space="0"/>
                    <w:right w:val="single" w:color="000000" w:sz="4" w:space="0"/>
                  </w:tcBorders>
                  <w:vAlign w:val="top"/>
                </w:tcPr>
                <w:p w14:paraId="53790971">
                  <w:pPr>
                    <w:jc w:val="center"/>
                  </w:pPr>
                  <w:r>
                    <w:rPr>
                      <w:color w:val="000000"/>
                      <w:sz w:val="21"/>
                    </w:rPr>
                    <w:t>3</w:t>
                  </w:r>
                </w:p>
              </w:tc>
              <w:tc>
                <w:tcPr>
                  <w:tcW w:w="801" w:type="dxa"/>
                  <w:tcBorders>
                    <w:top w:val="nil"/>
                    <w:left w:val="single" w:color="000000" w:sz="4" w:space="0"/>
                    <w:bottom w:val="single" w:color="000000" w:sz="4" w:space="0"/>
                    <w:right w:val="single" w:color="000000" w:sz="4" w:space="0"/>
                  </w:tcBorders>
                  <w:vAlign w:val="top"/>
                </w:tcPr>
                <w:p w14:paraId="481D5E15">
                  <w:pPr>
                    <w:jc w:val="center"/>
                  </w:pPr>
                  <w:r>
                    <w:rPr>
                      <w:color w:val="000000"/>
                      <w:sz w:val="21"/>
                    </w:rPr>
                    <w:t>零气的纯度</w:t>
                  </w:r>
                </w:p>
              </w:tc>
              <w:tc>
                <w:tcPr>
                  <w:tcW w:w="4301" w:type="dxa"/>
                  <w:tcBorders>
                    <w:top w:val="nil"/>
                    <w:left w:val="single" w:color="000000" w:sz="4" w:space="0"/>
                    <w:bottom w:val="single" w:color="000000" w:sz="4" w:space="0"/>
                    <w:right w:val="single" w:color="000000" w:sz="4" w:space="0"/>
                  </w:tcBorders>
                  <w:vAlign w:val="top"/>
                </w:tcPr>
                <w:p w14:paraId="6B41E6C9">
                  <w:pPr>
                    <w:jc w:val="center"/>
                  </w:pPr>
                  <w:r>
                    <w:rPr>
                      <w:color w:val="000000"/>
                      <w:sz w:val="21"/>
                    </w:rPr>
                    <w:t>SO2≤0.1ppb；NO≤0.1ppb；NO2≤0.1ppb；H2S≤0.1ppb；NH3≤0.1ppb；CO≤0.02ppm；O3≤0.4ppb；HC≤0.005ppm；</w:t>
                  </w:r>
                </w:p>
              </w:tc>
            </w:tr>
            <w:tr w14:paraId="40EF5F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tcBorders>
                    <w:top w:val="nil"/>
                    <w:left w:val="single" w:color="000000" w:sz="4" w:space="0"/>
                    <w:bottom w:val="single" w:color="000000" w:sz="4" w:space="0"/>
                    <w:right w:val="single" w:color="000000" w:sz="4" w:space="0"/>
                  </w:tcBorders>
                  <w:vAlign w:val="top"/>
                </w:tcPr>
                <w:p w14:paraId="017B5C6D">
                  <w:pPr>
                    <w:jc w:val="center"/>
                  </w:pPr>
                  <w:r>
                    <w:rPr>
                      <w:color w:val="000000"/>
                      <w:sz w:val="21"/>
                    </w:rPr>
                    <w:t>4</w:t>
                  </w:r>
                </w:p>
              </w:tc>
              <w:tc>
                <w:tcPr>
                  <w:tcW w:w="801" w:type="dxa"/>
                  <w:tcBorders>
                    <w:top w:val="nil"/>
                    <w:left w:val="single" w:color="000000" w:sz="4" w:space="0"/>
                    <w:bottom w:val="single" w:color="000000" w:sz="4" w:space="0"/>
                    <w:right w:val="single" w:color="000000" w:sz="4" w:space="0"/>
                  </w:tcBorders>
                  <w:vAlign w:val="top"/>
                </w:tcPr>
                <w:p w14:paraId="180A6476">
                  <w:pPr>
                    <w:jc w:val="center"/>
                  </w:pPr>
                  <w:r>
                    <w:rPr>
                      <w:color w:val="000000"/>
                      <w:sz w:val="21"/>
                    </w:rPr>
                    <w:t>输出流量</w:t>
                  </w:r>
                </w:p>
              </w:tc>
              <w:tc>
                <w:tcPr>
                  <w:tcW w:w="4301" w:type="dxa"/>
                  <w:tcBorders>
                    <w:top w:val="nil"/>
                    <w:left w:val="single" w:color="000000" w:sz="4" w:space="0"/>
                    <w:bottom w:val="single" w:color="000000" w:sz="4" w:space="0"/>
                    <w:right w:val="single" w:color="000000" w:sz="4" w:space="0"/>
                  </w:tcBorders>
                  <w:vAlign w:val="top"/>
                </w:tcPr>
                <w:p w14:paraId="370BB6FE">
                  <w:pPr>
                    <w:jc w:val="center"/>
                  </w:pPr>
                  <w:r>
                    <w:rPr>
                      <w:color w:val="000000"/>
                      <w:sz w:val="21"/>
                    </w:rPr>
                    <w:t>输出压力200kPa时大于10L/min</w:t>
                  </w:r>
                </w:p>
              </w:tc>
            </w:tr>
            <w:tr w14:paraId="514BE4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1" w:type="dxa"/>
                  <w:tcBorders>
                    <w:top w:val="nil"/>
                    <w:left w:val="single" w:color="000000" w:sz="4" w:space="0"/>
                    <w:bottom w:val="single" w:color="000000" w:sz="4" w:space="0"/>
                    <w:right w:val="single" w:color="000000" w:sz="4" w:space="0"/>
                  </w:tcBorders>
                  <w:vAlign w:val="top"/>
                </w:tcPr>
                <w:p w14:paraId="616357FE">
                  <w:pPr>
                    <w:jc w:val="center"/>
                  </w:pPr>
                  <w:r>
                    <w:rPr>
                      <w:color w:val="000000"/>
                      <w:sz w:val="21"/>
                    </w:rPr>
                    <w:t>5</w:t>
                  </w:r>
                </w:p>
              </w:tc>
              <w:tc>
                <w:tcPr>
                  <w:tcW w:w="801" w:type="dxa"/>
                  <w:tcBorders>
                    <w:top w:val="nil"/>
                    <w:left w:val="single" w:color="000000" w:sz="4" w:space="0"/>
                    <w:bottom w:val="single" w:color="000000" w:sz="4" w:space="0"/>
                    <w:right w:val="single" w:color="000000" w:sz="4" w:space="0"/>
                  </w:tcBorders>
                  <w:vAlign w:val="top"/>
                </w:tcPr>
                <w:p w14:paraId="1B6B1C92">
                  <w:pPr>
                    <w:jc w:val="center"/>
                  </w:pPr>
                  <w:r>
                    <w:rPr>
                      <w:color w:val="000000"/>
                      <w:sz w:val="21"/>
                    </w:rPr>
                    <w:t>结露点</w:t>
                  </w:r>
                </w:p>
              </w:tc>
              <w:tc>
                <w:tcPr>
                  <w:tcW w:w="4301" w:type="dxa"/>
                  <w:tcBorders>
                    <w:top w:val="nil"/>
                    <w:left w:val="single" w:color="000000" w:sz="4" w:space="0"/>
                    <w:bottom w:val="single" w:color="000000" w:sz="4" w:space="0"/>
                    <w:right w:val="single" w:color="000000" w:sz="4" w:space="0"/>
                  </w:tcBorders>
                  <w:vAlign w:val="top"/>
                </w:tcPr>
                <w:p w14:paraId="7D38CA6D">
                  <w:pPr>
                    <w:jc w:val="center"/>
                  </w:pPr>
                  <w:r>
                    <w:rPr>
                      <w:color w:val="000000"/>
                      <w:sz w:val="21"/>
                    </w:rPr>
                    <w:t>&lt; 0℃</w:t>
                  </w:r>
                </w:p>
              </w:tc>
            </w:tr>
          </w:tbl>
          <w:p w14:paraId="39737A2E">
            <w:pPr>
              <w:ind w:firstLine="420"/>
              <w:jc w:val="left"/>
            </w:pPr>
            <w:r>
              <w:rPr>
                <w:b/>
                <w:color w:val="000000"/>
                <w:sz w:val="21"/>
              </w:rPr>
              <w:t>（七）PM10颗粒物监测仪</w:t>
            </w:r>
          </w:p>
          <w:tbl>
            <w:tblPr>
              <w:tblStyle w:val="5"/>
              <w:tblW w:w="5473"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69"/>
              <w:gridCol w:w="1203"/>
              <w:gridCol w:w="3801"/>
            </w:tblGrid>
            <w:tr w14:paraId="77BEDB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single" w:color="000000" w:sz="4" w:space="0"/>
                    <w:left w:val="single" w:color="000000" w:sz="4" w:space="0"/>
                    <w:bottom w:val="single" w:color="000000" w:sz="4" w:space="0"/>
                    <w:right w:val="single" w:color="000000" w:sz="4" w:space="0"/>
                  </w:tcBorders>
                  <w:shd w:val="clear" w:color="auto" w:fill="D9D9D9"/>
                  <w:vAlign w:val="top"/>
                </w:tcPr>
                <w:p w14:paraId="14EECC1A">
                  <w:pPr>
                    <w:jc w:val="center"/>
                  </w:pPr>
                  <w:r>
                    <w:rPr>
                      <w:color w:val="000000"/>
                      <w:sz w:val="21"/>
                    </w:rPr>
                    <w:t>序号</w:t>
                  </w:r>
                </w:p>
              </w:tc>
              <w:tc>
                <w:tcPr>
                  <w:tcW w:w="1203" w:type="dxa"/>
                  <w:tcBorders>
                    <w:top w:val="single" w:color="000000" w:sz="4" w:space="0"/>
                    <w:left w:val="single" w:color="000000" w:sz="4" w:space="0"/>
                    <w:bottom w:val="single" w:color="000000" w:sz="4" w:space="0"/>
                    <w:right w:val="single" w:color="000000" w:sz="4" w:space="0"/>
                  </w:tcBorders>
                  <w:shd w:val="clear" w:color="auto" w:fill="D9D9D9"/>
                  <w:vAlign w:val="top"/>
                </w:tcPr>
                <w:p w14:paraId="527A6494">
                  <w:pPr>
                    <w:jc w:val="center"/>
                  </w:pPr>
                  <w:r>
                    <w:rPr>
                      <w:color w:val="000000"/>
                      <w:sz w:val="21"/>
                    </w:rPr>
                    <w:t>技术指标</w:t>
                  </w:r>
                </w:p>
              </w:tc>
              <w:tc>
                <w:tcPr>
                  <w:tcW w:w="3801" w:type="dxa"/>
                  <w:tcBorders>
                    <w:top w:val="single" w:color="000000" w:sz="4" w:space="0"/>
                    <w:left w:val="single" w:color="000000" w:sz="4" w:space="0"/>
                    <w:bottom w:val="single" w:color="000000" w:sz="4" w:space="0"/>
                    <w:right w:val="single" w:color="000000" w:sz="4" w:space="0"/>
                  </w:tcBorders>
                  <w:shd w:val="clear" w:color="auto" w:fill="D9D9D9"/>
                  <w:vAlign w:val="top"/>
                </w:tcPr>
                <w:p w14:paraId="16948389">
                  <w:pPr>
                    <w:jc w:val="center"/>
                  </w:pPr>
                  <w:r>
                    <w:rPr>
                      <w:color w:val="000000"/>
                      <w:sz w:val="21"/>
                    </w:rPr>
                    <w:t>功能/性能要求</w:t>
                  </w:r>
                </w:p>
              </w:tc>
            </w:tr>
            <w:tr w14:paraId="40C9A4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nil"/>
                    <w:left w:val="single" w:color="000000" w:sz="4" w:space="0"/>
                    <w:bottom w:val="single" w:color="000000" w:sz="4" w:space="0"/>
                    <w:right w:val="single" w:color="000000" w:sz="4" w:space="0"/>
                  </w:tcBorders>
                  <w:vAlign w:val="top"/>
                </w:tcPr>
                <w:p w14:paraId="6C61B772">
                  <w:pPr>
                    <w:jc w:val="center"/>
                  </w:pPr>
                  <w:r>
                    <w:rPr>
                      <w:color w:val="000000"/>
                      <w:sz w:val="21"/>
                    </w:rPr>
                    <w:t>1</w:t>
                  </w:r>
                </w:p>
              </w:tc>
              <w:tc>
                <w:tcPr>
                  <w:tcW w:w="1203" w:type="dxa"/>
                  <w:tcBorders>
                    <w:top w:val="nil"/>
                    <w:left w:val="single" w:color="000000" w:sz="4" w:space="0"/>
                    <w:bottom w:val="single" w:color="000000" w:sz="4" w:space="0"/>
                    <w:right w:val="single" w:color="000000" w:sz="4" w:space="0"/>
                  </w:tcBorders>
                  <w:vAlign w:val="top"/>
                </w:tcPr>
                <w:p w14:paraId="7994C976">
                  <w:pPr>
                    <w:jc w:val="center"/>
                  </w:pPr>
                  <w:r>
                    <w:rPr>
                      <w:color w:val="000000"/>
                      <w:sz w:val="21"/>
                    </w:rPr>
                    <w:t>设备用途</w:t>
                  </w:r>
                </w:p>
              </w:tc>
              <w:tc>
                <w:tcPr>
                  <w:tcW w:w="3801" w:type="dxa"/>
                  <w:tcBorders>
                    <w:top w:val="nil"/>
                    <w:left w:val="single" w:color="000000" w:sz="4" w:space="0"/>
                    <w:bottom w:val="single" w:color="000000" w:sz="4" w:space="0"/>
                    <w:right w:val="single" w:color="000000" w:sz="4" w:space="0"/>
                  </w:tcBorders>
                  <w:vAlign w:val="top"/>
                </w:tcPr>
                <w:p w14:paraId="18B15874">
                  <w:pPr>
                    <w:jc w:val="left"/>
                  </w:pPr>
                  <w:r>
                    <w:rPr>
                      <w:color w:val="000000"/>
                      <w:sz w:val="21"/>
                    </w:rPr>
                    <w:t>用于空气中PM10颗粒物质量浓度的监测</w:t>
                  </w:r>
                </w:p>
              </w:tc>
            </w:tr>
            <w:tr w14:paraId="19C730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nil"/>
                    <w:left w:val="single" w:color="000000" w:sz="4" w:space="0"/>
                    <w:bottom w:val="single" w:color="000000" w:sz="4" w:space="0"/>
                    <w:right w:val="single" w:color="000000" w:sz="4" w:space="0"/>
                  </w:tcBorders>
                  <w:vAlign w:val="top"/>
                </w:tcPr>
                <w:p w14:paraId="6DD035B5">
                  <w:pPr>
                    <w:jc w:val="center"/>
                  </w:pPr>
                  <w:r>
                    <w:rPr>
                      <w:color w:val="000000"/>
                      <w:sz w:val="21"/>
                    </w:rPr>
                    <w:t>2</w:t>
                  </w:r>
                </w:p>
              </w:tc>
              <w:tc>
                <w:tcPr>
                  <w:tcW w:w="1203" w:type="dxa"/>
                  <w:tcBorders>
                    <w:top w:val="nil"/>
                    <w:left w:val="single" w:color="000000" w:sz="4" w:space="0"/>
                    <w:bottom w:val="single" w:color="000000" w:sz="4" w:space="0"/>
                    <w:right w:val="single" w:color="000000" w:sz="4" w:space="0"/>
                  </w:tcBorders>
                  <w:vAlign w:val="top"/>
                </w:tcPr>
                <w:p w14:paraId="21D88570">
                  <w:pPr>
                    <w:jc w:val="center"/>
                  </w:pPr>
                  <w:r>
                    <w:rPr>
                      <w:color w:val="000000"/>
                      <w:sz w:val="21"/>
                    </w:rPr>
                    <w:t>配置要求</w:t>
                  </w:r>
                </w:p>
              </w:tc>
              <w:tc>
                <w:tcPr>
                  <w:tcW w:w="3801" w:type="dxa"/>
                  <w:tcBorders>
                    <w:top w:val="nil"/>
                    <w:left w:val="single" w:color="000000" w:sz="4" w:space="0"/>
                    <w:bottom w:val="single" w:color="000000" w:sz="4" w:space="0"/>
                    <w:right w:val="single" w:color="000000" w:sz="4" w:space="0"/>
                  </w:tcBorders>
                  <w:vAlign w:val="top"/>
                </w:tcPr>
                <w:p w14:paraId="25795600">
                  <w:pPr>
                    <w:jc w:val="left"/>
                  </w:pPr>
                  <w:r>
                    <w:rPr>
                      <w:color w:val="000000"/>
                      <w:sz w:val="21"/>
                    </w:rPr>
                    <w:t>含主机、PM10切割头、采样管路、泵、采样纸带等</w:t>
                  </w:r>
                </w:p>
              </w:tc>
            </w:tr>
            <w:tr w14:paraId="62E0C7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nil"/>
                    <w:left w:val="single" w:color="000000" w:sz="4" w:space="0"/>
                    <w:bottom w:val="single" w:color="000000" w:sz="4" w:space="0"/>
                    <w:right w:val="single" w:color="000000" w:sz="4" w:space="0"/>
                  </w:tcBorders>
                  <w:vAlign w:val="top"/>
                </w:tcPr>
                <w:p w14:paraId="025777BE">
                  <w:pPr>
                    <w:jc w:val="center"/>
                  </w:pPr>
                  <w:r>
                    <w:rPr>
                      <w:color w:val="000000"/>
                      <w:sz w:val="21"/>
                    </w:rPr>
                    <w:t>3</w:t>
                  </w:r>
                </w:p>
              </w:tc>
              <w:tc>
                <w:tcPr>
                  <w:tcW w:w="1203" w:type="dxa"/>
                  <w:tcBorders>
                    <w:top w:val="nil"/>
                    <w:left w:val="single" w:color="000000" w:sz="4" w:space="0"/>
                    <w:bottom w:val="single" w:color="000000" w:sz="4" w:space="0"/>
                    <w:right w:val="single" w:color="000000" w:sz="4" w:space="0"/>
                  </w:tcBorders>
                  <w:vAlign w:val="top"/>
                </w:tcPr>
                <w:p w14:paraId="30F6004A">
                  <w:pPr>
                    <w:jc w:val="center"/>
                  </w:pPr>
                  <w:r>
                    <w:rPr>
                      <w:color w:val="000000"/>
                      <w:sz w:val="21"/>
                    </w:rPr>
                    <w:t>▲分析方法</w:t>
                  </w:r>
                </w:p>
              </w:tc>
              <w:tc>
                <w:tcPr>
                  <w:tcW w:w="3801" w:type="dxa"/>
                  <w:tcBorders>
                    <w:top w:val="nil"/>
                    <w:left w:val="single" w:color="000000" w:sz="4" w:space="0"/>
                    <w:bottom w:val="single" w:color="000000" w:sz="4" w:space="0"/>
                    <w:right w:val="single" w:color="000000" w:sz="4" w:space="0"/>
                  </w:tcBorders>
                  <w:vAlign w:val="top"/>
                </w:tcPr>
                <w:p w14:paraId="42808C83">
                  <w:pPr>
                    <w:jc w:val="left"/>
                  </w:pPr>
                  <w:r>
                    <w:rPr>
                      <w:color w:val="000000"/>
                      <w:sz w:val="21"/>
                    </w:rPr>
                    <w:t>β射线加动态加热系统联用光散射法或微量振荡天平加膜动态测量系统法（需提供由环境保护部环境监测仪器质量监督检验中心出具的有效期内检测报告复印件或扫描件）</w:t>
                  </w:r>
                </w:p>
              </w:tc>
            </w:tr>
            <w:tr w14:paraId="70EC4A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nil"/>
                    <w:left w:val="single" w:color="000000" w:sz="4" w:space="0"/>
                    <w:bottom w:val="single" w:color="000000" w:sz="4" w:space="0"/>
                    <w:right w:val="single" w:color="000000" w:sz="4" w:space="0"/>
                  </w:tcBorders>
                  <w:vAlign w:val="top"/>
                </w:tcPr>
                <w:p w14:paraId="6F3F0469">
                  <w:pPr>
                    <w:jc w:val="center"/>
                  </w:pPr>
                  <w:r>
                    <w:rPr>
                      <w:color w:val="000000"/>
                      <w:sz w:val="21"/>
                    </w:rPr>
                    <w:t>4</w:t>
                  </w:r>
                </w:p>
              </w:tc>
              <w:tc>
                <w:tcPr>
                  <w:tcW w:w="1203" w:type="dxa"/>
                  <w:tcBorders>
                    <w:top w:val="nil"/>
                    <w:left w:val="single" w:color="000000" w:sz="4" w:space="0"/>
                    <w:bottom w:val="single" w:color="000000" w:sz="4" w:space="0"/>
                    <w:right w:val="single" w:color="000000" w:sz="4" w:space="0"/>
                  </w:tcBorders>
                  <w:vAlign w:val="top"/>
                </w:tcPr>
                <w:p w14:paraId="5D5B56C5">
                  <w:pPr>
                    <w:jc w:val="center"/>
                  </w:pPr>
                  <w:r>
                    <w:rPr>
                      <w:color w:val="000000"/>
                      <w:sz w:val="21"/>
                    </w:rPr>
                    <w:t>测量范围</w:t>
                  </w:r>
                </w:p>
              </w:tc>
              <w:tc>
                <w:tcPr>
                  <w:tcW w:w="3801" w:type="dxa"/>
                  <w:tcBorders>
                    <w:top w:val="nil"/>
                    <w:left w:val="single" w:color="000000" w:sz="4" w:space="0"/>
                    <w:bottom w:val="single" w:color="000000" w:sz="4" w:space="0"/>
                    <w:right w:val="single" w:color="000000" w:sz="4" w:space="0"/>
                  </w:tcBorders>
                  <w:vAlign w:val="top"/>
                </w:tcPr>
                <w:p w14:paraId="0B3E057C">
                  <w:pPr>
                    <w:jc w:val="center"/>
                  </w:pPr>
                  <w:r>
                    <w:rPr>
                      <w:color w:val="000000"/>
                      <w:sz w:val="21"/>
                    </w:rPr>
                    <w:t>0-1000 µg/m3</w:t>
                  </w:r>
                </w:p>
              </w:tc>
            </w:tr>
            <w:tr w14:paraId="2FE686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nil"/>
                    <w:left w:val="single" w:color="000000" w:sz="4" w:space="0"/>
                    <w:bottom w:val="single" w:color="000000" w:sz="4" w:space="0"/>
                    <w:right w:val="single" w:color="000000" w:sz="4" w:space="0"/>
                  </w:tcBorders>
                  <w:vAlign w:val="top"/>
                </w:tcPr>
                <w:p w14:paraId="06DDCCAF">
                  <w:pPr>
                    <w:jc w:val="center"/>
                  </w:pPr>
                  <w:r>
                    <w:rPr>
                      <w:color w:val="000000"/>
                      <w:sz w:val="21"/>
                    </w:rPr>
                    <w:t>5</w:t>
                  </w:r>
                </w:p>
              </w:tc>
              <w:tc>
                <w:tcPr>
                  <w:tcW w:w="1203" w:type="dxa"/>
                  <w:tcBorders>
                    <w:top w:val="nil"/>
                    <w:left w:val="single" w:color="000000" w:sz="4" w:space="0"/>
                    <w:bottom w:val="single" w:color="000000" w:sz="4" w:space="0"/>
                    <w:right w:val="single" w:color="000000" w:sz="4" w:space="0"/>
                  </w:tcBorders>
                  <w:vAlign w:val="top"/>
                </w:tcPr>
                <w:p w14:paraId="7D31998F">
                  <w:pPr>
                    <w:jc w:val="center"/>
                  </w:pPr>
                  <w:r>
                    <w:rPr>
                      <w:color w:val="000000"/>
                      <w:sz w:val="21"/>
                    </w:rPr>
                    <w:t>温度测量示值误差</w:t>
                  </w:r>
                </w:p>
              </w:tc>
              <w:tc>
                <w:tcPr>
                  <w:tcW w:w="3801" w:type="dxa"/>
                  <w:tcBorders>
                    <w:top w:val="nil"/>
                    <w:left w:val="single" w:color="000000" w:sz="4" w:space="0"/>
                    <w:bottom w:val="single" w:color="000000" w:sz="4" w:space="0"/>
                    <w:right w:val="single" w:color="000000" w:sz="4" w:space="0"/>
                  </w:tcBorders>
                  <w:vAlign w:val="top"/>
                </w:tcPr>
                <w:p w14:paraId="7489A70E">
                  <w:pPr>
                    <w:jc w:val="center"/>
                  </w:pPr>
                  <w:r>
                    <w:rPr>
                      <w:color w:val="000000"/>
                      <w:sz w:val="21"/>
                    </w:rPr>
                    <w:t>≤ ±1.1℃</w:t>
                  </w:r>
                </w:p>
              </w:tc>
            </w:tr>
            <w:tr w14:paraId="24352E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nil"/>
                    <w:left w:val="single" w:color="000000" w:sz="4" w:space="0"/>
                    <w:bottom w:val="single" w:color="000000" w:sz="4" w:space="0"/>
                    <w:right w:val="single" w:color="000000" w:sz="4" w:space="0"/>
                  </w:tcBorders>
                  <w:vAlign w:val="top"/>
                </w:tcPr>
                <w:p w14:paraId="18B43D63">
                  <w:pPr>
                    <w:jc w:val="center"/>
                  </w:pPr>
                  <w:r>
                    <w:rPr>
                      <w:color w:val="000000"/>
                      <w:sz w:val="21"/>
                    </w:rPr>
                    <w:t>6</w:t>
                  </w:r>
                </w:p>
              </w:tc>
              <w:tc>
                <w:tcPr>
                  <w:tcW w:w="1203" w:type="dxa"/>
                  <w:tcBorders>
                    <w:top w:val="nil"/>
                    <w:left w:val="single" w:color="000000" w:sz="4" w:space="0"/>
                    <w:bottom w:val="single" w:color="000000" w:sz="4" w:space="0"/>
                    <w:right w:val="single" w:color="000000" w:sz="4" w:space="0"/>
                  </w:tcBorders>
                  <w:vAlign w:val="top"/>
                </w:tcPr>
                <w:p w14:paraId="1610AC4C">
                  <w:pPr>
                    <w:jc w:val="center"/>
                  </w:pPr>
                  <w:r>
                    <w:rPr>
                      <w:color w:val="000000"/>
                      <w:sz w:val="21"/>
                    </w:rPr>
                    <w:t>每次测试点流量稳定性</w:t>
                  </w:r>
                </w:p>
              </w:tc>
              <w:tc>
                <w:tcPr>
                  <w:tcW w:w="3801" w:type="dxa"/>
                  <w:tcBorders>
                    <w:top w:val="nil"/>
                    <w:left w:val="single" w:color="000000" w:sz="4" w:space="0"/>
                    <w:bottom w:val="single" w:color="000000" w:sz="4" w:space="0"/>
                    <w:right w:val="single" w:color="000000" w:sz="4" w:space="0"/>
                  </w:tcBorders>
                  <w:vAlign w:val="top"/>
                </w:tcPr>
                <w:p w14:paraId="25F37DDC">
                  <w:pPr>
                    <w:jc w:val="center"/>
                  </w:pPr>
                  <w:r>
                    <w:rPr>
                      <w:color w:val="000000"/>
                      <w:sz w:val="21"/>
                    </w:rPr>
                    <w:t>≤ ±0.7%</w:t>
                  </w:r>
                </w:p>
              </w:tc>
            </w:tr>
            <w:tr w14:paraId="761D43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nil"/>
                    <w:left w:val="single" w:color="000000" w:sz="4" w:space="0"/>
                    <w:bottom w:val="single" w:color="000000" w:sz="4" w:space="0"/>
                    <w:right w:val="single" w:color="000000" w:sz="4" w:space="0"/>
                  </w:tcBorders>
                  <w:vAlign w:val="top"/>
                </w:tcPr>
                <w:p w14:paraId="69BA295C">
                  <w:pPr>
                    <w:jc w:val="center"/>
                  </w:pPr>
                  <w:r>
                    <w:rPr>
                      <w:color w:val="000000"/>
                      <w:sz w:val="21"/>
                    </w:rPr>
                    <w:t>7</w:t>
                  </w:r>
                </w:p>
              </w:tc>
              <w:tc>
                <w:tcPr>
                  <w:tcW w:w="1203" w:type="dxa"/>
                  <w:tcBorders>
                    <w:top w:val="nil"/>
                    <w:left w:val="single" w:color="000000" w:sz="4" w:space="0"/>
                    <w:bottom w:val="single" w:color="000000" w:sz="4" w:space="0"/>
                    <w:right w:val="single" w:color="000000" w:sz="4" w:space="0"/>
                  </w:tcBorders>
                  <w:vAlign w:val="top"/>
                </w:tcPr>
                <w:p w14:paraId="0FB0A3DD">
                  <w:pPr>
                    <w:jc w:val="center"/>
                  </w:pPr>
                  <w:r>
                    <w:rPr>
                      <w:color w:val="000000"/>
                      <w:sz w:val="21"/>
                    </w:rPr>
                    <w:t>24小时流量稳定性</w:t>
                  </w:r>
                </w:p>
              </w:tc>
              <w:tc>
                <w:tcPr>
                  <w:tcW w:w="3801" w:type="dxa"/>
                  <w:tcBorders>
                    <w:top w:val="nil"/>
                    <w:left w:val="single" w:color="000000" w:sz="4" w:space="0"/>
                    <w:bottom w:val="single" w:color="000000" w:sz="4" w:space="0"/>
                    <w:right w:val="single" w:color="000000" w:sz="4" w:space="0"/>
                  </w:tcBorders>
                  <w:vAlign w:val="top"/>
                </w:tcPr>
                <w:p w14:paraId="76E9490D">
                  <w:pPr>
                    <w:jc w:val="center"/>
                  </w:pPr>
                  <w:r>
                    <w:rPr>
                      <w:color w:val="000000"/>
                      <w:sz w:val="21"/>
                    </w:rPr>
                    <w:t>≤ ±0.5%</w:t>
                  </w:r>
                </w:p>
              </w:tc>
            </w:tr>
            <w:tr w14:paraId="032F38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nil"/>
                    <w:left w:val="single" w:color="000000" w:sz="4" w:space="0"/>
                    <w:bottom w:val="single" w:color="000000" w:sz="4" w:space="0"/>
                    <w:right w:val="single" w:color="000000" w:sz="4" w:space="0"/>
                  </w:tcBorders>
                  <w:vAlign w:val="top"/>
                </w:tcPr>
                <w:p w14:paraId="58859C54">
                  <w:pPr>
                    <w:jc w:val="center"/>
                  </w:pPr>
                  <w:r>
                    <w:rPr>
                      <w:color w:val="000000"/>
                      <w:sz w:val="21"/>
                    </w:rPr>
                    <w:t>8</w:t>
                  </w:r>
                </w:p>
              </w:tc>
              <w:tc>
                <w:tcPr>
                  <w:tcW w:w="1203" w:type="dxa"/>
                  <w:tcBorders>
                    <w:top w:val="nil"/>
                    <w:left w:val="single" w:color="000000" w:sz="4" w:space="0"/>
                    <w:bottom w:val="single" w:color="000000" w:sz="4" w:space="0"/>
                    <w:right w:val="single" w:color="000000" w:sz="4" w:space="0"/>
                  </w:tcBorders>
                  <w:vAlign w:val="top"/>
                </w:tcPr>
                <w:p w14:paraId="1E2F667D">
                  <w:pPr>
                    <w:jc w:val="center"/>
                  </w:pPr>
                  <w:r>
                    <w:rPr>
                      <w:color w:val="000000"/>
                      <w:sz w:val="21"/>
                    </w:rPr>
                    <w:t>校准膜重现性</w:t>
                  </w:r>
                </w:p>
              </w:tc>
              <w:tc>
                <w:tcPr>
                  <w:tcW w:w="3801" w:type="dxa"/>
                  <w:tcBorders>
                    <w:top w:val="nil"/>
                    <w:left w:val="single" w:color="000000" w:sz="4" w:space="0"/>
                    <w:bottom w:val="single" w:color="000000" w:sz="4" w:space="0"/>
                    <w:right w:val="single" w:color="000000" w:sz="4" w:space="0"/>
                  </w:tcBorders>
                  <w:vAlign w:val="top"/>
                </w:tcPr>
                <w:p w14:paraId="340B62BA">
                  <w:pPr>
                    <w:jc w:val="center"/>
                  </w:pPr>
                  <w:r>
                    <w:rPr>
                      <w:color w:val="000000"/>
                      <w:sz w:val="21"/>
                    </w:rPr>
                    <w:t>≤ ±1.1%</w:t>
                  </w:r>
                </w:p>
              </w:tc>
            </w:tr>
            <w:tr w14:paraId="2E0B6D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nil"/>
                    <w:left w:val="single" w:color="000000" w:sz="4" w:space="0"/>
                    <w:bottom w:val="single" w:color="000000" w:sz="4" w:space="0"/>
                    <w:right w:val="single" w:color="000000" w:sz="4" w:space="0"/>
                  </w:tcBorders>
                  <w:vAlign w:val="top"/>
                </w:tcPr>
                <w:p w14:paraId="3C36528C">
                  <w:pPr>
                    <w:jc w:val="center"/>
                  </w:pPr>
                  <w:r>
                    <w:rPr>
                      <w:color w:val="000000"/>
                      <w:sz w:val="21"/>
                    </w:rPr>
                    <w:t>9</w:t>
                  </w:r>
                </w:p>
              </w:tc>
              <w:tc>
                <w:tcPr>
                  <w:tcW w:w="1203" w:type="dxa"/>
                  <w:tcBorders>
                    <w:top w:val="nil"/>
                    <w:left w:val="single" w:color="000000" w:sz="4" w:space="0"/>
                    <w:bottom w:val="single" w:color="000000" w:sz="4" w:space="0"/>
                    <w:right w:val="single" w:color="000000" w:sz="4" w:space="0"/>
                  </w:tcBorders>
                  <w:vAlign w:val="top"/>
                </w:tcPr>
                <w:p w14:paraId="3FE8C59A">
                  <w:pPr>
                    <w:jc w:val="center"/>
                  </w:pPr>
                  <w:r>
                    <w:rPr>
                      <w:color w:val="000000"/>
                      <w:sz w:val="21"/>
                    </w:rPr>
                    <w:t>电压变化稳定性</w:t>
                  </w:r>
                </w:p>
              </w:tc>
              <w:tc>
                <w:tcPr>
                  <w:tcW w:w="3801" w:type="dxa"/>
                  <w:tcBorders>
                    <w:top w:val="nil"/>
                    <w:left w:val="single" w:color="000000" w:sz="4" w:space="0"/>
                    <w:bottom w:val="single" w:color="000000" w:sz="4" w:space="0"/>
                    <w:right w:val="single" w:color="000000" w:sz="4" w:space="0"/>
                  </w:tcBorders>
                  <w:vAlign w:val="top"/>
                </w:tcPr>
                <w:p w14:paraId="282DB699">
                  <w:pPr>
                    <w:jc w:val="center"/>
                  </w:pPr>
                  <w:r>
                    <w:rPr>
                      <w:color w:val="000000"/>
                      <w:sz w:val="21"/>
                    </w:rPr>
                    <w:t>≤ 1.1%</w:t>
                  </w:r>
                </w:p>
              </w:tc>
            </w:tr>
            <w:tr w14:paraId="55B2C1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nil"/>
                    <w:left w:val="single" w:color="000000" w:sz="4" w:space="0"/>
                    <w:bottom w:val="single" w:color="000000" w:sz="4" w:space="0"/>
                    <w:right w:val="single" w:color="000000" w:sz="4" w:space="0"/>
                  </w:tcBorders>
                  <w:vAlign w:val="top"/>
                </w:tcPr>
                <w:p w14:paraId="37B511EF">
                  <w:pPr>
                    <w:jc w:val="center"/>
                  </w:pPr>
                  <w:r>
                    <w:rPr>
                      <w:color w:val="000000"/>
                      <w:sz w:val="21"/>
                    </w:rPr>
                    <w:t>10</w:t>
                  </w:r>
                </w:p>
              </w:tc>
              <w:tc>
                <w:tcPr>
                  <w:tcW w:w="1203" w:type="dxa"/>
                  <w:tcBorders>
                    <w:top w:val="nil"/>
                    <w:left w:val="single" w:color="000000" w:sz="4" w:space="0"/>
                    <w:bottom w:val="single" w:color="000000" w:sz="4" w:space="0"/>
                    <w:right w:val="single" w:color="000000" w:sz="4" w:space="0"/>
                  </w:tcBorders>
                  <w:vAlign w:val="top"/>
                </w:tcPr>
                <w:p w14:paraId="1AA5B98E">
                  <w:pPr>
                    <w:jc w:val="center"/>
                  </w:pPr>
                  <w:r>
                    <w:rPr>
                      <w:color w:val="000000"/>
                      <w:sz w:val="21"/>
                    </w:rPr>
                    <w:t>▲平行性</w:t>
                  </w:r>
                </w:p>
              </w:tc>
              <w:tc>
                <w:tcPr>
                  <w:tcW w:w="3801" w:type="dxa"/>
                  <w:tcBorders>
                    <w:top w:val="nil"/>
                    <w:left w:val="single" w:color="000000" w:sz="4" w:space="0"/>
                    <w:bottom w:val="single" w:color="000000" w:sz="4" w:space="0"/>
                    <w:right w:val="single" w:color="000000" w:sz="4" w:space="0"/>
                  </w:tcBorders>
                  <w:vAlign w:val="top"/>
                </w:tcPr>
                <w:p w14:paraId="4EC5E7E9">
                  <w:pPr>
                    <w:jc w:val="center"/>
                  </w:pPr>
                  <w:r>
                    <w:rPr>
                      <w:color w:val="000000"/>
                      <w:sz w:val="21"/>
                    </w:rPr>
                    <w:t>≤ 2.1%（需提供由环境保护部环境监测仪器质量监督检验中心出具的有效期内检测报告复印件或扫描件，多个样本参与检测的，以测量值较差的检测数据作为评分依据。）</w:t>
                  </w:r>
                </w:p>
              </w:tc>
            </w:tr>
            <w:tr w14:paraId="4DC7C8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nil"/>
                    <w:left w:val="single" w:color="000000" w:sz="4" w:space="0"/>
                    <w:bottom w:val="single" w:color="000000" w:sz="4" w:space="0"/>
                    <w:right w:val="single" w:color="000000" w:sz="4" w:space="0"/>
                  </w:tcBorders>
                  <w:vAlign w:val="top"/>
                </w:tcPr>
                <w:p w14:paraId="3C536B7D">
                  <w:pPr>
                    <w:jc w:val="center"/>
                  </w:pPr>
                  <w:r>
                    <w:rPr>
                      <w:color w:val="000000"/>
                      <w:sz w:val="21"/>
                    </w:rPr>
                    <w:t>11</w:t>
                  </w:r>
                </w:p>
              </w:tc>
              <w:tc>
                <w:tcPr>
                  <w:tcW w:w="1203" w:type="dxa"/>
                  <w:tcBorders>
                    <w:top w:val="nil"/>
                    <w:left w:val="single" w:color="000000" w:sz="4" w:space="0"/>
                    <w:bottom w:val="single" w:color="000000" w:sz="4" w:space="0"/>
                    <w:right w:val="single" w:color="000000" w:sz="4" w:space="0"/>
                  </w:tcBorders>
                  <w:vAlign w:val="top"/>
                </w:tcPr>
                <w:p w14:paraId="1E45A368">
                  <w:pPr>
                    <w:jc w:val="center"/>
                  </w:pPr>
                  <w:r>
                    <w:rPr>
                      <w:color w:val="000000"/>
                      <w:sz w:val="21"/>
                    </w:rPr>
                    <w:t>唯一测量方式</w:t>
                  </w:r>
                </w:p>
              </w:tc>
              <w:tc>
                <w:tcPr>
                  <w:tcW w:w="3801" w:type="dxa"/>
                  <w:tcBorders>
                    <w:top w:val="nil"/>
                    <w:left w:val="single" w:color="000000" w:sz="4" w:space="0"/>
                    <w:bottom w:val="single" w:color="000000" w:sz="4" w:space="0"/>
                    <w:right w:val="single" w:color="000000" w:sz="4" w:space="0"/>
                  </w:tcBorders>
                  <w:vAlign w:val="top"/>
                </w:tcPr>
                <w:p w14:paraId="3B4AEA72">
                  <w:pPr>
                    <w:jc w:val="center"/>
                  </w:pPr>
                  <w:r>
                    <w:rPr>
                      <w:color w:val="000000"/>
                      <w:sz w:val="21"/>
                    </w:rPr>
                    <w:t>采样与测量同点位不间断同时进行，而非采样后步进测量；</w:t>
                  </w:r>
                </w:p>
              </w:tc>
            </w:tr>
            <w:tr w14:paraId="2C89C5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nil"/>
                    <w:left w:val="single" w:color="000000" w:sz="4" w:space="0"/>
                    <w:bottom w:val="single" w:color="000000" w:sz="4" w:space="0"/>
                    <w:right w:val="single" w:color="000000" w:sz="4" w:space="0"/>
                  </w:tcBorders>
                  <w:vAlign w:val="top"/>
                </w:tcPr>
                <w:p w14:paraId="627C54FB">
                  <w:pPr>
                    <w:jc w:val="center"/>
                  </w:pPr>
                  <w:r>
                    <w:rPr>
                      <w:color w:val="000000"/>
                      <w:sz w:val="21"/>
                    </w:rPr>
                    <w:t>12</w:t>
                  </w:r>
                </w:p>
              </w:tc>
              <w:tc>
                <w:tcPr>
                  <w:tcW w:w="1203" w:type="dxa"/>
                  <w:tcBorders>
                    <w:top w:val="nil"/>
                    <w:left w:val="single" w:color="000000" w:sz="4" w:space="0"/>
                    <w:bottom w:val="single" w:color="000000" w:sz="4" w:space="0"/>
                    <w:right w:val="single" w:color="000000" w:sz="4" w:space="0"/>
                  </w:tcBorders>
                  <w:vAlign w:val="top"/>
                </w:tcPr>
                <w:p w14:paraId="7C7FA58E">
                  <w:pPr>
                    <w:jc w:val="center"/>
                  </w:pPr>
                  <w:r>
                    <w:rPr>
                      <w:color w:val="000000"/>
                      <w:sz w:val="21"/>
                    </w:rPr>
                    <w:t>检测源</w:t>
                  </w:r>
                </w:p>
              </w:tc>
              <w:tc>
                <w:tcPr>
                  <w:tcW w:w="3801" w:type="dxa"/>
                  <w:tcBorders>
                    <w:top w:val="nil"/>
                    <w:left w:val="single" w:color="000000" w:sz="4" w:space="0"/>
                    <w:bottom w:val="single" w:color="000000" w:sz="4" w:space="0"/>
                    <w:right w:val="single" w:color="000000" w:sz="4" w:space="0"/>
                  </w:tcBorders>
                  <w:vAlign w:val="top"/>
                </w:tcPr>
                <w:p w14:paraId="6D3BCCDB">
                  <w:pPr>
                    <w:jc w:val="center"/>
                  </w:pPr>
                  <w:r>
                    <w:rPr>
                      <w:color w:val="000000"/>
                      <w:sz w:val="21"/>
                    </w:rPr>
                    <w:t>C14 Beta源和880nm IR光学源（针对β射线加动态加热系统联用光散射法，微量振荡天平加膜动态测量系统法此条不做要求。）</w:t>
                  </w:r>
                </w:p>
              </w:tc>
            </w:tr>
            <w:tr w14:paraId="783DAC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nil"/>
                    <w:left w:val="single" w:color="000000" w:sz="4" w:space="0"/>
                    <w:bottom w:val="single" w:color="000000" w:sz="4" w:space="0"/>
                    <w:right w:val="single" w:color="000000" w:sz="4" w:space="0"/>
                  </w:tcBorders>
                  <w:vAlign w:val="top"/>
                </w:tcPr>
                <w:p w14:paraId="2AE98498">
                  <w:pPr>
                    <w:jc w:val="center"/>
                  </w:pPr>
                  <w:r>
                    <w:rPr>
                      <w:color w:val="000000"/>
                      <w:sz w:val="21"/>
                    </w:rPr>
                    <w:t>13</w:t>
                  </w:r>
                </w:p>
              </w:tc>
              <w:tc>
                <w:tcPr>
                  <w:tcW w:w="1203" w:type="dxa"/>
                  <w:tcBorders>
                    <w:top w:val="nil"/>
                    <w:left w:val="single" w:color="000000" w:sz="4" w:space="0"/>
                    <w:bottom w:val="single" w:color="000000" w:sz="4" w:space="0"/>
                    <w:right w:val="single" w:color="000000" w:sz="4" w:space="0"/>
                  </w:tcBorders>
                  <w:vAlign w:val="top"/>
                </w:tcPr>
                <w:p w14:paraId="0BC31B34">
                  <w:pPr>
                    <w:jc w:val="center"/>
                  </w:pPr>
                  <w:r>
                    <w:rPr>
                      <w:color w:val="000000"/>
                      <w:sz w:val="21"/>
                    </w:rPr>
                    <w:t>实时质量浓度</w:t>
                  </w:r>
                </w:p>
              </w:tc>
              <w:tc>
                <w:tcPr>
                  <w:tcW w:w="3801" w:type="dxa"/>
                  <w:tcBorders>
                    <w:top w:val="nil"/>
                    <w:left w:val="single" w:color="000000" w:sz="4" w:space="0"/>
                    <w:bottom w:val="single" w:color="000000" w:sz="4" w:space="0"/>
                    <w:right w:val="single" w:color="000000" w:sz="4" w:space="0"/>
                  </w:tcBorders>
                  <w:vAlign w:val="top"/>
                </w:tcPr>
                <w:p w14:paraId="52160911">
                  <w:pPr>
                    <w:jc w:val="center"/>
                  </w:pPr>
                  <w:r>
                    <w:rPr>
                      <w:color w:val="000000"/>
                      <w:sz w:val="21"/>
                    </w:rPr>
                    <w:t>每1分钟测量并更新一次实时浓度均值，真正的连续实时在线测量；</w:t>
                  </w:r>
                </w:p>
              </w:tc>
            </w:tr>
            <w:tr w14:paraId="3FA585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nil"/>
                    <w:left w:val="single" w:color="000000" w:sz="4" w:space="0"/>
                    <w:bottom w:val="single" w:color="000000" w:sz="4" w:space="0"/>
                    <w:right w:val="single" w:color="000000" w:sz="4" w:space="0"/>
                  </w:tcBorders>
                  <w:vAlign w:val="top"/>
                </w:tcPr>
                <w:p w14:paraId="3B327516">
                  <w:pPr>
                    <w:jc w:val="center"/>
                  </w:pPr>
                  <w:r>
                    <w:rPr>
                      <w:color w:val="000000"/>
                      <w:sz w:val="21"/>
                    </w:rPr>
                    <w:t>14</w:t>
                  </w:r>
                </w:p>
              </w:tc>
              <w:tc>
                <w:tcPr>
                  <w:tcW w:w="1203" w:type="dxa"/>
                  <w:tcBorders>
                    <w:top w:val="nil"/>
                    <w:left w:val="single" w:color="000000" w:sz="4" w:space="0"/>
                    <w:bottom w:val="single" w:color="000000" w:sz="4" w:space="0"/>
                    <w:right w:val="single" w:color="000000" w:sz="4" w:space="0"/>
                  </w:tcBorders>
                  <w:vAlign w:val="top"/>
                </w:tcPr>
                <w:p w14:paraId="23E861A1">
                  <w:pPr>
                    <w:jc w:val="center"/>
                  </w:pPr>
                  <w:r>
                    <w:rPr>
                      <w:color w:val="000000"/>
                      <w:sz w:val="21"/>
                    </w:rPr>
                    <w:t>数据输出速率</w:t>
                  </w:r>
                </w:p>
              </w:tc>
              <w:tc>
                <w:tcPr>
                  <w:tcW w:w="3801" w:type="dxa"/>
                  <w:tcBorders>
                    <w:top w:val="nil"/>
                    <w:left w:val="single" w:color="000000" w:sz="4" w:space="0"/>
                    <w:bottom w:val="single" w:color="000000" w:sz="4" w:space="0"/>
                    <w:right w:val="single" w:color="000000" w:sz="4" w:space="0"/>
                  </w:tcBorders>
                  <w:vAlign w:val="top"/>
                </w:tcPr>
                <w:p w14:paraId="348EAC43">
                  <w:pPr>
                    <w:jc w:val="center"/>
                  </w:pPr>
                  <w:r>
                    <w:rPr>
                      <w:color w:val="000000"/>
                      <w:sz w:val="21"/>
                    </w:rPr>
                    <w:t>每1秒</w:t>
                  </w:r>
                </w:p>
              </w:tc>
            </w:tr>
            <w:tr w14:paraId="16F432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nil"/>
                    <w:left w:val="single" w:color="000000" w:sz="4" w:space="0"/>
                    <w:bottom w:val="single" w:color="000000" w:sz="4" w:space="0"/>
                    <w:right w:val="single" w:color="000000" w:sz="4" w:space="0"/>
                  </w:tcBorders>
                  <w:vAlign w:val="top"/>
                </w:tcPr>
                <w:p w14:paraId="3A44803F">
                  <w:pPr>
                    <w:jc w:val="center"/>
                  </w:pPr>
                  <w:r>
                    <w:rPr>
                      <w:color w:val="000000"/>
                      <w:sz w:val="21"/>
                    </w:rPr>
                    <w:t>15</w:t>
                  </w:r>
                </w:p>
              </w:tc>
              <w:tc>
                <w:tcPr>
                  <w:tcW w:w="1203" w:type="dxa"/>
                  <w:tcBorders>
                    <w:top w:val="nil"/>
                    <w:left w:val="single" w:color="000000" w:sz="4" w:space="0"/>
                    <w:bottom w:val="single" w:color="000000" w:sz="4" w:space="0"/>
                    <w:right w:val="single" w:color="000000" w:sz="4" w:space="0"/>
                  </w:tcBorders>
                  <w:vAlign w:val="top"/>
                </w:tcPr>
                <w:p w14:paraId="64D68EE2">
                  <w:pPr>
                    <w:jc w:val="center"/>
                  </w:pPr>
                  <w:r>
                    <w:rPr>
                      <w:color w:val="000000"/>
                      <w:sz w:val="21"/>
                    </w:rPr>
                    <w:t>纸带/采样膜</w:t>
                  </w:r>
                </w:p>
              </w:tc>
              <w:tc>
                <w:tcPr>
                  <w:tcW w:w="3801" w:type="dxa"/>
                  <w:tcBorders>
                    <w:top w:val="nil"/>
                    <w:left w:val="single" w:color="000000" w:sz="4" w:space="0"/>
                    <w:bottom w:val="single" w:color="000000" w:sz="4" w:space="0"/>
                    <w:right w:val="single" w:color="000000" w:sz="4" w:space="0"/>
                  </w:tcBorders>
                  <w:vAlign w:val="top"/>
                </w:tcPr>
                <w:p w14:paraId="1239CF91">
                  <w:pPr>
                    <w:jc w:val="center"/>
                  </w:pPr>
                  <w:r>
                    <w:rPr>
                      <w:color w:val="000000"/>
                      <w:sz w:val="21"/>
                    </w:rPr>
                    <w:t>按照默认设置每卷纸带（采样膜）可使用6个月以上，纸带默认走纸时间为24h；</w:t>
                  </w:r>
                </w:p>
              </w:tc>
            </w:tr>
            <w:tr w14:paraId="1436FF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nil"/>
                    <w:left w:val="single" w:color="000000" w:sz="4" w:space="0"/>
                    <w:bottom w:val="single" w:color="000000" w:sz="4" w:space="0"/>
                    <w:right w:val="single" w:color="000000" w:sz="4" w:space="0"/>
                  </w:tcBorders>
                  <w:vAlign w:val="top"/>
                </w:tcPr>
                <w:p w14:paraId="7F5780CD">
                  <w:pPr>
                    <w:jc w:val="center"/>
                  </w:pPr>
                  <w:r>
                    <w:rPr>
                      <w:color w:val="000000"/>
                      <w:sz w:val="21"/>
                    </w:rPr>
                    <w:t>16</w:t>
                  </w:r>
                </w:p>
              </w:tc>
              <w:tc>
                <w:tcPr>
                  <w:tcW w:w="1203" w:type="dxa"/>
                  <w:tcBorders>
                    <w:top w:val="nil"/>
                    <w:left w:val="single" w:color="000000" w:sz="4" w:space="0"/>
                    <w:bottom w:val="single" w:color="000000" w:sz="4" w:space="0"/>
                    <w:right w:val="single" w:color="000000" w:sz="4" w:space="0"/>
                  </w:tcBorders>
                  <w:vAlign w:val="top"/>
                </w:tcPr>
                <w:p w14:paraId="1DF0134B">
                  <w:pPr>
                    <w:jc w:val="center"/>
                  </w:pPr>
                  <w:r>
                    <w:rPr>
                      <w:color w:val="000000"/>
                      <w:sz w:val="21"/>
                    </w:rPr>
                    <w:t>长时间平均</w:t>
                  </w:r>
                </w:p>
              </w:tc>
              <w:tc>
                <w:tcPr>
                  <w:tcW w:w="3801" w:type="dxa"/>
                  <w:tcBorders>
                    <w:top w:val="nil"/>
                    <w:left w:val="single" w:color="000000" w:sz="4" w:space="0"/>
                    <w:bottom w:val="single" w:color="000000" w:sz="4" w:space="0"/>
                    <w:right w:val="single" w:color="000000" w:sz="4" w:space="0"/>
                  </w:tcBorders>
                  <w:vAlign w:val="top"/>
                </w:tcPr>
                <w:p w14:paraId="6DDE54F0">
                  <w:pPr>
                    <w:jc w:val="center"/>
                  </w:pPr>
                  <w:r>
                    <w:rPr>
                      <w:color w:val="000000"/>
                      <w:sz w:val="21"/>
                    </w:rPr>
                    <w:t>1min～1h（任意设置）</w:t>
                  </w:r>
                </w:p>
              </w:tc>
            </w:tr>
          </w:tbl>
          <w:p w14:paraId="40152A2A">
            <w:pPr>
              <w:ind w:firstLine="420"/>
              <w:jc w:val="left"/>
            </w:pPr>
            <w:r>
              <w:rPr>
                <w:b/>
                <w:color w:val="000000"/>
                <w:sz w:val="21"/>
              </w:rPr>
              <w:t>（八）PM2.5颗粒物监测仪</w:t>
            </w:r>
          </w:p>
          <w:tbl>
            <w:tblPr>
              <w:tblStyle w:val="5"/>
              <w:tblW w:w="5473"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70"/>
              <w:gridCol w:w="1059"/>
              <w:gridCol w:w="3944"/>
            </w:tblGrid>
            <w:tr w14:paraId="2B5969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single" w:color="000000" w:sz="4" w:space="0"/>
                    <w:left w:val="single" w:color="000000" w:sz="4" w:space="0"/>
                    <w:bottom w:val="single" w:color="000000" w:sz="4" w:space="0"/>
                    <w:right w:val="single" w:color="000000" w:sz="4" w:space="0"/>
                  </w:tcBorders>
                  <w:shd w:val="clear" w:color="auto" w:fill="D9D9D9"/>
                  <w:vAlign w:val="top"/>
                </w:tcPr>
                <w:p w14:paraId="75FFBF67">
                  <w:pPr>
                    <w:jc w:val="center"/>
                  </w:pPr>
                  <w:r>
                    <w:rPr>
                      <w:color w:val="000000"/>
                      <w:sz w:val="21"/>
                    </w:rPr>
                    <w:t>序号</w:t>
                  </w:r>
                </w:p>
              </w:tc>
              <w:tc>
                <w:tcPr>
                  <w:tcW w:w="1059" w:type="dxa"/>
                  <w:tcBorders>
                    <w:top w:val="single" w:color="000000" w:sz="4" w:space="0"/>
                    <w:left w:val="single" w:color="000000" w:sz="4" w:space="0"/>
                    <w:bottom w:val="single" w:color="000000" w:sz="4" w:space="0"/>
                    <w:right w:val="single" w:color="000000" w:sz="4" w:space="0"/>
                  </w:tcBorders>
                  <w:shd w:val="clear" w:color="auto" w:fill="D9D9D9"/>
                  <w:vAlign w:val="top"/>
                </w:tcPr>
                <w:p w14:paraId="3693BAFF">
                  <w:pPr>
                    <w:jc w:val="center"/>
                  </w:pPr>
                  <w:r>
                    <w:rPr>
                      <w:color w:val="000000"/>
                      <w:sz w:val="21"/>
                    </w:rPr>
                    <w:t>技术指标</w:t>
                  </w:r>
                </w:p>
              </w:tc>
              <w:tc>
                <w:tcPr>
                  <w:tcW w:w="3944" w:type="dxa"/>
                  <w:tcBorders>
                    <w:top w:val="single" w:color="000000" w:sz="4" w:space="0"/>
                    <w:left w:val="single" w:color="000000" w:sz="4" w:space="0"/>
                    <w:bottom w:val="single" w:color="000000" w:sz="4" w:space="0"/>
                    <w:right w:val="single" w:color="000000" w:sz="4" w:space="0"/>
                  </w:tcBorders>
                  <w:shd w:val="clear" w:color="auto" w:fill="D9D9D9"/>
                  <w:vAlign w:val="top"/>
                </w:tcPr>
                <w:p w14:paraId="62B1C949">
                  <w:pPr>
                    <w:jc w:val="center"/>
                  </w:pPr>
                  <w:r>
                    <w:rPr>
                      <w:color w:val="000000"/>
                      <w:sz w:val="21"/>
                    </w:rPr>
                    <w:t>功能/性能要求</w:t>
                  </w:r>
                </w:p>
              </w:tc>
            </w:tr>
            <w:tr w14:paraId="65F5BC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nil"/>
                    <w:left w:val="single" w:color="000000" w:sz="4" w:space="0"/>
                    <w:bottom w:val="single" w:color="000000" w:sz="4" w:space="0"/>
                    <w:right w:val="single" w:color="000000" w:sz="4" w:space="0"/>
                  </w:tcBorders>
                  <w:vAlign w:val="top"/>
                </w:tcPr>
                <w:p w14:paraId="77D34D4D">
                  <w:pPr>
                    <w:jc w:val="center"/>
                  </w:pPr>
                  <w:r>
                    <w:rPr>
                      <w:color w:val="000000"/>
                      <w:sz w:val="21"/>
                    </w:rPr>
                    <w:t>1</w:t>
                  </w:r>
                </w:p>
              </w:tc>
              <w:tc>
                <w:tcPr>
                  <w:tcW w:w="1059" w:type="dxa"/>
                  <w:tcBorders>
                    <w:top w:val="nil"/>
                    <w:left w:val="single" w:color="000000" w:sz="4" w:space="0"/>
                    <w:bottom w:val="single" w:color="000000" w:sz="4" w:space="0"/>
                    <w:right w:val="single" w:color="000000" w:sz="4" w:space="0"/>
                  </w:tcBorders>
                  <w:vAlign w:val="top"/>
                </w:tcPr>
                <w:p w14:paraId="4227142A">
                  <w:pPr>
                    <w:jc w:val="center"/>
                  </w:pPr>
                  <w:r>
                    <w:rPr>
                      <w:color w:val="000000"/>
                      <w:sz w:val="21"/>
                    </w:rPr>
                    <w:t>设备用途</w:t>
                  </w:r>
                </w:p>
              </w:tc>
              <w:tc>
                <w:tcPr>
                  <w:tcW w:w="3944" w:type="dxa"/>
                  <w:tcBorders>
                    <w:top w:val="nil"/>
                    <w:left w:val="single" w:color="000000" w:sz="4" w:space="0"/>
                    <w:bottom w:val="single" w:color="000000" w:sz="4" w:space="0"/>
                    <w:right w:val="single" w:color="000000" w:sz="4" w:space="0"/>
                  </w:tcBorders>
                  <w:vAlign w:val="top"/>
                </w:tcPr>
                <w:p w14:paraId="6C83B01B">
                  <w:pPr>
                    <w:jc w:val="center"/>
                  </w:pPr>
                  <w:r>
                    <w:rPr>
                      <w:color w:val="000000"/>
                      <w:sz w:val="21"/>
                    </w:rPr>
                    <w:t>用于空气中PM2.5颗粒物质量浓度的监测</w:t>
                  </w:r>
                </w:p>
              </w:tc>
            </w:tr>
            <w:tr w14:paraId="5B6267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nil"/>
                    <w:left w:val="single" w:color="000000" w:sz="4" w:space="0"/>
                    <w:bottom w:val="single" w:color="000000" w:sz="4" w:space="0"/>
                    <w:right w:val="single" w:color="000000" w:sz="4" w:space="0"/>
                  </w:tcBorders>
                  <w:vAlign w:val="top"/>
                </w:tcPr>
                <w:p w14:paraId="5B926377">
                  <w:pPr>
                    <w:jc w:val="center"/>
                  </w:pPr>
                  <w:r>
                    <w:rPr>
                      <w:color w:val="000000"/>
                      <w:sz w:val="21"/>
                    </w:rPr>
                    <w:t>2</w:t>
                  </w:r>
                </w:p>
              </w:tc>
              <w:tc>
                <w:tcPr>
                  <w:tcW w:w="1059" w:type="dxa"/>
                  <w:tcBorders>
                    <w:top w:val="nil"/>
                    <w:left w:val="single" w:color="000000" w:sz="4" w:space="0"/>
                    <w:bottom w:val="single" w:color="000000" w:sz="4" w:space="0"/>
                    <w:right w:val="single" w:color="000000" w:sz="4" w:space="0"/>
                  </w:tcBorders>
                  <w:vAlign w:val="top"/>
                </w:tcPr>
                <w:p w14:paraId="03A41A99">
                  <w:pPr>
                    <w:jc w:val="center"/>
                  </w:pPr>
                  <w:r>
                    <w:rPr>
                      <w:color w:val="000000"/>
                      <w:sz w:val="21"/>
                    </w:rPr>
                    <w:t>配置要求</w:t>
                  </w:r>
                </w:p>
              </w:tc>
              <w:tc>
                <w:tcPr>
                  <w:tcW w:w="3944" w:type="dxa"/>
                  <w:tcBorders>
                    <w:top w:val="nil"/>
                    <w:left w:val="single" w:color="000000" w:sz="4" w:space="0"/>
                    <w:bottom w:val="single" w:color="000000" w:sz="4" w:space="0"/>
                    <w:right w:val="single" w:color="000000" w:sz="4" w:space="0"/>
                  </w:tcBorders>
                  <w:vAlign w:val="top"/>
                </w:tcPr>
                <w:p w14:paraId="63A9294D">
                  <w:pPr>
                    <w:jc w:val="left"/>
                  </w:pPr>
                  <w:r>
                    <w:rPr>
                      <w:color w:val="000000"/>
                      <w:sz w:val="21"/>
                    </w:rPr>
                    <w:t>含主机、PM10切割头、VSCC PM2.5切割头、采样管路、泵、采样纸带等；</w:t>
                  </w:r>
                </w:p>
              </w:tc>
            </w:tr>
            <w:tr w14:paraId="1C640F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nil"/>
                    <w:left w:val="single" w:color="000000" w:sz="4" w:space="0"/>
                    <w:bottom w:val="single" w:color="000000" w:sz="4" w:space="0"/>
                    <w:right w:val="single" w:color="000000" w:sz="4" w:space="0"/>
                  </w:tcBorders>
                  <w:vAlign w:val="top"/>
                </w:tcPr>
                <w:p w14:paraId="1D9BAB3F">
                  <w:pPr>
                    <w:jc w:val="center"/>
                  </w:pPr>
                  <w:r>
                    <w:rPr>
                      <w:color w:val="000000"/>
                      <w:sz w:val="21"/>
                    </w:rPr>
                    <w:t>3</w:t>
                  </w:r>
                </w:p>
              </w:tc>
              <w:tc>
                <w:tcPr>
                  <w:tcW w:w="1059" w:type="dxa"/>
                  <w:tcBorders>
                    <w:top w:val="nil"/>
                    <w:left w:val="single" w:color="000000" w:sz="4" w:space="0"/>
                    <w:bottom w:val="single" w:color="000000" w:sz="4" w:space="0"/>
                    <w:right w:val="single" w:color="000000" w:sz="4" w:space="0"/>
                  </w:tcBorders>
                  <w:vAlign w:val="top"/>
                </w:tcPr>
                <w:p w14:paraId="30C05E1A">
                  <w:pPr>
                    <w:jc w:val="center"/>
                  </w:pPr>
                  <w:r>
                    <w:rPr>
                      <w:color w:val="000000"/>
                      <w:sz w:val="21"/>
                    </w:rPr>
                    <w:t>▲分析方法</w:t>
                  </w:r>
                </w:p>
              </w:tc>
              <w:tc>
                <w:tcPr>
                  <w:tcW w:w="3944" w:type="dxa"/>
                  <w:tcBorders>
                    <w:top w:val="nil"/>
                    <w:left w:val="single" w:color="000000" w:sz="4" w:space="0"/>
                    <w:bottom w:val="single" w:color="000000" w:sz="4" w:space="0"/>
                    <w:right w:val="single" w:color="000000" w:sz="4" w:space="0"/>
                  </w:tcBorders>
                  <w:vAlign w:val="top"/>
                </w:tcPr>
                <w:p w14:paraId="5ECE3EEF">
                  <w:pPr>
                    <w:jc w:val="left"/>
                  </w:pPr>
                  <w:r>
                    <w:rPr>
                      <w:color w:val="000000"/>
                      <w:sz w:val="21"/>
                    </w:rPr>
                    <w:t>β射线加动态加热系统联用光散射法或微量振荡天平加膜动态测量系统法；（需提供由环境保护部环境监测仪器质量监督检验中心出具的有效期内检测报告复印件或扫描件。）</w:t>
                  </w:r>
                </w:p>
              </w:tc>
            </w:tr>
            <w:tr w14:paraId="4787CD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nil"/>
                    <w:left w:val="single" w:color="000000" w:sz="4" w:space="0"/>
                    <w:bottom w:val="single" w:color="000000" w:sz="4" w:space="0"/>
                    <w:right w:val="single" w:color="000000" w:sz="4" w:space="0"/>
                  </w:tcBorders>
                  <w:vAlign w:val="top"/>
                </w:tcPr>
                <w:p w14:paraId="341DB37B">
                  <w:pPr>
                    <w:jc w:val="center"/>
                  </w:pPr>
                  <w:r>
                    <w:rPr>
                      <w:color w:val="000000"/>
                      <w:sz w:val="21"/>
                    </w:rPr>
                    <w:t>4</w:t>
                  </w:r>
                </w:p>
              </w:tc>
              <w:tc>
                <w:tcPr>
                  <w:tcW w:w="1059" w:type="dxa"/>
                  <w:tcBorders>
                    <w:top w:val="nil"/>
                    <w:left w:val="single" w:color="000000" w:sz="4" w:space="0"/>
                    <w:bottom w:val="single" w:color="000000" w:sz="4" w:space="0"/>
                    <w:right w:val="single" w:color="000000" w:sz="4" w:space="0"/>
                  </w:tcBorders>
                  <w:vAlign w:val="top"/>
                </w:tcPr>
                <w:p w14:paraId="481FD1A7">
                  <w:pPr>
                    <w:jc w:val="center"/>
                  </w:pPr>
                  <w:r>
                    <w:rPr>
                      <w:color w:val="000000"/>
                      <w:sz w:val="21"/>
                    </w:rPr>
                    <w:t>测量范围</w:t>
                  </w:r>
                </w:p>
              </w:tc>
              <w:tc>
                <w:tcPr>
                  <w:tcW w:w="3944" w:type="dxa"/>
                  <w:tcBorders>
                    <w:top w:val="nil"/>
                    <w:left w:val="single" w:color="000000" w:sz="4" w:space="0"/>
                    <w:bottom w:val="single" w:color="000000" w:sz="4" w:space="0"/>
                    <w:right w:val="single" w:color="000000" w:sz="4" w:space="0"/>
                  </w:tcBorders>
                  <w:vAlign w:val="top"/>
                </w:tcPr>
                <w:p w14:paraId="7E39BA4D">
                  <w:pPr>
                    <w:jc w:val="center"/>
                  </w:pPr>
                  <w:r>
                    <w:rPr>
                      <w:color w:val="000000"/>
                      <w:sz w:val="21"/>
                    </w:rPr>
                    <w:t>0-1000 µg/m3</w:t>
                  </w:r>
                </w:p>
              </w:tc>
            </w:tr>
            <w:tr w14:paraId="7B3B53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nil"/>
                    <w:left w:val="single" w:color="000000" w:sz="4" w:space="0"/>
                    <w:bottom w:val="single" w:color="000000" w:sz="4" w:space="0"/>
                    <w:right w:val="single" w:color="000000" w:sz="4" w:space="0"/>
                  </w:tcBorders>
                  <w:vAlign w:val="top"/>
                </w:tcPr>
                <w:p w14:paraId="1DF45841">
                  <w:pPr>
                    <w:jc w:val="center"/>
                  </w:pPr>
                  <w:r>
                    <w:rPr>
                      <w:color w:val="000000"/>
                      <w:sz w:val="21"/>
                    </w:rPr>
                    <w:t>5</w:t>
                  </w:r>
                </w:p>
              </w:tc>
              <w:tc>
                <w:tcPr>
                  <w:tcW w:w="1059" w:type="dxa"/>
                  <w:tcBorders>
                    <w:top w:val="nil"/>
                    <w:left w:val="single" w:color="000000" w:sz="4" w:space="0"/>
                    <w:bottom w:val="single" w:color="000000" w:sz="4" w:space="0"/>
                    <w:right w:val="single" w:color="000000" w:sz="4" w:space="0"/>
                  </w:tcBorders>
                  <w:vAlign w:val="top"/>
                </w:tcPr>
                <w:p w14:paraId="36C3B275">
                  <w:pPr>
                    <w:jc w:val="center"/>
                  </w:pPr>
                  <w:r>
                    <w:rPr>
                      <w:color w:val="000000"/>
                      <w:sz w:val="21"/>
                    </w:rPr>
                    <w:t>温度测量示值误差</w:t>
                  </w:r>
                </w:p>
              </w:tc>
              <w:tc>
                <w:tcPr>
                  <w:tcW w:w="3944" w:type="dxa"/>
                  <w:tcBorders>
                    <w:top w:val="nil"/>
                    <w:left w:val="single" w:color="000000" w:sz="4" w:space="0"/>
                    <w:bottom w:val="single" w:color="000000" w:sz="4" w:space="0"/>
                    <w:right w:val="single" w:color="000000" w:sz="4" w:space="0"/>
                  </w:tcBorders>
                  <w:vAlign w:val="top"/>
                </w:tcPr>
                <w:p w14:paraId="674405BF">
                  <w:pPr>
                    <w:jc w:val="center"/>
                  </w:pPr>
                  <w:r>
                    <w:rPr>
                      <w:color w:val="000000"/>
                      <w:sz w:val="21"/>
                    </w:rPr>
                    <w:t>≤ ±1℃</w:t>
                  </w:r>
                </w:p>
              </w:tc>
            </w:tr>
            <w:tr w14:paraId="32B1D7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nil"/>
                    <w:left w:val="single" w:color="000000" w:sz="4" w:space="0"/>
                    <w:bottom w:val="single" w:color="000000" w:sz="4" w:space="0"/>
                    <w:right w:val="single" w:color="000000" w:sz="4" w:space="0"/>
                  </w:tcBorders>
                  <w:vAlign w:val="top"/>
                </w:tcPr>
                <w:p w14:paraId="0A92498B">
                  <w:pPr>
                    <w:jc w:val="center"/>
                  </w:pPr>
                  <w:r>
                    <w:rPr>
                      <w:color w:val="000000"/>
                      <w:sz w:val="21"/>
                    </w:rPr>
                    <w:t>6</w:t>
                  </w:r>
                </w:p>
              </w:tc>
              <w:tc>
                <w:tcPr>
                  <w:tcW w:w="1059" w:type="dxa"/>
                  <w:tcBorders>
                    <w:top w:val="nil"/>
                    <w:left w:val="single" w:color="000000" w:sz="4" w:space="0"/>
                    <w:bottom w:val="single" w:color="000000" w:sz="4" w:space="0"/>
                    <w:right w:val="single" w:color="000000" w:sz="4" w:space="0"/>
                  </w:tcBorders>
                  <w:vAlign w:val="top"/>
                </w:tcPr>
                <w:p w14:paraId="37DE0155">
                  <w:pPr>
                    <w:jc w:val="center"/>
                  </w:pPr>
                  <w:r>
                    <w:rPr>
                      <w:color w:val="000000"/>
                      <w:sz w:val="21"/>
                    </w:rPr>
                    <w:t>平均流量偏差设定值</w:t>
                  </w:r>
                </w:p>
              </w:tc>
              <w:tc>
                <w:tcPr>
                  <w:tcW w:w="3944" w:type="dxa"/>
                  <w:tcBorders>
                    <w:top w:val="nil"/>
                    <w:left w:val="single" w:color="000000" w:sz="4" w:space="0"/>
                    <w:bottom w:val="single" w:color="000000" w:sz="4" w:space="0"/>
                    <w:right w:val="single" w:color="000000" w:sz="4" w:space="0"/>
                  </w:tcBorders>
                  <w:vAlign w:val="top"/>
                </w:tcPr>
                <w:p w14:paraId="51809339">
                  <w:pPr>
                    <w:jc w:val="center"/>
                  </w:pPr>
                  <w:r>
                    <w:rPr>
                      <w:color w:val="000000"/>
                      <w:sz w:val="21"/>
                    </w:rPr>
                    <w:t>≤ ±0.1%</w:t>
                  </w:r>
                </w:p>
              </w:tc>
            </w:tr>
            <w:tr w14:paraId="6CE9A3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nil"/>
                    <w:left w:val="single" w:color="000000" w:sz="4" w:space="0"/>
                    <w:bottom w:val="single" w:color="000000" w:sz="4" w:space="0"/>
                    <w:right w:val="single" w:color="000000" w:sz="4" w:space="0"/>
                  </w:tcBorders>
                  <w:vAlign w:val="top"/>
                </w:tcPr>
                <w:p w14:paraId="75F6E2EE">
                  <w:pPr>
                    <w:jc w:val="center"/>
                  </w:pPr>
                  <w:r>
                    <w:rPr>
                      <w:color w:val="000000"/>
                      <w:sz w:val="21"/>
                    </w:rPr>
                    <w:t>7</w:t>
                  </w:r>
                </w:p>
              </w:tc>
              <w:tc>
                <w:tcPr>
                  <w:tcW w:w="1059" w:type="dxa"/>
                  <w:tcBorders>
                    <w:top w:val="nil"/>
                    <w:left w:val="single" w:color="000000" w:sz="4" w:space="0"/>
                    <w:bottom w:val="single" w:color="000000" w:sz="4" w:space="0"/>
                    <w:right w:val="single" w:color="000000" w:sz="4" w:space="0"/>
                  </w:tcBorders>
                  <w:vAlign w:val="top"/>
                </w:tcPr>
                <w:p w14:paraId="33CD3E53">
                  <w:pPr>
                    <w:jc w:val="center"/>
                  </w:pPr>
                  <w:r>
                    <w:rPr>
                      <w:color w:val="000000"/>
                      <w:sz w:val="21"/>
                    </w:rPr>
                    <w:t>流量相对标准偏差</w:t>
                  </w:r>
                </w:p>
              </w:tc>
              <w:tc>
                <w:tcPr>
                  <w:tcW w:w="3944" w:type="dxa"/>
                  <w:tcBorders>
                    <w:top w:val="nil"/>
                    <w:left w:val="single" w:color="000000" w:sz="4" w:space="0"/>
                    <w:bottom w:val="single" w:color="000000" w:sz="4" w:space="0"/>
                    <w:right w:val="single" w:color="000000" w:sz="4" w:space="0"/>
                  </w:tcBorders>
                  <w:vAlign w:val="top"/>
                </w:tcPr>
                <w:p w14:paraId="785F3FD6">
                  <w:pPr>
                    <w:jc w:val="center"/>
                  </w:pPr>
                  <w:r>
                    <w:rPr>
                      <w:color w:val="000000"/>
                      <w:sz w:val="21"/>
                    </w:rPr>
                    <w:t>≤ ±0.2%</w:t>
                  </w:r>
                </w:p>
              </w:tc>
            </w:tr>
            <w:tr w14:paraId="33B991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nil"/>
                    <w:left w:val="single" w:color="000000" w:sz="4" w:space="0"/>
                    <w:bottom w:val="single" w:color="000000" w:sz="4" w:space="0"/>
                    <w:right w:val="single" w:color="000000" w:sz="4" w:space="0"/>
                  </w:tcBorders>
                  <w:vAlign w:val="top"/>
                </w:tcPr>
                <w:p w14:paraId="0853217D">
                  <w:pPr>
                    <w:jc w:val="center"/>
                  </w:pPr>
                  <w:r>
                    <w:rPr>
                      <w:color w:val="000000"/>
                      <w:sz w:val="21"/>
                    </w:rPr>
                    <w:t>8</w:t>
                  </w:r>
                </w:p>
              </w:tc>
              <w:tc>
                <w:tcPr>
                  <w:tcW w:w="1059" w:type="dxa"/>
                  <w:tcBorders>
                    <w:top w:val="nil"/>
                    <w:left w:val="single" w:color="000000" w:sz="4" w:space="0"/>
                    <w:bottom w:val="single" w:color="000000" w:sz="4" w:space="0"/>
                    <w:right w:val="single" w:color="000000" w:sz="4" w:space="0"/>
                  </w:tcBorders>
                  <w:vAlign w:val="top"/>
                </w:tcPr>
                <w:p w14:paraId="7F3C0AF2">
                  <w:pPr>
                    <w:jc w:val="center"/>
                  </w:pPr>
                  <w:r>
                    <w:rPr>
                      <w:color w:val="000000"/>
                      <w:sz w:val="21"/>
                    </w:rPr>
                    <w:t>平均流量示值误差</w:t>
                  </w:r>
                </w:p>
              </w:tc>
              <w:tc>
                <w:tcPr>
                  <w:tcW w:w="3944" w:type="dxa"/>
                  <w:tcBorders>
                    <w:top w:val="nil"/>
                    <w:left w:val="single" w:color="000000" w:sz="4" w:space="0"/>
                    <w:bottom w:val="single" w:color="000000" w:sz="4" w:space="0"/>
                    <w:right w:val="single" w:color="000000" w:sz="4" w:space="0"/>
                  </w:tcBorders>
                  <w:vAlign w:val="top"/>
                </w:tcPr>
                <w:p w14:paraId="6FD03A77">
                  <w:pPr>
                    <w:jc w:val="center"/>
                  </w:pPr>
                  <w:r>
                    <w:rPr>
                      <w:color w:val="000000"/>
                      <w:sz w:val="21"/>
                    </w:rPr>
                    <w:t>≤ ±2%</w:t>
                  </w:r>
                </w:p>
              </w:tc>
            </w:tr>
            <w:tr w14:paraId="5F3028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nil"/>
                    <w:left w:val="single" w:color="000000" w:sz="4" w:space="0"/>
                    <w:bottom w:val="single" w:color="000000" w:sz="4" w:space="0"/>
                    <w:right w:val="single" w:color="000000" w:sz="4" w:space="0"/>
                  </w:tcBorders>
                  <w:vAlign w:val="top"/>
                </w:tcPr>
                <w:p w14:paraId="629D1C9B">
                  <w:pPr>
                    <w:jc w:val="center"/>
                  </w:pPr>
                  <w:r>
                    <w:rPr>
                      <w:color w:val="000000"/>
                      <w:sz w:val="21"/>
                    </w:rPr>
                    <w:t>9</w:t>
                  </w:r>
                </w:p>
              </w:tc>
              <w:tc>
                <w:tcPr>
                  <w:tcW w:w="1059" w:type="dxa"/>
                  <w:tcBorders>
                    <w:top w:val="nil"/>
                    <w:left w:val="single" w:color="000000" w:sz="4" w:space="0"/>
                    <w:bottom w:val="single" w:color="000000" w:sz="4" w:space="0"/>
                    <w:right w:val="single" w:color="000000" w:sz="4" w:space="0"/>
                  </w:tcBorders>
                  <w:vAlign w:val="top"/>
                </w:tcPr>
                <w:p w14:paraId="55220DDF">
                  <w:pPr>
                    <w:jc w:val="center"/>
                  </w:pPr>
                  <w:r>
                    <w:rPr>
                      <w:color w:val="000000"/>
                      <w:sz w:val="21"/>
                    </w:rPr>
                    <w:t>校准膜重现性</w:t>
                  </w:r>
                </w:p>
              </w:tc>
              <w:tc>
                <w:tcPr>
                  <w:tcW w:w="3944" w:type="dxa"/>
                  <w:tcBorders>
                    <w:top w:val="nil"/>
                    <w:left w:val="single" w:color="000000" w:sz="4" w:space="0"/>
                    <w:bottom w:val="single" w:color="000000" w:sz="4" w:space="0"/>
                    <w:right w:val="single" w:color="000000" w:sz="4" w:space="0"/>
                  </w:tcBorders>
                  <w:vAlign w:val="top"/>
                </w:tcPr>
                <w:p w14:paraId="43A7BB4D">
                  <w:pPr>
                    <w:jc w:val="center"/>
                  </w:pPr>
                  <w:r>
                    <w:rPr>
                      <w:color w:val="000000"/>
                      <w:sz w:val="21"/>
                    </w:rPr>
                    <w:t>≤ ±1.0%</w:t>
                  </w:r>
                </w:p>
              </w:tc>
            </w:tr>
            <w:tr w14:paraId="1DCB23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nil"/>
                    <w:left w:val="single" w:color="000000" w:sz="4" w:space="0"/>
                    <w:bottom w:val="single" w:color="000000" w:sz="4" w:space="0"/>
                    <w:right w:val="single" w:color="000000" w:sz="4" w:space="0"/>
                  </w:tcBorders>
                  <w:vAlign w:val="top"/>
                </w:tcPr>
                <w:p w14:paraId="5D1F6BFD">
                  <w:pPr>
                    <w:jc w:val="center"/>
                  </w:pPr>
                  <w:r>
                    <w:rPr>
                      <w:color w:val="000000"/>
                      <w:sz w:val="21"/>
                    </w:rPr>
                    <w:t>10</w:t>
                  </w:r>
                </w:p>
              </w:tc>
              <w:tc>
                <w:tcPr>
                  <w:tcW w:w="1059" w:type="dxa"/>
                  <w:tcBorders>
                    <w:top w:val="nil"/>
                    <w:left w:val="single" w:color="000000" w:sz="4" w:space="0"/>
                    <w:bottom w:val="single" w:color="000000" w:sz="4" w:space="0"/>
                    <w:right w:val="single" w:color="000000" w:sz="4" w:space="0"/>
                  </w:tcBorders>
                  <w:vAlign w:val="top"/>
                </w:tcPr>
                <w:p w14:paraId="00FC1CA4">
                  <w:pPr>
                    <w:jc w:val="center"/>
                  </w:pPr>
                  <w:r>
                    <w:rPr>
                      <w:color w:val="000000"/>
                      <w:sz w:val="21"/>
                    </w:rPr>
                    <w:t>唯一测量方式</w:t>
                  </w:r>
                </w:p>
              </w:tc>
              <w:tc>
                <w:tcPr>
                  <w:tcW w:w="3944" w:type="dxa"/>
                  <w:tcBorders>
                    <w:top w:val="nil"/>
                    <w:left w:val="single" w:color="000000" w:sz="4" w:space="0"/>
                    <w:bottom w:val="single" w:color="000000" w:sz="4" w:space="0"/>
                    <w:right w:val="single" w:color="000000" w:sz="4" w:space="0"/>
                  </w:tcBorders>
                  <w:vAlign w:val="top"/>
                </w:tcPr>
                <w:p w14:paraId="58D7E5EE">
                  <w:pPr>
                    <w:jc w:val="left"/>
                  </w:pPr>
                  <w:r>
                    <w:rPr>
                      <w:color w:val="000000"/>
                      <w:sz w:val="21"/>
                    </w:rPr>
                    <w:t>采样与测量同点位不间断同时进行，而非采样后步进测量；</w:t>
                  </w:r>
                </w:p>
              </w:tc>
            </w:tr>
            <w:tr w14:paraId="70CF0E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nil"/>
                    <w:left w:val="single" w:color="000000" w:sz="4" w:space="0"/>
                    <w:bottom w:val="single" w:color="000000" w:sz="4" w:space="0"/>
                    <w:right w:val="single" w:color="000000" w:sz="4" w:space="0"/>
                  </w:tcBorders>
                  <w:vAlign w:val="top"/>
                </w:tcPr>
                <w:p w14:paraId="7C5DE25B">
                  <w:pPr>
                    <w:jc w:val="center"/>
                  </w:pPr>
                  <w:r>
                    <w:rPr>
                      <w:color w:val="000000"/>
                      <w:sz w:val="21"/>
                    </w:rPr>
                    <w:t>11</w:t>
                  </w:r>
                </w:p>
              </w:tc>
              <w:tc>
                <w:tcPr>
                  <w:tcW w:w="1059" w:type="dxa"/>
                  <w:tcBorders>
                    <w:top w:val="nil"/>
                    <w:left w:val="single" w:color="000000" w:sz="4" w:space="0"/>
                    <w:bottom w:val="single" w:color="000000" w:sz="4" w:space="0"/>
                    <w:right w:val="single" w:color="000000" w:sz="4" w:space="0"/>
                  </w:tcBorders>
                  <w:vAlign w:val="top"/>
                </w:tcPr>
                <w:p w14:paraId="2F8462ED">
                  <w:pPr>
                    <w:jc w:val="center"/>
                  </w:pPr>
                  <w:r>
                    <w:rPr>
                      <w:color w:val="000000"/>
                      <w:sz w:val="21"/>
                    </w:rPr>
                    <w:t>实时质量浓度</w:t>
                  </w:r>
                </w:p>
              </w:tc>
              <w:tc>
                <w:tcPr>
                  <w:tcW w:w="3944" w:type="dxa"/>
                  <w:tcBorders>
                    <w:top w:val="nil"/>
                    <w:left w:val="single" w:color="000000" w:sz="4" w:space="0"/>
                    <w:bottom w:val="single" w:color="000000" w:sz="4" w:space="0"/>
                    <w:right w:val="single" w:color="000000" w:sz="4" w:space="0"/>
                  </w:tcBorders>
                  <w:vAlign w:val="top"/>
                </w:tcPr>
                <w:p w14:paraId="68F32217">
                  <w:pPr>
                    <w:jc w:val="left"/>
                  </w:pPr>
                  <w:r>
                    <w:rPr>
                      <w:color w:val="000000"/>
                      <w:sz w:val="21"/>
                    </w:rPr>
                    <w:t>每1分钟测量并更新一次实时浓度均值，真正的连续实时在线测量；</w:t>
                  </w:r>
                </w:p>
              </w:tc>
            </w:tr>
            <w:tr w14:paraId="1C8BF3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nil"/>
                    <w:left w:val="single" w:color="000000" w:sz="4" w:space="0"/>
                    <w:bottom w:val="single" w:color="000000" w:sz="4" w:space="0"/>
                    <w:right w:val="single" w:color="000000" w:sz="4" w:space="0"/>
                  </w:tcBorders>
                  <w:vAlign w:val="top"/>
                </w:tcPr>
                <w:p w14:paraId="51167D07">
                  <w:pPr>
                    <w:jc w:val="center"/>
                  </w:pPr>
                  <w:r>
                    <w:rPr>
                      <w:color w:val="000000"/>
                      <w:sz w:val="21"/>
                    </w:rPr>
                    <w:t>12</w:t>
                  </w:r>
                </w:p>
              </w:tc>
              <w:tc>
                <w:tcPr>
                  <w:tcW w:w="1059" w:type="dxa"/>
                  <w:tcBorders>
                    <w:top w:val="nil"/>
                    <w:left w:val="single" w:color="000000" w:sz="4" w:space="0"/>
                    <w:bottom w:val="single" w:color="000000" w:sz="4" w:space="0"/>
                    <w:right w:val="single" w:color="000000" w:sz="4" w:space="0"/>
                  </w:tcBorders>
                  <w:vAlign w:val="top"/>
                </w:tcPr>
                <w:p w14:paraId="22842AA9">
                  <w:pPr>
                    <w:jc w:val="center"/>
                  </w:pPr>
                  <w:r>
                    <w:rPr>
                      <w:color w:val="000000"/>
                      <w:sz w:val="21"/>
                    </w:rPr>
                    <w:t>检测源</w:t>
                  </w:r>
                </w:p>
              </w:tc>
              <w:tc>
                <w:tcPr>
                  <w:tcW w:w="3944" w:type="dxa"/>
                  <w:tcBorders>
                    <w:top w:val="nil"/>
                    <w:left w:val="single" w:color="000000" w:sz="4" w:space="0"/>
                    <w:bottom w:val="single" w:color="000000" w:sz="4" w:space="0"/>
                    <w:right w:val="single" w:color="000000" w:sz="4" w:space="0"/>
                  </w:tcBorders>
                  <w:vAlign w:val="top"/>
                </w:tcPr>
                <w:p w14:paraId="3133E9BB">
                  <w:pPr>
                    <w:jc w:val="left"/>
                  </w:pPr>
                  <w:r>
                    <w:rPr>
                      <w:color w:val="000000"/>
                      <w:sz w:val="21"/>
                    </w:rPr>
                    <w:t>C14 Beta源和880nm IR光学源（针对β射线加动态加热系统联用光散射法，微量振荡天平加膜动态测量系统法此条不做要求。）</w:t>
                  </w:r>
                </w:p>
              </w:tc>
            </w:tr>
            <w:tr w14:paraId="3AD0FE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nil"/>
                    <w:left w:val="single" w:color="000000" w:sz="4" w:space="0"/>
                    <w:bottom w:val="single" w:color="000000" w:sz="4" w:space="0"/>
                    <w:right w:val="single" w:color="000000" w:sz="4" w:space="0"/>
                  </w:tcBorders>
                  <w:vAlign w:val="top"/>
                </w:tcPr>
                <w:p w14:paraId="3386999F">
                  <w:pPr>
                    <w:jc w:val="center"/>
                  </w:pPr>
                  <w:r>
                    <w:rPr>
                      <w:color w:val="000000"/>
                      <w:sz w:val="21"/>
                    </w:rPr>
                    <w:t>13</w:t>
                  </w:r>
                </w:p>
              </w:tc>
              <w:tc>
                <w:tcPr>
                  <w:tcW w:w="1059" w:type="dxa"/>
                  <w:tcBorders>
                    <w:top w:val="nil"/>
                    <w:left w:val="single" w:color="000000" w:sz="4" w:space="0"/>
                    <w:bottom w:val="single" w:color="000000" w:sz="4" w:space="0"/>
                    <w:right w:val="single" w:color="000000" w:sz="4" w:space="0"/>
                  </w:tcBorders>
                  <w:vAlign w:val="top"/>
                </w:tcPr>
                <w:p w14:paraId="280F801D">
                  <w:pPr>
                    <w:jc w:val="center"/>
                  </w:pPr>
                  <w:r>
                    <w:rPr>
                      <w:color w:val="000000"/>
                      <w:sz w:val="21"/>
                    </w:rPr>
                    <w:t>数据输出速率</w:t>
                  </w:r>
                </w:p>
              </w:tc>
              <w:tc>
                <w:tcPr>
                  <w:tcW w:w="3944" w:type="dxa"/>
                  <w:tcBorders>
                    <w:top w:val="nil"/>
                    <w:left w:val="single" w:color="000000" w:sz="4" w:space="0"/>
                    <w:bottom w:val="single" w:color="000000" w:sz="4" w:space="0"/>
                    <w:right w:val="single" w:color="000000" w:sz="4" w:space="0"/>
                  </w:tcBorders>
                  <w:vAlign w:val="top"/>
                </w:tcPr>
                <w:p w14:paraId="4AEA21EF">
                  <w:pPr>
                    <w:jc w:val="center"/>
                  </w:pPr>
                  <w:r>
                    <w:rPr>
                      <w:color w:val="000000"/>
                      <w:sz w:val="21"/>
                    </w:rPr>
                    <w:t>每1秒</w:t>
                  </w:r>
                </w:p>
              </w:tc>
            </w:tr>
            <w:tr w14:paraId="3DA7D6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nil"/>
                    <w:left w:val="single" w:color="000000" w:sz="4" w:space="0"/>
                    <w:bottom w:val="single" w:color="000000" w:sz="4" w:space="0"/>
                    <w:right w:val="single" w:color="000000" w:sz="4" w:space="0"/>
                  </w:tcBorders>
                  <w:vAlign w:val="top"/>
                </w:tcPr>
                <w:p w14:paraId="328E0511">
                  <w:pPr>
                    <w:jc w:val="center"/>
                  </w:pPr>
                  <w:r>
                    <w:rPr>
                      <w:color w:val="000000"/>
                      <w:sz w:val="21"/>
                    </w:rPr>
                    <w:t>14</w:t>
                  </w:r>
                </w:p>
              </w:tc>
              <w:tc>
                <w:tcPr>
                  <w:tcW w:w="1059" w:type="dxa"/>
                  <w:tcBorders>
                    <w:top w:val="nil"/>
                    <w:left w:val="single" w:color="000000" w:sz="4" w:space="0"/>
                    <w:bottom w:val="single" w:color="000000" w:sz="4" w:space="0"/>
                    <w:right w:val="single" w:color="000000" w:sz="4" w:space="0"/>
                  </w:tcBorders>
                  <w:vAlign w:val="top"/>
                </w:tcPr>
                <w:p w14:paraId="40261A82">
                  <w:pPr>
                    <w:jc w:val="center"/>
                  </w:pPr>
                  <w:r>
                    <w:rPr>
                      <w:color w:val="000000"/>
                      <w:sz w:val="21"/>
                    </w:rPr>
                    <w:t>纸带/采样膜</w:t>
                  </w:r>
                </w:p>
              </w:tc>
              <w:tc>
                <w:tcPr>
                  <w:tcW w:w="3944" w:type="dxa"/>
                  <w:tcBorders>
                    <w:top w:val="nil"/>
                    <w:left w:val="single" w:color="000000" w:sz="4" w:space="0"/>
                    <w:bottom w:val="single" w:color="000000" w:sz="4" w:space="0"/>
                    <w:right w:val="single" w:color="000000" w:sz="4" w:space="0"/>
                  </w:tcBorders>
                  <w:vAlign w:val="top"/>
                </w:tcPr>
                <w:p w14:paraId="3E15CD5F">
                  <w:pPr>
                    <w:jc w:val="center"/>
                  </w:pPr>
                  <w:r>
                    <w:rPr>
                      <w:color w:val="000000"/>
                      <w:sz w:val="21"/>
                    </w:rPr>
                    <w:t>按照默认设置每卷纸带（采样膜）可使用6个月以上，纸带默认走纸时间为24h；</w:t>
                  </w:r>
                </w:p>
              </w:tc>
            </w:tr>
            <w:tr w14:paraId="0B3B09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nil"/>
                    <w:left w:val="single" w:color="000000" w:sz="4" w:space="0"/>
                    <w:bottom w:val="single" w:color="000000" w:sz="4" w:space="0"/>
                    <w:right w:val="single" w:color="000000" w:sz="4" w:space="0"/>
                  </w:tcBorders>
                  <w:vAlign w:val="top"/>
                </w:tcPr>
                <w:p w14:paraId="0D159BCC">
                  <w:pPr>
                    <w:jc w:val="center"/>
                  </w:pPr>
                  <w:r>
                    <w:rPr>
                      <w:color w:val="000000"/>
                      <w:sz w:val="21"/>
                    </w:rPr>
                    <w:t>15</w:t>
                  </w:r>
                </w:p>
              </w:tc>
              <w:tc>
                <w:tcPr>
                  <w:tcW w:w="1059" w:type="dxa"/>
                  <w:tcBorders>
                    <w:top w:val="nil"/>
                    <w:left w:val="single" w:color="000000" w:sz="4" w:space="0"/>
                    <w:bottom w:val="single" w:color="000000" w:sz="4" w:space="0"/>
                    <w:right w:val="single" w:color="000000" w:sz="4" w:space="0"/>
                  </w:tcBorders>
                  <w:vAlign w:val="top"/>
                </w:tcPr>
                <w:p w14:paraId="328597EC">
                  <w:pPr>
                    <w:jc w:val="center"/>
                  </w:pPr>
                  <w:r>
                    <w:rPr>
                      <w:color w:val="000000"/>
                      <w:sz w:val="21"/>
                    </w:rPr>
                    <w:t>长时间平均</w:t>
                  </w:r>
                </w:p>
              </w:tc>
              <w:tc>
                <w:tcPr>
                  <w:tcW w:w="3944" w:type="dxa"/>
                  <w:tcBorders>
                    <w:top w:val="nil"/>
                    <w:left w:val="single" w:color="000000" w:sz="4" w:space="0"/>
                    <w:bottom w:val="single" w:color="000000" w:sz="4" w:space="0"/>
                    <w:right w:val="single" w:color="000000" w:sz="4" w:space="0"/>
                  </w:tcBorders>
                  <w:vAlign w:val="top"/>
                </w:tcPr>
                <w:p w14:paraId="1B9E4C71">
                  <w:pPr>
                    <w:jc w:val="center"/>
                  </w:pPr>
                  <w:r>
                    <w:rPr>
                      <w:color w:val="000000"/>
                      <w:sz w:val="21"/>
                    </w:rPr>
                    <w:t>1min～1h（任意设置）</w:t>
                  </w:r>
                </w:p>
              </w:tc>
            </w:tr>
          </w:tbl>
          <w:p w14:paraId="59B290F4">
            <w:pPr>
              <w:ind w:firstLine="422"/>
              <w:jc w:val="left"/>
            </w:pPr>
            <w:r>
              <w:rPr>
                <w:b/>
                <w:color w:val="000000"/>
                <w:sz w:val="21"/>
              </w:rPr>
              <w:t>（九）挥发性有机物VOCs分析仪</w:t>
            </w:r>
          </w:p>
          <w:tbl>
            <w:tblPr>
              <w:tblStyle w:val="5"/>
              <w:tblW w:w="559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78"/>
              <w:gridCol w:w="1099"/>
              <w:gridCol w:w="4016"/>
            </w:tblGrid>
            <w:tr w14:paraId="5AFE17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single" w:color="000000" w:sz="4" w:space="0"/>
                    <w:left w:val="single" w:color="000000" w:sz="4" w:space="0"/>
                    <w:bottom w:val="single" w:color="000000" w:sz="4" w:space="0"/>
                    <w:right w:val="single" w:color="000000" w:sz="4" w:space="0"/>
                  </w:tcBorders>
                  <w:shd w:val="clear" w:color="auto" w:fill="D9D9D9"/>
                  <w:vAlign w:val="top"/>
                </w:tcPr>
                <w:p w14:paraId="3DB42CC7">
                  <w:pPr>
                    <w:jc w:val="center"/>
                  </w:pPr>
                  <w:r>
                    <w:rPr>
                      <w:color w:val="000000"/>
                      <w:sz w:val="21"/>
                    </w:rPr>
                    <w:t>序号</w:t>
                  </w:r>
                </w:p>
              </w:tc>
              <w:tc>
                <w:tcPr>
                  <w:tcW w:w="1099" w:type="dxa"/>
                  <w:tcBorders>
                    <w:top w:val="single" w:color="000000" w:sz="4" w:space="0"/>
                    <w:left w:val="single" w:color="000000" w:sz="4" w:space="0"/>
                    <w:bottom w:val="single" w:color="000000" w:sz="4" w:space="0"/>
                    <w:right w:val="single" w:color="000000" w:sz="4" w:space="0"/>
                  </w:tcBorders>
                  <w:shd w:val="clear" w:color="auto" w:fill="D9D9D9"/>
                  <w:vAlign w:val="top"/>
                </w:tcPr>
                <w:p w14:paraId="5D4DE8CA">
                  <w:pPr>
                    <w:jc w:val="center"/>
                  </w:pPr>
                  <w:r>
                    <w:rPr>
                      <w:color w:val="000000"/>
                      <w:sz w:val="21"/>
                    </w:rPr>
                    <w:t>技术指标</w:t>
                  </w:r>
                </w:p>
              </w:tc>
              <w:tc>
                <w:tcPr>
                  <w:tcW w:w="4016" w:type="dxa"/>
                  <w:tcBorders>
                    <w:top w:val="single" w:color="000000" w:sz="4" w:space="0"/>
                    <w:left w:val="single" w:color="000000" w:sz="4" w:space="0"/>
                    <w:bottom w:val="single" w:color="000000" w:sz="4" w:space="0"/>
                    <w:right w:val="single" w:color="000000" w:sz="4" w:space="0"/>
                  </w:tcBorders>
                  <w:shd w:val="clear" w:color="auto" w:fill="D9D9D9"/>
                  <w:vAlign w:val="top"/>
                </w:tcPr>
                <w:p w14:paraId="541CBC29">
                  <w:pPr>
                    <w:jc w:val="center"/>
                  </w:pPr>
                  <w:r>
                    <w:rPr>
                      <w:color w:val="000000"/>
                      <w:sz w:val="21"/>
                    </w:rPr>
                    <w:t>功能/性能要求</w:t>
                  </w:r>
                </w:p>
              </w:tc>
            </w:tr>
            <w:tr w14:paraId="72C179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6BCB871B">
                  <w:pPr>
                    <w:jc w:val="center"/>
                  </w:pPr>
                  <w:r>
                    <w:rPr>
                      <w:color w:val="000000"/>
                      <w:sz w:val="21"/>
                    </w:rPr>
                    <w:t>1</w:t>
                  </w:r>
                </w:p>
              </w:tc>
              <w:tc>
                <w:tcPr>
                  <w:tcW w:w="1099" w:type="dxa"/>
                  <w:tcBorders>
                    <w:top w:val="nil"/>
                    <w:left w:val="single" w:color="000000" w:sz="4" w:space="0"/>
                    <w:bottom w:val="single" w:color="000000" w:sz="4" w:space="0"/>
                    <w:right w:val="single" w:color="000000" w:sz="4" w:space="0"/>
                  </w:tcBorders>
                  <w:vAlign w:val="top"/>
                </w:tcPr>
                <w:p w14:paraId="1044909A">
                  <w:pPr>
                    <w:jc w:val="center"/>
                  </w:pPr>
                  <w:r>
                    <w:rPr>
                      <w:color w:val="000000"/>
                      <w:sz w:val="21"/>
                    </w:rPr>
                    <w:t>标准要求</w:t>
                  </w:r>
                </w:p>
              </w:tc>
              <w:tc>
                <w:tcPr>
                  <w:tcW w:w="4016" w:type="dxa"/>
                  <w:tcBorders>
                    <w:top w:val="nil"/>
                    <w:left w:val="single" w:color="000000" w:sz="4" w:space="0"/>
                    <w:bottom w:val="single" w:color="000000" w:sz="4" w:space="0"/>
                    <w:right w:val="single" w:color="000000" w:sz="4" w:space="0"/>
                  </w:tcBorders>
                  <w:vAlign w:val="top"/>
                </w:tcPr>
                <w:p w14:paraId="69689916">
                  <w:pPr>
                    <w:jc w:val="left"/>
                  </w:pPr>
                  <w:r>
                    <w:rPr>
                      <w:color w:val="000000"/>
                      <w:sz w:val="21"/>
                    </w:rPr>
                    <w:t>必须符合《环境空气挥发性有机物气相色谱连续监测系统技术要求及检测方法标准》（HJ1010-2018）要求。</w:t>
                  </w:r>
                </w:p>
              </w:tc>
            </w:tr>
            <w:tr w14:paraId="084F67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1FF457CA">
                  <w:pPr>
                    <w:jc w:val="center"/>
                  </w:pPr>
                  <w:r>
                    <w:rPr>
                      <w:color w:val="000000"/>
                      <w:sz w:val="21"/>
                    </w:rPr>
                    <w:t>2</w:t>
                  </w:r>
                </w:p>
              </w:tc>
              <w:tc>
                <w:tcPr>
                  <w:tcW w:w="1099" w:type="dxa"/>
                  <w:tcBorders>
                    <w:top w:val="nil"/>
                    <w:left w:val="single" w:color="000000" w:sz="4" w:space="0"/>
                    <w:bottom w:val="single" w:color="000000" w:sz="4" w:space="0"/>
                    <w:right w:val="single" w:color="000000" w:sz="4" w:space="0"/>
                  </w:tcBorders>
                  <w:vAlign w:val="top"/>
                </w:tcPr>
                <w:p w14:paraId="212FCD3A">
                  <w:pPr>
                    <w:jc w:val="center"/>
                  </w:pPr>
                  <w:r>
                    <w:rPr>
                      <w:color w:val="000000"/>
                      <w:sz w:val="21"/>
                    </w:rPr>
                    <w:t>系统兼容性</w:t>
                  </w:r>
                </w:p>
              </w:tc>
              <w:tc>
                <w:tcPr>
                  <w:tcW w:w="4016" w:type="dxa"/>
                  <w:tcBorders>
                    <w:top w:val="nil"/>
                    <w:left w:val="single" w:color="000000" w:sz="4" w:space="0"/>
                    <w:bottom w:val="single" w:color="000000" w:sz="4" w:space="0"/>
                    <w:right w:val="single" w:color="000000" w:sz="4" w:space="0"/>
                  </w:tcBorders>
                  <w:vAlign w:val="top"/>
                </w:tcPr>
                <w:p w14:paraId="4E1493AC">
                  <w:pPr>
                    <w:jc w:val="left"/>
                  </w:pPr>
                  <w:r>
                    <w:rPr>
                      <w:color w:val="000000"/>
                      <w:sz w:val="21"/>
                    </w:rPr>
                    <w:t>采用机柜式安装方式，且可自动完成系统的单点或多点稀释检查或校准，检查或校准周期可根据需求设定，具有故障自动诊断与仪器故障自我保护功能。</w:t>
                  </w:r>
                </w:p>
              </w:tc>
            </w:tr>
            <w:tr w14:paraId="31705E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46D32FDF">
                  <w:pPr>
                    <w:jc w:val="center"/>
                  </w:pPr>
                  <w:r>
                    <w:rPr>
                      <w:color w:val="000000"/>
                      <w:sz w:val="21"/>
                    </w:rPr>
                    <w:t>3</w:t>
                  </w:r>
                </w:p>
              </w:tc>
              <w:tc>
                <w:tcPr>
                  <w:tcW w:w="1099" w:type="dxa"/>
                  <w:tcBorders>
                    <w:top w:val="nil"/>
                    <w:left w:val="single" w:color="000000" w:sz="4" w:space="0"/>
                    <w:bottom w:val="single" w:color="000000" w:sz="4" w:space="0"/>
                    <w:right w:val="single" w:color="000000" w:sz="4" w:space="0"/>
                  </w:tcBorders>
                  <w:vAlign w:val="top"/>
                </w:tcPr>
                <w:p w14:paraId="5AAC1368">
                  <w:pPr>
                    <w:jc w:val="center"/>
                  </w:pPr>
                  <w:r>
                    <w:rPr>
                      <w:color w:val="000000"/>
                      <w:sz w:val="21"/>
                    </w:rPr>
                    <w:t>分析方法</w:t>
                  </w:r>
                </w:p>
              </w:tc>
              <w:tc>
                <w:tcPr>
                  <w:tcW w:w="4016" w:type="dxa"/>
                  <w:tcBorders>
                    <w:top w:val="nil"/>
                    <w:left w:val="single" w:color="000000" w:sz="4" w:space="0"/>
                    <w:bottom w:val="single" w:color="000000" w:sz="4" w:space="0"/>
                    <w:right w:val="single" w:color="000000" w:sz="4" w:space="0"/>
                  </w:tcBorders>
                  <w:vAlign w:val="top"/>
                </w:tcPr>
                <w:p w14:paraId="2575441F">
                  <w:pPr>
                    <w:jc w:val="left"/>
                  </w:pPr>
                  <w:r>
                    <w:rPr>
                      <w:color w:val="000000"/>
                      <w:sz w:val="21"/>
                    </w:rPr>
                    <w:t>分析仪一套软件可实现样品富集和解析控制、色谱仪参数控制和图谱采集以及色谱数据处理等功能，具有故障自动诊断与仪器故障自我保护功能。</w:t>
                  </w:r>
                </w:p>
              </w:tc>
            </w:tr>
            <w:tr w14:paraId="3A0ADC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22C9CB8D">
                  <w:pPr>
                    <w:jc w:val="center"/>
                  </w:pPr>
                  <w:r>
                    <w:rPr>
                      <w:color w:val="000000"/>
                      <w:sz w:val="21"/>
                    </w:rPr>
                    <w:t>4</w:t>
                  </w:r>
                </w:p>
              </w:tc>
              <w:tc>
                <w:tcPr>
                  <w:tcW w:w="1099" w:type="dxa"/>
                  <w:tcBorders>
                    <w:top w:val="nil"/>
                    <w:left w:val="single" w:color="000000" w:sz="4" w:space="0"/>
                    <w:bottom w:val="single" w:color="000000" w:sz="4" w:space="0"/>
                    <w:right w:val="single" w:color="000000" w:sz="4" w:space="0"/>
                  </w:tcBorders>
                  <w:vAlign w:val="top"/>
                </w:tcPr>
                <w:p w14:paraId="32F6A206">
                  <w:pPr>
                    <w:jc w:val="center"/>
                  </w:pPr>
                  <w:r>
                    <w:rPr>
                      <w:color w:val="000000"/>
                      <w:sz w:val="21"/>
                    </w:rPr>
                    <w:t>分析时间</w:t>
                  </w:r>
                </w:p>
              </w:tc>
              <w:tc>
                <w:tcPr>
                  <w:tcW w:w="4016" w:type="dxa"/>
                  <w:tcBorders>
                    <w:top w:val="nil"/>
                    <w:left w:val="single" w:color="000000" w:sz="4" w:space="0"/>
                    <w:bottom w:val="single" w:color="000000" w:sz="4" w:space="0"/>
                    <w:right w:val="single" w:color="000000" w:sz="4" w:space="0"/>
                  </w:tcBorders>
                  <w:vAlign w:val="top"/>
                </w:tcPr>
                <w:p w14:paraId="44A0AF17">
                  <w:pPr>
                    <w:jc w:val="left"/>
                  </w:pPr>
                  <w:r>
                    <w:rPr>
                      <w:color w:val="000000"/>
                      <w:sz w:val="21"/>
                    </w:rPr>
                    <w:t>分析周期≤55min，采样时间≥30min</w:t>
                  </w:r>
                </w:p>
              </w:tc>
            </w:tr>
            <w:tr w14:paraId="4A03AA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4DAFCCFA">
                  <w:pPr>
                    <w:jc w:val="center"/>
                  </w:pPr>
                  <w:r>
                    <w:rPr>
                      <w:color w:val="000000"/>
                      <w:sz w:val="21"/>
                    </w:rPr>
                    <w:t>5</w:t>
                  </w:r>
                </w:p>
              </w:tc>
              <w:tc>
                <w:tcPr>
                  <w:tcW w:w="1099" w:type="dxa"/>
                  <w:tcBorders>
                    <w:top w:val="nil"/>
                    <w:left w:val="single" w:color="000000" w:sz="4" w:space="0"/>
                    <w:bottom w:val="single" w:color="000000" w:sz="4" w:space="0"/>
                    <w:right w:val="single" w:color="000000" w:sz="4" w:space="0"/>
                  </w:tcBorders>
                  <w:vAlign w:val="top"/>
                </w:tcPr>
                <w:p w14:paraId="1C3861A5">
                  <w:pPr>
                    <w:jc w:val="center"/>
                  </w:pPr>
                  <w:r>
                    <w:rPr>
                      <w:color w:val="000000"/>
                      <w:sz w:val="21"/>
                    </w:rPr>
                    <w:t>最低方法检测限</w:t>
                  </w:r>
                </w:p>
              </w:tc>
              <w:tc>
                <w:tcPr>
                  <w:tcW w:w="4016" w:type="dxa"/>
                  <w:tcBorders>
                    <w:top w:val="nil"/>
                    <w:left w:val="single" w:color="000000" w:sz="4" w:space="0"/>
                    <w:bottom w:val="single" w:color="000000" w:sz="4" w:space="0"/>
                    <w:right w:val="single" w:color="000000" w:sz="4" w:space="0"/>
                  </w:tcBorders>
                  <w:vAlign w:val="top"/>
                </w:tcPr>
                <w:p w14:paraId="13325588">
                  <w:pPr>
                    <w:jc w:val="left"/>
                  </w:pPr>
                  <w:r>
                    <w:rPr>
                      <w:color w:val="000000"/>
                      <w:sz w:val="21"/>
                    </w:rPr>
                    <w:t>90%组分（至少包括乙烷和乙烯）的方法检出限≤0.1 nmol/mol</w:t>
                  </w:r>
                </w:p>
              </w:tc>
            </w:tr>
            <w:tr w14:paraId="062CD9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0F56CC81">
                  <w:pPr>
                    <w:jc w:val="center"/>
                  </w:pPr>
                  <w:r>
                    <w:rPr>
                      <w:color w:val="000000"/>
                      <w:sz w:val="21"/>
                    </w:rPr>
                    <w:t>6</w:t>
                  </w:r>
                </w:p>
              </w:tc>
              <w:tc>
                <w:tcPr>
                  <w:tcW w:w="1099" w:type="dxa"/>
                  <w:tcBorders>
                    <w:top w:val="nil"/>
                    <w:left w:val="single" w:color="000000" w:sz="4" w:space="0"/>
                    <w:bottom w:val="single" w:color="000000" w:sz="4" w:space="0"/>
                    <w:right w:val="single" w:color="000000" w:sz="4" w:space="0"/>
                  </w:tcBorders>
                  <w:vAlign w:val="top"/>
                </w:tcPr>
                <w:p w14:paraId="042B7C22">
                  <w:pPr>
                    <w:jc w:val="center"/>
                  </w:pPr>
                  <w:r>
                    <w:rPr>
                      <w:color w:val="000000"/>
                      <w:sz w:val="21"/>
                    </w:rPr>
                    <w:t>标准曲线</w:t>
                  </w:r>
                </w:p>
              </w:tc>
              <w:tc>
                <w:tcPr>
                  <w:tcW w:w="4016" w:type="dxa"/>
                  <w:tcBorders>
                    <w:top w:val="nil"/>
                    <w:left w:val="single" w:color="000000" w:sz="4" w:space="0"/>
                    <w:bottom w:val="single" w:color="000000" w:sz="4" w:space="0"/>
                    <w:right w:val="single" w:color="000000" w:sz="4" w:space="0"/>
                  </w:tcBorders>
                  <w:vAlign w:val="top"/>
                </w:tcPr>
                <w:p w14:paraId="0DC85914">
                  <w:pPr>
                    <w:jc w:val="left"/>
                  </w:pPr>
                  <w:r>
                    <w:rPr>
                      <w:color w:val="000000"/>
                      <w:sz w:val="21"/>
                    </w:rPr>
                    <w:t>目标化合物的标准曲线相关系数≥0.98</w:t>
                  </w:r>
                </w:p>
              </w:tc>
            </w:tr>
            <w:tr w14:paraId="7254C1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23A210DE">
                  <w:pPr>
                    <w:jc w:val="center"/>
                  </w:pPr>
                  <w:r>
                    <w:rPr>
                      <w:color w:val="000000"/>
                      <w:sz w:val="21"/>
                    </w:rPr>
                    <w:t>7</w:t>
                  </w:r>
                </w:p>
              </w:tc>
              <w:tc>
                <w:tcPr>
                  <w:tcW w:w="1099" w:type="dxa"/>
                  <w:tcBorders>
                    <w:top w:val="nil"/>
                    <w:left w:val="single" w:color="000000" w:sz="4" w:space="0"/>
                    <w:bottom w:val="single" w:color="000000" w:sz="4" w:space="0"/>
                    <w:right w:val="single" w:color="000000" w:sz="4" w:space="0"/>
                  </w:tcBorders>
                  <w:vAlign w:val="top"/>
                </w:tcPr>
                <w:p w14:paraId="1B0E486D">
                  <w:pPr>
                    <w:jc w:val="center"/>
                  </w:pPr>
                  <w:r>
                    <w:rPr>
                      <w:color w:val="000000"/>
                      <w:sz w:val="21"/>
                    </w:rPr>
                    <w:t>精密度</w:t>
                  </w:r>
                </w:p>
              </w:tc>
              <w:tc>
                <w:tcPr>
                  <w:tcW w:w="4016" w:type="dxa"/>
                  <w:tcBorders>
                    <w:top w:val="nil"/>
                    <w:left w:val="single" w:color="000000" w:sz="4" w:space="0"/>
                    <w:bottom w:val="single" w:color="000000" w:sz="4" w:space="0"/>
                    <w:right w:val="single" w:color="000000" w:sz="4" w:space="0"/>
                  </w:tcBorders>
                  <w:vAlign w:val="top"/>
                </w:tcPr>
                <w:p w14:paraId="477FD724">
                  <w:pPr>
                    <w:jc w:val="left"/>
                  </w:pPr>
                  <w:r>
                    <w:rPr>
                      <w:color w:val="000000"/>
                      <w:sz w:val="21"/>
                    </w:rPr>
                    <w:t>≤10%</w:t>
                  </w:r>
                </w:p>
              </w:tc>
            </w:tr>
            <w:tr w14:paraId="1553E2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6CA5FE20">
                  <w:pPr>
                    <w:jc w:val="center"/>
                  </w:pPr>
                  <w:r>
                    <w:rPr>
                      <w:color w:val="000000"/>
                      <w:sz w:val="21"/>
                    </w:rPr>
                    <w:t>8</w:t>
                  </w:r>
                </w:p>
              </w:tc>
              <w:tc>
                <w:tcPr>
                  <w:tcW w:w="1099" w:type="dxa"/>
                  <w:tcBorders>
                    <w:top w:val="nil"/>
                    <w:left w:val="single" w:color="000000" w:sz="4" w:space="0"/>
                    <w:bottom w:val="single" w:color="000000" w:sz="4" w:space="0"/>
                    <w:right w:val="single" w:color="000000" w:sz="4" w:space="0"/>
                  </w:tcBorders>
                  <w:vAlign w:val="top"/>
                </w:tcPr>
                <w:p w14:paraId="71D894C3">
                  <w:pPr>
                    <w:jc w:val="center"/>
                  </w:pPr>
                  <w:r>
                    <w:rPr>
                      <w:color w:val="000000"/>
                      <w:sz w:val="21"/>
                    </w:rPr>
                    <w:t>▲总体要求</w:t>
                  </w:r>
                </w:p>
              </w:tc>
              <w:tc>
                <w:tcPr>
                  <w:tcW w:w="4016" w:type="dxa"/>
                  <w:tcBorders>
                    <w:top w:val="nil"/>
                    <w:left w:val="single" w:color="000000" w:sz="4" w:space="0"/>
                    <w:bottom w:val="single" w:color="000000" w:sz="4" w:space="0"/>
                    <w:right w:val="single" w:color="000000" w:sz="4" w:space="0"/>
                  </w:tcBorders>
                  <w:vAlign w:val="top"/>
                </w:tcPr>
                <w:p w14:paraId="6C4CE6E6">
                  <w:pPr>
                    <w:jc w:val="left"/>
                  </w:pPr>
                  <w:r>
                    <w:rPr>
                      <w:color w:val="000000"/>
                      <w:sz w:val="21"/>
                    </w:rPr>
                    <w:t>一体化设计，一台设备集成气体采样富集、色谱分析检测、分析仪控制和数据处理软件。高低碳在同一台仪器中分析，统一取样。</w:t>
                  </w:r>
                </w:p>
              </w:tc>
            </w:tr>
            <w:tr w14:paraId="271170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613CC889">
                  <w:pPr>
                    <w:jc w:val="center"/>
                  </w:pPr>
                  <w:r>
                    <w:rPr>
                      <w:color w:val="000000"/>
                      <w:sz w:val="21"/>
                    </w:rPr>
                    <w:t>9</w:t>
                  </w:r>
                </w:p>
              </w:tc>
              <w:tc>
                <w:tcPr>
                  <w:tcW w:w="1099" w:type="dxa"/>
                  <w:tcBorders>
                    <w:top w:val="nil"/>
                    <w:left w:val="single" w:color="000000" w:sz="4" w:space="0"/>
                    <w:bottom w:val="single" w:color="000000" w:sz="4" w:space="0"/>
                    <w:right w:val="single" w:color="000000" w:sz="4" w:space="0"/>
                  </w:tcBorders>
                  <w:vAlign w:val="top"/>
                </w:tcPr>
                <w:p w14:paraId="535C145D">
                  <w:pPr>
                    <w:jc w:val="center"/>
                  </w:pPr>
                  <w:r>
                    <w:rPr>
                      <w:color w:val="000000"/>
                      <w:sz w:val="21"/>
                    </w:rPr>
                    <w:t>分析仪PC要求</w:t>
                  </w:r>
                </w:p>
              </w:tc>
              <w:tc>
                <w:tcPr>
                  <w:tcW w:w="4016" w:type="dxa"/>
                  <w:tcBorders>
                    <w:top w:val="nil"/>
                    <w:left w:val="single" w:color="000000" w:sz="4" w:space="0"/>
                    <w:bottom w:val="single" w:color="000000" w:sz="4" w:space="0"/>
                    <w:right w:val="single" w:color="000000" w:sz="4" w:space="0"/>
                  </w:tcBorders>
                  <w:vAlign w:val="top"/>
                </w:tcPr>
                <w:p w14:paraId="4EA3ADC1">
                  <w:pPr>
                    <w:jc w:val="left"/>
                  </w:pPr>
                  <w:r>
                    <w:rPr>
                      <w:color w:val="000000"/>
                      <w:sz w:val="21"/>
                    </w:rPr>
                    <w:t>分析仪含内置电脑，无需单独配置外置电脑，内置系统控制软件，自动完成采样、分析和周期性校准/系统响应测量，可实现系统7x24自动无人运行与自动校准，老化等功能。内置电脑同时安装相关通讯软件，具备与数采仪等外部设备通讯的相关需求，至少包括基于RS485/RS232和TCP/IP通讯的MODBUS协议。</w:t>
                  </w:r>
                </w:p>
              </w:tc>
            </w:tr>
            <w:tr w14:paraId="319035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193B11C4">
                  <w:pPr>
                    <w:jc w:val="center"/>
                  </w:pPr>
                  <w:r>
                    <w:rPr>
                      <w:color w:val="000000"/>
                      <w:sz w:val="21"/>
                    </w:rPr>
                    <w:t>10</w:t>
                  </w:r>
                </w:p>
              </w:tc>
              <w:tc>
                <w:tcPr>
                  <w:tcW w:w="1099" w:type="dxa"/>
                  <w:tcBorders>
                    <w:top w:val="nil"/>
                    <w:left w:val="single" w:color="000000" w:sz="4" w:space="0"/>
                    <w:bottom w:val="single" w:color="000000" w:sz="4" w:space="0"/>
                    <w:right w:val="single" w:color="000000" w:sz="4" w:space="0"/>
                  </w:tcBorders>
                  <w:vAlign w:val="top"/>
                </w:tcPr>
                <w:p w14:paraId="2291B157">
                  <w:pPr>
                    <w:jc w:val="center"/>
                  </w:pPr>
                  <w:r>
                    <w:rPr>
                      <w:color w:val="000000"/>
                      <w:sz w:val="21"/>
                    </w:rPr>
                    <w:t>▲气路系统</w:t>
                  </w:r>
                </w:p>
              </w:tc>
              <w:tc>
                <w:tcPr>
                  <w:tcW w:w="4016" w:type="dxa"/>
                  <w:tcBorders>
                    <w:top w:val="nil"/>
                    <w:left w:val="single" w:color="000000" w:sz="4" w:space="0"/>
                    <w:bottom w:val="single" w:color="000000" w:sz="4" w:space="0"/>
                    <w:right w:val="single" w:color="000000" w:sz="4" w:space="0"/>
                  </w:tcBorders>
                  <w:vAlign w:val="top"/>
                </w:tcPr>
                <w:p w14:paraId="3B19B269">
                  <w:pPr>
                    <w:jc w:val="left"/>
                  </w:pPr>
                  <w:r>
                    <w:rPr>
                      <w:color w:val="000000"/>
                      <w:sz w:val="21"/>
                    </w:rPr>
                    <w:t>要求采用中心切割技术，实现一次采样可同时分析57种挥发性有机化合物，无需高、低碳分两路进样,确保系统残留100%组分≤0.1nmol/mol</w:t>
                  </w:r>
                </w:p>
              </w:tc>
            </w:tr>
            <w:tr w14:paraId="22C5F1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72BDA197">
                  <w:pPr>
                    <w:jc w:val="center"/>
                  </w:pPr>
                  <w:r>
                    <w:rPr>
                      <w:color w:val="000000"/>
                      <w:sz w:val="21"/>
                    </w:rPr>
                    <w:t>11</w:t>
                  </w:r>
                </w:p>
              </w:tc>
              <w:tc>
                <w:tcPr>
                  <w:tcW w:w="1099" w:type="dxa"/>
                  <w:tcBorders>
                    <w:top w:val="nil"/>
                    <w:left w:val="single" w:color="000000" w:sz="4" w:space="0"/>
                    <w:bottom w:val="single" w:color="000000" w:sz="4" w:space="0"/>
                    <w:right w:val="single" w:color="000000" w:sz="4" w:space="0"/>
                  </w:tcBorders>
                  <w:vAlign w:val="top"/>
                </w:tcPr>
                <w:p w14:paraId="1E9A7FA7">
                  <w:pPr>
                    <w:jc w:val="center"/>
                  </w:pPr>
                  <w:r>
                    <w:rPr>
                      <w:color w:val="000000"/>
                      <w:sz w:val="21"/>
                    </w:rPr>
                    <w:t>整体设计</w:t>
                  </w:r>
                </w:p>
              </w:tc>
              <w:tc>
                <w:tcPr>
                  <w:tcW w:w="4016" w:type="dxa"/>
                  <w:tcBorders>
                    <w:top w:val="nil"/>
                    <w:left w:val="single" w:color="000000" w:sz="4" w:space="0"/>
                    <w:bottom w:val="single" w:color="000000" w:sz="4" w:space="0"/>
                    <w:right w:val="single" w:color="000000" w:sz="4" w:space="0"/>
                  </w:tcBorders>
                  <w:vAlign w:val="top"/>
                </w:tcPr>
                <w:p w14:paraId="0A386DDD">
                  <w:pPr>
                    <w:jc w:val="left"/>
                  </w:pPr>
                  <w:r>
                    <w:rPr>
                      <w:color w:val="000000"/>
                      <w:sz w:val="21"/>
                    </w:rPr>
                    <w:t>采用一体化在线预浓缩低温吸附设计，保证对宽沸程化合物有效吸附，吸附管内填充复合型填料。</w:t>
                  </w:r>
                </w:p>
              </w:tc>
            </w:tr>
            <w:tr w14:paraId="336A32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70A58391">
                  <w:pPr>
                    <w:jc w:val="center"/>
                  </w:pPr>
                  <w:r>
                    <w:rPr>
                      <w:color w:val="000000"/>
                      <w:sz w:val="21"/>
                    </w:rPr>
                    <w:t>12</w:t>
                  </w:r>
                </w:p>
              </w:tc>
              <w:tc>
                <w:tcPr>
                  <w:tcW w:w="1099" w:type="dxa"/>
                  <w:tcBorders>
                    <w:top w:val="nil"/>
                    <w:left w:val="single" w:color="000000" w:sz="4" w:space="0"/>
                    <w:bottom w:val="single" w:color="000000" w:sz="4" w:space="0"/>
                    <w:right w:val="single" w:color="000000" w:sz="4" w:space="0"/>
                  </w:tcBorders>
                  <w:vAlign w:val="top"/>
                </w:tcPr>
                <w:p w14:paraId="4D429BB5">
                  <w:pPr>
                    <w:jc w:val="center"/>
                  </w:pPr>
                  <w:r>
                    <w:rPr>
                      <w:color w:val="000000"/>
                      <w:sz w:val="21"/>
                    </w:rPr>
                    <w:t>气路控制</w:t>
                  </w:r>
                </w:p>
              </w:tc>
              <w:tc>
                <w:tcPr>
                  <w:tcW w:w="4016" w:type="dxa"/>
                  <w:tcBorders>
                    <w:top w:val="nil"/>
                    <w:left w:val="single" w:color="000000" w:sz="4" w:space="0"/>
                    <w:bottom w:val="single" w:color="000000" w:sz="4" w:space="0"/>
                    <w:right w:val="single" w:color="000000" w:sz="4" w:space="0"/>
                  </w:tcBorders>
                  <w:vAlign w:val="top"/>
                </w:tcPr>
                <w:p w14:paraId="64903017">
                  <w:pPr>
                    <w:jc w:val="left"/>
                  </w:pPr>
                  <w:r>
                    <w:rPr>
                      <w:color w:val="000000"/>
                      <w:sz w:val="21"/>
                    </w:rPr>
                    <w:t>高精度电子压力/流量控制，柱头压力设定范围：0-100psi，压力设定精度：0.01psi。</w:t>
                  </w:r>
                </w:p>
              </w:tc>
            </w:tr>
            <w:tr w14:paraId="2F54F8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490DAD3C">
                  <w:pPr>
                    <w:jc w:val="center"/>
                  </w:pPr>
                  <w:r>
                    <w:rPr>
                      <w:color w:val="000000"/>
                      <w:sz w:val="21"/>
                    </w:rPr>
                    <w:t>13</w:t>
                  </w:r>
                </w:p>
              </w:tc>
              <w:tc>
                <w:tcPr>
                  <w:tcW w:w="1099" w:type="dxa"/>
                  <w:tcBorders>
                    <w:top w:val="nil"/>
                    <w:left w:val="single" w:color="000000" w:sz="4" w:space="0"/>
                    <w:bottom w:val="single" w:color="000000" w:sz="4" w:space="0"/>
                    <w:right w:val="single" w:color="000000" w:sz="4" w:space="0"/>
                  </w:tcBorders>
                  <w:vAlign w:val="top"/>
                </w:tcPr>
                <w:p w14:paraId="39D48EEF">
                  <w:pPr>
                    <w:jc w:val="center"/>
                  </w:pPr>
                  <w:r>
                    <w:rPr>
                      <w:color w:val="000000"/>
                      <w:sz w:val="21"/>
                    </w:rPr>
                    <w:t>检测器</w:t>
                  </w:r>
                </w:p>
              </w:tc>
              <w:tc>
                <w:tcPr>
                  <w:tcW w:w="4016" w:type="dxa"/>
                  <w:tcBorders>
                    <w:top w:val="nil"/>
                    <w:left w:val="single" w:color="000000" w:sz="4" w:space="0"/>
                    <w:bottom w:val="single" w:color="000000" w:sz="4" w:space="0"/>
                    <w:right w:val="single" w:color="000000" w:sz="4" w:space="0"/>
                  </w:tcBorders>
                  <w:vAlign w:val="top"/>
                </w:tcPr>
                <w:p w14:paraId="19F8C4F7">
                  <w:pPr>
                    <w:jc w:val="left"/>
                  </w:pPr>
                  <w:r>
                    <w:rPr>
                      <w:color w:val="000000"/>
                      <w:sz w:val="21"/>
                    </w:rPr>
                    <w:t>双氢火焰离子化检测器（双FID）</w:t>
                  </w:r>
                </w:p>
              </w:tc>
            </w:tr>
            <w:tr w14:paraId="6172CC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6856B3BA">
                  <w:pPr>
                    <w:jc w:val="center"/>
                  </w:pPr>
                  <w:r>
                    <w:rPr>
                      <w:color w:val="000000"/>
                      <w:sz w:val="21"/>
                    </w:rPr>
                    <w:t>14</w:t>
                  </w:r>
                </w:p>
              </w:tc>
              <w:tc>
                <w:tcPr>
                  <w:tcW w:w="1099" w:type="dxa"/>
                  <w:tcBorders>
                    <w:top w:val="nil"/>
                    <w:left w:val="single" w:color="000000" w:sz="4" w:space="0"/>
                    <w:bottom w:val="single" w:color="000000" w:sz="4" w:space="0"/>
                    <w:right w:val="single" w:color="000000" w:sz="4" w:space="0"/>
                  </w:tcBorders>
                  <w:vAlign w:val="top"/>
                </w:tcPr>
                <w:p w14:paraId="16E34806">
                  <w:pPr>
                    <w:jc w:val="center"/>
                  </w:pPr>
                  <w:r>
                    <w:rPr>
                      <w:color w:val="000000"/>
                      <w:sz w:val="21"/>
                    </w:rPr>
                    <w:t>FID检测器保护</w:t>
                  </w:r>
                </w:p>
              </w:tc>
              <w:tc>
                <w:tcPr>
                  <w:tcW w:w="4016" w:type="dxa"/>
                  <w:tcBorders>
                    <w:top w:val="nil"/>
                    <w:left w:val="single" w:color="000000" w:sz="4" w:space="0"/>
                    <w:bottom w:val="single" w:color="000000" w:sz="4" w:space="0"/>
                    <w:right w:val="single" w:color="000000" w:sz="4" w:space="0"/>
                  </w:tcBorders>
                  <w:vAlign w:val="top"/>
                </w:tcPr>
                <w:p w14:paraId="4598CEF9">
                  <w:pPr>
                    <w:jc w:val="left"/>
                  </w:pPr>
                  <w:r>
                    <w:rPr>
                      <w:color w:val="000000"/>
                      <w:sz w:val="21"/>
                    </w:rPr>
                    <w:t>自动点火，灭火自动切断气体和报警功能。</w:t>
                  </w:r>
                </w:p>
              </w:tc>
            </w:tr>
            <w:tr w14:paraId="2D26B4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0B2DFA96">
                  <w:pPr>
                    <w:jc w:val="center"/>
                  </w:pPr>
                  <w:r>
                    <w:rPr>
                      <w:color w:val="000000"/>
                      <w:sz w:val="21"/>
                    </w:rPr>
                    <w:t>15</w:t>
                  </w:r>
                </w:p>
              </w:tc>
              <w:tc>
                <w:tcPr>
                  <w:tcW w:w="1099" w:type="dxa"/>
                  <w:tcBorders>
                    <w:top w:val="nil"/>
                    <w:left w:val="single" w:color="000000" w:sz="4" w:space="0"/>
                    <w:bottom w:val="single" w:color="000000" w:sz="4" w:space="0"/>
                    <w:right w:val="single" w:color="000000" w:sz="4" w:space="0"/>
                  </w:tcBorders>
                  <w:vAlign w:val="top"/>
                </w:tcPr>
                <w:p w14:paraId="3854458B">
                  <w:pPr>
                    <w:jc w:val="center"/>
                  </w:pPr>
                  <w:r>
                    <w:rPr>
                      <w:color w:val="000000"/>
                      <w:sz w:val="21"/>
                    </w:rPr>
                    <w:t>▲FID点火线圈</w:t>
                  </w:r>
                </w:p>
              </w:tc>
              <w:tc>
                <w:tcPr>
                  <w:tcW w:w="4016" w:type="dxa"/>
                  <w:tcBorders>
                    <w:top w:val="nil"/>
                    <w:left w:val="single" w:color="000000" w:sz="4" w:space="0"/>
                    <w:bottom w:val="single" w:color="000000" w:sz="4" w:space="0"/>
                    <w:right w:val="single" w:color="000000" w:sz="4" w:space="0"/>
                  </w:tcBorders>
                  <w:vAlign w:val="top"/>
                </w:tcPr>
                <w:p w14:paraId="778135C5">
                  <w:pPr>
                    <w:jc w:val="left"/>
                  </w:pPr>
                  <w:r>
                    <w:rPr>
                      <w:color w:val="000000"/>
                      <w:sz w:val="21"/>
                    </w:rPr>
                    <w:t>双点火线圈设计，确保现场FID熄火后更易于点火继续运行，降低现场工作量。（提供包含此设计的仪器图片）</w:t>
                  </w:r>
                </w:p>
              </w:tc>
            </w:tr>
            <w:tr w14:paraId="042605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29FED945">
                  <w:pPr>
                    <w:jc w:val="center"/>
                  </w:pPr>
                  <w:r>
                    <w:rPr>
                      <w:color w:val="000000"/>
                      <w:sz w:val="21"/>
                    </w:rPr>
                    <w:t>16</w:t>
                  </w:r>
                </w:p>
              </w:tc>
              <w:tc>
                <w:tcPr>
                  <w:tcW w:w="1099" w:type="dxa"/>
                  <w:tcBorders>
                    <w:top w:val="nil"/>
                    <w:left w:val="single" w:color="000000" w:sz="4" w:space="0"/>
                    <w:bottom w:val="single" w:color="000000" w:sz="4" w:space="0"/>
                    <w:right w:val="single" w:color="000000" w:sz="4" w:space="0"/>
                  </w:tcBorders>
                  <w:vAlign w:val="top"/>
                </w:tcPr>
                <w:p w14:paraId="19DEC16A">
                  <w:pPr>
                    <w:jc w:val="center"/>
                  </w:pPr>
                  <w:r>
                    <w:rPr>
                      <w:color w:val="000000"/>
                      <w:sz w:val="21"/>
                    </w:rPr>
                    <w:t>抗干扰要求</w:t>
                  </w:r>
                </w:p>
              </w:tc>
              <w:tc>
                <w:tcPr>
                  <w:tcW w:w="4016" w:type="dxa"/>
                  <w:tcBorders>
                    <w:top w:val="nil"/>
                    <w:left w:val="single" w:color="000000" w:sz="4" w:space="0"/>
                    <w:bottom w:val="single" w:color="000000" w:sz="4" w:space="0"/>
                    <w:right w:val="single" w:color="000000" w:sz="4" w:space="0"/>
                  </w:tcBorders>
                  <w:vAlign w:val="top"/>
                </w:tcPr>
                <w:p w14:paraId="484E0B52">
                  <w:pPr>
                    <w:jc w:val="left"/>
                  </w:pPr>
                  <w:r>
                    <w:rPr>
                      <w:color w:val="000000"/>
                      <w:sz w:val="21"/>
                    </w:rPr>
                    <w:t>为确保避免设备对外界其它设备干扰及抗其它设备干扰，仪器通过EMC电磁兼容检测，包括但不限于传导骚扰、辐射骚扰、谐波电流、电压波动及闪烁、静电放电抗扰度、射频电磁场辐射抗扰度、电快速瞬变脉冲群抗扰度、浪涌抗扰度、电压暂降和短时中断抗扰度。</w:t>
                  </w:r>
                </w:p>
              </w:tc>
            </w:tr>
            <w:tr w14:paraId="7E9D7C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5521472F">
                  <w:pPr>
                    <w:jc w:val="center"/>
                  </w:pPr>
                  <w:r>
                    <w:rPr>
                      <w:color w:val="000000"/>
                      <w:sz w:val="21"/>
                    </w:rPr>
                    <w:t>17</w:t>
                  </w:r>
                </w:p>
              </w:tc>
              <w:tc>
                <w:tcPr>
                  <w:tcW w:w="1099" w:type="dxa"/>
                  <w:tcBorders>
                    <w:top w:val="nil"/>
                    <w:left w:val="single" w:color="000000" w:sz="4" w:space="0"/>
                    <w:bottom w:val="single" w:color="000000" w:sz="4" w:space="0"/>
                    <w:right w:val="single" w:color="000000" w:sz="4" w:space="0"/>
                  </w:tcBorders>
                  <w:vAlign w:val="top"/>
                </w:tcPr>
                <w:p w14:paraId="7F7C9A1F">
                  <w:pPr>
                    <w:jc w:val="center"/>
                  </w:pPr>
                  <w:r>
                    <w:rPr>
                      <w:color w:val="000000"/>
                      <w:sz w:val="21"/>
                    </w:rPr>
                    <w:t>质控系统及附属设备</w:t>
                  </w:r>
                </w:p>
                <w:p w14:paraId="65B97DA1">
                  <w:pPr>
                    <w:jc w:val="center"/>
                  </w:pPr>
                </w:p>
              </w:tc>
              <w:tc>
                <w:tcPr>
                  <w:tcW w:w="4016" w:type="dxa"/>
                  <w:tcBorders>
                    <w:top w:val="nil"/>
                    <w:left w:val="single" w:color="000000" w:sz="4" w:space="0"/>
                    <w:bottom w:val="single" w:color="000000" w:sz="4" w:space="0"/>
                    <w:right w:val="single" w:color="000000" w:sz="4" w:space="0"/>
                  </w:tcBorders>
                  <w:vAlign w:val="top"/>
                </w:tcPr>
                <w:p w14:paraId="59F64991">
                  <w:pPr>
                    <w:jc w:val="left"/>
                  </w:pPr>
                  <w:r>
                    <w:rPr>
                      <w:color w:val="000000"/>
                      <w:sz w:val="21"/>
                    </w:rPr>
                    <w:t>1）提供独立动态气体校准仪，提供浓度精确的标准气体。2）校准仪可以通过色谱工作站集成控制，完成全自动标定。</w:t>
                  </w:r>
                </w:p>
                <w:p w14:paraId="7E461B68">
                  <w:pPr>
                    <w:jc w:val="left"/>
                  </w:pPr>
                  <w:r>
                    <w:rPr>
                      <w:color w:val="000000"/>
                      <w:sz w:val="21"/>
                    </w:rPr>
                    <w:t>3）流量计准确度：±1%满量程。</w:t>
                  </w:r>
                </w:p>
                <w:p w14:paraId="54657EAF">
                  <w:pPr>
                    <w:jc w:val="left"/>
                  </w:pPr>
                  <w:r>
                    <w:rPr>
                      <w:color w:val="000000"/>
                      <w:sz w:val="21"/>
                    </w:rPr>
                    <w:t>4）质量流量测量重现性：±0.2%满量程。</w:t>
                  </w:r>
                </w:p>
                <w:p w14:paraId="36EA4DB9">
                  <w:pPr>
                    <w:jc w:val="left"/>
                  </w:pPr>
                  <w:r>
                    <w:rPr>
                      <w:color w:val="000000"/>
                      <w:sz w:val="21"/>
                    </w:rPr>
                    <w:t>5）质量流量计线性：±0.5%满量程。</w:t>
                  </w:r>
                </w:p>
                <w:p w14:paraId="3D0F589F">
                  <w:pPr>
                    <w:jc w:val="left"/>
                  </w:pPr>
                  <w:r>
                    <w:rPr>
                      <w:color w:val="000000"/>
                      <w:sz w:val="21"/>
                    </w:rPr>
                    <w:t>6）标气接入口：2个。</w:t>
                  </w:r>
                </w:p>
                <w:p w14:paraId="31674771">
                  <w:pPr>
                    <w:jc w:val="left"/>
                  </w:pPr>
                  <w:r>
                    <w:rPr>
                      <w:color w:val="000000"/>
                      <w:sz w:val="21"/>
                    </w:rPr>
                    <w:t>7）高纯零气发生器：可有效转化碳氢物质，并经过调压过滤等处理后使零气符合下述指标，可用于校准稀释气或助燃气。</w:t>
                  </w:r>
                </w:p>
                <w:p w14:paraId="0FB104AE">
                  <w:pPr>
                    <w:jc w:val="left"/>
                  </w:pPr>
                  <w:r>
                    <w:rPr>
                      <w:color w:val="000000"/>
                      <w:sz w:val="21"/>
                    </w:rPr>
                    <w:t>8）零空气烃类含量：&lt;20ppb。</w:t>
                  </w:r>
                </w:p>
                <w:p w14:paraId="20089EBA">
                  <w:pPr>
                    <w:jc w:val="left"/>
                  </w:pPr>
                  <w:r>
                    <w:rPr>
                      <w:color w:val="000000"/>
                      <w:sz w:val="21"/>
                    </w:rPr>
                    <w:t>9）高纯氢气发生器：中文液晶显示，自动智能补水、除湿，维护量低。</w:t>
                  </w:r>
                </w:p>
                <w:p w14:paraId="45A7790D">
                  <w:pPr>
                    <w:jc w:val="left"/>
                  </w:pPr>
                  <w:r>
                    <w:rPr>
                      <w:color w:val="000000"/>
                      <w:sz w:val="21"/>
                    </w:rPr>
                    <w:t>10）氢气输出流量：0-300ml/min，氢气纯度：≥99.999%。</w:t>
                  </w:r>
                </w:p>
              </w:tc>
            </w:tr>
            <w:tr w14:paraId="498FE2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vAlign w:val="top"/>
                </w:tcPr>
                <w:p w14:paraId="5F88A0D3">
                  <w:pPr>
                    <w:jc w:val="center"/>
                  </w:pPr>
                  <w:r>
                    <w:rPr>
                      <w:color w:val="000000"/>
                      <w:sz w:val="21"/>
                    </w:rPr>
                    <w:t>18</w:t>
                  </w:r>
                </w:p>
              </w:tc>
              <w:tc>
                <w:tcPr>
                  <w:tcW w:w="1099" w:type="dxa"/>
                  <w:tcBorders>
                    <w:top w:val="nil"/>
                    <w:left w:val="single" w:color="000000" w:sz="4" w:space="0"/>
                    <w:bottom w:val="single" w:color="000000" w:sz="4" w:space="0"/>
                    <w:right w:val="single" w:color="000000" w:sz="4" w:space="0"/>
                  </w:tcBorders>
                  <w:vAlign w:val="top"/>
                </w:tcPr>
                <w:p w14:paraId="0383C249">
                  <w:pPr>
                    <w:jc w:val="center"/>
                  </w:pPr>
                  <w:r>
                    <w:rPr>
                      <w:color w:val="000000"/>
                      <w:sz w:val="21"/>
                    </w:rPr>
                    <w:t>统控制及数据采集和传输</w:t>
                  </w:r>
                </w:p>
              </w:tc>
              <w:tc>
                <w:tcPr>
                  <w:tcW w:w="4016" w:type="dxa"/>
                  <w:tcBorders>
                    <w:top w:val="nil"/>
                    <w:left w:val="single" w:color="000000" w:sz="4" w:space="0"/>
                    <w:bottom w:val="single" w:color="000000" w:sz="4" w:space="0"/>
                    <w:right w:val="single" w:color="000000" w:sz="4" w:space="0"/>
                  </w:tcBorders>
                  <w:vAlign w:val="top"/>
                </w:tcPr>
                <w:p w14:paraId="0B6645CD">
                  <w:pPr>
                    <w:jc w:val="left"/>
                  </w:pPr>
                  <w:r>
                    <w:rPr>
                      <w:color w:val="000000"/>
                      <w:sz w:val="21"/>
                    </w:rPr>
                    <w:t>1）软件具有保留时间自动锁定和智能图谱匹配功能，可自动纠正长期运行过程后保留时间的偏移。（提供此功能的效果谱图）</w:t>
                  </w:r>
                </w:p>
                <w:p w14:paraId="3FA92653">
                  <w:pPr>
                    <w:jc w:val="left"/>
                  </w:pPr>
                  <w:r>
                    <w:rPr>
                      <w:color w:val="000000"/>
                      <w:sz w:val="21"/>
                    </w:rPr>
                    <w:t>2）软件支持多谱图重叠功能，直观显示峰面积、浓度、保留时间、拖尾因子等信息。（提供此功能软件截图）</w:t>
                  </w:r>
                </w:p>
                <w:p w14:paraId="593589D7">
                  <w:pPr>
                    <w:jc w:val="left"/>
                  </w:pPr>
                  <w:r>
                    <w:rPr>
                      <w:color w:val="000000"/>
                      <w:sz w:val="21"/>
                    </w:rPr>
                    <w:t>3）仪表自身具有网络接入功能，能定时传输数据和图表，传输协议应符合HJ 212 的要求。</w:t>
                  </w:r>
                </w:p>
                <w:p w14:paraId="6F7DB0ED">
                  <w:pPr>
                    <w:jc w:val="left"/>
                  </w:pPr>
                  <w:r>
                    <w:rPr>
                      <w:color w:val="000000"/>
                      <w:sz w:val="21"/>
                    </w:rPr>
                    <w:t>4）可在手机端授权后可以远程查看分析仪的运行状态，并自动提供报警信息。</w:t>
                  </w:r>
                </w:p>
              </w:tc>
            </w:tr>
          </w:tbl>
          <w:p w14:paraId="3E541914">
            <w:pPr>
              <w:ind w:firstLine="422"/>
              <w:jc w:val="left"/>
            </w:pPr>
            <w:r>
              <w:rPr>
                <w:b/>
                <w:color w:val="000000"/>
                <w:sz w:val="21"/>
              </w:rPr>
              <w:t>（十）有毒有害气体自动监测仪</w:t>
            </w:r>
          </w:p>
          <w:tbl>
            <w:tblPr>
              <w:tblStyle w:val="5"/>
              <w:tblW w:w="559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84"/>
              <w:gridCol w:w="1027"/>
              <w:gridCol w:w="4082"/>
            </w:tblGrid>
            <w:tr w14:paraId="09DD57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4" w:type="dxa"/>
                  <w:tcBorders>
                    <w:top w:val="single" w:color="000000" w:sz="4" w:space="0"/>
                    <w:left w:val="single" w:color="000000" w:sz="4" w:space="0"/>
                    <w:bottom w:val="single" w:color="000000" w:sz="4" w:space="0"/>
                    <w:right w:val="single" w:color="000000" w:sz="4" w:space="0"/>
                  </w:tcBorders>
                  <w:shd w:val="clear" w:color="auto" w:fill="D9D9D9"/>
                  <w:vAlign w:val="top"/>
                </w:tcPr>
                <w:p w14:paraId="714ABE36">
                  <w:pPr>
                    <w:jc w:val="center"/>
                  </w:pPr>
                  <w:r>
                    <w:rPr>
                      <w:color w:val="000000"/>
                      <w:sz w:val="21"/>
                    </w:rPr>
                    <w:t>序号</w:t>
                  </w:r>
                </w:p>
              </w:tc>
              <w:tc>
                <w:tcPr>
                  <w:tcW w:w="1027" w:type="dxa"/>
                  <w:tcBorders>
                    <w:top w:val="single" w:color="000000" w:sz="4" w:space="0"/>
                    <w:left w:val="single" w:color="000000" w:sz="4" w:space="0"/>
                    <w:bottom w:val="single" w:color="000000" w:sz="4" w:space="0"/>
                    <w:right w:val="single" w:color="000000" w:sz="4" w:space="0"/>
                  </w:tcBorders>
                  <w:shd w:val="clear" w:color="auto" w:fill="D9D9D9"/>
                  <w:vAlign w:val="top"/>
                </w:tcPr>
                <w:p w14:paraId="5397C412">
                  <w:pPr>
                    <w:jc w:val="center"/>
                  </w:pPr>
                  <w:r>
                    <w:rPr>
                      <w:color w:val="000000"/>
                      <w:sz w:val="21"/>
                    </w:rPr>
                    <w:t>技术指标</w:t>
                  </w:r>
                </w:p>
              </w:tc>
              <w:tc>
                <w:tcPr>
                  <w:tcW w:w="4082" w:type="dxa"/>
                  <w:tcBorders>
                    <w:top w:val="single" w:color="000000" w:sz="4" w:space="0"/>
                    <w:left w:val="single" w:color="000000" w:sz="4" w:space="0"/>
                    <w:bottom w:val="single" w:color="000000" w:sz="4" w:space="0"/>
                    <w:right w:val="single" w:color="000000" w:sz="4" w:space="0"/>
                  </w:tcBorders>
                  <w:shd w:val="clear" w:color="auto" w:fill="D9D9D9"/>
                  <w:vAlign w:val="top"/>
                </w:tcPr>
                <w:p w14:paraId="58FC1609">
                  <w:pPr>
                    <w:jc w:val="center"/>
                  </w:pPr>
                  <w:r>
                    <w:rPr>
                      <w:color w:val="000000"/>
                      <w:sz w:val="21"/>
                    </w:rPr>
                    <w:t>功能/性能要求</w:t>
                  </w:r>
                </w:p>
              </w:tc>
            </w:tr>
            <w:tr w14:paraId="60828F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4" w:type="dxa"/>
                  <w:tcBorders>
                    <w:top w:val="nil"/>
                    <w:left w:val="single" w:color="000000" w:sz="4" w:space="0"/>
                    <w:bottom w:val="single" w:color="000000" w:sz="4" w:space="0"/>
                    <w:right w:val="single" w:color="000000" w:sz="4" w:space="0"/>
                  </w:tcBorders>
                  <w:vAlign w:val="top"/>
                </w:tcPr>
                <w:p w14:paraId="0CEB4564">
                  <w:pPr>
                    <w:jc w:val="center"/>
                  </w:pPr>
                  <w:r>
                    <w:rPr>
                      <w:color w:val="000000"/>
                      <w:sz w:val="21"/>
                    </w:rPr>
                    <w:t>1</w:t>
                  </w:r>
                </w:p>
              </w:tc>
              <w:tc>
                <w:tcPr>
                  <w:tcW w:w="1027" w:type="dxa"/>
                  <w:tcBorders>
                    <w:top w:val="nil"/>
                    <w:left w:val="single" w:color="000000" w:sz="4" w:space="0"/>
                    <w:bottom w:val="single" w:color="000000" w:sz="4" w:space="0"/>
                    <w:right w:val="single" w:color="000000" w:sz="4" w:space="0"/>
                  </w:tcBorders>
                  <w:vAlign w:val="top"/>
                </w:tcPr>
                <w:p w14:paraId="60D9D3E6">
                  <w:pPr>
                    <w:jc w:val="center"/>
                  </w:pPr>
                  <w:r>
                    <w:rPr>
                      <w:color w:val="000000"/>
                      <w:sz w:val="21"/>
                    </w:rPr>
                    <w:t>技术方法要求</w:t>
                  </w:r>
                </w:p>
              </w:tc>
              <w:tc>
                <w:tcPr>
                  <w:tcW w:w="4082" w:type="dxa"/>
                  <w:tcBorders>
                    <w:top w:val="nil"/>
                    <w:left w:val="single" w:color="000000" w:sz="4" w:space="0"/>
                    <w:bottom w:val="single" w:color="000000" w:sz="4" w:space="0"/>
                    <w:right w:val="single" w:color="000000" w:sz="4" w:space="0"/>
                  </w:tcBorders>
                  <w:vAlign w:val="top"/>
                </w:tcPr>
                <w:p w14:paraId="64FBA9CD">
                  <w:pPr>
                    <w:jc w:val="center"/>
                  </w:pPr>
                  <w:r>
                    <w:rPr>
                      <w:color w:val="000000"/>
                      <w:sz w:val="21"/>
                    </w:rPr>
                    <w:t>可实时监测H</w:t>
                  </w:r>
                  <w:r>
                    <w:rPr>
                      <w:color w:val="000000"/>
                      <w:sz w:val="21"/>
                      <w:vertAlign w:val="subscript"/>
                    </w:rPr>
                    <w:t>2</w:t>
                  </w:r>
                  <w:r>
                    <w:rPr>
                      <w:color w:val="000000"/>
                      <w:sz w:val="21"/>
                    </w:rPr>
                    <w:t>S、NH</w:t>
                  </w:r>
                  <w:r>
                    <w:rPr>
                      <w:color w:val="000000"/>
                      <w:sz w:val="21"/>
                      <w:vertAlign w:val="subscript"/>
                    </w:rPr>
                    <w:t>3</w:t>
                  </w:r>
                  <w:r>
                    <w:rPr>
                      <w:color w:val="000000"/>
                      <w:sz w:val="21"/>
                    </w:rPr>
                    <w:t>、Cl</w:t>
                  </w:r>
                  <w:r>
                    <w:rPr>
                      <w:color w:val="000000"/>
                      <w:sz w:val="21"/>
                      <w:vertAlign w:val="subscript"/>
                    </w:rPr>
                    <w:t>2</w:t>
                  </w:r>
                  <w:r>
                    <w:rPr>
                      <w:color w:val="000000"/>
                      <w:sz w:val="21"/>
                    </w:rPr>
                    <w:t>、HCl等多种气体；</w:t>
                  </w:r>
                </w:p>
              </w:tc>
            </w:tr>
            <w:tr w14:paraId="75BBFC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4" w:type="dxa"/>
                  <w:tcBorders>
                    <w:top w:val="nil"/>
                    <w:left w:val="single" w:color="000000" w:sz="4" w:space="0"/>
                    <w:bottom w:val="single" w:color="000000" w:sz="4" w:space="0"/>
                    <w:right w:val="single" w:color="000000" w:sz="4" w:space="0"/>
                  </w:tcBorders>
                  <w:vAlign w:val="top"/>
                </w:tcPr>
                <w:p w14:paraId="5D7DD65E">
                  <w:pPr>
                    <w:jc w:val="center"/>
                  </w:pPr>
                  <w:r>
                    <w:rPr>
                      <w:color w:val="000000"/>
                      <w:sz w:val="21"/>
                    </w:rPr>
                    <w:t>2</w:t>
                  </w:r>
                </w:p>
              </w:tc>
              <w:tc>
                <w:tcPr>
                  <w:tcW w:w="1027" w:type="dxa"/>
                  <w:tcBorders>
                    <w:top w:val="nil"/>
                    <w:left w:val="single" w:color="000000" w:sz="4" w:space="0"/>
                    <w:bottom w:val="single" w:color="000000" w:sz="4" w:space="0"/>
                    <w:right w:val="single" w:color="000000" w:sz="4" w:space="0"/>
                  </w:tcBorders>
                  <w:vAlign w:val="top"/>
                </w:tcPr>
                <w:p w14:paraId="61AD1B94">
                  <w:pPr>
                    <w:jc w:val="center"/>
                  </w:pPr>
                  <w:r>
                    <w:rPr>
                      <w:color w:val="000000"/>
                      <w:sz w:val="21"/>
                    </w:rPr>
                    <w:t>零点漂移</w:t>
                  </w:r>
                </w:p>
              </w:tc>
              <w:tc>
                <w:tcPr>
                  <w:tcW w:w="4082" w:type="dxa"/>
                  <w:tcBorders>
                    <w:top w:val="nil"/>
                    <w:left w:val="single" w:color="000000" w:sz="4" w:space="0"/>
                    <w:bottom w:val="single" w:color="000000" w:sz="4" w:space="0"/>
                    <w:right w:val="single" w:color="000000" w:sz="4" w:space="0"/>
                  </w:tcBorders>
                  <w:vAlign w:val="top"/>
                </w:tcPr>
                <w:p w14:paraId="109CEE1A">
                  <w:pPr>
                    <w:jc w:val="center"/>
                  </w:pPr>
                  <w:r>
                    <w:rPr>
                      <w:color w:val="000000"/>
                      <w:sz w:val="21"/>
                    </w:rPr>
                    <w:t>24小时≤±10 nmol/mol （以NH3计）</w:t>
                  </w:r>
                </w:p>
              </w:tc>
            </w:tr>
            <w:tr w14:paraId="218B36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4" w:type="dxa"/>
                  <w:tcBorders>
                    <w:top w:val="nil"/>
                    <w:left w:val="single" w:color="000000" w:sz="4" w:space="0"/>
                    <w:bottom w:val="single" w:color="000000" w:sz="4" w:space="0"/>
                    <w:right w:val="single" w:color="000000" w:sz="4" w:space="0"/>
                  </w:tcBorders>
                  <w:vAlign w:val="top"/>
                </w:tcPr>
                <w:p w14:paraId="628B0CEB">
                  <w:pPr>
                    <w:jc w:val="center"/>
                  </w:pPr>
                  <w:r>
                    <w:rPr>
                      <w:color w:val="000000"/>
                      <w:sz w:val="21"/>
                    </w:rPr>
                    <w:t>3</w:t>
                  </w:r>
                </w:p>
              </w:tc>
              <w:tc>
                <w:tcPr>
                  <w:tcW w:w="1027" w:type="dxa"/>
                  <w:tcBorders>
                    <w:top w:val="nil"/>
                    <w:left w:val="single" w:color="000000" w:sz="4" w:space="0"/>
                    <w:bottom w:val="single" w:color="000000" w:sz="4" w:space="0"/>
                    <w:right w:val="single" w:color="000000" w:sz="4" w:space="0"/>
                  </w:tcBorders>
                  <w:vAlign w:val="top"/>
                </w:tcPr>
                <w:p w14:paraId="00F9C966">
                  <w:pPr>
                    <w:jc w:val="center"/>
                  </w:pPr>
                  <w:r>
                    <w:rPr>
                      <w:color w:val="000000"/>
                      <w:sz w:val="21"/>
                    </w:rPr>
                    <w:t>量程漂移</w:t>
                  </w:r>
                </w:p>
              </w:tc>
              <w:tc>
                <w:tcPr>
                  <w:tcW w:w="4082" w:type="dxa"/>
                  <w:tcBorders>
                    <w:top w:val="nil"/>
                    <w:left w:val="single" w:color="000000" w:sz="4" w:space="0"/>
                    <w:bottom w:val="single" w:color="000000" w:sz="4" w:space="0"/>
                    <w:right w:val="single" w:color="000000" w:sz="4" w:space="0"/>
                  </w:tcBorders>
                  <w:vAlign w:val="top"/>
                </w:tcPr>
                <w:p w14:paraId="51713156">
                  <w:pPr>
                    <w:jc w:val="center"/>
                  </w:pPr>
                  <w:r>
                    <w:rPr>
                      <w:color w:val="000000"/>
                      <w:sz w:val="21"/>
                    </w:rPr>
                    <w:t>24小时≤±10 nmol/mol（以NH3计）</w:t>
                  </w:r>
                </w:p>
              </w:tc>
            </w:tr>
            <w:tr w14:paraId="1013AD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4" w:type="dxa"/>
                  <w:tcBorders>
                    <w:top w:val="nil"/>
                    <w:left w:val="single" w:color="000000" w:sz="4" w:space="0"/>
                    <w:bottom w:val="single" w:color="000000" w:sz="4" w:space="0"/>
                    <w:right w:val="single" w:color="000000" w:sz="4" w:space="0"/>
                  </w:tcBorders>
                  <w:vAlign w:val="top"/>
                </w:tcPr>
                <w:p w14:paraId="0CD2F1AF">
                  <w:pPr>
                    <w:jc w:val="center"/>
                  </w:pPr>
                  <w:r>
                    <w:rPr>
                      <w:color w:val="000000"/>
                      <w:sz w:val="21"/>
                    </w:rPr>
                    <w:t>4</w:t>
                  </w:r>
                </w:p>
              </w:tc>
              <w:tc>
                <w:tcPr>
                  <w:tcW w:w="1027" w:type="dxa"/>
                  <w:tcBorders>
                    <w:top w:val="nil"/>
                    <w:left w:val="single" w:color="000000" w:sz="4" w:space="0"/>
                    <w:bottom w:val="single" w:color="000000" w:sz="4" w:space="0"/>
                    <w:right w:val="single" w:color="000000" w:sz="4" w:space="0"/>
                  </w:tcBorders>
                  <w:vAlign w:val="top"/>
                </w:tcPr>
                <w:p w14:paraId="22BBF677">
                  <w:pPr>
                    <w:jc w:val="center"/>
                  </w:pPr>
                  <w:r>
                    <w:rPr>
                      <w:color w:val="000000"/>
                      <w:sz w:val="21"/>
                    </w:rPr>
                    <w:t>▲数据有效率</w:t>
                  </w:r>
                </w:p>
              </w:tc>
              <w:tc>
                <w:tcPr>
                  <w:tcW w:w="4082" w:type="dxa"/>
                  <w:tcBorders>
                    <w:top w:val="nil"/>
                    <w:left w:val="single" w:color="000000" w:sz="4" w:space="0"/>
                    <w:bottom w:val="single" w:color="000000" w:sz="4" w:space="0"/>
                    <w:right w:val="single" w:color="000000" w:sz="4" w:space="0"/>
                  </w:tcBorders>
                  <w:vAlign w:val="top"/>
                </w:tcPr>
                <w:p w14:paraId="7A89C68E">
                  <w:pPr>
                    <w:jc w:val="center"/>
                  </w:pPr>
                  <w:r>
                    <w:rPr>
                      <w:color w:val="000000"/>
                      <w:sz w:val="21"/>
                    </w:rPr>
                    <w:t>≥95%（提供技术参数相关证明材料）</w:t>
                  </w:r>
                </w:p>
              </w:tc>
            </w:tr>
            <w:tr w14:paraId="27C05F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4" w:type="dxa"/>
                  <w:tcBorders>
                    <w:top w:val="nil"/>
                    <w:left w:val="single" w:color="000000" w:sz="4" w:space="0"/>
                    <w:bottom w:val="single" w:color="000000" w:sz="4" w:space="0"/>
                    <w:right w:val="single" w:color="000000" w:sz="4" w:space="0"/>
                  </w:tcBorders>
                  <w:vAlign w:val="top"/>
                </w:tcPr>
                <w:p w14:paraId="239AD88D">
                  <w:pPr>
                    <w:jc w:val="center"/>
                  </w:pPr>
                  <w:r>
                    <w:rPr>
                      <w:color w:val="000000"/>
                      <w:sz w:val="21"/>
                    </w:rPr>
                    <w:t>5</w:t>
                  </w:r>
                </w:p>
              </w:tc>
              <w:tc>
                <w:tcPr>
                  <w:tcW w:w="1027" w:type="dxa"/>
                  <w:tcBorders>
                    <w:top w:val="nil"/>
                    <w:left w:val="single" w:color="000000" w:sz="4" w:space="0"/>
                    <w:bottom w:val="single" w:color="000000" w:sz="4" w:space="0"/>
                    <w:right w:val="single" w:color="000000" w:sz="4" w:space="0"/>
                  </w:tcBorders>
                  <w:vAlign w:val="top"/>
                </w:tcPr>
                <w:p w14:paraId="357865D0">
                  <w:pPr>
                    <w:jc w:val="center"/>
                  </w:pPr>
                  <w:r>
                    <w:rPr>
                      <w:color w:val="000000"/>
                      <w:sz w:val="21"/>
                    </w:rPr>
                    <w:t>基本功能</w:t>
                  </w:r>
                </w:p>
              </w:tc>
              <w:tc>
                <w:tcPr>
                  <w:tcW w:w="4082" w:type="dxa"/>
                  <w:tcBorders>
                    <w:top w:val="nil"/>
                    <w:left w:val="single" w:color="000000" w:sz="4" w:space="0"/>
                    <w:bottom w:val="single" w:color="000000" w:sz="4" w:space="0"/>
                    <w:right w:val="single" w:color="000000" w:sz="4" w:space="0"/>
                  </w:tcBorders>
                  <w:vAlign w:val="top"/>
                </w:tcPr>
                <w:p w14:paraId="2FCB1C0A">
                  <w:pPr>
                    <w:jc w:val="center"/>
                  </w:pPr>
                  <w:r>
                    <w:rPr>
                      <w:color w:val="000000"/>
                      <w:sz w:val="21"/>
                    </w:rPr>
                    <w:t>仪器检出限低，检测精度高，适合工业园区厂界有毒有害气体的在线检测。气体识别速度快，对现场有毒气体响应速率低于1min，具有良好的时效性。</w:t>
                  </w:r>
                </w:p>
              </w:tc>
            </w:tr>
          </w:tbl>
          <w:p w14:paraId="2F078C37">
            <w:pPr>
              <w:ind w:firstLine="422"/>
              <w:jc w:val="left"/>
            </w:pPr>
            <w:r>
              <w:rPr>
                <w:b/>
                <w:color w:val="000000"/>
                <w:sz w:val="21"/>
              </w:rPr>
              <w:t>（十一）气象六参数监测仪</w:t>
            </w:r>
          </w:p>
          <w:tbl>
            <w:tblPr>
              <w:tblStyle w:val="5"/>
              <w:tblW w:w="559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95"/>
              <w:gridCol w:w="1027"/>
              <w:gridCol w:w="4071"/>
            </w:tblGrid>
            <w:tr w14:paraId="7A414D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right w:val="single" w:color="000000" w:sz="4" w:space="0"/>
                  </w:tcBorders>
                  <w:shd w:val="clear" w:color="auto" w:fill="D9D9D9"/>
                  <w:vAlign w:val="top"/>
                </w:tcPr>
                <w:p w14:paraId="4AA03610">
                  <w:pPr>
                    <w:jc w:val="center"/>
                  </w:pPr>
                  <w:r>
                    <w:rPr>
                      <w:color w:val="000000"/>
                      <w:sz w:val="21"/>
                    </w:rPr>
                    <w:t>序号</w:t>
                  </w:r>
                </w:p>
              </w:tc>
              <w:tc>
                <w:tcPr>
                  <w:tcW w:w="1027" w:type="dxa"/>
                  <w:tcBorders>
                    <w:top w:val="single" w:color="000000" w:sz="4" w:space="0"/>
                    <w:left w:val="single" w:color="000000" w:sz="4" w:space="0"/>
                    <w:bottom w:val="single" w:color="000000" w:sz="4" w:space="0"/>
                    <w:right w:val="single" w:color="000000" w:sz="4" w:space="0"/>
                  </w:tcBorders>
                  <w:shd w:val="clear" w:color="auto" w:fill="D9D9D9"/>
                  <w:vAlign w:val="top"/>
                </w:tcPr>
                <w:p w14:paraId="3D1D733A">
                  <w:pPr>
                    <w:jc w:val="center"/>
                  </w:pPr>
                  <w:r>
                    <w:rPr>
                      <w:color w:val="000000"/>
                      <w:sz w:val="21"/>
                    </w:rPr>
                    <w:t>技术指标</w:t>
                  </w:r>
                </w:p>
              </w:tc>
              <w:tc>
                <w:tcPr>
                  <w:tcW w:w="4071" w:type="dxa"/>
                  <w:tcBorders>
                    <w:top w:val="single" w:color="000000" w:sz="4" w:space="0"/>
                    <w:left w:val="single" w:color="000000" w:sz="4" w:space="0"/>
                    <w:bottom w:val="single" w:color="000000" w:sz="4" w:space="0"/>
                    <w:right w:val="single" w:color="000000" w:sz="4" w:space="0"/>
                  </w:tcBorders>
                  <w:shd w:val="clear" w:color="auto" w:fill="D9D9D9"/>
                  <w:vAlign w:val="top"/>
                </w:tcPr>
                <w:p w14:paraId="7255598A">
                  <w:pPr>
                    <w:jc w:val="center"/>
                  </w:pPr>
                  <w:r>
                    <w:rPr>
                      <w:color w:val="000000"/>
                      <w:sz w:val="21"/>
                    </w:rPr>
                    <w:t>功能/性能要求</w:t>
                  </w:r>
                </w:p>
              </w:tc>
            </w:tr>
            <w:tr w14:paraId="7D4893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5" w:type="dxa"/>
                  <w:tcBorders>
                    <w:top w:val="nil"/>
                    <w:left w:val="single" w:color="000000" w:sz="4" w:space="0"/>
                    <w:bottom w:val="single" w:color="000000" w:sz="4" w:space="0"/>
                    <w:right w:val="single" w:color="000000" w:sz="4" w:space="0"/>
                  </w:tcBorders>
                  <w:vAlign w:val="top"/>
                </w:tcPr>
                <w:p w14:paraId="6D960472">
                  <w:pPr>
                    <w:jc w:val="center"/>
                  </w:pPr>
                  <w:r>
                    <w:rPr>
                      <w:color w:val="000000"/>
                      <w:sz w:val="21"/>
                    </w:rPr>
                    <w:t>1</w:t>
                  </w:r>
                </w:p>
              </w:tc>
              <w:tc>
                <w:tcPr>
                  <w:tcW w:w="1027" w:type="dxa"/>
                  <w:tcBorders>
                    <w:top w:val="nil"/>
                    <w:left w:val="single" w:color="000000" w:sz="4" w:space="0"/>
                    <w:bottom w:val="single" w:color="000000" w:sz="4" w:space="0"/>
                    <w:right w:val="single" w:color="000000" w:sz="4" w:space="0"/>
                  </w:tcBorders>
                  <w:vAlign w:val="top"/>
                </w:tcPr>
                <w:p w14:paraId="2EBCB5B2">
                  <w:pPr>
                    <w:jc w:val="center"/>
                  </w:pPr>
                  <w:r>
                    <w:rPr>
                      <w:color w:val="000000"/>
                      <w:sz w:val="21"/>
                    </w:rPr>
                    <w:t>风速</w:t>
                  </w:r>
                </w:p>
              </w:tc>
              <w:tc>
                <w:tcPr>
                  <w:tcW w:w="4071" w:type="dxa"/>
                  <w:tcBorders>
                    <w:top w:val="nil"/>
                    <w:left w:val="single" w:color="000000" w:sz="4" w:space="0"/>
                    <w:bottom w:val="single" w:color="000000" w:sz="4" w:space="0"/>
                    <w:right w:val="single" w:color="000000" w:sz="4" w:space="0"/>
                  </w:tcBorders>
                  <w:vAlign w:val="top"/>
                </w:tcPr>
                <w:p w14:paraId="4D1E18EC">
                  <w:pPr>
                    <w:jc w:val="center"/>
                  </w:pPr>
                  <w:r>
                    <w:rPr>
                      <w:color w:val="000000"/>
                      <w:sz w:val="21"/>
                    </w:rPr>
                    <w:t>0～60m/s</w:t>
                  </w:r>
                </w:p>
              </w:tc>
            </w:tr>
            <w:tr w14:paraId="67EFE3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5" w:type="dxa"/>
                  <w:tcBorders>
                    <w:top w:val="nil"/>
                    <w:left w:val="single" w:color="000000" w:sz="4" w:space="0"/>
                    <w:bottom w:val="single" w:color="000000" w:sz="4" w:space="0"/>
                    <w:right w:val="single" w:color="000000" w:sz="4" w:space="0"/>
                  </w:tcBorders>
                  <w:vAlign w:val="top"/>
                </w:tcPr>
                <w:p w14:paraId="5ABBD4BF">
                  <w:pPr>
                    <w:jc w:val="center"/>
                  </w:pPr>
                  <w:r>
                    <w:rPr>
                      <w:color w:val="000000"/>
                      <w:sz w:val="21"/>
                    </w:rPr>
                    <w:t>2</w:t>
                  </w:r>
                </w:p>
              </w:tc>
              <w:tc>
                <w:tcPr>
                  <w:tcW w:w="1027" w:type="dxa"/>
                  <w:tcBorders>
                    <w:top w:val="nil"/>
                    <w:left w:val="single" w:color="000000" w:sz="4" w:space="0"/>
                    <w:bottom w:val="single" w:color="000000" w:sz="4" w:space="0"/>
                    <w:right w:val="single" w:color="000000" w:sz="4" w:space="0"/>
                  </w:tcBorders>
                  <w:vAlign w:val="top"/>
                </w:tcPr>
                <w:p w14:paraId="0E1A85C8">
                  <w:pPr>
                    <w:jc w:val="center"/>
                  </w:pPr>
                  <w:r>
                    <w:rPr>
                      <w:color w:val="000000"/>
                      <w:sz w:val="21"/>
                    </w:rPr>
                    <w:t>风向</w:t>
                  </w:r>
                </w:p>
              </w:tc>
              <w:tc>
                <w:tcPr>
                  <w:tcW w:w="4071" w:type="dxa"/>
                  <w:tcBorders>
                    <w:top w:val="nil"/>
                    <w:left w:val="single" w:color="000000" w:sz="4" w:space="0"/>
                    <w:bottom w:val="single" w:color="000000" w:sz="4" w:space="0"/>
                    <w:right w:val="single" w:color="000000" w:sz="4" w:space="0"/>
                  </w:tcBorders>
                  <w:vAlign w:val="top"/>
                </w:tcPr>
                <w:p w14:paraId="2B50C2CB">
                  <w:pPr>
                    <w:jc w:val="center"/>
                  </w:pPr>
                  <w:r>
                    <w:rPr>
                      <w:color w:val="000000"/>
                      <w:sz w:val="21"/>
                    </w:rPr>
                    <w:t>0～360°</w:t>
                  </w:r>
                </w:p>
              </w:tc>
            </w:tr>
            <w:tr w14:paraId="157570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5" w:type="dxa"/>
                  <w:tcBorders>
                    <w:top w:val="nil"/>
                    <w:left w:val="single" w:color="000000" w:sz="4" w:space="0"/>
                    <w:bottom w:val="single" w:color="000000" w:sz="4" w:space="0"/>
                    <w:right w:val="single" w:color="000000" w:sz="4" w:space="0"/>
                  </w:tcBorders>
                  <w:vAlign w:val="top"/>
                </w:tcPr>
                <w:p w14:paraId="319E5CEA">
                  <w:pPr>
                    <w:jc w:val="center"/>
                  </w:pPr>
                  <w:r>
                    <w:rPr>
                      <w:color w:val="000000"/>
                      <w:sz w:val="21"/>
                    </w:rPr>
                    <w:t>3</w:t>
                  </w:r>
                </w:p>
              </w:tc>
              <w:tc>
                <w:tcPr>
                  <w:tcW w:w="1027" w:type="dxa"/>
                  <w:tcBorders>
                    <w:top w:val="nil"/>
                    <w:left w:val="single" w:color="000000" w:sz="4" w:space="0"/>
                    <w:bottom w:val="single" w:color="000000" w:sz="4" w:space="0"/>
                    <w:right w:val="single" w:color="000000" w:sz="4" w:space="0"/>
                  </w:tcBorders>
                  <w:vAlign w:val="top"/>
                </w:tcPr>
                <w:p w14:paraId="382D23E7">
                  <w:pPr>
                    <w:jc w:val="center"/>
                  </w:pPr>
                  <w:r>
                    <w:rPr>
                      <w:color w:val="000000"/>
                      <w:sz w:val="21"/>
                    </w:rPr>
                    <w:t>温度</w:t>
                  </w:r>
                </w:p>
              </w:tc>
              <w:tc>
                <w:tcPr>
                  <w:tcW w:w="4071" w:type="dxa"/>
                  <w:tcBorders>
                    <w:top w:val="nil"/>
                    <w:left w:val="single" w:color="000000" w:sz="4" w:space="0"/>
                    <w:bottom w:val="single" w:color="000000" w:sz="4" w:space="0"/>
                    <w:right w:val="single" w:color="000000" w:sz="4" w:space="0"/>
                  </w:tcBorders>
                  <w:vAlign w:val="top"/>
                </w:tcPr>
                <w:p w14:paraId="673AEB75">
                  <w:pPr>
                    <w:jc w:val="center"/>
                  </w:pPr>
                  <w:r>
                    <w:rPr>
                      <w:color w:val="000000"/>
                      <w:sz w:val="21"/>
                    </w:rPr>
                    <w:t>-50～+85℃</w:t>
                  </w:r>
                </w:p>
              </w:tc>
            </w:tr>
            <w:tr w14:paraId="7CFD1B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5" w:type="dxa"/>
                  <w:tcBorders>
                    <w:top w:val="nil"/>
                    <w:left w:val="single" w:color="000000" w:sz="4" w:space="0"/>
                    <w:bottom w:val="single" w:color="000000" w:sz="4" w:space="0"/>
                    <w:right w:val="single" w:color="000000" w:sz="4" w:space="0"/>
                  </w:tcBorders>
                  <w:vAlign w:val="top"/>
                </w:tcPr>
                <w:p w14:paraId="45F72236">
                  <w:pPr>
                    <w:jc w:val="center"/>
                  </w:pPr>
                  <w:r>
                    <w:rPr>
                      <w:color w:val="000000"/>
                      <w:sz w:val="21"/>
                    </w:rPr>
                    <w:t>4</w:t>
                  </w:r>
                </w:p>
              </w:tc>
              <w:tc>
                <w:tcPr>
                  <w:tcW w:w="1027" w:type="dxa"/>
                  <w:tcBorders>
                    <w:top w:val="nil"/>
                    <w:left w:val="single" w:color="000000" w:sz="4" w:space="0"/>
                    <w:bottom w:val="single" w:color="000000" w:sz="4" w:space="0"/>
                    <w:right w:val="single" w:color="000000" w:sz="4" w:space="0"/>
                  </w:tcBorders>
                  <w:vAlign w:val="top"/>
                </w:tcPr>
                <w:p w14:paraId="1CF9BE81">
                  <w:pPr>
                    <w:jc w:val="center"/>
                  </w:pPr>
                  <w:r>
                    <w:rPr>
                      <w:color w:val="000000"/>
                      <w:sz w:val="21"/>
                    </w:rPr>
                    <w:t>湿度</w:t>
                  </w:r>
                </w:p>
              </w:tc>
              <w:tc>
                <w:tcPr>
                  <w:tcW w:w="4071" w:type="dxa"/>
                  <w:tcBorders>
                    <w:top w:val="nil"/>
                    <w:left w:val="single" w:color="000000" w:sz="4" w:space="0"/>
                    <w:bottom w:val="single" w:color="000000" w:sz="4" w:space="0"/>
                    <w:right w:val="single" w:color="000000" w:sz="4" w:space="0"/>
                  </w:tcBorders>
                  <w:vAlign w:val="top"/>
                </w:tcPr>
                <w:p w14:paraId="781A5BAA">
                  <w:pPr>
                    <w:jc w:val="center"/>
                  </w:pPr>
                  <w:r>
                    <w:rPr>
                      <w:color w:val="000000"/>
                      <w:sz w:val="21"/>
                    </w:rPr>
                    <w:t>0-100%RH</w:t>
                  </w:r>
                </w:p>
              </w:tc>
            </w:tr>
            <w:tr w14:paraId="633D9A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5" w:type="dxa"/>
                  <w:tcBorders>
                    <w:top w:val="nil"/>
                    <w:left w:val="single" w:color="000000" w:sz="4" w:space="0"/>
                    <w:bottom w:val="single" w:color="000000" w:sz="4" w:space="0"/>
                    <w:right w:val="single" w:color="000000" w:sz="4" w:space="0"/>
                  </w:tcBorders>
                  <w:vAlign w:val="top"/>
                </w:tcPr>
                <w:p w14:paraId="0C7F4563">
                  <w:pPr>
                    <w:jc w:val="center"/>
                  </w:pPr>
                  <w:r>
                    <w:rPr>
                      <w:color w:val="000000"/>
                      <w:sz w:val="21"/>
                    </w:rPr>
                    <w:t>5</w:t>
                  </w:r>
                </w:p>
              </w:tc>
              <w:tc>
                <w:tcPr>
                  <w:tcW w:w="1027" w:type="dxa"/>
                  <w:tcBorders>
                    <w:top w:val="nil"/>
                    <w:left w:val="single" w:color="000000" w:sz="4" w:space="0"/>
                    <w:bottom w:val="single" w:color="000000" w:sz="4" w:space="0"/>
                    <w:right w:val="single" w:color="000000" w:sz="4" w:space="0"/>
                  </w:tcBorders>
                  <w:vAlign w:val="top"/>
                </w:tcPr>
                <w:p w14:paraId="7189FE00">
                  <w:pPr>
                    <w:jc w:val="center"/>
                  </w:pPr>
                  <w:r>
                    <w:rPr>
                      <w:color w:val="000000"/>
                      <w:sz w:val="21"/>
                    </w:rPr>
                    <w:t>大气压</w:t>
                  </w:r>
                </w:p>
              </w:tc>
              <w:tc>
                <w:tcPr>
                  <w:tcW w:w="4071" w:type="dxa"/>
                  <w:tcBorders>
                    <w:top w:val="nil"/>
                    <w:left w:val="single" w:color="000000" w:sz="4" w:space="0"/>
                    <w:bottom w:val="single" w:color="000000" w:sz="4" w:space="0"/>
                    <w:right w:val="single" w:color="000000" w:sz="4" w:space="0"/>
                  </w:tcBorders>
                  <w:vAlign w:val="top"/>
                </w:tcPr>
                <w:p w14:paraId="31799DC8">
                  <w:pPr>
                    <w:jc w:val="center"/>
                  </w:pPr>
                  <w:r>
                    <w:rPr>
                      <w:color w:val="000000"/>
                      <w:sz w:val="21"/>
                    </w:rPr>
                    <w:t>0-1100hpa</w:t>
                  </w:r>
                </w:p>
              </w:tc>
            </w:tr>
            <w:tr w14:paraId="3A8F55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5" w:type="dxa"/>
                  <w:tcBorders>
                    <w:top w:val="nil"/>
                    <w:left w:val="single" w:color="000000" w:sz="4" w:space="0"/>
                    <w:bottom w:val="single" w:color="000000" w:sz="4" w:space="0"/>
                    <w:right w:val="single" w:color="000000" w:sz="4" w:space="0"/>
                  </w:tcBorders>
                  <w:vAlign w:val="top"/>
                </w:tcPr>
                <w:p w14:paraId="4D939093">
                  <w:pPr>
                    <w:jc w:val="center"/>
                  </w:pPr>
                  <w:r>
                    <w:rPr>
                      <w:color w:val="000000"/>
                      <w:sz w:val="21"/>
                    </w:rPr>
                    <w:t>6</w:t>
                  </w:r>
                </w:p>
              </w:tc>
              <w:tc>
                <w:tcPr>
                  <w:tcW w:w="1027" w:type="dxa"/>
                  <w:tcBorders>
                    <w:top w:val="nil"/>
                    <w:left w:val="single" w:color="000000" w:sz="4" w:space="0"/>
                    <w:bottom w:val="single" w:color="000000" w:sz="4" w:space="0"/>
                    <w:right w:val="single" w:color="000000" w:sz="4" w:space="0"/>
                  </w:tcBorders>
                  <w:vAlign w:val="top"/>
                </w:tcPr>
                <w:p w14:paraId="35DAB718">
                  <w:pPr>
                    <w:jc w:val="center"/>
                  </w:pPr>
                  <w:r>
                    <w:rPr>
                      <w:color w:val="000000"/>
                      <w:sz w:val="21"/>
                    </w:rPr>
                    <w:t>雨量</w:t>
                  </w:r>
                </w:p>
              </w:tc>
              <w:tc>
                <w:tcPr>
                  <w:tcW w:w="4071" w:type="dxa"/>
                  <w:tcBorders>
                    <w:top w:val="nil"/>
                    <w:left w:val="single" w:color="000000" w:sz="4" w:space="0"/>
                    <w:bottom w:val="single" w:color="000000" w:sz="4" w:space="0"/>
                    <w:right w:val="single" w:color="000000" w:sz="4" w:space="0"/>
                  </w:tcBorders>
                  <w:vAlign w:val="top"/>
                </w:tcPr>
                <w:p w14:paraId="42E731CD">
                  <w:pPr>
                    <w:jc w:val="center"/>
                  </w:pPr>
                  <w:r>
                    <w:rPr>
                      <w:color w:val="000000"/>
                      <w:sz w:val="21"/>
                    </w:rPr>
                    <w:t>可监测雨量</w:t>
                  </w:r>
                </w:p>
              </w:tc>
            </w:tr>
          </w:tbl>
          <w:p w14:paraId="556B7172">
            <w:pPr>
              <w:ind w:firstLine="422"/>
              <w:jc w:val="left"/>
            </w:pPr>
            <w:r>
              <w:rPr>
                <w:b/>
                <w:color w:val="000000"/>
                <w:sz w:val="21"/>
              </w:rPr>
              <w:t>（十二）数据采集系统</w:t>
            </w:r>
          </w:p>
          <w:tbl>
            <w:tblPr>
              <w:tblStyle w:val="5"/>
              <w:tblW w:w="5368" w:type="dxa"/>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85"/>
              <w:gridCol w:w="906"/>
              <w:gridCol w:w="3977"/>
            </w:tblGrid>
            <w:tr w14:paraId="643891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single" w:color="000000" w:sz="4" w:space="0"/>
                    <w:left w:val="single" w:color="000000" w:sz="4" w:space="0"/>
                    <w:bottom w:val="single" w:color="000000" w:sz="4" w:space="0"/>
                    <w:right w:val="single" w:color="000000" w:sz="4" w:space="0"/>
                  </w:tcBorders>
                  <w:vAlign w:val="top"/>
                </w:tcPr>
                <w:p w14:paraId="129BD51E">
                  <w:pPr>
                    <w:jc w:val="center"/>
                  </w:pPr>
                  <w:r>
                    <w:rPr>
                      <w:color w:val="000000"/>
                      <w:sz w:val="21"/>
                    </w:rPr>
                    <w:t>序号</w:t>
                  </w:r>
                </w:p>
              </w:tc>
              <w:tc>
                <w:tcPr>
                  <w:tcW w:w="906" w:type="dxa"/>
                  <w:tcBorders>
                    <w:top w:val="single" w:color="000000" w:sz="4" w:space="0"/>
                    <w:left w:val="single" w:color="000000" w:sz="4" w:space="0"/>
                    <w:bottom w:val="single" w:color="000000" w:sz="4" w:space="0"/>
                    <w:right w:val="single" w:color="000000" w:sz="4" w:space="0"/>
                  </w:tcBorders>
                  <w:vAlign w:val="top"/>
                </w:tcPr>
                <w:p w14:paraId="26413A8B">
                  <w:pPr>
                    <w:jc w:val="center"/>
                  </w:pPr>
                  <w:r>
                    <w:rPr>
                      <w:color w:val="000000"/>
                      <w:sz w:val="21"/>
                    </w:rPr>
                    <w:t>技术指标</w:t>
                  </w:r>
                </w:p>
              </w:tc>
              <w:tc>
                <w:tcPr>
                  <w:tcW w:w="3977" w:type="dxa"/>
                  <w:tcBorders>
                    <w:top w:val="single" w:color="000000" w:sz="4" w:space="0"/>
                    <w:left w:val="single" w:color="000000" w:sz="4" w:space="0"/>
                    <w:bottom w:val="single" w:color="000000" w:sz="4" w:space="0"/>
                    <w:right w:val="single" w:color="000000" w:sz="4" w:space="0"/>
                  </w:tcBorders>
                  <w:vAlign w:val="top"/>
                </w:tcPr>
                <w:p w14:paraId="5B94B7C0">
                  <w:pPr>
                    <w:jc w:val="center"/>
                  </w:pPr>
                  <w:r>
                    <w:rPr>
                      <w:color w:val="000000"/>
                      <w:sz w:val="21"/>
                    </w:rPr>
                    <w:t>功能/性能要求</w:t>
                  </w:r>
                </w:p>
              </w:tc>
            </w:tr>
            <w:tr w14:paraId="22A12B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vAlign w:val="top"/>
                </w:tcPr>
                <w:p w14:paraId="7C3F323A">
                  <w:pPr>
                    <w:jc w:val="center"/>
                  </w:pPr>
                  <w:r>
                    <w:rPr>
                      <w:color w:val="000000"/>
                      <w:sz w:val="21"/>
                    </w:rPr>
                    <w:t>1</w:t>
                  </w:r>
                </w:p>
              </w:tc>
              <w:tc>
                <w:tcPr>
                  <w:tcW w:w="906" w:type="dxa"/>
                  <w:tcBorders>
                    <w:top w:val="nil"/>
                    <w:left w:val="single" w:color="000000" w:sz="4" w:space="0"/>
                    <w:bottom w:val="single" w:color="000000" w:sz="4" w:space="0"/>
                    <w:right w:val="single" w:color="000000" w:sz="4" w:space="0"/>
                  </w:tcBorders>
                  <w:vAlign w:val="top"/>
                </w:tcPr>
                <w:p w14:paraId="72BD762C">
                  <w:pPr>
                    <w:jc w:val="center"/>
                  </w:pPr>
                  <w:r>
                    <w:rPr>
                      <w:color w:val="000000"/>
                      <w:sz w:val="21"/>
                    </w:rPr>
                    <w:t>CPU</w:t>
                  </w:r>
                </w:p>
              </w:tc>
              <w:tc>
                <w:tcPr>
                  <w:tcW w:w="3977" w:type="dxa"/>
                  <w:tcBorders>
                    <w:top w:val="nil"/>
                    <w:left w:val="single" w:color="000000" w:sz="4" w:space="0"/>
                    <w:bottom w:val="single" w:color="000000" w:sz="4" w:space="0"/>
                    <w:right w:val="single" w:color="000000" w:sz="4" w:space="0"/>
                  </w:tcBorders>
                  <w:vAlign w:val="top"/>
                </w:tcPr>
                <w:p w14:paraId="7E3CE3D5">
                  <w:pPr>
                    <w:jc w:val="center"/>
                  </w:pPr>
                  <w:r>
                    <w:rPr>
                      <w:color w:val="000000"/>
                      <w:sz w:val="21"/>
                    </w:rPr>
                    <w:t>I3-2120双核，主频 3.3GHZ</w:t>
                  </w:r>
                </w:p>
              </w:tc>
            </w:tr>
            <w:tr w14:paraId="7782C1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vAlign w:val="top"/>
                </w:tcPr>
                <w:p w14:paraId="4A35C67A">
                  <w:pPr>
                    <w:jc w:val="center"/>
                  </w:pPr>
                  <w:r>
                    <w:rPr>
                      <w:color w:val="000000"/>
                      <w:sz w:val="21"/>
                    </w:rPr>
                    <w:t>2</w:t>
                  </w:r>
                </w:p>
              </w:tc>
              <w:tc>
                <w:tcPr>
                  <w:tcW w:w="906" w:type="dxa"/>
                  <w:tcBorders>
                    <w:top w:val="nil"/>
                    <w:left w:val="single" w:color="000000" w:sz="4" w:space="0"/>
                    <w:bottom w:val="single" w:color="000000" w:sz="4" w:space="0"/>
                    <w:right w:val="single" w:color="000000" w:sz="4" w:space="0"/>
                  </w:tcBorders>
                  <w:vAlign w:val="top"/>
                </w:tcPr>
                <w:p w14:paraId="59C5EFE4">
                  <w:pPr>
                    <w:jc w:val="center"/>
                  </w:pPr>
                  <w:r>
                    <w:rPr>
                      <w:color w:val="000000"/>
                      <w:sz w:val="21"/>
                    </w:rPr>
                    <w:t>内存</w:t>
                  </w:r>
                </w:p>
              </w:tc>
              <w:tc>
                <w:tcPr>
                  <w:tcW w:w="3977" w:type="dxa"/>
                  <w:tcBorders>
                    <w:top w:val="nil"/>
                    <w:left w:val="single" w:color="000000" w:sz="4" w:space="0"/>
                    <w:bottom w:val="single" w:color="000000" w:sz="4" w:space="0"/>
                    <w:right w:val="single" w:color="000000" w:sz="4" w:space="0"/>
                  </w:tcBorders>
                  <w:vAlign w:val="top"/>
                </w:tcPr>
                <w:p w14:paraId="6D0A3FD6">
                  <w:pPr>
                    <w:jc w:val="center"/>
                  </w:pPr>
                  <w:r>
                    <w:rPr>
                      <w:color w:val="000000"/>
                      <w:sz w:val="21"/>
                    </w:rPr>
                    <w:t>4G</w:t>
                  </w:r>
                </w:p>
              </w:tc>
            </w:tr>
            <w:tr w14:paraId="6CE139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vAlign w:val="top"/>
                </w:tcPr>
                <w:p w14:paraId="08B3A7DE">
                  <w:pPr>
                    <w:jc w:val="center"/>
                  </w:pPr>
                  <w:r>
                    <w:rPr>
                      <w:color w:val="000000"/>
                      <w:sz w:val="21"/>
                    </w:rPr>
                    <w:t>3</w:t>
                  </w:r>
                </w:p>
              </w:tc>
              <w:tc>
                <w:tcPr>
                  <w:tcW w:w="906" w:type="dxa"/>
                  <w:tcBorders>
                    <w:top w:val="nil"/>
                    <w:left w:val="single" w:color="000000" w:sz="4" w:space="0"/>
                    <w:bottom w:val="single" w:color="000000" w:sz="4" w:space="0"/>
                    <w:right w:val="single" w:color="000000" w:sz="4" w:space="0"/>
                  </w:tcBorders>
                  <w:vAlign w:val="top"/>
                </w:tcPr>
                <w:p w14:paraId="5C369997">
                  <w:pPr>
                    <w:jc w:val="center"/>
                  </w:pPr>
                  <w:r>
                    <w:rPr>
                      <w:color w:val="000000"/>
                      <w:sz w:val="21"/>
                    </w:rPr>
                    <w:t>硬盘</w:t>
                  </w:r>
                </w:p>
              </w:tc>
              <w:tc>
                <w:tcPr>
                  <w:tcW w:w="3977" w:type="dxa"/>
                  <w:tcBorders>
                    <w:top w:val="nil"/>
                    <w:left w:val="single" w:color="000000" w:sz="4" w:space="0"/>
                    <w:bottom w:val="single" w:color="000000" w:sz="4" w:space="0"/>
                    <w:right w:val="single" w:color="000000" w:sz="4" w:space="0"/>
                  </w:tcBorders>
                  <w:vAlign w:val="top"/>
                </w:tcPr>
                <w:p w14:paraId="20810B56">
                  <w:pPr>
                    <w:jc w:val="center"/>
                  </w:pPr>
                  <w:r>
                    <w:rPr>
                      <w:color w:val="000000"/>
                      <w:sz w:val="21"/>
                    </w:rPr>
                    <w:t>≥500G</w:t>
                  </w:r>
                </w:p>
              </w:tc>
            </w:tr>
            <w:tr w14:paraId="051A9F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vAlign w:val="top"/>
                </w:tcPr>
                <w:p w14:paraId="7CD7A59C">
                  <w:pPr>
                    <w:jc w:val="center"/>
                  </w:pPr>
                  <w:r>
                    <w:rPr>
                      <w:color w:val="000000"/>
                      <w:sz w:val="21"/>
                    </w:rPr>
                    <w:t>4</w:t>
                  </w:r>
                </w:p>
              </w:tc>
              <w:tc>
                <w:tcPr>
                  <w:tcW w:w="906" w:type="dxa"/>
                  <w:tcBorders>
                    <w:top w:val="nil"/>
                    <w:left w:val="single" w:color="000000" w:sz="4" w:space="0"/>
                    <w:bottom w:val="single" w:color="000000" w:sz="4" w:space="0"/>
                    <w:right w:val="single" w:color="000000" w:sz="4" w:space="0"/>
                  </w:tcBorders>
                  <w:vAlign w:val="top"/>
                </w:tcPr>
                <w:p w14:paraId="323006E3">
                  <w:pPr>
                    <w:jc w:val="center"/>
                  </w:pPr>
                  <w:r>
                    <w:rPr>
                      <w:color w:val="000000"/>
                      <w:sz w:val="21"/>
                    </w:rPr>
                    <w:t>电源</w:t>
                  </w:r>
                </w:p>
              </w:tc>
              <w:tc>
                <w:tcPr>
                  <w:tcW w:w="3977" w:type="dxa"/>
                  <w:tcBorders>
                    <w:top w:val="nil"/>
                    <w:left w:val="single" w:color="000000" w:sz="4" w:space="0"/>
                    <w:bottom w:val="single" w:color="000000" w:sz="4" w:space="0"/>
                    <w:right w:val="single" w:color="000000" w:sz="4" w:space="0"/>
                  </w:tcBorders>
                  <w:vAlign w:val="top"/>
                </w:tcPr>
                <w:p w14:paraId="0836CA3C">
                  <w:pPr>
                    <w:jc w:val="center"/>
                  </w:pPr>
                  <w:r>
                    <w:rPr>
                      <w:color w:val="000000"/>
                      <w:sz w:val="21"/>
                    </w:rPr>
                    <w:t>标准PS2 ATX 电源，250W</w:t>
                  </w:r>
                </w:p>
              </w:tc>
            </w:tr>
            <w:tr w14:paraId="389BF8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vAlign w:val="top"/>
                </w:tcPr>
                <w:p w14:paraId="09AA45A1">
                  <w:pPr>
                    <w:jc w:val="center"/>
                  </w:pPr>
                  <w:r>
                    <w:rPr>
                      <w:color w:val="000000"/>
                      <w:sz w:val="21"/>
                    </w:rPr>
                    <w:t>5</w:t>
                  </w:r>
                </w:p>
              </w:tc>
              <w:tc>
                <w:tcPr>
                  <w:tcW w:w="906" w:type="dxa"/>
                  <w:tcBorders>
                    <w:top w:val="nil"/>
                    <w:left w:val="single" w:color="000000" w:sz="4" w:space="0"/>
                    <w:bottom w:val="single" w:color="000000" w:sz="4" w:space="0"/>
                    <w:right w:val="single" w:color="000000" w:sz="4" w:space="0"/>
                  </w:tcBorders>
                  <w:vAlign w:val="top"/>
                </w:tcPr>
                <w:p w14:paraId="5A423E19">
                  <w:pPr>
                    <w:jc w:val="center"/>
                  </w:pPr>
                  <w:r>
                    <w:rPr>
                      <w:color w:val="000000"/>
                      <w:sz w:val="21"/>
                    </w:rPr>
                    <w:t>外形尺寸</w:t>
                  </w:r>
                </w:p>
              </w:tc>
              <w:tc>
                <w:tcPr>
                  <w:tcW w:w="3977" w:type="dxa"/>
                  <w:tcBorders>
                    <w:top w:val="nil"/>
                    <w:left w:val="single" w:color="000000" w:sz="4" w:space="0"/>
                    <w:bottom w:val="single" w:color="000000" w:sz="4" w:space="0"/>
                    <w:right w:val="single" w:color="000000" w:sz="4" w:space="0"/>
                  </w:tcBorders>
                  <w:vAlign w:val="top"/>
                </w:tcPr>
                <w:p w14:paraId="19739AC4">
                  <w:pPr>
                    <w:jc w:val="center"/>
                  </w:pPr>
                  <w:r>
                    <w:rPr>
                      <w:color w:val="000000"/>
                      <w:sz w:val="21"/>
                    </w:rPr>
                    <w:t>482mm*177mm*470.4mm（4U 厚度）</w:t>
                  </w:r>
                </w:p>
              </w:tc>
            </w:tr>
            <w:tr w14:paraId="26707B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vAlign w:val="top"/>
                </w:tcPr>
                <w:p w14:paraId="4703F501">
                  <w:pPr>
                    <w:jc w:val="center"/>
                  </w:pPr>
                  <w:r>
                    <w:rPr>
                      <w:color w:val="000000"/>
                      <w:sz w:val="21"/>
                    </w:rPr>
                    <w:t>6</w:t>
                  </w:r>
                </w:p>
              </w:tc>
              <w:tc>
                <w:tcPr>
                  <w:tcW w:w="906" w:type="dxa"/>
                  <w:tcBorders>
                    <w:top w:val="nil"/>
                    <w:left w:val="single" w:color="000000" w:sz="4" w:space="0"/>
                    <w:bottom w:val="single" w:color="000000" w:sz="4" w:space="0"/>
                    <w:right w:val="single" w:color="000000" w:sz="4" w:space="0"/>
                  </w:tcBorders>
                  <w:vAlign w:val="top"/>
                </w:tcPr>
                <w:p w14:paraId="29CB4680">
                  <w:pPr>
                    <w:jc w:val="center"/>
                  </w:pPr>
                  <w:r>
                    <w:rPr>
                      <w:color w:val="000000"/>
                      <w:sz w:val="21"/>
                    </w:rPr>
                    <w:t>操作系统</w:t>
                  </w:r>
                </w:p>
              </w:tc>
              <w:tc>
                <w:tcPr>
                  <w:tcW w:w="3977" w:type="dxa"/>
                  <w:tcBorders>
                    <w:top w:val="nil"/>
                    <w:left w:val="single" w:color="000000" w:sz="4" w:space="0"/>
                    <w:bottom w:val="single" w:color="000000" w:sz="4" w:space="0"/>
                    <w:right w:val="single" w:color="000000" w:sz="4" w:space="0"/>
                  </w:tcBorders>
                  <w:vAlign w:val="top"/>
                </w:tcPr>
                <w:p w14:paraId="2ED384B7">
                  <w:pPr>
                    <w:jc w:val="center"/>
                  </w:pPr>
                  <w:r>
                    <w:rPr>
                      <w:color w:val="000000"/>
                      <w:sz w:val="21"/>
                    </w:rPr>
                    <w:t>Windows7 以上</w:t>
                  </w:r>
                </w:p>
              </w:tc>
            </w:tr>
            <w:tr w14:paraId="7CFA37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vAlign w:val="top"/>
                </w:tcPr>
                <w:p w14:paraId="71D57402">
                  <w:pPr>
                    <w:jc w:val="center"/>
                  </w:pPr>
                  <w:r>
                    <w:rPr>
                      <w:color w:val="000000"/>
                      <w:sz w:val="21"/>
                    </w:rPr>
                    <w:t>7</w:t>
                  </w:r>
                </w:p>
              </w:tc>
              <w:tc>
                <w:tcPr>
                  <w:tcW w:w="906" w:type="dxa"/>
                  <w:tcBorders>
                    <w:top w:val="nil"/>
                    <w:left w:val="single" w:color="000000" w:sz="4" w:space="0"/>
                    <w:bottom w:val="single" w:color="000000" w:sz="4" w:space="0"/>
                    <w:right w:val="single" w:color="000000" w:sz="4" w:space="0"/>
                  </w:tcBorders>
                  <w:vAlign w:val="top"/>
                </w:tcPr>
                <w:p w14:paraId="0A5E927C">
                  <w:pPr>
                    <w:jc w:val="center"/>
                  </w:pPr>
                  <w:r>
                    <w:rPr>
                      <w:color w:val="000000"/>
                      <w:sz w:val="21"/>
                    </w:rPr>
                    <w:t>数据采集传输软件</w:t>
                  </w:r>
                </w:p>
              </w:tc>
              <w:tc>
                <w:tcPr>
                  <w:tcW w:w="3977" w:type="dxa"/>
                  <w:tcBorders>
                    <w:top w:val="nil"/>
                    <w:left w:val="single" w:color="000000" w:sz="4" w:space="0"/>
                    <w:bottom w:val="single" w:color="000000" w:sz="4" w:space="0"/>
                    <w:right w:val="single" w:color="000000" w:sz="4" w:space="0"/>
                  </w:tcBorders>
                  <w:vAlign w:val="top"/>
                </w:tcPr>
                <w:p w14:paraId="631EC149">
                  <w:pPr>
                    <w:jc w:val="center"/>
                  </w:pPr>
                  <w:r>
                    <w:rPr>
                      <w:color w:val="000000"/>
                      <w:sz w:val="21"/>
                    </w:rPr>
                    <w:t>正版授权环境空气质量数据采集传输软件，提供软件著作权原件扫描件证明。</w:t>
                  </w:r>
                </w:p>
              </w:tc>
            </w:tr>
          </w:tbl>
          <w:p w14:paraId="43FFDDEB">
            <w:pPr>
              <w:ind w:firstLine="422"/>
              <w:jc w:val="left"/>
            </w:pPr>
            <w:r>
              <w:rPr>
                <w:b/>
                <w:color w:val="000000"/>
                <w:sz w:val="21"/>
              </w:rPr>
              <w:t>（十三）机柜及安装材料</w:t>
            </w:r>
          </w:p>
          <w:p w14:paraId="0D193D13">
            <w:pPr>
              <w:ind w:firstLine="420"/>
              <w:jc w:val="left"/>
            </w:pPr>
            <w:r>
              <w:rPr>
                <w:color w:val="000000"/>
                <w:sz w:val="21"/>
              </w:rPr>
              <w:t>提供机柜及安装配件等安装材料。</w:t>
            </w:r>
          </w:p>
          <w:p w14:paraId="699AFFCF">
            <w:pPr>
              <w:ind w:firstLine="422"/>
              <w:jc w:val="left"/>
            </w:pPr>
            <w:r>
              <w:rPr>
                <w:b/>
                <w:color w:val="000000"/>
                <w:sz w:val="21"/>
              </w:rPr>
              <w:t>（十四）站房</w:t>
            </w:r>
          </w:p>
          <w:tbl>
            <w:tblPr>
              <w:tblStyle w:val="5"/>
              <w:tblW w:w="5368" w:type="dxa"/>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97"/>
              <w:gridCol w:w="1014"/>
              <w:gridCol w:w="3857"/>
            </w:tblGrid>
            <w:tr w14:paraId="3D72E0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single" w:color="000000" w:sz="4" w:space="0"/>
                    <w:left w:val="single" w:color="000000" w:sz="4" w:space="0"/>
                    <w:bottom w:val="single" w:color="000000" w:sz="4" w:space="0"/>
                    <w:right w:val="single" w:color="000000" w:sz="4" w:space="0"/>
                  </w:tcBorders>
                  <w:shd w:val="clear" w:color="auto" w:fill="D9D9D9"/>
                  <w:vAlign w:val="top"/>
                </w:tcPr>
                <w:p w14:paraId="7F8A5852">
                  <w:pPr>
                    <w:jc w:val="center"/>
                  </w:pPr>
                  <w:r>
                    <w:rPr>
                      <w:color w:val="000000"/>
                      <w:sz w:val="21"/>
                    </w:rPr>
                    <w:t>序号</w:t>
                  </w:r>
                </w:p>
              </w:tc>
              <w:tc>
                <w:tcPr>
                  <w:tcW w:w="1014" w:type="dxa"/>
                  <w:tcBorders>
                    <w:top w:val="single" w:color="000000" w:sz="4" w:space="0"/>
                    <w:left w:val="nil"/>
                    <w:bottom w:val="single" w:color="000000" w:sz="4" w:space="0"/>
                    <w:right w:val="single" w:color="000000" w:sz="4" w:space="0"/>
                  </w:tcBorders>
                  <w:shd w:val="clear" w:color="auto" w:fill="D9D9D9"/>
                  <w:vAlign w:val="top"/>
                </w:tcPr>
                <w:p w14:paraId="1F03B340">
                  <w:pPr>
                    <w:jc w:val="center"/>
                  </w:pPr>
                  <w:r>
                    <w:rPr>
                      <w:color w:val="000000"/>
                      <w:sz w:val="21"/>
                    </w:rPr>
                    <w:t>技术指标</w:t>
                  </w:r>
                </w:p>
              </w:tc>
              <w:tc>
                <w:tcPr>
                  <w:tcW w:w="3857" w:type="dxa"/>
                  <w:tcBorders>
                    <w:top w:val="single" w:color="000000" w:sz="4" w:space="0"/>
                    <w:left w:val="nil"/>
                    <w:bottom w:val="single" w:color="000000" w:sz="4" w:space="0"/>
                    <w:right w:val="single" w:color="000000" w:sz="4" w:space="0"/>
                  </w:tcBorders>
                  <w:shd w:val="clear" w:color="auto" w:fill="D9D9D9"/>
                  <w:vAlign w:val="top"/>
                </w:tcPr>
                <w:p w14:paraId="6BFF1512">
                  <w:pPr>
                    <w:jc w:val="center"/>
                  </w:pPr>
                  <w:r>
                    <w:rPr>
                      <w:color w:val="000000"/>
                      <w:sz w:val="21"/>
                    </w:rPr>
                    <w:t>功能/性能要求</w:t>
                  </w:r>
                </w:p>
              </w:tc>
            </w:tr>
            <w:tr w14:paraId="6493F0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vAlign w:val="top"/>
                </w:tcPr>
                <w:p w14:paraId="132111BB">
                  <w:pPr>
                    <w:jc w:val="center"/>
                  </w:pPr>
                  <w:r>
                    <w:rPr>
                      <w:color w:val="000000"/>
                      <w:sz w:val="21"/>
                    </w:rPr>
                    <w:t>1</w:t>
                  </w:r>
                </w:p>
              </w:tc>
              <w:tc>
                <w:tcPr>
                  <w:tcW w:w="1014" w:type="dxa"/>
                  <w:tcBorders>
                    <w:top w:val="nil"/>
                    <w:left w:val="nil"/>
                    <w:bottom w:val="single" w:color="000000" w:sz="4" w:space="0"/>
                    <w:right w:val="single" w:color="000000" w:sz="4" w:space="0"/>
                  </w:tcBorders>
                  <w:vAlign w:val="top"/>
                </w:tcPr>
                <w:p w14:paraId="32D49CC6">
                  <w:pPr>
                    <w:jc w:val="center"/>
                  </w:pPr>
                  <w:r>
                    <w:rPr>
                      <w:color w:val="000000"/>
                      <w:sz w:val="21"/>
                    </w:rPr>
                    <w:t>监测站房的组成</w:t>
                  </w:r>
                </w:p>
              </w:tc>
              <w:tc>
                <w:tcPr>
                  <w:tcW w:w="3857" w:type="dxa"/>
                  <w:tcBorders>
                    <w:top w:val="nil"/>
                    <w:left w:val="nil"/>
                    <w:bottom w:val="single" w:color="000000" w:sz="4" w:space="0"/>
                    <w:right w:val="single" w:color="000000" w:sz="4" w:space="0"/>
                  </w:tcBorders>
                  <w:vAlign w:val="top"/>
                </w:tcPr>
                <w:p w14:paraId="175D1255">
                  <w:pPr>
                    <w:jc w:val="left"/>
                  </w:pPr>
                  <w:r>
                    <w:rPr>
                      <w:color w:val="000000"/>
                      <w:sz w:val="21"/>
                    </w:rPr>
                    <w:t>监测站房主要由站房和房顶护栏（便于维护、方便安全）。</w:t>
                  </w:r>
                </w:p>
              </w:tc>
            </w:tr>
            <w:tr w14:paraId="4F3146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vAlign w:val="top"/>
                </w:tcPr>
                <w:p w14:paraId="49A86D40">
                  <w:pPr>
                    <w:jc w:val="center"/>
                  </w:pPr>
                  <w:r>
                    <w:rPr>
                      <w:color w:val="000000"/>
                      <w:sz w:val="21"/>
                    </w:rPr>
                    <w:t>2</w:t>
                  </w:r>
                </w:p>
              </w:tc>
              <w:tc>
                <w:tcPr>
                  <w:tcW w:w="1014" w:type="dxa"/>
                  <w:tcBorders>
                    <w:top w:val="nil"/>
                    <w:left w:val="nil"/>
                    <w:bottom w:val="single" w:color="000000" w:sz="4" w:space="0"/>
                    <w:right w:val="single" w:color="000000" w:sz="4" w:space="0"/>
                  </w:tcBorders>
                  <w:vAlign w:val="top"/>
                </w:tcPr>
                <w:p w14:paraId="42B16D19">
                  <w:pPr>
                    <w:jc w:val="center"/>
                  </w:pPr>
                  <w:r>
                    <w:rPr>
                      <w:color w:val="000000"/>
                      <w:sz w:val="21"/>
                    </w:rPr>
                    <w:t>监测站房尺寸</w:t>
                  </w:r>
                </w:p>
              </w:tc>
              <w:tc>
                <w:tcPr>
                  <w:tcW w:w="3857" w:type="dxa"/>
                  <w:tcBorders>
                    <w:top w:val="nil"/>
                    <w:left w:val="nil"/>
                    <w:bottom w:val="single" w:color="000000" w:sz="4" w:space="0"/>
                    <w:right w:val="single" w:color="000000" w:sz="4" w:space="0"/>
                  </w:tcBorders>
                  <w:vAlign w:val="top"/>
                </w:tcPr>
                <w:p w14:paraId="2A9FD313">
                  <w:pPr>
                    <w:jc w:val="left"/>
                  </w:pPr>
                  <w:r>
                    <w:rPr>
                      <w:color w:val="000000"/>
                      <w:sz w:val="21"/>
                    </w:rPr>
                    <w:t>尺寸（参考）：不少于30平方米。</w:t>
                  </w:r>
                </w:p>
              </w:tc>
            </w:tr>
            <w:tr w14:paraId="5E17FD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vAlign w:val="top"/>
                </w:tcPr>
                <w:p w14:paraId="45E9B3C4">
                  <w:pPr>
                    <w:jc w:val="center"/>
                  </w:pPr>
                  <w:r>
                    <w:rPr>
                      <w:color w:val="000000"/>
                      <w:sz w:val="21"/>
                    </w:rPr>
                    <w:t>3</w:t>
                  </w:r>
                </w:p>
              </w:tc>
              <w:tc>
                <w:tcPr>
                  <w:tcW w:w="1014" w:type="dxa"/>
                  <w:tcBorders>
                    <w:top w:val="nil"/>
                    <w:left w:val="nil"/>
                    <w:bottom w:val="single" w:color="000000" w:sz="4" w:space="0"/>
                    <w:right w:val="single" w:color="000000" w:sz="4" w:space="0"/>
                  </w:tcBorders>
                  <w:vAlign w:val="top"/>
                </w:tcPr>
                <w:p w14:paraId="01D713D5">
                  <w:pPr>
                    <w:jc w:val="center"/>
                  </w:pPr>
                  <w:r>
                    <w:rPr>
                      <w:color w:val="000000"/>
                      <w:sz w:val="21"/>
                    </w:rPr>
                    <w:t>电源电气系统设计</w:t>
                  </w:r>
                </w:p>
              </w:tc>
              <w:tc>
                <w:tcPr>
                  <w:tcW w:w="3857" w:type="dxa"/>
                  <w:tcBorders>
                    <w:top w:val="nil"/>
                    <w:left w:val="nil"/>
                    <w:bottom w:val="single" w:color="000000" w:sz="4" w:space="0"/>
                    <w:right w:val="single" w:color="000000" w:sz="4" w:space="0"/>
                  </w:tcBorders>
                  <w:vAlign w:val="top"/>
                </w:tcPr>
                <w:p w14:paraId="3140A913">
                  <w:pPr>
                    <w:jc w:val="left"/>
                  </w:pPr>
                  <w:r>
                    <w:rPr>
                      <w:color w:val="000000"/>
                      <w:sz w:val="21"/>
                    </w:rPr>
                    <w:t>站房内部三相布线，具体为稳压插座一相（仪器用）、非稳压插座一相（采样泵和临行用电）、空调和照明一相。</w:t>
                  </w:r>
                </w:p>
              </w:tc>
            </w:tr>
            <w:tr w14:paraId="5EA06B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vAlign w:val="top"/>
                </w:tcPr>
                <w:p w14:paraId="659E55B9">
                  <w:pPr>
                    <w:jc w:val="center"/>
                  </w:pPr>
                  <w:r>
                    <w:rPr>
                      <w:color w:val="000000"/>
                      <w:sz w:val="21"/>
                    </w:rPr>
                    <w:t>4</w:t>
                  </w:r>
                </w:p>
              </w:tc>
              <w:tc>
                <w:tcPr>
                  <w:tcW w:w="1014" w:type="dxa"/>
                  <w:tcBorders>
                    <w:top w:val="nil"/>
                    <w:left w:val="nil"/>
                    <w:bottom w:val="single" w:color="000000" w:sz="4" w:space="0"/>
                    <w:right w:val="single" w:color="000000" w:sz="4" w:space="0"/>
                  </w:tcBorders>
                  <w:vAlign w:val="top"/>
                </w:tcPr>
                <w:p w14:paraId="5E24D3C5">
                  <w:pPr>
                    <w:jc w:val="center"/>
                  </w:pPr>
                  <w:r>
                    <w:rPr>
                      <w:color w:val="000000"/>
                      <w:sz w:val="21"/>
                    </w:rPr>
                    <w:t>站房墙体</w:t>
                  </w:r>
                </w:p>
              </w:tc>
              <w:tc>
                <w:tcPr>
                  <w:tcW w:w="3857" w:type="dxa"/>
                  <w:tcBorders>
                    <w:top w:val="nil"/>
                    <w:left w:val="nil"/>
                    <w:bottom w:val="single" w:color="000000" w:sz="4" w:space="0"/>
                    <w:right w:val="single" w:color="000000" w:sz="4" w:space="0"/>
                  </w:tcBorders>
                  <w:vAlign w:val="top"/>
                </w:tcPr>
                <w:p w14:paraId="703163C1">
                  <w:pPr>
                    <w:jc w:val="left"/>
                  </w:pPr>
                  <w:r>
                    <w:rPr>
                      <w:color w:val="000000"/>
                      <w:sz w:val="21"/>
                    </w:rPr>
                    <w:t>站房内外墙采用不小于0.5cm 厚彩钢板板材传热系数为0.38kcal/m2h℃，彩钢板喷涂工艺为底层采用环氧树脂，面漆采用聚酯、硅改性聚酯工艺，板材间采用插入式拼装结构。</w:t>
                  </w:r>
                </w:p>
              </w:tc>
            </w:tr>
            <w:tr w14:paraId="3CF066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vAlign w:val="top"/>
                </w:tcPr>
                <w:p w14:paraId="6A6A9281">
                  <w:pPr>
                    <w:jc w:val="center"/>
                  </w:pPr>
                  <w:r>
                    <w:rPr>
                      <w:color w:val="000000"/>
                      <w:sz w:val="21"/>
                    </w:rPr>
                    <w:t>5</w:t>
                  </w:r>
                </w:p>
              </w:tc>
              <w:tc>
                <w:tcPr>
                  <w:tcW w:w="1014" w:type="dxa"/>
                  <w:tcBorders>
                    <w:top w:val="nil"/>
                    <w:left w:val="nil"/>
                    <w:bottom w:val="single" w:color="000000" w:sz="4" w:space="0"/>
                    <w:right w:val="single" w:color="000000" w:sz="4" w:space="0"/>
                  </w:tcBorders>
                  <w:vAlign w:val="top"/>
                </w:tcPr>
                <w:p w14:paraId="184E0E58">
                  <w:pPr>
                    <w:jc w:val="center"/>
                  </w:pPr>
                  <w:r>
                    <w:rPr>
                      <w:color w:val="000000"/>
                      <w:sz w:val="21"/>
                    </w:rPr>
                    <w:t>三级防雷</w:t>
                  </w:r>
                </w:p>
              </w:tc>
              <w:tc>
                <w:tcPr>
                  <w:tcW w:w="3857" w:type="dxa"/>
                  <w:tcBorders>
                    <w:top w:val="nil"/>
                    <w:left w:val="nil"/>
                    <w:bottom w:val="single" w:color="000000" w:sz="4" w:space="0"/>
                    <w:right w:val="single" w:color="000000" w:sz="4" w:space="0"/>
                  </w:tcBorders>
                  <w:vAlign w:val="top"/>
                </w:tcPr>
                <w:p w14:paraId="2627F4E2">
                  <w:pPr>
                    <w:jc w:val="left"/>
                  </w:pPr>
                  <w:r>
                    <w:rPr>
                      <w:color w:val="000000"/>
                      <w:sz w:val="21"/>
                    </w:rPr>
                    <w:t>按照国家建筑物防雷设计规范，站房应做好对直击雷的防护；同时应考虑电源线和通信线遭受直击雷或感应雷加载了过电压及雷电流以感应方式的破坏，设计安装防避直击雷和感应雷的装置。</w:t>
                  </w:r>
                </w:p>
              </w:tc>
            </w:tr>
            <w:tr w14:paraId="4CB38E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vAlign w:val="top"/>
                </w:tcPr>
                <w:p w14:paraId="2A14BB78">
                  <w:pPr>
                    <w:jc w:val="center"/>
                  </w:pPr>
                  <w:r>
                    <w:rPr>
                      <w:color w:val="000000"/>
                      <w:sz w:val="21"/>
                    </w:rPr>
                    <w:t>6</w:t>
                  </w:r>
                </w:p>
              </w:tc>
              <w:tc>
                <w:tcPr>
                  <w:tcW w:w="1014" w:type="dxa"/>
                  <w:tcBorders>
                    <w:top w:val="nil"/>
                    <w:left w:val="nil"/>
                    <w:bottom w:val="single" w:color="000000" w:sz="4" w:space="0"/>
                    <w:right w:val="single" w:color="000000" w:sz="4" w:space="0"/>
                  </w:tcBorders>
                  <w:vAlign w:val="top"/>
                </w:tcPr>
                <w:p w14:paraId="5026D26A">
                  <w:pPr>
                    <w:jc w:val="center"/>
                  </w:pPr>
                  <w:r>
                    <w:rPr>
                      <w:color w:val="000000"/>
                      <w:sz w:val="21"/>
                    </w:rPr>
                    <w:t>采样系统</w:t>
                  </w:r>
                </w:p>
              </w:tc>
              <w:tc>
                <w:tcPr>
                  <w:tcW w:w="3857" w:type="dxa"/>
                  <w:tcBorders>
                    <w:top w:val="nil"/>
                    <w:left w:val="nil"/>
                    <w:bottom w:val="single" w:color="000000" w:sz="4" w:space="0"/>
                    <w:right w:val="single" w:color="000000" w:sz="4" w:space="0"/>
                  </w:tcBorders>
                  <w:vAlign w:val="top"/>
                </w:tcPr>
                <w:p w14:paraId="585EECDF">
                  <w:pPr>
                    <w:jc w:val="left"/>
                  </w:pPr>
                  <w:r>
                    <w:rPr>
                      <w:color w:val="000000"/>
                      <w:sz w:val="21"/>
                    </w:rPr>
                    <w:t>采样总管为多支路防水采样管路，材料为特氟龙，具备加热保温功能，加热的温度须满足仪器的所需。具有自主知识产权，提供采样系统专利证书扫描件证明。</w:t>
                  </w:r>
                </w:p>
              </w:tc>
            </w:tr>
            <w:tr w14:paraId="2111D0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vAlign w:val="top"/>
                </w:tcPr>
                <w:p w14:paraId="2DF9117E">
                  <w:pPr>
                    <w:jc w:val="center"/>
                  </w:pPr>
                  <w:r>
                    <w:rPr>
                      <w:color w:val="000000"/>
                      <w:sz w:val="21"/>
                    </w:rPr>
                    <w:t>7</w:t>
                  </w:r>
                </w:p>
              </w:tc>
              <w:tc>
                <w:tcPr>
                  <w:tcW w:w="1014" w:type="dxa"/>
                  <w:tcBorders>
                    <w:top w:val="nil"/>
                    <w:left w:val="nil"/>
                    <w:bottom w:val="single" w:color="000000" w:sz="4" w:space="0"/>
                    <w:right w:val="single" w:color="000000" w:sz="4" w:space="0"/>
                  </w:tcBorders>
                  <w:vAlign w:val="top"/>
                </w:tcPr>
                <w:p w14:paraId="155CDE00">
                  <w:pPr>
                    <w:jc w:val="center"/>
                  </w:pPr>
                  <w:r>
                    <w:rPr>
                      <w:color w:val="000000"/>
                      <w:sz w:val="21"/>
                    </w:rPr>
                    <w:t>室外不锈钢护栏、不锈钢楼梯、灭火器、除湿机、办公桌椅。</w:t>
                  </w:r>
                </w:p>
              </w:tc>
              <w:tc>
                <w:tcPr>
                  <w:tcW w:w="3857" w:type="dxa"/>
                  <w:tcBorders>
                    <w:top w:val="nil"/>
                    <w:left w:val="nil"/>
                    <w:bottom w:val="single" w:color="000000" w:sz="4" w:space="0"/>
                    <w:right w:val="single" w:color="000000" w:sz="4" w:space="0"/>
                  </w:tcBorders>
                  <w:vAlign w:val="top"/>
                </w:tcPr>
                <w:p w14:paraId="24EBC66D">
                  <w:pPr>
                    <w:jc w:val="left"/>
                  </w:pPr>
                  <w:r>
                    <w:rPr>
                      <w:color w:val="000000"/>
                      <w:sz w:val="21"/>
                    </w:rPr>
                    <w:t>护栏高度不低于1.2米、长度覆盖站房顶部四周；</w:t>
                  </w:r>
                </w:p>
                <w:p w14:paraId="2C6D4AE9">
                  <w:pPr>
                    <w:jc w:val="left"/>
                  </w:pPr>
                  <w:r>
                    <w:rPr>
                      <w:color w:val="000000"/>
                      <w:sz w:val="21"/>
                    </w:rPr>
                    <w:t>楼梯约4米从地面直达站房楼顶，方便检查站房顶采样管；</w:t>
                  </w:r>
                </w:p>
                <w:p w14:paraId="0CCDDB19">
                  <w:pPr>
                    <w:jc w:val="left"/>
                  </w:pPr>
                  <w:r>
                    <w:rPr>
                      <w:color w:val="000000"/>
                      <w:sz w:val="21"/>
                    </w:rPr>
                    <w:t>吊顶灭火器1个、除湿机1台；</w:t>
                  </w:r>
                </w:p>
                <w:p w14:paraId="0AE75353">
                  <w:pPr>
                    <w:jc w:val="left"/>
                  </w:pPr>
                  <w:r>
                    <w:rPr>
                      <w:color w:val="000000"/>
                      <w:sz w:val="21"/>
                    </w:rPr>
                    <w:t>80cm办公桌1张、办公椅1张。</w:t>
                  </w:r>
                </w:p>
              </w:tc>
            </w:tr>
            <w:tr w14:paraId="0405A2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vAlign w:val="top"/>
                </w:tcPr>
                <w:p w14:paraId="7B4B9A0E">
                  <w:pPr>
                    <w:jc w:val="center"/>
                  </w:pPr>
                  <w:r>
                    <w:rPr>
                      <w:color w:val="000000"/>
                      <w:sz w:val="21"/>
                    </w:rPr>
                    <w:t>8</w:t>
                  </w:r>
                </w:p>
              </w:tc>
              <w:tc>
                <w:tcPr>
                  <w:tcW w:w="1014" w:type="dxa"/>
                  <w:tcBorders>
                    <w:top w:val="nil"/>
                    <w:left w:val="nil"/>
                    <w:bottom w:val="single" w:color="000000" w:sz="4" w:space="0"/>
                    <w:right w:val="single" w:color="000000" w:sz="4" w:space="0"/>
                  </w:tcBorders>
                  <w:vAlign w:val="top"/>
                </w:tcPr>
                <w:p w14:paraId="1246F4B2">
                  <w:pPr>
                    <w:jc w:val="center"/>
                  </w:pPr>
                  <w:r>
                    <w:rPr>
                      <w:color w:val="000000"/>
                      <w:sz w:val="21"/>
                    </w:rPr>
                    <w:t>安装站房停电或断电报警装置</w:t>
                  </w:r>
                </w:p>
              </w:tc>
              <w:tc>
                <w:tcPr>
                  <w:tcW w:w="3857" w:type="dxa"/>
                  <w:tcBorders>
                    <w:top w:val="nil"/>
                    <w:left w:val="nil"/>
                    <w:bottom w:val="single" w:color="000000" w:sz="4" w:space="0"/>
                    <w:right w:val="single" w:color="000000" w:sz="4" w:space="0"/>
                  </w:tcBorders>
                  <w:vAlign w:val="top"/>
                </w:tcPr>
                <w:p w14:paraId="7D85AEA7">
                  <w:pPr>
                    <w:jc w:val="left"/>
                  </w:pPr>
                  <w:r>
                    <w:rPr>
                      <w:color w:val="000000"/>
                      <w:sz w:val="21"/>
                    </w:rPr>
                    <w:t>站房内安装停电报警装置。由于设备是24小时连续监测，一旦出现站房停电，该装置应立即将检测到的停电或断电信号发送到自动监测管理平台，并通过短信或电话方式通知相关管理人员</w:t>
                  </w:r>
                </w:p>
              </w:tc>
            </w:tr>
          </w:tbl>
          <w:p w14:paraId="054992C9">
            <w:pPr>
              <w:ind w:firstLine="422"/>
              <w:jc w:val="left"/>
            </w:pPr>
            <w:r>
              <w:rPr>
                <w:b/>
                <w:color w:val="000000"/>
                <w:sz w:val="21"/>
              </w:rPr>
              <w:t>（十</w:t>
            </w:r>
            <w:r>
              <w:rPr>
                <w:rFonts w:hint="default"/>
                <w:b/>
                <w:color w:val="000000"/>
                <w:sz w:val="21"/>
              </w:rPr>
              <w:t>五</w:t>
            </w:r>
            <w:r>
              <w:rPr>
                <w:b/>
                <w:color w:val="000000"/>
                <w:sz w:val="21"/>
              </w:rPr>
              <w:t>）设备运行维护服务</w:t>
            </w:r>
          </w:p>
          <w:p w14:paraId="27309BA7">
            <w:pPr>
              <w:ind w:firstLine="480"/>
              <w:jc w:val="left"/>
            </w:pPr>
            <w:r>
              <w:rPr>
                <w:color w:val="000000"/>
                <w:sz w:val="21"/>
              </w:rPr>
              <w:t>仪器设备自交付验收合格之日起提供一年的运行维护服务。运行维护服务质控参照《环境空气颗粒物(PM</w:t>
            </w:r>
            <w:r>
              <w:rPr>
                <w:color w:val="000000"/>
                <w:sz w:val="21"/>
                <w:vertAlign w:val="subscript"/>
              </w:rPr>
              <w:t>10</w:t>
            </w:r>
            <w:r>
              <w:rPr>
                <w:color w:val="000000"/>
                <w:sz w:val="21"/>
              </w:rPr>
              <w:t>和PM</w:t>
            </w:r>
            <w:r>
              <w:rPr>
                <w:color w:val="000000"/>
                <w:sz w:val="21"/>
                <w:vertAlign w:val="subscript"/>
              </w:rPr>
              <w:t>2.5</w:t>
            </w:r>
            <w:r>
              <w:rPr>
                <w:color w:val="000000"/>
                <w:sz w:val="21"/>
              </w:rPr>
              <w:t>) 连续自动监测系统运行和质控技术规范》 (HJ 817)、《环境空气气态污染物 (SO</w:t>
            </w:r>
            <w:r>
              <w:rPr>
                <w:color w:val="000000"/>
                <w:sz w:val="21"/>
                <w:vertAlign w:val="subscript"/>
              </w:rPr>
              <w:t>2</w:t>
            </w:r>
            <w:r>
              <w:rPr>
                <w:color w:val="000000"/>
                <w:sz w:val="21"/>
              </w:rPr>
              <w:t>、NO</w:t>
            </w:r>
            <w:r>
              <w:rPr>
                <w:color w:val="000000"/>
                <w:sz w:val="21"/>
                <w:vertAlign w:val="subscript"/>
              </w:rPr>
              <w:t>2</w:t>
            </w:r>
            <w:r>
              <w:rPr>
                <w:color w:val="000000"/>
                <w:sz w:val="21"/>
              </w:rPr>
              <w:t>、O</w:t>
            </w:r>
            <w:r>
              <w:rPr>
                <w:color w:val="000000"/>
                <w:sz w:val="21"/>
                <w:vertAlign w:val="subscript"/>
              </w:rPr>
              <w:t>3</w:t>
            </w:r>
            <w:r>
              <w:rPr>
                <w:color w:val="000000"/>
                <w:sz w:val="21"/>
              </w:rPr>
              <w:t>、CO) 连续自动监测系统运行和质控技术规范》 (HJ 818 )、《国家环境空气监测网环境空气挥发性有机物连续自动监测质量控制技术规定(试行)》 (总站气函[2019] 785号)、《国家大气光化学监测网自动监测数据审核技术指南(2021版) (试行) 》和《广东省空气质量自动监测站运行管理办法》设立，由中标人为监测预警站网的所有仪器设备及辅助设施提供质保，确保系统正常运行，数据及时、准确、可靠上报。项目建设完成之后，中标人安排技术工程师进行驻场配置人员保障、设备日常运行运维、预警平台等的运维及质控服务。</w:t>
            </w:r>
          </w:p>
          <w:p w14:paraId="1ADE6EF9">
            <w:pPr>
              <w:ind w:firstLine="420"/>
              <w:jc w:val="left"/>
            </w:pPr>
            <w:r>
              <w:rPr>
                <w:color w:val="000000"/>
                <w:sz w:val="21"/>
              </w:rPr>
              <w:t>（1）运维及质控人员要求</w:t>
            </w:r>
          </w:p>
          <w:p w14:paraId="23D0B4C8">
            <w:pPr>
              <w:ind w:firstLine="480"/>
              <w:jc w:val="left"/>
            </w:pPr>
            <w:r>
              <w:rPr>
                <w:color w:val="000000"/>
                <w:sz w:val="21"/>
              </w:rPr>
              <w:t>服务期间由中标人派驻运维及质控人员到现场服务，设备运维人员按照站点规范运维要求配置充足人员，配备所需的运维车辆。</w:t>
            </w:r>
          </w:p>
          <w:p w14:paraId="007220CE">
            <w:pPr>
              <w:ind w:firstLine="480"/>
              <w:jc w:val="left"/>
            </w:pPr>
            <w:r>
              <w:rPr>
                <w:color w:val="000000"/>
                <w:sz w:val="21"/>
              </w:rPr>
              <w:t>负责制定仪器操作及维修规程和日常保养制度，建立日常运行记录和设备台帐，建立明确的质量保证体系，并接受相关管理部门的检查、监督。</w:t>
            </w:r>
          </w:p>
          <w:p w14:paraId="6A40F49E">
            <w:pPr>
              <w:ind w:firstLine="420"/>
              <w:jc w:val="left"/>
            </w:pPr>
            <w:r>
              <w:rPr>
                <w:color w:val="000000"/>
                <w:sz w:val="21"/>
              </w:rPr>
              <w:t>（2）设备日常运行维护</w:t>
            </w:r>
          </w:p>
          <w:p w14:paraId="737750E9">
            <w:pPr>
              <w:ind w:firstLine="480"/>
              <w:jc w:val="left"/>
            </w:pPr>
            <w:r>
              <w:rPr>
                <w:color w:val="000000"/>
                <w:sz w:val="21"/>
              </w:rPr>
              <w:t>全面负责监测仪器的日常维护、维修、校准、运行工作，负责仪器设备的耗材、配件供应及更换，确保所运营监测仪器的正常运转，按照标准确保所有监测仪器数据月度有效率不低于90%，小时数据有效率不低于75%。当自动监控系统出现故障时，一般故障应在48小时内修复，重大故障在二周内无法修复的，应更换备机，并在当月向采购人提供文字说明。</w:t>
            </w:r>
          </w:p>
          <w:p w14:paraId="7204DBDA">
            <w:pPr>
              <w:ind w:firstLine="480"/>
              <w:jc w:val="left"/>
            </w:pPr>
            <w:r>
              <w:rPr>
                <w:color w:val="000000"/>
                <w:sz w:val="21"/>
              </w:rPr>
              <w:t>中标人每月提供运维月报，向相关管理部门做运维工作汇报。发生重大事故或仪器严重故障的情况，2小时内上报给当地环保局。若自动监控系统产生重大故障，致使监控数据缺少12小时以上，需将故障原因和处理方案及时上报采购人审查。</w:t>
            </w:r>
          </w:p>
          <w:p w14:paraId="02616AFE">
            <w:pPr>
              <w:ind w:firstLine="480"/>
              <w:jc w:val="left"/>
            </w:pPr>
            <w:r>
              <w:rPr>
                <w:color w:val="000000"/>
                <w:sz w:val="21"/>
              </w:rPr>
              <w:t>各阶段运维要点如下：</w:t>
            </w:r>
          </w:p>
          <w:p w14:paraId="3AE849E6">
            <w:pPr>
              <w:ind w:firstLine="480"/>
              <w:jc w:val="left"/>
            </w:pPr>
            <w:r>
              <w:rPr>
                <w:color w:val="000000"/>
                <w:sz w:val="21"/>
              </w:rPr>
              <w:t>①每月参照国家对仪器运营要求频次对监测设备进行例行检查、校准、更换耗材以及做好质控工作，保证设备正常运行。</w:t>
            </w:r>
          </w:p>
          <w:p w14:paraId="6F2752E6">
            <w:pPr>
              <w:ind w:firstLine="480"/>
              <w:jc w:val="left"/>
            </w:pPr>
            <w:r>
              <w:rPr>
                <w:color w:val="000000"/>
                <w:sz w:val="21"/>
              </w:rPr>
              <w:t>②每季度抽取数不少于设备总数的10%，采用移动式动态稀释仪在现场对其进行零气及标准气体标定。其测量绝对误差及响应时间需满足技术指标要求中实验室相关要求。</w:t>
            </w:r>
          </w:p>
          <w:p w14:paraId="40460D15">
            <w:pPr>
              <w:ind w:firstLine="480"/>
              <w:jc w:val="left"/>
            </w:pPr>
            <w:r>
              <w:rPr>
                <w:color w:val="000000"/>
                <w:sz w:val="21"/>
              </w:rPr>
              <w:t>③每半年对仪器进行系统保养，对采样管路、仪器内部进样管路和监测器进行清洗等，更换必要的耗材和配件，并将传感器模组拆卸至质量保证实验室重新进行多点校准。</w:t>
            </w:r>
          </w:p>
          <w:p w14:paraId="583F0930">
            <w:pPr>
              <w:ind w:firstLine="480"/>
              <w:jc w:val="left"/>
            </w:pPr>
            <w:r>
              <w:rPr>
                <w:color w:val="000000"/>
                <w:sz w:val="21"/>
              </w:rPr>
              <w:t>④每年对设备的气路、电路板等进行检查和清洁处理，按厂家提供的使用和维护手册规定的使用寿命，更换传感器模块等关键零部件，并送质量保证实验室进行准确性、平行性检查等工作，对检查不通过的设备，根据实际情况，进行校准、维修、报废等操作。建立质量控制文件，包括每台仪器的标准操作规范、日常运行维护与质量控制规范、巡检表格、维修表格与校准表格等。</w:t>
            </w:r>
          </w:p>
          <w:p w14:paraId="0E2A70FB">
            <w:pPr>
              <w:ind w:firstLine="210"/>
              <w:jc w:val="left"/>
            </w:pPr>
            <w:r>
              <w:rPr>
                <w:color w:val="000000"/>
                <w:sz w:val="21"/>
              </w:rPr>
              <w:t>▲（3）投标人针对空气质量监测系统运维管理服务拥有自主的管理平台，须提供相应的软件著作权证书证明。</w:t>
            </w:r>
          </w:p>
          <w:p w14:paraId="11BFAEB1">
            <w:pPr>
              <w:ind w:firstLine="210"/>
              <w:jc w:val="left"/>
              <w:rPr>
                <w:rFonts w:hint="default" w:eastAsia="宋体"/>
                <w:color w:val="000000"/>
                <w:sz w:val="21"/>
                <w:lang w:eastAsia="zh-CN"/>
              </w:rPr>
            </w:pPr>
            <w:r>
              <w:rPr>
                <w:rFonts w:eastAsia="宋体"/>
                <w:color w:val="000000"/>
                <w:sz w:val="21"/>
              </w:rPr>
              <w:t>★（</w:t>
            </w:r>
            <w:r>
              <w:rPr>
                <w:rFonts w:hint="default" w:eastAsia="宋体"/>
                <w:color w:val="000000"/>
                <w:sz w:val="21"/>
              </w:rPr>
              <w:t>4</w:t>
            </w:r>
            <w:r>
              <w:rPr>
                <w:rFonts w:eastAsia="宋体"/>
                <w:color w:val="000000"/>
                <w:sz w:val="21"/>
              </w:rPr>
              <w:t>）</w:t>
            </w:r>
            <w:r>
              <w:rPr>
                <w:rFonts w:hint="eastAsia" w:eastAsia="宋体"/>
                <w:color w:val="000000"/>
                <w:sz w:val="21"/>
                <w:lang w:val="en-US" w:eastAsia="zh-CN"/>
              </w:rPr>
              <w:t>投标人</w:t>
            </w:r>
            <w:r>
              <w:rPr>
                <w:rFonts w:hint="default" w:eastAsia="宋体"/>
                <w:color w:val="000000"/>
                <w:sz w:val="21"/>
                <w:lang w:eastAsia="zh-CN"/>
              </w:rPr>
              <w:t>非本项目核心产品制作商，</w:t>
            </w:r>
            <w:r>
              <w:rPr>
                <w:rFonts w:hint="eastAsia" w:eastAsia="宋体"/>
                <w:color w:val="000000"/>
                <w:sz w:val="21"/>
                <w:lang w:val="en-US" w:eastAsia="zh-CN"/>
              </w:rPr>
              <w:t>需提供</w:t>
            </w:r>
            <w:r>
              <w:rPr>
                <w:rFonts w:hint="default" w:eastAsia="宋体"/>
                <w:color w:val="000000"/>
                <w:sz w:val="21"/>
                <w:lang w:eastAsia="zh-CN"/>
              </w:rPr>
              <w:t>核心产品</w:t>
            </w:r>
            <w:r>
              <w:rPr>
                <w:rFonts w:hint="eastAsia" w:eastAsia="宋体"/>
                <w:color w:val="000000"/>
                <w:sz w:val="21"/>
                <w:lang w:val="en-US" w:eastAsia="zh-CN"/>
              </w:rPr>
              <w:t>制造商针对本项目的售后服务承诺函</w:t>
            </w:r>
            <w:r>
              <w:rPr>
                <w:rFonts w:hint="default" w:eastAsia="宋体"/>
                <w:color w:val="000000"/>
                <w:sz w:val="21"/>
                <w:lang w:eastAsia="zh-CN"/>
              </w:rPr>
              <w:t>。</w:t>
            </w:r>
          </w:p>
          <w:p w14:paraId="361C1FF7">
            <w:pPr>
              <w:pStyle w:val="7"/>
              <w:jc w:val="both"/>
            </w:pPr>
          </w:p>
        </w:tc>
      </w:tr>
      <w:tr w14:paraId="5DD54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B0977A2">
            <w:pPr>
              <w:pStyle w:val="7"/>
            </w:pPr>
            <w:r>
              <w:t>说明</w:t>
            </w:r>
          </w:p>
        </w:tc>
        <w:tc>
          <w:tcPr>
            <w:tcW w:w="6230" w:type="dxa"/>
            <w:gridSpan w:val="2"/>
          </w:tcPr>
          <w:p w14:paraId="6B1582B0">
            <w:pPr>
              <w:pStyle w:val="7"/>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14:paraId="32F7A966">
      <w:pPr>
        <w:pStyle w:val="7"/>
      </w:pPr>
      <w:r>
        <w:t xml:space="preserve">  </w:t>
      </w:r>
    </w:p>
    <w:p w14:paraId="2B3F4FD9">
      <w:pPr>
        <w:pStyle w:val="7"/>
        <w:jc w:val="center"/>
        <w:outlineLvl w:val="1"/>
      </w:pPr>
      <w:r>
        <w:rPr>
          <w:b/>
          <w:sz w:val="36"/>
        </w:rPr>
        <w:t>第三章 投标人须知</w:t>
      </w:r>
    </w:p>
    <w:p w14:paraId="2A3DA103">
      <w:pPr>
        <w:pStyle w:val="7"/>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599198F5">
      <w:pPr>
        <w:pStyle w:val="7"/>
        <w:ind w:firstLine="480"/>
      </w:pPr>
      <w:r>
        <w:t>请注意：供应商需在投标文件截止时间前，将加密投标文件上传至云平台项目采购系统中并取得回执，逾期上传或错误方式投递送达将导致投标无效。</w:t>
      </w:r>
    </w:p>
    <w:p w14:paraId="6C054084">
      <w:pPr>
        <w:pStyle w:val="7"/>
        <w:outlineLvl w:val="3"/>
      </w:pPr>
      <w:r>
        <w:rPr>
          <w:b/>
          <w:sz w:val="24"/>
        </w:rPr>
        <w:t>一、名词解释</w:t>
      </w:r>
    </w:p>
    <w:p w14:paraId="45E8A8F6">
      <w:pPr>
        <w:pStyle w:val="7"/>
        <w:ind w:firstLine="480"/>
      </w:pPr>
      <w:r>
        <w:t>1.采购代理机构：本项目是指</w:t>
      </w:r>
      <w:r>
        <w:rPr>
          <w:rFonts w:hint="eastAsia"/>
          <w:lang w:eastAsia="zh-CN"/>
        </w:rPr>
        <w:t>佛山市领誉工程项目管理有限公司</w:t>
      </w:r>
      <w:r>
        <w:t>，负责整个采购活动的组织，依法负责编制和发布招标文件，对招标文件拥有最终的解释权，不以任何身份出任评标委员会成员。</w:t>
      </w:r>
    </w:p>
    <w:p w14:paraId="70150A87">
      <w:pPr>
        <w:pStyle w:val="7"/>
        <w:ind w:firstLine="480"/>
      </w:pPr>
      <w:r>
        <w:t xml:space="preserve"> 2.采购人：本项目是指</w:t>
      </w:r>
      <w:r>
        <w:rPr>
          <w:rFonts w:hint="eastAsia"/>
          <w:lang w:eastAsia="zh-CN"/>
        </w:rPr>
        <w:t>佛山市生态环境局三水分局大塘监督管理所</w:t>
      </w:r>
      <w:r>
        <w:t>，是采购活动当事人之一，负责项目的整体规划、技术方案可行性设计论证与实施，作为合同采购方（用户）的主体承担质疑回复、履行合同、验收与评价等义务。</w:t>
      </w:r>
    </w:p>
    <w:p w14:paraId="58776299">
      <w:pPr>
        <w:pStyle w:val="7"/>
        <w:ind w:firstLine="480"/>
      </w:pPr>
      <w:r>
        <w:t>3.投标人：是指在云平台项目采购系统完成本项目投标登记并提交电子投标文件的供应商。</w:t>
      </w:r>
    </w:p>
    <w:p w14:paraId="00DCDA59">
      <w:pPr>
        <w:pStyle w:val="7"/>
        <w:ind w:firstLine="480"/>
      </w:pPr>
      <w:r>
        <w:t>4.“评标委员会”是指根据《中华人民共和国政府采购法》等法律法规规定，由采购人代表和有关专家组成以确定中标供应商或者推荐中标候选人的临时组织。</w:t>
      </w:r>
    </w:p>
    <w:p w14:paraId="16AA4F54">
      <w:pPr>
        <w:pStyle w:val="7"/>
        <w:ind w:firstLine="480"/>
      </w:pPr>
      <w:r>
        <w:t>5.“中标供应商”是指经评标委员会评审确定的对招标文件做出实质性响应，经采购人按照规定在评标委员会推荐的中标候选人中确定的或评标委员会受采购人委托直接确认的投标人。</w:t>
      </w:r>
    </w:p>
    <w:p w14:paraId="2AADB269">
      <w:pPr>
        <w:pStyle w:val="7"/>
        <w:ind w:firstLine="480"/>
      </w:pPr>
      <w:r>
        <w:t>6.招标文件：是指包括招标公告和招标文件及其补充、变更和澄清等一系列文件。</w:t>
      </w:r>
    </w:p>
    <w:p w14:paraId="64780B8E">
      <w:pPr>
        <w:pStyle w:val="7"/>
        <w:ind w:firstLine="480"/>
      </w:pPr>
      <w:r>
        <w:t>7.电子投标文件：是指使用云平台提供的投标客户端制作加密并上传到系统的投标文件。（投标客户端制作投标文件时，生成的后缀为“.标书”的文件）</w:t>
      </w:r>
    </w:p>
    <w:p w14:paraId="2669605D">
      <w:pPr>
        <w:pStyle w:val="7"/>
        <w:ind w:firstLine="480"/>
      </w:pPr>
      <w:r>
        <w:t>8.备用电子投标文件：是指使用云平台提供的投标客户端制作电子投标文件时，同时生成的同一版本的备用投标文件。（投标客户端制作投标文件时，生成的后缀为“.备用标书”的文件）</w:t>
      </w:r>
    </w:p>
    <w:p w14:paraId="15D07481">
      <w:pPr>
        <w:pStyle w:val="7"/>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79BFD64F">
      <w:pPr>
        <w:pStyle w:val="7"/>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30F1943F">
      <w:pPr>
        <w:pStyle w:val="7"/>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2FDEB236">
      <w:pPr>
        <w:pStyle w:val="7"/>
        <w:ind w:firstLine="480"/>
      </w:pPr>
      <w:r>
        <w:t>12.“法定代表人”：在电子投标（响应）文件及相关的其他电子资料中，涉及“法定代表人”应在纸质投标（响应）文件上进行手写签名，或通过投标客户端使用电子签名完成。</w:t>
      </w:r>
    </w:p>
    <w:p w14:paraId="72C2DF33">
      <w:pPr>
        <w:pStyle w:val="7"/>
        <w:ind w:firstLine="480"/>
      </w:pPr>
      <w:r>
        <w:t>13.日期、天数、时间：未有特别说明时，均为公历日（天）及北京时间。</w:t>
      </w:r>
    </w:p>
    <w:p w14:paraId="595E3742">
      <w:pPr>
        <w:pStyle w:val="7"/>
        <w:outlineLvl w:val="2"/>
      </w:pPr>
      <w:r>
        <w:rPr>
          <w:b/>
          <w:sz w:val="28"/>
        </w:rPr>
        <w:t>二、须知前附表</w:t>
      </w:r>
    </w:p>
    <w:tbl>
      <w:tblPr>
        <w:tblStyle w:val="5"/>
        <w:tblW w:w="84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51"/>
        <w:gridCol w:w="2252"/>
        <w:gridCol w:w="5103"/>
      </w:tblGrid>
      <w:tr w14:paraId="7CD49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06" w:type="dxa"/>
            <w:gridSpan w:val="3"/>
          </w:tcPr>
          <w:p w14:paraId="5265DB03">
            <w:pPr>
              <w:pStyle w:val="7"/>
            </w:pPr>
            <w:r>
              <w:t xml:space="preserve"> 本表与招标文件对应章节的内容若不一致，以本表为准。</w:t>
            </w:r>
          </w:p>
        </w:tc>
      </w:tr>
      <w:tr w14:paraId="296BE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2CAB3C6">
            <w:pPr>
              <w:pStyle w:val="7"/>
            </w:pPr>
            <w:r>
              <w:t xml:space="preserve"> 序号</w:t>
            </w:r>
          </w:p>
        </w:tc>
        <w:tc>
          <w:tcPr>
            <w:tcW w:w="2252" w:type="dxa"/>
          </w:tcPr>
          <w:p w14:paraId="78CB54DB">
            <w:pPr>
              <w:pStyle w:val="7"/>
            </w:pPr>
            <w:r>
              <w:t xml:space="preserve"> 条款名称</w:t>
            </w:r>
          </w:p>
        </w:tc>
        <w:tc>
          <w:tcPr>
            <w:tcW w:w="5103" w:type="dxa"/>
          </w:tcPr>
          <w:p w14:paraId="1200EA32">
            <w:pPr>
              <w:pStyle w:val="7"/>
            </w:pPr>
            <w:r>
              <w:t xml:space="preserve"> 内容及要求</w:t>
            </w:r>
          </w:p>
        </w:tc>
      </w:tr>
      <w:tr w14:paraId="5C3BC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B424BF7">
            <w:pPr>
              <w:pStyle w:val="7"/>
            </w:pPr>
            <w:r>
              <w:t xml:space="preserve"> 1</w:t>
            </w:r>
          </w:p>
        </w:tc>
        <w:tc>
          <w:tcPr>
            <w:tcW w:w="2252" w:type="dxa"/>
          </w:tcPr>
          <w:p w14:paraId="7075D530">
            <w:pPr>
              <w:pStyle w:val="7"/>
            </w:pPr>
            <w:r>
              <w:t xml:space="preserve"> 采购包情况</w:t>
            </w:r>
          </w:p>
        </w:tc>
        <w:tc>
          <w:tcPr>
            <w:tcW w:w="5103" w:type="dxa"/>
          </w:tcPr>
          <w:p w14:paraId="070ED6E1">
            <w:pPr>
              <w:pStyle w:val="7"/>
            </w:pPr>
            <w:r>
              <w:t xml:space="preserve"> 本项目共1个采购包</w:t>
            </w:r>
          </w:p>
        </w:tc>
      </w:tr>
      <w:tr w14:paraId="32599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CC82471">
            <w:pPr>
              <w:pStyle w:val="7"/>
            </w:pPr>
            <w:r>
              <w:t xml:space="preserve"> 2</w:t>
            </w:r>
          </w:p>
        </w:tc>
        <w:tc>
          <w:tcPr>
            <w:tcW w:w="2252" w:type="dxa"/>
          </w:tcPr>
          <w:p w14:paraId="1B258E8F">
            <w:pPr>
              <w:pStyle w:val="7"/>
            </w:pPr>
            <w:r>
              <w:t xml:space="preserve"> 开标方式</w:t>
            </w:r>
          </w:p>
        </w:tc>
        <w:tc>
          <w:tcPr>
            <w:tcW w:w="5103" w:type="dxa"/>
          </w:tcPr>
          <w:p w14:paraId="7B862877">
            <w:pPr>
              <w:pStyle w:val="7"/>
            </w:pPr>
            <w:r>
              <w:t>远程电子开标</w:t>
            </w:r>
          </w:p>
        </w:tc>
      </w:tr>
      <w:tr w14:paraId="394DD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98BBD8D">
            <w:pPr>
              <w:pStyle w:val="7"/>
            </w:pPr>
            <w:r>
              <w:t xml:space="preserve"> 3</w:t>
            </w:r>
          </w:p>
        </w:tc>
        <w:tc>
          <w:tcPr>
            <w:tcW w:w="2252" w:type="dxa"/>
          </w:tcPr>
          <w:p w14:paraId="27D4BB6D">
            <w:pPr>
              <w:pStyle w:val="7"/>
            </w:pPr>
            <w:r>
              <w:t xml:space="preserve"> 评标方式</w:t>
            </w:r>
          </w:p>
        </w:tc>
        <w:tc>
          <w:tcPr>
            <w:tcW w:w="5103" w:type="dxa"/>
          </w:tcPr>
          <w:p w14:paraId="1422BB70">
            <w:pPr>
              <w:pStyle w:val="7"/>
            </w:pPr>
            <w:r>
              <w:t>现场电子评标 （供应商应当审慎标记各评审项的应答部分，标记内容清晰且完整，否则将自行承担不利后果）</w:t>
            </w:r>
          </w:p>
        </w:tc>
      </w:tr>
      <w:tr w14:paraId="1F4E7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86D08CD">
            <w:pPr>
              <w:pStyle w:val="7"/>
            </w:pPr>
            <w:r>
              <w:t xml:space="preserve"> 4</w:t>
            </w:r>
          </w:p>
        </w:tc>
        <w:tc>
          <w:tcPr>
            <w:tcW w:w="2252" w:type="dxa"/>
          </w:tcPr>
          <w:p w14:paraId="45D2132A">
            <w:pPr>
              <w:pStyle w:val="7"/>
            </w:pPr>
            <w:r>
              <w:t xml:space="preserve"> 评标办法</w:t>
            </w:r>
          </w:p>
        </w:tc>
        <w:tc>
          <w:tcPr>
            <w:tcW w:w="5103" w:type="dxa"/>
          </w:tcPr>
          <w:p w14:paraId="077F8033">
            <w:pPr>
              <w:pStyle w:val="7"/>
            </w:pPr>
            <w:r>
              <w:t>采购包1：综合评分法</w:t>
            </w:r>
          </w:p>
        </w:tc>
      </w:tr>
      <w:tr w14:paraId="42D8B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6BAFAFF">
            <w:pPr>
              <w:pStyle w:val="7"/>
            </w:pPr>
            <w:r>
              <w:t>5</w:t>
            </w:r>
          </w:p>
        </w:tc>
        <w:tc>
          <w:tcPr>
            <w:tcW w:w="2252" w:type="dxa"/>
          </w:tcPr>
          <w:p w14:paraId="2A48D5FB">
            <w:pPr>
              <w:pStyle w:val="7"/>
            </w:pPr>
            <w:r>
              <w:t>报价形式</w:t>
            </w:r>
          </w:p>
        </w:tc>
        <w:tc>
          <w:tcPr>
            <w:tcW w:w="5103" w:type="dxa"/>
          </w:tcPr>
          <w:p w14:paraId="3C9F77F2">
            <w:pPr>
              <w:pStyle w:val="7"/>
            </w:pPr>
            <w:r>
              <w:t>采购包1：总价</w:t>
            </w:r>
          </w:p>
        </w:tc>
      </w:tr>
      <w:tr w14:paraId="04976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A7603E0">
            <w:pPr>
              <w:pStyle w:val="7"/>
            </w:pPr>
            <w:r>
              <w:t>6</w:t>
            </w:r>
          </w:p>
        </w:tc>
        <w:tc>
          <w:tcPr>
            <w:tcW w:w="2252" w:type="dxa"/>
          </w:tcPr>
          <w:p w14:paraId="16886E1B">
            <w:pPr>
              <w:pStyle w:val="7"/>
            </w:pPr>
            <w:r>
              <w:t>报价要求</w:t>
            </w:r>
          </w:p>
        </w:tc>
        <w:tc>
          <w:tcPr>
            <w:tcW w:w="5103" w:type="dxa"/>
          </w:tcPr>
          <w:p w14:paraId="330A7995">
            <w:pPr>
              <w:pStyle w:val="7"/>
            </w:pPr>
            <w:r>
              <w:t>各采购包报价不超过预算总价</w:t>
            </w:r>
          </w:p>
        </w:tc>
      </w:tr>
      <w:tr w14:paraId="746FC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658AEA4">
            <w:pPr>
              <w:pStyle w:val="7"/>
            </w:pPr>
            <w:r>
              <w:t xml:space="preserve"> 7</w:t>
            </w:r>
          </w:p>
        </w:tc>
        <w:tc>
          <w:tcPr>
            <w:tcW w:w="2252" w:type="dxa"/>
          </w:tcPr>
          <w:p w14:paraId="403E84B0">
            <w:pPr>
              <w:pStyle w:val="7"/>
            </w:pPr>
            <w:r>
              <w:t xml:space="preserve"> 现场踏勘</w:t>
            </w:r>
          </w:p>
        </w:tc>
        <w:tc>
          <w:tcPr>
            <w:tcW w:w="5103" w:type="dxa"/>
          </w:tcPr>
          <w:p w14:paraId="1BB32F00">
            <w:pPr>
              <w:pStyle w:val="7"/>
            </w:pPr>
            <w:r>
              <w:t>否</w:t>
            </w:r>
          </w:p>
        </w:tc>
      </w:tr>
      <w:tr w14:paraId="64115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38D6FF6">
            <w:pPr>
              <w:pStyle w:val="7"/>
            </w:pPr>
            <w:r>
              <w:t xml:space="preserve"> 8</w:t>
            </w:r>
          </w:p>
        </w:tc>
        <w:tc>
          <w:tcPr>
            <w:tcW w:w="2252" w:type="dxa"/>
          </w:tcPr>
          <w:p w14:paraId="17965012">
            <w:pPr>
              <w:pStyle w:val="7"/>
            </w:pPr>
            <w:r>
              <w:t xml:space="preserve"> 投标有效期</w:t>
            </w:r>
          </w:p>
        </w:tc>
        <w:tc>
          <w:tcPr>
            <w:tcW w:w="5103" w:type="dxa"/>
          </w:tcPr>
          <w:p w14:paraId="731BA9BD">
            <w:pPr>
              <w:pStyle w:val="7"/>
            </w:pPr>
            <w:r>
              <w:t>从提交投标（响应）文件的截止之日起90日历天</w:t>
            </w:r>
          </w:p>
        </w:tc>
      </w:tr>
      <w:tr w14:paraId="19B3B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B76E3CA">
            <w:pPr>
              <w:pStyle w:val="7"/>
            </w:pPr>
            <w:r>
              <w:t xml:space="preserve"> 9</w:t>
            </w:r>
          </w:p>
        </w:tc>
        <w:tc>
          <w:tcPr>
            <w:tcW w:w="2252" w:type="dxa"/>
          </w:tcPr>
          <w:p w14:paraId="5ABCA439">
            <w:pPr>
              <w:pStyle w:val="7"/>
            </w:pPr>
            <w:r>
              <w:t xml:space="preserve"> 投标保证金</w:t>
            </w:r>
          </w:p>
        </w:tc>
        <w:tc>
          <w:tcPr>
            <w:tcW w:w="5103" w:type="dxa"/>
          </w:tcPr>
          <w:p w14:paraId="300925C7">
            <w:pPr>
              <w:pStyle w:val="7"/>
              <w:ind w:firstLine="480"/>
            </w:pPr>
            <w:r>
              <w:t>不收取投标（响应）保证金</w:t>
            </w:r>
          </w:p>
          <w:p w14:paraId="6BB7706F">
            <w:pPr>
              <w:pStyle w:val="7"/>
              <w:ind w:firstLine="480"/>
            </w:pPr>
            <w:r>
              <w:t>投标保证金有效期∶与投标有效期一致。</w:t>
            </w:r>
          </w:p>
          <w:p w14:paraId="2B70A02B">
            <w:pPr>
              <w:pStyle w:val="7"/>
              <w:ind w:firstLine="480"/>
            </w:pPr>
            <w: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14:paraId="57651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3701E9E">
            <w:pPr>
              <w:pStyle w:val="7"/>
            </w:pPr>
            <w:r>
              <w:t>10</w:t>
            </w:r>
          </w:p>
        </w:tc>
        <w:tc>
          <w:tcPr>
            <w:tcW w:w="2252" w:type="dxa"/>
          </w:tcPr>
          <w:p w14:paraId="40EB38DD">
            <w:pPr>
              <w:pStyle w:val="7"/>
            </w:pPr>
            <w:r>
              <w:t xml:space="preserve"> 投标文件要求</w:t>
            </w:r>
          </w:p>
        </w:tc>
        <w:tc>
          <w:tcPr>
            <w:tcW w:w="5103" w:type="dxa"/>
          </w:tcPr>
          <w:p w14:paraId="7B406FB9">
            <w:pPr>
              <w:pStyle w:val="7"/>
              <w:ind w:firstLine="480"/>
            </w:pPr>
            <w:r>
              <w:rPr>
                <w:b/>
              </w:rPr>
              <w:t>一、电子投标文件（必须提供）：</w:t>
            </w:r>
          </w:p>
          <w:p w14:paraId="2A5AF2A5">
            <w:pPr>
              <w:pStyle w:val="7"/>
              <w:ind w:firstLine="480"/>
            </w:pPr>
            <w:r>
              <w:t>（1）加密的电子投标文件 1 份（需在递交投标文件截止时间前成功上传至云平台项目采购系统）。</w:t>
            </w:r>
          </w:p>
          <w:p w14:paraId="4CCD76A4">
            <w:pPr>
              <w:pStyle w:val="7"/>
              <w:ind w:firstLine="480"/>
            </w:pPr>
            <w:r>
              <w:t>（2）非加密电子版文件 U 盘(或光盘)0份，加密的电子投标文件与非加密的电子投标文件必须完全一致。</w:t>
            </w:r>
          </w:p>
          <w:p w14:paraId="49BBA940">
            <w:pPr>
              <w:pStyle w:val="7"/>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14:paraId="7D2A0B82">
            <w:pPr>
              <w:pStyle w:val="7"/>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14:paraId="62E0F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FC70059">
            <w:pPr>
              <w:pStyle w:val="7"/>
            </w:pPr>
            <w:r>
              <w:t xml:space="preserve"> 11</w:t>
            </w:r>
          </w:p>
        </w:tc>
        <w:tc>
          <w:tcPr>
            <w:tcW w:w="2252" w:type="dxa"/>
          </w:tcPr>
          <w:p w14:paraId="53C1CCA7">
            <w:pPr>
              <w:pStyle w:val="7"/>
            </w:pPr>
            <w:r>
              <w:t xml:space="preserve"> 中标候选供应商推荐家数</w:t>
            </w:r>
          </w:p>
        </w:tc>
        <w:tc>
          <w:tcPr>
            <w:tcW w:w="5103" w:type="dxa"/>
          </w:tcPr>
          <w:p w14:paraId="7CD94B84">
            <w:pPr>
              <w:pStyle w:val="7"/>
            </w:pPr>
            <w:r>
              <w:t>采购包1：</w:t>
            </w:r>
            <w:r>
              <w:rPr>
                <w:rFonts w:hint="eastAsia"/>
                <w:lang w:val="en-US" w:eastAsia="zh-CN"/>
              </w:rPr>
              <w:t>1</w:t>
            </w:r>
            <w:r>
              <w:t>家</w:t>
            </w:r>
          </w:p>
        </w:tc>
      </w:tr>
      <w:tr w14:paraId="2CE9B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A182AC3">
            <w:pPr>
              <w:pStyle w:val="7"/>
            </w:pPr>
            <w:r>
              <w:t>12</w:t>
            </w:r>
          </w:p>
        </w:tc>
        <w:tc>
          <w:tcPr>
            <w:tcW w:w="2252" w:type="dxa"/>
          </w:tcPr>
          <w:p w14:paraId="357A9B42">
            <w:pPr>
              <w:pStyle w:val="7"/>
              <w:ind w:firstLine="480"/>
            </w:pPr>
            <w:r>
              <w:t>中标供应商数量</w:t>
            </w:r>
          </w:p>
        </w:tc>
        <w:tc>
          <w:tcPr>
            <w:tcW w:w="5103" w:type="dxa"/>
          </w:tcPr>
          <w:p w14:paraId="6B98D3DB">
            <w:pPr>
              <w:pStyle w:val="7"/>
            </w:pPr>
            <w:r>
              <w:t>采购包1：1家</w:t>
            </w:r>
          </w:p>
        </w:tc>
      </w:tr>
      <w:tr w14:paraId="5463C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6912245">
            <w:pPr>
              <w:pStyle w:val="7"/>
            </w:pPr>
            <w:r>
              <w:t>13</w:t>
            </w:r>
          </w:p>
        </w:tc>
        <w:tc>
          <w:tcPr>
            <w:tcW w:w="2252" w:type="dxa"/>
          </w:tcPr>
          <w:p w14:paraId="077485DE">
            <w:pPr>
              <w:pStyle w:val="7"/>
              <w:ind w:firstLine="480"/>
            </w:pPr>
            <w:r>
              <w:t>有效供应商家数</w:t>
            </w:r>
          </w:p>
        </w:tc>
        <w:tc>
          <w:tcPr>
            <w:tcW w:w="5103" w:type="dxa"/>
          </w:tcPr>
          <w:p w14:paraId="41F9C4C6">
            <w:pPr>
              <w:pStyle w:val="7"/>
              <w:jc w:val="left"/>
            </w:pPr>
            <w:r>
              <w:t>采购包1：3家</w:t>
            </w:r>
          </w:p>
          <w:p w14:paraId="3CFF940E">
            <w:pPr>
              <w:pStyle w:val="7"/>
              <w:ind w:firstLine="480"/>
            </w:pPr>
            <w:r>
              <w:t>此人数约定了开标与评标过程中的最低有效供应商家数，当家数不足时项目将不得开标、不得评标或直接废标。</w:t>
            </w:r>
          </w:p>
        </w:tc>
      </w:tr>
      <w:tr w14:paraId="3FB82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71D6776">
            <w:pPr>
              <w:pStyle w:val="7"/>
            </w:pPr>
            <w:r>
              <w:t>14</w:t>
            </w:r>
          </w:p>
        </w:tc>
        <w:tc>
          <w:tcPr>
            <w:tcW w:w="2252" w:type="dxa"/>
          </w:tcPr>
          <w:p w14:paraId="055E01A0">
            <w:pPr>
              <w:pStyle w:val="7"/>
            </w:pPr>
            <w:r>
              <w:t xml:space="preserve"> 项目兼投兼中（兼投不兼中）规则</w:t>
            </w:r>
          </w:p>
        </w:tc>
        <w:tc>
          <w:tcPr>
            <w:tcW w:w="5103" w:type="dxa"/>
          </w:tcPr>
          <w:p w14:paraId="629262E9">
            <w:pPr>
              <w:pStyle w:val="7"/>
            </w:pPr>
            <w:r>
              <w:t>无：-</w:t>
            </w:r>
          </w:p>
        </w:tc>
      </w:tr>
      <w:tr w14:paraId="29FB4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A39AB8A">
            <w:pPr>
              <w:pStyle w:val="7"/>
            </w:pPr>
            <w:r>
              <w:t>15</w:t>
            </w:r>
          </w:p>
        </w:tc>
        <w:tc>
          <w:tcPr>
            <w:tcW w:w="2252" w:type="dxa"/>
          </w:tcPr>
          <w:p w14:paraId="2402A78D">
            <w:pPr>
              <w:pStyle w:val="7"/>
            </w:pPr>
            <w:r>
              <w:t xml:space="preserve"> 中标供应商确定方式</w:t>
            </w:r>
          </w:p>
        </w:tc>
        <w:tc>
          <w:tcPr>
            <w:tcW w:w="5103" w:type="dxa"/>
          </w:tcPr>
          <w:p w14:paraId="0B56235D">
            <w:pPr>
              <w:pStyle w:val="7"/>
            </w:pPr>
            <w:r>
              <w:t>采购人按照评审报告中推荐的成交候选人确定中标（成交）人。</w:t>
            </w:r>
          </w:p>
        </w:tc>
      </w:tr>
      <w:tr w14:paraId="0E3AB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0F23548">
            <w:pPr>
              <w:pStyle w:val="7"/>
            </w:pPr>
            <w:r>
              <w:t>16</w:t>
            </w:r>
          </w:p>
        </w:tc>
        <w:tc>
          <w:tcPr>
            <w:tcW w:w="2252" w:type="dxa"/>
          </w:tcPr>
          <w:p w14:paraId="688072E5">
            <w:pPr>
              <w:pStyle w:val="7"/>
            </w:pPr>
            <w:r>
              <w:t xml:space="preserve"> 代理服务费</w:t>
            </w:r>
          </w:p>
        </w:tc>
        <w:tc>
          <w:tcPr>
            <w:tcW w:w="5103" w:type="dxa"/>
          </w:tcPr>
          <w:p w14:paraId="4610181C">
            <w:pPr>
              <w:pStyle w:val="7"/>
            </w:pPr>
            <w:r>
              <w:t>收取。</w:t>
            </w:r>
          </w:p>
          <w:p w14:paraId="212D8E3D">
            <w:pPr>
              <w:pStyle w:val="7"/>
            </w:pPr>
            <w:r>
              <w:t>采购机构代理服务收费标准：参照中华人民共和国国家发展计划委员会颁发的计价格〔2002〕1980号、发改办价格〔2003〕857号及发改价格〔2011〕534号文规定的“服务类”计费标准计算。</w:t>
            </w:r>
          </w:p>
        </w:tc>
      </w:tr>
      <w:tr w14:paraId="0689E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D9EBD04">
            <w:pPr>
              <w:pStyle w:val="7"/>
            </w:pPr>
            <w:r>
              <w:t>17</w:t>
            </w:r>
          </w:p>
        </w:tc>
        <w:tc>
          <w:tcPr>
            <w:tcW w:w="2252" w:type="dxa"/>
          </w:tcPr>
          <w:p w14:paraId="3F9D8074">
            <w:pPr>
              <w:pStyle w:val="7"/>
            </w:pPr>
            <w:r>
              <w:t xml:space="preserve"> 代理服务费收取方式</w:t>
            </w:r>
          </w:p>
        </w:tc>
        <w:tc>
          <w:tcPr>
            <w:tcW w:w="5103" w:type="dxa"/>
          </w:tcPr>
          <w:p w14:paraId="35EFD039">
            <w:pPr>
              <w:pStyle w:val="7"/>
            </w:pPr>
            <w:r>
              <w:t>向中标/成交供应商收取</w:t>
            </w:r>
          </w:p>
        </w:tc>
      </w:tr>
      <w:tr w14:paraId="2C175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BE42A1C">
            <w:pPr>
              <w:pStyle w:val="7"/>
            </w:pPr>
            <w:r>
              <w:t>18</w:t>
            </w:r>
          </w:p>
        </w:tc>
        <w:tc>
          <w:tcPr>
            <w:tcW w:w="2252" w:type="dxa"/>
          </w:tcPr>
          <w:p w14:paraId="6AE47E1A">
            <w:pPr>
              <w:pStyle w:val="7"/>
            </w:pPr>
            <w:r>
              <w:t xml:space="preserve"> 其他</w:t>
            </w:r>
          </w:p>
        </w:tc>
        <w:tc>
          <w:tcPr>
            <w:tcW w:w="5103" w:type="dxa"/>
          </w:tcPr>
          <w:p w14:paraId="09C57A69">
            <w:pPr>
              <w:pStyle w:val="7"/>
              <w:jc w:val="left"/>
            </w:pPr>
            <w:r>
              <w:t>其他，1、合同签订时间补充说明，按照《佛山市财政局关于加强政府采购管理进一步优化政府采购营商环境的通知》（佛财采购函〔2024〕8号），采购人原则上在中标(成交)通知书发出之日起20日内签订合同；合同签订无需经单位集体会议决策的，应当在中标(成交)通知书发出之日起10日内签订政府采购合同。2、政府采购合同融资，(1)政府采购合同融资，是指参与政府采购的中小微企业供应商（以下简称供应商），凭借中标（成交）通知书或政府采购合同向金融机构申请融资，金融机构以供应商信用审查和政府采购信誉为基础，按便捷贷款程序和优惠利率，为其发放无财产抵押贷款的一种融资模式。(2)政府采购合同融资相关政策：《广东省财政厅广东省地方金融监督管理局中国人民银行广州分行关于开展省级政府采购合同融资工作的通知》（粤财采购〔2020〕6号）、《佛山市政务服务数据管理局佛山市财政局佛山市金融工作局中国人民银行佛山市中心支行关于支持政府采购合同融资的通知》（佛政数函〔2021〕77号）等相关文件。3、招标文件内要求的扫描件或复印件，可以是原件的扫描件，也可以是复印件的扫描件。扫描件性质上可视为复印件。</w:t>
            </w:r>
          </w:p>
        </w:tc>
      </w:tr>
      <w:tr w14:paraId="2CA84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629F96E">
            <w:pPr>
              <w:pStyle w:val="7"/>
            </w:pPr>
            <w:r>
              <w:t>19</w:t>
            </w:r>
          </w:p>
        </w:tc>
        <w:tc>
          <w:tcPr>
            <w:tcW w:w="2252" w:type="dxa"/>
          </w:tcPr>
          <w:p w14:paraId="16379266">
            <w:pPr>
              <w:pStyle w:val="7"/>
            </w:pPr>
            <w:r>
              <w:t xml:space="preserve"> 开标解密时长</w:t>
            </w:r>
          </w:p>
        </w:tc>
        <w:tc>
          <w:tcPr>
            <w:tcW w:w="5103" w:type="dxa"/>
          </w:tcPr>
          <w:p w14:paraId="4531089B">
            <w:pPr>
              <w:pStyle w:val="7"/>
            </w:pPr>
            <w:r>
              <w:t>具体情况根据开标时现场代理机构人员设置为准</w:t>
            </w:r>
          </w:p>
          <w:p w14:paraId="401EC29C">
            <w:pPr>
              <w:pStyle w:val="7"/>
            </w:pPr>
            <w:r>
              <w:t>说明：具体情况根据开标时现场代理机构人员设置为准</w:t>
            </w:r>
          </w:p>
        </w:tc>
      </w:tr>
      <w:tr w14:paraId="17E5D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AE4555D">
            <w:pPr>
              <w:pStyle w:val="7"/>
            </w:pPr>
            <w:r>
              <w:t>20</w:t>
            </w:r>
          </w:p>
        </w:tc>
        <w:tc>
          <w:tcPr>
            <w:tcW w:w="2252" w:type="dxa"/>
          </w:tcPr>
          <w:p w14:paraId="11082120">
            <w:pPr>
              <w:pStyle w:val="7"/>
            </w:pPr>
            <w:r>
              <w:t xml:space="preserve"> 专门面向中小企业采购</w:t>
            </w:r>
          </w:p>
        </w:tc>
        <w:tc>
          <w:tcPr>
            <w:tcW w:w="5103" w:type="dxa"/>
          </w:tcPr>
          <w:p w14:paraId="51A8B928">
            <w:pPr>
              <w:pStyle w:val="7"/>
              <w:jc w:val="left"/>
            </w:pPr>
            <w:r>
              <w:t>采购包1：非专门面向中小企业</w:t>
            </w:r>
          </w:p>
        </w:tc>
      </w:tr>
    </w:tbl>
    <w:p w14:paraId="2D7FC726">
      <w:pPr>
        <w:pStyle w:val="7"/>
        <w:outlineLvl w:val="2"/>
      </w:pPr>
      <w:r>
        <w:rPr>
          <w:b/>
          <w:sz w:val="28"/>
        </w:rPr>
        <w:t>三、说明</w:t>
      </w:r>
    </w:p>
    <w:p w14:paraId="4D7F6363">
      <w:pPr>
        <w:pStyle w:val="7"/>
        <w:outlineLvl w:val="3"/>
      </w:pPr>
      <w:r>
        <w:rPr>
          <w:b/>
          <w:sz w:val="24"/>
        </w:rPr>
        <w:t>1.总则</w:t>
      </w:r>
    </w:p>
    <w:p w14:paraId="7D5CAD33">
      <w:pPr>
        <w:pStyle w:val="7"/>
        <w:ind w:firstLine="480"/>
      </w:pPr>
      <w:r>
        <w:t>采购人、采购代理机构及投标人进行的本次采购活动适用《中华人民共和国政府采购法》及其配套的法规、规章、政策。</w:t>
      </w:r>
    </w:p>
    <w:p w14:paraId="601545C0">
      <w:pPr>
        <w:pStyle w:val="7"/>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1366BF3B">
      <w:pPr>
        <w:pStyle w:val="7"/>
        <w:ind w:firstLine="480"/>
      </w:pPr>
      <w:r>
        <w:t>本次公开招标项目，是以招标公告的方式邀请非特定的投标人参加投标。</w:t>
      </w:r>
    </w:p>
    <w:p w14:paraId="5B5F20DB">
      <w:pPr>
        <w:pStyle w:val="7"/>
        <w:outlineLvl w:val="3"/>
      </w:pPr>
      <w:r>
        <w:rPr>
          <w:b/>
          <w:sz w:val="24"/>
        </w:rPr>
        <w:t>2.适用范围</w:t>
      </w:r>
    </w:p>
    <w:p w14:paraId="3E7FA6EA">
      <w:pPr>
        <w:pStyle w:val="7"/>
        <w:ind w:firstLine="480"/>
      </w:pPr>
      <w:r>
        <w:t>本招标文件仅适用于本次招标公告中所涉及的项目和内容。</w:t>
      </w:r>
    </w:p>
    <w:p w14:paraId="7EFDB121">
      <w:pPr>
        <w:pStyle w:val="7"/>
        <w:outlineLvl w:val="3"/>
      </w:pPr>
      <w:r>
        <w:rPr>
          <w:b/>
          <w:sz w:val="24"/>
        </w:rPr>
        <w:t>3.进口产品</w:t>
      </w:r>
    </w:p>
    <w:p w14:paraId="5A67C5F8">
      <w:pPr>
        <w:pStyle w:val="7"/>
        <w:ind w:firstLine="480"/>
      </w:pPr>
      <w:r>
        <w:t xml:space="preserve"> 若本项目允许采购进口产品，供应商应保证所投产品可履行合法报通关手续进入中国关境内。</w:t>
      </w:r>
    </w:p>
    <w:p w14:paraId="7BE0C7B7">
      <w:pPr>
        <w:pStyle w:val="7"/>
        <w:ind w:firstLine="480"/>
      </w:pPr>
      <w:r>
        <w:t>若本项目不允许采购进口产品，如供应商所投产品为进口产品，其响应将被认定为响应无效。</w:t>
      </w:r>
    </w:p>
    <w:p w14:paraId="3D68FB80">
      <w:pPr>
        <w:pStyle w:val="7"/>
        <w:outlineLvl w:val="3"/>
      </w:pPr>
      <w:r>
        <w:rPr>
          <w:b/>
          <w:sz w:val="24"/>
        </w:rPr>
        <w:t>4.投标的费用</w:t>
      </w:r>
    </w:p>
    <w:p w14:paraId="411AB6DD">
      <w:pPr>
        <w:pStyle w:val="7"/>
        <w:ind w:firstLine="480"/>
      </w:pPr>
      <w:r>
        <w:t>不论投标结果如何，投标人应承担所有与准备和参加投标有关的费用。采购代理机构和采购人均无义务和责任承担相关费用。</w:t>
      </w:r>
    </w:p>
    <w:p w14:paraId="6F0EE5B6">
      <w:pPr>
        <w:pStyle w:val="7"/>
        <w:outlineLvl w:val="3"/>
      </w:pPr>
      <w:r>
        <w:rPr>
          <w:b/>
          <w:sz w:val="24"/>
        </w:rPr>
        <w:t>5.以联合体形式投标的，应符合以下规定：</w:t>
      </w:r>
    </w:p>
    <w:p w14:paraId="5DA9E623">
      <w:pPr>
        <w:pStyle w:val="7"/>
        <w:ind w:firstLine="480"/>
      </w:pPr>
      <w:r>
        <w:t>5.1联合体各方均应当满足《中华人民共和国政府采购法》第二十二条规定的条件，并在投标文件中提供联合体各方的相关证明材料。</w:t>
      </w:r>
    </w:p>
    <w:p w14:paraId="2F984592">
      <w:pPr>
        <w:pStyle w:val="7"/>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1991B76A">
      <w:pPr>
        <w:pStyle w:val="7"/>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14:paraId="4604C5BE">
      <w:pPr>
        <w:pStyle w:val="7"/>
        <w:ind w:firstLine="480"/>
      </w:pPr>
      <w:r>
        <w:t>5.4联合体成员存在不良信用记录的，视同联合体存在不良信用记录。</w:t>
      </w:r>
    </w:p>
    <w:p w14:paraId="245C2C3D">
      <w:pPr>
        <w:pStyle w:val="7"/>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6EC33EC4">
      <w:pPr>
        <w:pStyle w:val="7"/>
        <w:ind w:firstLine="480"/>
      </w:pPr>
      <w:r>
        <w:t>5.6联合体各方应当共同与采购人签订采购合同，就合同约定的事项对采购人承担连带责任。</w:t>
      </w:r>
    </w:p>
    <w:p w14:paraId="20B37093">
      <w:pPr>
        <w:pStyle w:val="7"/>
        <w:outlineLvl w:val="3"/>
      </w:pPr>
      <w:r>
        <w:rPr>
          <w:b/>
          <w:sz w:val="24"/>
        </w:rPr>
        <w:t>6.关联企业投标说明</w:t>
      </w:r>
    </w:p>
    <w:p w14:paraId="2F186FF2">
      <w:pPr>
        <w:pStyle w:val="7"/>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0981FA8F">
      <w:pPr>
        <w:pStyle w:val="7"/>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0EF67F56">
      <w:pPr>
        <w:pStyle w:val="7"/>
        <w:outlineLvl w:val="3"/>
      </w:pPr>
      <w:r>
        <w:rPr>
          <w:b/>
          <w:sz w:val="24"/>
        </w:rPr>
        <w:t>7.关于中小微企业投标</w:t>
      </w:r>
    </w:p>
    <w:p w14:paraId="2DECF77B">
      <w:pPr>
        <w:pStyle w:val="7"/>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45BCB608">
      <w:pPr>
        <w:pStyle w:val="7"/>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6FEE4ED8">
      <w:pPr>
        <w:pStyle w:val="7"/>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1E9E431C">
      <w:pPr>
        <w:pStyle w:val="7"/>
        <w:outlineLvl w:val="3"/>
      </w:pPr>
      <w:r>
        <w:rPr>
          <w:b/>
          <w:sz w:val="24"/>
        </w:rPr>
        <w:t>8.纪律与保密事项</w:t>
      </w:r>
    </w:p>
    <w:p w14:paraId="303217D4">
      <w:pPr>
        <w:pStyle w:val="7"/>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14:paraId="7A68C61A">
      <w:pPr>
        <w:pStyle w:val="7"/>
        <w:ind w:firstLine="480"/>
      </w:pPr>
      <w:r>
        <w:t>8.2在确定中标供应商之前，投标人不得与采购人就投标价格、投标方案等实质性内容进行谈判，也不得私下接触评标委员会成员。</w:t>
      </w:r>
    </w:p>
    <w:p w14:paraId="772B0482">
      <w:pPr>
        <w:pStyle w:val="7"/>
        <w:ind w:firstLine="480"/>
      </w:pPr>
      <w:r>
        <w:t>8.3在确定中标供应商之前，投标人试图在投标文件审查、澄清、比较和评价时对评标委员会、采购人和采购代理机构施加任何影响都可能导致其投标无效。</w:t>
      </w:r>
    </w:p>
    <w:p w14:paraId="2A196711">
      <w:pPr>
        <w:pStyle w:val="7"/>
        <w:ind w:firstLine="480"/>
      </w:pPr>
      <w:r>
        <w:t>8.4获得本招标文件者，须履行本项目下保密义务，不得将因本次项目获得的信息向第三人外传，不得将招标文件用作本次投标以外的任何用途。</w:t>
      </w:r>
    </w:p>
    <w:p w14:paraId="05988420">
      <w:pPr>
        <w:pStyle w:val="7"/>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5A9DFED5">
      <w:pPr>
        <w:pStyle w:val="7"/>
        <w:ind w:firstLine="480"/>
      </w:pPr>
      <w:r>
        <w:t>8.6采购人或采购代理机构有权将供应商提供的所有资料向有关政府部门或评审小组披露。</w:t>
      </w:r>
    </w:p>
    <w:p w14:paraId="0C76E807">
      <w:pPr>
        <w:pStyle w:val="7"/>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0DA453BE">
      <w:pPr>
        <w:pStyle w:val="7"/>
        <w:outlineLvl w:val="3"/>
      </w:pPr>
      <w:r>
        <w:rPr>
          <w:b/>
          <w:sz w:val="24"/>
        </w:rPr>
        <w:t>9.语言文字以及度量衡单位</w:t>
      </w:r>
    </w:p>
    <w:p w14:paraId="50FD466E">
      <w:pPr>
        <w:pStyle w:val="7"/>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C9AFA51">
      <w:pPr>
        <w:pStyle w:val="7"/>
        <w:ind w:firstLine="480"/>
      </w:pPr>
      <w:r>
        <w:t>9.2除非招标文件的技术规格中另有规定，投标人在投标文件中及其与采购人和采购代理机构的所有往来文件中的计量单位均应采用中华人民共和国法定计量单位。</w:t>
      </w:r>
    </w:p>
    <w:p w14:paraId="04324C75">
      <w:pPr>
        <w:pStyle w:val="7"/>
        <w:ind w:firstLine="480"/>
      </w:pPr>
      <w:r>
        <w:t>9.3投标人所提供的货物和服务均应以人民币报价，货币单位：元。</w:t>
      </w:r>
    </w:p>
    <w:p w14:paraId="37A7B596">
      <w:pPr>
        <w:pStyle w:val="7"/>
        <w:outlineLvl w:val="3"/>
      </w:pPr>
      <w:r>
        <w:rPr>
          <w:b/>
          <w:sz w:val="24"/>
        </w:rPr>
        <w:t>10. 现场踏勘（如有）</w:t>
      </w:r>
    </w:p>
    <w:p w14:paraId="053510C8">
      <w:pPr>
        <w:pStyle w:val="7"/>
        <w:ind w:firstLine="480"/>
      </w:pPr>
      <w:r>
        <w:t>10.1招标文件规定组织踏勘现场的，采购人按招标文件规定的时间、地点组织投标人踏勘项目现场。</w:t>
      </w:r>
    </w:p>
    <w:p w14:paraId="138F6413">
      <w:pPr>
        <w:pStyle w:val="7"/>
        <w:ind w:firstLine="480"/>
      </w:pPr>
      <w:r>
        <w:t>10.2投标人自行承担踏勘现场发生的责任、风险和自身费用。</w:t>
      </w:r>
    </w:p>
    <w:p w14:paraId="0BDD8CA1">
      <w:pPr>
        <w:pStyle w:val="7"/>
        <w:ind w:firstLine="480"/>
      </w:pPr>
      <w:r>
        <w:t>10.3采购人在踏勘现场中介绍的资料和数据等，只是为了使投标人能够利用招标人现有的资料。招标人对投标人由此而作出的推论、解释和结论概不负责。</w:t>
      </w:r>
    </w:p>
    <w:p w14:paraId="2B8CBCA5">
      <w:pPr>
        <w:pStyle w:val="7"/>
        <w:outlineLvl w:val="2"/>
      </w:pPr>
      <w:r>
        <w:rPr>
          <w:b/>
          <w:sz w:val="28"/>
        </w:rPr>
        <w:t>四、招标文件的澄清和修改</w:t>
      </w:r>
    </w:p>
    <w:p w14:paraId="06FDEB18">
      <w:pPr>
        <w:pStyle w:val="7"/>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3B9184C6">
      <w:pPr>
        <w:pStyle w:val="7"/>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717EB13C">
      <w:pPr>
        <w:pStyle w:val="7"/>
        <w:ind w:firstLine="480"/>
      </w:pPr>
      <w:r>
        <w:t>3.如更正公告有重新发布电子招标文件的，供应商应登录云平台项目采购系统下载最新发布的电子招标文件制作投标文件。</w:t>
      </w:r>
    </w:p>
    <w:p w14:paraId="58F7F765">
      <w:pPr>
        <w:pStyle w:val="7"/>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711D960D">
      <w:pPr>
        <w:pStyle w:val="7"/>
        <w:outlineLvl w:val="2"/>
      </w:pPr>
      <w:r>
        <w:rPr>
          <w:b/>
          <w:sz w:val="28"/>
        </w:rPr>
        <w:t>五、投标要求</w:t>
      </w:r>
    </w:p>
    <w:p w14:paraId="127C8DF0">
      <w:pPr>
        <w:pStyle w:val="7"/>
        <w:outlineLvl w:val="3"/>
      </w:pPr>
      <w:r>
        <w:rPr>
          <w:b/>
          <w:sz w:val="24"/>
        </w:rPr>
        <w:t>1.投标登记</w:t>
      </w:r>
    </w:p>
    <w:p w14:paraId="339E80A2">
      <w:pPr>
        <w:pStyle w:val="7"/>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2D460F3A">
      <w:pPr>
        <w:pStyle w:val="7"/>
        <w:outlineLvl w:val="3"/>
      </w:pPr>
      <w:r>
        <w:rPr>
          <w:b/>
          <w:sz w:val="24"/>
        </w:rPr>
        <w:t>2.投标文件的制作</w:t>
      </w:r>
    </w:p>
    <w:p w14:paraId="6A8336AE">
      <w:pPr>
        <w:pStyle w:val="7"/>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3E7C16F9">
      <w:pPr>
        <w:pStyle w:val="7"/>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14:paraId="77031029">
      <w:pPr>
        <w:pStyle w:val="7"/>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6A999C8A">
      <w:pPr>
        <w:pStyle w:val="7"/>
        <w:ind w:firstLine="480"/>
      </w:pPr>
      <w:r>
        <w:t>(2)投标报价包括本项目采购需求和投入使用的所有费用，包括但不限于主件、标准附件、备品备件、施工、服务、专用工具、安装、调试、检验、培训、运输、保险、税款等。</w:t>
      </w:r>
    </w:p>
    <w:p w14:paraId="021561FE">
      <w:pPr>
        <w:pStyle w:val="7"/>
        <w:ind w:firstLine="480"/>
      </w:pPr>
      <w:r>
        <w:t>2.3 如有对多个采购包投标的，要对每个采购包独立制作电子投标文件。</w:t>
      </w:r>
    </w:p>
    <w:p w14:paraId="1EB12680">
      <w:pPr>
        <w:pStyle w:val="7"/>
        <w:ind w:firstLine="480"/>
      </w:pPr>
      <w:r>
        <w:t>2.4投标人不得将同一个项目或同一个采购包的内容拆开投标，否则其报价将被视为非实质性响应。</w:t>
      </w:r>
    </w:p>
    <w:p w14:paraId="5460A52E">
      <w:pPr>
        <w:pStyle w:val="7"/>
        <w:ind w:firstLine="480"/>
      </w:pPr>
      <w:r>
        <w:t>2.5投标人须对招标文件的对应要求给予唯一的实质性响应，否则将视为不响应。</w:t>
      </w:r>
    </w:p>
    <w:p w14:paraId="08D81641">
      <w:pPr>
        <w:pStyle w:val="7"/>
        <w:ind w:firstLine="480"/>
      </w:pPr>
      <w:r>
        <w:t>2.6招标文件中，凡标有“★”的地方均为实质性响应条款，投标人若有一项带“★”的条款未响应或不满足，将按无效投标处理。</w:t>
      </w:r>
    </w:p>
    <w:p w14:paraId="7EE854B6">
      <w:pPr>
        <w:pStyle w:val="7"/>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684CF83C">
      <w:pPr>
        <w:pStyle w:val="7"/>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099E2F1C">
      <w:pPr>
        <w:pStyle w:val="7"/>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6C73D8C7">
      <w:pPr>
        <w:pStyle w:val="7"/>
        <w:outlineLvl w:val="3"/>
      </w:pPr>
      <w:r>
        <w:rPr>
          <w:b/>
          <w:sz w:val="24"/>
        </w:rPr>
        <w:t>3.投标文件的提交</w:t>
      </w:r>
    </w:p>
    <w:p w14:paraId="12893374">
      <w:pPr>
        <w:pStyle w:val="7"/>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14:paraId="48F4D971">
      <w:pPr>
        <w:pStyle w:val="7"/>
        <w:ind w:firstLine="480"/>
      </w:pPr>
      <w:r>
        <w:t>3.2代理机构对因不可抗力事件造成的投标文件的损坏、丢失的，不承担责任。</w:t>
      </w:r>
    </w:p>
    <w:p w14:paraId="304CD6C3">
      <w:pPr>
        <w:pStyle w:val="7"/>
        <w:ind w:firstLine="480"/>
      </w:pPr>
      <w:r>
        <w:t>3.3出现下述情形之一，属于未成功提交投标文件，按无效投标处理：</w:t>
      </w:r>
    </w:p>
    <w:p w14:paraId="5F0E35B4">
      <w:pPr>
        <w:pStyle w:val="7"/>
        <w:ind w:firstLine="480"/>
      </w:pPr>
      <w:r>
        <w:t>（1）至提交投标文件截止时，投标文件未完整上传的。</w:t>
      </w:r>
    </w:p>
    <w:p w14:paraId="289468EF">
      <w:pPr>
        <w:pStyle w:val="7"/>
        <w:ind w:firstLine="480"/>
      </w:pPr>
      <w:r>
        <w:t>（2）投标文件未按投标格式中注明需签字盖章的要求进行签名（含电子签名）和加盖电子印章，或签名（含电子签名）或电子印章不完整的。</w:t>
      </w:r>
    </w:p>
    <w:p w14:paraId="4463EE11">
      <w:pPr>
        <w:pStyle w:val="7"/>
        <w:ind w:firstLine="480"/>
      </w:pPr>
      <w:r>
        <w:t>（3）投标文件损坏或格式不正确的。</w:t>
      </w:r>
    </w:p>
    <w:p w14:paraId="0FB09005">
      <w:pPr>
        <w:pStyle w:val="7"/>
        <w:outlineLvl w:val="3"/>
      </w:pPr>
      <w:r>
        <w:rPr>
          <w:b/>
          <w:sz w:val="24"/>
        </w:rPr>
        <w:t>4.投标文件的修改、撤回与撤销</w:t>
      </w:r>
    </w:p>
    <w:p w14:paraId="1C8F773D">
      <w:pPr>
        <w:pStyle w:val="7"/>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6627600F">
      <w:pPr>
        <w:pStyle w:val="7"/>
        <w:ind w:firstLine="480"/>
      </w:pPr>
      <w:r>
        <w:t>4.2在提交投标文件截止时间后，投标人不得补充、修改和更换投标文件。</w:t>
      </w:r>
    </w:p>
    <w:p w14:paraId="15DF0475">
      <w:pPr>
        <w:pStyle w:val="7"/>
        <w:outlineLvl w:val="3"/>
      </w:pPr>
      <w:r>
        <w:rPr>
          <w:b/>
          <w:sz w:val="24"/>
        </w:rPr>
        <w:t>5.投标文件的解密</w:t>
      </w:r>
    </w:p>
    <w:p w14:paraId="00C6A7C6">
      <w:pPr>
        <w:pStyle w:val="7"/>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14:paraId="601ECD8A">
      <w:pPr>
        <w:pStyle w:val="7"/>
        <w:outlineLvl w:val="3"/>
      </w:pPr>
      <w:r>
        <w:rPr>
          <w:b/>
          <w:sz w:val="24"/>
        </w:rPr>
        <w:t>6.投标保证金</w:t>
      </w:r>
    </w:p>
    <w:p w14:paraId="7DD6401A">
      <w:pPr>
        <w:pStyle w:val="7"/>
        <w:ind w:firstLine="480"/>
      </w:pPr>
      <w:r>
        <w:t xml:space="preserve"> 6.1投标保证金的缴纳</w:t>
      </w:r>
    </w:p>
    <w:p w14:paraId="1D012367">
      <w:pPr>
        <w:pStyle w:val="7"/>
        <w:ind w:firstLine="480"/>
      </w:pPr>
      <w:r>
        <w:t>投标人在提交投标文件时，应按投标人须知前附表规定的金额和缴纳要求缴纳投标保证金，并作为其投标文件的组成部分。</w:t>
      </w:r>
    </w:p>
    <w:p w14:paraId="79A235FB">
      <w:pPr>
        <w:pStyle w:val="7"/>
        <w:ind w:firstLine="480"/>
      </w:pPr>
      <w:r>
        <w:t xml:space="preserve"> 如采用转账、支票、本票、汇票形式提交的，投标保证金从投标人基本账户递交，由</w:t>
      </w:r>
      <w:r>
        <w:rPr>
          <w:rFonts w:hint="eastAsia"/>
          <w:lang w:eastAsia="zh-CN"/>
        </w:rPr>
        <w:t>佛山市领誉工程项目管理有限公司</w:t>
      </w:r>
      <w:r>
        <w:t>代收。具体操作要求详见</w:t>
      </w:r>
      <w:r>
        <w:rPr>
          <w:rFonts w:hint="eastAsia"/>
          <w:lang w:eastAsia="zh-CN"/>
        </w:rPr>
        <w:t>佛山市领誉工程项目管理有限公司</w:t>
      </w:r>
      <w:r>
        <w:t>有关指引，递交事宜请自行咨询</w:t>
      </w:r>
      <w:r>
        <w:rPr>
          <w:rFonts w:hint="eastAsia"/>
          <w:lang w:eastAsia="zh-CN"/>
        </w:rPr>
        <w:t>佛山市领誉工程项目管理有限公司</w:t>
      </w:r>
      <w:r>
        <w:t>；请各投标人在投标文件递交截止时间前按须知前附表规定的金额递交至</w:t>
      </w:r>
      <w:r>
        <w:rPr>
          <w:rFonts w:hint="eastAsia"/>
          <w:lang w:eastAsia="zh-CN"/>
        </w:rPr>
        <w:t>佛山市领誉工程项目管理有限公司</w:t>
      </w:r>
      <w:r>
        <w:t>，到账情况以开标时</w:t>
      </w:r>
      <w:r>
        <w:rPr>
          <w:rFonts w:hint="eastAsia"/>
          <w:lang w:eastAsia="zh-CN"/>
        </w:rPr>
        <w:t>佛山市领誉工程项目管理有限公司</w:t>
      </w:r>
      <w:r>
        <w:t>查询的信息为准。</w:t>
      </w:r>
    </w:p>
    <w:p w14:paraId="05BCC7F2">
      <w:pPr>
        <w:pStyle w:val="7"/>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14:paraId="7776E948">
      <w:pPr>
        <w:pStyle w:val="7"/>
        <w:ind w:firstLine="480"/>
      </w:pPr>
      <w:r>
        <w:t xml:space="preserve"> 投标人可通过"广东政府采购智慧云平台金融服务中心"(https://gdgpo.czt.gd.gov.cn/zcdservice/zcd/guangdong/)，申请办理电子保函，电子保函与纸质保函具有同样效力。</w:t>
      </w:r>
    </w:p>
    <w:p w14:paraId="127E385E">
      <w:pPr>
        <w:pStyle w:val="7"/>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14:paraId="3A6B69B7">
      <w:pPr>
        <w:pStyle w:val="7"/>
        <w:ind w:firstLine="480"/>
      </w:pPr>
      <w:r>
        <w:t xml:space="preserve"> 6.2投标保证金的退还：</w:t>
      </w:r>
    </w:p>
    <w:p w14:paraId="60FA64CA">
      <w:pPr>
        <w:pStyle w:val="7"/>
        <w:ind w:firstLine="480"/>
      </w:pPr>
      <w:r>
        <w:t>（1）投标人在投标截止时间前放弃投标的，自所投采购包结果公告发出后5个工作日内退还。</w:t>
      </w:r>
    </w:p>
    <w:p w14:paraId="5A37C008">
      <w:pPr>
        <w:pStyle w:val="7"/>
        <w:ind w:firstLine="480"/>
      </w:pPr>
      <w:r>
        <w:t>（2）未中标的投标人投标保证金，自中标通知书发出之日起5个工作日内退还。</w:t>
      </w:r>
    </w:p>
    <w:p w14:paraId="680F3BCF">
      <w:pPr>
        <w:pStyle w:val="7"/>
        <w:ind w:firstLine="480"/>
      </w:pPr>
      <w:r>
        <w:t>（3）中标供应商的投标保证金，自政府采购合同签订之日起5个工作日内退还。</w:t>
      </w:r>
    </w:p>
    <w:p w14:paraId="14397283">
      <w:pPr>
        <w:pStyle w:val="7"/>
        <w:ind w:firstLine="480"/>
      </w:pPr>
      <w:r>
        <w:t>备注：但因投标人自身原因导致无法及时退还的除外。</w:t>
      </w:r>
    </w:p>
    <w:p w14:paraId="0912C5A1">
      <w:pPr>
        <w:pStyle w:val="7"/>
        <w:ind w:firstLine="480"/>
      </w:pPr>
      <w:r>
        <w:t xml:space="preserve"> 6.3有下列情形之一的，投标保证金将不予退还：</w:t>
      </w:r>
    </w:p>
    <w:p w14:paraId="748834AC">
      <w:pPr>
        <w:pStyle w:val="7"/>
        <w:ind w:firstLine="480"/>
      </w:pPr>
      <w:r>
        <w:t>（1）提供虚假材料谋取中标、成交的；</w:t>
      </w:r>
    </w:p>
    <w:p w14:paraId="049E1F1D">
      <w:pPr>
        <w:pStyle w:val="7"/>
        <w:ind w:firstLine="480"/>
      </w:pPr>
      <w:r>
        <w:t>（2）投标人在招标文件规定的投标有效期内撤销其投标；</w:t>
      </w:r>
    </w:p>
    <w:p w14:paraId="2885ADC3">
      <w:pPr>
        <w:pStyle w:val="7"/>
        <w:ind w:firstLine="480"/>
      </w:pPr>
      <w:r>
        <w:t>（3）中标后，无正当理由放弃中标资格；</w:t>
      </w:r>
    </w:p>
    <w:p w14:paraId="3C0D5940">
      <w:pPr>
        <w:pStyle w:val="7"/>
        <w:ind w:firstLine="480"/>
      </w:pPr>
      <w:r>
        <w:t>（4）中标后，无正当理由不与采购人签订合同；</w:t>
      </w:r>
    </w:p>
    <w:p w14:paraId="4EEF0D88">
      <w:pPr>
        <w:pStyle w:val="7"/>
        <w:ind w:firstLine="480"/>
      </w:pPr>
      <w:r>
        <w:t>（5）法律法规和招标文件规定的其他情形。</w:t>
      </w:r>
    </w:p>
    <w:p w14:paraId="558E2558">
      <w:pPr>
        <w:pStyle w:val="7"/>
        <w:outlineLvl w:val="3"/>
      </w:pPr>
      <w:r>
        <w:rPr>
          <w:b/>
          <w:sz w:val="24"/>
        </w:rPr>
        <w:t>7.投标有效期</w:t>
      </w:r>
    </w:p>
    <w:p w14:paraId="6B9E5B90">
      <w:pPr>
        <w:pStyle w:val="7"/>
        <w:ind w:firstLine="480"/>
      </w:pPr>
      <w:r>
        <w:t>7.1投标有效期内投标人撤销投标文件的，采购人或者采购代理机构可以不退还投标保证金（如有）。采用投标保函方式替代保证金的，采购人或者采购代理机构可以向担保机构索赔保证金。</w:t>
      </w:r>
    </w:p>
    <w:p w14:paraId="7EEA43BF">
      <w:pPr>
        <w:pStyle w:val="7"/>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6CCE0B14">
      <w:pPr>
        <w:pStyle w:val="7"/>
        <w:outlineLvl w:val="3"/>
      </w:pPr>
      <w:r>
        <w:rPr>
          <w:b/>
          <w:sz w:val="24"/>
        </w:rPr>
        <w:t>8.样品（演示）</w:t>
      </w:r>
    </w:p>
    <w:p w14:paraId="2C98D4D9">
      <w:pPr>
        <w:pStyle w:val="7"/>
        <w:ind w:firstLine="480"/>
      </w:pPr>
      <w:r>
        <w:t>8.1招标文件规定投标人提交样品的，样品属于投标文件的组成部分。样品的生产、运输、安装、保全等一切费用由投标人自理。</w:t>
      </w:r>
    </w:p>
    <w:p w14:paraId="61B99981">
      <w:pPr>
        <w:pStyle w:val="7"/>
        <w:ind w:firstLine="480"/>
      </w:pPr>
      <w:r>
        <w:t>8.2投标截止时间前，投标人应将样品送达至指定地点。若需要现场演示的，投标人应提前做好演示准备（包括演示设备）。</w:t>
      </w:r>
    </w:p>
    <w:p w14:paraId="5700A8DE">
      <w:pPr>
        <w:pStyle w:val="7"/>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60DB7F4">
      <w:pPr>
        <w:pStyle w:val="7"/>
        <w:outlineLvl w:val="3"/>
      </w:pPr>
      <w:r>
        <w:rPr>
          <w:b/>
          <w:sz w:val="24"/>
        </w:rPr>
        <w:t>9.除招标文件另有规定外，有下列情形之一的，投标无效：</w:t>
      </w:r>
    </w:p>
    <w:p w14:paraId="523438E2">
      <w:pPr>
        <w:pStyle w:val="7"/>
        <w:ind w:firstLine="480"/>
      </w:pPr>
      <w:r>
        <w:t>9.1投标文件未按照招标文件要求签署、盖章；</w:t>
      </w:r>
    </w:p>
    <w:p w14:paraId="417C754D">
      <w:pPr>
        <w:pStyle w:val="7"/>
        <w:ind w:firstLine="480"/>
      </w:pPr>
      <w:r>
        <w:t>9.2不符合招标文件中规定的资格要求；</w:t>
      </w:r>
    </w:p>
    <w:p w14:paraId="5DB58AA3">
      <w:pPr>
        <w:pStyle w:val="7"/>
        <w:ind w:firstLine="480"/>
      </w:pPr>
      <w:r>
        <w:t>9.3投标报价超过招标文件中规定的预算金额或最高限价；</w:t>
      </w:r>
    </w:p>
    <w:p w14:paraId="15500A76">
      <w:pPr>
        <w:pStyle w:val="7"/>
        <w:ind w:firstLine="480"/>
      </w:pPr>
      <w:r>
        <w:t>9.4投标文件含有采购人不能接受的附加条件；</w:t>
      </w:r>
    </w:p>
    <w:p w14:paraId="3C9958A6">
      <w:pPr>
        <w:pStyle w:val="7"/>
        <w:ind w:firstLine="480"/>
      </w:pPr>
      <w:r>
        <w:t>9.5有关法律、法规和规章及招标文件规定的其他无效情形。</w:t>
      </w:r>
    </w:p>
    <w:p w14:paraId="49E4F7DF">
      <w:pPr>
        <w:pStyle w:val="7"/>
        <w:outlineLvl w:val="2"/>
      </w:pPr>
      <w:r>
        <w:rPr>
          <w:b/>
          <w:sz w:val="28"/>
        </w:rPr>
        <w:t>六、开标、评标和定标</w:t>
      </w:r>
    </w:p>
    <w:p w14:paraId="4DD6350F">
      <w:pPr>
        <w:pStyle w:val="7"/>
        <w:outlineLvl w:val="3"/>
      </w:pPr>
      <w:r>
        <w:rPr>
          <w:b/>
          <w:sz w:val="24"/>
        </w:rPr>
        <w:t>1.开标</w:t>
      </w:r>
    </w:p>
    <w:p w14:paraId="449D4712">
      <w:pPr>
        <w:pStyle w:val="7"/>
        <w:ind w:firstLine="480"/>
      </w:pPr>
      <w:r>
        <w:t>1.1 开标程序</w:t>
      </w:r>
    </w:p>
    <w:p w14:paraId="2BBC96DA">
      <w:pPr>
        <w:pStyle w:val="7"/>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14:paraId="6A9F27EB">
      <w:pPr>
        <w:pStyle w:val="7"/>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14:paraId="15F8C03A">
      <w:pPr>
        <w:pStyle w:val="7"/>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14:paraId="2E6ADB88">
      <w:pPr>
        <w:pStyle w:val="7"/>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7082A5B3">
      <w:pPr>
        <w:pStyle w:val="7"/>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14:paraId="68B11FE1">
      <w:pPr>
        <w:pStyle w:val="7"/>
        <w:ind w:firstLine="480"/>
      </w:pPr>
      <w:r>
        <w:t>1.2开标异议</w:t>
      </w:r>
    </w:p>
    <w:p w14:paraId="68E8671A">
      <w:pPr>
        <w:pStyle w:val="7"/>
        <w:ind w:firstLine="480"/>
      </w:pPr>
      <w:r>
        <w:t>投标人代表对开标过程和开标记录有疑义，以及认为采购人、采购代理机构相关工作人员有需要回避的情形的，应当场提出询问或者回避申请。投标人未参加开标的，视同认可开标结果。</w:t>
      </w:r>
    </w:p>
    <w:p w14:paraId="6BB2902D">
      <w:pPr>
        <w:pStyle w:val="7"/>
        <w:ind w:firstLine="480"/>
      </w:pPr>
      <w:r>
        <w:t>1.3 投标截止时间后，投标人不足须知前附表中约定的有效供应商家数的，不得开标。同时，本次采购活动结束。</w:t>
      </w:r>
    </w:p>
    <w:p w14:paraId="1AF8652E">
      <w:pPr>
        <w:pStyle w:val="7"/>
        <w:ind w:firstLine="480"/>
      </w:pPr>
      <w:r>
        <w:t>1.4开标时出现下列情况的，视为投标无效处理：</w:t>
      </w:r>
    </w:p>
    <w:p w14:paraId="3D1084D1">
      <w:pPr>
        <w:pStyle w:val="7"/>
        <w:ind w:firstLine="480"/>
      </w:pPr>
      <w:r>
        <w:t>（1）经检查数字证书无效的；</w:t>
      </w:r>
    </w:p>
    <w:p w14:paraId="5C8675E8">
      <w:pPr>
        <w:pStyle w:val="7"/>
        <w:ind w:firstLine="480"/>
      </w:pPr>
      <w:r>
        <w:t>（2）因投标人自身原因，未在规定时间内完成电子投标文件解密的；</w:t>
      </w:r>
    </w:p>
    <w:p w14:paraId="1F64EF12">
      <w:pPr>
        <w:pStyle w:val="7"/>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14:paraId="20D07793">
      <w:pPr>
        <w:pStyle w:val="7"/>
        <w:outlineLvl w:val="3"/>
      </w:pPr>
      <w:r>
        <w:rPr>
          <w:b/>
          <w:sz w:val="24"/>
        </w:rPr>
        <w:t>2.评审（详见第四章）</w:t>
      </w:r>
    </w:p>
    <w:p w14:paraId="465CE688">
      <w:pPr>
        <w:pStyle w:val="7"/>
        <w:outlineLvl w:val="3"/>
      </w:pPr>
      <w:r>
        <w:rPr>
          <w:b/>
          <w:sz w:val="24"/>
        </w:rPr>
        <w:t>3.定标</w:t>
      </w:r>
    </w:p>
    <w:p w14:paraId="740A05D9">
      <w:pPr>
        <w:pStyle w:val="7"/>
        <w:ind w:firstLine="480"/>
      </w:pPr>
      <w:r>
        <w:t>3.1中标公告：</w:t>
      </w:r>
    </w:p>
    <w:p w14:paraId="5F59B9A2">
      <w:pPr>
        <w:pStyle w:val="7"/>
        <w:ind w:firstLine="480"/>
      </w:pPr>
      <w:r>
        <w:t>中标供应商确定之日起2个工作日内， 采购人或采购代理机构将在中国政府采购网(www.ccgp.gov.cn)、广东省政府采购网(https://gdgpo.czt.gd.gov.cn/)广东省公共资源交易平台（https://ygp.gdzwfw.gov.cn/#/44/index）上以公告的形式发布中标结果，中标公告的公告期限为 1 个工作日。中标公告同时作为采购代理机构通知除中标供应商外的其他投标人没有中标的书面形式，采购代理机构不再以其它方式另行通知。</w:t>
      </w:r>
    </w:p>
    <w:p w14:paraId="17E5655F">
      <w:pPr>
        <w:pStyle w:val="7"/>
        <w:ind w:firstLine="480"/>
      </w:pPr>
      <w:r>
        <w:t>3.2中标通知书：</w:t>
      </w:r>
    </w:p>
    <w:p w14:paraId="70C9240F">
      <w:pPr>
        <w:pStyle w:val="7"/>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14:paraId="6DCA9F87">
      <w:pPr>
        <w:pStyle w:val="7"/>
        <w:ind w:firstLine="480"/>
      </w:pPr>
      <w:r>
        <w:t>3.3终止公告：</w:t>
      </w:r>
    </w:p>
    <w:p w14:paraId="4E03268E">
      <w:pPr>
        <w:pStyle w:val="7"/>
        <w:ind w:firstLine="480"/>
      </w:pPr>
      <w:r>
        <w:t xml:space="preserve"> 项目废标后，采购人或采购代理机构将在中国政府采购网(www.ccgp.gov.cn)、广东省政府采购网(https://gdgpo.czt.gd.gov.cn/)、广东省公共资源交易平台（https://ygp.gdzwfw.gov.cn/#/44/index）上发布终止公告，终止公告的公告期限为1个工作日。</w:t>
      </w:r>
    </w:p>
    <w:p w14:paraId="4C05AAAA">
      <w:pPr>
        <w:pStyle w:val="7"/>
        <w:outlineLvl w:val="2"/>
      </w:pPr>
      <w:r>
        <w:rPr>
          <w:b/>
          <w:sz w:val="28"/>
        </w:rPr>
        <w:t>七、询问、质疑与投诉</w:t>
      </w:r>
    </w:p>
    <w:p w14:paraId="5B5F7050">
      <w:pPr>
        <w:pStyle w:val="7"/>
        <w:outlineLvl w:val="3"/>
      </w:pPr>
      <w:r>
        <w:rPr>
          <w:b/>
          <w:sz w:val="24"/>
        </w:rPr>
        <w:t>1.询问</w:t>
      </w:r>
    </w:p>
    <w:p w14:paraId="428D5971">
      <w:pPr>
        <w:pStyle w:val="7"/>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6D631227">
      <w:pPr>
        <w:pStyle w:val="7"/>
        <w:outlineLvl w:val="3"/>
      </w:pPr>
      <w:r>
        <w:rPr>
          <w:b/>
          <w:sz w:val="24"/>
        </w:rPr>
        <w:t>2.质疑</w:t>
      </w:r>
    </w:p>
    <w:p w14:paraId="3C4B6C0F">
      <w:pPr>
        <w:pStyle w:val="7"/>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764E0FFB">
      <w:pPr>
        <w:pStyle w:val="7"/>
        <w:ind w:firstLine="480"/>
      </w:pPr>
      <w:r>
        <w:t>(1)对招标文件提出质疑的，为获取招标文件之日或者招标文件公告期限届满之日；</w:t>
      </w:r>
    </w:p>
    <w:p w14:paraId="2F5ABD6B">
      <w:pPr>
        <w:pStyle w:val="7"/>
        <w:ind w:firstLine="480"/>
      </w:pPr>
      <w:r>
        <w:t>(2)对采购过程提出质疑的，为各采购程序环节结束之日；</w:t>
      </w:r>
    </w:p>
    <w:p w14:paraId="4E9BDD8A">
      <w:pPr>
        <w:pStyle w:val="7"/>
        <w:ind w:firstLine="480"/>
      </w:pPr>
      <w:r>
        <w:t>(3)对中标结果提出质疑的，为中标结果公告期限届满之日。</w:t>
      </w:r>
    </w:p>
    <w:p w14:paraId="139F711D">
      <w:pPr>
        <w:pStyle w:val="7"/>
        <w:ind w:firstLine="480"/>
      </w:pPr>
      <w:r>
        <w:t>2.2质疑函应当包括下列主要内容：</w:t>
      </w:r>
    </w:p>
    <w:p w14:paraId="1F9D0C69">
      <w:pPr>
        <w:pStyle w:val="7"/>
        <w:ind w:firstLine="480"/>
      </w:pPr>
      <w:r>
        <w:t>(1)质疑供应商和相关供应商的名称、地址、邮编、联系人及联系电话等；</w:t>
      </w:r>
    </w:p>
    <w:p w14:paraId="2CF6F0A6">
      <w:pPr>
        <w:pStyle w:val="7"/>
        <w:ind w:firstLine="480"/>
      </w:pPr>
      <w:r>
        <w:t>(2)质疑项目名称及编号、具体明确的质疑事项和与质疑事项相关的请求；</w:t>
      </w:r>
    </w:p>
    <w:p w14:paraId="4DA9462B">
      <w:pPr>
        <w:pStyle w:val="7"/>
        <w:ind w:firstLine="480"/>
      </w:pPr>
      <w:r>
        <w:t>(3)认为采购文件、采购过程、中标和成交结果使自己的合法权益受到损害的法律依据、事实依据、相关证明材料及证据来源；</w:t>
      </w:r>
    </w:p>
    <w:p w14:paraId="3C59F674">
      <w:pPr>
        <w:pStyle w:val="7"/>
        <w:ind w:firstLine="480"/>
      </w:pPr>
      <w:r>
        <w:t>(4)提出质疑的日期。</w:t>
      </w:r>
    </w:p>
    <w:p w14:paraId="37363DC1">
      <w:pPr>
        <w:pStyle w:val="7"/>
        <w:ind w:firstLine="480"/>
      </w:pPr>
      <w:r>
        <w:t>2.3 质疑函应当署名。质疑供应商为自然人的，应当由本人签字；质疑供应商为法人或者其他组织的，应当由法定代表人、主要负责人，或者其授权代表签字或者盖章，并加盖公章。</w:t>
      </w:r>
    </w:p>
    <w:p w14:paraId="73F96C74">
      <w:pPr>
        <w:pStyle w:val="7"/>
        <w:ind w:firstLine="480"/>
      </w:pPr>
      <w:r>
        <w:t>2.4以联合体形式参加政府采购活动的，其质疑应当由联合体成员委托主体提出。</w:t>
      </w:r>
    </w:p>
    <w:p w14:paraId="23E52EF8">
      <w:pPr>
        <w:pStyle w:val="7"/>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40636B83">
      <w:pPr>
        <w:pStyle w:val="7"/>
        <w:ind w:firstLine="480"/>
      </w:pPr>
      <w:r>
        <w:t>2.6质疑联系方式如下：</w:t>
      </w:r>
    </w:p>
    <w:p w14:paraId="1B0D51CE">
      <w:pPr>
        <w:pStyle w:val="7"/>
        <w:ind w:firstLine="480"/>
      </w:pPr>
      <w:r>
        <w:t>质疑联系人：陆先生</w:t>
      </w:r>
    </w:p>
    <w:p w14:paraId="2A7A6592">
      <w:pPr>
        <w:pStyle w:val="7"/>
        <w:ind w:firstLine="480"/>
      </w:pPr>
      <w:r>
        <w:t>电话：13751862869</w:t>
      </w:r>
    </w:p>
    <w:p w14:paraId="372049A6">
      <w:pPr>
        <w:pStyle w:val="7"/>
        <w:ind w:firstLine="480"/>
      </w:pPr>
      <w:r>
        <w:t>传真：0757-87781016</w:t>
      </w:r>
    </w:p>
    <w:p w14:paraId="01D7D754">
      <w:pPr>
        <w:pStyle w:val="7"/>
        <w:ind w:firstLine="480"/>
      </w:pPr>
      <w:r>
        <w:t>邮箱：380840142@qq.com</w:t>
      </w:r>
    </w:p>
    <w:p w14:paraId="3571CA73">
      <w:pPr>
        <w:pStyle w:val="7"/>
        <w:ind w:firstLine="480"/>
      </w:pPr>
      <w:r>
        <w:t>地址：佛山市三水区云东海街道驿南路5号三区5座商铺4034-4038号</w:t>
      </w:r>
    </w:p>
    <w:p w14:paraId="30F1B950">
      <w:pPr>
        <w:pStyle w:val="7"/>
        <w:ind w:firstLine="480"/>
      </w:pPr>
      <w:r>
        <w:t>邮编：528100</w:t>
      </w:r>
    </w:p>
    <w:p w14:paraId="0A3C89E3">
      <w:pPr>
        <w:pStyle w:val="7"/>
        <w:outlineLvl w:val="3"/>
      </w:pPr>
      <w:r>
        <w:rPr>
          <w:b/>
          <w:sz w:val="24"/>
        </w:rPr>
        <w:t>3.投诉</w:t>
      </w:r>
    </w:p>
    <w:p w14:paraId="02B0A74C">
      <w:pPr>
        <w:pStyle w:val="7"/>
        <w:ind w:firstLine="480"/>
      </w:pPr>
      <w:r>
        <w:t>质疑人对采购人或采购代理机构的质疑答复不满意或在规定时间内未得到答复的，可以在答复期满后15个工作日内，按如下联系方式向本项目监督管理部门提起投诉。</w:t>
      </w:r>
    </w:p>
    <w:p w14:paraId="6AFEB41F">
      <w:pPr>
        <w:pStyle w:val="7"/>
      </w:pPr>
      <w:r>
        <w:t>政府采购监督管理机构名称：佛山市三水区财政局</w:t>
      </w:r>
    </w:p>
    <w:p w14:paraId="2D1CD067">
      <w:pPr>
        <w:pStyle w:val="7"/>
      </w:pPr>
      <w:r>
        <w:t>地 址：佛山市三水区西南街道康乐路2号</w:t>
      </w:r>
    </w:p>
    <w:p w14:paraId="761A4421">
      <w:pPr>
        <w:pStyle w:val="7"/>
      </w:pPr>
      <w:r>
        <w:t>电 话：0757-86165825</w:t>
      </w:r>
    </w:p>
    <w:p w14:paraId="2216B15B">
      <w:pPr>
        <w:pStyle w:val="7"/>
      </w:pPr>
      <w:r>
        <w:t>邮 编：528100</w:t>
      </w:r>
    </w:p>
    <w:p w14:paraId="7773544E">
      <w:pPr>
        <w:pStyle w:val="7"/>
      </w:pPr>
      <w:r>
        <w:t>传 真：-</w:t>
      </w:r>
    </w:p>
    <w:p w14:paraId="560D3DD0">
      <w:pPr>
        <w:pStyle w:val="7"/>
        <w:outlineLvl w:val="2"/>
      </w:pPr>
      <w:r>
        <w:rPr>
          <w:b/>
          <w:sz w:val="28"/>
        </w:rPr>
        <w:t>八、合同签订和履行</w:t>
      </w:r>
    </w:p>
    <w:p w14:paraId="28481BA5">
      <w:pPr>
        <w:pStyle w:val="7"/>
        <w:outlineLvl w:val="3"/>
      </w:pPr>
      <w:r>
        <w:rPr>
          <w:b/>
          <w:sz w:val="24"/>
        </w:rPr>
        <w:t>1.合同签订</w:t>
      </w:r>
    </w:p>
    <w:p w14:paraId="0AD5D5AF">
      <w:pPr>
        <w:pStyle w:val="7"/>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14:paraId="208EE41E">
      <w:pPr>
        <w:pStyle w:val="7"/>
        <w:ind w:firstLine="480"/>
      </w:pPr>
      <w:r>
        <w:t>1.2采购人不得提出试用合格等任何不合理的要求作为签订合同的条件，且不得与中标供应商私下订立背离合同实质性内容的协议。</w:t>
      </w:r>
    </w:p>
    <w:p w14:paraId="6BDB9E6A">
      <w:pPr>
        <w:pStyle w:val="7"/>
        <w:ind w:firstLine="480"/>
      </w:pPr>
      <w:r>
        <w:t>1.3合同条款中应规定，乙方完全遵守《中华人民共和国民法典》有关规定和《中华人民共和国妇女权益保障法》中关于“劳动和社会保障权益”的有关要求。</w:t>
      </w:r>
    </w:p>
    <w:p w14:paraId="749B5AB8">
      <w:pPr>
        <w:pStyle w:val="7"/>
        <w:ind w:firstLine="480"/>
      </w:pPr>
      <w:r>
        <w:t>1.4采购人应当自政府采购合同签订之日起2个工作日内，将政府采购合同在省级以上人民政府财政部门指定的媒体上公告，但政府采购合同中涉及国家秘密、商业秘密的内容除外。</w:t>
      </w:r>
    </w:p>
    <w:p w14:paraId="397BEC13">
      <w:pPr>
        <w:pStyle w:val="7"/>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71C91DCC">
      <w:pPr>
        <w:pStyle w:val="7"/>
        <w:outlineLvl w:val="3"/>
      </w:pPr>
      <w:r>
        <w:rPr>
          <w:b/>
          <w:sz w:val="24"/>
        </w:rPr>
        <w:t>2.合同的履行</w:t>
      </w:r>
    </w:p>
    <w:p w14:paraId="12F9695F">
      <w:pPr>
        <w:pStyle w:val="7"/>
        <w:ind w:firstLine="480"/>
      </w:pPr>
      <w:r>
        <w:t xml:space="preserve"> 2.1政府采购合同订立后，合同各方不得擅自变更、中止或者终止合同。</w:t>
      </w:r>
    </w:p>
    <w:p w14:paraId="737AFC6A">
      <w:pPr>
        <w:pStyle w:val="7"/>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14:paraId="4A0F038E">
      <w:pPr>
        <w:pStyle w:val="7"/>
      </w:pPr>
      <w:r>
        <w:t xml:space="preserve">  </w:t>
      </w:r>
    </w:p>
    <w:p w14:paraId="2814B2FF">
      <w:pPr>
        <w:rPr>
          <w:b/>
          <w:sz w:val="36"/>
        </w:rPr>
      </w:pPr>
      <w:r>
        <w:rPr>
          <w:b/>
          <w:sz w:val="36"/>
        </w:rPr>
        <w:br w:type="page"/>
      </w:r>
    </w:p>
    <w:p w14:paraId="6A1A1163">
      <w:pPr>
        <w:pStyle w:val="7"/>
        <w:jc w:val="center"/>
        <w:outlineLvl w:val="1"/>
      </w:pPr>
      <w:r>
        <w:rPr>
          <w:b/>
          <w:sz w:val="36"/>
        </w:rPr>
        <w:t>第四章 评标</w:t>
      </w:r>
    </w:p>
    <w:p w14:paraId="1E2325C7">
      <w:pPr>
        <w:pStyle w:val="7"/>
        <w:outlineLvl w:val="2"/>
      </w:pPr>
      <w:r>
        <w:rPr>
          <w:b/>
          <w:sz w:val="28"/>
        </w:rPr>
        <w:t>一、评标要求</w:t>
      </w:r>
    </w:p>
    <w:p w14:paraId="6DE9EC1F">
      <w:pPr>
        <w:pStyle w:val="7"/>
        <w:outlineLvl w:val="3"/>
      </w:pPr>
      <w:r>
        <w:rPr>
          <w:b/>
          <w:sz w:val="24"/>
        </w:rPr>
        <w:t>1.评标方法</w:t>
      </w:r>
    </w:p>
    <w:p w14:paraId="2D254FA9">
      <w:pPr>
        <w:pStyle w:val="7"/>
      </w:pPr>
      <w:r>
        <w:t>采购包1(</w:t>
      </w:r>
      <w:r>
        <w:rPr>
          <w:rFonts w:hint="eastAsia"/>
          <w:lang w:eastAsia="zh-CN"/>
        </w:rPr>
        <w:t>佛北战新产业园大塘化工园B区大气污染物在线监测系统建设项目</w:t>
      </w:r>
      <w:r>
        <w:t>)：综合评分法,是指投标文件满足招标文件全部实质性要求，且按照评审因素的量化指标评审得分最高的投标人为中标候选人的评标方法。（最低报价不是中标的唯一依据。）</w:t>
      </w:r>
    </w:p>
    <w:p w14:paraId="0E6A69FE">
      <w:pPr>
        <w:pStyle w:val="7"/>
        <w:outlineLvl w:val="3"/>
      </w:pPr>
      <w:r>
        <w:rPr>
          <w:b/>
          <w:sz w:val="24"/>
        </w:rPr>
        <w:t>2.评标原则</w:t>
      </w:r>
    </w:p>
    <w:p w14:paraId="55200771">
      <w:pPr>
        <w:pStyle w:val="7"/>
        <w:ind w:firstLine="480"/>
      </w:pPr>
      <w:r>
        <w:t>2.1评标活动遵循公平、公正、科学和择优的原则，以招标文件和投标文件为评标的基本依据，并按照招标文件规定的评标方法和评标标准进行评标。</w:t>
      </w:r>
    </w:p>
    <w:p w14:paraId="7B902F8C">
      <w:pPr>
        <w:pStyle w:val="7"/>
        <w:ind w:firstLine="480"/>
      </w:pPr>
      <w:r>
        <w:t>2.2具体评标事项由评标委员会负责，并按招标文件的规定办法进行评审。</w:t>
      </w:r>
    </w:p>
    <w:p w14:paraId="330DF7AC">
      <w:pPr>
        <w:pStyle w:val="7"/>
        <w:ind w:firstLine="480"/>
      </w:pPr>
      <w:r>
        <w:t>2.3合格投标人不足须知前附表中约定的有效供应商家数的，不得评标。</w:t>
      </w:r>
    </w:p>
    <w:p w14:paraId="6D4A4FB6">
      <w:pPr>
        <w:pStyle w:val="7"/>
        <w:outlineLvl w:val="3"/>
      </w:pPr>
      <w:r>
        <w:rPr>
          <w:b/>
          <w:sz w:val="24"/>
        </w:rPr>
        <w:t>3.评标委员会</w:t>
      </w:r>
    </w:p>
    <w:p w14:paraId="139E9565">
      <w:pPr>
        <w:pStyle w:val="7"/>
        <w:ind w:firstLine="480"/>
      </w:pPr>
      <w:r>
        <w:t>3.1评标委员会由采购人代表和评审专家组成，成员人数应当为5人及以上单数，其中评审专家不得少于成员总数的三分之二。</w:t>
      </w:r>
    </w:p>
    <w:p w14:paraId="52D5CBCA">
      <w:pPr>
        <w:pStyle w:val="7"/>
        <w:ind w:firstLine="480"/>
      </w:pPr>
      <w:r>
        <w:t>3.2评标应遵守下列评标纪律：</w:t>
      </w:r>
    </w:p>
    <w:p w14:paraId="5D60CDF4">
      <w:pPr>
        <w:pStyle w:val="7"/>
        <w:ind w:firstLine="480"/>
      </w:pPr>
      <w:r>
        <w:t>（1）评标情况不得私自外泄，有关信息由</w:t>
      </w:r>
      <w:r>
        <w:rPr>
          <w:rFonts w:hint="eastAsia"/>
          <w:lang w:eastAsia="zh-CN"/>
        </w:rPr>
        <w:t>佛山市领誉工程项目管理有限公司</w:t>
      </w:r>
      <w:r>
        <w:t>统一对外发布。</w:t>
      </w:r>
    </w:p>
    <w:p w14:paraId="035A10F1">
      <w:pPr>
        <w:pStyle w:val="7"/>
        <w:ind w:firstLine="480"/>
      </w:pPr>
      <w:r>
        <w:t>（2）对</w:t>
      </w:r>
      <w:r>
        <w:rPr>
          <w:rFonts w:hint="eastAsia"/>
          <w:lang w:eastAsia="zh-CN"/>
        </w:rPr>
        <w:t>佛山市领誉工程项目管理有限公司</w:t>
      </w:r>
      <w:r>
        <w:t>或投标人提供的要求保密的资料，不得摘记翻印和外传。</w:t>
      </w:r>
    </w:p>
    <w:p w14:paraId="4F480502">
      <w:pPr>
        <w:pStyle w:val="7"/>
        <w:ind w:firstLine="480"/>
      </w:pPr>
      <w:r>
        <w:t>（3）不得收受投标供应商或有关人员的任何礼物，不得串联鼓动其他人袒护某投标人。若与投标人存在利害关系，则应主动声明并回避。</w:t>
      </w:r>
    </w:p>
    <w:p w14:paraId="2854881F">
      <w:pPr>
        <w:pStyle w:val="7"/>
        <w:ind w:firstLine="480"/>
      </w:pPr>
      <w:r>
        <w:t>（4）全体评委应按照招标文件规定进行评标，一切认定事项应查有实据且不得弄虚作假。</w:t>
      </w:r>
    </w:p>
    <w:p w14:paraId="2F50E4B6">
      <w:pPr>
        <w:pStyle w:val="7"/>
        <w:ind w:firstLine="480"/>
      </w:pPr>
      <w:r>
        <w:t>（5）评标委员会各成员应当独立对每个投标人的投标文件进行评价，并对评价意见承担个人责任。评审过程中，不得发表倾向性言论。</w:t>
      </w:r>
    </w:p>
    <w:p w14:paraId="6A57B48D">
      <w:pPr>
        <w:pStyle w:val="7"/>
        <w:ind w:firstLine="480"/>
      </w:pPr>
      <w:r>
        <w:t>※对违反评标纪律的评委，将取消其评委资格，对评标工作造成严重损失者将予以通报批评乃至追究法律责任。</w:t>
      </w:r>
    </w:p>
    <w:p w14:paraId="7943FE26">
      <w:pPr>
        <w:pStyle w:val="7"/>
        <w:outlineLvl w:val="3"/>
      </w:pPr>
      <w:r>
        <w:rPr>
          <w:b/>
          <w:sz w:val="24"/>
        </w:rPr>
        <w:t>4.有下列情形之一的，视为投标人串通投标，其投标无效；</w:t>
      </w:r>
    </w:p>
    <w:p w14:paraId="3885D7AF">
      <w:pPr>
        <w:pStyle w:val="7"/>
        <w:ind w:firstLine="480"/>
      </w:pPr>
      <w:r>
        <w:t>4.1不同投标人的投标文件由同一单位或者个人编制；</w:t>
      </w:r>
    </w:p>
    <w:p w14:paraId="1A32BE63">
      <w:pPr>
        <w:pStyle w:val="7"/>
        <w:ind w:firstLine="480"/>
      </w:pPr>
      <w:r>
        <w:t>4.2不同投标人委托同一单位或者个人办理投标事宜；</w:t>
      </w:r>
    </w:p>
    <w:p w14:paraId="244AD521">
      <w:pPr>
        <w:pStyle w:val="7"/>
        <w:ind w:firstLine="480"/>
      </w:pPr>
      <w:r>
        <w:t>4.3不同投标人的投标文件载明的项目管理成员或者联系人员为同一人；</w:t>
      </w:r>
    </w:p>
    <w:p w14:paraId="1855BC8D">
      <w:pPr>
        <w:pStyle w:val="7"/>
        <w:ind w:firstLine="480"/>
      </w:pPr>
      <w:r>
        <w:t>4.4不同投标人的投标文件异常一致或者投标报价呈规律性差异；</w:t>
      </w:r>
    </w:p>
    <w:p w14:paraId="41B7DD36">
      <w:pPr>
        <w:pStyle w:val="7"/>
        <w:ind w:firstLine="480"/>
      </w:pPr>
      <w:r>
        <w:t>4.5不同投标人的投标文件相互混装；</w:t>
      </w:r>
    </w:p>
    <w:p w14:paraId="6F28252B">
      <w:pPr>
        <w:pStyle w:val="7"/>
        <w:ind w:firstLine="480"/>
      </w:pPr>
      <w:r>
        <w:t>4.6不同投标人的投标保证金或购买电子保函支付款为从同一单位或个人的账户转出；</w:t>
      </w:r>
    </w:p>
    <w:p w14:paraId="19004C69">
      <w:pPr>
        <w:pStyle w:val="7"/>
        <w:ind w:firstLine="480"/>
      </w:pPr>
      <w:r>
        <w:t>4.7投标人上传的电子投标文件加盖该项目的其他投标人的电子印章的。</w:t>
      </w:r>
    </w:p>
    <w:p w14:paraId="786DDB6F">
      <w:pPr>
        <w:pStyle w:val="7"/>
        <w:ind w:firstLine="480"/>
      </w:pPr>
      <w:r>
        <w:t xml:space="preserve"> 说明：在评标过程中发现投标人有上述情形的，评标委员会应当认定其投标无效。同时，项目评审时被认定为串通投标的投标人不得参加该合同项下的采购活动。</w:t>
      </w:r>
    </w:p>
    <w:p w14:paraId="10B3BC73">
      <w:pPr>
        <w:pStyle w:val="7"/>
        <w:outlineLvl w:val="3"/>
      </w:pPr>
      <w:r>
        <w:rPr>
          <w:b/>
          <w:sz w:val="24"/>
        </w:rPr>
        <w:t>5.投标无效的情形</w:t>
      </w:r>
    </w:p>
    <w:p w14:paraId="5A975AA8">
      <w:pPr>
        <w:pStyle w:val="7"/>
        <w:ind w:firstLine="480"/>
      </w:pPr>
      <w:r>
        <w:t>详见资格性审查、符合性审查和招标文件其他投标无效条款。</w:t>
      </w:r>
    </w:p>
    <w:p w14:paraId="1C4BEF8A">
      <w:pPr>
        <w:pStyle w:val="7"/>
        <w:outlineLvl w:val="3"/>
      </w:pPr>
      <w:r>
        <w:rPr>
          <w:b/>
          <w:sz w:val="24"/>
        </w:rPr>
        <w:t>6.定标</w:t>
      </w:r>
    </w:p>
    <w:p w14:paraId="2CC78250">
      <w:pPr>
        <w:pStyle w:val="7"/>
        <w:ind w:firstLine="480"/>
      </w:pPr>
      <w:r>
        <w:t>评标委员会按照招标文件确定的评标方法、步骤、标准，对投标文件进行评审。评标结束后，对投标人的评审名次进行排序，确定中标供应商或者推荐中标候选人。</w:t>
      </w:r>
    </w:p>
    <w:p w14:paraId="4F92EF83">
      <w:pPr>
        <w:pStyle w:val="7"/>
        <w:outlineLvl w:val="3"/>
      </w:pPr>
      <w:r>
        <w:rPr>
          <w:b/>
          <w:sz w:val="24"/>
        </w:rPr>
        <w:t>7.价格修正</w:t>
      </w:r>
    </w:p>
    <w:p w14:paraId="07AA08AF">
      <w:pPr>
        <w:pStyle w:val="7"/>
        <w:ind w:firstLine="480"/>
      </w:pPr>
      <w:r>
        <w:t>对报价的计算错误按以下原则修正：</w:t>
      </w:r>
    </w:p>
    <w:p w14:paraId="557AFB92">
      <w:pPr>
        <w:pStyle w:val="7"/>
        <w:ind w:firstLine="480"/>
      </w:pPr>
      <w:r>
        <w:t>（1）投标文件中开标一览表内容与投标文件中相应内容不一致的，以开标一览表为准；</w:t>
      </w:r>
    </w:p>
    <w:p w14:paraId="7735850A">
      <w:pPr>
        <w:pStyle w:val="7"/>
        <w:ind w:firstLine="480"/>
      </w:pPr>
      <w:r>
        <w:t>（2）大写金额和小写金额不一致的，以大写金额为准；</w:t>
      </w:r>
    </w:p>
    <w:p w14:paraId="5C2AC7ED">
      <w:pPr>
        <w:pStyle w:val="7"/>
        <w:ind w:firstLine="480"/>
      </w:pPr>
      <w:r>
        <w:t>（3）单价金额小数点或者百分比有明显错位的，以开标一览表的总价为准，并修改单价。</w:t>
      </w:r>
    </w:p>
    <w:p w14:paraId="30960AE3">
      <w:pPr>
        <w:pStyle w:val="7"/>
        <w:ind w:firstLine="480"/>
      </w:pPr>
      <w:r>
        <w:t>（4）总价金额与按单价汇总金额不一致的，以单价金额计算结果为准。但是单价金额计算结果超过预算价的，对其按无效投标处理。</w:t>
      </w:r>
    </w:p>
    <w:p w14:paraId="44761A8E">
      <w:pPr>
        <w:pStyle w:val="7"/>
        <w:ind w:firstLine="480"/>
      </w:pPr>
      <w:r>
        <w:t>（5）若投标客户端上传的电子报价数据与电子投标文件价格不一致的，以电子报价数据为准。</w:t>
      </w:r>
    </w:p>
    <w:p w14:paraId="1DCC355B">
      <w:pPr>
        <w:pStyle w:val="7"/>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14:paraId="67990392">
      <w:pPr>
        <w:pStyle w:val="7"/>
        <w:outlineLvl w:val="2"/>
      </w:pPr>
      <w:r>
        <w:rPr>
          <w:b/>
          <w:sz w:val="28"/>
        </w:rPr>
        <w:t>二.政府采购政策落实</w:t>
      </w:r>
    </w:p>
    <w:p w14:paraId="3F7082B3">
      <w:pPr>
        <w:pStyle w:val="7"/>
        <w:outlineLvl w:val="3"/>
      </w:pPr>
      <w:r>
        <w:rPr>
          <w:b/>
          <w:sz w:val="24"/>
        </w:rPr>
        <w:t>1.节能、环保要求</w:t>
      </w:r>
    </w:p>
    <w:p w14:paraId="62681C3F">
      <w:pPr>
        <w:pStyle w:val="7"/>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67D9F25F">
      <w:pPr>
        <w:pStyle w:val="7"/>
        <w:ind w:firstLine="480"/>
      </w:pPr>
      <w:r>
        <w:t>相关认证机构和获证产品信息以市场监管总局组织建立的节能产品、环境标志产品认证结果信息发布平台公布为准。</w:t>
      </w:r>
    </w:p>
    <w:p w14:paraId="78E56EE4">
      <w:pPr>
        <w:pStyle w:val="7"/>
        <w:outlineLvl w:val="3"/>
      </w:pPr>
      <w:r>
        <w:rPr>
          <w:b/>
          <w:sz w:val="24"/>
        </w:rPr>
        <w:t>2.对小型、微型企业、监狱企业或残疾人福利性单位给予价格扣除</w:t>
      </w:r>
    </w:p>
    <w:p w14:paraId="6C72BD5D">
      <w:pPr>
        <w:pStyle w:val="7"/>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08592788">
      <w:pPr>
        <w:pStyle w:val="7"/>
        <w:outlineLvl w:val="3"/>
      </w:pPr>
      <w:r>
        <w:rPr>
          <w:b/>
          <w:sz w:val="24"/>
        </w:rPr>
        <w:t>3.价格扣除相关要求</w:t>
      </w:r>
    </w:p>
    <w:p w14:paraId="327752D3">
      <w:pPr>
        <w:pStyle w:val="7"/>
      </w:pPr>
      <w:r>
        <w:t>采购包1（</w:t>
      </w:r>
      <w:r>
        <w:rPr>
          <w:rFonts w:hint="eastAsia"/>
          <w:lang w:eastAsia="zh-CN"/>
        </w:rPr>
        <w:t>佛北战新产业园大塘化工园B区大气污染物在线监测系统建设项目</w:t>
      </w:r>
      <w:r>
        <w:t>）：</w:t>
      </w:r>
    </w:p>
    <w:tbl>
      <w:tblPr>
        <w:tblStyle w:val="5"/>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1"/>
        <w:gridCol w:w="2160"/>
        <w:gridCol w:w="2160"/>
        <w:gridCol w:w="1246"/>
        <w:gridCol w:w="2160"/>
      </w:tblGrid>
      <w:tr w14:paraId="10D9E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2BDA9B23">
            <w:pPr>
              <w:pStyle w:val="7"/>
            </w:pPr>
            <w:r>
              <w:t>序号</w:t>
            </w:r>
          </w:p>
        </w:tc>
        <w:tc>
          <w:tcPr>
            <w:tcW w:w="2160" w:type="dxa"/>
          </w:tcPr>
          <w:p w14:paraId="7A8B3802">
            <w:pPr>
              <w:pStyle w:val="7"/>
            </w:pPr>
            <w:r>
              <w:t>情形</w:t>
            </w:r>
          </w:p>
        </w:tc>
        <w:tc>
          <w:tcPr>
            <w:tcW w:w="2160" w:type="dxa"/>
          </w:tcPr>
          <w:p w14:paraId="39EB1656">
            <w:pPr>
              <w:pStyle w:val="7"/>
            </w:pPr>
            <w:r>
              <w:t>适用对象</w:t>
            </w:r>
          </w:p>
        </w:tc>
        <w:tc>
          <w:tcPr>
            <w:tcW w:w="1246" w:type="dxa"/>
          </w:tcPr>
          <w:p w14:paraId="3EBCC1A8">
            <w:pPr>
              <w:pStyle w:val="7"/>
            </w:pPr>
            <w:r>
              <w:t>价格扣除比例</w:t>
            </w:r>
          </w:p>
        </w:tc>
        <w:tc>
          <w:tcPr>
            <w:tcW w:w="2160" w:type="dxa"/>
          </w:tcPr>
          <w:p w14:paraId="66405925">
            <w:pPr>
              <w:pStyle w:val="7"/>
            </w:pPr>
            <w:r>
              <w:t>计算公式</w:t>
            </w:r>
          </w:p>
        </w:tc>
      </w:tr>
      <w:tr w14:paraId="6ACA0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4818061E">
            <w:pPr>
              <w:pStyle w:val="7"/>
            </w:pPr>
            <w:r>
              <w:t>1</w:t>
            </w:r>
          </w:p>
        </w:tc>
        <w:tc>
          <w:tcPr>
            <w:tcW w:w="2160" w:type="dxa"/>
          </w:tcPr>
          <w:p w14:paraId="65C5AF8A">
            <w:pPr>
              <w:pStyle w:val="7"/>
              <w:jc w:val="left"/>
            </w:pPr>
            <w:r>
              <w:t>小型、微型企业，监狱企业，残疾人福利性单位</w:t>
            </w:r>
          </w:p>
        </w:tc>
        <w:tc>
          <w:tcPr>
            <w:tcW w:w="2160" w:type="dxa"/>
          </w:tcPr>
          <w:p w14:paraId="26AE762F">
            <w:pPr>
              <w:pStyle w:val="7"/>
            </w:pPr>
            <w:r>
              <w:t>服务由小微企业承接</w:t>
            </w:r>
          </w:p>
        </w:tc>
        <w:tc>
          <w:tcPr>
            <w:tcW w:w="1246" w:type="dxa"/>
          </w:tcPr>
          <w:p w14:paraId="7A10BC96">
            <w:pPr>
              <w:pStyle w:val="7"/>
            </w:pPr>
            <w:r>
              <w:t>10%</w:t>
            </w:r>
          </w:p>
        </w:tc>
        <w:tc>
          <w:tcPr>
            <w:tcW w:w="2160" w:type="dxa"/>
          </w:tcPr>
          <w:p w14:paraId="5D53A258">
            <w:pPr>
              <w:pStyle w:val="7"/>
              <w:jc w:val="left"/>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2FE17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32980410">
            <w:pPr>
              <w:pStyle w:val="7"/>
              <w:jc w:val="left"/>
            </w:pPr>
            <w:r>
              <w:t>注：（1）上述评标价仅用于计算价格分，成交金额以实际投标价为准。 （2）组成联合体的大中型企业和其他自然人、法人或者其他组织、与小型、微型企业之间不得存在投资关系。</w:t>
            </w:r>
          </w:p>
        </w:tc>
      </w:tr>
    </w:tbl>
    <w:p w14:paraId="6B67C309">
      <w:pPr>
        <w:pStyle w:val="7"/>
      </w:pPr>
      <w:r>
        <w:br w:type="textWrapping"/>
      </w:r>
      <w:r>
        <w:br w:type="textWrapping"/>
      </w:r>
    </w:p>
    <w:p w14:paraId="39043730">
      <w:pPr>
        <w:pStyle w:val="7"/>
        <w:ind w:firstLine="480"/>
      </w:pPr>
      <w:r>
        <w:t>（1）所称小型和微型企业应当符合以下条件：</w:t>
      </w:r>
    </w:p>
    <w:p w14:paraId="55680A8D">
      <w:pPr>
        <w:pStyle w:val="7"/>
        <w:ind w:firstLine="480"/>
      </w:pPr>
      <w:r>
        <w:t>在中华人民共和国境内依法设立，依据国务院批准的中小企业划分标准确定的小型企业和微型企业，但与大企业的负责人为同一人，或者与大企业存在直接控股、管理关系的除外。</w:t>
      </w:r>
    </w:p>
    <w:p w14:paraId="7503F6A5">
      <w:pPr>
        <w:pStyle w:val="7"/>
        <w:ind w:firstLine="480"/>
      </w:pPr>
      <w:r>
        <w:t>符合中小企业划分标准的个体工商户，在政府采购活动中视同中小企业。</w:t>
      </w:r>
    </w:p>
    <w:p w14:paraId="1A9427E0">
      <w:pPr>
        <w:pStyle w:val="7"/>
        <w:ind w:firstLine="480"/>
      </w:pPr>
      <w:r>
        <w:t>提供本企业（属于小微企业）制造的货物或者提供其他小型或微型企业制造的货物/提供本企业（属于小微企业）承接的服务。</w:t>
      </w:r>
    </w:p>
    <w:p w14:paraId="2C5E9D58">
      <w:pPr>
        <w:pStyle w:val="7"/>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244409AA">
      <w:pPr>
        <w:pStyle w:val="7"/>
        <w:ind w:firstLine="480"/>
      </w:pPr>
      <w:r>
        <w:t>说明：投标人应当对其出具的《中小企业声明函》真实性负责，投标人出具的《中小企业声明函》内容不实的，属于提供虚假材料谋取中标。</w:t>
      </w:r>
    </w:p>
    <w:p w14:paraId="4D3DEBBB">
      <w:pPr>
        <w:pStyle w:val="7"/>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0BE259D7">
      <w:pPr>
        <w:pStyle w:val="7"/>
        <w:outlineLvl w:val="2"/>
      </w:pPr>
      <w:r>
        <w:rPr>
          <w:b/>
          <w:sz w:val="28"/>
        </w:rPr>
        <w:t>三、评审程序</w:t>
      </w:r>
    </w:p>
    <w:p w14:paraId="319EA56E">
      <w:pPr>
        <w:pStyle w:val="7"/>
        <w:outlineLvl w:val="3"/>
      </w:pPr>
      <w:r>
        <w:rPr>
          <w:b/>
          <w:sz w:val="24"/>
        </w:rPr>
        <w:t>1.资格性审查和符合性审查</w:t>
      </w:r>
    </w:p>
    <w:p w14:paraId="460C5ACB">
      <w:pPr>
        <w:pStyle w:val="7"/>
        <w:ind w:firstLine="480"/>
      </w:pPr>
      <w:r>
        <w:t>资格性审查。公开招标采购项目开标结束后，采购人或采购代理机构应当依法对投标人的资格进行审查，以确定投标人是否具备投标资格。（详见后附表一资格性审查表）</w:t>
      </w:r>
    </w:p>
    <w:p w14:paraId="5DFB3250">
      <w:pPr>
        <w:pStyle w:val="7"/>
        <w:ind w:firstLine="480"/>
      </w:pPr>
      <w:r>
        <w:t>符合性审查。评标委员会依据招标文件的规定，从投标文件的有效性、完整性和对招标文件的响应程度进行审查，以确定是否对招标文件的实质性要求作出响应。（详见后附表二符合性审查表）</w:t>
      </w:r>
    </w:p>
    <w:p w14:paraId="64E7246F">
      <w:pPr>
        <w:pStyle w:val="7"/>
        <w:ind w:firstLine="480"/>
      </w:pPr>
      <w:r>
        <w:t>资格性审查和符合性审查中凡有其中任意一项未通过的，评审结果为未通过，未通过资格性审查、符合性审查的投标人按无效投标处理。</w:t>
      </w:r>
    </w:p>
    <w:p w14:paraId="0FAAAFF7">
      <w:pPr>
        <w:pStyle w:val="7"/>
        <w:ind w:firstLine="480"/>
      </w:pPr>
      <w:r>
        <w:t>对各投标人进行资格审查和符合性审查过程中，对初步被认定为无效投标者，由评标委员会组长或采购人代表将集体意见及时告知投标当事人。</w:t>
      </w:r>
    </w:p>
    <w:p w14:paraId="3020160C">
      <w:pPr>
        <w:pStyle w:val="7"/>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0DAB1F4">
      <w:pPr>
        <w:pStyle w:val="7"/>
        <w:ind w:firstLine="480"/>
      </w:pPr>
      <w:r>
        <w:t>合格投标人不足3家的，不得评标。</w:t>
      </w:r>
    </w:p>
    <w:p w14:paraId="3F5F93EC">
      <w:pPr>
        <w:pStyle w:val="7"/>
        <w:ind w:firstLine="480"/>
      </w:pPr>
      <w:r>
        <w:t>表一资格性审查表：</w:t>
      </w:r>
    </w:p>
    <w:p w14:paraId="5F6C88B4">
      <w:pPr>
        <w:pStyle w:val="7"/>
      </w:pPr>
      <w:r>
        <w:t>采购包1（</w:t>
      </w:r>
      <w:r>
        <w:rPr>
          <w:rFonts w:hint="eastAsia"/>
          <w:lang w:eastAsia="zh-CN"/>
        </w:rPr>
        <w:t>佛北战新产业园大塘化工园B区大气污染物在线监测系统建设项目</w:t>
      </w:r>
      <w:r>
        <w:t>）：</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238"/>
      </w:tblGrid>
      <w:tr w14:paraId="24581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1E024DD">
            <w:pPr>
              <w:pStyle w:val="7"/>
            </w:pPr>
            <w:r>
              <w:t xml:space="preserve"> 序号</w:t>
            </w:r>
          </w:p>
        </w:tc>
        <w:tc>
          <w:tcPr>
            <w:tcW w:w="7416" w:type="dxa"/>
            <w:gridSpan w:val="2"/>
          </w:tcPr>
          <w:p w14:paraId="523A8E21">
            <w:pPr>
              <w:pStyle w:val="7"/>
            </w:pPr>
            <w:r>
              <w:t xml:space="preserve"> 资格审查内容</w:t>
            </w:r>
          </w:p>
        </w:tc>
      </w:tr>
      <w:tr w14:paraId="1C1B3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A99CA89">
            <w:pPr>
              <w:pStyle w:val="7"/>
            </w:pPr>
            <w:r>
              <w:t>1</w:t>
            </w:r>
          </w:p>
        </w:tc>
        <w:tc>
          <w:tcPr>
            <w:tcW w:w="3178" w:type="dxa"/>
          </w:tcPr>
          <w:p w14:paraId="1DC2B926">
            <w:pPr>
              <w:pStyle w:val="7"/>
            </w:pPr>
            <w:r>
              <w:t>具有独立承担民事责任的能力</w:t>
            </w:r>
          </w:p>
        </w:tc>
        <w:tc>
          <w:tcPr>
            <w:tcW w:w="4238" w:type="dxa"/>
          </w:tcPr>
          <w:p w14:paraId="2AE44F0B">
            <w:pPr>
              <w:pStyle w:val="7"/>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6DAB2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7B2BC03">
            <w:pPr>
              <w:pStyle w:val="7"/>
            </w:pPr>
            <w:r>
              <w:t>2</w:t>
            </w:r>
          </w:p>
        </w:tc>
        <w:tc>
          <w:tcPr>
            <w:tcW w:w="3178" w:type="dxa"/>
          </w:tcPr>
          <w:p w14:paraId="6F5B71E8">
            <w:pPr>
              <w:pStyle w:val="7"/>
            </w:pPr>
            <w:r>
              <w:t>有依法缴纳税收和社会保障资金的良好记录</w:t>
            </w:r>
          </w:p>
        </w:tc>
        <w:tc>
          <w:tcPr>
            <w:tcW w:w="4238" w:type="dxa"/>
          </w:tcPr>
          <w:p w14:paraId="5CE364E6">
            <w:pPr>
              <w:pStyle w:val="7"/>
            </w:pPr>
            <w:r>
              <w:t>提供以下证明材料之一：①提供2024年</w:t>
            </w:r>
            <w:r>
              <w:rPr>
                <w:rFonts w:hint="eastAsia"/>
              </w:rPr>
              <w:t>任意一季度</w:t>
            </w:r>
            <w:r>
              <w:t>的财务状况报告。②提供基本开户银行出具的资信证明或开户许可证。成立不足一年的单位可提供投标截止日前上一月份的财务会计报表。③提供《政府采购供应商资格信用承诺函》。</w:t>
            </w:r>
          </w:p>
        </w:tc>
      </w:tr>
      <w:tr w14:paraId="49C1F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DF3C798">
            <w:pPr>
              <w:pStyle w:val="7"/>
            </w:pPr>
            <w:r>
              <w:t>3</w:t>
            </w:r>
          </w:p>
        </w:tc>
        <w:tc>
          <w:tcPr>
            <w:tcW w:w="3178" w:type="dxa"/>
          </w:tcPr>
          <w:p w14:paraId="00847D01">
            <w:pPr>
              <w:pStyle w:val="7"/>
            </w:pPr>
            <w:r>
              <w:t>具有良好的商业信誉和健全的财务会计制度</w:t>
            </w:r>
          </w:p>
        </w:tc>
        <w:tc>
          <w:tcPr>
            <w:tcW w:w="4238" w:type="dxa"/>
          </w:tcPr>
          <w:p w14:paraId="2F01C76F">
            <w:pPr>
              <w:pStyle w:val="7"/>
            </w:pPr>
            <w:r>
              <w:t>提供以下证明材料之一：①提供投标截止日前</w:t>
            </w:r>
            <w:r>
              <w:rPr>
                <w:rFonts w:hint="eastAsia"/>
                <w:lang w:val="en-US" w:eastAsia="zh-CN"/>
              </w:rPr>
              <w:t>12</w:t>
            </w:r>
            <w:r>
              <w:t>个月内任意1个月依法缴纳税收和社会保障资金的相关材料。如依法免税或不需要缴纳社会保障资金的，提供相应证明材料。②提供《政府采购供应商资格信用承诺函》。</w:t>
            </w:r>
          </w:p>
        </w:tc>
      </w:tr>
      <w:tr w14:paraId="21152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86D42C2">
            <w:pPr>
              <w:pStyle w:val="7"/>
            </w:pPr>
            <w:r>
              <w:t>4</w:t>
            </w:r>
          </w:p>
        </w:tc>
        <w:tc>
          <w:tcPr>
            <w:tcW w:w="3178" w:type="dxa"/>
          </w:tcPr>
          <w:p w14:paraId="2465505C">
            <w:pPr>
              <w:pStyle w:val="7"/>
            </w:pPr>
            <w:r>
              <w:t>履行合同所必需的设备和专业技术能力</w:t>
            </w:r>
          </w:p>
        </w:tc>
        <w:tc>
          <w:tcPr>
            <w:tcW w:w="4238" w:type="dxa"/>
          </w:tcPr>
          <w:p w14:paraId="66DA8CEE">
            <w:pPr>
              <w:pStyle w:val="7"/>
            </w:pPr>
            <w:r>
              <w:t>按投标（响应）文件格式填报设备及专业技术能力情况，或提供加盖公章的具备履行合同所需设备及专业技术能力书面声明函（格式自拟）。</w:t>
            </w:r>
          </w:p>
        </w:tc>
      </w:tr>
      <w:tr w14:paraId="0430B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71FCFA3">
            <w:pPr>
              <w:pStyle w:val="7"/>
            </w:pPr>
            <w:r>
              <w:t>5</w:t>
            </w:r>
          </w:p>
        </w:tc>
        <w:tc>
          <w:tcPr>
            <w:tcW w:w="3178" w:type="dxa"/>
          </w:tcPr>
          <w:p w14:paraId="74288965">
            <w:pPr>
              <w:pStyle w:val="7"/>
            </w:pPr>
            <w:r>
              <w:t>参加采购活动前3年内，在经营活动中没有重大违法记录</w:t>
            </w:r>
          </w:p>
        </w:tc>
        <w:tc>
          <w:tcPr>
            <w:tcW w:w="4238" w:type="dxa"/>
          </w:tcPr>
          <w:p w14:paraId="2198A6C7">
            <w:pPr>
              <w:pStyle w:val="7"/>
            </w:pPr>
            <w:r>
              <w:t>参照投标函相关承诺格式内容或提供《政府采购供应商资格信用承诺函》，承诺函格式见公告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169C7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2FF06C5">
            <w:pPr>
              <w:pStyle w:val="7"/>
            </w:pPr>
            <w:r>
              <w:t>6</w:t>
            </w:r>
          </w:p>
        </w:tc>
        <w:tc>
          <w:tcPr>
            <w:tcW w:w="3178" w:type="dxa"/>
          </w:tcPr>
          <w:p w14:paraId="60EE2831">
            <w:pPr>
              <w:pStyle w:val="7"/>
            </w:pPr>
            <w:r>
              <w:t>信用记录</w:t>
            </w:r>
          </w:p>
        </w:tc>
        <w:tc>
          <w:tcPr>
            <w:tcW w:w="4238" w:type="dxa"/>
          </w:tcPr>
          <w:p w14:paraId="3BB8D56A">
            <w:pPr>
              <w:pStyle w:val="7"/>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61A4B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934D715">
            <w:pPr>
              <w:pStyle w:val="7"/>
            </w:pPr>
            <w:r>
              <w:t>7</w:t>
            </w:r>
          </w:p>
        </w:tc>
        <w:tc>
          <w:tcPr>
            <w:tcW w:w="3178" w:type="dxa"/>
          </w:tcPr>
          <w:p w14:paraId="6F7CFB21">
            <w:pPr>
              <w:pStyle w:val="7"/>
            </w:pPr>
            <w:r>
              <w:t>供应商必须符合法律、行政法规规定的其他条件</w:t>
            </w:r>
          </w:p>
        </w:tc>
        <w:tc>
          <w:tcPr>
            <w:tcW w:w="4238" w:type="dxa"/>
          </w:tcPr>
          <w:p w14:paraId="3A9F96CA">
            <w:pPr>
              <w:pStyle w:val="7"/>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5ED52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8884507">
            <w:pPr>
              <w:pStyle w:val="7"/>
            </w:pPr>
            <w:r>
              <w:t>8</w:t>
            </w:r>
          </w:p>
        </w:tc>
        <w:tc>
          <w:tcPr>
            <w:tcW w:w="3178" w:type="dxa"/>
          </w:tcPr>
          <w:p w14:paraId="523D4EB8">
            <w:pPr>
              <w:pStyle w:val="7"/>
            </w:pPr>
            <w:r>
              <w:t>落实政府采购政策需满足的资格要求</w:t>
            </w:r>
          </w:p>
        </w:tc>
        <w:tc>
          <w:tcPr>
            <w:tcW w:w="4238" w:type="dxa"/>
          </w:tcPr>
          <w:p w14:paraId="251ADCE4">
            <w:pPr>
              <w:pStyle w:val="7"/>
            </w:pPr>
            <w:r>
              <w:t>本项目不属于专门面向中小企业采购的项目。</w:t>
            </w:r>
          </w:p>
        </w:tc>
      </w:tr>
    </w:tbl>
    <w:p w14:paraId="3638F1B5">
      <w:pPr>
        <w:pStyle w:val="7"/>
        <w:ind w:firstLine="480"/>
      </w:pPr>
      <w:r>
        <w:t>表二符合性审查表：</w:t>
      </w:r>
    </w:p>
    <w:p w14:paraId="5C420E0C">
      <w:pPr>
        <w:pStyle w:val="7"/>
      </w:pPr>
      <w:r>
        <w:t>采购包1（</w:t>
      </w:r>
      <w:r>
        <w:rPr>
          <w:rFonts w:hint="eastAsia"/>
          <w:lang w:eastAsia="zh-CN"/>
        </w:rPr>
        <w:t>佛北战新产业园大塘化工园B区大气污染物在线监测系统建设项目</w:t>
      </w:r>
      <w:r>
        <w:t>）：</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238"/>
      </w:tblGrid>
      <w:tr w14:paraId="4B31F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24173D0">
            <w:pPr>
              <w:pStyle w:val="7"/>
            </w:pPr>
            <w:r>
              <w:t xml:space="preserve"> 序号</w:t>
            </w:r>
          </w:p>
        </w:tc>
        <w:tc>
          <w:tcPr>
            <w:tcW w:w="3178" w:type="dxa"/>
          </w:tcPr>
          <w:p w14:paraId="667C6560">
            <w:pPr>
              <w:pStyle w:val="7"/>
            </w:pPr>
            <w:r>
              <w:t xml:space="preserve"> 评审点要求概况</w:t>
            </w:r>
          </w:p>
        </w:tc>
        <w:tc>
          <w:tcPr>
            <w:tcW w:w="4238" w:type="dxa"/>
          </w:tcPr>
          <w:p w14:paraId="305C2234">
            <w:pPr>
              <w:pStyle w:val="7"/>
            </w:pPr>
            <w:r>
              <w:t xml:space="preserve"> 评审点具体描述</w:t>
            </w:r>
          </w:p>
        </w:tc>
      </w:tr>
      <w:tr w14:paraId="429AD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5024DBF">
            <w:pPr>
              <w:pStyle w:val="7"/>
            </w:pPr>
            <w:r>
              <w:t>1</w:t>
            </w:r>
          </w:p>
        </w:tc>
        <w:tc>
          <w:tcPr>
            <w:tcW w:w="3178" w:type="dxa"/>
          </w:tcPr>
          <w:p w14:paraId="44DC68FF">
            <w:pPr>
              <w:pStyle w:val="7"/>
            </w:pPr>
            <w:r>
              <w:t>投标文件符合招标文件的签署要求</w:t>
            </w:r>
          </w:p>
        </w:tc>
        <w:tc>
          <w:tcPr>
            <w:tcW w:w="4238" w:type="dxa"/>
          </w:tcPr>
          <w:p w14:paraId="62082AAA">
            <w:pPr>
              <w:pStyle w:val="7"/>
            </w:pPr>
            <w:r>
              <w:t>投标文件符合招标文件的签署要求</w:t>
            </w:r>
          </w:p>
        </w:tc>
      </w:tr>
      <w:tr w14:paraId="25A67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BE4D1D0">
            <w:pPr>
              <w:pStyle w:val="7"/>
            </w:pPr>
            <w:r>
              <w:t>2</w:t>
            </w:r>
          </w:p>
        </w:tc>
        <w:tc>
          <w:tcPr>
            <w:tcW w:w="3178" w:type="dxa"/>
          </w:tcPr>
          <w:p w14:paraId="2797BCB6">
            <w:pPr>
              <w:pStyle w:val="7"/>
            </w:pPr>
            <w:r>
              <w:t>投标函</w:t>
            </w:r>
          </w:p>
        </w:tc>
        <w:tc>
          <w:tcPr>
            <w:tcW w:w="4238" w:type="dxa"/>
          </w:tcPr>
          <w:p w14:paraId="6BC9E926">
            <w:pPr>
              <w:pStyle w:val="7"/>
            </w:pPr>
            <w:r>
              <w:t>已提交了投标函并符合招标文件要求</w:t>
            </w:r>
          </w:p>
        </w:tc>
      </w:tr>
      <w:tr w14:paraId="7A09D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951476C">
            <w:pPr>
              <w:pStyle w:val="7"/>
            </w:pPr>
            <w:r>
              <w:t>3</w:t>
            </w:r>
          </w:p>
        </w:tc>
        <w:tc>
          <w:tcPr>
            <w:tcW w:w="3178" w:type="dxa"/>
          </w:tcPr>
          <w:p w14:paraId="27469A85">
            <w:pPr>
              <w:pStyle w:val="7"/>
            </w:pPr>
            <w:r>
              <w:t>投标有效期</w:t>
            </w:r>
          </w:p>
        </w:tc>
        <w:tc>
          <w:tcPr>
            <w:tcW w:w="4238" w:type="dxa"/>
          </w:tcPr>
          <w:p w14:paraId="648C7310">
            <w:pPr>
              <w:pStyle w:val="7"/>
            </w:pPr>
            <w:r>
              <w:t>投标有效期符合招标文件的要求</w:t>
            </w:r>
          </w:p>
        </w:tc>
      </w:tr>
      <w:tr w14:paraId="0A299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C4675E5">
            <w:pPr>
              <w:pStyle w:val="7"/>
            </w:pPr>
            <w:r>
              <w:t>4</w:t>
            </w:r>
          </w:p>
        </w:tc>
        <w:tc>
          <w:tcPr>
            <w:tcW w:w="3178" w:type="dxa"/>
          </w:tcPr>
          <w:p w14:paraId="0297FA02">
            <w:pPr>
              <w:pStyle w:val="7"/>
            </w:pPr>
            <w:r>
              <w:t>投标报价</w:t>
            </w:r>
          </w:p>
        </w:tc>
        <w:tc>
          <w:tcPr>
            <w:tcW w:w="4238" w:type="dxa"/>
          </w:tcPr>
          <w:p w14:paraId="0EBF65CB">
            <w:pPr>
              <w:pStyle w:val="7"/>
            </w:pPr>
            <w:r>
              <w:t>投标报价没有超出采购预算</w:t>
            </w:r>
          </w:p>
        </w:tc>
      </w:tr>
      <w:tr w14:paraId="1D8E6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EB55794">
            <w:pPr>
              <w:pStyle w:val="7"/>
            </w:pPr>
            <w:r>
              <w:t>5</w:t>
            </w:r>
          </w:p>
        </w:tc>
        <w:tc>
          <w:tcPr>
            <w:tcW w:w="3178" w:type="dxa"/>
          </w:tcPr>
          <w:p w14:paraId="6C893E16">
            <w:pPr>
              <w:pStyle w:val="7"/>
            </w:pPr>
            <w:r>
              <w:t>实质性条款响应情况</w:t>
            </w:r>
          </w:p>
        </w:tc>
        <w:tc>
          <w:tcPr>
            <w:tcW w:w="4238" w:type="dxa"/>
          </w:tcPr>
          <w:p w14:paraId="2C3CAF95">
            <w:pPr>
              <w:pStyle w:val="7"/>
            </w:pPr>
            <w:r>
              <w:t>投标文件完全响应招标文件带“★”要求（如有）及其他实质性要求，且无经评委认定为无效投标的</w:t>
            </w:r>
          </w:p>
        </w:tc>
      </w:tr>
      <w:tr w14:paraId="0FA8A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5AEFA9E">
            <w:pPr>
              <w:pStyle w:val="7"/>
            </w:pPr>
            <w:r>
              <w:t>6</w:t>
            </w:r>
          </w:p>
        </w:tc>
        <w:tc>
          <w:tcPr>
            <w:tcW w:w="3178" w:type="dxa"/>
          </w:tcPr>
          <w:p w14:paraId="3E6CDEF6">
            <w:pPr>
              <w:pStyle w:val="7"/>
            </w:pPr>
            <w:r>
              <w:t>无效情形</w:t>
            </w:r>
          </w:p>
        </w:tc>
        <w:tc>
          <w:tcPr>
            <w:tcW w:w="4238" w:type="dxa"/>
          </w:tcPr>
          <w:p w14:paraId="4F0B5A05">
            <w:pPr>
              <w:pStyle w:val="7"/>
            </w:pPr>
            <w:r>
              <w:t>没有违反有关法律、法规、规章要求，被视为投标无效的其他情形</w:t>
            </w:r>
          </w:p>
        </w:tc>
      </w:tr>
    </w:tbl>
    <w:p w14:paraId="2F47B0F4">
      <w:pPr>
        <w:pStyle w:val="7"/>
        <w:outlineLvl w:val="3"/>
      </w:pPr>
      <w:r>
        <w:rPr>
          <w:b/>
          <w:sz w:val="24"/>
        </w:rPr>
        <w:t>2.投标文件澄清</w:t>
      </w:r>
    </w:p>
    <w:p w14:paraId="58F823AC">
      <w:pPr>
        <w:pStyle w:val="7"/>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14:paraId="17C8ABA9">
      <w:pPr>
        <w:pStyle w:val="7"/>
        <w:ind w:firstLine="480"/>
      </w:pPr>
      <w:r>
        <w:t>投标人需登录广东政府采购智慧云平台项目采购系统的等候大厅，在规定时间内完成澄清（响应），并加盖电子印章。</w:t>
      </w:r>
    </w:p>
    <w:p w14:paraId="30F09F1D">
      <w:pPr>
        <w:pStyle w:val="7"/>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14:paraId="4118872F">
      <w:pPr>
        <w:pStyle w:val="7"/>
        <w:ind w:firstLine="480"/>
      </w:pPr>
      <w:r>
        <w:t>2.2评标委员会不接受投标人主动提出的澄清、说明或补正。</w:t>
      </w:r>
    </w:p>
    <w:p w14:paraId="0A832108">
      <w:pPr>
        <w:pStyle w:val="7"/>
        <w:ind w:firstLine="480"/>
      </w:pPr>
      <w:r>
        <w:t>2.3评标委员会对投标人提交的澄清、说明或补正有疑问的，可以要求投标人进一步澄清、说明或补正。</w:t>
      </w:r>
    </w:p>
    <w:p w14:paraId="7669EB49">
      <w:pPr>
        <w:pStyle w:val="7"/>
        <w:outlineLvl w:val="3"/>
      </w:pPr>
      <w:r>
        <w:rPr>
          <w:b/>
          <w:sz w:val="24"/>
        </w:rPr>
        <w:t>3.详细评审</w:t>
      </w:r>
    </w:p>
    <w:p w14:paraId="7EADBCD3">
      <w:pPr>
        <w:pStyle w:val="7"/>
      </w:pPr>
      <w:r>
        <w:t>采购包1(</w:t>
      </w:r>
      <w:r>
        <w:rPr>
          <w:rFonts w:hint="eastAsia"/>
          <w:lang w:eastAsia="zh-CN"/>
        </w:rPr>
        <w:t>佛北战新产业园大塘化工园B区大气污染物在线监测系统建设项目</w:t>
      </w:r>
      <w:r>
        <w:t>):</w:t>
      </w:r>
    </w:p>
    <w:tbl>
      <w:tblPr>
        <w:tblStyle w:val="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2"/>
        <w:gridCol w:w="2307"/>
        <w:gridCol w:w="5076"/>
      </w:tblGrid>
      <w:tr w14:paraId="7CE25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7D01CBEC">
            <w:pPr>
              <w:pStyle w:val="7"/>
              <w:jc w:val="center"/>
            </w:pPr>
            <w:r>
              <w:t>评审因素</w:t>
            </w:r>
          </w:p>
        </w:tc>
        <w:tc>
          <w:tcPr>
            <w:tcW w:w="7383" w:type="dxa"/>
            <w:gridSpan w:val="2"/>
          </w:tcPr>
          <w:p w14:paraId="4CDDC750">
            <w:pPr>
              <w:pStyle w:val="7"/>
              <w:jc w:val="center"/>
            </w:pPr>
            <w:r>
              <w:t>评审标准</w:t>
            </w:r>
          </w:p>
        </w:tc>
      </w:tr>
      <w:tr w14:paraId="57E3B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18B28DB4">
            <w:pPr>
              <w:pStyle w:val="7"/>
              <w:jc w:val="center"/>
            </w:pPr>
            <w:r>
              <w:t>分值构成</w:t>
            </w:r>
          </w:p>
        </w:tc>
        <w:tc>
          <w:tcPr>
            <w:tcW w:w="7383" w:type="dxa"/>
            <w:gridSpan w:val="2"/>
          </w:tcPr>
          <w:p w14:paraId="0F49BA19">
            <w:pPr>
              <w:pStyle w:val="7"/>
            </w:pPr>
            <w:r>
              <w:t>商务部分</w:t>
            </w:r>
            <w:r>
              <w:rPr>
                <w:rFonts w:hint="default"/>
              </w:rPr>
              <w:t>30</w:t>
            </w:r>
            <w:r>
              <w:t>.0分</w:t>
            </w:r>
          </w:p>
          <w:p w14:paraId="2436AF46">
            <w:pPr>
              <w:pStyle w:val="7"/>
            </w:pPr>
            <w:r>
              <w:t>技术部分</w:t>
            </w:r>
            <w:r>
              <w:rPr>
                <w:rFonts w:hint="default"/>
              </w:rPr>
              <w:t>4</w:t>
            </w:r>
            <w:r>
              <w:t>0.0分</w:t>
            </w:r>
          </w:p>
          <w:p w14:paraId="3F487ED7">
            <w:pPr>
              <w:pStyle w:val="7"/>
            </w:pPr>
            <w:r>
              <w:t>报价得分30.0分</w:t>
            </w:r>
          </w:p>
        </w:tc>
      </w:tr>
      <w:tr w14:paraId="14254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692B6FF0">
            <w:pPr>
              <w:pStyle w:val="7"/>
              <w:jc w:val="center"/>
            </w:pPr>
            <w:r>
              <w:t>技术部分</w:t>
            </w:r>
          </w:p>
        </w:tc>
        <w:tc>
          <w:tcPr>
            <w:tcW w:w="2307" w:type="dxa"/>
          </w:tcPr>
          <w:p w14:paraId="3FA49E74">
            <w:pPr>
              <w:pStyle w:val="7"/>
              <w:jc w:val="left"/>
            </w:pPr>
            <w:r>
              <w:t>关键技术指标参数响应程度 (20.0分)</w:t>
            </w:r>
          </w:p>
        </w:tc>
        <w:tc>
          <w:tcPr>
            <w:tcW w:w="5076" w:type="dxa"/>
          </w:tcPr>
          <w:p w14:paraId="54EDE7C7">
            <w:pPr>
              <w:pStyle w:val="7"/>
              <w:jc w:val="left"/>
            </w:pPr>
            <w:r>
              <w:t>关键技术指标参数（技术参数标注“▲”的条款）的响应程度：完全满足或者优于得20分，每项关键指标参数不满足的扣2分，扣至0分为止。 注：投标人须在《技术和服务要求响应表》里面填写每项技术参数的响应情况，并注明投标产品响应的具体内容以及提供需求书中要求的相应证明材料且须注明对应所在页码；否则按不符合技术参数要求进行评分。</w:t>
            </w:r>
          </w:p>
        </w:tc>
      </w:tr>
      <w:tr w14:paraId="25E17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32F516C"/>
        </w:tc>
        <w:tc>
          <w:tcPr>
            <w:tcW w:w="2307" w:type="dxa"/>
          </w:tcPr>
          <w:p w14:paraId="04722E3A">
            <w:pPr>
              <w:pStyle w:val="7"/>
              <w:jc w:val="left"/>
            </w:pPr>
            <w:r>
              <w:t>安装、调试实施执行方案 (1</w:t>
            </w:r>
            <w:r>
              <w:rPr>
                <w:rFonts w:hint="default"/>
              </w:rPr>
              <w:t>0</w:t>
            </w:r>
            <w:r>
              <w:t>.0分)</w:t>
            </w:r>
          </w:p>
        </w:tc>
        <w:tc>
          <w:tcPr>
            <w:tcW w:w="5076" w:type="dxa"/>
          </w:tcPr>
          <w:p w14:paraId="75392E88">
            <w:pPr>
              <w:pStyle w:val="7"/>
              <w:jc w:val="left"/>
            </w:pPr>
            <w:r>
              <w:t>根据投标人提供的①安装、②调试、③培训计划、④实施执行方案进行评审： （1）投标人提供的方案可行性高，完全满足采购需求、内容具体、细致，得</w:t>
            </w:r>
            <w:r>
              <w:rPr>
                <w:rFonts w:hint="default"/>
              </w:rPr>
              <w:t>10</w:t>
            </w:r>
            <w:r>
              <w:t>分； （2）投标人提供的方案可行性较高，内容较具体、细致，得</w:t>
            </w:r>
            <w:r>
              <w:rPr>
                <w:rFonts w:hint="default"/>
              </w:rPr>
              <w:t>7</w:t>
            </w:r>
            <w:r>
              <w:t>分； （3）投标人提供的方案可行性一般，内容不够具体、细致，得</w:t>
            </w:r>
            <w:r>
              <w:rPr>
                <w:rFonts w:hint="default"/>
              </w:rPr>
              <w:t>4</w:t>
            </w:r>
            <w:r>
              <w:t>分； （4）投标人提供的方案可行性较差，内容不具体、细致，得</w:t>
            </w:r>
            <w:r>
              <w:rPr>
                <w:rFonts w:hint="default"/>
              </w:rPr>
              <w:t>1</w:t>
            </w:r>
            <w:r>
              <w:t>分；（5）投标人没有提供方案，或内容有缺项漏项，得0分。</w:t>
            </w:r>
          </w:p>
        </w:tc>
      </w:tr>
      <w:tr w14:paraId="05A79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7F44CC6"/>
        </w:tc>
        <w:tc>
          <w:tcPr>
            <w:tcW w:w="2307" w:type="dxa"/>
          </w:tcPr>
          <w:p w14:paraId="3D26A0F2">
            <w:pPr>
              <w:pStyle w:val="7"/>
              <w:jc w:val="left"/>
            </w:pPr>
            <w:r>
              <w:t>运维及验收保障方案 (10.0分)</w:t>
            </w:r>
          </w:p>
        </w:tc>
        <w:tc>
          <w:tcPr>
            <w:tcW w:w="5076" w:type="dxa"/>
          </w:tcPr>
          <w:p w14:paraId="58DA81EF">
            <w:pPr>
              <w:pStyle w:val="7"/>
              <w:jc w:val="left"/>
            </w:pPr>
            <w:r>
              <w:t>根据投标人提供的验收前运维及验收保障方案进行评审，评审内容包括①日常维护方案，②质量保证和质控措施，③故障应急措施等方面: （1）投标人提供的方案可行性高，内容具体、细致，得10分； （2）投标人提供的方案可行性较高，内容较具体、细致，得7分； （3）投标人提供的方案可行性一般，内容不够具体、细致，得4分； （4）投标人提供的方案可行性较差，内容不具体、细致，得1分；（5）投标人没有提供方案，或内容有缺项漏项，得0分。</w:t>
            </w:r>
          </w:p>
        </w:tc>
      </w:tr>
      <w:tr w14:paraId="372EE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0EDC2251">
            <w:pPr>
              <w:pStyle w:val="7"/>
              <w:jc w:val="center"/>
            </w:pPr>
            <w:r>
              <w:t>商务部分</w:t>
            </w:r>
          </w:p>
        </w:tc>
        <w:tc>
          <w:tcPr>
            <w:tcW w:w="2307" w:type="dxa"/>
          </w:tcPr>
          <w:p w14:paraId="1CB9CCAB">
            <w:pPr>
              <w:pStyle w:val="7"/>
              <w:jc w:val="left"/>
            </w:pPr>
            <w:r>
              <w:rPr>
                <w:color w:val="FF0000"/>
              </w:rPr>
              <w:t>投标人能力情况 (</w:t>
            </w:r>
            <w:r>
              <w:rPr>
                <w:rFonts w:hint="default"/>
                <w:color w:val="FF0000"/>
              </w:rPr>
              <w:t>12</w:t>
            </w:r>
            <w:r>
              <w:rPr>
                <w:color w:val="FF0000"/>
              </w:rPr>
              <w:t>.0分)</w:t>
            </w:r>
          </w:p>
        </w:tc>
        <w:tc>
          <w:tcPr>
            <w:tcW w:w="5076" w:type="dxa"/>
          </w:tcPr>
          <w:p w14:paraId="7AD4908E">
            <w:pPr>
              <w:pStyle w:val="7"/>
              <w:jc w:val="left"/>
              <w:rPr>
                <w:rFonts w:hint="default"/>
                <w:color w:val="FF0000"/>
              </w:rPr>
            </w:pPr>
            <w:r>
              <w:rPr>
                <w:color w:val="auto"/>
              </w:rPr>
              <w:t>对投标人能力情况进行评审： 1、具有质量管理体系认证证书得1分；</w:t>
            </w:r>
            <w:r>
              <w:rPr>
                <w:rFonts w:hint="default"/>
                <w:color w:val="auto"/>
              </w:rPr>
              <w:t>2</w:t>
            </w:r>
            <w:r>
              <w:rPr>
                <w:color w:val="auto"/>
              </w:rPr>
              <w:t xml:space="preserve">、具有信息技术服务管理体系认证证书得1分； </w:t>
            </w:r>
            <w:r>
              <w:rPr>
                <w:rFonts w:hint="default"/>
                <w:color w:val="auto"/>
              </w:rPr>
              <w:t>3</w:t>
            </w:r>
            <w:r>
              <w:rPr>
                <w:color w:val="auto"/>
              </w:rPr>
              <w:t>、具有信息安全管理体系认证证书得</w:t>
            </w:r>
            <w:r>
              <w:rPr>
                <w:rFonts w:hint="default"/>
                <w:color w:val="auto"/>
              </w:rPr>
              <w:t>2</w:t>
            </w:r>
            <w:r>
              <w:rPr>
                <w:color w:val="auto"/>
              </w:rPr>
              <w:t>分；</w:t>
            </w:r>
            <w:r>
              <w:rPr>
                <w:color w:val="FF0000"/>
              </w:rPr>
              <w:t xml:space="preserve"> </w:t>
            </w:r>
            <w:r>
              <w:rPr>
                <w:rFonts w:hint="default"/>
                <w:color w:val="FF0000"/>
              </w:rPr>
              <w:t>4</w:t>
            </w:r>
            <w:r>
              <w:rPr>
                <w:color w:val="FF0000"/>
              </w:rPr>
              <w:t>、具有环境空气连续自动监测系统运营服务认证证书得</w:t>
            </w:r>
            <w:r>
              <w:rPr>
                <w:rFonts w:hint="default"/>
                <w:color w:val="FF0000"/>
              </w:rPr>
              <w:t>3</w:t>
            </w:r>
            <w:r>
              <w:rPr>
                <w:color w:val="FF0000"/>
              </w:rPr>
              <w:t xml:space="preserve">分； </w:t>
            </w:r>
            <w:r>
              <w:rPr>
                <w:rFonts w:hint="default"/>
                <w:color w:val="FF0000"/>
              </w:rPr>
              <w:t>5、具有省级以上自动监测类工程技术研究中心得5分。</w:t>
            </w:r>
          </w:p>
          <w:p w14:paraId="5A76023F">
            <w:pPr>
              <w:pStyle w:val="7"/>
              <w:jc w:val="left"/>
            </w:pPr>
            <w:r>
              <w:rPr>
                <w:color w:val="FF0000"/>
              </w:rPr>
              <w:t>注：需提供上述有效的证书扫描件或科技部门的证明文件加盖投标人公章，不提供不得分。</w:t>
            </w:r>
          </w:p>
        </w:tc>
      </w:tr>
      <w:tr w14:paraId="73D4A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1050EEC">
            <w:pPr>
              <w:pStyle w:val="7"/>
              <w:jc w:val="center"/>
            </w:pPr>
          </w:p>
        </w:tc>
        <w:tc>
          <w:tcPr>
            <w:tcW w:w="2307" w:type="dxa"/>
          </w:tcPr>
          <w:p w14:paraId="37967B69">
            <w:pPr>
              <w:pStyle w:val="7"/>
              <w:jc w:val="left"/>
              <w:rPr>
                <w:rFonts w:hint="default"/>
              </w:rPr>
            </w:pPr>
            <w:r>
              <w:t>技术人员能力情况（</w:t>
            </w:r>
            <w:r>
              <w:rPr>
                <w:rFonts w:hint="default"/>
              </w:rPr>
              <w:t>10.0</w:t>
            </w:r>
            <w:r>
              <w:t>）</w:t>
            </w:r>
          </w:p>
        </w:tc>
        <w:tc>
          <w:tcPr>
            <w:tcW w:w="5076" w:type="dxa"/>
          </w:tcPr>
          <w:p w14:paraId="2E0D66D4">
            <w:pPr>
              <w:pStyle w:val="7"/>
              <w:numPr>
                <w:ilvl w:val="0"/>
                <w:numId w:val="1"/>
              </w:numPr>
              <w:jc w:val="left"/>
            </w:pPr>
            <w:r>
              <w:rPr>
                <w:rFonts w:hint="default"/>
              </w:rPr>
              <w:t>1、</w:t>
            </w:r>
            <w:r>
              <w:t>对项目负责人（1人）能力情况进行评审： 项目负责人具备环境监测高级工程师（含）以上职称得3分</w:t>
            </w:r>
            <w:r>
              <w:rPr>
                <w:color w:val="FF0000"/>
              </w:rPr>
              <w:t>；具有空气自动监测或监控系统运行培训证明或考核合格证书得</w:t>
            </w:r>
            <w:r>
              <w:rPr>
                <w:rFonts w:hint="default"/>
                <w:color w:val="FF0000"/>
              </w:rPr>
              <w:t>1</w:t>
            </w:r>
            <w:r>
              <w:rPr>
                <w:color w:val="FF0000"/>
              </w:rPr>
              <w:t>分</w:t>
            </w:r>
            <w:r>
              <w:rPr>
                <w:rFonts w:hint="eastAsia"/>
                <w:color w:val="FF0000"/>
                <w:lang w:eastAsia="zh-CN"/>
              </w:rPr>
              <w:t>，</w:t>
            </w:r>
            <w:r>
              <w:rPr>
                <w:color w:val="FF0000"/>
              </w:rPr>
              <w:t>本小项最高</w:t>
            </w:r>
            <w:r>
              <w:rPr>
                <w:rFonts w:hint="eastAsia"/>
                <w:color w:val="FF0000"/>
                <w:lang w:val="en-US" w:eastAsia="zh-CN"/>
              </w:rPr>
              <w:t>4</w:t>
            </w:r>
            <w:r>
              <w:rPr>
                <w:color w:val="FF0000"/>
              </w:rPr>
              <w:t>分。</w:t>
            </w:r>
          </w:p>
          <w:p w14:paraId="7B9B760C">
            <w:pPr>
              <w:pStyle w:val="7"/>
              <w:jc w:val="left"/>
            </w:pPr>
            <w:r>
              <w:rPr>
                <w:rFonts w:hint="default"/>
              </w:rPr>
              <w:t>2、</w:t>
            </w:r>
            <w:r>
              <w:t>对技术负责人（1人）能力情况进行评审： 技术负责人具备环境类正高级工程师职称得3分；</w:t>
            </w:r>
            <w:r>
              <w:rPr>
                <w:color w:val="FF0000"/>
              </w:rPr>
              <w:t>具有博士学位得</w:t>
            </w:r>
            <w:r>
              <w:rPr>
                <w:rFonts w:hint="default"/>
                <w:color w:val="FF0000"/>
              </w:rPr>
              <w:t>2分</w:t>
            </w:r>
            <w:r>
              <w:rPr>
                <w:rFonts w:hint="default"/>
              </w:rPr>
              <w:t>；</w:t>
            </w:r>
            <w:r>
              <w:rPr>
                <w:color w:val="FF0000"/>
              </w:rPr>
              <w:t>具有空气自动监测或监控系统运行培训证明或考核合格证书得</w:t>
            </w:r>
            <w:r>
              <w:rPr>
                <w:rFonts w:hint="default"/>
                <w:color w:val="FF0000"/>
              </w:rPr>
              <w:t>1</w:t>
            </w:r>
            <w:r>
              <w:rPr>
                <w:color w:val="FF0000"/>
              </w:rPr>
              <w:t>分</w:t>
            </w:r>
            <w:r>
              <w:rPr>
                <w:rFonts w:hint="eastAsia"/>
                <w:color w:val="FF0000"/>
                <w:lang w:eastAsia="zh-CN"/>
              </w:rPr>
              <w:t>，</w:t>
            </w:r>
            <w:r>
              <w:rPr>
                <w:color w:val="FF0000"/>
              </w:rPr>
              <w:t>本小项最高</w:t>
            </w:r>
            <w:r>
              <w:rPr>
                <w:rFonts w:hint="eastAsia"/>
                <w:color w:val="FF0000"/>
                <w:lang w:val="en-US" w:eastAsia="zh-CN"/>
              </w:rPr>
              <w:t>6</w:t>
            </w:r>
            <w:r>
              <w:rPr>
                <w:color w:val="FF0000"/>
              </w:rPr>
              <w:t>分。</w:t>
            </w:r>
          </w:p>
          <w:p w14:paraId="08BCAEEB">
            <w:pPr>
              <w:pStyle w:val="7"/>
              <w:jc w:val="left"/>
            </w:pPr>
            <w:r>
              <w:t>注：需提供相关证书或证明复印件，及投标人为其购买的至投标截止前三个月任意一个月的社保证明复印件，加盖投标人公章作为证明文件，未按要求提供的不得分。</w:t>
            </w:r>
          </w:p>
        </w:tc>
      </w:tr>
      <w:tr w14:paraId="03425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A9CE816"/>
        </w:tc>
        <w:tc>
          <w:tcPr>
            <w:tcW w:w="2307" w:type="dxa"/>
          </w:tcPr>
          <w:p w14:paraId="62A5DAAA">
            <w:pPr>
              <w:pStyle w:val="7"/>
              <w:jc w:val="left"/>
            </w:pPr>
            <w:r>
              <w:rPr>
                <w:color w:val="FF0000"/>
              </w:rPr>
              <w:t>投标人业绩情况 (</w:t>
            </w:r>
            <w:r>
              <w:rPr>
                <w:rFonts w:hint="default"/>
                <w:color w:val="FF0000"/>
              </w:rPr>
              <w:t>8</w:t>
            </w:r>
            <w:r>
              <w:rPr>
                <w:color w:val="FF0000"/>
              </w:rPr>
              <w:t>.0分)</w:t>
            </w:r>
          </w:p>
        </w:tc>
        <w:tc>
          <w:tcPr>
            <w:tcW w:w="5076" w:type="dxa"/>
          </w:tcPr>
          <w:p w14:paraId="37AD3153">
            <w:pPr>
              <w:pStyle w:val="7"/>
              <w:numPr>
                <w:ilvl w:val="0"/>
                <w:numId w:val="1"/>
              </w:numPr>
              <w:jc w:val="left"/>
            </w:pPr>
            <w:r>
              <w:t>投标人具有近三年（提供扣除本次招标公告发布当月往前顺推三年，以合同签订时间为准）至今完成的包括但不限于环境空气质量六参数（SO2、NO2、O3、CO、PM10、PM2.5）分析仪业绩。每提供1个得</w:t>
            </w:r>
            <w:r>
              <w:rPr>
                <w:rFonts w:hint="default"/>
              </w:rPr>
              <w:t>2</w:t>
            </w:r>
            <w:r>
              <w:t>分，</w:t>
            </w:r>
            <w:r>
              <w:rPr>
                <w:color w:val="FF0000"/>
              </w:rPr>
              <w:t>本小项最高</w:t>
            </w:r>
            <w:r>
              <w:rPr>
                <w:rFonts w:hint="default"/>
                <w:color w:val="FF0000"/>
              </w:rPr>
              <w:t>6</w:t>
            </w:r>
            <w:r>
              <w:rPr>
                <w:color w:val="FF0000"/>
              </w:rPr>
              <w:t xml:space="preserve">分。  </w:t>
            </w:r>
          </w:p>
          <w:p w14:paraId="14AE434B">
            <w:pPr>
              <w:pStyle w:val="7"/>
              <w:numPr>
                <w:ilvl w:val="0"/>
                <w:numId w:val="1"/>
              </w:numPr>
              <w:jc w:val="left"/>
            </w:pPr>
            <w:r>
              <w:t>投标人具有近三年（提供扣除本次招标公告发布当月往前顺推三年，以合同签订时间为准）完成的包括但不限于挥发性有机物VOCs分析仪业绩，每提供1个得</w:t>
            </w:r>
            <w:r>
              <w:rPr>
                <w:rFonts w:hint="default"/>
              </w:rPr>
              <w:t>2</w:t>
            </w:r>
            <w:r>
              <w:t>分，本小项最高得</w:t>
            </w:r>
            <w:r>
              <w:rPr>
                <w:rFonts w:hint="default"/>
              </w:rPr>
              <w:t>2</w:t>
            </w:r>
            <w:r>
              <w:t xml:space="preserve">分。 </w:t>
            </w:r>
          </w:p>
          <w:p w14:paraId="1C73A551">
            <w:pPr>
              <w:pStyle w:val="7"/>
              <w:numPr>
                <w:ilvl w:val="0"/>
                <w:numId w:val="0"/>
              </w:numPr>
              <w:jc w:val="left"/>
            </w:pPr>
            <w:r>
              <w:t>注：需提供业绩的证明材料复印件或扫描件，并加盖投标人公章</w:t>
            </w:r>
            <w:r>
              <w:rPr>
                <w:rFonts w:hint="eastAsia"/>
                <w:lang w:eastAsia="zh-CN"/>
              </w:rPr>
              <w:t>。（</w:t>
            </w:r>
            <w:r>
              <w:rPr>
                <w:rFonts w:hint="eastAsia"/>
                <w:lang w:val="en-US" w:eastAsia="zh-CN"/>
              </w:rPr>
              <w:t>证明材料需包含</w:t>
            </w:r>
            <w:r>
              <w:t>1.发票（如分期开具的，可出具任何一期）；2.合同关键页（关键页包括能够获知甲乙双方名称、合同标的页面及签字盖章页）复印件或扫描件，如合同体现不了设备名称，须提供合同甲方出具的证明文件；3.验收证明材料（以用户盖章或专家签字为准）；4.对应业绩的合同甲方联系人及联系方式。</w:t>
            </w:r>
            <w:r>
              <w:rPr>
                <w:rFonts w:hint="eastAsia"/>
                <w:lang w:eastAsia="zh-CN"/>
              </w:rPr>
              <w:t>）</w:t>
            </w:r>
          </w:p>
        </w:tc>
      </w:tr>
      <w:tr w14:paraId="487E6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26CCA1D2">
            <w:pPr>
              <w:pStyle w:val="7"/>
              <w:jc w:val="center"/>
            </w:pPr>
            <w:r>
              <w:t>投标报价</w:t>
            </w:r>
          </w:p>
        </w:tc>
        <w:tc>
          <w:tcPr>
            <w:tcW w:w="2307" w:type="dxa"/>
          </w:tcPr>
          <w:p w14:paraId="2C93901A">
            <w:pPr>
              <w:pStyle w:val="7"/>
              <w:jc w:val="left"/>
            </w:pPr>
            <w:r>
              <w:t>投标报价得分 (30.0分)</w:t>
            </w:r>
          </w:p>
        </w:tc>
        <w:tc>
          <w:tcPr>
            <w:tcW w:w="5076" w:type="dxa"/>
          </w:tcPr>
          <w:p w14:paraId="7A1C2A0D">
            <w:pPr>
              <w:pStyle w:val="7"/>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4BC5DB78">
      <w:pPr>
        <w:pStyle w:val="7"/>
        <w:outlineLvl w:val="3"/>
        <w:rPr>
          <w:b/>
          <w:sz w:val="24"/>
        </w:rPr>
      </w:pPr>
    </w:p>
    <w:p w14:paraId="118348FE">
      <w:pPr>
        <w:pStyle w:val="7"/>
        <w:outlineLvl w:val="3"/>
      </w:pPr>
      <w:r>
        <w:rPr>
          <w:b/>
          <w:sz w:val="24"/>
        </w:rPr>
        <w:t>4.汇总、排序</w:t>
      </w:r>
    </w:p>
    <w:p w14:paraId="6CC36CEE">
      <w:pPr>
        <w:pStyle w:val="7"/>
      </w:pPr>
      <w:r>
        <w:t>采购包1：</w:t>
      </w:r>
    </w:p>
    <w:p w14:paraId="7D93B70B">
      <w:pPr>
        <w:pStyle w:val="7"/>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35309865">
      <w:pPr>
        <w:pStyle w:val="7"/>
        <w:outlineLvl w:val="3"/>
      </w:pPr>
      <w:r>
        <w:rPr>
          <w:b/>
          <w:sz w:val="24"/>
        </w:rPr>
        <w:t>5.中标价的确定</w:t>
      </w:r>
    </w:p>
    <w:p w14:paraId="6FCFD19C">
      <w:pPr>
        <w:pStyle w:val="7"/>
        <w:ind w:firstLine="480"/>
      </w:pPr>
      <w:r>
        <w:t>除了按第四章第一点第7条修正并经投标人确认的投标报价作为中标价外，中标价以开标时公开唱标价为准。</w:t>
      </w:r>
    </w:p>
    <w:p w14:paraId="33550D91">
      <w:pPr>
        <w:pStyle w:val="7"/>
        <w:outlineLvl w:val="3"/>
      </w:pPr>
      <w:r>
        <w:rPr>
          <w:b/>
          <w:sz w:val="24"/>
        </w:rPr>
        <w:t>6.其他无效投标的情形：</w:t>
      </w:r>
    </w:p>
    <w:p w14:paraId="4E46F6E4">
      <w:pPr>
        <w:pStyle w:val="7"/>
        <w:ind w:firstLine="480"/>
      </w:pPr>
      <w:r>
        <w:t>(1)评标期间，投标人没有按评标委员会的要求提交法定代表人或其委托代理人签字的澄清、说明、补正或改变了投标文件的实质性内容的。</w:t>
      </w:r>
    </w:p>
    <w:p w14:paraId="67DB2BAB">
      <w:pPr>
        <w:pStyle w:val="7"/>
        <w:ind w:firstLine="480"/>
      </w:pPr>
      <w:r>
        <w:t>(2)投标文件提供虚假材料的。</w:t>
      </w:r>
    </w:p>
    <w:p w14:paraId="03F6F92D">
      <w:pPr>
        <w:pStyle w:val="7"/>
        <w:ind w:firstLine="480"/>
      </w:pPr>
      <w:r>
        <w:t>(3)投标人以他人名义投标、串通投标、以行贿手段谋取中标或者以其他弄虚作假方式投标的。</w:t>
      </w:r>
    </w:p>
    <w:p w14:paraId="04FB9E5E">
      <w:pPr>
        <w:pStyle w:val="7"/>
        <w:ind w:firstLine="480"/>
      </w:pPr>
      <w:r>
        <w:t>(4)投标人对采购人、采购代理机构、评标委员会及其工作人员施加影响，有碍招标公平、公正的。</w:t>
      </w:r>
    </w:p>
    <w:p w14:paraId="472A5168">
      <w:pPr>
        <w:pStyle w:val="7"/>
        <w:ind w:firstLine="480"/>
      </w:pPr>
      <w:r>
        <w:t>(5)投标文件含有采购人不能接受的附加条件的。</w:t>
      </w:r>
    </w:p>
    <w:p w14:paraId="4EAAECC8">
      <w:pPr>
        <w:pStyle w:val="7"/>
        <w:ind w:firstLine="480"/>
      </w:pPr>
      <w:r>
        <w:t>(6)法律、法规和招标文件规定的其他无效情形。</w:t>
      </w:r>
    </w:p>
    <w:p w14:paraId="73D9AB8B">
      <w:pPr>
        <w:pStyle w:val="7"/>
      </w:pPr>
      <w:r>
        <w:t xml:space="preserve">  </w:t>
      </w:r>
    </w:p>
    <w:p w14:paraId="1F11E3A9">
      <w:pPr>
        <w:rPr>
          <w:b/>
          <w:sz w:val="36"/>
        </w:rPr>
      </w:pPr>
      <w:r>
        <w:rPr>
          <w:b/>
          <w:sz w:val="36"/>
        </w:rPr>
        <w:br w:type="page"/>
      </w:r>
    </w:p>
    <w:p w14:paraId="4FBD145A">
      <w:pPr>
        <w:pStyle w:val="7"/>
        <w:jc w:val="center"/>
        <w:outlineLvl w:val="1"/>
      </w:pPr>
      <w:r>
        <w:rPr>
          <w:b/>
          <w:sz w:val="36"/>
        </w:rPr>
        <w:t>第五章 合同文本</w:t>
      </w:r>
    </w:p>
    <w:p w14:paraId="67F755A3">
      <w:pPr>
        <w:pStyle w:val="7"/>
      </w:pPr>
      <w:r>
        <w:rPr>
          <w:b/>
        </w:rPr>
        <w:t xml:space="preserve"> </w:t>
      </w:r>
    </w:p>
    <w:p w14:paraId="5B182FD2">
      <w:pPr>
        <w:pStyle w:val="7"/>
        <w:spacing w:before="0" w:after="0"/>
        <w:ind w:left="0" w:right="0"/>
        <w:jc w:val="center"/>
      </w:pPr>
      <w:r>
        <w:rPr>
          <w:b/>
        </w:rPr>
        <w:t xml:space="preserve"> </w:t>
      </w:r>
    </w:p>
    <w:p w14:paraId="6BB8291A">
      <w:pPr>
        <w:pStyle w:val="7"/>
        <w:spacing w:before="0" w:after="0"/>
        <w:ind w:left="0" w:right="0"/>
        <w:jc w:val="center"/>
      </w:pPr>
      <w:r>
        <w:rPr>
          <w:b/>
        </w:rPr>
        <w:t xml:space="preserve"> </w:t>
      </w:r>
    </w:p>
    <w:p w14:paraId="306F3CED">
      <w:pPr>
        <w:pStyle w:val="7"/>
        <w:spacing w:before="0" w:after="0"/>
        <w:ind w:left="0" w:right="0"/>
        <w:jc w:val="center"/>
      </w:pPr>
      <w:r>
        <w:rPr>
          <w:b/>
        </w:rPr>
        <w:t xml:space="preserve"> </w:t>
      </w:r>
    </w:p>
    <w:p w14:paraId="230F039C">
      <w:pPr>
        <w:pStyle w:val="7"/>
        <w:spacing w:before="0" w:after="0"/>
        <w:ind w:left="0" w:right="0"/>
        <w:jc w:val="center"/>
      </w:pPr>
      <w:r>
        <w:rPr>
          <w:b/>
        </w:rPr>
        <w:t>广东省政府采购</w:t>
      </w:r>
    </w:p>
    <w:p w14:paraId="702F1B9C">
      <w:pPr>
        <w:pStyle w:val="7"/>
        <w:spacing w:before="150" w:after="150"/>
        <w:ind w:left="0" w:right="0"/>
        <w:jc w:val="both"/>
      </w:pPr>
      <w:r>
        <w:rPr>
          <w:color w:val="222222"/>
          <w:sz w:val="27"/>
        </w:rPr>
        <w:t xml:space="preserve"> </w:t>
      </w:r>
    </w:p>
    <w:p w14:paraId="34A92E4C">
      <w:pPr>
        <w:pStyle w:val="7"/>
        <w:spacing w:before="0" w:after="0"/>
        <w:ind w:left="0" w:right="0"/>
        <w:jc w:val="center"/>
      </w:pPr>
      <w:r>
        <w:rPr>
          <w:b/>
        </w:rPr>
        <w:t>合　同　书</w:t>
      </w:r>
    </w:p>
    <w:p w14:paraId="59136521">
      <w:pPr>
        <w:pStyle w:val="7"/>
        <w:spacing w:before="0" w:after="0"/>
        <w:ind w:left="0" w:right="0"/>
        <w:jc w:val="center"/>
      </w:pPr>
      <w:r>
        <w:br w:type="textWrapping"/>
      </w:r>
      <w:r>
        <w:br w:type="textWrapping"/>
      </w:r>
      <w:r>
        <w:br w:type="textWrapping"/>
      </w:r>
      <w:r>
        <w:br w:type="textWrapping"/>
      </w:r>
      <w:r>
        <w:br w:type="textWrapping"/>
      </w:r>
      <w:r>
        <w:br w:type="textWrapping"/>
      </w:r>
      <w:r>
        <w:br w:type="textWrapping"/>
      </w:r>
      <w:r>
        <w:br w:type="textWrapping"/>
      </w:r>
      <w:r>
        <w:rPr>
          <w:color w:val="222222"/>
          <w:sz w:val="27"/>
        </w:rPr>
        <w:t xml:space="preserve"> </w:t>
      </w:r>
    </w:p>
    <w:p w14:paraId="65F37193">
      <w:pPr>
        <w:pStyle w:val="7"/>
        <w:spacing w:before="0" w:after="0"/>
        <w:ind w:left="1260" w:leftChars="600" w:right="0"/>
        <w:jc w:val="both"/>
      </w:pPr>
      <w:r>
        <w:rPr>
          <w:color w:val="222222"/>
          <w:sz w:val="28"/>
        </w:rPr>
        <w:t>采购计划编号：</w:t>
      </w:r>
      <w:r>
        <w:rPr>
          <w:u w:val="single"/>
        </w:rPr>
        <w:t xml:space="preserve">                          </w:t>
      </w:r>
    </w:p>
    <w:p w14:paraId="1C9A2017">
      <w:pPr>
        <w:pStyle w:val="7"/>
        <w:spacing w:before="150" w:after="150"/>
        <w:ind w:left="1260" w:leftChars="600" w:right="0"/>
        <w:jc w:val="both"/>
      </w:pPr>
      <w:r>
        <w:rPr>
          <w:color w:val="222222"/>
          <w:sz w:val="27"/>
        </w:rPr>
        <w:t xml:space="preserve"> </w:t>
      </w:r>
    </w:p>
    <w:p w14:paraId="1970FBDB">
      <w:pPr>
        <w:pStyle w:val="7"/>
        <w:spacing w:before="0" w:after="0"/>
        <w:ind w:left="1260" w:leftChars="600" w:right="0"/>
        <w:jc w:val="both"/>
      </w:pPr>
      <w:r>
        <w:rPr>
          <w:color w:val="222222"/>
          <w:sz w:val="28"/>
        </w:rPr>
        <w:t>项目编号：</w:t>
      </w:r>
      <w:r>
        <w:rPr>
          <w:u w:val="single"/>
        </w:rPr>
        <w:t xml:space="preserve">                                  </w:t>
      </w:r>
    </w:p>
    <w:p w14:paraId="0EE2FC39">
      <w:pPr>
        <w:pStyle w:val="7"/>
        <w:spacing w:before="150" w:after="150"/>
        <w:ind w:left="1260" w:leftChars="600" w:right="0"/>
        <w:jc w:val="both"/>
      </w:pPr>
      <w:r>
        <w:rPr>
          <w:color w:val="222222"/>
          <w:sz w:val="27"/>
        </w:rPr>
        <w:t xml:space="preserve"> </w:t>
      </w:r>
    </w:p>
    <w:p w14:paraId="2DD7C8BE">
      <w:pPr>
        <w:pStyle w:val="7"/>
        <w:spacing w:before="0" w:after="0"/>
        <w:ind w:left="1260" w:leftChars="600" w:right="0"/>
        <w:jc w:val="both"/>
      </w:pPr>
      <w:r>
        <w:rPr>
          <w:color w:val="222222"/>
          <w:sz w:val="28"/>
        </w:rPr>
        <w:t>项目名称：</w:t>
      </w:r>
      <w:r>
        <w:rPr>
          <w:u w:val="single"/>
        </w:rPr>
        <w:t xml:space="preserve">                             </w:t>
      </w:r>
    </w:p>
    <w:p w14:paraId="5C683544">
      <w:pPr>
        <w:pStyle w:val="7"/>
        <w:spacing w:before="0" w:after="0"/>
        <w:ind w:left="0" w:right="0"/>
      </w:pPr>
      <w:r>
        <w:rPr>
          <w:color w:val="222222"/>
          <w:sz w:val="27"/>
        </w:rPr>
        <w:t xml:space="preserve"> </w:t>
      </w:r>
    </w:p>
    <w:p w14:paraId="3675456C">
      <w:pPr>
        <w:pStyle w:val="7"/>
        <w:spacing w:before="0" w:after="0"/>
        <w:ind w:left="0" w:right="0"/>
      </w:pPr>
      <w:r>
        <w:rPr>
          <w:color w:val="222222"/>
          <w:sz w:val="27"/>
        </w:rPr>
        <w:t xml:space="preserve"> </w:t>
      </w:r>
    </w:p>
    <w:p w14:paraId="16138A29">
      <w:pPr>
        <w:pStyle w:val="7"/>
        <w:spacing w:before="0" w:after="0"/>
        <w:ind w:left="0" w:right="0"/>
      </w:pPr>
      <w:r>
        <w:rPr>
          <w:color w:val="222222"/>
          <w:sz w:val="27"/>
        </w:rPr>
        <w:t xml:space="preserve"> </w:t>
      </w:r>
    </w:p>
    <w:p w14:paraId="1EF01785">
      <w:pPr>
        <w:pStyle w:val="7"/>
        <w:spacing w:before="0" w:after="0"/>
        <w:ind w:left="0" w:right="0"/>
      </w:pPr>
      <w:r>
        <w:rPr>
          <w:color w:val="222222"/>
          <w:sz w:val="27"/>
        </w:rPr>
        <w:t xml:space="preserve"> </w:t>
      </w:r>
    </w:p>
    <w:p w14:paraId="51767534">
      <w:pPr>
        <w:pStyle w:val="7"/>
        <w:spacing w:before="0" w:after="0"/>
        <w:ind w:left="0" w:right="0"/>
      </w:pPr>
      <w:r>
        <w:rPr>
          <w:color w:val="222222"/>
          <w:sz w:val="27"/>
        </w:rPr>
        <w:t xml:space="preserve"> </w:t>
      </w:r>
    </w:p>
    <w:p w14:paraId="743E50A0">
      <w:pPr>
        <w:pStyle w:val="7"/>
        <w:spacing w:before="0" w:after="0"/>
        <w:ind w:left="0" w:right="0"/>
      </w:pPr>
      <w:r>
        <w:rPr>
          <w:color w:val="222222"/>
          <w:sz w:val="27"/>
        </w:rPr>
        <w:t xml:space="preserve"> </w:t>
      </w:r>
    </w:p>
    <w:p w14:paraId="05969E63">
      <w:pPr>
        <w:pStyle w:val="7"/>
        <w:spacing w:before="0" w:after="0"/>
        <w:ind w:left="0" w:right="0"/>
      </w:pPr>
      <w:r>
        <w:rPr>
          <w:color w:val="222222"/>
          <w:sz w:val="27"/>
        </w:rPr>
        <w:t xml:space="preserve"> </w:t>
      </w:r>
    </w:p>
    <w:p w14:paraId="601AC73D">
      <w:pPr>
        <w:pStyle w:val="7"/>
        <w:spacing w:before="0" w:after="0"/>
        <w:ind w:left="0" w:right="0"/>
      </w:pPr>
      <w:r>
        <w:rPr>
          <w:color w:val="222222"/>
          <w:sz w:val="27"/>
        </w:rPr>
        <w:t xml:space="preserve"> </w:t>
      </w:r>
    </w:p>
    <w:p w14:paraId="75E5DCD7">
      <w:pPr>
        <w:pStyle w:val="7"/>
        <w:spacing w:before="0" w:after="0"/>
        <w:ind w:left="0" w:right="0"/>
      </w:pPr>
      <w:r>
        <w:rPr>
          <w:color w:val="222222"/>
          <w:sz w:val="27"/>
        </w:rPr>
        <w:t xml:space="preserve"> </w:t>
      </w:r>
    </w:p>
    <w:p w14:paraId="1F76A6D8">
      <w:pPr>
        <w:pStyle w:val="7"/>
        <w:spacing w:before="0" w:after="0"/>
        <w:ind w:left="0" w:right="0"/>
        <w:jc w:val="both"/>
      </w:pPr>
      <w:r>
        <w:br w:type="textWrapping"/>
      </w:r>
      <w:r>
        <w:rPr>
          <w:color w:val="222222"/>
          <w:sz w:val="27"/>
        </w:rPr>
        <w:t xml:space="preserve"> </w:t>
      </w:r>
    </w:p>
    <w:p w14:paraId="1367ADC8">
      <w:pPr>
        <w:rPr>
          <w:sz w:val="21"/>
        </w:rPr>
      </w:pPr>
      <w:r>
        <w:rPr>
          <w:sz w:val="21"/>
        </w:rPr>
        <w:br w:type="page"/>
      </w:r>
    </w:p>
    <w:p w14:paraId="6F0F1A94">
      <w:pPr>
        <w:pStyle w:val="7"/>
        <w:spacing w:before="0" w:after="0" w:line="360" w:lineRule="auto"/>
        <w:ind w:left="0" w:right="0" w:firstLine="404"/>
        <w:jc w:val="both"/>
      </w:pPr>
      <w:r>
        <w:rPr>
          <w:sz w:val="27"/>
        </w:rPr>
        <w:t xml:space="preserve">根据 </w:t>
      </w:r>
      <w:r>
        <w:rPr>
          <w:sz w:val="27"/>
          <w:u w:val="single"/>
        </w:rPr>
        <w:t xml:space="preserve">              项目</w:t>
      </w:r>
      <w:r>
        <w:rPr>
          <w:sz w:val="27"/>
        </w:rPr>
        <w:t>的采购结果，按照《中华人民共和国政府采购法》、《中华人民共和国民法典(合同编)》的规定，经双方协商，本着平等互利和诚实信用的原则，一致同意签订本合同如下。</w:t>
      </w:r>
    </w:p>
    <w:p w14:paraId="4539D6A3">
      <w:pPr>
        <w:pStyle w:val="7"/>
        <w:spacing w:before="0" w:after="0" w:line="360" w:lineRule="auto"/>
        <w:ind w:right="0"/>
        <w:jc w:val="both"/>
      </w:pPr>
      <w:r>
        <w:rPr>
          <w:b/>
          <w:sz w:val="27"/>
        </w:rPr>
        <w:t>一、货物内容</w:t>
      </w:r>
    </w:p>
    <w:tbl>
      <w:tblPr>
        <w:tblStyle w:val="5"/>
        <w:tblW w:w="75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6"/>
        <w:gridCol w:w="3516"/>
        <w:gridCol w:w="696"/>
        <w:gridCol w:w="470"/>
        <w:gridCol w:w="470"/>
        <w:gridCol w:w="862"/>
        <w:gridCol w:w="862"/>
      </w:tblGrid>
      <w:tr w14:paraId="3470A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tcBorders>
              <w:top w:val="single" w:color="CCCCCC" w:sz="4" w:space="0"/>
              <w:left w:val="single" w:color="CCCCCC" w:sz="4" w:space="0"/>
              <w:bottom w:val="single" w:color="CCCCCC" w:sz="8" w:space="0"/>
              <w:right w:val="single" w:color="CCCCCC" w:sz="4" w:space="0"/>
            </w:tcBorders>
            <w:tcMar>
              <w:top w:w="37" w:type="dxa"/>
              <w:left w:w="67" w:type="dxa"/>
              <w:bottom w:w="30" w:type="dxa"/>
              <w:right w:w="67" w:type="dxa"/>
            </w:tcMar>
            <w:vAlign w:val="center"/>
          </w:tcPr>
          <w:p w14:paraId="17A3F003">
            <w:pPr>
              <w:pStyle w:val="7"/>
              <w:spacing w:before="0" w:after="0"/>
              <w:ind w:left="0" w:right="0"/>
              <w:jc w:val="both"/>
            </w:pPr>
            <w:r>
              <w:rPr>
                <w:sz w:val="24"/>
              </w:rPr>
              <w:t>名称</w:t>
            </w:r>
          </w:p>
        </w:tc>
        <w:tc>
          <w:tcPr>
            <w:tcW w:w="3516"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0740FE9F">
            <w:pPr>
              <w:pStyle w:val="7"/>
              <w:spacing w:before="0" w:after="0"/>
              <w:ind w:left="0" w:right="0"/>
              <w:jc w:val="center"/>
            </w:pPr>
            <w:r>
              <w:rPr>
                <w:sz w:val="24"/>
              </w:rPr>
              <w:t xml:space="preserve">品牌、规格、标准/主要服务内容 </w:t>
            </w:r>
          </w:p>
        </w:tc>
        <w:tc>
          <w:tcPr>
            <w:tcW w:w="696"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78DFAEBC">
            <w:pPr>
              <w:pStyle w:val="7"/>
              <w:spacing w:before="0" w:after="0"/>
              <w:ind w:left="0" w:right="0"/>
              <w:jc w:val="both"/>
            </w:pPr>
            <w:r>
              <w:rPr>
                <w:sz w:val="24"/>
              </w:rPr>
              <w:t>产地</w:t>
            </w:r>
          </w:p>
        </w:tc>
        <w:tc>
          <w:tcPr>
            <w:tcW w:w="470"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5440EF36">
            <w:pPr>
              <w:pStyle w:val="7"/>
              <w:spacing w:before="150" w:after="150"/>
              <w:ind w:left="0" w:right="0"/>
              <w:jc w:val="center"/>
            </w:pPr>
            <w:r>
              <w:rPr>
                <w:sz w:val="24"/>
              </w:rPr>
              <w:t>数量</w:t>
            </w:r>
          </w:p>
        </w:tc>
        <w:tc>
          <w:tcPr>
            <w:tcW w:w="470"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70BB6F82">
            <w:pPr>
              <w:pStyle w:val="7"/>
              <w:spacing w:before="0" w:after="0"/>
              <w:ind w:left="0" w:right="0"/>
              <w:jc w:val="center"/>
            </w:pPr>
            <w:r>
              <w:rPr>
                <w:sz w:val="24"/>
              </w:rPr>
              <w:t>单位</w:t>
            </w:r>
          </w:p>
        </w:tc>
        <w:tc>
          <w:tcPr>
            <w:tcW w:w="862"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070E5F45">
            <w:pPr>
              <w:pStyle w:val="7"/>
              <w:spacing w:before="0" w:after="0"/>
              <w:ind w:left="0" w:right="0"/>
              <w:jc w:val="center"/>
            </w:pPr>
            <w:r>
              <w:rPr>
                <w:sz w:val="24"/>
              </w:rPr>
              <w:t>单价</w:t>
            </w:r>
          </w:p>
          <w:p w14:paraId="088DC971">
            <w:pPr>
              <w:pStyle w:val="7"/>
              <w:spacing w:before="0" w:after="0"/>
              <w:ind w:left="0" w:right="0"/>
              <w:jc w:val="center"/>
            </w:pPr>
            <w:r>
              <w:rPr>
                <w:sz w:val="24"/>
              </w:rPr>
              <w:t>（元）</w:t>
            </w:r>
          </w:p>
        </w:tc>
        <w:tc>
          <w:tcPr>
            <w:tcW w:w="862"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58D747FD">
            <w:pPr>
              <w:pStyle w:val="7"/>
              <w:spacing w:before="0" w:after="0"/>
              <w:ind w:left="0" w:right="0"/>
              <w:jc w:val="center"/>
            </w:pPr>
            <w:r>
              <w:rPr>
                <w:sz w:val="24"/>
              </w:rPr>
              <w:t>金额</w:t>
            </w:r>
          </w:p>
          <w:p w14:paraId="4392ACEE">
            <w:pPr>
              <w:pStyle w:val="7"/>
              <w:spacing w:before="0" w:after="0"/>
              <w:ind w:left="0" w:right="0"/>
              <w:jc w:val="center"/>
            </w:pPr>
            <w:r>
              <w:rPr>
                <w:sz w:val="24"/>
              </w:rPr>
              <w:t>（元）</w:t>
            </w:r>
          </w:p>
        </w:tc>
      </w:tr>
      <w:tr w14:paraId="4FD27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0C191018">
            <w:pPr>
              <w:pStyle w:val="7"/>
              <w:spacing w:before="0" w:after="0"/>
              <w:ind w:left="0" w:right="0"/>
              <w:jc w:val="center"/>
            </w:pPr>
            <w:r>
              <w:rPr>
                <w:sz w:val="24"/>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245D386D">
            <w:pPr>
              <w:pStyle w:val="7"/>
              <w:spacing w:before="0" w:after="0"/>
              <w:ind w:left="0" w:right="0"/>
              <w:jc w:val="center"/>
            </w:pPr>
            <w:r>
              <w:rPr>
                <w:sz w:val="24"/>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0FDA127F">
            <w:pPr>
              <w:pStyle w:val="7"/>
              <w:spacing w:before="0" w:after="0"/>
              <w:ind w:left="0" w:right="0"/>
              <w:jc w:val="center"/>
            </w:pPr>
            <w:r>
              <w:rPr>
                <w:sz w:val="24"/>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46B54B93">
            <w:pPr>
              <w:pStyle w:val="7"/>
              <w:spacing w:before="0" w:after="0"/>
              <w:ind w:left="0" w:right="0"/>
              <w:jc w:val="center"/>
            </w:pPr>
            <w:r>
              <w:rPr>
                <w:sz w:val="24"/>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28E93080">
            <w:pPr>
              <w:pStyle w:val="7"/>
              <w:spacing w:before="0" w:after="0"/>
              <w:ind w:left="0" w:right="0"/>
              <w:jc w:val="center"/>
            </w:pPr>
            <w:r>
              <w:rPr>
                <w:sz w:val="24"/>
              </w:rPr>
              <w:t xml:space="preserve">** </w:t>
            </w:r>
          </w:p>
        </w:tc>
        <w:tc>
          <w:tcPr>
            <w:tcW w:w="862" w:type="dxa"/>
            <w:tcBorders>
              <w:bottom w:val="single" w:color="CCCCCC" w:sz="4" w:space="0"/>
              <w:right w:val="single" w:color="CCCCCC" w:sz="4" w:space="0"/>
            </w:tcBorders>
            <w:tcMar>
              <w:top w:w="45" w:type="dxa"/>
              <w:left w:w="75" w:type="dxa"/>
              <w:bottom w:w="37" w:type="dxa"/>
              <w:right w:w="67" w:type="dxa"/>
            </w:tcMar>
            <w:vAlign w:val="center"/>
          </w:tcPr>
          <w:p w14:paraId="0F524752">
            <w:pPr>
              <w:pStyle w:val="7"/>
              <w:spacing w:before="0" w:after="0"/>
              <w:ind w:left="0" w:right="0"/>
              <w:jc w:val="center"/>
            </w:pPr>
            <w:r>
              <w:rPr>
                <w:sz w:val="24"/>
              </w:rPr>
              <w:t xml:space="preserve"> **</w:t>
            </w:r>
          </w:p>
        </w:tc>
        <w:tc>
          <w:tcPr>
            <w:tcW w:w="862" w:type="dxa"/>
            <w:tcBorders>
              <w:bottom w:val="single" w:color="CCCCCC" w:sz="4" w:space="0"/>
              <w:right w:val="single" w:color="CCCCCC" w:sz="4" w:space="0"/>
            </w:tcBorders>
            <w:tcMar>
              <w:top w:w="45" w:type="dxa"/>
              <w:left w:w="75" w:type="dxa"/>
              <w:bottom w:w="37" w:type="dxa"/>
              <w:right w:w="67" w:type="dxa"/>
            </w:tcMar>
            <w:vAlign w:val="center"/>
          </w:tcPr>
          <w:p w14:paraId="4262D535">
            <w:pPr>
              <w:pStyle w:val="7"/>
              <w:spacing w:before="0" w:after="0"/>
              <w:ind w:left="0" w:right="0"/>
              <w:jc w:val="center"/>
            </w:pPr>
            <w:r>
              <w:rPr>
                <w:sz w:val="24"/>
              </w:rPr>
              <w:t xml:space="preserve">** </w:t>
            </w:r>
          </w:p>
        </w:tc>
      </w:tr>
      <w:tr w14:paraId="695E7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78839129">
            <w:pPr>
              <w:pStyle w:val="7"/>
              <w:spacing w:before="0" w:after="0"/>
              <w:ind w:left="0" w:right="0"/>
              <w:jc w:val="center"/>
            </w:pPr>
            <w:r>
              <w:rPr>
                <w:sz w:val="24"/>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7DEB1DCB">
            <w:pPr>
              <w:pStyle w:val="7"/>
              <w:spacing w:before="0" w:after="0"/>
              <w:ind w:left="0" w:right="0"/>
              <w:jc w:val="center"/>
            </w:pPr>
            <w:r>
              <w:rPr>
                <w:sz w:val="24"/>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285A1C10">
            <w:pPr>
              <w:pStyle w:val="7"/>
              <w:spacing w:before="0" w:after="0"/>
              <w:ind w:left="0" w:right="0"/>
              <w:jc w:val="center"/>
            </w:pPr>
            <w:r>
              <w:rPr>
                <w:sz w:val="24"/>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7D7D08C7">
            <w:pPr>
              <w:pStyle w:val="7"/>
              <w:spacing w:before="0" w:after="0"/>
              <w:ind w:left="0" w:right="0"/>
              <w:jc w:val="center"/>
            </w:pPr>
            <w:r>
              <w:rPr>
                <w:sz w:val="24"/>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764962DA">
            <w:pPr>
              <w:pStyle w:val="7"/>
              <w:spacing w:before="0" w:after="0"/>
              <w:ind w:left="0" w:right="0"/>
              <w:jc w:val="center"/>
            </w:pPr>
            <w:r>
              <w:rPr>
                <w:sz w:val="24"/>
              </w:rPr>
              <w:t xml:space="preserve"> </w:t>
            </w:r>
          </w:p>
        </w:tc>
        <w:tc>
          <w:tcPr>
            <w:tcW w:w="862" w:type="dxa"/>
            <w:tcBorders>
              <w:bottom w:val="single" w:color="CCCCCC" w:sz="4" w:space="0"/>
              <w:right w:val="single" w:color="CCCCCC" w:sz="4" w:space="0"/>
            </w:tcBorders>
            <w:tcMar>
              <w:top w:w="45" w:type="dxa"/>
              <w:left w:w="75" w:type="dxa"/>
              <w:bottom w:w="37" w:type="dxa"/>
              <w:right w:w="67" w:type="dxa"/>
            </w:tcMar>
            <w:vAlign w:val="center"/>
          </w:tcPr>
          <w:p w14:paraId="0C094DD2">
            <w:pPr>
              <w:pStyle w:val="7"/>
              <w:spacing w:before="0" w:after="0"/>
              <w:ind w:left="0" w:right="0"/>
              <w:jc w:val="center"/>
            </w:pPr>
            <w:r>
              <w:rPr>
                <w:sz w:val="24"/>
              </w:rPr>
              <w:t xml:space="preserve"> </w:t>
            </w:r>
          </w:p>
        </w:tc>
        <w:tc>
          <w:tcPr>
            <w:tcW w:w="862" w:type="dxa"/>
            <w:tcBorders>
              <w:bottom w:val="single" w:color="CCCCCC" w:sz="4" w:space="0"/>
              <w:right w:val="single" w:color="CCCCCC" w:sz="4" w:space="0"/>
            </w:tcBorders>
            <w:tcMar>
              <w:top w:w="45" w:type="dxa"/>
              <w:left w:w="75" w:type="dxa"/>
              <w:bottom w:w="37" w:type="dxa"/>
              <w:right w:w="67" w:type="dxa"/>
            </w:tcMar>
            <w:vAlign w:val="center"/>
          </w:tcPr>
          <w:p w14:paraId="4BA2FF7E">
            <w:pPr>
              <w:pStyle w:val="7"/>
              <w:spacing w:before="0" w:after="0"/>
              <w:ind w:left="0" w:right="0"/>
              <w:jc w:val="center"/>
            </w:pPr>
            <w:r>
              <w:rPr>
                <w:sz w:val="24"/>
              </w:rPr>
              <w:t xml:space="preserve"> </w:t>
            </w:r>
          </w:p>
        </w:tc>
      </w:tr>
      <w:tr w14:paraId="2B875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6D424973">
            <w:pPr>
              <w:pStyle w:val="7"/>
              <w:spacing w:before="0" w:after="0"/>
              <w:ind w:left="0" w:right="0"/>
              <w:jc w:val="center"/>
            </w:pPr>
            <w:r>
              <w:rPr>
                <w:sz w:val="24"/>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1841BC52">
            <w:pPr>
              <w:pStyle w:val="7"/>
              <w:spacing w:before="0" w:after="0"/>
              <w:ind w:left="0" w:right="0"/>
              <w:jc w:val="center"/>
            </w:pPr>
            <w:r>
              <w:rPr>
                <w:sz w:val="24"/>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74631905">
            <w:pPr>
              <w:pStyle w:val="7"/>
              <w:spacing w:before="0" w:after="0"/>
              <w:ind w:left="0" w:right="0"/>
              <w:jc w:val="center"/>
            </w:pPr>
            <w:r>
              <w:rPr>
                <w:sz w:val="24"/>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622C730A">
            <w:pPr>
              <w:pStyle w:val="7"/>
              <w:spacing w:before="0" w:after="0"/>
              <w:ind w:left="0" w:right="0"/>
              <w:jc w:val="center"/>
            </w:pPr>
            <w:r>
              <w:rPr>
                <w:sz w:val="24"/>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33D28D36">
            <w:pPr>
              <w:pStyle w:val="7"/>
              <w:spacing w:before="0" w:after="0"/>
              <w:ind w:left="0" w:right="0"/>
              <w:jc w:val="center"/>
            </w:pPr>
            <w:r>
              <w:rPr>
                <w:sz w:val="24"/>
              </w:rPr>
              <w:t xml:space="preserve"> </w:t>
            </w:r>
          </w:p>
        </w:tc>
        <w:tc>
          <w:tcPr>
            <w:tcW w:w="862" w:type="dxa"/>
            <w:tcBorders>
              <w:bottom w:val="single" w:color="CCCCCC" w:sz="4" w:space="0"/>
              <w:right w:val="single" w:color="CCCCCC" w:sz="4" w:space="0"/>
            </w:tcBorders>
            <w:tcMar>
              <w:top w:w="45" w:type="dxa"/>
              <w:left w:w="75" w:type="dxa"/>
              <w:bottom w:w="37" w:type="dxa"/>
              <w:right w:w="67" w:type="dxa"/>
            </w:tcMar>
            <w:vAlign w:val="center"/>
          </w:tcPr>
          <w:p w14:paraId="425923D4">
            <w:pPr>
              <w:pStyle w:val="7"/>
              <w:spacing w:before="0" w:after="0"/>
              <w:ind w:left="0" w:right="0"/>
              <w:jc w:val="center"/>
            </w:pPr>
            <w:r>
              <w:rPr>
                <w:sz w:val="24"/>
              </w:rPr>
              <w:t xml:space="preserve"> </w:t>
            </w:r>
          </w:p>
        </w:tc>
        <w:tc>
          <w:tcPr>
            <w:tcW w:w="862" w:type="dxa"/>
            <w:tcBorders>
              <w:bottom w:val="single" w:color="CCCCCC" w:sz="4" w:space="0"/>
              <w:right w:val="single" w:color="CCCCCC" w:sz="4" w:space="0"/>
            </w:tcBorders>
            <w:tcMar>
              <w:top w:w="45" w:type="dxa"/>
              <w:left w:w="75" w:type="dxa"/>
              <w:bottom w:w="37" w:type="dxa"/>
              <w:right w:w="67" w:type="dxa"/>
            </w:tcMar>
            <w:vAlign w:val="center"/>
          </w:tcPr>
          <w:p w14:paraId="366E3184">
            <w:pPr>
              <w:pStyle w:val="7"/>
              <w:spacing w:before="0" w:after="0"/>
              <w:ind w:left="0" w:right="0"/>
              <w:jc w:val="center"/>
            </w:pPr>
            <w:r>
              <w:rPr>
                <w:sz w:val="24"/>
              </w:rPr>
              <w:t xml:space="preserve"> </w:t>
            </w:r>
          </w:p>
        </w:tc>
      </w:tr>
      <w:tr w14:paraId="2FC67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59AD3FB0">
            <w:pPr>
              <w:pStyle w:val="7"/>
              <w:spacing w:before="0" w:after="0"/>
              <w:ind w:left="0" w:right="0"/>
              <w:jc w:val="center"/>
            </w:pPr>
            <w:r>
              <w:rPr>
                <w:sz w:val="24"/>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37D8597A">
            <w:pPr>
              <w:pStyle w:val="7"/>
              <w:spacing w:before="0" w:after="0"/>
              <w:ind w:left="0" w:right="0"/>
              <w:jc w:val="center"/>
            </w:pPr>
            <w:r>
              <w:rPr>
                <w:sz w:val="24"/>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0BA4AE90">
            <w:pPr>
              <w:pStyle w:val="7"/>
              <w:spacing w:before="0" w:after="0"/>
              <w:ind w:left="0" w:right="0"/>
              <w:jc w:val="center"/>
            </w:pPr>
            <w:r>
              <w:rPr>
                <w:sz w:val="24"/>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24700B37">
            <w:pPr>
              <w:pStyle w:val="7"/>
              <w:spacing w:before="0" w:after="0"/>
              <w:ind w:left="0" w:right="0"/>
              <w:jc w:val="center"/>
            </w:pPr>
            <w:r>
              <w:rPr>
                <w:sz w:val="24"/>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1019E097">
            <w:pPr>
              <w:pStyle w:val="7"/>
              <w:spacing w:before="0" w:after="0"/>
              <w:ind w:left="0" w:right="0"/>
              <w:jc w:val="center"/>
            </w:pPr>
            <w:r>
              <w:rPr>
                <w:sz w:val="24"/>
              </w:rPr>
              <w:t xml:space="preserve"> </w:t>
            </w:r>
          </w:p>
        </w:tc>
        <w:tc>
          <w:tcPr>
            <w:tcW w:w="862" w:type="dxa"/>
            <w:tcBorders>
              <w:bottom w:val="single" w:color="CCCCCC" w:sz="4" w:space="0"/>
              <w:right w:val="single" w:color="CCCCCC" w:sz="4" w:space="0"/>
            </w:tcBorders>
            <w:tcMar>
              <w:top w:w="45" w:type="dxa"/>
              <w:left w:w="75" w:type="dxa"/>
              <w:bottom w:w="37" w:type="dxa"/>
              <w:right w:w="67" w:type="dxa"/>
            </w:tcMar>
            <w:vAlign w:val="center"/>
          </w:tcPr>
          <w:p w14:paraId="0EAE7093">
            <w:pPr>
              <w:pStyle w:val="7"/>
              <w:spacing w:before="0" w:after="0"/>
              <w:ind w:left="0" w:right="0"/>
              <w:jc w:val="center"/>
            </w:pPr>
            <w:r>
              <w:rPr>
                <w:sz w:val="24"/>
              </w:rPr>
              <w:t xml:space="preserve"> </w:t>
            </w:r>
          </w:p>
        </w:tc>
        <w:tc>
          <w:tcPr>
            <w:tcW w:w="862" w:type="dxa"/>
            <w:tcBorders>
              <w:bottom w:val="single" w:color="CCCCCC" w:sz="4" w:space="0"/>
              <w:right w:val="single" w:color="CCCCCC" w:sz="4" w:space="0"/>
            </w:tcBorders>
            <w:tcMar>
              <w:top w:w="45" w:type="dxa"/>
              <w:left w:w="75" w:type="dxa"/>
              <w:bottom w:w="37" w:type="dxa"/>
              <w:right w:w="67" w:type="dxa"/>
            </w:tcMar>
            <w:vAlign w:val="center"/>
          </w:tcPr>
          <w:p w14:paraId="2777E6BC">
            <w:pPr>
              <w:pStyle w:val="7"/>
              <w:spacing w:before="0" w:after="0"/>
              <w:ind w:left="0" w:right="0"/>
              <w:jc w:val="center"/>
            </w:pPr>
            <w:r>
              <w:rPr>
                <w:sz w:val="24"/>
              </w:rPr>
              <w:t xml:space="preserve"> </w:t>
            </w:r>
          </w:p>
        </w:tc>
      </w:tr>
      <w:tr w14:paraId="36608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05D7EA2B">
            <w:pPr>
              <w:pStyle w:val="7"/>
              <w:spacing w:before="0" w:after="0"/>
              <w:ind w:left="0" w:right="0"/>
              <w:jc w:val="center"/>
            </w:pPr>
            <w:r>
              <w:rPr>
                <w:sz w:val="24"/>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44199FC4">
            <w:pPr>
              <w:pStyle w:val="7"/>
              <w:spacing w:before="0" w:after="0"/>
              <w:ind w:left="0" w:right="0"/>
              <w:jc w:val="center"/>
            </w:pPr>
            <w:r>
              <w:rPr>
                <w:sz w:val="24"/>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39747CF6">
            <w:pPr>
              <w:pStyle w:val="7"/>
              <w:spacing w:before="0" w:after="0"/>
              <w:ind w:left="0" w:right="0"/>
              <w:jc w:val="center"/>
            </w:pPr>
            <w:r>
              <w:rPr>
                <w:sz w:val="24"/>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657D24DF">
            <w:pPr>
              <w:pStyle w:val="7"/>
              <w:spacing w:before="0" w:after="0"/>
              <w:ind w:left="0" w:right="0"/>
              <w:jc w:val="center"/>
            </w:pPr>
            <w:r>
              <w:rPr>
                <w:sz w:val="24"/>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6B0E5E4C">
            <w:pPr>
              <w:pStyle w:val="7"/>
              <w:spacing w:before="0" w:after="0"/>
              <w:ind w:left="0" w:right="0"/>
              <w:jc w:val="center"/>
            </w:pPr>
            <w:r>
              <w:rPr>
                <w:sz w:val="24"/>
              </w:rPr>
              <w:t xml:space="preserve"> </w:t>
            </w:r>
          </w:p>
        </w:tc>
        <w:tc>
          <w:tcPr>
            <w:tcW w:w="862" w:type="dxa"/>
            <w:tcBorders>
              <w:bottom w:val="single" w:color="CCCCCC" w:sz="4" w:space="0"/>
              <w:right w:val="single" w:color="CCCCCC" w:sz="4" w:space="0"/>
            </w:tcBorders>
            <w:tcMar>
              <w:top w:w="45" w:type="dxa"/>
              <w:left w:w="75" w:type="dxa"/>
              <w:bottom w:w="37" w:type="dxa"/>
              <w:right w:w="67" w:type="dxa"/>
            </w:tcMar>
            <w:vAlign w:val="center"/>
          </w:tcPr>
          <w:p w14:paraId="63B34EDF">
            <w:pPr>
              <w:pStyle w:val="7"/>
              <w:spacing w:before="0" w:after="0"/>
              <w:ind w:left="0" w:right="0"/>
              <w:jc w:val="center"/>
            </w:pPr>
            <w:r>
              <w:rPr>
                <w:sz w:val="24"/>
              </w:rPr>
              <w:t xml:space="preserve"> </w:t>
            </w:r>
          </w:p>
        </w:tc>
        <w:tc>
          <w:tcPr>
            <w:tcW w:w="862" w:type="dxa"/>
            <w:tcBorders>
              <w:bottom w:val="single" w:color="CCCCCC" w:sz="4" w:space="0"/>
              <w:right w:val="single" w:color="CCCCCC" w:sz="4" w:space="0"/>
            </w:tcBorders>
            <w:tcMar>
              <w:top w:w="45" w:type="dxa"/>
              <w:left w:w="75" w:type="dxa"/>
              <w:bottom w:w="37" w:type="dxa"/>
              <w:right w:w="67" w:type="dxa"/>
            </w:tcMar>
            <w:vAlign w:val="center"/>
          </w:tcPr>
          <w:p w14:paraId="4F9CA71C">
            <w:pPr>
              <w:pStyle w:val="7"/>
              <w:spacing w:before="0" w:after="0"/>
              <w:ind w:left="0" w:right="0"/>
              <w:jc w:val="center"/>
            </w:pPr>
            <w:r>
              <w:rPr>
                <w:sz w:val="24"/>
              </w:rPr>
              <w:t xml:space="preserve"> </w:t>
            </w:r>
          </w:p>
        </w:tc>
      </w:tr>
      <w:tr w14:paraId="60FB8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0" w:type="dxa"/>
            <w:gridSpan w:val="6"/>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14658CA9">
            <w:pPr>
              <w:pStyle w:val="7"/>
              <w:spacing w:before="150" w:after="150"/>
              <w:ind w:left="0" w:right="0"/>
              <w:jc w:val="center"/>
            </w:pPr>
            <w:r>
              <w:rPr>
                <w:sz w:val="24"/>
              </w:rPr>
              <w:t>合计：人民币大写：**元整</w:t>
            </w:r>
          </w:p>
        </w:tc>
        <w:tc>
          <w:tcPr>
            <w:tcW w:w="862" w:type="dxa"/>
            <w:tcBorders>
              <w:bottom w:val="single" w:color="CCCCCC" w:sz="4" w:space="0"/>
              <w:right w:val="single" w:color="CCCCCC" w:sz="4" w:space="0"/>
            </w:tcBorders>
            <w:tcMar>
              <w:top w:w="45" w:type="dxa"/>
              <w:left w:w="75" w:type="dxa"/>
              <w:bottom w:w="37" w:type="dxa"/>
              <w:right w:w="67" w:type="dxa"/>
            </w:tcMar>
            <w:vAlign w:val="center"/>
          </w:tcPr>
          <w:p w14:paraId="14C613C8">
            <w:pPr>
              <w:pStyle w:val="7"/>
              <w:spacing w:before="0" w:after="0"/>
              <w:ind w:left="0" w:right="0"/>
              <w:jc w:val="center"/>
            </w:pPr>
            <w:r>
              <w:rPr>
                <w:sz w:val="24"/>
              </w:rPr>
              <w:t>￥：**</w:t>
            </w:r>
          </w:p>
        </w:tc>
      </w:tr>
      <w:tr w14:paraId="36F99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tcBorders>
              <w:top w:val="nil"/>
              <w:left w:val="nil"/>
              <w:bottom w:val="nil"/>
              <w:right w:val="nil"/>
            </w:tcBorders>
          </w:tcPr>
          <w:p w14:paraId="57EF1A49">
            <w:pPr>
              <w:pStyle w:val="7"/>
              <w:jc w:val="center"/>
            </w:pPr>
            <w:r>
              <w:t xml:space="preserve"> </w:t>
            </w:r>
          </w:p>
        </w:tc>
        <w:tc>
          <w:tcPr>
            <w:tcW w:w="3516" w:type="dxa"/>
            <w:tcBorders>
              <w:top w:val="nil"/>
              <w:left w:val="nil"/>
              <w:bottom w:val="nil"/>
              <w:right w:val="nil"/>
            </w:tcBorders>
          </w:tcPr>
          <w:p w14:paraId="49E18E46">
            <w:pPr>
              <w:pStyle w:val="7"/>
              <w:jc w:val="center"/>
            </w:pPr>
            <w:r>
              <w:t xml:space="preserve"> </w:t>
            </w:r>
          </w:p>
        </w:tc>
        <w:tc>
          <w:tcPr>
            <w:tcW w:w="696" w:type="dxa"/>
            <w:tcBorders>
              <w:top w:val="nil"/>
              <w:left w:val="nil"/>
              <w:bottom w:val="nil"/>
              <w:right w:val="nil"/>
            </w:tcBorders>
          </w:tcPr>
          <w:p w14:paraId="6EB5FF92">
            <w:pPr>
              <w:pStyle w:val="7"/>
              <w:jc w:val="center"/>
            </w:pPr>
            <w:r>
              <w:t xml:space="preserve"> </w:t>
            </w:r>
          </w:p>
        </w:tc>
        <w:tc>
          <w:tcPr>
            <w:tcW w:w="470" w:type="dxa"/>
            <w:tcBorders>
              <w:top w:val="nil"/>
              <w:left w:val="nil"/>
              <w:bottom w:val="nil"/>
              <w:right w:val="nil"/>
            </w:tcBorders>
          </w:tcPr>
          <w:p w14:paraId="72E95251">
            <w:pPr>
              <w:pStyle w:val="7"/>
              <w:jc w:val="center"/>
            </w:pPr>
            <w:r>
              <w:t xml:space="preserve"> </w:t>
            </w:r>
          </w:p>
        </w:tc>
        <w:tc>
          <w:tcPr>
            <w:tcW w:w="470" w:type="dxa"/>
            <w:tcBorders>
              <w:top w:val="nil"/>
              <w:left w:val="nil"/>
              <w:bottom w:val="nil"/>
              <w:right w:val="nil"/>
            </w:tcBorders>
          </w:tcPr>
          <w:p w14:paraId="7ACCDA9C">
            <w:pPr>
              <w:pStyle w:val="7"/>
              <w:jc w:val="center"/>
            </w:pPr>
            <w:r>
              <w:t xml:space="preserve"> </w:t>
            </w:r>
          </w:p>
        </w:tc>
        <w:tc>
          <w:tcPr>
            <w:tcW w:w="862" w:type="dxa"/>
            <w:tcBorders>
              <w:top w:val="nil"/>
              <w:left w:val="nil"/>
              <w:bottom w:val="nil"/>
              <w:right w:val="nil"/>
            </w:tcBorders>
          </w:tcPr>
          <w:p w14:paraId="24EEC266">
            <w:pPr>
              <w:pStyle w:val="7"/>
              <w:jc w:val="center"/>
            </w:pPr>
            <w:r>
              <w:t xml:space="preserve"> </w:t>
            </w:r>
          </w:p>
        </w:tc>
        <w:tc>
          <w:tcPr>
            <w:tcW w:w="862" w:type="dxa"/>
            <w:tcBorders>
              <w:top w:val="nil"/>
              <w:left w:val="nil"/>
              <w:bottom w:val="nil"/>
              <w:right w:val="nil"/>
            </w:tcBorders>
          </w:tcPr>
          <w:p w14:paraId="3FE43A9D">
            <w:pPr>
              <w:pStyle w:val="7"/>
              <w:jc w:val="center"/>
            </w:pPr>
            <w:r>
              <w:t xml:space="preserve"> </w:t>
            </w:r>
          </w:p>
        </w:tc>
      </w:tr>
    </w:tbl>
    <w:p w14:paraId="6A0FF08F">
      <w:pPr>
        <w:pStyle w:val="7"/>
        <w:spacing w:before="0" w:after="0"/>
        <w:ind w:left="0" w:right="0"/>
        <w:jc w:val="both"/>
      </w:pPr>
      <w:r>
        <w:rPr>
          <w:sz w:val="32"/>
        </w:rPr>
        <w:t xml:space="preserve"> </w:t>
      </w:r>
    </w:p>
    <w:p w14:paraId="2B323DC6">
      <w:pPr>
        <w:pStyle w:val="7"/>
        <w:spacing w:before="0" w:after="0" w:line="360" w:lineRule="auto"/>
        <w:ind w:left="0" w:right="0" w:firstLine="400"/>
        <w:jc w:val="both"/>
      </w:pPr>
      <w:r>
        <w:rPr>
          <w:sz w:val="27"/>
        </w:rPr>
        <w:t>合同总额包括乙方设计、安装、随机零配件、标配工具、运输保险、调试、培训、质保期服务、各项税费及合同实施过程中不可预见费用等。</w:t>
      </w:r>
    </w:p>
    <w:p w14:paraId="7D17676D">
      <w:pPr>
        <w:pStyle w:val="7"/>
        <w:spacing w:before="0" w:after="0" w:line="360" w:lineRule="auto"/>
        <w:ind w:left="0" w:right="0" w:firstLine="400"/>
        <w:jc w:val="both"/>
      </w:pPr>
      <w:r>
        <w:rPr>
          <w:sz w:val="27"/>
        </w:rPr>
        <w:t>注：货物名称内容必须与投标文件中货物名称内容一致。</w:t>
      </w:r>
    </w:p>
    <w:p w14:paraId="3D5365F0">
      <w:pPr>
        <w:pStyle w:val="7"/>
        <w:spacing w:before="0" w:after="0" w:line="360" w:lineRule="auto"/>
        <w:ind w:right="0"/>
        <w:jc w:val="both"/>
      </w:pPr>
      <w:r>
        <w:rPr>
          <w:b/>
          <w:sz w:val="27"/>
        </w:rPr>
        <w:t>二、合同金额</w:t>
      </w:r>
    </w:p>
    <w:p w14:paraId="7DF5FE16">
      <w:pPr>
        <w:pStyle w:val="7"/>
        <w:spacing w:before="0" w:after="0" w:line="360" w:lineRule="auto"/>
        <w:ind w:left="0" w:right="0"/>
        <w:jc w:val="both"/>
      </w:pPr>
      <w:r>
        <w:rPr>
          <w:sz w:val="27"/>
        </w:rPr>
        <w:t>合同金额为（大写）：_________________元（￥_______________元）人民币。</w:t>
      </w:r>
    </w:p>
    <w:p w14:paraId="0D273A0E">
      <w:pPr>
        <w:pStyle w:val="7"/>
        <w:spacing w:before="0" w:after="0" w:line="360" w:lineRule="auto"/>
        <w:ind w:right="0"/>
        <w:jc w:val="both"/>
      </w:pPr>
      <w:r>
        <w:rPr>
          <w:b/>
          <w:sz w:val="27"/>
        </w:rPr>
        <w:t>三、设备要求</w:t>
      </w:r>
    </w:p>
    <w:p w14:paraId="576C8ABA">
      <w:pPr>
        <w:pStyle w:val="7"/>
        <w:spacing w:before="0" w:after="0" w:line="360" w:lineRule="auto"/>
        <w:ind w:left="0" w:right="0"/>
        <w:jc w:val="both"/>
      </w:pPr>
      <w:r>
        <w:rPr>
          <w:sz w:val="27"/>
        </w:rPr>
        <w:t>货物为原制造商制造的全新产品，整机无污染，无侵权行为、表面无划损、无任何缺陷隐患，在中国境内可依常规安全合法使用。</w:t>
      </w:r>
    </w:p>
    <w:p w14:paraId="207DF7CE">
      <w:pPr>
        <w:pStyle w:val="7"/>
        <w:spacing w:before="0" w:after="0" w:line="360" w:lineRule="auto"/>
        <w:ind w:right="0"/>
        <w:jc w:val="both"/>
      </w:pPr>
      <w:r>
        <w:rPr>
          <w:b/>
          <w:sz w:val="27"/>
        </w:rPr>
        <w:t>四、交货期、交货方式及交货地点</w:t>
      </w:r>
    </w:p>
    <w:p w14:paraId="0CFE617D">
      <w:pPr>
        <w:pStyle w:val="7"/>
        <w:spacing w:before="0" w:after="0" w:line="360" w:lineRule="auto"/>
        <w:ind w:left="0" w:right="0"/>
        <w:jc w:val="both"/>
      </w:pPr>
      <w:r>
        <w:rPr>
          <w:sz w:val="27"/>
        </w:rPr>
        <w:t xml:space="preserve">        1.交货期：</w:t>
      </w:r>
    </w:p>
    <w:p w14:paraId="133853A3">
      <w:pPr>
        <w:pStyle w:val="7"/>
        <w:spacing w:before="0" w:after="0" w:line="360" w:lineRule="auto"/>
        <w:ind w:left="0" w:right="0"/>
        <w:jc w:val="both"/>
      </w:pPr>
      <w:r>
        <w:rPr>
          <w:sz w:val="27"/>
        </w:rPr>
        <w:t xml:space="preserve">        2.交货方式：</w:t>
      </w:r>
    </w:p>
    <w:p w14:paraId="1412E45A">
      <w:pPr>
        <w:pStyle w:val="7"/>
        <w:spacing w:before="0" w:after="0" w:line="360" w:lineRule="auto"/>
        <w:ind w:left="0" w:right="0"/>
        <w:jc w:val="both"/>
      </w:pPr>
      <w:r>
        <w:rPr>
          <w:sz w:val="27"/>
        </w:rPr>
        <w:t xml:space="preserve">        3.交货地点：</w:t>
      </w:r>
    </w:p>
    <w:p w14:paraId="1AF88C6E">
      <w:pPr>
        <w:pStyle w:val="7"/>
        <w:spacing w:before="0" w:after="0" w:line="360" w:lineRule="auto"/>
        <w:ind w:right="0"/>
        <w:jc w:val="both"/>
      </w:pPr>
      <w:r>
        <w:rPr>
          <w:b/>
          <w:sz w:val="27"/>
        </w:rPr>
        <w:t>五、付款方式</w:t>
      </w:r>
    </w:p>
    <w:p w14:paraId="1E5A03B7">
      <w:pPr>
        <w:pStyle w:val="7"/>
        <w:spacing w:before="0" w:after="0" w:line="360" w:lineRule="auto"/>
        <w:ind w:left="0" w:right="0"/>
        <w:jc w:val="both"/>
        <w:rPr>
          <w:rFonts w:hint="eastAsia"/>
          <w:sz w:val="27"/>
          <w:lang w:val="en-US" w:eastAsia="zh-CN"/>
        </w:rPr>
      </w:pPr>
      <w:r>
        <w:rPr>
          <w:rFonts w:hint="eastAsia"/>
          <w:sz w:val="27"/>
          <w:lang w:val="en-US" w:eastAsia="zh-CN"/>
        </w:rPr>
        <w:t>1.支付比例100%</w:t>
      </w:r>
    </w:p>
    <w:p w14:paraId="6B2AC735">
      <w:pPr>
        <w:pStyle w:val="7"/>
        <w:spacing w:before="0" w:after="0" w:line="360" w:lineRule="auto"/>
        <w:ind w:left="0" w:right="0"/>
        <w:jc w:val="both"/>
        <w:rPr>
          <w:rFonts w:hint="eastAsia"/>
          <w:sz w:val="27"/>
          <w:lang w:val="en-US" w:eastAsia="zh-CN"/>
        </w:rPr>
      </w:pPr>
      <w:r>
        <w:rPr>
          <w:rFonts w:hint="eastAsia"/>
          <w:sz w:val="27"/>
          <w:lang w:val="en-US" w:eastAsia="zh-CN"/>
        </w:rPr>
        <w:t>第一期：合同签订后乙方完成货物的供货，货物进场且经甲方核验后，甲方向乙方支付合同价的30%；；</w:t>
      </w:r>
    </w:p>
    <w:p w14:paraId="10B43ED7">
      <w:pPr>
        <w:pStyle w:val="7"/>
        <w:spacing w:before="0" w:after="0" w:line="360" w:lineRule="auto"/>
        <w:ind w:left="0" w:right="0"/>
        <w:jc w:val="both"/>
        <w:rPr>
          <w:rFonts w:hint="eastAsia"/>
          <w:sz w:val="27"/>
          <w:lang w:val="en-US" w:eastAsia="zh-CN"/>
        </w:rPr>
      </w:pPr>
      <w:r>
        <w:rPr>
          <w:rFonts w:hint="eastAsia"/>
          <w:sz w:val="27"/>
          <w:lang w:val="en-US" w:eastAsia="zh-CN"/>
        </w:rPr>
        <w:t>第二期：乙方完成所有货物交货，安装并调试完毕，经甲方验收合格并交付使用后，甲方向乙方支付合同价的50%；；</w:t>
      </w:r>
    </w:p>
    <w:p w14:paraId="4780C589">
      <w:pPr>
        <w:pStyle w:val="7"/>
        <w:spacing w:before="0" w:after="0" w:line="360" w:lineRule="auto"/>
        <w:ind w:left="0" w:right="0"/>
        <w:jc w:val="both"/>
        <w:rPr>
          <w:rFonts w:hint="eastAsia"/>
          <w:sz w:val="27"/>
          <w:lang w:val="en-US" w:eastAsia="zh-CN"/>
        </w:rPr>
      </w:pPr>
      <w:r>
        <w:rPr>
          <w:rFonts w:hint="eastAsia"/>
          <w:sz w:val="27"/>
          <w:lang w:val="en-US" w:eastAsia="zh-CN"/>
        </w:rPr>
        <w:t>第三期：项目验收交付后，余下合同价的20%假的于运维期满结束后向乙方支付。</w:t>
      </w:r>
    </w:p>
    <w:p w14:paraId="4FEA9856">
      <w:pPr>
        <w:pStyle w:val="7"/>
        <w:spacing w:before="0" w:after="0" w:line="360" w:lineRule="auto"/>
        <w:ind w:left="0" w:right="0"/>
        <w:jc w:val="both"/>
        <w:rPr>
          <w:rFonts w:hint="eastAsia"/>
          <w:sz w:val="27"/>
          <w:lang w:val="en-US" w:eastAsia="zh-CN"/>
        </w:rPr>
      </w:pPr>
      <w:r>
        <w:rPr>
          <w:rFonts w:hint="eastAsia"/>
          <w:sz w:val="27"/>
          <w:lang w:val="en-US" w:eastAsia="zh-CN"/>
        </w:rPr>
        <w:t>注：因甲方使用的是财政资金，甲方在前款规定的付款时间为向政府采购支付部门提出办理财政支付申请手续的时间（不含政府财政部门审核的时间） ，在规定时间内提出支付申请手续后即视为甲方已经按期支付。</w:t>
      </w:r>
    </w:p>
    <w:p w14:paraId="75914748">
      <w:pPr>
        <w:pStyle w:val="7"/>
        <w:spacing w:before="0" w:after="0" w:line="360" w:lineRule="auto"/>
        <w:ind w:left="0" w:right="0"/>
        <w:jc w:val="both"/>
        <w:rPr>
          <w:rFonts w:hint="eastAsia"/>
          <w:sz w:val="27"/>
          <w:lang w:val="en-US" w:eastAsia="zh-CN"/>
        </w:rPr>
      </w:pPr>
      <w:r>
        <w:rPr>
          <w:rFonts w:hint="eastAsia"/>
          <w:sz w:val="27"/>
          <w:lang w:val="en-US" w:eastAsia="zh-CN"/>
        </w:rPr>
        <w:t>2.乙方凭以下有效文件与甲方结算：</w:t>
      </w:r>
    </w:p>
    <w:p w14:paraId="1A926D44">
      <w:pPr>
        <w:pStyle w:val="7"/>
        <w:spacing w:before="0" w:after="0" w:line="360" w:lineRule="auto"/>
        <w:ind w:left="0" w:right="0"/>
        <w:jc w:val="both"/>
        <w:rPr>
          <w:rFonts w:hint="eastAsia"/>
          <w:sz w:val="27"/>
          <w:lang w:val="en-US" w:eastAsia="zh-CN"/>
        </w:rPr>
      </w:pPr>
      <w:r>
        <w:rPr>
          <w:rFonts w:hint="eastAsia"/>
          <w:sz w:val="27"/>
          <w:lang w:val="en-US" w:eastAsia="zh-CN"/>
        </w:rPr>
        <w:t>1）合同；</w:t>
      </w:r>
    </w:p>
    <w:p w14:paraId="5AE4A2A2">
      <w:pPr>
        <w:pStyle w:val="7"/>
        <w:spacing w:before="0" w:after="0" w:line="360" w:lineRule="auto"/>
        <w:ind w:left="0" w:right="0"/>
        <w:jc w:val="both"/>
        <w:rPr>
          <w:rFonts w:hint="eastAsia"/>
          <w:sz w:val="27"/>
          <w:lang w:val="en-US" w:eastAsia="zh-CN"/>
        </w:rPr>
      </w:pPr>
      <w:r>
        <w:rPr>
          <w:rFonts w:hint="eastAsia"/>
          <w:sz w:val="27"/>
          <w:lang w:val="en-US" w:eastAsia="zh-CN"/>
        </w:rPr>
        <w:t>2）中标通知书；</w:t>
      </w:r>
    </w:p>
    <w:p w14:paraId="7683DAA6">
      <w:pPr>
        <w:pStyle w:val="7"/>
        <w:spacing w:before="0" w:after="0" w:line="360" w:lineRule="auto"/>
        <w:ind w:left="0" w:right="0"/>
        <w:jc w:val="both"/>
        <w:rPr>
          <w:rFonts w:hint="eastAsia"/>
          <w:sz w:val="27"/>
          <w:lang w:val="en-US" w:eastAsia="zh-CN"/>
        </w:rPr>
      </w:pPr>
      <w:r>
        <w:rPr>
          <w:rFonts w:hint="eastAsia"/>
          <w:sz w:val="27"/>
          <w:lang w:val="en-US" w:eastAsia="zh-CN"/>
        </w:rPr>
        <w:t>3）相关进度证明材料(如开工报告、设备到货签收单、验收报告等，加盖甲方或甲方指定设备接收单位公章)；</w:t>
      </w:r>
    </w:p>
    <w:p w14:paraId="35D93F65">
      <w:pPr>
        <w:pStyle w:val="7"/>
        <w:spacing w:before="0" w:after="0" w:line="360" w:lineRule="auto"/>
        <w:ind w:left="0" w:right="0"/>
        <w:jc w:val="both"/>
        <w:rPr>
          <w:rFonts w:hint="eastAsia"/>
          <w:sz w:val="27"/>
          <w:lang w:val="en-US" w:eastAsia="zh-CN"/>
        </w:rPr>
      </w:pPr>
      <w:r>
        <w:rPr>
          <w:rFonts w:hint="eastAsia"/>
          <w:sz w:val="27"/>
          <w:lang w:val="en-US" w:eastAsia="zh-CN"/>
        </w:rPr>
        <w:t>4）乙方开具的正式发票；</w:t>
      </w:r>
    </w:p>
    <w:p w14:paraId="1B810F74">
      <w:pPr>
        <w:pStyle w:val="7"/>
        <w:spacing w:before="0" w:after="0" w:line="360" w:lineRule="auto"/>
        <w:ind w:left="0" w:right="0"/>
        <w:jc w:val="both"/>
        <w:rPr>
          <w:rFonts w:hint="eastAsia"/>
          <w:sz w:val="27"/>
          <w:lang w:val="en-US" w:eastAsia="zh-CN"/>
        </w:rPr>
      </w:pPr>
      <w:r>
        <w:rPr>
          <w:rFonts w:hint="eastAsia"/>
          <w:sz w:val="27"/>
          <w:lang w:val="en-US" w:eastAsia="zh-CN"/>
        </w:rPr>
        <w:t>5）乙方营业执照、银行开户许可证；</w:t>
      </w:r>
    </w:p>
    <w:p w14:paraId="3DAF2ED8">
      <w:pPr>
        <w:pStyle w:val="7"/>
        <w:spacing w:before="0" w:after="0" w:line="360" w:lineRule="auto"/>
        <w:ind w:left="0" w:right="0"/>
        <w:jc w:val="both"/>
        <w:rPr>
          <w:rFonts w:hint="eastAsia"/>
          <w:sz w:val="27"/>
          <w:lang w:val="en-US" w:eastAsia="zh-CN"/>
        </w:rPr>
      </w:pPr>
      <w:r>
        <w:rPr>
          <w:rFonts w:hint="eastAsia"/>
          <w:sz w:val="27"/>
          <w:lang w:val="en-US" w:eastAsia="zh-CN"/>
        </w:rPr>
        <w:t>6）收款方、出具发票方、合同乙方均必须与乙方名称一致。</w:t>
      </w:r>
    </w:p>
    <w:p w14:paraId="0FB6CF0E">
      <w:pPr>
        <w:pStyle w:val="7"/>
        <w:spacing w:before="0" w:after="0" w:line="360" w:lineRule="auto"/>
        <w:ind w:left="0" w:right="0"/>
        <w:jc w:val="both"/>
        <w:rPr>
          <w:rFonts w:hint="eastAsia"/>
          <w:sz w:val="27"/>
          <w:lang w:val="en-US" w:eastAsia="zh-CN"/>
        </w:rPr>
      </w:pPr>
      <w:r>
        <w:rPr>
          <w:rFonts w:hint="eastAsia"/>
          <w:sz w:val="27"/>
          <w:lang w:val="en-US" w:eastAsia="zh-CN"/>
        </w:rPr>
        <w:t>（3）具体付款方式及未尽事宜根据项目实施过程当中的实际情况，由双方另行协商确定。</w:t>
      </w:r>
    </w:p>
    <w:p w14:paraId="37F4F2DA">
      <w:pPr>
        <w:pStyle w:val="7"/>
        <w:spacing w:before="0" w:after="0" w:line="360" w:lineRule="auto"/>
        <w:ind w:left="0" w:right="0"/>
        <w:jc w:val="both"/>
        <w:rPr>
          <w:rFonts w:hint="eastAsia"/>
          <w:sz w:val="27"/>
          <w:lang w:val="en-US" w:eastAsia="zh-CN"/>
        </w:rPr>
      </w:pPr>
      <w:r>
        <w:rPr>
          <w:rFonts w:hint="eastAsia"/>
          <w:sz w:val="27"/>
          <w:lang w:val="en-US" w:eastAsia="zh-CN"/>
        </w:rPr>
        <w:t>（4）逾期利息：</w:t>
      </w:r>
    </w:p>
    <w:p w14:paraId="0275861C">
      <w:pPr>
        <w:pStyle w:val="7"/>
        <w:spacing w:before="0" w:after="0" w:line="360" w:lineRule="auto"/>
        <w:ind w:left="0" w:right="0"/>
        <w:jc w:val="both"/>
        <w:rPr>
          <w:rFonts w:hint="eastAsia"/>
          <w:sz w:val="27"/>
          <w:lang w:val="en-US" w:eastAsia="zh-CN"/>
        </w:rPr>
      </w:pPr>
      <w:r>
        <w:rPr>
          <w:rFonts w:hint="eastAsia"/>
          <w:sz w:val="27"/>
          <w:lang w:val="en-US" w:eastAsia="zh-CN"/>
        </w:rPr>
        <w:t>1）项目结算付款期限自双方确认结算金额之日起算，最长不超 60 天。</w:t>
      </w:r>
    </w:p>
    <w:p w14:paraId="1C15C153">
      <w:pPr>
        <w:pStyle w:val="7"/>
        <w:spacing w:before="0" w:after="0" w:line="360" w:lineRule="auto"/>
        <w:ind w:left="0" w:right="0"/>
        <w:jc w:val="both"/>
        <w:rPr>
          <w:rFonts w:hint="eastAsia"/>
          <w:sz w:val="27"/>
          <w:lang w:val="en-US" w:eastAsia="zh-CN"/>
        </w:rPr>
      </w:pPr>
      <w:r>
        <w:rPr>
          <w:rFonts w:hint="eastAsia"/>
          <w:sz w:val="27"/>
          <w:lang w:val="en-US" w:eastAsia="zh-CN"/>
        </w:rPr>
        <w:t>2）甲方未按付款期限支付结算款项的，应当支付逾期利息，按照同时期的一年期贷款市场报价利率（LPR）支付逾期利息。</w:t>
      </w:r>
    </w:p>
    <w:p w14:paraId="6911D40A">
      <w:pPr>
        <w:pStyle w:val="7"/>
        <w:spacing w:before="0" w:after="0" w:line="360" w:lineRule="auto"/>
        <w:ind w:left="0" w:right="0"/>
        <w:jc w:val="both"/>
      </w:pPr>
      <w:r>
        <w:rPr>
          <w:b/>
          <w:sz w:val="27"/>
        </w:rPr>
        <w:t>六、质保期及售后服务要求</w:t>
      </w:r>
    </w:p>
    <w:p w14:paraId="1FBEAEFD">
      <w:pPr>
        <w:pStyle w:val="7"/>
        <w:spacing w:before="0" w:after="0" w:line="360" w:lineRule="auto"/>
        <w:ind w:left="0" w:right="0"/>
        <w:jc w:val="both"/>
        <w:rPr>
          <w:rFonts w:hint="eastAsia"/>
          <w:sz w:val="27"/>
          <w:lang w:val="en-US" w:eastAsia="zh-CN"/>
        </w:rPr>
      </w:pPr>
      <w:r>
        <w:rPr>
          <w:rFonts w:hint="eastAsia"/>
          <w:sz w:val="27"/>
          <w:lang w:val="en-US" w:eastAsia="zh-CN"/>
        </w:rPr>
        <w:t>1.项目平台系统完成终验后，乙方应提供三年的系统业务运维服务，保证顺利运行系统。</w:t>
      </w:r>
    </w:p>
    <w:p w14:paraId="1A3B20D9">
      <w:pPr>
        <w:pStyle w:val="7"/>
        <w:spacing w:before="0" w:after="0" w:line="360" w:lineRule="auto"/>
        <w:ind w:left="0" w:right="0"/>
        <w:jc w:val="both"/>
        <w:rPr>
          <w:rFonts w:hint="eastAsia"/>
          <w:sz w:val="27"/>
          <w:lang w:val="en-US" w:eastAsia="zh-CN"/>
        </w:rPr>
      </w:pPr>
      <w:r>
        <w:rPr>
          <w:rFonts w:hint="eastAsia"/>
          <w:sz w:val="27"/>
          <w:lang w:val="en-US" w:eastAsia="zh-CN"/>
        </w:rPr>
        <w:t>2.对于电话方式无法解决的问题，乙方必须在4小时之内派员到现场维护。</w:t>
      </w:r>
    </w:p>
    <w:p w14:paraId="6301E134">
      <w:pPr>
        <w:pStyle w:val="7"/>
        <w:spacing w:before="0" w:after="0" w:line="360" w:lineRule="auto"/>
        <w:ind w:left="0" w:right="0"/>
        <w:jc w:val="both"/>
        <w:rPr>
          <w:rFonts w:hint="eastAsia"/>
          <w:sz w:val="27"/>
          <w:lang w:val="en-US" w:eastAsia="zh-CN"/>
        </w:rPr>
      </w:pPr>
      <w:r>
        <w:rPr>
          <w:rFonts w:hint="eastAsia"/>
          <w:sz w:val="27"/>
          <w:lang w:val="en-US" w:eastAsia="zh-CN"/>
        </w:rPr>
        <w:t>3.所提供的硬件设备实行“三包”制度，质保期1年，质保期自验收合格之日起计算。质保期内，如有任何异常或故障发生，乙方应调查原因并及时修复直至达到规定指标，一切维修换件保养费均由乙方免费提供。</w:t>
      </w:r>
    </w:p>
    <w:p w14:paraId="26AAF252">
      <w:pPr>
        <w:pStyle w:val="7"/>
        <w:spacing w:before="0" w:after="0" w:line="360" w:lineRule="auto"/>
        <w:ind w:left="0" w:right="0"/>
        <w:jc w:val="both"/>
        <w:rPr>
          <w:rFonts w:hint="eastAsia"/>
          <w:sz w:val="27"/>
          <w:lang w:val="en-US" w:eastAsia="zh-CN"/>
        </w:rPr>
      </w:pPr>
      <w:r>
        <w:rPr>
          <w:rFonts w:hint="eastAsia"/>
          <w:sz w:val="27"/>
          <w:lang w:val="en-US" w:eastAsia="zh-CN"/>
        </w:rPr>
        <w:t>4.质保期内，若因乙方原因给用户或第三方造成损失，乙方须承担赔偿责任。</w:t>
      </w:r>
    </w:p>
    <w:p w14:paraId="75AA2820">
      <w:pPr>
        <w:pStyle w:val="7"/>
        <w:spacing w:before="0" w:after="0" w:line="360" w:lineRule="auto"/>
        <w:ind w:left="0" w:right="0"/>
        <w:jc w:val="both"/>
        <w:rPr>
          <w:rFonts w:hint="eastAsia"/>
          <w:sz w:val="27"/>
          <w:lang w:val="en-US" w:eastAsia="zh-CN"/>
        </w:rPr>
      </w:pPr>
      <w:r>
        <w:rPr>
          <w:rFonts w:hint="eastAsia"/>
          <w:sz w:val="27"/>
          <w:lang w:val="en-US" w:eastAsia="zh-CN"/>
        </w:rPr>
        <w:t>5.在服务期限范围内，乙方免费提供项目相关的信息咨询服务，并无条件配合完成本项目范围内的技术支持与应急服务。</w:t>
      </w:r>
    </w:p>
    <w:p w14:paraId="2A6B473A">
      <w:pPr>
        <w:pStyle w:val="7"/>
        <w:spacing w:before="0" w:after="0" w:line="360" w:lineRule="auto"/>
        <w:ind w:left="0" w:right="0"/>
        <w:jc w:val="both"/>
        <w:rPr>
          <w:rFonts w:hint="eastAsia"/>
          <w:sz w:val="27"/>
          <w:lang w:val="en-US" w:eastAsia="zh-CN"/>
        </w:rPr>
      </w:pPr>
      <w:r>
        <w:rPr>
          <w:rFonts w:hint="eastAsia"/>
          <w:sz w:val="27"/>
          <w:lang w:val="en-US" w:eastAsia="zh-CN"/>
        </w:rPr>
        <w:t>6.乙方应考虑标准性、扩展性需求，通过监测与分析报告，为甲方提供具有可落地执行性的合理化建议，根据甲方要求免费提供技术咨询。</w:t>
      </w:r>
    </w:p>
    <w:p w14:paraId="19EF8A79">
      <w:pPr>
        <w:pStyle w:val="7"/>
        <w:spacing w:before="0" w:after="0" w:line="360" w:lineRule="auto"/>
        <w:ind w:left="0" w:right="0"/>
        <w:jc w:val="both"/>
        <w:rPr>
          <w:rFonts w:hint="eastAsia"/>
          <w:sz w:val="27"/>
          <w:lang w:val="en-US" w:eastAsia="zh-CN"/>
        </w:rPr>
      </w:pPr>
      <w:r>
        <w:rPr>
          <w:rFonts w:hint="eastAsia"/>
          <w:sz w:val="27"/>
          <w:lang w:val="en-US" w:eastAsia="zh-CN"/>
        </w:rPr>
        <w:t>7.乙方根据最终项目交付成果，提供完善的故障处理与应急响应方案，包括处理流程、反馈机制、与处理报告等内容。</w:t>
      </w:r>
    </w:p>
    <w:p w14:paraId="5E542BDF">
      <w:pPr>
        <w:pStyle w:val="7"/>
        <w:spacing w:before="0" w:after="0" w:line="360" w:lineRule="auto"/>
        <w:ind w:left="0" w:right="0"/>
        <w:jc w:val="both"/>
        <w:rPr>
          <w:rFonts w:hint="eastAsia"/>
          <w:sz w:val="27"/>
          <w:lang w:val="en-US" w:eastAsia="zh-CN"/>
        </w:rPr>
      </w:pPr>
      <w:r>
        <w:rPr>
          <w:rFonts w:hint="eastAsia"/>
          <w:sz w:val="27"/>
          <w:lang w:val="en-US" w:eastAsia="zh-CN"/>
        </w:rPr>
        <w:t>8.全面负责监测仪器的日常维护、维修、校准、运行工作，负责仪器设备的耗材、配件供应及更换，确保所运营监测仪器的正常运转，按照标准确保所有监测仪器数据月度有效率不低于90%，小时数据有效率不低于75%。当自动监控系统出现故障时，一般故障应在48小时内修复，重大故障在二周内无法修复的，应更换备机，并在当月向甲方提供文字说明。</w:t>
      </w:r>
    </w:p>
    <w:p w14:paraId="287394BF">
      <w:pPr>
        <w:pStyle w:val="7"/>
        <w:spacing w:before="0" w:after="0" w:line="360" w:lineRule="auto"/>
        <w:ind w:left="0" w:right="0"/>
        <w:jc w:val="both"/>
        <w:rPr>
          <w:rFonts w:hint="default"/>
          <w:sz w:val="27"/>
          <w:lang w:val="en-US" w:eastAsia="zh-CN"/>
        </w:rPr>
      </w:pPr>
      <w:r>
        <w:rPr>
          <w:rFonts w:hint="eastAsia"/>
          <w:sz w:val="27"/>
          <w:lang w:val="en-US" w:eastAsia="zh-CN"/>
        </w:rPr>
        <w:t>乙方每月提供运维月报，向相关管理部门做运维工作汇报。发生重大事故或仪器严重故障的情况，2小时内上报给当地环保局。若自动监控系统产生重大故障，致使监控数据缺少12小时以上，需将故障原因和处理方案及时上报甲方审查。</w:t>
      </w:r>
      <w:bookmarkStart w:id="0" w:name="_GoBack"/>
      <w:bookmarkEnd w:id="0"/>
    </w:p>
    <w:p w14:paraId="0C04D541">
      <w:pPr>
        <w:pStyle w:val="7"/>
        <w:spacing w:before="0" w:after="0" w:line="360" w:lineRule="auto"/>
        <w:ind w:left="0" w:right="0"/>
        <w:jc w:val="both"/>
      </w:pPr>
      <w:r>
        <w:rPr>
          <w:b/>
          <w:sz w:val="24"/>
        </w:rPr>
        <w:t>七、安</w:t>
      </w:r>
      <w:r>
        <w:rPr>
          <w:b/>
          <w:sz w:val="27"/>
        </w:rPr>
        <w:t>装与调试</w:t>
      </w:r>
    </w:p>
    <w:p w14:paraId="08EAF724">
      <w:pPr>
        <w:pStyle w:val="7"/>
        <w:spacing w:before="0" w:after="0" w:line="360" w:lineRule="auto"/>
        <w:ind w:left="0" w:right="0"/>
        <w:jc w:val="both"/>
        <w:rPr>
          <w:sz w:val="27"/>
        </w:rPr>
      </w:pPr>
      <w:r>
        <w:rPr>
          <w:rFonts w:hint="eastAsia"/>
          <w:sz w:val="27"/>
          <w:lang w:val="en-US" w:eastAsia="zh-CN"/>
        </w:rPr>
        <w:t>1.</w:t>
      </w:r>
      <w:r>
        <w:rPr>
          <w:sz w:val="27"/>
        </w:rPr>
        <w:t>乙方按照甲方要求在指定地点完成对所采购货物的安装并保证安装质量。对安装好的货物及系统进行调试，保证设备正常运行。乙方负责合同项目下货物的安装调试，一切费用由乙方负责。</w:t>
      </w:r>
    </w:p>
    <w:p w14:paraId="30D73AE9">
      <w:pPr>
        <w:pStyle w:val="7"/>
        <w:spacing w:before="0" w:after="0" w:line="360" w:lineRule="auto"/>
        <w:ind w:left="0" w:right="0"/>
        <w:jc w:val="both"/>
        <w:rPr>
          <w:sz w:val="27"/>
        </w:rPr>
      </w:pPr>
      <w:r>
        <w:rPr>
          <w:rFonts w:hint="eastAsia"/>
          <w:sz w:val="27"/>
          <w:lang w:val="en-US" w:eastAsia="zh-CN"/>
        </w:rPr>
        <w:t>2.</w:t>
      </w:r>
      <w:r>
        <w:rPr>
          <w:sz w:val="27"/>
        </w:rPr>
        <w:t>如果设备/货物运输和安装调试过程中因事故造成货物短缺、损坏，乙方应及时安排换货， 以保证合同设备安装调试的成功完成。换货的相关费用由乙方承担。</w:t>
      </w:r>
    </w:p>
    <w:p w14:paraId="0A42349D">
      <w:pPr>
        <w:pStyle w:val="7"/>
        <w:spacing w:before="0" w:after="0" w:line="360" w:lineRule="auto"/>
        <w:ind w:left="0" w:right="0"/>
        <w:jc w:val="both"/>
        <w:rPr>
          <w:sz w:val="27"/>
        </w:rPr>
      </w:pPr>
      <w:r>
        <w:rPr>
          <w:rFonts w:hint="eastAsia"/>
          <w:sz w:val="27"/>
          <w:lang w:val="en-US" w:eastAsia="zh-CN"/>
        </w:rPr>
        <w:t>3.</w:t>
      </w:r>
      <w:r>
        <w:rPr>
          <w:sz w:val="27"/>
        </w:rPr>
        <w:t>在项目实施过程（安装、调试及后期使用等过程） 中出现的一切安全事故均由乙方承担。</w:t>
      </w:r>
    </w:p>
    <w:p w14:paraId="110C6C0A">
      <w:pPr>
        <w:pStyle w:val="7"/>
        <w:spacing w:before="0" w:after="0" w:line="360" w:lineRule="auto"/>
        <w:ind w:left="0" w:right="0"/>
        <w:jc w:val="both"/>
        <w:rPr>
          <w:sz w:val="27"/>
        </w:rPr>
      </w:pPr>
      <w:r>
        <w:rPr>
          <w:rFonts w:hint="eastAsia"/>
          <w:sz w:val="27"/>
          <w:lang w:val="en-US" w:eastAsia="zh-CN"/>
        </w:rPr>
        <w:t>4.</w:t>
      </w:r>
      <w:r>
        <w:rPr>
          <w:sz w:val="27"/>
        </w:rPr>
        <w:t>乙方安装时必须对各安装场地内的其它设备、设施有良好保护措施。</w:t>
      </w:r>
    </w:p>
    <w:p w14:paraId="1C28323D">
      <w:pPr>
        <w:pStyle w:val="7"/>
        <w:spacing w:before="0" w:after="0" w:line="360" w:lineRule="auto"/>
        <w:ind w:left="0" w:right="0"/>
        <w:jc w:val="both"/>
        <w:rPr>
          <w:sz w:val="27"/>
        </w:rPr>
      </w:pPr>
      <w:r>
        <w:rPr>
          <w:rFonts w:hint="eastAsia"/>
          <w:sz w:val="27"/>
          <w:lang w:val="en-US" w:eastAsia="zh-CN"/>
        </w:rPr>
        <w:t>5.</w:t>
      </w:r>
      <w:r>
        <w:rPr>
          <w:sz w:val="27"/>
        </w:rPr>
        <w:t>乙方负责线路布置，须将货物安装并调试至正常运行的最佳状态。</w:t>
      </w:r>
    </w:p>
    <w:p w14:paraId="147A4348">
      <w:pPr>
        <w:pStyle w:val="7"/>
        <w:spacing w:before="0" w:after="0" w:line="360" w:lineRule="auto"/>
        <w:ind w:left="0" w:right="0"/>
        <w:jc w:val="both"/>
      </w:pPr>
      <w:r>
        <w:rPr>
          <w:b/>
          <w:sz w:val="27"/>
        </w:rPr>
        <w:t>八、验收：</w:t>
      </w:r>
    </w:p>
    <w:p w14:paraId="21ED3D45">
      <w:pPr>
        <w:pStyle w:val="7"/>
        <w:spacing w:before="0" w:after="0" w:line="360" w:lineRule="auto"/>
        <w:ind w:left="0" w:right="0"/>
        <w:jc w:val="both"/>
        <w:rPr>
          <w:sz w:val="27"/>
        </w:rPr>
      </w:pPr>
      <w:r>
        <w:rPr>
          <w:rFonts w:hint="eastAsia"/>
          <w:sz w:val="27"/>
          <w:lang w:val="en-US" w:eastAsia="zh-CN"/>
        </w:rPr>
        <w:t>1.</w:t>
      </w:r>
      <w:r>
        <w:rPr>
          <w:sz w:val="27"/>
        </w:rPr>
        <w:t>验收应在甲方和乙方双方共同参加下进行，对项目采购所需监管系统进行测试，完成设备功能配套，软件升级，数据接入等。如验收不合格的必须返工，返工费由乙方负责。</w:t>
      </w:r>
    </w:p>
    <w:p w14:paraId="6FB52222">
      <w:pPr>
        <w:pStyle w:val="7"/>
        <w:spacing w:before="0" w:after="0" w:line="360" w:lineRule="auto"/>
        <w:ind w:left="0" w:right="0"/>
        <w:jc w:val="both"/>
        <w:rPr>
          <w:sz w:val="27"/>
        </w:rPr>
      </w:pPr>
      <w:r>
        <w:rPr>
          <w:rFonts w:hint="eastAsia"/>
          <w:sz w:val="27"/>
          <w:lang w:val="en-US" w:eastAsia="zh-CN"/>
        </w:rPr>
        <w:t>2.</w:t>
      </w:r>
      <w:r>
        <w:rPr>
          <w:sz w:val="27"/>
        </w:rPr>
        <w:t>乙方应拟定相应验收方案，具体到每一个验收步骤，与甲方、监理方讨论通过后，方可按计划进行验收。</w:t>
      </w:r>
    </w:p>
    <w:p w14:paraId="7BE7792A">
      <w:pPr>
        <w:pStyle w:val="7"/>
        <w:spacing w:before="0" w:after="0" w:line="360" w:lineRule="auto"/>
        <w:ind w:left="0" w:right="0"/>
        <w:jc w:val="both"/>
        <w:rPr>
          <w:sz w:val="27"/>
        </w:rPr>
      </w:pPr>
      <w:r>
        <w:rPr>
          <w:rFonts w:hint="eastAsia"/>
          <w:sz w:val="27"/>
          <w:lang w:val="en-US" w:eastAsia="zh-CN"/>
        </w:rPr>
        <w:t>3.</w:t>
      </w:r>
      <w:r>
        <w:rPr>
          <w:sz w:val="27"/>
        </w:rPr>
        <w:t>其他服务内容按功能进行验收。</w:t>
      </w:r>
    </w:p>
    <w:p w14:paraId="3172253C">
      <w:pPr>
        <w:pStyle w:val="7"/>
        <w:spacing w:before="0" w:after="0" w:line="360" w:lineRule="auto"/>
        <w:ind w:left="0" w:right="0"/>
        <w:jc w:val="both"/>
        <w:rPr>
          <w:sz w:val="27"/>
        </w:rPr>
      </w:pPr>
      <w:r>
        <w:rPr>
          <w:rFonts w:hint="eastAsia"/>
          <w:sz w:val="27"/>
          <w:lang w:val="en-US" w:eastAsia="zh-CN"/>
        </w:rPr>
        <w:t>4.</w:t>
      </w:r>
      <w:r>
        <w:rPr>
          <w:sz w:val="27"/>
        </w:rPr>
        <w:t>验收按国家有关的规定、规范进行，若无国家标准按行业标准验收。</w:t>
      </w:r>
    </w:p>
    <w:p w14:paraId="4C0ED1CF">
      <w:pPr>
        <w:pStyle w:val="7"/>
        <w:spacing w:before="0" w:after="0" w:line="360" w:lineRule="auto"/>
        <w:ind w:left="0" w:right="0"/>
        <w:jc w:val="both"/>
        <w:rPr>
          <w:sz w:val="27"/>
        </w:rPr>
      </w:pPr>
      <w:r>
        <w:rPr>
          <w:rFonts w:hint="eastAsia"/>
          <w:sz w:val="27"/>
          <w:lang w:val="en-US" w:eastAsia="zh-CN"/>
        </w:rPr>
        <w:t>5.</w:t>
      </w:r>
      <w:r>
        <w:rPr>
          <w:sz w:val="27"/>
        </w:rPr>
        <w:t>项目所有产品须通过甲方的验收，如发现项目产品不合格，甲方有权要求乙方处理，直至验收通过为止。因产品的质量问题而发生争议，由本地质量技术监督部门鉴定。产品符合质量标准的，鉴定费用由甲方承担；产品不符合质量标准的，鉴定费用由乙方承担。</w:t>
      </w:r>
    </w:p>
    <w:p w14:paraId="3A2C0B26">
      <w:pPr>
        <w:pStyle w:val="7"/>
        <w:spacing w:before="0" w:after="0" w:line="360" w:lineRule="auto"/>
        <w:ind w:left="0" w:right="0"/>
        <w:jc w:val="both"/>
        <w:rPr>
          <w:sz w:val="27"/>
        </w:rPr>
      </w:pPr>
      <w:r>
        <w:rPr>
          <w:rFonts w:hint="eastAsia"/>
          <w:sz w:val="27"/>
          <w:lang w:val="en-US" w:eastAsia="zh-CN"/>
        </w:rPr>
        <w:t>6.</w:t>
      </w:r>
      <w:r>
        <w:rPr>
          <w:sz w:val="27"/>
        </w:rPr>
        <w:t>如果货物在运输和安装调试过程中因事故造成货物短缺、损坏，乙方应及时安排换货，以保证货物成功完整交付，换货的相关费用由乙方承担。</w:t>
      </w:r>
    </w:p>
    <w:p w14:paraId="3D19AF52">
      <w:pPr>
        <w:pStyle w:val="7"/>
        <w:spacing w:before="0" w:after="0" w:line="360" w:lineRule="auto"/>
        <w:ind w:left="0" w:right="0"/>
        <w:jc w:val="both"/>
        <w:rPr>
          <w:sz w:val="27"/>
        </w:rPr>
      </w:pPr>
      <w:r>
        <w:rPr>
          <w:rFonts w:hint="eastAsia"/>
          <w:sz w:val="27"/>
          <w:lang w:val="en-US" w:eastAsia="zh-CN"/>
        </w:rPr>
        <w:t>7.</w:t>
      </w:r>
      <w:r>
        <w:rPr>
          <w:sz w:val="27"/>
        </w:rPr>
        <w:t>当项目性能无法达到招标文件的要求时，甲方可拒绝验收，由此造成的损失全部由乙方承担。</w:t>
      </w:r>
    </w:p>
    <w:p w14:paraId="70ED23DE">
      <w:pPr>
        <w:pStyle w:val="7"/>
        <w:spacing w:before="0" w:after="0" w:line="360" w:lineRule="auto"/>
        <w:ind w:left="0" w:right="0"/>
        <w:jc w:val="both"/>
      </w:pPr>
      <w:r>
        <w:rPr>
          <w:b/>
          <w:sz w:val="27"/>
        </w:rPr>
        <w:t>九、违约责任与赔偿损失</w:t>
      </w:r>
    </w:p>
    <w:p w14:paraId="0735CA33">
      <w:pPr>
        <w:pStyle w:val="7"/>
        <w:spacing w:before="0" w:after="0" w:line="360" w:lineRule="auto"/>
        <w:ind w:left="0" w:right="0"/>
        <w:jc w:val="both"/>
      </w:pPr>
      <w:r>
        <w:rPr>
          <w:sz w:val="27"/>
        </w:rPr>
        <w:t>1.乙方交付的货物、工程/提供的服务不符合本合同规定的，甲方有权拒收，并且乙方须向甲方支付本合同总价5%的违约金。</w:t>
      </w:r>
    </w:p>
    <w:p w14:paraId="5AEB4689">
      <w:pPr>
        <w:pStyle w:val="7"/>
        <w:spacing w:before="0" w:after="0" w:line="360" w:lineRule="auto"/>
        <w:ind w:left="0" w:right="0"/>
        <w:jc w:val="both"/>
      </w:pPr>
      <w:r>
        <w:rPr>
          <w:sz w:val="27"/>
        </w:rPr>
        <w:t>2.乙方未能按本合同规定的交货时间交付货物的/提供服务，从逾期之日起每日按本合同总价3‰的数额向甲方支付违约金；逾期半个月以上的，甲方有权终止合同，由此造成的甲方经济损失由乙方承担。</w:t>
      </w:r>
    </w:p>
    <w:p w14:paraId="6AC80D40">
      <w:pPr>
        <w:pStyle w:val="7"/>
        <w:spacing w:before="0" w:after="0" w:line="360" w:lineRule="auto"/>
        <w:ind w:left="0" w:right="0"/>
        <w:jc w:val="both"/>
      </w:pPr>
      <w:r>
        <w:rPr>
          <w:sz w:val="27"/>
        </w:rPr>
        <w:t>3.甲方无正当理由拒收货物/接受服务，到期拒付货物/服务款项的，甲方向乙方偿付本合同总的5%的违约金。甲方人逾期付款，则每日按本合同总价的3‰向乙方偿付违约金。</w:t>
      </w:r>
    </w:p>
    <w:p w14:paraId="6C48F8E6">
      <w:pPr>
        <w:pStyle w:val="7"/>
        <w:spacing w:before="0" w:after="0" w:line="360" w:lineRule="auto"/>
        <w:ind w:left="0" w:right="0"/>
        <w:jc w:val="both"/>
      </w:pPr>
      <w:r>
        <w:rPr>
          <w:sz w:val="27"/>
        </w:rPr>
        <w:t>4.   对于因甲方原因导致变更、中止或者终止政府采购合同的，甲方应当依照以下合同约定对供应商受到的损失予以赔偿或者补偿：</w:t>
      </w:r>
    </w:p>
    <w:p w14:paraId="19882E47">
      <w:pPr>
        <w:pStyle w:val="7"/>
        <w:spacing w:before="0" w:after="0" w:line="360" w:lineRule="auto"/>
        <w:ind w:left="0" w:right="0"/>
        <w:jc w:val="both"/>
      </w:pPr>
      <w:r>
        <w:rPr>
          <w:sz w:val="27"/>
        </w:rPr>
        <w:t xml:space="preserve">       </w:t>
      </w:r>
      <w:r>
        <w:rPr>
          <w:sz w:val="27"/>
          <w:u w:val="single"/>
        </w:rPr>
        <w:t xml:space="preserve">                                                </w:t>
      </w:r>
    </w:p>
    <w:p w14:paraId="24D779C5">
      <w:pPr>
        <w:pStyle w:val="7"/>
        <w:spacing w:before="0" w:after="0" w:line="360" w:lineRule="auto"/>
        <w:ind w:left="0" w:right="0"/>
        <w:jc w:val="both"/>
      </w:pPr>
      <w:r>
        <w:rPr>
          <w:sz w:val="27"/>
        </w:rPr>
        <w:t>5.其它违约责任按《中华人民共和国民法典(合同编)》处理。</w:t>
      </w:r>
    </w:p>
    <w:p w14:paraId="37A5C5CC">
      <w:pPr>
        <w:pStyle w:val="7"/>
        <w:spacing w:before="0" w:after="0" w:line="360" w:lineRule="auto"/>
        <w:ind w:right="0"/>
        <w:jc w:val="both"/>
        <w:rPr>
          <w:sz w:val="27"/>
        </w:rPr>
      </w:pPr>
      <w:r>
        <w:rPr>
          <w:b/>
          <w:sz w:val="27"/>
        </w:rPr>
        <w:t>十、争议的解决</w:t>
      </w:r>
      <w:r>
        <w:rPr>
          <w:sz w:val="27"/>
        </w:rPr>
        <w:t xml:space="preserve">   </w:t>
      </w:r>
    </w:p>
    <w:p w14:paraId="3B6FD790">
      <w:pPr>
        <w:pStyle w:val="7"/>
        <w:spacing w:before="0" w:after="0" w:line="360" w:lineRule="auto"/>
        <w:ind w:right="0" w:firstLine="540" w:firstLineChars="200"/>
        <w:jc w:val="both"/>
      </w:pPr>
      <w:r>
        <w:rPr>
          <w:sz w:val="27"/>
        </w:rPr>
        <w:t>合同执行过程中发生的任何争议，如双方不能通过友好协商解决，按相关法律法规处理。</w:t>
      </w:r>
    </w:p>
    <w:p w14:paraId="088C0965">
      <w:pPr>
        <w:pStyle w:val="7"/>
        <w:spacing w:before="0" w:after="0" w:line="360" w:lineRule="auto"/>
        <w:ind w:right="0"/>
        <w:jc w:val="both"/>
      </w:pPr>
      <w:r>
        <w:rPr>
          <w:b/>
          <w:sz w:val="27"/>
        </w:rPr>
        <w:t>十一、不可抗力</w:t>
      </w:r>
    </w:p>
    <w:p w14:paraId="6FA7A353">
      <w:pPr>
        <w:pStyle w:val="7"/>
        <w:spacing w:before="0" w:after="0" w:line="360" w:lineRule="auto"/>
        <w:ind w:right="0" w:firstLine="540" w:firstLineChars="200"/>
        <w:jc w:val="both"/>
      </w:pPr>
      <w:r>
        <w:rPr>
          <w:sz w:val="27"/>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18E366B">
      <w:pPr>
        <w:pStyle w:val="7"/>
        <w:spacing w:before="0" w:after="0" w:line="360" w:lineRule="auto"/>
        <w:ind w:right="0"/>
        <w:jc w:val="both"/>
      </w:pPr>
      <w:r>
        <w:rPr>
          <w:b/>
          <w:sz w:val="27"/>
        </w:rPr>
        <w:t>十二、税费</w:t>
      </w:r>
    </w:p>
    <w:p w14:paraId="152CF72E">
      <w:pPr>
        <w:pStyle w:val="7"/>
        <w:spacing w:before="0" w:after="0" w:line="360" w:lineRule="auto"/>
        <w:ind w:left="0" w:right="0" w:firstLine="540" w:firstLineChars="200"/>
        <w:jc w:val="both"/>
      </w:pPr>
      <w:r>
        <w:rPr>
          <w:sz w:val="27"/>
        </w:rPr>
        <w:t>在中国境内、外发生的与本合同执行有关的一切税费均由乙方负担。</w:t>
      </w:r>
    </w:p>
    <w:p w14:paraId="7B18A5F8">
      <w:pPr>
        <w:pStyle w:val="7"/>
        <w:spacing w:before="0" w:after="0" w:line="360" w:lineRule="auto"/>
        <w:ind w:right="0"/>
        <w:jc w:val="both"/>
      </w:pPr>
      <w:r>
        <w:rPr>
          <w:b/>
          <w:sz w:val="27"/>
        </w:rPr>
        <w:t>十三、</w:t>
      </w:r>
      <w:r>
        <w:rPr>
          <w:sz w:val="27"/>
        </w:rPr>
        <w:t xml:space="preserve"> </w:t>
      </w:r>
      <w:r>
        <w:rPr>
          <w:b/>
          <w:sz w:val="27"/>
        </w:rPr>
        <w:t>其它</w:t>
      </w:r>
    </w:p>
    <w:p w14:paraId="5A8B5CAA">
      <w:pPr>
        <w:pStyle w:val="7"/>
        <w:spacing w:before="0" w:after="0" w:line="360" w:lineRule="auto"/>
        <w:ind w:left="0" w:right="0" w:firstLine="540" w:firstLineChars="200"/>
        <w:jc w:val="both"/>
      </w:pPr>
      <w:r>
        <w:rPr>
          <w:sz w:val="27"/>
        </w:rPr>
        <w:t>本合同所有附件、招标文件、投标文件、中标通知书均为合同的有效组成部分，与本合同具有同等法律效力。</w:t>
      </w:r>
    </w:p>
    <w:p w14:paraId="28FB4330">
      <w:pPr>
        <w:pStyle w:val="7"/>
        <w:spacing w:before="0" w:after="0" w:line="360" w:lineRule="auto"/>
        <w:ind w:right="0" w:firstLine="540" w:firstLineChars="200"/>
        <w:jc w:val="both"/>
      </w:pPr>
      <w:r>
        <w:rPr>
          <w:sz w:val="27"/>
        </w:rPr>
        <w:t>在执行本合同的过程中，所有经双方签署确认的文件（包括会议纪要、补充协议、往来信函）即成为本合同的有效组成部分。</w:t>
      </w:r>
    </w:p>
    <w:p w14:paraId="1686FC81">
      <w:pPr>
        <w:pStyle w:val="7"/>
        <w:spacing w:before="0" w:after="0" w:line="360" w:lineRule="auto"/>
        <w:ind w:left="0" w:right="0" w:firstLine="540" w:firstLineChars="200"/>
        <w:jc w:val="both"/>
      </w:pPr>
      <w:r>
        <w:rPr>
          <w:sz w:val="27"/>
        </w:rPr>
        <w:t>如一方地址、电话、传真号码有变更，应在变更当日内书面通知对方，否则，应承担相应责任。</w:t>
      </w:r>
    </w:p>
    <w:p w14:paraId="4CC4C04A">
      <w:pPr>
        <w:pStyle w:val="7"/>
        <w:spacing w:before="0" w:after="0" w:line="360" w:lineRule="auto"/>
        <w:ind w:left="0" w:right="0" w:firstLine="540" w:firstLineChars="200"/>
        <w:jc w:val="both"/>
      </w:pPr>
      <w:r>
        <w:rPr>
          <w:sz w:val="27"/>
        </w:rPr>
        <w:t>除甲方事先书面同意外，乙方不得部分或全部转让其应履行的合同项下的义务。</w:t>
      </w:r>
    </w:p>
    <w:p w14:paraId="536B7137">
      <w:pPr>
        <w:pStyle w:val="7"/>
        <w:spacing w:before="0" w:after="0" w:line="360" w:lineRule="auto"/>
        <w:ind w:right="0"/>
        <w:jc w:val="both"/>
      </w:pPr>
      <w:r>
        <w:rPr>
          <w:b/>
          <w:sz w:val="27"/>
        </w:rPr>
        <w:t>十四、合同生效</w:t>
      </w:r>
    </w:p>
    <w:p w14:paraId="3286F494">
      <w:pPr>
        <w:pStyle w:val="7"/>
        <w:spacing w:before="0" w:after="0" w:line="360" w:lineRule="auto"/>
        <w:ind w:left="0" w:right="0"/>
        <w:jc w:val="both"/>
      </w:pPr>
      <w:r>
        <w:rPr>
          <w:sz w:val="27"/>
        </w:rPr>
        <w:t>1.本合同在甲乙双方法人代表或其授权代表签字盖章后生效。</w:t>
      </w:r>
    </w:p>
    <w:p w14:paraId="43B31AB2">
      <w:pPr>
        <w:pStyle w:val="7"/>
        <w:spacing w:before="0" w:after="0" w:line="360" w:lineRule="auto"/>
        <w:ind w:left="0" w:right="0"/>
        <w:jc w:val="both"/>
      </w:pPr>
      <w:r>
        <w:rPr>
          <w:sz w:val="27"/>
        </w:rPr>
        <w:t>2.合同一式</w:t>
      </w:r>
      <w:r>
        <w:rPr>
          <w:sz w:val="27"/>
          <w:u w:val="single"/>
        </w:rPr>
        <w:t xml:space="preserve">    </w:t>
      </w:r>
      <w:r>
        <w:rPr>
          <w:sz w:val="27"/>
        </w:rPr>
        <w:t>份。</w:t>
      </w:r>
    </w:p>
    <w:p w14:paraId="65527C55">
      <w:pPr>
        <w:pStyle w:val="7"/>
        <w:spacing w:before="0" w:after="0" w:line="360" w:lineRule="auto"/>
        <w:ind w:left="0" w:right="0"/>
        <w:jc w:val="both"/>
      </w:pPr>
      <w:r>
        <w:rPr>
          <w:sz w:val="27"/>
        </w:rPr>
        <w:t xml:space="preserve"> </w:t>
      </w:r>
    </w:p>
    <w:p w14:paraId="2AC8C2E1">
      <w:pPr>
        <w:pStyle w:val="7"/>
        <w:spacing w:before="0" w:after="0" w:line="360" w:lineRule="auto"/>
        <w:ind w:left="0" w:right="0"/>
        <w:jc w:val="both"/>
      </w:pPr>
      <w:r>
        <w:rPr>
          <w:b/>
          <w:sz w:val="27"/>
        </w:rPr>
        <w:t>甲方（盖章）：乙方（盖章）：</w:t>
      </w:r>
    </w:p>
    <w:p w14:paraId="74E45B4C">
      <w:pPr>
        <w:pStyle w:val="7"/>
        <w:spacing w:before="0" w:after="0" w:line="360" w:lineRule="auto"/>
        <w:ind w:left="0" w:right="0"/>
        <w:jc w:val="both"/>
      </w:pPr>
      <w:r>
        <w:rPr>
          <w:b/>
          <w:sz w:val="27"/>
        </w:rPr>
        <w:t>代表：代表：</w:t>
      </w:r>
    </w:p>
    <w:p w14:paraId="014B0FDE">
      <w:pPr>
        <w:pStyle w:val="7"/>
        <w:spacing w:before="0" w:after="0" w:line="360" w:lineRule="auto"/>
        <w:ind w:left="0" w:right="0"/>
        <w:jc w:val="both"/>
      </w:pPr>
      <w:r>
        <w:rPr>
          <w:sz w:val="27"/>
        </w:rPr>
        <w:t>签订地点：</w:t>
      </w:r>
    </w:p>
    <w:p w14:paraId="5580D9AC">
      <w:pPr>
        <w:pStyle w:val="7"/>
        <w:spacing w:before="0" w:after="0" w:line="360" w:lineRule="auto"/>
        <w:ind w:left="0" w:right="0"/>
        <w:jc w:val="both"/>
      </w:pPr>
      <w:r>
        <w:rPr>
          <w:sz w:val="27"/>
        </w:rPr>
        <w:t>签订日期：　　　年　　月　　日签订日期：　　　年　　月　　日</w:t>
      </w:r>
    </w:p>
    <w:p w14:paraId="40D7FE70">
      <w:pPr>
        <w:pStyle w:val="7"/>
        <w:spacing w:before="0" w:after="0" w:line="360" w:lineRule="auto"/>
        <w:ind w:left="0" w:right="0"/>
        <w:jc w:val="both"/>
      </w:pPr>
      <w:r>
        <w:rPr>
          <w:sz w:val="27"/>
        </w:rPr>
        <w:t>开户名称：</w:t>
      </w:r>
    </w:p>
    <w:p w14:paraId="614C83AC">
      <w:pPr>
        <w:pStyle w:val="7"/>
        <w:spacing w:before="0" w:after="0" w:line="360" w:lineRule="auto"/>
        <w:ind w:left="0" w:right="0"/>
        <w:jc w:val="both"/>
      </w:pPr>
      <w:r>
        <w:rPr>
          <w:sz w:val="27"/>
        </w:rPr>
        <w:t>银行帐号：</w:t>
      </w:r>
    </w:p>
    <w:p w14:paraId="693E68FC">
      <w:pPr>
        <w:pStyle w:val="7"/>
        <w:spacing w:before="0" w:after="0" w:line="360" w:lineRule="auto"/>
        <w:ind w:left="0" w:right="0"/>
        <w:jc w:val="both"/>
      </w:pPr>
      <w:r>
        <w:rPr>
          <w:sz w:val="27"/>
        </w:rPr>
        <w:t>开 户 行：</w:t>
      </w:r>
    </w:p>
    <w:p w14:paraId="334151B8">
      <w:pPr>
        <w:pStyle w:val="7"/>
        <w:spacing w:before="0" w:after="0"/>
        <w:ind w:left="0" w:right="0"/>
        <w:jc w:val="both"/>
      </w:pPr>
      <w:r>
        <w:t xml:space="preserve">  </w:t>
      </w:r>
    </w:p>
    <w:p w14:paraId="5C031DEA">
      <w:pPr>
        <w:rPr>
          <w:b/>
          <w:sz w:val="36"/>
        </w:rPr>
      </w:pPr>
      <w:r>
        <w:rPr>
          <w:b/>
          <w:sz w:val="36"/>
        </w:rPr>
        <w:br w:type="page"/>
      </w:r>
    </w:p>
    <w:p w14:paraId="5354542F">
      <w:pPr>
        <w:pStyle w:val="7"/>
        <w:jc w:val="center"/>
        <w:outlineLvl w:val="1"/>
      </w:pPr>
      <w:r>
        <w:rPr>
          <w:b/>
          <w:sz w:val="36"/>
        </w:rPr>
        <w:t>第六章 投标文件格式与要求</w:t>
      </w:r>
    </w:p>
    <w:p w14:paraId="4CD8539A">
      <w:pPr>
        <w:pStyle w:val="7"/>
        <w:ind w:firstLine="480"/>
      </w:pPr>
      <w:r>
        <w:t>投标人应提交证明其有资格参加投标和中标后有能力履行合同的相关文件，并作为其投标文件的一部分，所有文件必须真实可靠、不得伪造，否则将按相关规定予以处罚。</w:t>
      </w:r>
    </w:p>
    <w:p w14:paraId="6C5A26CE">
      <w:pPr>
        <w:pStyle w:val="7"/>
        <w:ind w:firstLine="480"/>
      </w:pPr>
      <w:r>
        <w:t>1.法人或者其他组织的营业执照等证明文件，自然人的身份证明：</w:t>
      </w:r>
    </w:p>
    <w:p w14:paraId="7F13527C">
      <w:pPr>
        <w:pStyle w:val="7"/>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00DEAC43">
      <w:pPr>
        <w:pStyle w:val="7"/>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6ABF910B">
      <w:pPr>
        <w:pStyle w:val="7"/>
        <w:ind w:firstLine="480"/>
      </w:pPr>
      <w:r>
        <w:t>2.财务状况报告，依法缴纳税收和社会保障资金的相关材料（详见资格性审查表要求）</w:t>
      </w:r>
    </w:p>
    <w:p w14:paraId="0EB30176">
      <w:pPr>
        <w:pStyle w:val="7"/>
        <w:ind w:firstLine="480"/>
      </w:pPr>
      <w:r>
        <w:t>3.具有履行合同所必需的设备和专业技术能力的声明。</w:t>
      </w:r>
    </w:p>
    <w:p w14:paraId="58B93007">
      <w:pPr>
        <w:pStyle w:val="7"/>
        <w:ind w:firstLine="480"/>
      </w:pPr>
      <w:r>
        <w:t>4.投标人参加政府采购前三年内在经营活动中没有重大违法记录书面声明函。</w:t>
      </w:r>
    </w:p>
    <w:p w14:paraId="3A9FE8D7">
      <w:pPr>
        <w:pStyle w:val="7"/>
        <w:ind w:firstLine="480"/>
      </w:pPr>
      <w:r>
        <w:t>5.信用记录查询</w:t>
      </w:r>
    </w:p>
    <w:p w14:paraId="0390DD9E">
      <w:pPr>
        <w:pStyle w:val="7"/>
        <w:ind w:firstLine="480"/>
      </w:pPr>
      <w:r>
        <w:t>（1）查询渠道：通过“信用中国”网站(www.creditchina.gov.cn)和“中国政府采购网”（www.ccgp.gov.cn）进行查询；</w:t>
      </w:r>
    </w:p>
    <w:p w14:paraId="4C4A7FF3">
      <w:pPr>
        <w:pStyle w:val="7"/>
        <w:ind w:firstLine="480"/>
      </w:pPr>
      <w:r>
        <w:t>（2）查询截止时点：提交投标文件截止日当天；</w:t>
      </w:r>
    </w:p>
    <w:p w14:paraId="5F5F8D16">
      <w:pPr>
        <w:pStyle w:val="7"/>
        <w:ind w:firstLine="480"/>
      </w:pPr>
      <w:r>
        <w:t>（3）查询记录：对列入失信被执行人、重大税收违法案件当事人名单、政府采购严重违法失信行为记录名单、信用报告进行查询；</w:t>
      </w:r>
    </w:p>
    <w:p w14:paraId="25E48DC4">
      <w:pPr>
        <w:pStyle w:val="7"/>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75AC3E54">
      <w:pPr>
        <w:pStyle w:val="7"/>
        <w:ind w:firstLine="480"/>
      </w:pPr>
      <w:r>
        <w:t>6. 按照招标文件要求，投标人应当提交的资格、资信证明文件。</w:t>
      </w:r>
    </w:p>
    <w:p w14:paraId="749FFF83">
      <w:pPr>
        <w:pStyle w:val="7"/>
        <w:ind w:firstLine="480"/>
      </w:pPr>
      <w:r>
        <w:t xml:space="preserve">  </w:t>
      </w:r>
      <w:r>
        <w:br w:type="textWrapping"/>
      </w:r>
    </w:p>
    <w:p w14:paraId="006F9C6A">
      <w:pPr>
        <w:pStyle w:val="7"/>
        <w:jc w:val="center"/>
        <w:outlineLvl w:val="0"/>
      </w:pPr>
      <w:r>
        <w:rPr>
          <w:b/>
          <w:sz w:val="48"/>
        </w:rPr>
        <w:t>投标文件封面</w:t>
      </w:r>
    </w:p>
    <w:p w14:paraId="45A97864">
      <w:pPr>
        <w:pStyle w:val="7"/>
        <w:outlineLvl w:val="0"/>
      </w:pPr>
      <w:r>
        <w:rPr>
          <w:b/>
          <w:sz w:val="48"/>
        </w:rPr>
        <w:t>（项目名称）</w:t>
      </w:r>
    </w:p>
    <w:p w14:paraId="0A437889">
      <w:pPr>
        <w:pStyle w:val="7"/>
        <w:jc w:val="center"/>
        <w:outlineLvl w:val="0"/>
      </w:pPr>
      <w:r>
        <w:rPr>
          <w:b/>
          <w:sz w:val="48"/>
        </w:rPr>
        <w:t>投标文件封面</w:t>
      </w:r>
    </w:p>
    <w:p w14:paraId="79DF7E87">
      <w:pPr>
        <w:pStyle w:val="7"/>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4001E5C6">
      <w:pPr>
        <w:pStyle w:val="7"/>
        <w:jc w:val="center"/>
        <w:outlineLvl w:val="3"/>
        <w:rPr>
          <w:rFonts w:hint="eastAsia" w:eastAsiaTheme="minorEastAsia"/>
          <w:lang w:eastAsia="zh-CN"/>
        </w:rPr>
      </w:pPr>
      <w:r>
        <w:rPr>
          <w:b/>
          <w:sz w:val="24"/>
        </w:rPr>
        <w:t>采购计划编号：</w:t>
      </w:r>
      <w:r>
        <w:rPr>
          <w:rFonts w:hint="eastAsia"/>
          <w:b/>
          <w:sz w:val="24"/>
          <w:lang w:eastAsia="zh-CN"/>
        </w:rPr>
        <w:t>440607-2025-XXXXX</w:t>
      </w:r>
    </w:p>
    <w:p w14:paraId="38670C38">
      <w:pPr>
        <w:pStyle w:val="7"/>
        <w:jc w:val="center"/>
        <w:outlineLvl w:val="3"/>
        <w:rPr>
          <w:rFonts w:hint="eastAsia" w:eastAsiaTheme="minorEastAsia"/>
          <w:lang w:eastAsia="zh-CN"/>
        </w:rPr>
      </w:pPr>
      <w:r>
        <w:rPr>
          <w:b/>
          <w:sz w:val="24"/>
        </w:rPr>
        <w:t>采购项目编号：</w:t>
      </w:r>
      <w:r>
        <w:rPr>
          <w:rFonts w:hint="eastAsia"/>
          <w:b/>
          <w:sz w:val="24"/>
          <w:lang w:eastAsia="zh-CN"/>
        </w:rPr>
        <w:t>440607-2025-XXXXX</w:t>
      </w:r>
    </w:p>
    <w:p w14:paraId="782A328E">
      <w:pPr>
        <w:pStyle w:val="7"/>
        <w:jc w:val="center"/>
        <w:outlineLvl w:val="3"/>
      </w:pPr>
      <w:r>
        <w:rPr>
          <w:b/>
          <w:sz w:val="24"/>
        </w:rPr>
        <w:t>所投采购包：第 包</w:t>
      </w:r>
    </w:p>
    <w:p w14:paraId="2ACD500F">
      <w:pPr>
        <w:pStyle w:val="7"/>
        <w:outlineLvl w:val="3"/>
      </w:pPr>
      <w:r>
        <w:rPr>
          <w:b/>
          <w:sz w:val="24"/>
        </w:rPr>
        <w:t>（投标人名称）</w:t>
      </w:r>
    </w:p>
    <w:p w14:paraId="2F6CFD65">
      <w:pPr>
        <w:pStyle w:val="7"/>
        <w:jc w:val="center"/>
        <w:outlineLvl w:val="3"/>
      </w:pPr>
      <w:r>
        <w:rPr>
          <w:b/>
          <w:sz w:val="24"/>
        </w:rPr>
        <w:t xml:space="preserve"> 年 月 日</w:t>
      </w:r>
    </w:p>
    <w:p w14:paraId="5F6F5BDC">
      <w:pPr>
        <w:pStyle w:val="7"/>
        <w:ind w:firstLine="480"/>
      </w:pPr>
      <w:r>
        <w:t xml:space="preserve">  </w:t>
      </w:r>
    </w:p>
    <w:p w14:paraId="3853B10E">
      <w:pPr>
        <w:pStyle w:val="7"/>
        <w:jc w:val="center"/>
        <w:outlineLvl w:val="3"/>
      </w:pPr>
      <w:r>
        <w:rPr>
          <w:b/>
          <w:sz w:val="24"/>
        </w:rPr>
        <w:t>投标文件目录</w:t>
      </w:r>
    </w:p>
    <w:p w14:paraId="0FBB5E18">
      <w:pPr>
        <w:pStyle w:val="7"/>
        <w:ind w:firstLine="480"/>
      </w:pPr>
      <w:r>
        <w:t>一、投标函</w:t>
      </w:r>
    </w:p>
    <w:p w14:paraId="6BEA2775">
      <w:pPr>
        <w:pStyle w:val="7"/>
        <w:ind w:firstLine="480"/>
      </w:pPr>
      <w:r>
        <w:t>二、开标一览表</w:t>
      </w:r>
    </w:p>
    <w:p w14:paraId="3BE0CF0E">
      <w:pPr>
        <w:pStyle w:val="7"/>
        <w:ind w:firstLine="480"/>
      </w:pPr>
      <w:r>
        <w:t>三、分项报价表</w:t>
      </w:r>
    </w:p>
    <w:p w14:paraId="3833A6B6">
      <w:pPr>
        <w:pStyle w:val="7"/>
        <w:ind w:firstLine="480"/>
      </w:pPr>
      <w:r>
        <w:t>四、政策适用性说明</w:t>
      </w:r>
    </w:p>
    <w:p w14:paraId="3D3786CC">
      <w:pPr>
        <w:pStyle w:val="7"/>
        <w:ind w:firstLine="480"/>
      </w:pPr>
      <w:r>
        <w:t>五、法定代表人证明书</w:t>
      </w:r>
    </w:p>
    <w:p w14:paraId="31EA20DB">
      <w:pPr>
        <w:pStyle w:val="7"/>
        <w:ind w:firstLine="480"/>
      </w:pPr>
      <w:r>
        <w:t>六、法定代表人授权书</w:t>
      </w:r>
    </w:p>
    <w:p w14:paraId="43FC7A4A">
      <w:pPr>
        <w:pStyle w:val="7"/>
        <w:ind w:firstLine="480"/>
      </w:pPr>
      <w:r>
        <w:t>七、投标保证金</w:t>
      </w:r>
    </w:p>
    <w:p w14:paraId="66B653F8">
      <w:pPr>
        <w:pStyle w:val="7"/>
        <w:ind w:firstLine="480"/>
      </w:pPr>
      <w:r>
        <w:t>八、提供具有独立承担民事责任的能力的证明材料</w:t>
      </w:r>
    </w:p>
    <w:p w14:paraId="055255C8">
      <w:pPr>
        <w:pStyle w:val="7"/>
        <w:ind w:firstLine="480"/>
      </w:pPr>
      <w:r>
        <w:t>九、资格性审查要求的其他资质证明文件</w:t>
      </w:r>
    </w:p>
    <w:p w14:paraId="2A7F9AB5">
      <w:pPr>
        <w:pStyle w:val="7"/>
        <w:ind w:firstLine="480"/>
      </w:pPr>
      <w:r>
        <w:t>十、承诺函</w:t>
      </w:r>
    </w:p>
    <w:p w14:paraId="134A47C4">
      <w:pPr>
        <w:pStyle w:val="7"/>
        <w:ind w:firstLine="480"/>
      </w:pPr>
      <w:r>
        <w:t>十一、中小企业声明函</w:t>
      </w:r>
    </w:p>
    <w:p w14:paraId="37D17B03">
      <w:pPr>
        <w:pStyle w:val="7"/>
        <w:ind w:firstLine="480"/>
      </w:pPr>
      <w:r>
        <w:t>十二、监狱企业</w:t>
      </w:r>
    </w:p>
    <w:p w14:paraId="2D24D69F">
      <w:pPr>
        <w:pStyle w:val="7"/>
        <w:ind w:firstLine="480"/>
      </w:pPr>
      <w:r>
        <w:t>十三、残疾人福利性单位声明函</w:t>
      </w:r>
    </w:p>
    <w:p w14:paraId="46EC0E59">
      <w:pPr>
        <w:pStyle w:val="7"/>
        <w:ind w:firstLine="480"/>
      </w:pPr>
      <w:r>
        <w:t>十四、联合体共同投标协议书</w:t>
      </w:r>
    </w:p>
    <w:p w14:paraId="1C0EB7FE">
      <w:pPr>
        <w:pStyle w:val="7"/>
        <w:ind w:firstLine="480"/>
      </w:pPr>
      <w:r>
        <w:t>十五、投标人业绩情况表</w:t>
      </w:r>
    </w:p>
    <w:p w14:paraId="3F8E4146">
      <w:pPr>
        <w:pStyle w:val="7"/>
        <w:ind w:firstLine="480"/>
      </w:pPr>
      <w:r>
        <w:t>十六、技术和服务要求响应表</w:t>
      </w:r>
    </w:p>
    <w:p w14:paraId="08264CDE">
      <w:pPr>
        <w:pStyle w:val="7"/>
        <w:ind w:firstLine="480"/>
      </w:pPr>
      <w:r>
        <w:t>十七、商务条件响应表</w:t>
      </w:r>
    </w:p>
    <w:p w14:paraId="1809F1A0">
      <w:pPr>
        <w:pStyle w:val="7"/>
        <w:ind w:firstLine="480"/>
      </w:pPr>
      <w:r>
        <w:t>十八、履约进度计划表</w:t>
      </w:r>
    </w:p>
    <w:p w14:paraId="782D3ED5">
      <w:pPr>
        <w:pStyle w:val="7"/>
        <w:ind w:firstLine="480"/>
      </w:pPr>
      <w:r>
        <w:t>十九、各类证明材料</w:t>
      </w:r>
    </w:p>
    <w:p w14:paraId="738F3C8D">
      <w:pPr>
        <w:pStyle w:val="7"/>
        <w:ind w:firstLine="480"/>
      </w:pPr>
      <w:r>
        <w:t>二十、采购代理服务费支付承诺书</w:t>
      </w:r>
    </w:p>
    <w:p w14:paraId="21E0B4D4">
      <w:pPr>
        <w:pStyle w:val="7"/>
        <w:ind w:firstLine="480"/>
      </w:pPr>
      <w:r>
        <w:t>二十一、需要采购人提供的附加条件</w:t>
      </w:r>
    </w:p>
    <w:p w14:paraId="6566CEF4">
      <w:pPr>
        <w:pStyle w:val="7"/>
        <w:ind w:firstLine="480"/>
      </w:pPr>
      <w:r>
        <w:t>二十二、询问函、质疑函、投诉书格式</w:t>
      </w:r>
    </w:p>
    <w:p w14:paraId="0F4E6992">
      <w:pPr>
        <w:pStyle w:val="7"/>
        <w:ind w:firstLine="480"/>
      </w:pPr>
      <w:r>
        <w:t>二十三、项目实施方案、质量保证及售后服务承诺等</w:t>
      </w:r>
    </w:p>
    <w:p w14:paraId="0C9671A9">
      <w:pPr>
        <w:pStyle w:val="7"/>
        <w:ind w:firstLine="480"/>
      </w:pPr>
      <w:r>
        <w:t>二十四、附件</w:t>
      </w:r>
    </w:p>
    <w:p w14:paraId="448436DD">
      <w:pPr>
        <w:pStyle w:val="7"/>
        <w:ind w:firstLine="480"/>
      </w:pPr>
      <w:r>
        <w:t>二十五、政府采购履约担保函、采购合同履约保险凭证</w:t>
      </w:r>
    </w:p>
    <w:p w14:paraId="411C9FC0">
      <w:pPr>
        <w:pStyle w:val="7"/>
        <w:ind w:firstLine="480"/>
      </w:pPr>
      <w:r>
        <w:t xml:space="preserve">  </w:t>
      </w:r>
    </w:p>
    <w:p w14:paraId="6A47E480">
      <w:pPr>
        <w:pStyle w:val="7"/>
        <w:outlineLvl w:val="2"/>
      </w:pPr>
      <w:r>
        <w:rPr>
          <w:b/>
          <w:sz w:val="28"/>
        </w:rPr>
        <w:t>格式一：</w:t>
      </w:r>
    </w:p>
    <w:p w14:paraId="0F8A5782">
      <w:pPr>
        <w:pStyle w:val="7"/>
        <w:outlineLvl w:val="3"/>
      </w:pPr>
      <w:r>
        <w:rPr>
          <w:b/>
          <w:sz w:val="24"/>
        </w:rPr>
        <w:t>投标函</w:t>
      </w:r>
    </w:p>
    <w:p w14:paraId="7A106642">
      <w:pPr>
        <w:pStyle w:val="7"/>
        <w:ind w:firstLine="480"/>
        <w:rPr>
          <w:rFonts w:hint="eastAsia" w:eastAsiaTheme="minorEastAsia"/>
          <w:lang w:eastAsia="zh-CN"/>
        </w:rPr>
      </w:pPr>
      <w:r>
        <w:t xml:space="preserve"> 致：</w:t>
      </w:r>
      <w:r>
        <w:rPr>
          <w:rFonts w:hint="eastAsia"/>
          <w:u w:val="single"/>
          <w:lang w:eastAsia="zh-CN"/>
        </w:rPr>
        <w:t>佛山市领誉工程项目管理有限公司</w:t>
      </w:r>
    </w:p>
    <w:p w14:paraId="2759CD46">
      <w:pPr>
        <w:pStyle w:val="7"/>
        <w:ind w:firstLine="480"/>
      </w:pPr>
      <w:r>
        <w:t xml:space="preserve"> 你方组织的</w:t>
      </w:r>
      <w:r>
        <w:rPr>
          <w:u w:val="single"/>
        </w:rPr>
        <w:t>“</w:t>
      </w:r>
      <w:r>
        <w:rPr>
          <w:rFonts w:hint="eastAsia"/>
          <w:u w:val="single"/>
          <w:lang w:eastAsia="zh-CN"/>
        </w:rPr>
        <w:t>佛北战新产业园大塘化工园B区大气污染物在线监测系统建设项目</w:t>
      </w:r>
      <w:r>
        <w:rPr>
          <w:u w:val="single"/>
        </w:rPr>
        <w:t>”</w:t>
      </w:r>
      <w:r>
        <w:t>项目的招标[采购项目编号为：</w:t>
      </w:r>
      <w:r>
        <w:rPr>
          <w:rFonts w:hint="eastAsia"/>
          <w:u w:val="single"/>
          <w:lang w:eastAsia="zh-CN"/>
        </w:rPr>
        <w:t>440607-2025-XXXXX</w:t>
      </w:r>
      <w:r>
        <w:t>]，我方愿参与投标。</w:t>
      </w:r>
    </w:p>
    <w:p w14:paraId="1AE9BC3F">
      <w:pPr>
        <w:pStyle w:val="7"/>
        <w:ind w:firstLine="480"/>
      </w:pPr>
      <w:r>
        <w:t>我方确认收到贵方提供的</w:t>
      </w:r>
      <w:r>
        <w:rPr>
          <w:u w:val="single"/>
        </w:rPr>
        <w:t>“</w:t>
      </w:r>
      <w:r>
        <w:rPr>
          <w:rFonts w:hint="eastAsia"/>
          <w:u w:val="single"/>
          <w:lang w:eastAsia="zh-CN"/>
        </w:rPr>
        <w:t>佛北战新产业园大塘化工园B区大气污染物在线监测系统建设项目</w:t>
      </w:r>
      <w:r>
        <w:rPr>
          <w:u w:val="single"/>
        </w:rPr>
        <w:t>”</w:t>
      </w:r>
      <w:r>
        <w:t>项目的招标文件的全部内容。</w:t>
      </w:r>
    </w:p>
    <w:p w14:paraId="4774252B">
      <w:pPr>
        <w:pStyle w:val="7"/>
        <w:ind w:firstLine="480"/>
      </w:pPr>
      <w: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14:paraId="26E5A6A8">
      <w:pPr>
        <w:pStyle w:val="7"/>
        <w:ind w:firstLine="480"/>
      </w:pPr>
      <w:r>
        <w:rPr>
          <w:u w:val="single"/>
        </w:rPr>
        <w:t>(投标人名称)</w:t>
      </w:r>
      <w:r>
        <w:t>作为投标人正式授权</w:t>
      </w:r>
      <w:r>
        <w:rPr>
          <w:u w:val="single"/>
        </w:rPr>
        <w:t>(授权代表全名,职务)</w:t>
      </w:r>
      <w:r>
        <w:t>代表我方全权处理有关本投标的一切事宜。</w:t>
      </w:r>
    </w:p>
    <w:p w14:paraId="7B57BE3D">
      <w:pPr>
        <w:pStyle w:val="7"/>
        <w:ind w:firstLine="480"/>
      </w:pPr>
      <w:r>
        <w:t>我方已完全明白招标文件的所有条款要求，并申明如下：</w:t>
      </w:r>
    </w:p>
    <w:p w14:paraId="714FF615">
      <w:pPr>
        <w:pStyle w:val="7"/>
        <w:ind w:firstLine="480"/>
      </w:pPr>
      <w:r>
        <w:t xml:space="preserve"> （一）按招标文件提供的全部货物与相关服务的投标总价详见《开标一览表》。</w:t>
      </w:r>
    </w:p>
    <w:p w14:paraId="03140157">
      <w:pPr>
        <w:pStyle w:val="7"/>
        <w:ind w:firstLine="480"/>
      </w:pPr>
      <w:r>
        <w:t xml:space="preserve"> （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1FD6B141">
      <w:pPr>
        <w:pStyle w:val="7"/>
        <w:ind w:firstLine="480"/>
      </w:pPr>
      <w:r>
        <w:t xml:space="preserve"> （三）我方明白并同意，在规定的开标日之后，投标有效期之内撤回投标或中标后不按规定与采购人签订合同或不提交履约保证金, 则贵方将不予退还投标保证金。</w:t>
      </w:r>
    </w:p>
    <w:p w14:paraId="6AB0CA8A">
      <w:pPr>
        <w:pStyle w:val="7"/>
        <w:ind w:firstLine="480"/>
      </w:pPr>
      <w:r>
        <w:t xml:space="preserve"> （四）我方愿意向贵方提供任何与本项报价有关的数据、情况和技术资料。若贵方需要，我方愿意提供我方作出的一切承诺的证明材料。</w:t>
      </w:r>
    </w:p>
    <w:p w14:paraId="134D99C6">
      <w:pPr>
        <w:pStyle w:val="7"/>
        <w:ind w:firstLine="480"/>
      </w:pPr>
      <w:r>
        <w:t xml:space="preserve"> （五）我方理解贵方不一定接受最低投标价或任何贵方可能收到的投标。</w:t>
      </w:r>
    </w:p>
    <w:p w14:paraId="6747D672">
      <w:pPr>
        <w:pStyle w:val="7"/>
        <w:ind w:firstLine="480"/>
      </w:pPr>
      <w:r>
        <w:t xml:space="preserve"> （六）我方如果中标，将保证履行招标文件及其澄清、修改文件（如果有）中的全部责任和义务，按质、按量、按期完成《采购需求》及《合同书》中的全部任务。</w:t>
      </w:r>
    </w:p>
    <w:p w14:paraId="2047FFC6">
      <w:pPr>
        <w:pStyle w:val="7"/>
        <w:ind w:firstLine="480"/>
      </w:pPr>
      <w:r>
        <w:t xml:space="preserve"> （七）我方作为法律、财务和运作上独立于采购人、采购代理机构的投标人，在此保证所提交的所有文件和全部说明是真实的和正确的。</w:t>
      </w:r>
    </w:p>
    <w:p w14:paraId="77B5D6AC">
      <w:pPr>
        <w:pStyle w:val="7"/>
        <w:ind w:firstLine="480"/>
      </w:pPr>
      <w:r>
        <w:t xml:space="preserve"> （八）我方投标报价已包含应向知识产权所有权人支付的所有相关税费，并保证采购人在中国使用我方提供的货物时，如有第三方提出侵犯其知识产权主张的，责任由我方承担。</w:t>
      </w:r>
    </w:p>
    <w:p w14:paraId="5D9136A1">
      <w:pPr>
        <w:pStyle w:val="7"/>
        <w:ind w:firstLine="480"/>
      </w:pPr>
      <w:r>
        <w:t xml:space="preserve"> （九）我方接受采购人委托向贵方支付代理服务费，项目总报价已包含代理服务费，如果被确定为中标供应商，承诺向贵方足额支付。（若采购人支付代理服务费，则此条不适用）</w:t>
      </w:r>
    </w:p>
    <w:p w14:paraId="3C073930">
      <w:pPr>
        <w:pStyle w:val="7"/>
        <w:ind w:firstLine="480"/>
      </w:pPr>
      <w:r>
        <w:t xml:space="preserve"> （十）我方与其他投标人不存在单位负责人为同一人或者存在直接控股、管理关系。</w:t>
      </w:r>
    </w:p>
    <w:p w14:paraId="677E7408">
      <w:pPr>
        <w:pStyle w:val="7"/>
        <w:ind w:firstLine="480"/>
      </w:pPr>
      <w:r>
        <w:t xml:space="preserve"> （十一）我方承诺未为本项目提供整体设计、规范编制或者项目管理、监理、检测等服务。</w:t>
      </w:r>
    </w:p>
    <w:p w14:paraId="1931FD73">
      <w:pPr>
        <w:pStyle w:val="7"/>
        <w:ind w:firstLine="480"/>
      </w:pPr>
      <w:r>
        <w:t>（十二）我方未被列入法院失信被执行人名单中。</w:t>
      </w:r>
    </w:p>
    <w:p w14:paraId="46552311">
      <w:pPr>
        <w:pStyle w:val="7"/>
        <w:ind w:firstLine="480"/>
      </w:pPr>
      <w:r>
        <w:t>（十三）我方承诺遵守《中华人民共和国民法典》有关规定和《中华人民共和国妇女权益保障法》中关于“劳动和社会保障权益”的有关要求。</w:t>
      </w:r>
    </w:p>
    <w:p w14:paraId="416FECD9">
      <w:pPr>
        <w:pStyle w:val="7"/>
        <w:ind w:firstLine="480"/>
      </w:pPr>
      <w:r>
        <w:t xml:space="preserve"> （十四）我方具备《中华人民共和国政府采购法》第二十二条规定的条件，承诺如下：</w:t>
      </w:r>
    </w:p>
    <w:p w14:paraId="249D8393">
      <w:pPr>
        <w:pStyle w:val="7"/>
        <w:ind w:firstLine="480"/>
      </w:pPr>
      <w: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475660E7">
      <w:pPr>
        <w:pStyle w:val="7"/>
        <w:ind w:firstLine="480"/>
      </w:pPr>
      <w:r>
        <w:t xml:space="preserve"> （2）我方符合法律、行政法规规定的其他条件。</w:t>
      </w:r>
    </w:p>
    <w:p w14:paraId="10BF1692">
      <w:pPr>
        <w:pStyle w:val="7"/>
        <w:ind w:firstLine="480"/>
      </w:pPr>
      <w:r>
        <w:t>以上内容如有虚假或与事实不符的，评标委员会可将我方做无效投标处理，我方愿意承担相应的法律责任。</w:t>
      </w:r>
    </w:p>
    <w:p w14:paraId="28A02036">
      <w:pPr>
        <w:pStyle w:val="7"/>
        <w:ind w:firstLine="480"/>
      </w:pPr>
      <w:r>
        <w:t xml:space="preserve"> （十五）我方对在本函及投标文件中所作的所有承诺承担法律责任。</w:t>
      </w:r>
    </w:p>
    <w:p w14:paraId="26E18BCA">
      <w:pPr>
        <w:pStyle w:val="7"/>
        <w:ind w:firstLine="480"/>
      </w:pPr>
      <w:r>
        <w:t xml:space="preserve"> （十六）所有与本招标有关的函件请发往下列地址：</w:t>
      </w:r>
    </w:p>
    <w:p w14:paraId="3B9C9314">
      <w:pPr>
        <w:pStyle w:val="7"/>
        <w:ind w:firstLine="480"/>
      </w:pPr>
      <w:r>
        <w:t xml:space="preserve"> 地 址：__________________邮政编码：__________________</w:t>
      </w:r>
    </w:p>
    <w:p w14:paraId="024D673B">
      <w:pPr>
        <w:pStyle w:val="7"/>
        <w:ind w:firstLine="480"/>
      </w:pPr>
      <w:r>
        <w:t xml:space="preserve"> 电 话：__________________</w:t>
      </w:r>
    </w:p>
    <w:p w14:paraId="3CEDA4B1">
      <w:pPr>
        <w:pStyle w:val="7"/>
        <w:ind w:firstLine="480"/>
      </w:pPr>
      <w:r>
        <w:t xml:space="preserve"> 传 真：__________________电子邮箱：__________________</w:t>
      </w:r>
    </w:p>
    <w:p w14:paraId="0B041EC5">
      <w:pPr>
        <w:pStyle w:val="7"/>
        <w:ind w:firstLine="480"/>
      </w:pPr>
      <w:r>
        <w:t xml:space="preserve"> 代表姓名：__________________职 务：__________________</w:t>
      </w:r>
    </w:p>
    <w:p w14:paraId="4734EB7A">
      <w:pPr>
        <w:pStyle w:val="7"/>
        <w:ind w:firstLine="480"/>
      </w:pPr>
      <w:r>
        <w:t xml:space="preserve"> 投标人法定代表人（或法定代表人授权代表）签字或盖章：__________________</w:t>
      </w:r>
    </w:p>
    <w:p w14:paraId="7E100F9D">
      <w:pPr>
        <w:pStyle w:val="7"/>
      </w:pPr>
      <w:r>
        <w:t xml:space="preserve"> 投标人名称（盖章）：__________________</w:t>
      </w:r>
    </w:p>
    <w:p w14:paraId="62DCC24C">
      <w:pPr>
        <w:pStyle w:val="7"/>
      </w:pPr>
      <w:r>
        <w:t xml:space="preserve"> 日期： 年 月 日</w:t>
      </w:r>
    </w:p>
    <w:p w14:paraId="7C5ACBE0">
      <w:pPr>
        <w:pStyle w:val="7"/>
        <w:ind w:firstLine="480"/>
      </w:pPr>
      <w:r>
        <w:t xml:space="preserve">  </w:t>
      </w:r>
    </w:p>
    <w:p w14:paraId="6E63D539">
      <w:pPr>
        <w:pStyle w:val="7"/>
        <w:outlineLvl w:val="2"/>
      </w:pPr>
      <w:r>
        <w:rPr>
          <w:b/>
          <w:sz w:val="28"/>
        </w:rPr>
        <w:t>格式二：</w:t>
      </w:r>
    </w:p>
    <w:p w14:paraId="54B5CB2A">
      <w:pPr>
        <w:pStyle w:val="7"/>
        <w:jc w:val="center"/>
        <w:outlineLvl w:val="3"/>
      </w:pPr>
      <w:r>
        <w:rPr>
          <w:b/>
          <w:sz w:val="24"/>
        </w:rPr>
        <w:t>开标一览表</w:t>
      </w:r>
    </w:p>
    <w:p w14:paraId="2F9922EC">
      <w:pPr>
        <w:pStyle w:val="7"/>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14:paraId="28182D65">
      <w:pPr>
        <w:pStyle w:val="7"/>
        <w:ind w:firstLine="480"/>
      </w:pPr>
      <w:r>
        <w:t>采购项目编号：</w:t>
      </w:r>
    </w:p>
    <w:p w14:paraId="33DD9B18">
      <w:pPr>
        <w:pStyle w:val="7"/>
        <w:ind w:firstLine="480"/>
      </w:pPr>
      <w:r>
        <w:t>项目名称：</w:t>
      </w:r>
    </w:p>
    <w:p w14:paraId="3D311A05">
      <w:pPr>
        <w:pStyle w:val="7"/>
        <w:ind w:firstLine="480"/>
      </w:pPr>
      <w:r>
        <w:t>投标人名称：</w:t>
      </w:r>
    </w:p>
    <w:tbl>
      <w:tblPr>
        <w:tblStyle w:val="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4FFF9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5227691">
            <w:pPr>
              <w:pStyle w:val="7"/>
            </w:pPr>
            <w:r>
              <w:t xml:space="preserve"> 序号</w:t>
            </w:r>
          </w:p>
        </w:tc>
        <w:tc>
          <w:tcPr>
            <w:tcW w:w="1661" w:type="dxa"/>
          </w:tcPr>
          <w:p w14:paraId="57782D34">
            <w:pPr>
              <w:pStyle w:val="7"/>
            </w:pPr>
            <w:r>
              <w:t xml:space="preserve"> 采购项目名称/采购包名称</w:t>
            </w:r>
          </w:p>
        </w:tc>
        <w:tc>
          <w:tcPr>
            <w:tcW w:w="1661" w:type="dxa"/>
          </w:tcPr>
          <w:p w14:paraId="0D916BF3">
            <w:pPr>
              <w:pStyle w:val="7"/>
            </w:pPr>
            <w:r>
              <w:t xml:space="preserve"> 投标报价（元/%）</w:t>
            </w:r>
          </w:p>
        </w:tc>
        <w:tc>
          <w:tcPr>
            <w:tcW w:w="1661" w:type="dxa"/>
          </w:tcPr>
          <w:p w14:paraId="27EBCAED">
            <w:pPr>
              <w:pStyle w:val="7"/>
            </w:pPr>
            <w:r>
              <w:t xml:space="preserve"> 交货或服务期</w:t>
            </w:r>
          </w:p>
        </w:tc>
        <w:tc>
          <w:tcPr>
            <w:tcW w:w="1661" w:type="dxa"/>
          </w:tcPr>
          <w:p w14:paraId="567D589D">
            <w:pPr>
              <w:pStyle w:val="7"/>
            </w:pPr>
            <w:r>
              <w:t xml:space="preserve"> 交货或服务地点</w:t>
            </w:r>
          </w:p>
        </w:tc>
      </w:tr>
      <w:tr w14:paraId="3E4B7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7F68054">
            <w:pPr>
              <w:pStyle w:val="7"/>
            </w:pPr>
            <w:r>
              <w:t xml:space="preserve"> 1</w:t>
            </w:r>
          </w:p>
        </w:tc>
        <w:tc>
          <w:tcPr>
            <w:tcW w:w="1661" w:type="dxa"/>
          </w:tcPr>
          <w:p w14:paraId="7932DB20"/>
        </w:tc>
        <w:tc>
          <w:tcPr>
            <w:tcW w:w="1661" w:type="dxa"/>
          </w:tcPr>
          <w:p w14:paraId="72D33A7F"/>
        </w:tc>
        <w:tc>
          <w:tcPr>
            <w:tcW w:w="1661" w:type="dxa"/>
          </w:tcPr>
          <w:p w14:paraId="476C6B94"/>
        </w:tc>
        <w:tc>
          <w:tcPr>
            <w:tcW w:w="1661" w:type="dxa"/>
          </w:tcPr>
          <w:p w14:paraId="778A385E"/>
        </w:tc>
      </w:tr>
    </w:tbl>
    <w:p w14:paraId="30D7BEA8">
      <w:pPr>
        <w:pStyle w:val="7"/>
      </w:pPr>
      <w:r>
        <w:t xml:space="preserve"> 投标人签章：__________________</w:t>
      </w:r>
    </w:p>
    <w:p w14:paraId="6430FA8A">
      <w:pPr>
        <w:pStyle w:val="7"/>
      </w:pPr>
      <w:r>
        <w:t>日期： 年 月 日</w:t>
      </w:r>
    </w:p>
    <w:p w14:paraId="10B4C1CE">
      <w:pPr>
        <w:pStyle w:val="7"/>
        <w:ind w:firstLine="480"/>
      </w:pPr>
      <w:r>
        <w:t xml:space="preserve">  </w:t>
      </w:r>
    </w:p>
    <w:p w14:paraId="62200EF9">
      <w:pPr>
        <w:pStyle w:val="7"/>
        <w:outlineLvl w:val="2"/>
      </w:pPr>
      <w:r>
        <w:rPr>
          <w:b/>
          <w:sz w:val="28"/>
        </w:rPr>
        <w:t>格式三：</w:t>
      </w:r>
    </w:p>
    <w:p w14:paraId="332CAADB">
      <w:pPr>
        <w:pStyle w:val="7"/>
        <w:jc w:val="center"/>
        <w:outlineLvl w:val="3"/>
      </w:pPr>
      <w:r>
        <w:rPr>
          <w:b/>
          <w:sz w:val="24"/>
        </w:rPr>
        <w:t>分项报价表</w:t>
      </w:r>
    </w:p>
    <w:p w14:paraId="4814C5D6">
      <w:pPr>
        <w:pStyle w:val="7"/>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14:paraId="1B980DEE">
      <w:pPr>
        <w:pStyle w:val="7"/>
        <w:ind w:firstLine="480"/>
      </w:pPr>
      <w:r>
        <w:t>采购项目编号：</w:t>
      </w:r>
    </w:p>
    <w:p w14:paraId="723F5E24">
      <w:pPr>
        <w:pStyle w:val="7"/>
        <w:ind w:firstLine="480"/>
      </w:pPr>
      <w:r>
        <w:t>项目名称：</w:t>
      </w:r>
    </w:p>
    <w:p w14:paraId="7B3B442E">
      <w:pPr>
        <w:pStyle w:val="7"/>
        <w:ind w:firstLine="480"/>
      </w:pPr>
      <w:r>
        <w:t>投标人名称：</w:t>
      </w:r>
    </w:p>
    <w:p w14:paraId="5E65F29E">
      <w:pPr>
        <w:pStyle w:val="7"/>
        <w:ind w:firstLine="480"/>
      </w:pPr>
      <w:r>
        <w:t>采购包：</w:t>
      </w:r>
    </w:p>
    <w:p w14:paraId="7204F798">
      <w:pPr>
        <w:pStyle w:val="7"/>
      </w:pPr>
      <w:r>
        <w:t xml:space="preserve"> 货币及单位：人民币/元</w:t>
      </w:r>
    </w:p>
    <w:tbl>
      <w:tblPr>
        <w:tblStyle w:val="5"/>
        <w:tblW w:w="831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0F2D6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B46B75">
            <w:pPr>
              <w:pStyle w:val="7"/>
            </w:pPr>
            <w:r>
              <w:t xml:space="preserve"> 品目号</w:t>
            </w:r>
          </w:p>
        </w:tc>
        <w:tc>
          <w:tcPr>
            <w:tcW w:w="831" w:type="dxa"/>
          </w:tcPr>
          <w:p w14:paraId="01018A2C">
            <w:pPr>
              <w:pStyle w:val="7"/>
            </w:pPr>
            <w:r>
              <w:t xml:space="preserve"> 序号</w:t>
            </w:r>
          </w:p>
        </w:tc>
        <w:tc>
          <w:tcPr>
            <w:tcW w:w="831" w:type="dxa"/>
          </w:tcPr>
          <w:p w14:paraId="32BD03F6">
            <w:pPr>
              <w:pStyle w:val="7"/>
            </w:pPr>
            <w:r>
              <w:t xml:space="preserve"> 货物名称</w:t>
            </w:r>
          </w:p>
        </w:tc>
        <w:tc>
          <w:tcPr>
            <w:tcW w:w="831" w:type="dxa"/>
          </w:tcPr>
          <w:p w14:paraId="11AC0440">
            <w:pPr>
              <w:pStyle w:val="7"/>
            </w:pPr>
            <w:r>
              <w:t xml:space="preserve"> 规格型号</w:t>
            </w:r>
          </w:p>
        </w:tc>
        <w:tc>
          <w:tcPr>
            <w:tcW w:w="831" w:type="dxa"/>
          </w:tcPr>
          <w:p w14:paraId="728B3C7E">
            <w:pPr>
              <w:pStyle w:val="7"/>
            </w:pPr>
            <w:r>
              <w:t xml:space="preserve"> 品牌</w:t>
            </w:r>
          </w:p>
        </w:tc>
        <w:tc>
          <w:tcPr>
            <w:tcW w:w="831" w:type="dxa"/>
          </w:tcPr>
          <w:p w14:paraId="0AE82426">
            <w:pPr>
              <w:pStyle w:val="7"/>
            </w:pPr>
            <w:r>
              <w:t xml:space="preserve"> 产地</w:t>
            </w:r>
          </w:p>
        </w:tc>
        <w:tc>
          <w:tcPr>
            <w:tcW w:w="831" w:type="dxa"/>
          </w:tcPr>
          <w:p w14:paraId="49180B28">
            <w:pPr>
              <w:pStyle w:val="7"/>
            </w:pPr>
            <w:r>
              <w:t xml:space="preserve"> 制造商名称</w:t>
            </w:r>
          </w:p>
        </w:tc>
        <w:tc>
          <w:tcPr>
            <w:tcW w:w="831" w:type="dxa"/>
          </w:tcPr>
          <w:p w14:paraId="5606B214">
            <w:pPr>
              <w:pStyle w:val="7"/>
            </w:pPr>
            <w:r>
              <w:t xml:space="preserve"> 单价</w:t>
            </w:r>
          </w:p>
        </w:tc>
        <w:tc>
          <w:tcPr>
            <w:tcW w:w="831" w:type="dxa"/>
          </w:tcPr>
          <w:p w14:paraId="5DC0CE11">
            <w:pPr>
              <w:pStyle w:val="7"/>
            </w:pPr>
            <w:r>
              <w:t xml:space="preserve"> 数量</w:t>
            </w:r>
          </w:p>
        </w:tc>
        <w:tc>
          <w:tcPr>
            <w:tcW w:w="831" w:type="dxa"/>
          </w:tcPr>
          <w:p w14:paraId="18CB10AB">
            <w:pPr>
              <w:pStyle w:val="7"/>
            </w:pPr>
            <w:r>
              <w:t xml:space="preserve"> 总价</w:t>
            </w:r>
          </w:p>
        </w:tc>
      </w:tr>
      <w:tr w14:paraId="06E1C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3F2B01">
            <w:pPr>
              <w:pStyle w:val="7"/>
            </w:pPr>
            <w:r>
              <w:t xml:space="preserve"> 1</w:t>
            </w:r>
          </w:p>
        </w:tc>
        <w:tc>
          <w:tcPr>
            <w:tcW w:w="831" w:type="dxa"/>
          </w:tcPr>
          <w:p w14:paraId="68B60CCD"/>
        </w:tc>
        <w:tc>
          <w:tcPr>
            <w:tcW w:w="831" w:type="dxa"/>
          </w:tcPr>
          <w:p w14:paraId="3A555F1E"/>
        </w:tc>
        <w:tc>
          <w:tcPr>
            <w:tcW w:w="831" w:type="dxa"/>
          </w:tcPr>
          <w:p w14:paraId="5C5DDC82"/>
        </w:tc>
        <w:tc>
          <w:tcPr>
            <w:tcW w:w="831" w:type="dxa"/>
          </w:tcPr>
          <w:p w14:paraId="55D329D8"/>
        </w:tc>
        <w:tc>
          <w:tcPr>
            <w:tcW w:w="831" w:type="dxa"/>
          </w:tcPr>
          <w:p w14:paraId="236BE7D0"/>
        </w:tc>
        <w:tc>
          <w:tcPr>
            <w:tcW w:w="831" w:type="dxa"/>
          </w:tcPr>
          <w:p w14:paraId="60047F09"/>
        </w:tc>
        <w:tc>
          <w:tcPr>
            <w:tcW w:w="831" w:type="dxa"/>
          </w:tcPr>
          <w:p w14:paraId="145727DD"/>
        </w:tc>
        <w:tc>
          <w:tcPr>
            <w:tcW w:w="831" w:type="dxa"/>
          </w:tcPr>
          <w:p w14:paraId="6ED70D96"/>
        </w:tc>
        <w:tc>
          <w:tcPr>
            <w:tcW w:w="831" w:type="dxa"/>
          </w:tcPr>
          <w:p w14:paraId="2B2562AF"/>
        </w:tc>
      </w:tr>
    </w:tbl>
    <w:p w14:paraId="5D6EC025">
      <w:pPr>
        <w:pStyle w:val="7"/>
      </w:pPr>
      <w:r>
        <w:br w:type="textWrapping"/>
      </w:r>
    </w:p>
    <w:tbl>
      <w:tblPr>
        <w:tblStyle w:val="5"/>
        <w:tblW w:w="831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0C967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38D2DF">
            <w:pPr>
              <w:pStyle w:val="7"/>
            </w:pPr>
            <w:r>
              <w:t xml:space="preserve"> 品目号</w:t>
            </w:r>
          </w:p>
        </w:tc>
        <w:tc>
          <w:tcPr>
            <w:tcW w:w="831" w:type="dxa"/>
          </w:tcPr>
          <w:p w14:paraId="555C844B">
            <w:pPr>
              <w:pStyle w:val="7"/>
            </w:pPr>
            <w:r>
              <w:t xml:space="preserve"> 序号</w:t>
            </w:r>
          </w:p>
        </w:tc>
        <w:tc>
          <w:tcPr>
            <w:tcW w:w="831" w:type="dxa"/>
          </w:tcPr>
          <w:p w14:paraId="2F59E1B4">
            <w:pPr>
              <w:pStyle w:val="7"/>
            </w:pPr>
            <w:r>
              <w:t xml:space="preserve"> 服务名称</w:t>
            </w:r>
          </w:p>
        </w:tc>
        <w:tc>
          <w:tcPr>
            <w:tcW w:w="831" w:type="dxa"/>
          </w:tcPr>
          <w:p w14:paraId="7E59F53C">
            <w:pPr>
              <w:pStyle w:val="7"/>
            </w:pPr>
            <w:r>
              <w:t xml:space="preserve"> 服务范围</w:t>
            </w:r>
          </w:p>
        </w:tc>
        <w:tc>
          <w:tcPr>
            <w:tcW w:w="831" w:type="dxa"/>
          </w:tcPr>
          <w:p w14:paraId="6CD6A1A5">
            <w:pPr>
              <w:pStyle w:val="7"/>
            </w:pPr>
            <w:r>
              <w:t xml:space="preserve"> 服务要求</w:t>
            </w:r>
          </w:p>
        </w:tc>
        <w:tc>
          <w:tcPr>
            <w:tcW w:w="831" w:type="dxa"/>
          </w:tcPr>
          <w:p w14:paraId="248C9CBD">
            <w:pPr>
              <w:pStyle w:val="7"/>
            </w:pPr>
            <w:r>
              <w:t xml:space="preserve"> 服务时间</w:t>
            </w:r>
          </w:p>
        </w:tc>
        <w:tc>
          <w:tcPr>
            <w:tcW w:w="831" w:type="dxa"/>
          </w:tcPr>
          <w:p w14:paraId="4D685B3D">
            <w:pPr>
              <w:pStyle w:val="7"/>
            </w:pPr>
            <w:r>
              <w:t xml:space="preserve"> 服务标准</w:t>
            </w:r>
          </w:p>
        </w:tc>
        <w:tc>
          <w:tcPr>
            <w:tcW w:w="831" w:type="dxa"/>
          </w:tcPr>
          <w:p w14:paraId="6E672DAB">
            <w:pPr>
              <w:pStyle w:val="7"/>
            </w:pPr>
            <w:r>
              <w:t xml:space="preserve"> 单价</w:t>
            </w:r>
          </w:p>
        </w:tc>
        <w:tc>
          <w:tcPr>
            <w:tcW w:w="831" w:type="dxa"/>
          </w:tcPr>
          <w:p w14:paraId="4151C700">
            <w:pPr>
              <w:pStyle w:val="7"/>
            </w:pPr>
            <w:r>
              <w:t xml:space="preserve"> 数量</w:t>
            </w:r>
          </w:p>
        </w:tc>
        <w:tc>
          <w:tcPr>
            <w:tcW w:w="831" w:type="dxa"/>
          </w:tcPr>
          <w:p w14:paraId="12C772C5">
            <w:pPr>
              <w:pStyle w:val="7"/>
            </w:pPr>
            <w:r>
              <w:t xml:space="preserve"> 总价</w:t>
            </w:r>
          </w:p>
        </w:tc>
      </w:tr>
      <w:tr w14:paraId="72067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D968AB">
            <w:pPr>
              <w:pStyle w:val="7"/>
            </w:pPr>
            <w:r>
              <w:t xml:space="preserve"> 1</w:t>
            </w:r>
          </w:p>
        </w:tc>
        <w:tc>
          <w:tcPr>
            <w:tcW w:w="831" w:type="dxa"/>
          </w:tcPr>
          <w:p w14:paraId="563919BB"/>
        </w:tc>
        <w:tc>
          <w:tcPr>
            <w:tcW w:w="831" w:type="dxa"/>
          </w:tcPr>
          <w:p w14:paraId="2D00E876"/>
        </w:tc>
        <w:tc>
          <w:tcPr>
            <w:tcW w:w="831" w:type="dxa"/>
          </w:tcPr>
          <w:p w14:paraId="1E00A4EF"/>
        </w:tc>
        <w:tc>
          <w:tcPr>
            <w:tcW w:w="831" w:type="dxa"/>
          </w:tcPr>
          <w:p w14:paraId="2A20EB17"/>
        </w:tc>
        <w:tc>
          <w:tcPr>
            <w:tcW w:w="831" w:type="dxa"/>
          </w:tcPr>
          <w:p w14:paraId="0EF1112A"/>
        </w:tc>
        <w:tc>
          <w:tcPr>
            <w:tcW w:w="831" w:type="dxa"/>
          </w:tcPr>
          <w:p w14:paraId="40EA0923"/>
        </w:tc>
        <w:tc>
          <w:tcPr>
            <w:tcW w:w="831" w:type="dxa"/>
          </w:tcPr>
          <w:p w14:paraId="6A3E231A"/>
        </w:tc>
        <w:tc>
          <w:tcPr>
            <w:tcW w:w="831" w:type="dxa"/>
          </w:tcPr>
          <w:p w14:paraId="7AE6FA34"/>
        </w:tc>
        <w:tc>
          <w:tcPr>
            <w:tcW w:w="831" w:type="dxa"/>
          </w:tcPr>
          <w:p w14:paraId="71E410C7"/>
        </w:tc>
      </w:tr>
    </w:tbl>
    <w:p w14:paraId="2CF58ED3">
      <w:pPr>
        <w:pStyle w:val="7"/>
      </w:pPr>
      <w:r>
        <w:t xml:space="preserve"> 投标人签章：__________________</w:t>
      </w:r>
    </w:p>
    <w:p w14:paraId="734BD8AD">
      <w:pPr>
        <w:pStyle w:val="7"/>
      </w:pPr>
      <w:r>
        <w:t>日期： 年 月 日</w:t>
      </w:r>
    </w:p>
    <w:p w14:paraId="56D6298F">
      <w:pPr>
        <w:pStyle w:val="7"/>
        <w:ind w:firstLine="480"/>
      </w:pPr>
      <w:r>
        <w:t xml:space="preserve">  </w:t>
      </w:r>
    </w:p>
    <w:p w14:paraId="479A7299">
      <w:pPr>
        <w:pStyle w:val="7"/>
        <w:outlineLvl w:val="2"/>
      </w:pPr>
      <w:r>
        <w:rPr>
          <w:b/>
          <w:sz w:val="28"/>
        </w:rPr>
        <w:t>格式四：</w:t>
      </w:r>
    </w:p>
    <w:p w14:paraId="043F0AAE">
      <w:pPr>
        <w:pStyle w:val="7"/>
        <w:jc w:val="center"/>
        <w:outlineLvl w:val="3"/>
      </w:pPr>
      <w:r>
        <w:rPr>
          <w:b/>
          <w:sz w:val="24"/>
        </w:rPr>
        <w:t>政策适用性说明</w:t>
      </w:r>
    </w:p>
    <w:p w14:paraId="5F6C7D56">
      <w:pPr>
        <w:pStyle w:val="7"/>
        <w:ind w:firstLine="480"/>
      </w:pPr>
      <w:r>
        <w:t>按照政府采购有关政策的要求，在本次的技术方案中，采用符合政策的小型或微型企业产品、节能产品、环境标志产品，主要产品与核心技术介绍说明如下：</w:t>
      </w:r>
    </w:p>
    <w:tbl>
      <w:tblPr>
        <w:tblStyle w:val="5"/>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1038"/>
        <w:gridCol w:w="1038"/>
        <w:gridCol w:w="1038"/>
        <w:gridCol w:w="1038"/>
        <w:gridCol w:w="1038"/>
        <w:gridCol w:w="1038"/>
        <w:gridCol w:w="1038"/>
      </w:tblGrid>
      <w:tr w14:paraId="2259D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25B8CC7">
            <w:pPr>
              <w:pStyle w:val="7"/>
            </w:pPr>
            <w:r>
              <w:t xml:space="preserve"> 序号</w:t>
            </w:r>
          </w:p>
        </w:tc>
        <w:tc>
          <w:tcPr>
            <w:tcW w:w="1038" w:type="dxa"/>
          </w:tcPr>
          <w:p w14:paraId="7CEE92BD">
            <w:pPr>
              <w:pStyle w:val="7"/>
            </w:pPr>
            <w:r>
              <w:t xml:space="preserve"> 主要产品/技术名称（规格型号、注册商标）</w:t>
            </w:r>
          </w:p>
        </w:tc>
        <w:tc>
          <w:tcPr>
            <w:tcW w:w="1038" w:type="dxa"/>
          </w:tcPr>
          <w:p w14:paraId="0EF0AF7E">
            <w:pPr>
              <w:pStyle w:val="7"/>
            </w:pPr>
            <w:r>
              <w:t xml:space="preserve"> 制造商(开发商)</w:t>
            </w:r>
          </w:p>
        </w:tc>
        <w:tc>
          <w:tcPr>
            <w:tcW w:w="1038" w:type="dxa"/>
          </w:tcPr>
          <w:p w14:paraId="33A5150F">
            <w:pPr>
              <w:pStyle w:val="7"/>
            </w:pPr>
            <w:r>
              <w:t xml:space="preserve"> 制造商企业类型</w:t>
            </w:r>
          </w:p>
        </w:tc>
        <w:tc>
          <w:tcPr>
            <w:tcW w:w="1038" w:type="dxa"/>
          </w:tcPr>
          <w:p w14:paraId="49FB0208">
            <w:pPr>
              <w:pStyle w:val="7"/>
            </w:pPr>
            <w:r>
              <w:t xml:space="preserve"> 节能产品</w:t>
            </w:r>
          </w:p>
        </w:tc>
        <w:tc>
          <w:tcPr>
            <w:tcW w:w="1038" w:type="dxa"/>
          </w:tcPr>
          <w:p w14:paraId="65827AAE">
            <w:pPr>
              <w:pStyle w:val="7"/>
            </w:pPr>
            <w:r>
              <w:t xml:space="preserve"> 环境标志产品</w:t>
            </w:r>
          </w:p>
        </w:tc>
        <w:tc>
          <w:tcPr>
            <w:tcW w:w="1038" w:type="dxa"/>
          </w:tcPr>
          <w:p w14:paraId="32A2D414">
            <w:pPr>
              <w:pStyle w:val="7"/>
            </w:pPr>
            <w:r>
              <w:t xml:space="preserve"> 认证证书编号</w:t>
            </w:r>
          </w:p>
        </w:tc>
        <w:tc>
          <w:tcPr>
            <w:tcW w:w="1038" w:type="dxa"/>
          </w:tcPr>
          <w:p w14:paraId="24C10154">
            <w:pPr>
              <w:pStyle w:val="7"/>
            </w:pPr>
            <w:r>
              <w:t xml:space="preserve"> 该产品报价在总报价中占比（%）</w:t>
            </w:r>
          </w:p>
        </w:tc>
      </w:tr>
      <w:tr w14:paraId="3523A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AB406C1">
            <w:pPr>
              <w:pStyle w:val="7"/>
            </w:pPr>
            <w:r>
              <w:t xml:space="preserve"> 1</w:t>
            </w:r>
          </w:p>
        </w:tc>
        <w:tc>
          <w:tcPr>
            <w:tcW w:w="1038" w:type="dxa"/>
          </w:tcPr>
          <w:p w14:paraId="6A1655F4"/>
        </w:tc>
        <w:tc>
          <w:tcPr>
            <w:tcW w:w="1038" w:type="dxa"/>
          </w:tcPr>
          <w:p w14:paraId="4E66662C"/>
        </w:tc>
        <w:tc>
          <w:tcPr>
            <w:tcW w:w="1038" w:type="dxa"/>
          </w:tcPr>
          <w:p w14:paraId="5B980CB3"/>
        </w:tc>
        <w:tc>
          <w:tcPr>
            <w:tcW w:w="1038" w:type="dxa"/>
          </w:tcPr>
          <w:p w14:paraId="481CE7CE"/>
        </w:tc>
        <w:tc>
          <w:tcPr>
            <w:tcW w:w="1038" w:type="dxa"/>
          </w:tcPr>
          <w:p w14:paraId="441FD83A"/>
        </w:tc>
        <w:tc>
          <w:tcPr>
            <w:tcW w:w="1038" w:type="dxa"/>
          </w:tcPr>
          <w:p w14:paraId="0952C161"/>
        </w:tc>
        <w:tc>
          <w:tcPr>
            <w:tcW w:w="1038" w:type="dxa"/>
          </w:tcPr>
          <w:p w14:paraId="7A3C0E6E"/>
        </w:tc>
      </w:tr>
      <w:tr w14:paraId="2727F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E927705">
            <w:pPr>
              <w:pStyle w:val="7"/>
            </w:pPr>
            <w:r>
              <w:t xml:space="preserve"> 2</w:t>
            </w:r>
          </w:p>
        </w:tc>
        <w:tc>
          <w:tcPr>
            <w:tcW w:w="1038" w:type="dxa"/>
          </w:tcPr>
          <w:p w14:paraId="000294A8"/>
        </w:tc>
        <w:tc>
          <w:tcPr>
            <w:tcW w:w="1038" w:type="dxa"/>
          </w:tcPr>
          <w:p w14:paraId="6E6C355B"/>
        </w:tc>
        <w:tc>
          <w:tcPr>
            <w:tcW w:w="1038" w:type="dxa"/>
          </w:tcPr>
          <w:p w14:paraId="452C59F7"/>
        </w:tc>
        <w:tc>
          <w:tcPr>
            <w:tcW w:w="1038" w:type="dxa"/>
          </w:tcPr>
          <w:p w14:paraId="4FEB3522"/>
        </w:tc>
        <w:tc>
          <w:tcPr>
            <w:tcW w:w="1038" w:type="dxa"/>
          </w:tcPr>
          <w:p w14:paraId="46FB5FF8"/>
        </w:tc>
        <w:tc>
          <w:tcPr>
            <w:tcW w:w="1038" w:type="dxa"/>
          </w:tcPr>
          <w:p w14:paraId="4D8C01E9"/>
        </w:tc>
        <w:tc>
          <w:tcPr>
            <w:tcW w:w="1038" w:type="dxa"/>
          </w:tcPr>
          <w:p w14:paraId="6F3896C3"/>
        </w:tc>
      </w:tr>
      <w:tr w14:paraId="69854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D6EF8E8">
            <w:pPr>
              <w:pStyle w:val="7"/>
            </w:pPr>
            <w:r>
              <w:t xml:space="preserve"> 3</w:t>
            </w:r>
          </w:p>
        </w:tc>
        <w:tc>
          <w:tcPr>
            <w:tcW w:w="1038" w:type="dxa"/>
          </w:tcPr>
          <w:p w14:paraId="319FED92"/>
        </w:tc>
        <w:tc>
          <w:tcPr>
            <w:tcW w:w="1038" w:type="dxa"/>
          </w:tcPr>
          <w:p w14:paraId="4370F46E"/>
        </w:tc>
        <w:tc>
          <w:tcPr>
            <w:tcW w:w="1038" w:type="dxa"/>
          </w:tcPr>
          <w:p w14:paraId="6399B395"/>
        </w:tc>
        <w:tc>
          <w:tcPr>
            <w:tcW w:w="1038" w:type="dxa"/>
          </w:tcPr>
          <w:p w14:paraId="45BFB32A"/>
        </w:tc>
        <w:tc>
          <w:tcPr>
            <w:tcW w:w="1038" w:type="dxa"/>
          </w:tcPr>
          <w:p w14:paraId="127B8B7D"/>
        </w:tc>
        <w:tc>
          <w:tcPr>
            <w:tcW w:w="1038" w:type="dxa"/>
          </w:tcPr>
          <w:p w14:paraId="214BDBD4"/>
        </w:tc>
        <w:tc>
          <w:tcPr>
            <w:tcW w:w="1038" w:type="dxa"/>
          </w:tcPr>
          <w:p w14:paraId="23E880BD"/>
        </w:tc>
      </w:tr>
      <w:tr w14:paraId="0D59C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BFC2380">
            <w:pPr>
              <w:pStyle w:val="7"/>
            </w:pPr>
            <w:r>
              <w:t xml:space="preserve"> 4</w:t>
            </w:r>
          </w:p>
        </w:tc>
        <w:tc>
          <w:tcPr>
            <w:tcW w:w="1038" w:type="dxa"/>
          </w:tcPr>
          <w:p w14:paraId="2961AC70"/>
        </w:tc>
        <w:tc>
          <w:tcPr>
            <w:tcW w:w="1038" w:type="dxa"/>
          </w:tcPr>
          <w:p w14:paraId="32E06BCD"/>
        </w:tc>
        <w:tc>
          <w:tcPr>
            <w:tcW w:w="1038" w:type="dxa"/>
          </w:tcPr>
          <w:p w14:paraId="55FF969D"/>
        </w:tc>
        <w:tc>
          <w:tcPr>
            <w:tcW w:w="1038" w:type="dxa"/>
          </w:tcPr>
          <w:p w14:paraId="3D22DB6E"/>
        </w:tc>
        <w:tc>
          <w:tcPr>
            <w:tcW w:w="1038" w:type="dxa"/>
          </w:tcPr>
          <w:p w14:paraId="09926FA2"/>
        </w:tc>
        <w:tc>
          <w:tcPr>
            <w:tcW w:w="1038" w:type="dxa"/>
          </w:tcPr>
          <w:p w14:paraId="5E47F870"/>
        </w:tc>
        <w:tc>
          <w:tcPr>
            <w:tcW w:w="1038" w:type="dxa"/>
          </w:tcPr>
          <w:p w14:paraId="735454ED"/>
        </w:tc>
      </w:tr>
      <w:tr w14:paraId="548EF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AE99561">
            <w:pPr>
              <w:pStyle w:val="7"/>
            </w:pPr>
            <w:r>
              <w:t xml:space="preserve"> 5</w:t>
            </w:r>
          </w:p>
        </w:tc>
        <w:tc>
          <w:tcPr>
            <w:tcW w:w="1038" w:type="dxa"/>
          </w:tcPr>
          <w:p w14:paraId="26D475E8"/>
        </w:tc>
        <w:tc>
          <w:tcPr>
            <w:tcW w:w="1038" w:type="dxa"/>
          </w:tcPr>
          <w:p w14:paraId="27083CE3"/>
        </w:tc>
        <w:tc>
          <w:tcPr>
            <w:tcW w:w="1038" w:type="dxa"/>
          </w:tcPr>
          <w:p w14:paraId="25916262"/>
        </w:tc>
        <w:tc>
          <w:tcPr>
            <w:tcW w:w="1038" w:type="dxa"/>
          </w:tcPr>
          <w:p w14:paraId="3B7AA35D"/>
        </w:tc>
        <w:tc>
          <w:tcPr>
            <w:tcW w:w="1038" w:type="dxa"/>
          </w:tcPr>
          <w:p w14:paraId="53E905BF"/>
        </w:tc>
        <w:tc>
          <w:tcPr>
            <w:tcW w:w="1038" w:type="dxa"/>
          </w:tcPr>
          <w:p w14:paraId="5423999D"/>
        </w:tc>
        <w:tc>
          <w:tcPr>
            <w:tcW w:w="1038" w:type="dxa"/>
          </w:tcPr>
          <w:p w14:paraId="453DE59F"/>
        </w:tc>
      </w:tr>
      <w:tr w14:paraId="4D6E2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56E2AB6">
            <w:pPr>
              <w:pStyle w:val="7"/>
            </w:pPr>
            <w:r>
              <w:t xml:space="preserve"> ...</w:t>
            </w:r>
          </w:p>
        </w:tc>
        <w:tc>
          <w:tcPr>
            <w:tcW w:w="1038" w:type="dxa"/>
          </w:tcPr>
          <w:p w14:paraId="4535039F"/>
        </w:tc>
        <w:tc>
          <w:tcPr>
            <w:tcW w:w="1038" w:type="dxa"/>
          </w:tcPr>
          <w:p w14:paraId="581039AE"/>
        </w:tc>
        <w:tc>
          <w:tcPr>
            <w:tcW w:w="1038" w:type="dxa"/>
          </w:tcPr>
          <w:p w14:paraId="4848FD46"/>
        </w:tc>
        <w:tc>
          <w:tcPr>
            <w:tcW w:w="1038" w:type="dxa"/>
          </w:tcPr>
          <w:p w14:paraId="317286F1"/>
        </w:tc>
        <w:tc>
          <w:tcPr>
            <w:tcW w:w="1038" w:type="dxa"/>
          </w:tcPr>
          <w:p w14:paraId="74166CAB"/>
        </w:tc>
        <w:tc>
          <w:tcPr>
            <w:tcW w:w="1038" w:type="dxa"/>
          </w:tcPr>
          <w:p w14:paraId="3C4C2DC9"/>
        </w:tc>
        <w:tc>
          <w:tcPr>
            <w:tcW w:w="1038" w:type="dxa"/>
          </w:tcPr>
          <w:p w14:paraId="52187C18"/>
        </w:tc>
      </w:tr>
    </w:tbl>
    <w:p w14:paraId="3EFCA9A1">
      <w:pPr>
        <w:pStyle w:val="7"/>
        <w:ind w:firstLine="480"/>
      </w:pPr>
      <w:r>
        <w:t>注：1.制造商为小型或微型企业时才需要填“制造商企业类型”栏,填写内容为“小型”或“微型”；</w:t>
      </w:r>
    </w:p>
    <w:p w14:paraId="30F43E55">
      <w:pPr>
        <w:pStyle w:val="7"/>
        <w:ind w:firstLine="480"/>
      </w:pPr>
      <w:r>
        <w:t>2.“节能产品、环境标志产品”须填写认证证书编号，并在对应“节能产品”、“环境标志产品”栏中勾选，同时提供有效期内的证书复印件（加盖投标人公章）</w:t>
      </w:r>
    </w:p>
    <w:p w14:paraId="1A794851">
      <w:pPr>
        <w:pStyle w:val="7"/>
      </w:pPr>
      <w:r>
        <w:t xml:space="preserve"> 投标人名称（盖章）：__________________</w:t>
      </w:r>
    </w:p>
    <w:p w14:paraId="636AAF46">
      <w:pPr>
        <w:pStyle w:val="7"/>
      </w:pPr>
      <w:r>
        <w:t>日期： 年 月 日</w:t>
      </w:r>
    </w:p>
    <w:p w14:paraId="7E27B982">
      <w:pPr>
        <w:pStyle w:val="7"/>
        <w:ind w:firstLine="480"/>
      </w:pPr>
      <w:r>
        <w:t xml:space="preserve">  </w:t>
      </w:r>
    </w:p>
    <w:p w14:paraId="08D9E83E">
      <w:pPr>
        <w:pStyle w:val="7"/>
        <w:outlineLvl w:val="2"/>
      </w:pPr>
      <w:r>
        <w:rPr>
          <w:b/>
          <w:sz w:val="28"/>
        </w:rPr>
        <w:t>格式五：</w:t>
      </w:r>
    </w:p>
    <w:p w14:paraId="54C1E808">
      <w:pPr>
        <w:pStyle w:val="7"/>
        <w:ind w:firstLine="480"/>
      </w:pPr>
      <w:r>
        <w:t>（投标人可使用下述格式，也可使用广东省工商行政管理局统一印制的法定代表人证明书格式）</w:t>
      </w:r>
    </w:p>
    <w:p w14:paraId="2967E739">
      <w:pPr>
        <w:pStyle w:val="7"/>
        <w:jc w:val="center"/>
        <w:outlineLvl w:val="3"/>
      </w:pPr>
      <w:r>
        <w:rPr>
          <w:b/>
          <w:sz w:val="24"/>
        </w:rPr>
        <w:t>法定代表人证明书</w:t>
      </w:r>
    </w:p>
    <w:p w14:paraId="47FB2854">
      <w:pPr>
        <w:pStyle w:val="7"/>
        <w:ind w:firstLine="480"/>
      </w:pPr>
      <w:r>
        <w:t>_____________现任我单位_____________职务，为法定代表人，特此证明。</w:t>
      </w:r>
    </w:p>
    <w:p w14:paraId="672C7400">
      <w:pPr>
        <w:pStyle w:val="7"/>
        <w:ind w:firstLine="480"/>
      </w:pPr>
      <w:r>
        <w:t>有效期限：__________________</w:t>
      </w:r>
    </w:p>
    <w:p w14:paraId="51F62785">
      <w:pPr>
        <w:pStyle w:val="7"/>
        <w:ind w:firstLine="480"/>
      </w:pPr>
      <w:r>
        <w:t>附：代表人性别：_____年龄：_________ 身份证号码：__________________</w:t>
      </w:r>
    </w:p>
    <w:p w14:paraId="46099784">
      <w:pPr>
        <w:pStyle w:val="7"/>
        <w:ind w:firstLine="480"/>
      </w:pPr>
      <w:r>
        <w:t>注册号码：____________________企业类型：____________________________</w:t>
      </w:r>
    </w:p>
    <w:p w14:paraId="0FCC6207">
      <w:pPr>
        <w:pStyle w:val="7"/>
        <w:ind w:firstLine="480"/>
      </w:pPr>
      <w:r>
        <w:t>经营范围：__________________________</w:t>
      </w:r>
    </w:p>
    <w:p w14:paraId="3D364E65">
      <w:pPr>
        <w:pStyle w:val="7"/>
      </w:pPr>
      <w:r>
        <w:t xml:space="preserve"> 投标人名称（盖章）：__________________</w:t>
      </w:r>
    </w:p>
    <w:p w14:paraId="22C4D5AD">
      <w:pPr>
        <w:pStyle w:val="7"/>
      </w:pPr>
      <w:r>
        <w:t xml:space="preserve"> 地址：__________________</w:t>
      </w:r>
    </w:p>
    <w:p w14:paraId="5E741481">
      <w:pPr>
        <w:pStyle w:val="7"/>
      </w:pPr>
      <w:r>
        <w:t xml:space="preserve"> 法定代表人（签字或盖章）：__________________</w:t>
      </w:r>
    </w:p>
    <w:p w14:paraId="49C36CA1">
      <w:pPr>
        <w:pStyle w:val="7"/>
      </w:pPr>
      <w:r>
        <w:t xml:space="preserve"> 职务：__________________</w:t>
      </w:r>
    </w:p>
    <w:p w14:paraId="0308C343">
      <w:pPr>
        <w:pStyle w:val="7"/>
      </w:pPr>
      <w:r>
        <w:t xml:space="preserve"> 日期： 年 月 日</w:t>
      </w:r>
    </w:p>
    <w:p w14:paraId="7B61A058">
      <w:pPr>
        <w:pStyle w:val="7"/>
        <w:ind w:firstLine="480"/>
      </w:pPr>
      <w:r>
        <w:t xml:space="preserve">  </w:t>
      </w:r>
    </w:p>
    <w:p w14:paraId="04FBC953">
      <w:pPr>
        <w:pStyle w:val="7"/>
        <w:outlineLvl w:val="2"/>
      </w:pPr>
      <w:r>
        <w:rPr>
          <w:b/>
          <w:sz w:val="28"/>
        </w:rPr>
        <w:t>格式六：</w:t>
      </w:r>
    </w:p>
    <w:p w14:paraId="602B1A48">
      <w:pPr>
        <w:pStyle w:val="7"/>
        <w:jc w:val="center"/>
        <w:outlineLvl w:val="3"/>
      </w:pPr>
      <w:r>
        <w:rPr>
          <w:b/>
          <w:sz w:val="24"/>
        </w:rPr>
        <w:t>法定代表人授权书格式</w:t>
      </w:r>
    </w:p>
    <w:p w14:paraId="1B31C76E">
      <w:pPr>
        <w:pStyle w:val="7"/>
        <w:ind w:firstLine="480"/>
      </w:pPr>
      <w:r>
        <w:t>（对于银行、保险、电信、邮政、铁路等行业以及获得总公司投标授权的分公司，可以提供投标分支机构负责人授权书）</w:t>
      </w:r>
    </w:p>
    <w:p w14:paraId="6CC80024">
      <w:pPr>
        <w:pStyle w:val="7"/>
        <w:jc w:val="center"/>
        <w:outlineLvl w:val="3"/>
      </w:pPr>
      <w:r>
        <w:rPr>
          <w:b/>
          <w:sz w:val="24"/>
        </w:rPr>
        <w:t>法定代表人授权书</w:t>
      </w:r>
    </w:p>
    <w:p w14:paraId="32172B15">
      <w:pPr>
        <w:pStyle w:val="7"/>
        <w:ind w:firstLine="480"/>
        <w:rPr>
          <w:rFonts w:hint="eastAsia" w:eastAsiaTheme="minorEastAsia"/>
          <w:lang w:eastAsia="zh-CN"/>
        </w:rPr>
      </w:pPr>
      <w:r>
        <w:t>致：</w:t>
      </w:r>
      <w:r>
        <w:rPr>
          <w:rFonts w:hint="eastAsia"/>
          <w:lang w:eastAsia="zh-CN"/>
        </w:rPr>
        <w:t>佛山市领誉工程项目管理有限公司</w:t>
      </w:r>
    </w:p>
    <w:p w14:paraId="63AF8D0F">
      <w:pPr>
        <w:pStyle w:val="7"/>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w:t>
      </w:r>
      <w:r>
        <w:rPr>
          <w:rFonts w:hint="eastAsia"/>
          <w:lang w:eastAsia="zh-CN"/>
        </w:rPr>
        <w:t>佛北战新产业园大塘化工园B区大气污染物在线监测系统建设项目</w:t>
      </w:r>
      <w:r>
        <w:t>”项目采购[采购项目编号为</w:t>
      </w:r>
      <w:r>
        <w:rPr>
          <w:rFonts w:hint="eastAsia"/>
          <w:lang w:eastAsia="zh-CN"/>
        </w:rPr>
        <w:t>440607-2025-XXXXX</w:t>
      </w:r>
      <w:r>
        <w:t>]的投标和合同执行，以我方的名义处理一切与之有关的事宜。</w:t>
      </w:r>
    </w:p>
    <w:p w14:paraId="696581FE">
      <w:pPr>
        <w:pStyle w:val="7"/>
        <w:ind w:firstLine="480"/>
      </w:pPr>
      <w:r>
        <w:t>本授权书于________年________月________日签字生效，特此声明。</w:t>
      </w:r>
    </w:p>
    <w:p w14:paraId="152D80DF">
      <w:pPr>
        <w:pStyle w:val="7"/>
      </w:pPr>
      <w:r>
        <w:t xml:space="preserve"> 投标人（盖章）：__________________</w:t>
      </w:r>
    </w:p>
    <w:p w14:paraId="09C3276C">
      <w:pPr>
        <w:pStyle w:val="7"/>
      </w:pPr>
      <w:r>
        <w:t xml:space="preserve"> 地址：__________________</w:t>
      </w:r>
    </w:p>
    <w:p w14:paraId="125CA3B8">
      <w:pPr>
        <w:pStyle w:val="7"/>
      </w:pPr>
      <w:r>
        <w:t xml:space="preserve"> 法定代表人（签字或盖章）：__________________</w:t>
      </w:r>
    </w:p>
    <w:p w14:paraId="7837B553">
      <w:pPr>
        <w:pStyle w:val="7"/>
      </w:pPr>
      <w:r>
        <w:t xml:space="preserve"> 职务：__________________</w:t>
      </w:r>
    </w:p>
    <w:p w14:paraId="5B72802A">
      <w:pPr>
        <w:pStyle w:val="7"/>
      </w:pPr>
      <w:r>
        <w:t xml:space="preserve"> 被授权人（签字或盖章）：__________________</w:t>
      </w:r>
    </w:p>
    <w:p w14:paraId="3EDF8BA6">
      <w:pPr>
        <w:pStyle w:val="7"/>
      </w:pPr>
      <w:r>
        <w:t xml:space="preserve"> 职务：__________________</w:t>
      </w:r>
    </w:p>
    <w:p w14:paraId="6E2F14BD">
      <w:pPr>
        <w:pStyle w:val="7"/>
      </w:pPr>
      <w:r>
        <w:t xml:space="preserve"> 日期： 年 月 日</w:t>
      </w:r>
    </w:p>
    <w:p w14:paraId="745A705B">
      <w:pPr>
        <w:pStyle w:val="7"/>
        <w:ind w:firstLine="480"/>
      </w:pPr>
      <w:r>
        <w:t xml:space="preserve">  </w:t>
      </w:r>
    </w:p>
    <w:p w14:paraId="622D5860">
      <w:pPr>
        <w:pStyle w:val="7"/>
        <w:outlineLvl w:val="2"/>
      </w:pPr>
      <w:r>
        <w:rPr>
          <w:b/>
          <w:sz w:val="28"/>
        </w:rPr>
        <w:t>格式七：</w:t>
      </w:r>
    </w:p>
    <w:p w14:paraId="12F97E3D">
      <w:pPr>
        <w:pStyle w:val="7"/>
        <w:jc w:val="center"/>
        <w:outlineLvl w:val="3"/>
      </w:pPr>
      <w:r>
        <w:rPr>
          <w:b/>
          <w:sz w:val="24"/>
        </w:rPr>
        <w:t>投标保证金</w:t>
      </w:r>
    </w:p>
    <w:p w14:paraId="7E3A130F">
      <w:pPr>
        <w:pStyle w:val="7"/>
        <w:ind w:firstLine="480"/>
      </w:pPr>
      <w:r>
        <w:t>采购文件要求递交投标保证金的，投标人应在此提供保证金的凭证的复印件。</w:t>
      </w:r>
    </w:p>
    <w:p w14:paraId="23A6FFA4">
      <w:pPr>
        <w:pStyle w:val="7"/>
      </w:pPr>
      <w:r>
        <w:t xml:space="preserve">  </w:t>
      </w:r>
    </w:p>
    <w:p w14:paraId="3CC0C3DC">
      <w:pPr>
        <w:pStyle w:val="7"/>
        <w:outlineLvl w:val="2"/>
      </w:pPr>
      <w:r>
        <w:rPr>
          <w:b/>
          <w:sz w:val="28"/>
        </w:rPr>
        <w:t>格式八：</w:t>
      </w:r>
    </w:p>
    <w:p w14:paraId="47461542">
      <w:pPr>
        <w:pStyle w:val="7"/>
        <w:jc w:val="center"/>
        <w:outlineLvl w:val="3"/>
      </w:pPr>
      <w:r>
        <w:rPr>
          <w:b/>
          <w:sz w:val="24"/>
        </w:rPr>
        <w:t>提供具有独立承担民事责任的能力的证明材料</w:t>
      </w:r>
    </w:p>
    <w:p w14:paraId="76105B1E">
      <w:pPr>
        <w:pStyle w:val="7"/>
        <w:ind w:firstLine="480"/>
      </w:pPr>
      <w:r>
        <w:t xml:space="preserve">  </w:t>
      </w:r>
    </w:p>
    <w:p w14:paraId="3EB9590A">
      <w:pPr>
        <w:pStyle w:val="7"/>
        <w:outlineLvl w:val="2"/>
      </w:pPr>
      <w:r>
        <w:rPr>
          <w:b/>
          <w:sz w:val="28"/>
        </w:rPr>
        <w:t>格式九：</w:t>
      </w:r>
    </w:p>
    <w:p w14:paraId="3622267F">
      <w:pPr>
        <w:pStyle w:val="7"/>
        <w:jc w:val="center"/>
        <w:outlineLvl w:val="3"/>
      </w:pPr>
      <w:r>
        <w:rPr>
          <w:b/>
          <w:sz w:val="24"/>
        </w:rPr>
        <w:t>资格性审查要求的其他资质证明文件</w:t>
      </w:r>
    </w:p>
    <w:p w14:paraId="7F766417">
      <w:pPr>
        <w:pStyle w:val="7"/>
        <w:ind w:firstLine="480"/>
      </w:pPr>
      <w:r>
        <w:t>具有履行合同所必需的设备和专业技术能力</w:t>
      </w:r>
    </w:p>
    <w:p w14:paraId="30C871CA">
      <w:pPr>
        <w:pStyle w:val="7"/>
      </w:pPr>
      <w:r>
        <w:t xml:space="preserve">  </w:t>
      </w:r>
    </w:p>
    <w:p w14:paraId="46F170AD">
      <w:pPr>
        <w:pStyle w:val="7"/>
        <w:outlineLvl w:val="2"/>
      </w:pPr>
      <w:r>
        <w:rPr>
          <w:b/>
          <w:sz w:val="28"/>
        </w:rPr>
        <w:t>格式十：</w:t>
      </w:r>
    </w:p>
    <w:p w14:paraId="6332CBC8">
      <w:pPr>
        <w:pStyle w:val="7"/>
        <w:ind w:firstLine="480"/>
      </w:pPr>
      <w:r>
        <w:t>（对于采购需求写明“提供承诺”的条款，供应商可参照以下格式提供承诺）</w:t>
      </w:r>
    </w:p>
    <w:p w14:paraId="6093E9E6">
      <w:pPr>
        <w:pStyle w:val="7"/>
        <w:jc w:val="center"/>
        <w:outlineLvl w:val="3"/>
      </w:pPr>
      <w:r>
        <w:rPr>
          <w:b/>
          <w:sz w:val="24"/>
        </w:rPr>
        <w:t>承诺函</w:t>
      </w:r>
    </w:p>
    <w:p w14:paraId="6EDCEBD1">
      <w:pPr>
        <w:pStyle w:val="7"/>
        <w:ind w:firstLine="480"/>
      </w:pPr>
      <w:r>
        <w:t>致：</w:t>
      </w:r>
      <w:r>
        <w:rPr>
          <w:rFonts w:hint="eastAsia"/>
          <w:lang w:eastAsia="zh-CN"/>
        </w:rPr>
        <w:t>佛山市生态环境局三水分局大塘监督管理所</w:t>
      </w:r>
      <w:r>
        <w:br w:type="textWrapping"/>
      </w:r>
    </w:p>
    <w:p w14:paraId="073062EA">
      <w:pPr>
        <w:pStyle w:val="7"/>
        <w:ind w:firstLine="480"/>
      </w:pPr>
      <w:r>
        <w:t>对于__________________项目（项目编号：__________________），我方郑重承诺如下：</w:t>
      </w:r>
    </w:p>
    <w:p w14:paraId="58C13EF1">
      <w:pPr>
        <w:pStyle w:val="7"/>
        <w:ind w:firstLine="480"/>
      </w:pPr>
      <w:r>
        <w:t>如中标/成交，我方承诺严格落实采购文件以下条款：(建议逐条复制采购文件相关条款原文)</w:t>
      </w:r>
    </w:p>
    <w:p w14:paraId="7370E53C">
      <w:pPr>
        <w:pStyle w:val="7"/>
        <w:ind w:firstLine="480"/>
      </w:pPr>
      <w:r>
        <w:t>（一）星号条款</w:t>
      </w:r>
    </w:p>
    <w:p w14:paraId="2C9BC9A9">
      <w:pPr>
        <w:pStyle w:val="7"/>
        <w:ind w:firstLine="480"/>
      </w:pPr>
      <w:r>
        <w:t>1.</w:t>
      </w:r>
    </w:p>
    <w:p w14:paraId="6015301E">
      <w:pPr>
        <w:pStyle w:val="7"/>
        <w:ind w:firstLine="480"/>
      </w:pPr>
      <w:r>
        <w:t>2.</w:t>
      </w:r>
    </w:p>
    <w:p w14:paraId="60287BE9">
      <w:pPr>
        <w:pStyle w:val="7"/>
        <w:ind w:firstLine="480"/>
      </w:pPr>
      <w:r>
        <w:t>3.</w:t>
      </w:r>
    </w:p>
    <w:p w14:paraId="4E6476EE">
      <w:pPr>
        <w:pStyle w:val="7"/>
        <w:ind w:firstLine="480"/>
      </w:pPr>
      <w:r>
        <w:t>.........</w:t>
      </w:r>
    </w:p>
    <w:p w14:paraId="04229848">
      <w:pPr>
        <w:pStyle w:val="7"/>
        <w:ind w:firstLine="480"/>
      </w:pPr>
      <w:r>
        <w:t>（二）三角号条款</w:t>
      </w:r>
    </w:p>
    <w:p w14:paraId="7C7FC80D">
      <w:pPr>
        <w:pStyle w:val="7"/>
        <w:ind w:firstLine="480"/>
      </w:pPr>
      <w:r>
        <w:t>1.</w:t>
      </w:r>
    </w:p>
    <w:p w14:paraId="01E6D90C">
      <w:pPr>
        <w:pStyle w:val="7"/>
        <w:ind w:firstLine="480"/>
      </w:pPr>
      <w:r>
        <w:t>2.</w:t>
      </w:r>
    </w:p>
    <w:p w14:paraId="5EE21242">
      <w:pPr>
        <w:pStyle w:val="7"/>
        <w:ind w:firstLine="480"/>
      </w:pPr>
      <w:r>
        <w:t>3.</w:t>
      </w:r>
    </w:p>
    <w:p w14:paraId="252C00C4">
      <w:pPr>
        <w:pStyle w:val="7"/>
        <w:ind w:firstLine="480"/>
      </w:pPr>
      <w:r>
        <w:t>.........</w:t>
      </w:r>
    </w:p>
    <w:p w14:paraId="623EA590">
      <w:pPr>
        <w:pStyle w:val="7"/>
        <w:ind w:firstLine="480"/>
      </w:pPr>
      <w:r>
        <w:t>（三）非星号、非三角号条款</w:t>
      </w:r>
    </w:p>
    <w:p w14:paraId="0F74E4B1">
      <w:pPr>
        <w:pStyle w:val="7"/>
        <w:ind w:firstLine="480"/>
      </w:pPr>
      <w:r>
        <w:t>1.</w:t>
      </w:r>
    </w:p>
    <w:p w14:paraId="709AB8AC">
      <w:pPr>
        <w:pStyle w:val="7"/>
        <w:ind w:firstLine="480"/>
      </w:pPr>
      <w:r>
        <w:t>2.</w:t>
      </w:r>
    </w:p>
    <w:p w14:paraId="3585CFAA">
      <w:pPr>
        <w:pStyle w:val="7"/>
        <w:ind w:firstLine="480"/>
      </w:pPr>
      <w:r>
        <w:t>3.</w:t>
      </w:r>
    </w:p>
    <w:p w14:paraId="3F2C52C6">
      <w:pPr>
        <w:pStyle w:val="7"/>
        <w:ind w:firstLine="480"/>
      </w:pPr>
      <w:r>
        <w:t>.........</w:t>
      </w:r>
      <w:r>
        <w:br w:type="textWrapping"/>
      </w:r>
    </w:p>
    <w:p w14:paraId="1E5C5080">
      <w:pPr>
        <w:pStyle w:val="7"/>
        <w:ind w:firstLine="480"/>
      </w:pPr>
      <w:r>
        <w:t>特此承诺。</w:t>
      </w:r>
    </w:p>
    <w:p w14:paraId="004A1479">
      <w:pPr>
        <w:pStyle w:val="7"/>
      </w:pPr>
      <w:r>
        <w:t xml:space="preserve"> 供应商名称（盖章）：__________________</w:t>
      </w:r>
    </w:p>
    <w:p w14:paraId="3A84BA0B">
      <w:pPr>
        <w:pStyle w:val="7"/>
      </w:pPr>
      <w:r>
        <w:t xml:space="preserve"> 日期： 年 月 日</w:t>
      </w:r>
    </w:p>
    <w:p w14:paraId="68347247">
      <w:pPr>
        <w:pStyle w:val="7"/>
        <w:ind w:firstLine="480"/>
      </w:pPr>
      <w:r>
        <w:t xml:space="preserve">  </w:t>
      </w:r>
    </w:p>
    <w:p w14:paraId="42DEA51C">
      <w:pPr>
        <w:pStyle w:val="7"/>
        <w:outlineLvl w:val="2"/>
      </w:pPr>
      <w:r>
        <w:rPr>
          <w:b/>
          <w:sz w:val="28"/>
        </w:rPr>
        <w:t>格式十一：</w:t>
      </w:r>
    </w:p>
    <w:p w14:paraId="5079B0FC">
      <w:pPr>
        <w:pStyle w:val="7"/>
        <w:ind w:firstLine="480"/>
      </w:pPr>
      <w:r>
        <w:t>（以下格式文件由供应商根据需要选用）</w:t>
      </w:r>
    </w:p>
    <w:p w14:paraId="6A015FBE">
      <w:pPr>
        <w:pStyle w:val="7"/>
        <w:ind w:firstLine="480"/>
      </w:pPr>
      <w:r>
        <w:t>中小企业声明函（所投产品制造商为中小企业时提交本函，所属行业应符合采购文件中明确的本项目所属行业）</w:t>
      </w:r>
    </w:p>
    <w:p w14:paraId="7F4D053B">
      <w:pPr>
        <w:pStyle w:val="7"/>
        <w:jc w:val="center"/>
        <w:outlineLvl w:val="3"/>
      </w:pPr>
      <w:r>
        <w:rPr>
          <w:b/>
          <w:sz w:val="24"/>
        </w:rPr>
        <w:t>中小企业声明函（货物）</w:t>
      </w:r>
    </w:p>
    <w:p w14:paraId="0F78ED16">
      <w:pPr>
        <w:pStyle w:val="7"/>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2CE86C0C">
      <w:pPr>
        <w:pStyle w:val="7"/>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63447C50">
      <w:pPr>
        <w:pStyle w:val="7"/>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66F02BCE">
      <w:pPr>
        <w:pStyle w:val="7"/>
        <w:ind w:firstLine="480"/>
      </w:pPr>
      <w:r>
        <w:t>……</w:t>
      </w:r>
    </w:p>
    <w:p w14:paraId="080BD4B1">
      <w:pPr>
        <w:pStyle w:val="7"/>
        <w:ind w:firstLine="480"/>
      </w:pPr>
      <w:r>
        <w:t>以上企业，不属于大企业的分支机构，不存在控股股东为大企业的情形，也不存在与大企业的负责人为同一人的情形。</w:t>
      </w:r>
    </w:p>
    <w:p w14:paraId="1B953FC9">
      <w:pPr>
        <w:pStyle w:val="7"/>
        <w:ind w:firstLine="480"/>
      </w:pPr>
      <w:r>
        <w:t>本企业对上述声明内容的真实性负责。如有虚假，将依法承担相应责任。</w:t>
      </w:r>
    </w:p>
    <w:p w14:paraId="68F11C3F">
      <w:pPr>
        <w:pStyle w:val="7"/>
      </w:pPr>
      <w:r>
        <w:t xml:space="preserve"> 企业名称（盖章）：__________________</w:t>
      </w:r>
    </w:p>
    <w:p w14:paraId="087B3AA7">
      <w:pPr>
        <w:pStyle w:val="7"/>
      </w:pPr>
      <w:r>
        <w:t xml:space="preserve"> 日期： 年 月 日</w:t>
      </w:r>
    </w:p>
    <w:p w14:paraId="3F9F063F">
      <w:pPr>
        <w:pStyle w:val="7"/>
        <w:ind w:firstLine="480"/>
      </w:pPr>
      <w:r>
        <w:t>1：从业人员、营业收入、资产总额填报上一年度数据，无上一年度数据的新成立企业可不填报</w:t>
      </w:r>
    </w:p>
    <w:p w14:paraId="01342C6E">
      <w:pPr>
        <w:pStyle w:val="7"/>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64D33A18">
      <w:pPr>
        <w:pStyle w:val="7"/>
        <w:ind w:firstLine="480"/>
      </w:pPr>
      <w:r>
        <w:t xml:space="preserve">  </w:t>
      </w:r>
    </w:p>
    <w:p w14:paraId="6206E288">
      <w:pPr>
        <w:pStyle w:val="7"/>
        <w:ind w:firstLine="480"/>
      </w:pPr>
      <w:r>
        <w:t>中小企业声明函（承建本项目工程为中小企业或者承接本项目服务为中小企业时提交本函，所属行业应符合采购文件中明确的本项目所属行业）</w:t>
      </w:r>
    </w:p>
    <w:p w14:paraId="2CAFA7DE">
      <w:pPr>
        <w:pStyle w:val="7"/>
        <w:jc w:val="center"/>
        <w:outlineLvl w:val="3"/>
      </w:pPr>
      <w:r>
        <w:rPr>
          <w:b/>
          <w:sz w:val="24"/>
        </w:rPr>
        <w:t>中小企业声明函（工程、服务）</w:t>
      </w:r>
    </w:p>
    <w:p w14:paraId="06F6227A">
      <w:pPr>
        <w:pStyle w:val="7"/>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1EE0FEBE">
      <w:pPr>
        <w:pStyle w:val="7"/>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76D4DF92">
      <w:pPr>
        <w:pStyle w:val="7"/>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66A21A37">
      <w:pPr>
        <w:pStyle w:val="7"/>
        <w:ind w:firstLine="480"/>
      </w:pPr>
      <w:r>
        <w:t>……</w:t>
      </w:r>
    </w:p>
    <w:p w14:paraId="2F2414C3">
      <w:pPr>
        <w:pStyle w:val="7"/>
        <w:ind w:firstLine="480"/>
      </w:pPr>
      <w:r>
        <w:t>以上企业，不属于大企业的分支机构，不存在控股股东为大企业的情形，也不存在与大企业的负责人为同一人的情形。</w:t>
      </w:r>
    </w:p>
    <w:p w14:paraId="5380A650">
      <w:pPr>
        <w:pStyle w:val="7"/>
        <w:ind w:firstLine="480"/>
      </w:pPr>
      <w:r>
        <w:t>本企业对上述声明内容的真实性负责。如有虚假，将依法承担相应责任。</w:t>
      </w:r>
    </w:p>
    <w:p w14:paraId="1EB7C820">
      <w:pPr>
        <w:pStyle w:val="7"/>
      </w:pPr>
      <w:r>
        <w:t xml:space="preserve"> 企业名称（盖章）：__________________</w:t>
      </w:r>
    </w:p>
    <w:p w14:paraId="2F6C690E">
      <w:pPr>
        <w:pStyle w:val="7"/>
      </w:pPr>
      <w:r>
        <w:t xml:space="preserve"> 日期： 年 月 日</w:t>
      </w:r>
    </w:p>
    <w:p w14:paraId="505BDE60">
      <w:pPr>
        <w:pStyle w:val="7"/>
        <w:ind w:firstLine="480"/>
      </w:pPr>
      <w:r>
        <w:t>1：从业人员、营业收入、资产总额填报上一年度数据，无上一年度数据的新成立企业可不填报。</w:t>
      </w:r>
    </w:p>
    <w:p w14:paraId="76AD96D2">
      <w:pPr>
        <w:pStyle w:val="7"/>
        <w:ind w:firstLine="480"/>
      </w:pPr>
      <w:r>
        <w:t>2：投标人应当自行核实是否属于小微企业，并认真填写声明函，若有虚假将追究其责任。</w:t>
      </w:r>
    </w:p>
    <w:p w14:paraId="6C677E96">
      <w:pPr>
        <w:pStyle w:val="7"/>
        <w:ind w:firstLine="480"/>
      </w:pPr>
      <w:r>
        <w:t xml:space="preserve">  </w:t>
      </w:r>
    </w:p>
    <w:p w14:paraId="10CC5D95">
      <w:pPr>
        <w:pStyle w:val="7"/>
        <w:outlineLvl w:val="2"/>
      </w:pPr>
      <w:r>
        <w:rPr>
          <w:b/>
          <w:sz w:val="28"/>
        </w:rPr>
        <w:t>格式十二：</w:t>
      </w:r>
    </w:p>
    <w:p w14:paraId="35B91B7D">
      <w:pPr>
        <w:pStyle w:val="7"/>
        <w:ind w:firstLine="480"/>
      </w:pPr>
      <w:r>
        <w:t>（以下格式文件由供应商根据需要选用）</w:t>
      </w:r>
    </w:p>
    <w:p w14:paraId="4970164B">
      <w:pPr>
        <w:pStyle w:val="7"/>
        <w:jc w:val="center"/>
        <w:outlineLvl w:val="3"/>
      </w:pPr>
      <w:r>
        <w:rPr>
          <w:b/>
          <w:sz w:val="24"/>
        </w:rPr>
        <w:t>监狱企业</w:t>
      </w:r>
    </w:p>
    <w:p w14:paraId="43B8E5DA">
      <w:pPr>
        <w:pStyle w:val="7"/>
        <w:ind w:firstLine="480"/>
      </w:pPr>
      <w:r>
        <w:t>提供由监狱管理局、戒毒管理局（含新疆生产建设兵团）出具的属于监狱企业的证明文件。</w:t>
      </w:r>
    </w:p>
    <w:p w14:paraId="77C51BD1">
      <w:pPr>
        <w:pStyle w:val="7"/>
        <w:ind w:firstLine="480"/>
      </w:pPr>
      <w:r>
        <w:t xml:space="preserve">  </w:t>
      </w:r>
    </w:p>
    <w:p w14:paraId="43E239A7">
      <w:pPr>
        <w:pStyle w:val="7"/>
        <w:outlineLvl w:val="2"/>
      </w:pPr>
      <w:r>
        <w:rPr>
          <w:b/>
          <w:sz w:val="28"/>
        </w:rPr>
        <w:t>格式十三：</w:t>
      </w:r>
    </w:p>
    <w:p w14:paraId="632A9FDA">
      <w:pPr>
        <w:pStyle w:val="7"/>
        <w:ind w:firstLine="480"/>
      </w:pPr>
      <w:r>
        <w:t>（以下格式文件由供应商根据需要选用）</w:t>
      </w:r>
    </w:p>
    <w:p w14:paraId="134942BC">
      <w:pPr>
        <w:pStyle w:val="7"/>
        <w:jc w:val="center"/>
        <w:outlineLvl w:val="3"/>
      </w:pPr>
      <w:r>
        <w:rPr>
          <w:b/>
          <w:sz w:val="24"/>
        </w:rPr>
        <w:t>残疾人福利性单位声明函</w:t>
      </w:r>
    </w:p>
    <w:p w14:paraId="3D8F06BF">
      <w:pPr>
        <w:pStyle w:val="7"/>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AAC4182">
      <w:pPr>
        <w:pStyle w:val="7"/>
        <w:ind w:firstLine="480"/>
      </w:pPr>
      <w:r>
        <w:t>本单位对上述声明的真实性负责。如有虚假，将依法承担相应责任。</w:t>
      </w:r>
    </w:p>
    <w:p w14:paraId="16F7C96D">
      <w:pPr>
        <w:pStyle w:val="7"/>
      </w:pPr>
      <w:r>
        <w:t xml:space="preserve"> 单位名称（盖章）：__________________</w:t>
      </w:r>
    </w:p>
    <w:p w14:paraId="294C8B59">
      <w:pPr>
        <w:pStyle w:val="7"/>
      </w:pPr>
      <w:r>
        <w:t xml:space="preserve"> 日期： 年 月 日</w:t>
      </w:r>
    </w:p>
    <w:p w14:paraId="11817A53">
      <w:pPr>
        <w:pStyle w:val="7"/>
        <w:ind w:firstLine="480"/>
      </w:pPr>
      <w:r>
        <w:t>注：本函未填写或未勾选视作未做声明。</w:t>
      </w:r>
    </w:p>
    <w:p w14:paraId="48B9DC91">
      <w:pPr>
        <w:pStyle w:val="7"/>
        <w:ind w:firstLine="480"/>
      </w:pPr>
      <w:r>
        <w:t xml:space="preserve">  </w:t>
      </w:r>
    </w:p>
    <w:p w14:paraId="6D20CD76">
      <w:pPr>
        <w:pStyle w:val="7"/>
        <w:outlineLvl w:val="2"/>
      </w:pPr>
      <w:r>
        <w:rPr>
          <w:b/>
          <w:sz w:val="28"/>
        </w:rPr>
        <w:t>格式十四：</w:t>
      </w:r>
    </w:p>
    <w:p w14:paraId="3AA564B4">
      <w:pPr>
        <w:pStyle w:val="7"/>
        <w:ind w:firstLine="480"/>
      </w:pPr>
      <w:r>
        <w:t>（以下格式文件由供应商根据需要选用）</w:t>
      </w:r>
    </w:p>
    <w:p w14:paraId="1928C9D1">
      <w:pPr>
        <w:pStyle w:val="7"/>
        <w:jc w:val="center"/>
        <w:outlineLvl w:val="3"/>
      </w:pPr>
      <w:r>
        <w:rPr>
          <w:b/>
          <w:sz w:val="24"/>
        </w:rPr>
        <w:t>联合体共同投标协议书</w:t>
      </w:r>
    </w:p>
    <w:p w14:paraId="7E37DB97">
      <w:pPr>
        <w:pStyle w:val="7"/>
        <w:ind w:firstLine="480"/>
      </w:pPr>
      <w:r>
        <w:t>立约方：</w:t>
      </w:r>
      <w:r>
        <w:rPr>
          <w:u w:val="single"/>
        </w:rPr>
        <w:t>（甲公司全称）</w:t>
      </w:r>
    </w:p>
    <w:p w14:paraId="08DBBE82">
      <w:pPr>
        <w:pStyle w:val="7"/>
        <w:ind w:firstLine="480"/>
      </w:pPr>
      <w:r>
        <w:rPr>
          <w:u w:val="single"/>
        </w:rPr>
        <w:t>（乙公司全称）</w:t>
      </w:r>
    </w:p>
    <w:p w14:paraId="246362DF">
      <w:pPr>
        <w:pStyle w:val="7"/>
        <w:ind w:firstLine="480"/>
      </w:pPr>
      <w:r>
        <w:rPr>
          <w:u w:val="single"/>
        </w:rPr>
        <w:t>（……公司全称）</w:t>
      </w:r>
    </w:p>
    <w:p w14:paraId="48F0C71C">
      <w:pPr>
        <w:pStyle w:val="7"/>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14:paraId="50587C4A">
      <w:pPr>
        <w:pStyle w:val="7"/>
        <w:ind w:firstLine="480"/>
      </w:pPr>
      <w:r>
        <w:t>一、联合体各方关系</w:t>
      </w:r>
    </w:p>
    <w:p w14:paraId="465B095C">
      <w:pPr>
        <w:pStyle w:val="7"/>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14:paraId="25805A59">
      <w:pPr>
        <w:pStyle w:val="7"/>
        <w:ind w:firstLine="480"/>
      </w:pPr>
      <w:r>
        <w:t>二、联合体内部有关事项约定如下：</w:t>
      </w:r>
    </w:p>
    <w:p w14:paraId="371ACFDC">
      <w:pPr>
        <w:pStyle w:val="7"/>
        <w:ind w:firstLine="480"/>
      </w:pPr>
      <w:r>
        <w:t>1.（甲公司全称）作为联合体的牵头单位，代表联合体双方负责投标和合同实施阶段的主办、协调工作。</w:t>
      </w:r>
    </w:p>
    <w:p w14:paraId="200F8D13">
      <w:pPr>
        <w:pStyle w:val="7"/>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755E505E">
      <w:pPr>
        <w:pStyle w:val="7"/>
        <w:ind w:firstLine="480"/>
      </w:pPr>
      <w:r>
        <w:t>3.如果本联合体中标，</w:t>
      </w:r>
      <w:r>
        <w:rPr>
          <w:u w:val="single"/>
        </w:rPr>
        <w:t>（甲公司全称）</w:t>
      </w:r>
      <w:r>
        <w:t>负责本项目___________部分，</w:t>
      </w:r>
      <w:r>
        <w:rPr>
          <w:u w:val="single"/>
        </w:rPr>
        <w:t>（乙公司全称）</w:t>
      </w:r>
      <w:r>
        <w:t>负责本项目___________部分。</w:t>
      </w:r>
    </w:p>
    <w:p w14:paraId="715D79DE">
      <w:pPr>
        <w:pStyle w:val="7"/>
        <w:ind w:firstLine="480"/>
      </w:pPr>
      <w:r>
        <w:t>4.如中标，联合体各方共同与（采购人）签订合同书，并就中标项目向采购人负责有连带的和各自的法律责任；</w:t>
      </w:r>
    </w:p>
    <w:p w14:paraId="70D3800F">
      <w:pPr>
        <w:pStyle w:val="7"/>
        <w:ind w:firstLine="480"/>
      </w:pPr>
      <w:r>
        <w:t>5.联合体成员（公司全称）为（请填写：小型、微型）企业，将承担合同总金额_____%的工作内容（联合体成员中有小型、微型企业时适用）。</w:t>
      </w:r>
    </w:p>
    <w:p w14:paraId="5E318CCA">
      <w:pPr>
        <w:pStyle w:val="7"/>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229A8A91">
      <w:pPr>
        <w:pStyle w:val="7"/>
        <w:ind w:firstLine="480"/>
      </w:pPr>
      <w:r>
        <w:t>四、联合体如因违约过失责任而导致采购人经济损失或被索赔时，本联合体任何一方均同意无条件优先清偿采购人的一切债务和经济赔偿。</w:t>
      </w:r>
    </w:p>
    <w:p w14:paraId="3BE8E27C">
      <w:pPr>
        <w:pStyle w:val="7"/>
        <w:ind w:firstLine="480"/>
      </w:pPr>
      <w:r>
        <w:t>五、本协议在自签署之日起生效，有效期内有效，如获中标资格，合同有效期延续至合同履行完毕之日。</w:t>
      </w:r>
    </w:p>
    <w:p w14:paraId="17CD0DCF">
      <w:pPr>
        <w:pStyle w:val="7"/>
        <w:ind w:firstLine="480"/>
      </w:pPr>
      <w:r>
        <w:t>六、本协议书正本一式_____份，随投标文件装订_____份，送采购人_____份，联合体成员各一份；副本一式_____份，联合体成员各执_____份。</w:t>
      </w:r>
    </w:p>
    <w:p w14:paraId="72BBC4DD">
      <w:pPr>
        <w:pStyle w:val="7"/>
      </w:pPr>
      <w:r>
        <w:t xml:space="preserve"> 甲公司全称：____（盖章）________，乙公司全称：____（盖章）________，……公司全称：____（盖章）________，</w:t>
      </w:r>
    </w:p>
    <w:p w14:paraId="23943F03">
      <w:pPr>
        <w:pStyle w:val="7"/>
      </w:pPr>
      <w:r>
        <w:t xml:space="preserve"> ____年____月 ____日，____年____月____日，____年____月____日</w:t>
      </w:r>
    </w:p>
    <w:p w14:paraId="2B4B69CE">
      <w:pPr>
        <w:pStyle w:val="7"/>
        <w:ind w:firstLine="480"/>
      </w:pPr>
      <w:r>
        <w:t>注：1．联合响应时需签本协议，联合体各方成员应在本协议上共同盖章确认。</w:t>
      </w:r>
    </w:p>
    <w:p w14:paraId="59AC6BBA">
      <w:pPr>
        <w:pStyle w:val="7"/>
        <w:ind w:firstLine="480"/>
      </w:pPr>
      <w:r>
        <w:t>2．本协议内容不得擅自修改。此协议将作为签订合同的附件之一。</w:t>
      </w:r>
    </w:p>
    <w:p w14:paraId="0C037114">
      <w:pPr>
        <w:pStyle w:val="7"/>
        <w:ind w:firstLine="480"/>
      </w:pPr>
      <w:r>
        <w:t xml:space="preserve">  </w:t>
      </w:r>
    </w:p>
    <w:p w14:paraId="6F39CFB3">
      <w:pPr>
        <w:pStyle w:val="7"/>
        <w:outlineLvl w:val="2"/>
      </w:pPr>
      <w:r>
        <w:rPr>
          <w:b/>
          <w:sz w:val="28"/>
        </w:rPr>
        <w:t>格式十五：</w:t>
      </w:r>
    </w:p>
    <w:p w14:paraId="491900FD">
      <w:pPr>
        <w:pStyle w:val="7"/>
        <w:ind w:firstLine="480"/>
      </w:pPr>
      <w:r>
        <w:t>（以下格式文件由供应商根据需要选用）</w:t>
      </w:r>
    </w:p>
    <w:p w14:paraId="12E779B7">
      <w:pPr>
        <w:pStyle w:val="7"/>
        <w:jc w:val="center"/>
        <w:outlineLvl w:val="3"/>
      </w:pPr>
      <w:r>
        <w:rPr>
          <w:b/>
          <w:sz w:val="24"/>
        </w:rPr>
        <w:t>投标人业绩情况表</w:t>
      </w:r>
    </w:p>
    <w:tbl>
      <w:tblPr>
        <w:tblStyle w:val="5"/>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1384"/>
        <w:gridCol w:w="1384"/>
        <w:gridCol w:w="1384"/>
        <w:gridCol w:w="1384"/>
        <w:gridCol w:w="1384"/>
      </w:tblGrid>
      <w:tr w14:paraId="689A2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541E259">
            <w:pPr>
              <w:pStyle w:val="7"/>
            </w:pPr>
            <w:r>
              <w:t>序号</w:t>
            </w:r>
          </w:p>
        </w:tc>
        <w:tc>
          <w:tcPr>
            <w:tcW w:w="1384" w:type="dxa"/>
          </w:tcPr>
          <w:p w14:paraId="04287F61">
            <w:pPr>
              <w:pStyle w:val="7"/>
            </w:pPr>
            <w:r>
              <w:t>客户名称</w:t>
            </w:r>
          </w:p>
        </w:tc>
        <w:tc>
          <w:tcPr>
            <w:tcW w:w="1384" w:type="dxa"/>
          </w:tcPr>
          <w:p w14:paraId="3A6B4C51">
            <w:pPr>
              <w:pStyle w:val="7"/>
            </w:pPr>
            <w:r>
              <w:t>项目名称及合同金额（万元）</w:t>
            </w:r>
          </w:p>
        </w:tc>
        <w:tc>
          <w:tcPr>
            <w:tcW w:w="1384" w:type="dxa"/>
          </w:tcPr>
          <w:p w14:paraId="209AE341">
            <w:pPr>
              <w:pStyle w:val="7"/>
            </w:pPr>
            <w:r>
              <w:t>签订合同时间</w:t>
            </w:r>
          </w:p>
        </w:tc>
        <w:tc>
          <w:tcPr>
            <w:tcW w:w="1384" w:type="dxa"/>
          </w:tcPr>
          <w:p w14:paraId="3A111337">
            <w:pPr>
              <w:pStyle w:val="7"/>
            </w:pPr>
            <w:r>
              <w:t>竣工验收报告时间</w:t>
            </w:r>
          </w:p>
        </w:tc>
        <w:tc>
          <w:tcPr>
            <w:tcW w:w="1384" w:type="dxa"/>
          </w:tcPr>
          <w:p w14:paraId="1DD6AACF">
            <w:pPr>
              <w:pStyle w:val="7"/>
            </w:pPr>
            <w:r>
              <w:t>联系人及电话</w:t>
            </w:r>
          </w:p>
        </w:tc>
      </w:tr>
      <w:tr w14:paraId="567F3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D6A51E3">
            <w:pPr>
              <w:pStyle w:val="7"/>
            </w:pPr>
            <w:r>
              <w:t>1</w:t>
            </w:r>
          </w:p>
        </w:tc>
        <w:tc>
          <w:tcPr>
            <w:tcW w:w="1384" w:type="dxa"/>
          </w:tcPr>
          <w:p w14:paraId="30CEC1C0"/>
        </w:tc>
        <w:tc>
          <w:tcPr>
            <w:tcW w:w="1384" w:type="dxa"/>
          </w:tcPr>
          <w:p w14:paraId="426ECBD1"/>
        </w:tc>
        <w:tc>
          <w:tcPr>
            <w:tcW w:w="1384" w:type="dxa"/>
          </w:tcPr>
          <w:p w14:paraId="7C9D7C18"/>
        </w:tc>
        <w:tc>
          <w:tcPr>
            <w:tcW w:w="1384" w:type="dxa"/>
          </w:tcPr>
          <w:p w14:paraId="3A3D915D"/>
        </w:tc>
        <w:tc>
          <w:tcPr>
            <w:tcW w:w="1384" w:type="dxa"/>
          </w:tcPr>
          <w:p w14:paraId="5169DB66"/>
        </w:tc>
      </w:tr>
      <w:tr w14:paraId="51D3A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B7EB112">
            <w:pPr>
              <w:pStyle w:val="7"/>
            </w:pPr>
            <w:r>
              <w:t xml:space="preserve"> 2</w:t>
            </w:r>
          </w:p>
        </w:tc>
        <w:tc>
          <w:tcPr>
            <w:tcW w:w="1384" w:type="dxa"/>
          </w:tcPr>
          <w:p w14:paraId="0698CB86"/>
        </w:tc>
        <w:tc>
          <w:tcPr>
            <w:tcW w:w="1384" w:type="dxa"/>
          </w:tcPr>
          <w:p w14:paraId="324216EA"/>
        </w:tc>
        <w:tc>
          <w:tcPr>
            <w:tcW w:w="1384" w:type="dxa"/>
          </w:tcPr>
          <w:p w14:paraId="1F6A4355"/>
        </w:tc>
        <w:tc>
          <w:tcPr>
            <w:tcW w:w="1384" w:type="dxa"/>
          </w:tcPr>
          <w:p w14:paraId="52D2D297"/>
        </w:tc>
        <w:tc>
          <w:tcPr>
            <w:tcW w:w="1384" w:type="dxa"/>
          </w:tcPr>
          <w:p w14:paraId="006DEB87"/>
        </w:tc>
      </w:tr>
      <w:tr w14:paraId="2FC9D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B6EE394">
            <w:pPr>
              <w:pStyle w:val="7"/>
            </w:pPr>
            <w:r>
              <w:t xml:space="preserve"> 3</w:t>
            </w:r>
          </w:p>
        </w:tc>
        <w:tc>
          <w:tcPr>
            <w:tcW w:w="1384" w:type="dxa"/>
          </w:tcPr>
          <w:p w14:paraId="69F19563"/>
        </w:tc>
        <w:tc>
          <w:tcPr>
            <w:tcW w:w="1384" w:type="dxa"/>
          </w:tcPr>
          <w:p w14:paraId="13F3668F"/>
        </w:tc>
        <w:tc>
          <w:tcPr>
            <w:tcW w:w="1384" w:type="dxa"/>
          </w:tcPr>
          <w:p w14:paraId="2A3AE10A"/>
        </w:tc>
        <w:tc>
          <w:tcPr>
            <w:tcW w:w="1384" w:type="dxa"/>
          </w:tcPr>
          <w:p w14:paraId="2820DD6F"/>
        </w:tc>
        <w:tc>
          <w:tcPr>
            <w:tcW w:w="1384" w:type="dxa"/>
          </w:tcPr>
          <w:p w14:paraId="1CD49D7A"/>
        </w:tc>
      </w:tr>
      <w:tr w14:paraId="4B6C0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7C89792">
            <w:pPr>
              <w:pStyle w:val="7"/>
            </w:pPr>
            <w:r>
              <w:t xml:space="preserve"> 4</w:t>
            </w:r>
          </w:p>
        </w:tc>
        <w:tc>
          <w:tcPr>
            <w:tcW w:w="1384" w:type="dxa"/>
          </w:tcPr>
          <w:p w14:paraId="45A9C465"/>
        </w:tc>
        <w:tc>
          <w:tcPr>
            <w:tcW w:w="1384" w:type="dxa"/>
          </w:tcPr>
          <w:p w14:paraId="0DBA63F8"/>
        </w:tc>
        <w:tc>
          <w:tcPr>
            <w:tcW w:w="1384" w:type="dxa"/>
          </w:tcPr>
          <w:p w14:paraId="1F7222B3"/>
        </w:tc>
        <w:tc>
          <w:tcPr>
            <w:tcW w:w="1384" w:type="dxa"/>
          </w:tcPr>
          <w:p w14:paraId="6E17F799"/>
        </w:tc>
        <w:tc>
          <w:tcPr>
            <w:tcW w:w="1384" w:type="dxa"/>
          </w:tcPr>
          <w:p w14:paraId="34BB2DC4"/>
        </w:tc>
      </w:tr>
      <w:tr w14:paraId="548E1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91CADB8">
            <w:pPr>
              <w:pStyle w:val="7"/>
            </w:pPr>
            <w:r>
              <w:t xml:space="preserve"> …</w:t>
            </w:r>
          </w:p>
        </w:tc>
        <w:tc>
          <w:tcPr>
            <w:tcW w:w="1384" w:type="dxa"/>
          </w:tcPr>
          <w:p w14:paraId="1BD61BB8"/>
        </w:tc>
        <w:tc>
          <w:tcPr>
            <w:tcW w:w="1384" w:type="dxa"/>
          </w:tcPr>
          <w:p w14:paraId="2F1AF791"/>
        </w:tc>
        <w:tc>
          <w:tcPr>
            <w:tcW w:w="1384" w:type="dxa"/>
          </w:tcPr>
          <w:p w14:paraId="0F7AA047"/>
        </w:tc>
        <w:tc>
          <w:tcPr>
            <w:tcW w:w="1384" w:type="dxa"/>
          </w:tcPr>
          <w:p w14:paraId="5043D8EE"/>
        </w:tc>
        <w:tc>
          <w:tcPr>
            <w:tcW w:w="1384" w:type="dxa"/>
          </w:tcPr>
          <w:p w14:paraId="04C43A95"/>
        </w:tc>
      </w:tr>
    </w:tbl>
    <w:p w14:paraId="22480C9C">
      <w:pPr>
        <w:pStyle w:val="7"/>
        <w:ind w:firstLine="480"/>
      </w:pPr>
      <w:r>
        <w:t>根据上述业绩情况，按招标文件要求附销售或服务合同复印件及评审标准要求的证明材料。</w:t>
      </w:r>
    </w:p>
    <w:p w14:paraId="7A7A41DB">
      <w:pPr>
        <w:pStyle w:val="7"/>
        <w:ind w:firstLine="480"/>
      </w:pPr>
      <w:r>
        <w:t xml:space="preserve">  </w:t>
      </w:r>
    </w:p>
    <w:p w14:paraId="3FD3465C">
      <w:pPr>
        <w:pStyle w:val="7"/>
        <w:outlineLvl w:val="2"/>
      </w:pPr>
      <w:r>
        <w:rPr>
          <w:b/>
          <w:sz w:val="28"/>
        </w:rPr>
        <w:t>格式十六：</w:t>
      </w:r>
    </w:p>
    <w:p w14:paraId="59459E22">
      <w:pPr>
        <w:pStyle w:val="7"/>
        <w:jc w:val="center"/>
        <w:outlineLvl w:val="3"/>
      </w:pPr>
      <w:r>
        <w:rPr>
          <w:b/>
          <w:sz w:val="24"/>
        </w:rPr>
        <w:t>《技术和服务要求响应表》</w:t>
      </w:r>
    </w:p>
    <w:tbl>
      <w:tblPr>
        <w:tblStyle w:val="5"/>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524FD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C18B4CD">
            <w:pPr>
              <w:pStyle w:val="7"/>
            </w:pPr>
            <w:r>
              <w:t>序号</w:t>
            </w:r>
          </w:p>
        </w:tc>
        <w:tc>
          <w:tcPr>
            <w:tcW w:w="923" w:type="dxa"/>
          </w:tcPr>
          <w:p w14:paraId="5C994D82">
            <w:pPr>
              <w:pStyle w:val="7"/>
            </w:pPr>
            <w:r>
              <w:t>标的名称</w:t>
            </w:r>
          </w:p>
        </w:tc>
        <w:tc>
          <w:tcPr>
            <w:tcW w:w="923" w:type="dxa"/>
          </w:tcPr>
          <w:p w14:paraId="50B9C2D0">
            <w:pPr>
              <w:pStyle w:val="7"/>
            </w:pPr>
            <w:r>
              <w:t>参数性质</w:t>
            </w:r>
          </w:p>
        </w:tc>
        <w:tc>
          <w:tcPr>
            <w:tcW w:w="923" w:type="dxa"/>
          </w:tcPr>
          <w:p w14:paraId="7D5197FC">
            <w:pPr>
              <w:pStyle w:val="7"/>
            </w:pPr>
            <w:r>
              <w:t>采购文件规定的技术和服务要求</w:t>
            </w:r>
          </w:p>
        </w:tc>
        <w:tc>
          <w:tcPr>
            <w:tcW w:w="923" w:type="dxa"/>
          </w:tcPr>
          <w:p w14:paraId="78426FBC">
            <w:pPr>
              <w:pStyle w:val="7"/>
            </w:pPr>
            <w:r>
              <w:t>投标文件响应的具体内容</w:t>
            </w:r>
          </w:p>
        </w:tc>
        <w:tc>
          <w:tcPr>
            <w:tcW w:w="923" w:type="dxa"/>
          </w:tcPr>
          <w:p w14:paraId="6CE910B6">
            <w:pPr>
              <w:pStyle w:val="7"/>
            </w:pPr>
            <w:r>
              <w:t>型号</w:t>
            </w:r>
          </w:p>
        </w:tc>
        <w:tc>
          <w:tcPr>
            <w:tcW w:w="923" w:type="dxa"/>
          </w:tcPr>
          <w:p w14:paraId="14755F0F">
            <w:pPr>
              <w:pStyle w:val="7"/>
            </w:pPr>
            <w:r>
              <w:t>是否偏离</w:t>
            </w:r>
          </w:p>
        </w:tc>
        <w:tc>
          <w:tcPr>
            <w:tcW w:w="923" w:type="dxa"/>
          </w:tcPr>
          <w:p w14:paraId="4BA7F05B">
            <w:pPr>
              <w:pStyle w:val="7"/>
            </w:pPr>
            <w:r>
              <w:t>证明文件所在位置</w:t>
            </w:r>
          </w:p>
        </w:tc>
        <w:tc>
          <w:tcPr>
            <w:tcW w:w="923" w:type="dxa"/>
          </w:tcPr>
          <w:p w14:paraId="1F9E1927">
            <w:pPr>
              <w:pStyle w:val="7"/>
            </w:pPr>
            <w:r>
              <w:t>备注</w:t>
            </w:r>
          </w:p>
        </w:tc>
      </w:tr>
      <w:tr w14:paraId="3036C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8FB5A95">
            <w:pPr>
              <w:pStyle w:val="7"/>
            </w:pPr>
            <w:r>
              <w:t>1</w:t>
            </w:r>
          </w:p>
        </w:tc>
        <w:tc>
          <w:tcPr>
            <w:tcW w:w="923" w:type="dxa"/>
          </w:tcPr>
          <w:p w14:paraId="7EF210A4"/>
        </w:tc>
        <w:tc>
          <w:tcPr>
            <w:tcW w:w="923" w:type="dxa"/>
          </w:tcPr>
          <w:p w14:paraId="231096CB"/>
        </w:tc>
        <w:tc>
          <w:tcPr>
            <w:tcW w:w="923" w:type="dxa"/>
          </w:tcPr>
          <w:p w14:paraId="74408E35"/>
        </w:tc>
        <w:tc>
          <w:tcPr>
            <w:tcW w:w="923" w:type="dxa"/>
          </w:tcPr>
          <w:p w14:paraId="5DA028B8"/>
        </w:tc>
        <w:tc>
          <w:tcPr>
            <w:tcW w:w="923" w:type="dxa"/>
          </w:tcPr>
          <w:p w14:paraId="383F4DF5"/>
        </w:tc>
        <w:tc>
          <w:tcPr>
            <w:tcW w:w="923" w:type="dxa"/>
          </w:tcPr>
          <w:p w14:paraId="482DE517"/>
        </w:tc>
        <w:tc>
          <w:tcPr>
            <w:tcW w:w="923" w:type="dxa"/>
          </w:tcPr>
          <w:p w14:paraId="7A669829"/>
        </w:tc>
        <w:tc>
          <w:tcPr>
            <w:tcW w:w="923" w:type="dxa"/>
          </w:tcPr>
          <w:p w14:paraId="39AAF100"/>
        </w:tc>
      </w:tr>
      <w:tr w14:paraId="6F6E7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18F34E7">
            <w:pPr>
              <w:pStyle w:val="7"/>
            </w:pPr>
            <w:r>
              <w:t>2</w:t>
            </w:r>
          </w:p>
        </w:tc>
        <w:tc>
          <w:tcPr>
            <w:tcW w:w="923" w:type="dxa"/>
          </w:tcPr>
          <w:p w14:paraId="65F07F50"/>
        </w:tc>
        <w:tc>
          <w:tcPr>
            <w:tcW w:w="923" w:type="dxa"/>
          </w:tcPr>
          <w:p w14:paraId="3160EA98"/>
        </w:tc>
        <w:tc>
          <w:tcPr>
            <w:tcW w:w="923" w:type="dxa"/>
          </w:tcPr>
          <w:p w14:paraId="6A7A6E47"/>
        </w:tc>
        <w:tc>
          <w:tcPr>
            <w:tcW w:w="923" w:type="dxa"/>
          </w:tcPr>
          <w:p w14:paraId="154BC20B"/>
        </w:tc>
        <w:tc>
          <w:tcPr>
            <w:tcW w:w="923" w:type="dxa"/>
          </w:tcPr>
          <w:p w14:paraId="644A1362"/>
        </w:tc>
        <w:tc>
          <w:tcPr>
            <w:tcW w:w="923" w:type="dxa"/>
          </w:tcPr>
          <w:p w14:paraId="0067980C"/>
        </w:tc>
        <w:tc>
          <w:tcPr>
            <w:tcW w:w="923" w:type="dxa"/>
          </w:tcPr>
          <w:p w14:paraId="0B126706"/>
        </w:tc>
        <w:tc>
          <w:tcPr>
            <w:tcW w:w="923" w:type="dxa"/>
          </w:tcPr>
          <w:p w14:paraId="16DC9AF9"/>
        </w:tc>
      </w:tr>
      <w:tr w14:paraId="1A73D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64E16F0">
            <w:pPr>
              <w:pStyle w:val="7"/>
            </w:pPr>
            <w:r>
              <w:t>3</w:t>
            </w:r>
          </w:p>
        </w:tc>
        <w:tc>
          <w:tcPr>
            <w:tcW w:w="923" w:type="dxa"/>
          </w:tcPr>
          <w:p w14:paraId="35AE1438"/>
        </w:tc>
        <w:tc>
          <w:tcPr>
            <w:tcW w:w="923" w:type="dxa"/>
          </w:tcPr>
          <w:p w14:paraId="4B0C9FEE"/>
        </w:tc>
        <w:tc>
          <w:tcPr>
            <w:tcW w:w="923" w:type="dxa"/>
          </w:tcPr>
          <w:p w14:paraId="3CC68ABC"/>
        </w:tc>
        <w:tc>
          <w:tcPr>
            <w:tcW w:w="923" w:type="dxa"/>
          </w:tcPr>
          <w:p w14:paraId="07827226"/>
        </w:tc>
        <w:tc>
          <w:tcPr>
            <w:tcW w:w="923" w:type="dxa"/>
          </w:tcPr>
          <w:p w14:paraId="592E8528"/>
        </w:tc>
        <w:tc>
          <w:tcPr>
            <w:tcW w:w="923" w:type="dxa"/>
          </w:tcPr>
          <w:p w14:paraId="32F20CD0"/>
        </w:tc>
        <w:tc>
          <w:tcPr>
            <w:tcW w:w="923" w:type="dxa"/>
          </w:tcPr>
          <w:p w14:paraId="09A7B041"/>
        </w:tc>
        <w:tc>
          <w:tcPr>
            <w:tcW w:w="923" w:type="dxa"/>
          </w:tcPr>
          <w:p w14:paraId="00A006F4"/>
        </w:tc>
      </w:tr>
      <w:tr w14:paraId="11173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C4FD476">
            <w:pPr>
              <w:pStyle w:val="7"/>
            </w:pPr>
            <w:r>
              <w:t>4</w:t>
            </w:r>
          </w:p>
        </w:tc>
        <w:tc>
          <w:tcPr>
            <w:tcW w:w="923" w:type="dxa"/>
          </w:tcPr>
          <w:p w14:paraId="15737FD0"/>
        </w:tc>
        <w:tc>
          <w:tcPr>
            <w:tcW w:w="923" w:type="dxa"/>
          </w:tcPr>
          <w:p w14:paraId="39529B30"/>
        </w:tc>
        <w:tc>
          <w:tcPr>
            <w:tcW w:w="923" w:type="dxa"/>
          </w:tcPr>
          <w:p w14:paraId="276BB04E"/>
        </w:tc>
        <w:tc>
          <w:tcPr>
            <w:tcW w:w="923" w:type="dxa"/>
          </w:tcPr>
          <w:p w14:paraId="3B43A120"/>
        </w:tc>
        <w:tc>
          <w:tcPr>
            <w:tcW w:w="923" w:type="dxa"/>
          </w:tcPr>
          <w:p w14:paraId="43B47A7E"/>
        </w:tc>
        <w:tc>
          <w:tcPr>
            <w:tcW w:w="923" w:type="dxa"/>
          </w:tcPr>
          <w:p w14:paraId="42440515"/>
        </w:tc>
        <w:tc>
          <w:tcPr>
            <w:tcW w:w="923" w:type="dxa"/>
          </w:tcPr>
          <w:p w14:paraId="6BEF8FC0"/>
        </w:tc>
        <w:tc>
          <w:tcPr>
            <w:tcW w:w="923" w:type="dxa"/>
          </w:tcPr>
          <w:p w14:paraId="53CD8CE3"/>
        </w:tc>
      </w:tr>
      <w:tr w14:paraId="5D215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3AC06D6">
            <w:pPr>
              <w:pStyle w:val="7"/>
            </w:pPr>
            <w:r>
              <w:t>5</w:t>
            </w:r>
          </w:p>
        </w:tc>
        <w:tc>
          <w:tcPr>
            <w:tcW w:w="923" w:type="dxa"/>
          </w:tcPr>
          <w:p w14:paraId="67B89581"/>
        </w:tc>
        <w:tc>
          <w:tcPr>
            <w:tcW w:w="923" w:type="dxa"/>
          </w:tcPr>
          <w:p w14:paraId="178B7AA5"/>
        </w:tc>
        <w:tc>
          <w:tcPr>
            <w:tcW w:w="923" w:type="dxa"/>
          </w:tcPr>
          <w:p w14:paraId="6B2C5019"/>
        </w:tc>
        <w:tc>
          <w:tcPr>
            <w:tcW w:w="923" w:type="dxa"/>
          </w:tcPr>
          <w:p w14:paraId="1E407AE8"/>
        </w:tc>
        <w:tc>
          <w:tcPr>
            <w:tcW w:w="923" w:type="dxa"/>
          </w:tcPr>
          <w:p w14:paraId="3B57ABBB"/>
        </w:tc>
        <w:tc>
          <w:tcPr>
            <w:tcW w:w="923" w:type="dxa"/>
          </w:tcPr>
          <w:p w14:paraId="296E15F4"/>
        </w:tc>
        <w:tc>
          <w:tcPr>
            <w:tcW w:w="923" w:type="dxa"/>
          </w:tcPr>
          <w:p w14:paraId="2721D20E"/>
        </w:tc>
        <w:tc>
          <w:tcPr>
            <w:tcW w:w="923" w:type="dxa"/>
          </w:tcPr>
          <w:p w14:paraId="6307F644"/>
        </w:tc>
      </w:tr>
      <w:tr w14:paraId="5B799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BAC1A75">
            <w:pPr>
              <w:pStyle w:val="7"/>
            </w:pPr>
            <w:r>
              <w:t>6</w:t>
            </w:r>
          </w:p>
        </w:tc>
        <w:tc>
          <w:tcPr>
            <w:tcW w:w="923" w:type="dxa"/>
          </w:tcPr>
          <w:p w14:paraId="67B5A13B"/>
        </w:tc>
        <w:tc>
          <w:tcPr>
            <w:tcW w:w="923" w:type="dxa"/>
          </w:tcPr>
          <w:p w14:paraId="35133512"/>
        </w:tc>
        <w:tc>
          <w:tcPr>
            <w:tcW w:w="923" w:type="dxa"/>
          </w:tcPr>
          <w:p w14:paraId="68D19F6E"/>
        </w:tc>
        <w:tc>
          <w:tcPr>
            <w:tcW w:w="923" w:type="dxa"/>
          </w:tcPr>
          <w:p w14:paraId="6A3765FA"/>
        </w:tc>
        <w:tc>
          <w:tcPr>
            <w:tcW w:w="923" w:type="dxa"/>
          </w:tcPr>
          <w:p w14:paraId="48EB1FF2"/>
        </w:tc>
        <w:tc>
          <w:tcPr>
            <w:tcW w:w="923" w:type="dxa"/>
          </w:tcPr>
          <w:p w14:paraId="4909E5F5"/>
        </w:tc>
        <w:tc>
          <w:tcPr>
            <w:tcW w:w="923" w:type="dxa"/>
          </w:tcPr>
          <w:p w14:paraId="31CC08B2"/>
        </w:tc>
        <w:tc>
          <w:tcPr>
            <w:tcW w:w="923" w:type="dxa"/>
          </w:tcPr>
          <w:p w14:paraId="66690E6D"/>
        </w:tc>
      </w:tr>
      <w:tr w14:paraId="5AAC7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6EBFC01">
            <w:pPr>
              <w:pStyle w:val="7"/>
            </w:pPr>
            <w:r>
              <w:t>……</w:t>
            </w:r>
          </w:p>
        </w:tc>
        <w:tc>
          <w:tcPr>
            <w:tcW w:w="923" w:type="dxa"/>
          </w:tcPr>
          <w:p w14:paraId="71CDF209"/>
        </w:tc>
        <w:tc>
          <w:tcPr>
            <w:tcW w:w="923" w:type="dxa"/>
          </w:tcPr>
          <w:p w14:paraId="2D1A39C3"/>
        </w:tc>
        <w:tc>
          <w:tcPr>
            <w:tcW w:w="923" w:type="dxa"/>
          </w:tcPr>
          <w:p w14:paraId="52E17CFC"/>
        </w:tc>
        <w:tc>
          <w:tcPr>
            <w:tcW w:w="923" w:type="dxa"/>
          </w:tcPr>
          <w:p w14:paraId="2F276A87"/>
        </w:tc>
        <w:tc>
          <w:tcPr>
            <w:tcW w:w="923" w:type="dxa"/>
          </w:tcPr>
          <w:p w14:paraId="48D93A67"/>
        </w:tc>
        <w:tc>
          <w:tcPr>
            <w:tcW w:w="923" w:type="dxa"/>
          </w:tcPr>
          <w:p w14:paraId="23D081E3"/>
        </w:tc>
        <w:tc>
          <w:tcPr>
            <w:tcW w:w="923" w:type="dxa"/>
          </w:tcPr>
          <w:p w14:paraId="18361C7D"/>
        </w:tc>
        <w:tc>
          <w:tcPr>
            <w:tcW w:w="923" w:type="dxa"/>
          </w:tcPr>
          <w:p w14:paraId="37E30D94"/>
        </w:tc>
      </w:tr>
    </w:tbl>
    <w:p w14:paraId="012D6BC1">
      <w:pPr>
        <w:pStyle w:val="7"/>
        <w:ind w:firstLine="480"/>
      </w:pPr>
      <w:r>
        <w:t>说明：</w:t>
      </w:r>
    </w:p>
    <w:p w14:paraId="1DC3D138">
      <w:pPr>
        <w:pStyle w:val="7"/>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2BD70C6D">
      <w:pPr>
        <w:pStyle w:val="7"/>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15905B84">
      <w:pPr>
        <w:pStyle w:val="7"/>
        <w:ind w:firstLine="480"/>
      </w:pPr>
      <w:r>
        <w:t>3. “是否偏离”项下应按下列规定填写：优于的，填写“正偏离”；符合的，填写“无偏离”；低于的，填写“负偏离”。</w:t>
      </w:r>
    </w:p>
    <w:p w14:paraId="002B76C7">
      <w:pPr>
        <w:pStyle w:val="7"/>
        <w:ind w:firstLine="480"/>
      </w:pPr>
      <w:r>
        <w:t>4.“备注”处可填写偏离情况的说明。</w:t>
      </w:r>
    </w:p>
    <w:p w14:paraId="3B098CFC">
      <w:pPr>
        <w:pStyle w:val="7"/>
        <w:ind w:firstLine="480"/>
      </w:pPr>
      <w:r>
        <w:t xml:space="preserve">  </w:t>
      </w:r>
    </w:p>
    <w:p w14:paraId="5733D0BA">
      <w:pPr>
        <w:pStyle w:val="7"/>
        <w:outlineLvl w:val="2"/>
      </w:pPr>
      <w:r>
        <w:rPr>
          <w:b/>
          <w:sz w:val="28"/>
        </w:rPr>
        <w:t>格式十七：</w:t>
      </w:r>
    </w:p>
    <w:p w14:paraId="38ED308F">
      <w:pPr>
        <w:pStyle w:val="7"/>
        <w:jc w:val="center"/>
        <w:outlineLvl w:val="3"/>
      </w:pPr>
      <w:r>
        <w:rPr>
          <w:b/>
          <w:sz w:val="24"/>
        </w:rPr>
        <w:t>《商务条件响应表》</w:t>
      </w:r>
    </w:p>
    <w:tbl>
      <w:tblPr>
        <w:tblStyle w:val="5"/>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25CDA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095588D">
            <w:pPr>
              <w:pStyle w:val="7"/>
            </w:pPr>
            <w:r>
              <w:t xml:space="preserve"> 序号</w:t>
            </w:r>
          </w:p>
        </w:tc>
        <w:tc>
          <w:tcPr>
            <w:tcW w:w="1187" w:type="dxa"/>
          </w:tcPr>
          <w:p w14:paraId="20410E09">
            <w:pPr>
              <w:pStyle w:val="7"/>
            </w:pPr>
            <w:r>
              <w:t xml:space="preserve"> 参数性质</w:t>
            </w:r>
          </w:p>
        </w:tc>
        <w:tc>
          <w:tcPr>
            <w:tcW w:w="1187" w:type="dxa"/>
          </w:tcPr>
          <w:p w14:paraId="1F191915">
            <w:pPr>
              <w:pStyle w:val="7"/>
            </w:pPr>
            <w:r>
              <w:t xml:space="preserve"> 采购文件规定的商务条件</w:t>
            </w:r>
          </w:p>
        </w:tc>
        <w:tc>
          <w:tcPr>
            <w:tcW w:w="1187" w:type="dxa"/>
          </w:tcPr>
          <w:p w14:paraId="4B50E5D7">
            <w:pPr>
              <w:pStyle w:val="7"/>
            </w:pPr>
            <w:r>
              <w:t xml:space="preserve"> 投标文件响应的具体内容</w:t>
            </w:r>
          </w:p>
        </w:tc>
        <w:tc>
          <w:tcPr>
            <w:tcW w:w="1187" w:type="dxa"/>
          </w:tcPr>
          <w:p w14:paraId="28817518">
            <w:pPr>
              <w:pStyle w:val="7"/>
            </w:pPr>
            <w:r>
              <w:t xml:space="preserve"> 是否偏离</w:t>
            </w:r>
          </w:p>
        </w:tc>
        <w:tc>
          <w:tcPr>
            <w:tcW w:w="1187" w:type="dxa"/>
          </w:tcPr>
          <w:p w14:paraId="3B8D668A">
            <w:pPr>
              <w:pStyle w:val="7"/>
            </w:pPr>
            <w:r>
              <w:t xml:space="preserve"> 证明文件所在位置</w:t>
            </w:r>
          </w:p>
        </w:tc>
        <w:tc>
          <w:tcPr>
            <w:tcW w:w="1187" w:type="dxa"/>
          </w:tcPr>
          <w:p w14:paraId="3521FE9A">
            <w:pPr>
              <w:pStyle w:val="7"/>
            </w:pPr>
            <w:r>
              <w:t xml:space="preserve"> 备注</w:t>
            </w:r>
          </w:p>
        </w:tc>
      </w:tr>
      <w:tr w14:paraId="5DB73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708C5A5">
            <w:pPr>
              <w:pStyle w:val="7"/>
            </w:pPr>
            <w:r>
              <w:t>1</w:t>
            </w:r>
          </w:p>
        </w:tc>
        <w:tc>
          <w:tcPr>
            <w:tcW w:w="1187" w:type="dxa"/>
          </w:tcPr>
          <w:p w14:paraId="1BB23E0A"/>
        </w:tc>
        <w:tc>
          <w:tcPr>
            <w:tcW w:w="1187" w:type="dxa"/>
          </w:tcPr>
          <w:p w14:paraId="66A721C9"/>
        </w:tc>
        <w:tc>
          <w:tcPr>
            <w:tcW w:w="1187" w:type="dxa"/>
          </w:tcPr>
          <w:p w14:paraId="4C7096FC"/>
        </w:tc>
        <w:tc>
          <w:tcPr>
            <w:tcW w:w="1187" w:type="dxa"/>
          </w:tcPr>
          <w:p w14:paraId="73F30740"/>
        </w:tc>
        <w:tc>
          <w:tcPr>
            <w:tcW w:w="1187" w:type="dxa"/>
          </w:tcPr>
          <w:p w14:paraId="30320281"/>
        </w:tc>
        <w:tc>
          <w:tcPr>
            <w:tcW w:w="1187" w:type="dxa"/>
          </w:tcPr>
          <w:p w14:paraId="51698022"/>
        </w:tc>
      </w:tr>
      <w:tr w14:paraId="3B286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21E8DE5">
            <w:pPr>
              <w:pStyle w:val="7"/>
            </w:pPr>
            <w:r>
              <w:t>2</w:t>
            </w:r>
          </w:p>
        </w:tc>
        <w:tc>
          <w:tcPr>
            <w:tcW w:w="1187" w:type="dxa"/>
          </w:tcPr>
          <w:p w14:paraId="382CAE75"/>
        </w:tc>
        <w:tc>
          <w:tcPr>
            <w:tcW w:w="1187" w:type="dxa"/>
          </w:tcPr>
          <w:p w14:paraId="6B347808"/>
        </w:tc>
        <w:tc>
          <w:tcPr>
            <w:tcW w:w="1187" w:type="dxa"/>
          </w:tcPr>
          <w:p w14:paraId="2475105D"/>
        </w:tc>
        <w:tc>
          <w:tcPr>
            <w:tcW w:w="1187" w:type="dxa"/>
          </w:tcPr>
          <w:p w14:paraId="3398A9DF"/>
        </w:tc>
        <w:tc>
          <w:tcPr>
            <w:tcW w:w="1187" w:type="dxa"/>
          </w:tcPr>
          <w:p w14:paraId="3492E4DF"/>
        </w:tc>
        <w:tc>
          <w:tcPr>
            <w:tcW w:w="1187" w:type="dxa"/>
          </w:tcPr>
          <w:p w14:paraId="7EE469EC"/>
        </w:tc>
      </w:tr>
      <w:tr w14:paraId="45D78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88A35CC">
            <w:pPr>
              <w:pStyle w:val="7"/>
            </w:pPr>
            <w:r>
              <w:t>3</w:t>
            </w:r>
          </w:p>
        </w:tc>
        <w:tc>
          <w:tcPr>
            <w:tcW w:w="1187" w:type="dxa"/>
          </w:tcPr>
          <w:p w14:paraId="1B16DEFB"/>
        </w:tc>
        <w:tc>
          <w:tcPr>
            <w:tcW w:w="1187" w:type="dxa"/>
          </w:tcPr>
          <w:p w14:paraId="33B9A0D6"/>
        </w:tc>
        <w:tc>
          <w:tcPr>
            <w:tcW w:w="1187" w:type="dxa"/>
          </w:tcPr>
          <w:p w14:paraId="1265A113"/>
        </w:tc>
        <w:tc>
          <w:tcPr>
            <w:tcW w:w="1187" w:type="dxa"/>
          </w:tcPr>
          <w:p w14:paraId="1A16B6EE"/>
        </w:tc>
        <w:tc>
          <w:tcPr>
            <w:tcW w:w="1187" w:type="dxa"/>
          </w:tcPr>
          <w:p w14:paraId="19D4E7F5"/>
        </w:tc>
        <w:tc>
          <w:tcPr>
            <w:tcW w:w="1187" w:type="dxa"/>
          </w:tcPr>
          <w:p w14:paraId="0DDAE138"/>
        </w:tc>
      </w:tr>
      <w:tr w14:paraId="0E964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2AB0902">
            <w:pPr>
              <w:pStyle w:val="7"/>
            </w:pPr>
            <w:r>
              <w:t>4</w:t>
            </w:r>
          </w:p>
        </w:tc>
        <w:tc>
          <w:tcPr>
            <w:tcW w:w="1187" w:type="dxa"/>
          </w:tcPr>
          <w:p w14:paraId="65D9DC41"/>
        </w:tc>
        <w:tc>
          <w:tcPr>
            <w:tcW w:w="1187" w:type="dxa"/>
          </w:tcPr>
          <w:p w14:paraId="1959B347"/>
        </w:tc>
        <w:tc>
          <w:tcPr>
            <w:tcW w:w="1187" w:type="dxa"/>
          </w:tcPr>
          <w:p w14:paraId="478015BC"/>
        </w:tc>
        <w:tc>
          <w:tcPr>
            <w:tcW w:w="1187" w:type="dxa"/>
          </w:tcPr>
          <w:p w14:paraId="272E2C01"/>
        </w:tc>
        <w:tc>
          <w:tcPr>
            <w:tcW w:w="1187" w:type="dxa"/>
          </w:tcPr>
          <w:p w14:paraId="55847F18"/>
        </w:tc>
        <w:tc>
          <w:tcPr>
            <w:tcW w:w="1187" w:type="dxa"/>
          </w:tcPr>
          <w:p w14:paraId="505F1CDD"/>
        </w:tc>
      </w:tr>
      <w:tr w14:paraId="27CFF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AA677AB">
            <w:pPr>
              <w:pStyle w:val="7"/>
            </w:pPr>
            <w:r>
              <w:t>5</w:t>
            </w:r>
          </w:p>
        </w:tc>
        <w:tc>
          <w:tcPr>
            <w:tcW w:w="1187" w:type="dxa"/>
          </w:tcPr>
          <w:p w14:paraId="6CB0498A"/>
        </w:tc>
        <w:tc>
          <w:tcPr>
            <w:tcW w:w="1187" w:type="dxa"/>
          </w:tcPr>
          <w:p w14:paraId="525D0155"/>
        </w:tc>
        <w:tc>
          <w:tcPr>
            <w:tcW w:w="1187" w:type="dxa"/>
          </w:tcPr>
          <w:p w14:paraId="1B83B039"/>
        </w:tc>
        <w:tc>
          <w:tcPr>
            <w:tcW w:w="1187" w:type="dxa"/>
          </w:tcPr>
          <w:p w14:paraId="589A2644"/>
        </w:tc>
        <w:tc>
          <w:tcPr>
            <w:tcW w:w="1187" w:type="dxa"/>
          </w:tcPr>
          <w:p w14:paraId="3653D4AB"/>
        </w:tc>
        <w:tc>
          <w:tcPr>
            <w:tcW w:w="1187" w:type="dxa"/>
          </w:tcPr>
          <w:p w14:paraId="091CECAE"/>
        </w:tc>
      </w:tr>
      <w:tr w14:paraId="4C8D0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897F21A">
            <w:pPr>
              <w:pStyle w:val="7"/>
            </w:pPr>
            <w:r>
              <w:t>6</w:t>
            </w:r>
          </w:p>
        </w:tc>
        <w:tc>
          <w:tcPr>
            <w:tcW w:w="1187" w:type="dxa"/>
          </w:tcPr>
          <w:p w14:paraId="38A61809"/>
        </w:tc>
        <w:tc>
          <w:tcPr>
            <w:tcW w:w="1187" w:type="dxa"/>
          </w:tcPr>
          <w:p w14:paraId="2E59CF43"/>
        </w:tc>
        <w:tc>
          <w:tcPr>
            <w:tcW w:w="1187" w:type="dxa"/>
          </w:tcPr>
          <w:p w14:paraId="72E6A9FB"/>
        </w:tc>
        <w:tc>
          <w:tcPr>
            <w:tcW w:w="1187" w:type="dxa"/>
          </w:tcPr>
          <w:p w14:paraId="11F440F0"/>
        </w:tc>
        <w:tc>
          <w:tcPr>
            <w:tcW w:w="1187" w:type="dxa"/>
          </w:tcPr>
          <w:p w14:paraId="583F58F9"/>
        </w:tc>
        <w:tc>
          <w:tcPr>
            <w:tcW w:w="1187" w:type="dxa"/>
          </w:tcPr>
          <w:p w14:paraId="06B3739C"/>
        </w:tc>
      </w:tr>
      <w:tr w14:paraId="36330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EBA87C9">
            <w:pPr>
              <w:pStyle w:val="7"/>
            </w:pPr>
            <w:r>
              <w:t>7</w:t>
            </w:r>
          </w:p>
        </w:tc>
        <w:tc>
          <w:tcPr>
            <w:tcW w:w="1187" w:type="dxa"/>
          </w:tcPr>
          <w:p w14:paraId="431BB33C"/>
        </w:tc>
        <w:tc>
          <w:tcPr>
            <w:tcW w:w="1187" w:type="dxa"/>
          </w:tcPr>
          <w:p w14:paraId="4CDCEBBA"/>
        </w:tc>
        <w:tc>
          <w:tcPr>
            <w:tcW w:w="1187" w:type="dxa"/>
          </w:tcPr>
          <w:p w14:paraId="3C47B1BA"/>
        </w:tc>
        <w:tc>
          <w:tcPr>
            <w:tcW w:w="1187" w:type="dxa"/>
          </w:tcPr>
          <w:p w14:paraId="3D641E20"/>
        </w:tc>
        <w:tc>
          <w:tcPr>
            <w:tcW w:w="1187" w:type="dxa"/>
          </w:tcPr>
          <w:p w14:paraId="3183797E"/>
        </w:tc>
        <w:tc>
          <w:tcPr>
            <w:tcW w:w="1187" w:type="dxa"/>
          </w:tcPr>
          <w:p w14:paraId="7E88C91E"/>
        </w:tc>
      </w:tr>
      <w:tr w14:paraId="1AEE3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A5A39EB">
            <w:pPr>
              <w:pStyle w:val="7"/>
            </w:pPr>
            <w:r>
              <w:t>8</w:t>
            </w:r>
          </w:p>
        </w:tc>
        <w:tc>
          <w:tcPr>
            <w:tcW w:w="1187" w:type="dxa"/>
          </w:tcPr>
          <w:p w14:paraId="233EB715"/>
        </w:tc>
        <w:tc>
          <w:tcPr>
            <w:tcW w:w="1187" w:type="dxa"/>
          </w:tcPr>
          <w:p w14:paraId="64929DA0"/>
        </w:tc>
        <w:tc>
          <w:tcPr>
            <w:tcW w:w="1187" w:type="dxa"/>
          </w:tcPr>
          <w:p w14:paraId="69FB4292"/>
        </w:tc>
        <w:tc>
          <w:tcPr>
            <w:tcW w:w="1187" w:type="dxa"/>
          </w:tcPr>
          <w:p w14:paraId="6EBFF77E"/>
        </w:tc>
        <w:tc>
          <w:tcPr>
            <w:tcW w:w="1187" w:type="dxa"/>
          </w:tcPr>
          <w:p w14:paraId="720A945B"/>
        </w:tc>
        <w:tc>
          <w:tcPr>
            <w:tcW w:w="1187" w:type="dxa"/>
          </w:tcPr>
          <w:p w14:paraId="132B77FF"/>
        </w:tc>
      </w:tr>
      <w:tr w14:paraId="081DA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4930D5A">
            <w:pPr>
              <w:pStyle w:val="7"/>
            </w:pPr>
            <w:r>
              <w:t>9</w:t>
            </w:r>
          </w:p>
        </w:tc>
        <w:tc>
          <w:tcPr>
            <w:tcW w:w="1187" w:type="dxa"/>
          </w:tcPr>
          <w:p w14:paraId="786B08EC"/>
        </w:tc>
        <w:tc>
          <w:tcPr>
            <w:tcW w:w="1187" w:type="dxa"/>
          </w:tcPr>
          <w:p w14:paraId="2D364E19"/>
        </w:tc>
        <w:tc>
          <w:tcPr>
            <w:tcW w:w="1187" w:type="dxa"/>
          </w:tcPr>
          <w:p w14:paraId="160F5CA9"/>
        </w:tc>
        <w:tc>
          <w:tcPr>
            <w:tcW w:w="1187" w:type="dxa"/>
          </w:tcPr>
          <w:p w14:paraId="4FBB9227"/>
        </w:tc>
        <w:tc>
          <w:tcPr>
            <w:tcW w:w="1187" w:type="dxa"/>
          </w:tcPr>
          <w:p w14:paraId="2B599E62"/>
        </w:tc>
        <w:tc>
          <w:tcPr>
            <w:tcW w:w="1187" w:type="dxa"/>
          </w:tcPr>
          <w:p w14:paraId="52871228"/>
        </w:tc>
      </w:tr>
      <w:tr w14:paraId="1492E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A802E93">
            <w:pPr>
              <w:pStyle w:val="7"/>
            </w:pPr>
            <w:r>
              <w:t xml:space="preserve"> ……</w:t>
            </w:r>
          </w:p>
        </w:tc>
        <w:tc>
          <w:tcPr>
            <w:tcW w:w="1187" w:type="dxa"/>
          </w:tcPr>
          <w:p w14:paraId="6EAA4956"/>
        </w:tc>
        <w:tc>
          <w:tcPr>
            <w:tcW w:w="1187" w:type="dxa"/>
          </w:tcPr>
          <w:p w14:paraId="4E348D1E"/>
        </w:tc>
        <w:tc>
          <w:tcPr>
            <w:tcW w:w="1187" w:type="dxa"/>
          </w:tcPr>
          <w:p w14:paraId="6A997805"/>
        </w:tc>
        <w:tc>
          <w:tcPr>
            <w:tcW w:w="1187" w:type="dxa"/>
          </w:tcPr>
          <w:p w14:paraId="4B44A91A"/>
        </w:tc>
        <w:tc>
          <w:tcPr>
            <w:tcW w:w="1187" w:type="dxa"/>
          </w:tcPr>
          <w:p w14:paraId="4DF12836"/>
        </w:tc>
        <w:tc>
          <w:tcPr>
            <w:tcW w:w="1187" w:type="dxa"/>
          </w:tcPr>
          <w:p w14:paraId="1F0EFCAA"/>
        </w:tc>
      </w:tr>
    </w:tbl>
    <w:p w14:paraId="1490A2E2">
      <w:pPr>
        <w:pStyle w:val="7"/>
        <w:ind w:firstLine="480"/>
      </w:pPr>
      <w:r>
        <w:t>说明：</w:t>
      </w:r>
    </w:p>
    <w:p w14:paraId="43BCFD1D">
      <w:pPr>
        <w:pStyle w:val="7"/>
        <w:ind w:firstLine="480"/>
      </w:pPr>
      <w:r>
        <w:t>1. “采购文件规定的商务条件”项下填写的内容应与招标文件中采购需求的 “商务要求”的内容保持一致。</w:t>
      </w:r>
    </w:p>
    <w:p w14:paraId="3A21FBA6">
      <w:pPr>
        <w:pStyle w:val="7"/>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53FE1969">
      <w:pPr>
        <w:pStyle w:val="7"/>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D374C70">
      <w:pPr>
        <w:pStyle w:val="7"/>
        <w:ind w:firstLine="480"/>
      </w:pPr>
      <w:r>
        <w:t>4. “是否偏离”项下应按下列规定填写：优于的，填写“正偏离”；符合的，填写“无偏离”；低于的，填写“负偏离”。</w:t>
      </w:r>
    </w:p>
    <w:p w14:paraId="4172D4AF">
      <w:pPr>
        <w:pStyle w:val="7"/>
        <w:ind w:firstLine="480"/>
      </w:pPr>
      <w:r>
        <w:t>5.“备注”处可填写偏离情况的说明。</w:t>
      </w:r>
    </w:p>
    <w:p w14:paraId="426B2EEE">
      <w:pPr>
        <w:pStyle w:val="7"/>
        <w:ind w:firstLine="480"/>
      </w:pPr>
      <w:r>
        <w:t xml:space="preserve">  </w:t>
      </w:r>
    </w:p>
    <w:p w14:paraId="01F6F8DB">
      <w:pPr>
        <w:pStyle w:val="7"/>
        <w:outlineLvl w:val="2"/>
      </w:pPr>
      <w:r>
        <w:rPr>
          <w:b/>
          <w:sz w:val="28"/>
        </w:rPr>
        <w:t>格式十八：</w:t>
      </w:r>
    </w:p>
    <w:p w14:paraId="13A61202">
      <w:pPr>
        <w:pStyle w:val="7"/>
        <w:ind w:firstLine="480"/>
      </w:pPr>
      <w:r>
        <w:t>（以下格式文件由供应商根据需要选用）</w:t>
      </w:r>
    </w:p>
    <w:p w14:paraId="47CD7EC2">
      <w:pPr>
        <w:pStyle w:val="7"/>
        <w:jc w:val="center"/>
        <w:outlineLvl w:val="3"/>
      </w:pPr>
      <w:r>
        <w:rPr>
          <w:b/>
          <w:sz w:val="24"/>
        </w:rPr>
        <w:t>履约进度计划表</w:t>
      </w:r>
    </w:p>
    <w:tbl>
      <w:tblPr>
        <w:tblStyle w:val="5"/>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14:paraId="18E9F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903F685">
            <w:pPr>
              <w:pStyle w:val="7"/>
            </w:pPr>
            <w:r>
              <w:t>序号</w:t>
            </w:r>
          </w:p>
        </w:tc>
        <w:tc>
          <w:tcPr>
            <w:tcW w:w="2076" w:type="dxa"/>
          </w:tcPr>
          <w:p w14:paraId="6B3EF37F">
            <w:pPr>
              <w:pStyle w:val="7"/>
            </w:pPr>
            <w:r>
              <w:t xml:space="preserve"> 拟定时间安排</w:t>
            </w:r>
          </w:p>
        </w:tc>
        <w:tc>
          <w:tcPr>
            <w:tcW w:w="2076" w:type="dxa"/>
          </w:tcPr>
          <w:p w14:paraId="1145DC8C">
            <w:pPr>
              <w:pStyle w:val="7"/>
            </w:pPr>
            <w:r>
              <w:t xml:space="preserve"> 计划完成的工作内容</w:t>
            </w:r>
          </w:p>
        </w:tc>
        <w:tc>
          <w:tcPr>
            <w:tcW w:w="2076" w:type="dxa"/>
          </w:tcPr>
          <w:p w14:paraId="0B686784">
            <w:pPr>
              <w:pStyle w:val="7"/>
            </w:pPr>
            <w:r>
              <w:t xml:space="preserve"> 实施方建议或要求</w:t>
            </w:r>
          </w:p>
        </w:tc>
      </w:tr>
      <w:tr w14:paraId="7A876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13D03D2">
            <w:pPr>
              <w:pStyle w:val="7"/>
            </w:pPr>
            <w:r>
              <w:t xml:space="preserve"> 1</w:t>
            </w:r>
          </w:p>
        </w:tc>
        <w:tc>
          <w:tcPr>
            <w:tcW w:w="2076" w:type="dxa"/>
          </w:tcPr>
          <w:p w14:paraId="3A26B950">
            <w:pPr>
              <w:pStyle w:val="7"/>
            </w:pPr>
            <w:r>
              <w:t xml:space="preserve"> 拟定___年___月___日</w:t>
            </w:r>
          </w:p>
        </w:tc>
        <w:tc>
          <w:tcPr>
            <w:tcW w:w="2076" w:type="dxa"/>
          </w:tcPr>
          <w:p w14:paraId="180C5589">
            <w:pPr>
              <w:pStyle w:val="7"/>
            </w:pPr>
            <w:r>
              <w:t xml:space="preserve"> 签订合同并生效</w:t>
            </w:r>
          </w:p>
        </w:tc>
        <w:tc>
          <w:tcPr>
            <w:tcW w:w="2076" w:type="dxa"/>
          </w:tcPr>
          <w:p w14:paraId="7E05726B"/>
        </w:tc>
      </w:tr>
      <w:tr w14:paraId="1F376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512B674">
            <w:pPr>
              <w:pStyle w:val="7"/>
            </w:pPr>
            <w:r>
              <w:t xml:space="preserve"> 2</w:t>
            </w:r>
          </w:p>
        </w:tc>
        <w:tc>
          <w:tcPr>
            <w:tcW w:w="2076" w:type="dxa"/>
          </w:tcPr>
          <w:p w14:paraId="085E283E">
            <w:pPr>
              <w:pStyle w:val="7"/>
            </w:pPr>
            <w:r>
              <w:t xml:space="preserve"> ___月___日—___月___日</w:t>
            </w:r>
          </w:p>
        </w:tc>
        <w:tc>
          <w:tcPr>
            <w:tcW w:w="2076" w:type="dxa"/>
          </w:tcPr>
          <w:p w14:paraId="4ED6F0B8"/>
        </w:tc>
        <w:tc>
          <w:tcPr>
            <w:tcW w:w="2076" w:type="dxa"/>
          </w:tcPr>
          <w:p w14:paraId="3D86328F"/>
        </w:tc>
      </w:tr>
      <w:tr w14:paraId="741F62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DCCD863">
            <w:pPr>
              <w:pStyle w:val="7"/>
            </w:pPr>
            <w:r>
              <w:t xml:space="preserve"> 3</w:t>
            </w:r>
          </w:p>
        </w:tc>
        <w:tc>
          <w:tcPr>
            <w:tcW w:w="2076" w:type="dxa"/>
          </w:tcPr>
          <w:p w14:paraId="44B82B61">
            <w:pPr>
              <w:pStyle w:val="7"/>
            </w:pPr>
            <w:r>
              <w:t xml:space="preserve"> ___月___日—___月___日</w:t>
            </w:r>
          </w:p>
        </w:tc>
        <w:tc>
          <w:tcPr>
            <w:tcW w:w="2076" w:type="dxa"/>
          </w:tcPr>
          <w:p w14:paraId="57E26147"/>
        </w:tc>
        <w:tc>
          <w:tcPr>
            <w:tcW w:w="2076" w:type="dxa"/>
          </w:tcPr>
          <w:p w14:paraId="0715D5D5"/>
        </w:tc>
      </w:tr>
      <w:tr w14:paraId="7DF1F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AB8B452">
            <w:pPr>
              <w:pStyle w:val="7"/>
            </w:pPr>
            <w:r>
              <w:t xml:space="preserve"> 4</w:t>
            </w:r>
          </w:p>
        </w:tc>
        <w:tc>
          <w:tcPr>
            <w:tcW w:w="2076" w:type="dxa"/>
          </w:tcPr>
          <w:p w14:paraId="43D4FC1B">
            <w:pPr>
              <w:pStyle w:val="7"/>
            </w:pPr>
            <w:r>
              <w:t xml:space="preserve"> ___月___日—___月___日</w:t>
            </w:r>
          </w:p>
        </w:tc>
        <w:tc>
          <w:tcPr>
            <w:tcW w:w="2076" w:type="dxa"/>
          </w:tcPr>
          <w:p w14:paraId="5E566612">
            <w:pPr>
              <w:pStyle w:val="7"/>
            </w:pPr>
            <w:r>
              <w:t xml:space="preserve"> 质保期</w:t>
            </w:r>
          </w:p>
        </w:tc>
        <w:tc>
          <w:tcPr>
            <w:tcW w:w="2076" w:type="dxa"/>
          </w:tcPr>
          <w:p w14:paraId="29D501FB"/>
        </w:tc>
      </w:tr>
    </w:tbl>
    <w:p w14:paraId="4B1F5133">
      <w:pPr>
        <w:pStyle w:val="7"/>
        <w:ind w:firstLine="480"/>
      </w:pPr>
      <w:r>
        <w:t xml:space="preserve">  </w:t>
      </w:r>
    </w:p>
    <w:p w14:paraId="25734C4C">
      <w:pPr>
        <w:pStyle w:val="7"/>
        <w:outlineLvl w:val="2"/>
      </w:pPr>
      <w:r>
        <w:rPr>
          <w:b/>
          <w:sz w:val="28"/>
        </w:rPr>
        <w:t>格式十九：</w:t>
      </w:r>
    </w:p>
    <w:p w14:paraId="7BAB9615">
      <w:pPr>
        <w:pStyle w:val="7"/>
        <w:ind w:firstLine="480"/>
      </w:pPr>
      <w:r>
        <w:t>（以下格式文件由供应商根据需要选用）</w:t>
      </w:r>
    </w:p>
    <w:p w14:paraId="16DFAD09">
      <w:pPr>
        <w:pStyle w:val="7"/>
        <w:jc w:val="center"/>
        <w:outlineLvl w:val="3"/>
      </w:pPr>
      <w:r>
        <w:rPr>
          <w:b/>
          <w:sz w:val="24"/>
        </w:rPr>
        <w:t>各类证明材料</w:t>
      </w:r>
    </w:p>
    <w:p w14:paraId="7F7FD1EB">
      <w:pPr>
        <w:pStyle w:val="7"/>
        <w:ind w:firstLine="480"/>
      </w:pPr>
      <w:r>
        <w:t>1.招标文件要求提供的其他资料。</w:t>
      </w:r>
    </w:p>
    <w:p w14:paraId="6277840F">
      <w:pPr>
        <w:pStyle w:val="7"/>
        <w:ind w:firstLine="480"/>
      </w:pPr>
      <w:r>
        <w:t>2.投标人认为需提供的其他资料。</w:t>
      </w:r>
    </w:p>
    <w:p w14:paraId="019F0E46">
      <w:pPr>
        <w:pStyle w:val="7"/>
        <w:ind w:firstLine="480"/>
      </w:pPr>
      <w:r>
        <w:t xml:space="preserve">  </w:t>
      </w:r>
    </w:p>
    <w:p w14:paraId="48DA0862">
      <w:pPr>
        <w:pStyle w:val="7"/>
        <w:outlineLvl w:val="2"/>
      </w:pPr>
      <w:r>
        <w:rPr>
          <w:b/>
          <w:sz w:val="28"/>
        </w:rPr>
        <w:t>格式二十：</w:t>
      </w:r>
    </w:p>
    <w:p w14:paraId="47418577">
      <w:pPr>
        <w:pStyle w:val="7"/>
        <w:jc w:val="center"/>
        <w:outlineLvl w:val="3"/>
      </w:pPr>
      <w:r>
        <w:rPr>
          <w:b/>
          <w:sz w:val="24"/>
        </w:rPr>
        <w:t>采购代理服务费支付承诺书</w:t>
      </w:r>
    </w:p>
    <w:p w14:paraId="25DF5526">
      <w:pPr>
        <w:pStyle w:val="7"/>
        <w:ind w:firstLine="480"/>
        <w:rPr>
          <w:rFonts w:hint="eastAsia" w:eastAsiaTheme="minorEastAsia"/>
          <w:lang w:eastAsia="zh-CN"/>
        </w:rPr>
      </w:pPr>
      <w:r>
        <w:t>致：</w:t>
      </w:r>
      <w:r>
        <w:rPr>
          <w:rFonts w:hint="eastAsia"/>
          <w:lang w:eastAsia="zh-CN"/>
        </w:rPr>
        <w:t>佛山市领誉工程项目管理有限公司</w:t>
      </w:r>
    </w:p>
    <w:p w14:paraId="4BD9AF5B">
      <w:pPr>
        <w:pStyle w:val="7"/>
        <w:ind w:firstLine="480"/>
      </w:pPr>
      <w:r>
        <w:t xml:space="preserve"> 如果我方在贵采购代理机构组织的</w:t>
      </w:r>
      <w:r>
        <w:rPr>
          <w:rFonts w:hint="eastAsia"/>
          <w:lang w:eastAsia="zh-CN"/>
        </w:rPr>
        <w:t>佛北战新产业园大塘化工园B区大气污染物在线监测系统建设项目</w:t>
      </w:r>
      <w:r>
        <w:t>招标中获中标（采购项目编号：</w:t>
      </w:r>
      <w:r>
        <w:rPr>
          <w:rFonts w:hint="eastAsia"/>
          <w:lang w:eastAsia="zh-CN"/>
        </w:rPr>
        <w:t>440607-2025-XXXXX</w:t>
      </w:r>
      <w:r>
        <w:t>），我方保证在收取《中标通知书》时，按招标文件对代理服务费支付方式的约定，承担本项目代理服务费。</w:t>
      </w:r>
    </w:p>
    <w:p w14:paraId="5F33B49F">
      <w:pPr>
        <w:pStyle w:val="7"/>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rFonts w:hint="eastAsia"/>
          <w:lang w:eastAsia="zh-CN"/>
        </w:rPr>
        <w:t>佛山市领誉工程项目管理有限公司</w:t>
      </w:r>
      <w:r>
        <w:t>的要求办理支付手续。</w:t>
      </w:r>
    </w:p>
    <w:p w14:paraId="1550A751">
      <w:pPr>
        <w:pStyle w:val="7"/>
        <w:ind w:firstLine="480"/>
      </w:pPr>
      <w:r>
        <w:t>特此承诺！</w:t>
      </w:r>
    </w:p>
    <w:p w14:paraId="71BEA232">
      <w:pPr>
        <w:pStyle w:val="7"/>
      </w:pPr>
      <w:r>
        <w:t>投标人法定名称（公章）；_____________________</w:t>
      </w:r>
    </w:p>
    <w:p w14:paraId="310BF6D4">
      <w:pPr>
        <w:pStyle w:val="7"/>
      </w:pPr>
      <w:r>
        <w:t>投标人法定地址：_____________________</w:t>
      </w:r>
    </w:p>
    <w:p w14:paraId="380B5212">
      <w:pPr>
        <w:pStyle w:val="7"/>
      </w:pPr>
      <w:r>
        <w:t>投标人授权代表（签字或盖章）：_____________________</w:t>
      </w:r>
    </w:p>
    <w:p w14:paraId="288691A5">
      <w:pPr>
        <w:pStyle w:val="7"/>
      </w:pPr>
      <w:r>
        <w:t>电 话：_____________________</w:t>
      </w:r>
    </w:p>
    <w:p w14:paraId="3A9A13DB">
      <w:pPr>
        <w:pStyle w:val="7"/>
      </w:pPr>
      <w:r>
        <w:t>传 真：_____________________</w:t>
      </w:r>
    </w:p>
    <w:p w14:paraId="62E931E0">
      <w:pPr>
        <w:pStyle w:val="7"/>
      </w:pPr>
      <w:r>
        <w:t>承诺日期：_____________________</w:t>
      </w:r>
    </w:p>
    <w:p w14:paraId="2D41A264">
      <w:pPr>
        <w:pStyle w:val="7"/>
        <w:ind w:firstLine="480"/>
      </w:pPr>
      <w:r>
        <w:t xml:space="preserve">  </w:t>
      </w:r>
    </w:p>
    <w:p w14:paraId="1DB844D0">
      <w:pPr>
        <w:pStyle w:val="7"/>
        <w:outlineLvl w:val="2"/>
      </w:pPr>
      <w:r>
        <w:rPr>
          <w:b/>
          <w:sz w:val="28"/>
        </w:rPr>
        <w:t>格式二十一：</w:t>
      </w:r>
    </w:p>
    <w:p w14:paraId="57F6BF68">
      <w:pPr>
        <w:pStyle w:val="7"/>
        <w:ind w:firstLine="480"/>
      </w:pPr>
      <w:r>
        <w:t>（以下格式文件由供应商根据需要选用）</w:t>
      </w:r>
    </w:p>
    <w:p w14:paraId="18692D32">
      <w:pPr>
        <w:pStyle w:val="7"/>
        <w:jc w:val="center"/>
        <w:outlineLvl w:val="3"/>
      </w:pPr>
      <w:r>
        <w:rPr>
          <w:b/>
          <w:sz w:val="24"/>
        </w:rPr>
        <w:t>需要采购人提供的附加条件</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35FF6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E9AF88">
            <w:pPr>
              <w:pStyle w:val="7"/>
            </w:pPr>
            <w:r>
              <w:t>序号</w:t>
            </w:r>
          </w:p>
        </w:tc>
        <w:tc>
          <w:tcPr>
            <w:tcW w:w="4153" w:type="dxa"/>
          </w:tcPr>
          <w:p w14:paraId="0B35C546">
            <w:pPr>
              <w:pStyle w:val="7"/>
            </w:pPr>
            <w:r>
              <w:t>投标人需要采购人提供的附加条件</w:t>
            </w:r>
          </w:p>
        </w:tc>
      </w:tr>
      <w:tr w14:paraId="78563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D2F5B05">
            <w:pPr>
              <w:pStyle w:val="7"/>
            </w:pPr>
            <w:r>
              <w:t xml:space="preserve"> 1</w:t>
            </w:r>
          </w:p>
        </w:tc>
        <w:tc>
          <w:tcPr>
            <w:tcW w:w="4153" w:type="dxa"/>
          </w:tcPr>
          <w:p w14:paraId="39FB7BE9"/>
        </w:tc>
      </w:tr>
      <w:tr w14:paraId="4A5CC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73E3948">
            <w:pPr>
              <w:pStyle w:val="7"/>
            </w:pPr>
            <w:r>
              <w:t xml:space="preserve"> 2</w:t>
            </w:r>
          </w:p>
        </w:tc>
        <w:tc>
          <w:tcPr>
            <w:tcW w:w="4153" w:type="dxa"/>
          </w:tcPr>
          <w:p w14:paraId="5D1A234C"/>
        </w:tc>
      </w:tr>
      <w:tr w14:paraId="64B3A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00E28B">
            <w:pPr>
              <w:pStyle w:val="7"/>
            </w:pPr>
            <w:r>
              <w:t xml:space="preserve"> 3</w:t>
            </w:r>
          </w:p>
        </w:tc>
        <w:tc>
          <w:tcPr>
            <w:tcW w:w="4153" w:type="dxa"/>
          </w:tcPr>
          <w:p w14:paraId="39A8E3F5"/>
        </w:tc>
      </w:tr>
    </w:tbl>
    <w:p w14:paraId="2F6BD251">
      <w:pPr>
        <w:pStyle w:val="7"/>
        <w:ind w:firstLine="480"/>
      </w:pPr>
      <w:r>
        <w:t>注：投标人完成本项目需要采购人配合或提供的条件必须在上表列出，否则将视为投标人同意按现有条件完成本项目。如上表所列附加条件含有采购人不能接受的，将被视为投标无效。</w:t>
      </w:r>
    </w:p>
    <w:p w14:paraId="7F621C91">
      <w:pPr>
        <w:pStyle w:val="7"/>
        <w:ind w:firstLine="480"/>
      </w:pPr>
      <w:r>
        <w:t xml:space="preserve">  </w:t>
      </w:r>
    </w:p>
    <w:p w14:paraId="3230263D">
      <w:pPr>
        <w:pStyle w:val="7"/>
        <w:outlineLvl w:val="2"/>
      </w:pPr>
      <w:r>
        <w:rPr>
          <w:b/>
          <w:sz w:val="28"/>
        </w:rPr>
        <w:t>格式二十二：</w:t>
      </w:r>
    </w:p>
    <w:p w14:paraId="53144408">
      <w:pPr>
        <w:pStyle w:val="7"/>
        <w:ind w:firstLine="480"/>
      </w:pPr>
      <w:r>
        <w:t>（以下格式文件由供应商根据需要选用）</w:t>
      </w:r>
    </w:p>
    <w:p w14:paraId="03FA9DE6">
      <w:pPr>
        <w:pStyle w:val="7"/>
        <w:jc w:val="center"/>
        <w:outlineLvl w:val="3"/>
      </w:pPr>
      <w:r>
        <w:rPr>
          <w:b/>
          <w:sz w:val="24"/>
        </w:rPr>
        <w:t>询问函、质疑函、投诉书格式</w:t>
      </w:r>
    </w:p>
    <w:p w14:paraId="614CEBCC">
      <w:pPr>
        <w:pStyle w:val="7"/>
        <w:ind w:firstLine="480"/>
      </w:pPr>
      <w:r>
        <w:t>说明：本部分格式为投标人提交询问函、质疑函、投诉函时使用，不属于投标文件格式的组成部分。</w:t>
      </w:r>
    </w:p>
    <w:p w14:paraId="563B478F">
      <w:pPr>
        <w:pStyle w:val="7"/>
        <w:jc w:val="center"/>
        <w:outlineLvl w:val="3"/>
      </w:pPr>
      <w:r>
        <w:rPr>
          <w:b/>
          <w:sz w:val="24"/>
        </w:rPr>
        <w:t>询问函</w:t>
      </w:r>
    </w:p>
    <w:p w14:paraId="0AA56DA1">
      <w:pPr>
        <w:pStyle w:val="7"/>
        <w:ind w:firstLine="480"/>
        <w:rPr>
          <w:rFonts w:hint="eastAsia" w:eastAsiaTheme="minorEastAsia"/>
          <w:lang w:eastAsia="zh-CN"/>
        </w:rPr>
      </w:pPr>
      <w:r>
        <w:rPr>
          <w:rFonts w:hint="eastAsia"/>
          <w:lang w:eastAsia="zh-CN"/>
        </w:rPr>
        <w:t>佛山市领誉工程项目管理有限公司</w:t>
      </w:r>
    </w:p>
    <w:p w14:paraId="15A89941">
      <w:pPr>
        <w:pStyle w:val="7"/>
        <w:ind w:firstLine="480"/>
      </w:pPr>
      <w:r>
        <w:t>我单位已登记并准备参与“</w:t>
      </w:r>
      <w:r>
        <w:rPr>
          <w:rFonts w:hint="eastAsia"/>
          <w:lang w:eastAsia="zh-CN"/>
        </w:rPr>
        <w:t>佛北战新产业园大塘化工园B区大气污染物在线监测系统建设项目</w:t>
      </w:r>
      <w:r>
        <w:t>”项目（采购项目编号：</w:t>
      </w:r>
      <w:r>
        <w:rPr>
          <w:rFonts w:hint="eastAsia"/>
          <w:lang w:eastAsia="zh-CN"/>
        </w:rPr>
        <w:t>440607-2025-XXXXX</w:t>
      </w:r>
      <w:r>
        <w:t xml:space="preserve"> ）的投标活动，现有以下几个内容（或条款）存在疑问（或无法理解），特提出询问。</w:t>
      </w:r>
    </w:p>
    <w:p w14:paraId="2EB9B5D3">
      <w:pPr>
        <w:pStyle w:val="7"/>
        <w:ind w:firstLine="480"/>
      </w:pPr>
      <w:r>
        <w:t>一、_____________________（事项一）</w:t>
      </w:r>
    </w:p>
    <w:p w14:paraId="0B923151">
      <w:pPr>
        <w:pStyle w:val="7"/>
        <w:ind w:firstLine="480"/>
      </w:pPr>
      <w:r>
        <w:t>（1）____________________（问题或条款内容）</w:t>
      </w:r>
    </w:p>
    <w:p w14:paraId="53D3B4DF">
      <w:pPr>
        <w:pStyle w:val="7"/>
        <w:ind w:firstLine="480"/>
      </w:pPr>
      <w:r>
        <w:t>（2）____________________（说明疑问或无法理解原因）</w:t>
      </w:r>
    </w:p>
    <w:p w14:paraId="54721E4B">
      <w:pPr>
        <w:pStyle w:val="7"/>
        <w:ind w:firstLine="480"/>
      </w:pPr>
      <w:r>
        <w:t>（3）____________________（建议）</w:t>
      </w:r>
    </w:p>
    <w:p w14:paraId="42A891A6">
      <w:pPr>
        <w:pStyle w:val="7"/>
        <w:ind w:firstLine="480"/>
      </w:pPr>
      <w:r>
        <w:t>二、_____________________（事项二）</w:t>
      </w:r>
    </w:p>
    <w:p w14:paraId="64FFE188">
      <w:pPr>
        <w:pStyle w:val="7"/>
        <w:ind w:firstLine="480"/>
      </w:pPr>
      <w:r>
        <w:t>...</w:t>
      </w:r>
    </w:p>
    <w:p w14:paraId="1A6E1453">
      <w:pPr>
        <w:pStyle w:val="7"/>
        <w:ind w:firstLine="480"/>
      </w:pPr>
      <w:r>
        <w:t>随附相关证明材料如下：（目录）</w:t>
      </w:r>
    </w:p>
    <w:p w14:paraId="4A67CF19">
      <w:pPr>
        <w:pStyle w:val="7"/>
      </w:pPr>
      <w:r>
        <w:t>询问人（公章）：_____________________</w:t>
      </w:r>
    </w:p>
    <w:p w14:paraId="7D2FAAA4">
      <w:pPr>
        <w:pStyle w:val="7"/>
      </w:pPr>
      <w:r>
        <w:t>法定代表人或授权代表（签字或盖章）：_____________________</w:t>
      </w:r>
    </w:p>
    <w:p w14:paraId="5631CB70">
      <w:pPr>
        <w:pStyle w:val="7"/>
      </w:pPr>
      <w:r>
        <w:t>地址/邮编：_____________________</w:t>
      </w:r>
    </w:p>
    <w:p w14:paraId="4E155E40">
      <w:pPr>
        <w:pStyle w:val="7"/>
      </w:pPr>
      <w:r>
        <w:t>电话/传真：_____________________</w:t>
      </w:r>
    </w:p>
    <w:p w14:paraId="571E4863">
      <w:pPr>
        <w:pStyle w:val="7"/>
      </w:pPr>
      <w:r>
        <w:t xml:space="preserve"> 日期： 年 月 日</w:t>
      </w:r>
    </w:p>
    <w:p w14:paraId="6A929B18">
      <w:pPr>
        <w:pStyle w:val="7"/>
        <w:ind w:firstLine="480"/>
      </w:pPr>
      <w:r>
        <w:t xml:space="preserve">  </w:t>
      </w:r>
    </w:p>
    <w:p w14:paraId="5A5FDD35">
      <w:pPr>
        <w:pStyle w:val="7"/>
        <w:jc w:val="center"/>
        <w:outlineLvl w:val="3"/>
      </w:pPr>
      <w:r>
        <w:rPr>
          <w:b/>
          <w:sz w:val="24"/>
        </w:rPr>
        <w:t>质疑函</w:t>
      </w:r>
    </w:p>
    <w:p w14:paraId="637B1843">
      <w:pPr>
        <w:pStyle w:val="7"/>
        <w:ind w:firstLine="480"/>
      </w:pPr>
      <w:r>
        <w:t>一、质疑供应商基本信息</w:t>
      </w:r>
    </w:p>
    <w:p w14:paraId="6DA9C79E">
      <w:pPr>
        <w:pStyle w:val="7"/>
        <w:ind w:firstLine="480"/>
      </w:pPr>
      <w:r>
        <w:t>质疑供应商：</w:t>
      </w:r>
    </w:p>
    <w:p w14:paraId="7F5EF290">
      <w:pPr>
        <w:pStyle w:val="7"/>
        <w:ind w:firstLine="480"/>
      </w:pPr>
      <w:r>
        <w:t>地址：_____________________邮编：_____________________</w:t>
      </w:r>
    </w:p>
    <w:p w14:paraId="0B84F1C4">
      <w:pPr>
        <w:pStyle w:val="7"/>
        <w:ind w:firstLine="480"/>
      </w:pPr>
      <w:r>
        <w:t>联系：_____________________联系电话：_____________________</w:t>
      </w:r>
    </w:p>
    <w:p w14:paraId="5DD7EC17">
      <w:pPr>
        <w:pStyle w:val="7"/>
        <w:ind w:firstLine="480"/>
      </w:pPr>
      <w:r>
        <w:t>授权代表：_____________________</w:t>
      </w:r>
    </w:p>
    <w:p w14:paraId="238BABEA">
      <w:pPr>
        <w:pStyle w:val="7"/>
        <w:ind w:firstLine="480"/>
      </w:pPr>
      <w:r>
        <w:t>联系电话：_____________________</w:t>
      </w:r>
    </w:p>
    <w:p w14:paraId="12A5C11A">
      <w:pPr>
        <w:pStyle w:val="7"/>
        <w:ind w:firstLine="480"/>
      </w:pPr>
      <w:r>
        <w:t>地址：_____________________邮编：_____________________</w:t>
      </w:r>
    </w:p>
    <w:p w14:paraId="456AE86A">
      <w:pPr>
        <w:pStyle w:val="7"/>
        <w:ind w:firstLine="480"/>
      </w:pPr>
      <w:r>
        <w:t>二、质疑项目基本情况</w:t>
      </w:r>
    </w:p>
    <w:p w14:paraId="3D42C58B">
      <w:pPr>
        <w:pStyle w:val="7"/>
        <w:ind w:firstLine="480"/>
      </w:pPr>
      <w:r>
        <w:t>质疑项目的名称：_____________________</w:t>
      </w:r>
    </w:p>
    <w:p w14:paraId="5BA5DD3E">
      <w:pPr>
        <w:pStyle w:val="7"/>
        <w:ind w:firstLine="480"/>
      </w:pPr>
      <w:r>
        <w:t>质疑项目的编号：_____________________ 包号：_____________________</w:t>
      </w:r>
    </w:p>
    <w:p w14:paraId="39A99DE2">
      <w:pPr>
        <w:pStyle w:val="7"/>
        <w:ind w:firstLine="480"/>
      </w:pPr>
      <w:r>
        <w:t>采购人名称：_____________________</w:t>
      </w:r>
    </w:p>
    <w:p w14:paraId="5F200DE5">
      <w:pPr>
        <w:pStyle w:val="7"/>
        <w:ind w:firstLine="480"/>
      </w:pPr>
      <w:r>
        <w:t>采购文件获取日期：_____________________</w:t>
      </w:r>
    </w:p>
    <w:p w14:paraId="3A23DED7">
      <w:pPr>
        <w:pStyle w:val="7"/>
        <w:ind w:firstLine="480"/>
      </w:pPr>
      <w:r>
        <w:t>三、质疑事项具体内容</w:t>
      </w:r>
    </w:p>
    <w:p w14:paraId="58CDD314">
      <w:pPr>
        <w:pStyle w:val="7"/>
        <w:ind w:firstLine="480"/>
      </w:pPr>
      <w:r>
        <w:t>质疑事项1：_____________________</w:t>
      </w:r>
    </w:p>
    <w:p w14:paraId="339F9894">
      <w:pPr>
        <w:pStyle w:val="7"/>
        <w:ind w:firstLine="480"/>
      </w:pPr>
      <w:r>
        <w:t>事实依据：_____________________</w:t>
      </w:r>
    </w:p>
    <w:p w14:paraId="43688C20">
      <w:pPr>
        <w:pStyle w:val="7"/>
        <w:ind w:firstLine="480"/>
      </w:pPr>
      <w:r>
        <w:t>法律依据：_____________________</w:t>
      </w:r>
    </w:p>
    <w:p w14:paraId="6674CBC8">
      <w:pPr>
        <w:pStyle w:val="7"/>
        <w:ind w:firstLine="480"/>
      </w:pPr>
      <w:r>
        <w:t>质疑事项2：_____________________</w:t>
      </w:r>
    </w:p>
    <w:p w14:paraId="73D56067">
      <w:pPr>
        <w:pStyle w:val="7"/>
        <w:ind w:firstLine="480"/>
      </w:pPr>
      <w:r>
        <w:t>……</w:t>
      </w:r>
    </w:p>
    <w:p w14:paraId="10A97787">
      <w:pPr>
        <w:pStyle w:val="7"/>
        <w:ind w:firstLine="480"/>
      </w:pPr>
      <w:r>
        <w:t>四、与质疑事项相关的质疑请求</w:t>
      </w:r>
    </w:p>
    <w:p w14:paraId="7253CEBA">
      <w:pPr>
        <w:pStyle w:val="7"/>
        <w:ind w:firstLine="480"/>
      </w:pPr>
      <w:r>
        <w:t>请求：__________________________________________</w:t>
      </w:r>
    </w:p>
    <w:p w14:paraId="505CC8A1">
      <w:pPr>
        <w:pStyle w:val="7"/>
      </w:pPr>
      <w:r>
        <w:t xml:space="preserve"> 签字(签章)：_____________________ 公章：_____________________</w:t>
      </w:r>
    </w:p>
    <w:p w14:paraId="2824310F">
      <w:pPr>
        <w:pStyle w:val="7"/>
      </w:pPr>
      <w:r>
        <w:t xml:space="preserve"> 日期： 年 月 日</w:t>
      </w:r>
    </w:p>
    <w:p w14:paraId="00DC119F">
      <w:pPr>
        <w:pStyle w:val="7"/>
        <w:ind w:firstLine="480"/>
      </w:pPr>
      <w:r>
        <w:t>质疑函制作说明：</w:t>
      </w:r>
    </w:p>
    <w:p w14:paraId="294EA301">
      <w:pPr>
        <w:pStyle w:val="7"/>
        <w:ind w:firstLine="480"/>
      </w:pPr>
      <w:r>
        <w:t>1.供应商提出质疑时，应提交质疑函和必要的证明材料。</w:t>
      </w:r>
    </w:p>
    <w:p w14:paraId="497FFBFA">
      <w:pPr>
        <w:pStyle w:val="7"/>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A03FB6F">
      <w:pPr>
        <w:pStyle w:val="7"/>
        <w:ind w:firstLine="480"/>
      </w:pPr>
      <w:r>
        <w:t>3.质疑供应商若对项目的某一分包进行质疑，质疑函中应列明具体采购包号。</w:t>
      </w:r>
    </w:p>
    <w:p w14:paraId="7301A1DA">
      <w:pPr>
        <w:pStyle w:val="7"/>
        <w:ind w:firstLine="480"/>
      </w:pPr>
      <w:r>
        <w:t>4.质疑函的质疑事项应具体、明确，并有必要的事实依据和法律依据。</w:t>
      </w:r>
    </w:p>
    <w:p w14:paraId="2B25A91B">
      <w:pPr>
        <w:pStyle w:val="7"/>
        <w:ind w:firstLine="480"/>
      </w:pPr>
      <w:r>
        <w:t>5.质疑函的质疑请求应与质疑事项相关。</w:t>
      </w:r>
    </w:p>
    <w:p w14:paraId="6907F842">
      <w:pPr>
        <w:pStyle w:val="7"/>
        <w:ind w:firstLine="480"/>
      </w:pPr>
      <w:r>
        <w:t>6.质疑供应商为自然人的，质疑函应由本人签字；质疑供应商为法人或者其他组织的，质疑函应由法定代表人、主要负责人，或者其授权代表签字或者盖章，并加盖公章。</w:t>
      </w:r>
    </w:p>
    <w:p w14:paraId="580F70C5">
      <w:pPr>
        <w:pStyle w:val="7"/>
        <w:ind w:firstLine="480"/>
      </w:pPr>
      <w:r>
        <w:t xml:space="preserve">  </w:t>
      </w:r>
    </w:p>
    <w:p w14:paraId="190C90D0">
      <w:pPr>
        <w:pStyle w:val="7"/>
        <w:jc w:val="center"/>
        <w:outlineLvl w:val="3"/>
      </w:pPr>
      <w:r>
        <w:rPr>
          <w:b/>
          <w:sz w:val="24"/>
        </w:rPr>
        <w:t>投诉书</w:t>
      </w:r>
    </w:p>
    <w:p w14:paraId="474C8877">
      <w:pPr>
        <w:pStyle w:val="7"/>
        <w:ind w:firstLine="480"/>
      </w:pPr>
      <w:r>
        <w:t xml:space="preserve"> 一、投诉相关主体基本情况</w:t>
      </w:r>
    </w:p>
    <w:p w14:paraId="0903C5F4">
      <w:pPr>
        <w:pStyle w:val="7"/>
        <w:ind w:firstLine="480"/>
      </w:pPr>
      <w:r>
        <w:t xml:space="preserve"> 投诉人：____________________</w:t>
      </w:r>
    </w:p>
    <w:p w14:paraId="3FC6A26E">
      <w:pPr>
        <w:pStyle w:val="7"/>
        <w:ind w:firstLine="480"/>
      </w:pPr>
      <w:r>
        <w:t xml:space="preserve"> 地 址：____________________邮编：____________________</w:t>
      </w:r>
    </w:p>
    <w:p w14:paraId="09F7016A">
      <w:pPr>
        <w:pStyle w:val="7"/>
        <w:ind w:firstLine="480"/>
      </w:pPr>
      <w:r>
        <w:t xml:space="preserve"> 法定代表人/主要负责人：____________________</w:t>
      </w:r>
    </w:p>
    <w:p w14:paraId="7ED0EB16">
      <w:pPr>
        <w:pStyle w:val="7"/>
        <w:ind w:firstLine="480"/>
      </w:pPr>
      <w:r>
        <w:t xml:space="preserve"> 联系电话：____________________</w:t>
      </w:r>
    </w:p>
    <w:p w14:paraId="6400449C">
      <w:pPr>
        <w:pStyle w:val="7"/>
        <w:ind w:firstLine="480"/>
      </w:pPr>
      <w:r>
        <w:t xml:space="preserve"> 授权代表：____________________联系电话：____________________</w:t>
      </w:r>
    </w:p>
    <w:p w14:paraId="35937787">
      <w:pPr>
        <w:pStyle w:val="7"/>
        <w:ind w:firstLine="480"/>
      </w:pPr>
      <w:r>
        <w:t xml:space="preserve"> 地 址：____________________邮编：____________________</w:t>
      </w:r>
    </w:p>
    <w:p w14:paraId="1E579FDB">
      <w:pPr>
        <w:pStyle w:val="7"/>
        <w:ind w:firstLine="480"/>
      </w:pPr>
      <w:r>
        <w:t xml:space="preserve"> 被投诉人1：____________________</w:t>
      </w:r>
    </w:p>
    <w:p w14:paraId="0192778A">
      <w:pPr>
        <w:pStyle w:val="7"/>
        <w:ind w:firstLine="480"/>
      </w:pPr>
      <w:r>
        <w:t xml:space="preserve"> 地址：____________________邮编：____________________</w:t>
      </w:r>
    </w:p>
    <w:p w14:paraId="20C1D1EF">
      <w:pPr>
        <w:pStyle w:val="7"/>
        <w:ind w:firstLine="480"/>
      </w:pPr>
      <w:r>
        <w:t xml:space="preserve"> 联系人：____________________联系电话：____________________</w:t>
      </w:r>
    </w:p>
    <w:p w14:paraId="127A301B">
      <w:pPr>
        <w:pStyle w:val="7"/>
        <w:ind w:firstLine="480"/>
      </w:pPr>
      <w:r>
        <w:t xml:space="preserve"> 被投诉人2：____________________</w:t>
      </w:r>
    </w:p>
    <w:p w14:paraId="12CFF977">
      <w:pPr>
        <w:pStyle w:val="7"/>
        <w:ind w:firstLine="480"/>
      </w:pPr>
      <w:r>
        <w:t xml:space="preserve"> ……</w:t>
      </w:r>
    </w:p>
    <w:p w14:paraId="161DC76A">
      <w:pPr>
        <w:pStyle w:val="7"/>
        <w:ind w:firstLine="480"/>
      </w:pPr>
      <w:r>
        <w:t xml:space="preserve"> 相关供应商：_____________________</w:t>
      </w:r>
    </w:p>
    <w:p w14:paraId="7C0128C6">
      <w:pPr>
        <w:pStyle w:val="7"/>
        <w:ind w:firstLine="480"/>
      </w:pPr>
      <w:r>
        <w:t xml:space="preserve"> 地址：____________________邮编：____________________</w:t>
      </w:r>
    </w:p>
    <w:p w14:paraId="26592131">
      <w:pPr>
        <w:pStyle w:val="7"/>
        <w:ind w:firstLine="480"/>
      </w:pPr>
      <w:r>
        <w:t xml:space="preserve"> 联系人：____________________联系电话：____________________</w:t>
      </w:r>
    </w:p>
    <w:p w14:paraId="3B2CC371">
      <w:pPr>
        <w:pStyle w:val="7"/>
        <w:ind w:firstLine="480"/>
      </w:pPr>
      <w:r>
        <w:t xml:space="preserve"> 二、投诉项目基本情况</w:t>
      </w:r>
    </w:p>
    <w:p w14:paraId="70B83807">
      <w:pPr>
        <w:pStyle w:val="7"/>
        <w:ind w:firstLine="480"/>
      </w:pPr>
      <w:r>
        <w:t xml:space="preserve"> 采购项目名称：____________________</w:t>
      </w:r>
    </w:p>
    <w:p w14:paraId="2E540905">
      <w:pPr>
        <w:pStyle w:val="7"/>
        <w:ind w:firstLine="480"/>
      </w:pPr>
      <w:r>
        <w:t xml:space="preserve"> 采购项目编号： ____________________包号：____________________</w:t>
      </w:r>
    </w:p>
    <w:p w14:paraId="79D186FB">
      <w:pPr>
        <w:pStyle w:val="7"/>
        <w:ind w:firstLine="480"/>
      </w:pPr>
      <w:r>
        <w:t xml:space="preserve"> 采购人名称：____________________</w:t>
      </w:r>
    </w:p>
    <w:p w14:paraId="3C3BCA19">
      <w:pPr>
        <w:pStyle w:val="7"/>
        <w:ind w:firstLine="480"/>
      </w:pPr>
      <w:r>
        <w:t xml:space="preserve"> 代理机构名称：____________________</w:t>
      </w:r>
    </w:p>
    <w:p w14:paraId="729FED85">
      <w:pPr>
        <w:pStyle w:val="7"/>
        <w:ind w:firstLine="480"/>
      </w:pPr>
      <w:r>
        <w:t xml:space="preserve"> 采购文件公告:</w:t>
      </w:r>
      <w:r>
        <w:rPr>
          <w:u w:val="single"/>
        </w:rPr>
        <w:t>是/否</w:t>
      </w:r>
      <w:r>
        <w:t xml:space="preserve"> 公告期限：_____________________</w:t>
      </w:r>
    </w:p>
    <w:p w14:paraId="13F8CA3F">
      <w:pPr>
        <w:pStyle w:val="7"/>
        <w:ind w:firstLine="480"/>
      </w:pPr>
      <w:r>
        <w:t xml:space="preserve"> 采购结果公告:</w:t>
      </w:r>
      <w:r>
        <w:rPr>
          <w:u w:val="single"/>
        </w:rPr>
        <w:t>是/否</w:t>
      </w:r>
      <w:r>
        <w:t xml:space="preserve"> 公告期限：_____________________</w:t>
      </w:r>
    </w:p>
    <w:p w14:paraId="31E258E4">
      <w:pPr>
        <w:pStyle w:val="7"/>
        <w:ind w:firstLine="480"/>
      </w:pPr>
      <w:r>
        <w:t xml:space="preserve"> 三、质疑基本情况</w:t>
      </w:r>
    </w:p>
    <w:p w14:paraId="677B6AA1">
      <w:pPr>
        <w:pStyle w:val="7"/>
        <w:ind w:firstLine="480"/>
      </w:pPr>
      <w:r>
        <w:t xml:space="preserve"> 投诉人于 ____年____月____日,向提出质疑，质疑事项为：_____________________</w:t>
      </w:r>
    </w:p>
    <w:p w14:paraId="4B339314">
      <w:pPr>
        <w:pStyle w:val="7"/>
        <w:ind w:firstLine="480"/>
      </w:pPr>
      <w:r>
        <w:rPr>
          <w:u w:val="single"/>
        </w:rPr>
        <w:t>采购人/代理机构</w:t>
      </w:r>
      <w:r>
        <w:t>于____年____月____日,就质疑事项作出了答复/没有在法定期限内作出答复。</w:t>
      </w:r>
    </w:p>
    <w:p w14:paraId="79C48538">
      <w:pPr>
        <w:pStyle w:val="7"/>
        <w:ind w:firstLine="480"/>
      </w:pPr>
      <w:r>
        <w:t xml:space="preserve"> 四、投诉事项具体内容</w:t>
      </w:r>
    </w:p>
    <w:p w14:paraId="3B7D0F69">
      <w:pPr>
        <w:pStyle w:val="7"/>
        <w:ind w:firstLine="480"/>
      </w:pPr>
      <w:r>
        <w:t xml:space="preserve"> 投诉事项 1：_____________________</w:t>
      </w:r>
    </w:p>
    <w:p w14:paraId="61454F27">
      <w:pPr>
        <w:pStyle w:val="7"/>
        <w:ind w:firstLine="480"/>
      </w:pPr>
      <w:r>
        <w:t xml:space="preserve"> 事实依据：_____________________</w:t>
      </w:r>
    </w:p>
    <w:p w14:paraId="3246B98F">
      <w:pPr>
        <w:pStyle w:val="7"/>
        <w:ind w:firstLine="480"/>
      </w:pPr>
      <w:r>
        <w:t xml:space="preserve"> 法律依据：_____________________</w:t>
      </w:r>
    </w:p>
    <w:p w14:paraId="32FABAEA">
      <w:pPr>
        <w:pStyle w:val="7"/>
        <w:ind w:firstLine="480"/>
      </w:pPr>
      <w:r>
        <w:t xml:space="preserve"> 投诉事项2：_____________________</w:t>
      </w:r>
    </w:p>
    <w:p w14:paraId="377BCDE6">
      <w:pPr>
        <w:pStyle w:val="7"/>
        <w:ind w:firstLine="480"/>
      </w:pPr>
      <w:r>
        <w:t xml:space="preserve"> ……</w:t>
      </w:r>
    </w:p>
    <w:p w14:paraId="3893DF6C">
      <w:pPr>
        <w:pStyle w:val="7"/>
        <w:ind w:firstLine="480"/>
      </w:pPr>
      <w:r>
        <w:t xml:space="preserve"> 五、与投诉事项相关的投诉请求</w:t>
      </w:r>
    </w:p>
    <w:p w14:paraId="18F90150">
      <w:pPr>
        <w:pStyle w:val="7"/>
        <w:ind w:firstLine="480"/>
      </w:pPr>
      <w:r>
        <w:t xml:space="preserve"> 请求：________________________</w:t>
      </w:r>
    </w:p>
    <w:p w14:paraId="4A359511">
      <w:pPr>
        <w:pStyle w:val="7"/>
        <w:ind w:firstLine="480"/>
      </w:pPr>
      <w:r>
        <w:t xml:space="preserve"> 签字(签章)： ________公章________</w:t>
      </w:r>
    </w:p>
    <w:p w14:paraId="160AA906">
      <w:pPr>
        <w:pStyle w:val="7"/>
      </w:pPr>
      <w:r>
        <w:t xml:space="preserve"> 日期：____年____月____日</w:t>
      </w:r>
    </w:p>
    <w:p w14:paraId="7754C44B">
      <w:pPr>
        <w:pStyle w:val="7"/>
        <w:ind w:firstLine="480"/>
      </w:pPr>
      <w:r>
        <w:t xml:space="preserve"> 投诉书制作说明：</w:t>
      </w:r>
    </w:p>
    <w:p w14:paraId="082D4FE6">
      <w:pPr>
        <w:pStyle w:val="7"/>
        <w:ind w:firstLine="480"/>
      </w:pPr>
      <w:r>
        <w:t xml:space="preserve"> 1.投诉人提起投诉时，应当提交投诉书和必要的证明材料，并按照被投诉人和与投诉事项有关的供应商数量提供投诉书副本。</w:t>
      </w:r>
    </w:p>
    <w:p w14:paraId="01C566E6">
      <w:pPr>
        <w:pStyle w:val="7"/>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1B874B1">
      <w:pPr>
        <w:pStyle w:val="7"/>
        <w:ind w:firstLine="480"/>
      </w:pPr>
      <w:r>
        <w:t xml:space="preserve"> 3.投诉人若对项目的某一分包进行投诉，投诉书应列明具体分包号。</w:t>
      </w:r>
    </w:p>
    <w:p w14:paraId="43FF996D">
      <w:pPr>
        <w:pStyle w:val="7"/>
        <w:ind w:firstLine="480"/>
      </w:pPr>
      <w:r>
        <w:t xml:space="preserve"> 4.投诉书应简要列明质疑事项，质疑函、质疑答复等作为附件材料提供。</w:t>
      </w:r>
    </w:p>
    <w:p w14:paraId="41A0D41C">
      <w:pPr>
        <w:pStyle w:val="7"/>
        <w:ind w:firstLine="480"/>
      </w:pPr>
      <w:r>
        <w:t xml:space="preserve"> 5.投诉书的投诉事项应具体、明确，并有必要的事实依据和法律依据。</w:t>
      </w:r>
    </w:p>
    <w:p w14:paraId="0C9C4E23">
      <w:pPr>
        <w:pStyle w:val="7"/>
        <w:ind w:firstLine="480"/>
      </w:pPr>
      <w:r>
        <w:t xml:space="preserve"> 6.投诉书的投诉请求应与投诉事项相关。</w:t>
      </w:r>
    </w:p>
    <w:p w14:paraId="0660722B">
      <w:pPr>
        <w:pStyle w:val="7"/>
        <w:ind w:firstLine="480"/>
      </w:pPr>
      <w:r>
        <w:t xml:space="preserve"> 7.投诉人为自然人的，投诉书应当由本人签字；投诉人为法人或者其他组织的，投诉书应当由法定代表人、主要负责人，或者其授权代表签字或者盖章，并加盖公章。</w:t>
      </w:r>
    </w:p>
    <w:p w14:paraId="75D6341A">
      <w:pPr>
        <w:pStyle w:val="7"/>
        <w:ind w:firstLine="480"/>
      </w:pPr>
      <w:r>
        <w:t xml:space="preserve">  </w:t>
      </w:r>
    </w:p>
    <w:p w14:paraId="4B45FB70">
      <w:pPr>
        <w:pStyle w:val="7"/>
        <w:outlineLvl w:val="2"/>
      </w:pPr>
      <w:r>
        <w:rPr>
          <w:b/>
          <w:sz w:val="28"/>
        </w:rPr>
        <w:t>格式二十三：</w:t>
      </w:r>
    </w:p>
    <w:p w14:paraId="4B544149">
      <w:pPr>
        <w:pStyle w:val="7"/>
        <w:ind w:firstLine="480"/>
      </w:pPr>
      <w:r>
        <w:t>（以下格式文件由供应商根据需要选用）</w:t>
      </w:r>
    </w:p>
    <w:p w14:paraId="08A741C5">
      <w:pPr>
        <w:pStyle w:val="7"/>
        <w:ind w:firstLine="480"/>
      </w:pPr>
      <w:r>
        <w:t>项目实施方案、质量保证及售后服务承诺等内容和格式自拟。</w:t>
      </w:r>
    </w:p>
    <w:p w14:paraId="5FD19817">
      <w:pPr>
        <w:pStyle w:val="7"/>
        <w:ind w:firstLine="480"/>
      </w:pPr>
      <w:r>
        <w:t xml:space="preserve">  </w:t>
      </w:r>
    </w:p>
    <w:p w14:paraId="39BB44EE">
      <w:pPr>
        <w:pStyle w:val="7"/>
        <w:outlineLvl w:val="2"/>
      </w:pPr>
      <w:r>
        <w:rPr>
          <w:b/>
          <w:sz w:val="28"/>
        </w:rPr>
        <w:t>格式二十四：</w:t>
      </w:r>
    </w:p>
    <w:p w14:paraId="5F9EC0E8">
      <w:pPr>
        <w:pStyle w:val="7"/>
        <w:ind w:firstLine="480"/>
      </w:pPr>
      <w:r>
        <w:t>附件（以下格式文件由供应商根据需要选用）</w:t>
      </w:r>
    </w:p>
    <w:p w14:paraId="7577B74C">
      <w:pPr>
        <w:pStyle w:val="7"/>
        <w:jc w:val="center"/>
        <w:outlineLvl w:val="3"/>
      </w:pPr>
      <w:r>
        <w:rPr>
          <w:b/>
          <w:sz w:val="24"/>
        </w:rPr>
        <w:t>政府采购投标（响应）担保函</w:t>
      </w:r>
    </w:p>
    <w:p w14:paraId="5B57DC79">
      <w:pPr>
        <w:pStyle w:val="7"/>
      </w:pPr>
      <w:r>
        <w:t>编号：【 】号</w:t>
      </w:r>
    </w:p>
    <w:p w14:paraId="0A60E6AD">
      <w:pPr>
        <w:pStyle w:val="7"/>
        <w:ind w:firstLine="480"/>
      </w:pPr>
      <w:r>
        <w:t>（采购人）：</w:t>
      </w:r>
    </w:p>
    <w:p w14:paraId="5CC501CB">
      <w:pPr>
        <w:pStyle w:val="7"/>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14:paraId="391721DB">
      <w:pPr>
        <w:pStyle w:val="7"/>
        <w:ind w:firstLine="480"/>
      </w:pPr>
      <w:r>
        <w:t>一、保险责任的情形及保证金额</w:t>
      </w:r>
    </w:p>
    <w:p w14:paraId="1CF95220">
      <w:pPr>
        <w:pStyle w:val="7"/>
        <w:ind w:firstLine="480"/>
      </w:pPr>
      <w:r>
        <w:t>（一）在投标（响应）人出现下列情形之一时，我方承担保险责任：</w:t>
      </w:r>
    </w:p>
    <w:p w14:paraId="395F57CA">
      <w:pPr>
        <w:pStyle w:val="7"/>
        <w:ind w:firstLine="480"/>
      </w:pPr>
      <w:r>
        <w:t>1.中标（成交）后投标（响应）人无正当理由不与采购人签订《政府采购合同》；</w:t>
      </w:r>
    </w:p>
    <w:p w14:paraId="57A0A6BF">
      <w:pPr>
        <w:pStyle w:val="7"/>
        <w:ind w:firstLine="480"/>
      </w:pPr>
      <w:r>
        <w:t>2.采购文件规定的投标（响应）人应当缴纳保证金的其他情形。</w:t>
      </w:r>
    </w:p>
    <w:p w14:paraId="68BC7132">
      <w:pPr>
        <w:pStyle w:val="7"/>
        <w:ind w:firstLine="480"/>
      </w:pPr>
      <w:r>
        <w:t>（二）我方承担保险责任的最高金额为人民币__________元（大写）即本项目的投标（响应）保证金金额。</w:t>
      </w:r>
    </w:p>
    <w:p w14:paraId="676A95EB">
      <w:pPr>
        <w:pStyle w:val="7"/>
        <w:ind w:firstLine="480"/>
      </w:pPr>
      <w:r>
        <w:t>二、保证的方式及保证期间</w:t>
      </w:r>
    </w:p>
    <w:p w14:paraId="4B0B0EB3">
      <w:pPr>
        <w:pStyle w:val="7"/>
        <w:ind w:firstLine="480"/>
      </w:pPr>
      <w:r>
        <w:t>我方保证的方式为：连带责任保证。</w:t>
      </w:r>
    </w:p>
    <w:p w14:paraId="2D90D813">
      <w:pPr>
        <w:pStyle w:val="7"/>
        <w:ind w:firstLine="480"/>
      </w:pPr>
      <w:r>
        <w:t>我方的保证期间为：本保险凭证自__年__月__日起生效，有效期至开标日后的90天内。</w:t>
      </w:r>
    </w:p>
    <w:p w14:paraId="2F3999DE">
      <w:pPr>
        <w:pStyle w:val="7"/>
        <w:ind w:firstLine="480"/>
      </w:pPr>
      <w:r>
        <w:t>三、承担保证责任的程序</w:t>
      </w:r>
    </w:p>
    <w:p w14:paraId="24581B1A">
      <w:pPr>
        <w:pStyle w:val="7"/>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5CA4EBA4">
      <w:pPr>
        <w:pStyle w:val="7"/>
        <w:ind w:firstLine="480"/>
      </w:pPr>
      <w:r>
        <w:t>2.我方在收到索赔通知及相关证明材料后，在15个工作日内进行审查，符合应承担保证责任情形的，我方按照你方的要求代投标（响应）人向你方支付相应的索赔款项。</w:t>
      </w:r>
    </w:p>
    <w:p w14:paraId="453AEC7D">
      <w:pPr>
        <w:pStyle w:val="7"/>
        <w:ind w:firstLine="480"/>
      </w:pPr>
      <w:r>
        <w:t>四、保证责任的终止</w:t>
      </w:r>
    </w:p>
    <w:p w14:paraId="77FA855A">
      <w:pPr>
        <w:pStyle w:val="7"/>
        <w:ind w:firstLine="480"/>
      </w:pPr>
      <w:r>
        <w:t>1.保证期间届满，你方未向我方书面主张保证责任的，自保证期间届满次日起，我方保证责任自动终止。</w:t>
      </w:r>
    </w:p>
    <w:p w14:paraId="6C19CFDC">
      <w:pPr>
        <w:pStyle w:val="7"/>
        <w:ind w:firstLine="480"/>
      </w:pPr>
      <w:r>
        <w:t>2.我方按照本保函向你方履行了保证责任后，自我方向你方支付款项（支付款项从我方账户划出）之日起，保证责任终止。</w:t>
      </w:r>
    </w:p>
    <w:p w14:paraId="6C48DDD6">
      <w:pPr>
        <w:pStyle w:val="7"/>
        <w:ind w:firstLine="480"/>
      </w:pPr>
      <w:r>
        <w:t>3.按照法律法规的规定或出现我方保证责任终止的其它情形的，我方在本保函项下的保证责任终止。</w:t>
      </w:r>
    </w:p>
    <w:p w14:paraId="1BF52718">
      <w:pPr>
        <w:pStyle w:val="7"/>
        <w:ind w:firstLine="480"/>
      </w:pPr>
      <w:r>
        <w:t>五、免责条款</w:t>
      </w:r>
    </w:p>
    <w:p w14:paraId="5763D6FF">
      <w:pPr>
        <w:pStyle w:val="7"/>
        <w:ind w:firstLine="480"/>
      </w:pPr>
      <w:r>
        <w:t>1.依照法律规定或你方与投标（响应）人的另行约定，全部或者部分免除投标（响应）人投标（响应）保证金义务时，我方亦免除相应的保证责任。</w:t>
      </w:r>
    </w:p>
    <w:p w14:paraId="7F7CFD56">
      <w:pPr>
        <w:pStyle w:val="7"/>
        <w:ind w:firstLine="480"/>
      </w:pPr>
      <w:r>
        <w:t>2.因你方原因致使投标（响应）人发生本保函第一条第（一）款约定情形的，我方不承担保证责任。</w:t>
      </w:r>
    </w:p>
    <w:p w14:paraId="0777FA7E">
      <w:pPr>
        <w:pStyle w:val="7"/>
        <w:ind w:firstLine="480"/>
      </w:pPr>
      <w:r>
        <w:t>3.因不可抗力造成投标（响应）人发生本保函第一条约定情形的，我方不承担保证责任。</w:t>
      </w:r>
    </w:p>
    <w:p w14:paraId="03233194">
      <w:pPr>
        <w:pStyle w:val="7"/>
        <w:ind w:firstLine="480"/>
      </w:pPr>
      <w:r>
        <w:t>4.你方或其他有权机关对采购文件进行任何澄清或修改，加重我方保证责任的，我方对加重部分不承担保证责任，但该澄清或修改经我方事先书面同意的除外。</w:t>
      </w:r>
    </w:p>
    <w:p w14:paraId="35231D98">
      <w:pPr>
        <w:pStyle w:val="7"/>
        <w:ind w:firstLine="480"/>
      </w:pPr>
      <w:r>
        <w:t>六、争议的解决</w:t>
      </w:r>
    </w:p>
    <w:p w14:paraId="0172B9D1">
      <w:pPr>
        <w:pStyle w:val="7"/>
        <w:ind w:firstLine="480"/>
      </w:pPr>
      <w:r>
        <w:t>因本保函发生的纠纷，由你我双方协商解决，协商不成的，通过诉讼程序解决，诉讼管辖地法院为 法院。</w:t>
      </w:r>
    </w:p>
    <w:p w14:paraId="3B178F54">
      <w:pPr>
        <w:pStyle w:val="7"/>
        <w:ind w:firstLine="480"/>
      </w:pPr>
      <w:r>
        <w:t>七、保函的生效</w:t>
      </w:r>
    </w:p>
    <w:p w14:paraId="0F287983">
      <w:pPr>
        <w:pStyle w:val="7"/>
        <w:ind w:firstLine="480"/>
      </w:pPr>
      <w:r>
        <w:t>本保函自我方加盖公章之日起生效。</w:t>
      </w:r>
    </w:p>
    <w:p w14:paraId="51717992">
      <w:pPr>
        <w:pStyle w:val="7"/>
        <w:ind w:firstLine="480"/>
      </w:pPr>
      <w:r>
        <w:t>保证人：_______（公章）_______</w:t>
      </w:r>
    </w:p>
    <w:p w14:paraId="293701AC">
      <w:pPr>
        <w:pStyle w:val="7"/>
      </w:pPr>
      <w:r>
        <w:t>联系人：____________________</w:t>
      </w:r>
    </w:p>
    <w:p w14:paraId="4AC812BC">
      <w:pPr>
        <w:pStyle w:val="7"/>
      </w:pPr>
      <w:r>
        <w:t>联系电话：____________________</w:t>
      </w:r>
    </w:p>
    <w:p w14:paraId="1F2B0208">
      <w:pPr>
        <w:pStyle w:val="7"/>
      </w:pPr>
      <w:r>
        <w:t>___年___月___日</w:t>
      </w:r>
    </w:p>
    <w:p w14:paraId="4AA8812B">
      <w:pPr>
        <w:pStyle w:val="7"/>
        <w:ind w:firstLine="480"/>
      </w:pPr>
      <w:r>
        <w:t xml:space="preserve">  </w:t>
      </w:r>
    </w:p>
    <w:p w14:paraId="0171CA34">
      <w:pPr>
        <w:pStyle w:val="7"/>
        <w:outlineLvl w:val="2"/>
      </w:pPr>
      <w:r>
        <w:rPr>
          <w:b/>
          <w:sz w:val="28"/>
        </w:rPr>
        <w:t>格式二十五：</w:t>
      </w:r>
    </w:p>
    <w:p w14:paraId="0B055DF0">
      <w:pPr>
        <w:pStyle w:val="7"/>
        <w:jc w:val="center"/>
        <w:outlineLvl w:val="3"/>
      </w:pPr>
      <w:r>
        <w:rPr>
          <w:b/>
          <w:sz w:val="24"/>
        </w:rPr>
        <w:t>政府采购履约担保函</w:t>
      </w:r>
    </w:p>
    <w:p w14:paraId="7600087F">
      <w:pPr>
        <w:pStyle w:val="7"/>
      </w:pPr>
      <w:r>
        <w:t>编号：</w:t>
      </w:r>
    </w:p>
    <w:p w14:paraId="3C99AD79">
      <w:pPr>
        <w:pStyle w:val="7"/>
        <w:ind w:firstLine="480"/>
      </w:pPr>
      <w:r>
        <w:t>（采购人）：</w:t>
      </w:r>
    </w:p>
    <w:p w14:paraId="7D78F888">
      <w:pPr>
        <w:pStyle w:val="7"/>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7C01E5EA">
      <w:pPr>
        <w:pStyle w:val="7"/>
        <w:ind w:firstLine="480"/>
      </w:pPr>
      <w:r>
        <w:t>一、保证金额</w:t>
      </w:r>
    </w:p>
    <w:p w14:paraId="6B05CB61">
      <w:pPr>
        <w:pStyle w:val="7"/>
        <w:ind w:firstLine="480"/>
      </w:pPr>
      <w:r>
        <w:t>我方的保证范围是主合同约定的合同价款总额的___%，数额为__________（大写），币种为</w:t>
      </w:r>
      <w:r>
        <w:rPr>
          <w:u w:val="single"/>
        </w:rPr>
        <w:t>人民币</w:t>
      </w:r>
      <w:r>
        <w:t>（即主合同履约保证金金额）。</w:t>
      </w:r>
    </w:p>
    <w:p w14:paraId="0D873E03">
      <w:pPr>
        <w:pStyle w:val="7"/>
        <w:ind w:firstLine="480"/>
      </w:pPr>
      <w:r>
        <w:t>二、我方保证的方式为：连带责任保证。</w:t>
      </w:r>
    </w:p>
    <w:p w14:paraId="7B4593BD">
      <w:pPr>
        <w:pStyle w:val="7"/>
        <w:ind w:firstLine="480"/>
      </w:pPr>
      <w:r>
        <w:t>三、我方保证的期间为：本保函自开立之日起生效，至 年 月 日止。</w:t>
      </w:r>
    </w:p>
    <w:p w14:paraId="7943D25D">
      <w:pPr>
        <w:pStyle w:val="7"/>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14:paraId="09A9AD2B">
      <w:pPr>
        <w:pStyle w:val="7"/>
        <w:ind w:firstLine="480"/>
      </w:pPr>
      <w:r>
        <w:t>(一)索赔通知文件必须以书面形式提出，列明索赔金额，并由你方法定代表人(负责人)或授权代理人签字并加盖公章;</w:t>
      </w:r>
    </w:p>
    <w:p w14:paraId="56691D4C">
      <w:pPr>
        <w:pStyle w:val="7"/>
        <w:ind w:firstLine="480"/>
      </w:pPr>
      <w:r>
        <w:t>(二)索赔通知文件必须同时附有:</w:t>
      </w:r>
    </w:p>
    <w:p w14:paraId="44239AC1">
      <w:pPr>
        <w:pStyle w:val="7"/>
        <w:ind w:firstLine="480"/>
      </w:pPr>
      <w:r>
        <w:t>1.一项书面声明，声明索赔款项并未由被保证人或其代理人直接或间接地支付给你方;</w:t>
      </w:r>
    </w:p>
    <w:p w14:paraId="74CC785C">
      <w:pPr>
        <w:pStyle w:val="7"/>
        <w:ind w:firstLine="480"/>
      </w:pPr>
      <w:r>
        <w:t>2.证明被保证人违反上述合同或协议约定的义务以及有责任支付你方索赔金额的证据。</w:t>
      </w:r>
    </w:p>
    <w:p w14:paraId="1FD43219">
      <w:pPr>
        <w:pStyle w:val="7"/>
        <w:ind w:firstLine="480"/>
      </w:pPr>
      <w:r>
        <w:t>(三)索赔通知文件必须在本保函有效期内到达以下地址：</w:t>
      </w:r>
    </w:p>
    <w:p w14:paraId="16C0538B">
      <w:pPr>
        <w:pStyle w:val="7"/>
        <w:ind w:firstLine="480"/>
      </w:pPr>
      <w:r>
        <w:t>__________________________________________________。</w:t>
      </w:r>
    </w:p>
    <w:p w14:paraId="3B190B01">
      <w:pPr>
        <w:pStyle w:val="7"/>
        <w:ind w:firstLine="480"/>
      </w:pPr>
      <w:r>
        <w:t>五、本保函保证金额将随被保证人逐步履行保函项下合同约定或法定的义务以及我方按你方索赔通知文件要求分次支付而相应递减。</w:t>
      </w:r>
    </w:p>
    <w:p w14:paraId="74EB16C0">
      <w:pPr>
        <w:pStyle w:val="7"/>
        <w:ind w:firstLine="480"/>
      </w:pPr>
      <w:r>
        <w:t>六、本保函项下的权利不得转让，不得设定担保。受益人未经我方书面同意转让本保函或其项下任何权利，我方在本保函项下的义务与责任全部消灭。</w:t>
      </w:r>
    </w:p>
    <w:p w14:paraId="57ECD349">
      <w:pPr>
        <w:pStyle w:val="7"/>
        <w:ind w:firstLine="480"/>
      </w:pPr>
      <w:r>
        <w:t>七、本保函项下的合同或基础交易不成立、不生效、无效、被撤销、被解除，本保函无效;被保证人基于保函项下的合同或基础交易或其他原因的抗辩，我方均有权主张。</w:t>
      </w:r>
    </w:p>
    <w:p w14:paraId="2E2BFBEC">
      <w:pPr>
        <w:pStyle w:val="7"/>
        <w:ind w:firstLine="480"/>
      </w:pPr>
      <w:r>
        <w:t>八、因本保函发生争议协商解决不成，按以下第</w:t>
      </w:r>
      <w:r>
        <w:rPr>
          <w:u w:val="single"/>
        </w:rPr>
        <w:t xml:space="preserve"> (一)</w:t>
      </w:r>
      <w:r>
        <w:t>种方式解决:</w:t>
      </w:r>
    </w:p>
    <w:p w14:paraId="40267E91">
      <w:pPr>
        <w:pStyle w:val="7"/>
        <w:ind w:firstLine="480"/>
      </w:pPr>
      <w:r>
        <w:t>(一)向我方所在地的人民法院起诉。</w:t>
      </w:r>
    </w:p>
    <w:p w14:paraId="45C138BE">
      <w:pPr>
        <w:pStyle w:val="7"/>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14:paraId="2B667E46">
      <w:pPr>
        <w:pStyle w:val="7"/>
        <w:ind w:firstLine="480"/>
      </w:pPr>
      <w:r>
        <w:t>九、本保函适用中华人民共和国法律。</w:t>
      </w:r>
    </w:p>
    <w:p w14:paraId="7997B87F">
      <w:pPr>
        <w:pStyle w:val="7"/>
        <w:ind w:firstLine="480"/>
      </w:pPr>
      <w:r>
        <w:t>十、其他条款:</w:t>
      </w:r>
    </w:p>
    <w:p w14:paraId="2929DF9C">
      <w:pPr>
        <w:pStyle w:val="7"/>
        <w:ind w:firstLine="480"/>
      </w:pPr>
      <w:r>
        <w:t>1.本保函有效期届满或提前终止，本保函自动失效，我方在本保函项下的义务与责任自动全部消灭，此后提出的任何索赔均为无效索赔，我方无义务作出任何赔付。</w:t>
      </w:r>
    </w:p>
    <w:p w14:paraId="0EB79907">
      <w:pPr>
        <w:pStyle w:val="7"/>
        <w:ind w:firstLine="480"/>
      </w:pPr>
      <w:r>
        <w:t>2.所有索赔通知必须在我方工作时间内到达本保函规定的地址。</w:t>
      </w:r>
    </w:p>
    <w:p w14:paraId="49B1BCCA">
      <w:pPr>
        <w:pStyle w:val="7"/>
        <w:ind w:firstLine="480"/>
      </w:pPr>
      <w:r>
        <w:t>十一、本保函自我方盖章之日起生效。</w:t>
      </w:r>
    </w:p>
    <w:p w14:paraId="6F098BC3">
      <w:pPr>
        <w:pStyle w:val="7"/>
      </w:pPr>
      <w:r>
        <w:t>保证人：___________(盖章)</w:t>
      </w:r>
    </w:p>
    <w:p w14:paraId="1E700DD2">
      <w:pPr>
        <w:pStyle w:val="7"/>
      </w:pPr>
      <w:r>
        <w:t>联系地址：_______________</w:t>
      </w:r>
    </w:p>
    <w:p w14:paraId="01C70B31">
      <w:pPr>
        <w:pStyle w:val="7"/>
      </w:pPr>
      <w:r>
        <w:t>联系电话：_______________</w:t>
      </w:r>
    </w:p>
    <w:p w14:paraId="12E07E80">
      <w:pPr>
        <w:pStyle w:val="7"/>
      </w:pPr>
      <w:r>
        <w:t>开立日期：___年___月___日</w:t>
      </w:r>
    </w:p>
    <w:p w14:paraId="7DF3F0D2">
      <w:pPr>
        <w:pStyle w:val="7"/>
        <w:jc w:val="center"/>
        <w:outlineLvl w:val="3"/>
      </w:pPr>
      <w:r>
        <w:rPr>
          <w:b/>
          <w:sz w:val="24"/>
        </w:rPr>
        <w:t>采购合同履约保险凭证</w:t>
      </w:r>
    </w:p>
    <w:p w14:paraId="7DD823F6">
      <w:pPr>
        <w:pStyle w:val="7"/>
      </w:pPr>
      <w:r>
        <w:t>致被保险人__________：</w:t>
      </w:r>
    </w:p>
    <w:p w14:paraId="610E73A7">
      <w:pPr>
        <w:pStyle w:val="7"/>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34DF35B7">
      <w:pPr>
        <w:pStyle w:val="7"/>
        <w:ind w:firstLine="480"/>
      </w:pPr>
      <w:r>
        <w:t>一、我公司对上述采购项目出具的《采购合同履约保证保险》保单号：</w:t>
      </w:r>
    </w:p>
    <w:p w14:paraId="3992C7DC">
      <w:pPr>
        <w:pStyle w:val="7"/>
        <w:ind w:firstLine="480"/>
      </w:pPr>
      <w:r>
        <w:t>二、上述保单项下我公司的保险金额（最高限额）：人民币 （￥： 元）</w:t>
      </w:r>
    </w:p>
    <w:p w14:paraId="486639B4">
      <w:pPr>
        <w:pStyle w:val="7"/>
        <w:ind w:firstLine="480"/>
      </w:pPr>
      <w:r>
        <w:t>上述全部保险单的保险金额随投保人逐步履行采购合同约定的义务或我公司的赔付而递减。</w:t>
      </w:r>
    </w:p>
    <w:p w14:paraId="7F6E9E5C">
      <w:pPr>
        <w:pStyle w:val="7"/>
        <w:ind w:firstLine="480"/>
      </w:pPr>
      <w:r>
        <w:t>三、本保险的保险期间自____年___月___日___时起至___年___月___日___时止，共计___天。</w:t>
      </w:r>
    </w:p>
    <w:p w14:paraId="690F4F57">
      <w:pPr>
        <w:pStyle w:val="7"/>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14:paraId="4ABC4793">
      <w:pPr>
        <w:pStyle w:val="7"/>
        <w:ind w:firstLine="480"/>
      </w:pPr>
      <w:r>
        <w:t>（一）投保人未按照采购合同约定的时间、地点交付采购标的；</w:t>
      </w:r>
    </w:p>
    <w:p w14:paraId="2745985E">
      <w:pPr>
        <w:pStyle w:val="7"/>
        <w:ind w:firstLine="480"/>
      </w:pPr>
      <w:r>
        <w:t>（二）投保人供应采购标的的规格、型号、数量、质量等不符合《采购合同》的约定。</w:t>
      </w:r>
    </w:p>
    <w:p w14:paraId="4038EFCD">
      <w:pPr>
        <w:pStyle w:val="7"/>
        <w:ind w:firstLine="480"/>
      </w:pPr>
      <w:r>
        <w:t>五、索赔文件</w:t>
      </w:r>
    </w:p>
    <w:p w14:paraId="4F068075">
      <w:pPr>
        <w:pStyle w:val="7"/>
        <w:ind w:firstLine="480"/>
      </w:pPr>
      <w:r>
        <w:t>（一）经被保险人有权人签字、加盖被保险人公章的书面索赔声明正本，索赔声明须注明本保险凭证对应的保单号并申明如下事实：</w:t>
      </w:r>
    </w:p>
    <w:p w14:paraId="5FC48470">
      <w:pPr>
        <w:pStyle w:val="7"/>
        <w:ind w:firstLine="480"/>
      </w:pPr>
      <w:r>
        <w:t>（1）投保人未履行采购合同相关义务；</w:t>
      </w:r>
    </w:p>
    <w:p w14:paraId="3B2F25FF">
      <w:pPr>
        <w:pStyle w:val="7"/>
        <w:ind w:firstLine="480"/>
      </w:pPr>
      <w:r>
        <w:t>（2）投保人的违约事实。</w:t>
      </w:r>
    </w:p>
    <w:p w14:paraId="7EAE9E0C">
      <w:pPr>
        <w:pStyle w:val="7"/>
        <w:ind w:firstLine="480"/>
      </w:pPr>
      <w:r>
        <w:t>（二）保险单正本；</w:t>
      </w:r>
    </w:p>
    <w:p w14:paraId="2CA8502F">
      <w:pPr>
        <w:pStyle w:val="7"/>
        <w:ind w:firstLine="480"/>
      </w:pPr>
      <w:r>
        <w:t>（三）《采购合同》副本及与采购项目进展、质量、缺陷有关的证明文件（包括《中标通知书》、投标书及其附录、会议纪要、其他合同文件等）；</w:t>
      </w:r>
    </w:p>
    <w:p w14:paraId="16800454">
      <w:pPr>
        <w:pStyle w:val="7"/>
        <w:ind w:firstLine="480"/>
      </w:pPr>
      <w:r>
        <w:t>（四）保险人要求投保人、被保险人所能提供的与确认保险事故的性质、原因、损失程度等有关的其他证明和资料；</w:t>
      </w:r>
    </w:p>
    <w:p w14:paraId="2E548942">
      <w:pPr>
        <w:pStyle w:val="7"/>
        <w:ind w:firstLine="480"/>
      </w:pPr>
      <w:r>
        <w:t>（五）仲裁机构出具的裁决书或法院出具的裁定书、判决书等生效法律文书（适用于仲裁或诉讼确认损失的方式）；</w:t>
      </w:r>
    </w:p>
    <w:p w14:paraId="28EC934C">
      <w:pPr>
        <w:pStyle w:val="7"/>
        <w:ind w:firstLine="480"/>
      </w:pPr>
      <w:r>
        <w:t>六、未经保险人书面同意，本保险凭证与保险合同不得转让、质押，否则保险人在本保险凭证与保险合同项下的保险责任自动解除。</w:t>
      </w:r>
    </w:p>
    <w:p w14:paraId="58804797">
      <w:pPr>
        <w:pStyle w:val="7"/>
        <w:ind w:firstLine="480"/>
      </w:pPr>
      <w:r>
        <w:t>七、本保证保险发生争议协商解决不成，向保险人所在地有管辖权的人民法院提起诉讼。</w:t>
      </w:r>
    </w:p>
    <w:p w14:paraId="324B7CA1">
      <w:pPr>
        <w:pStyle w:val="7"/>
        <w:ind w:firstLine="480"/>
      </w:pPr>
      <w:r>
        <w:t>八、本保证保险适用的保险条款为《_______________________》。</w:t>
      </w:r>
    </w:p>
    <w:p w14:paraId="687FF970">
      <w:pPr>
        <w:pStyle w:val="7"/>
        <w:ind w:firstLine="480"/>
      </w:pPr>
      <w:r>
        <w:t>九、保险责任免除及其他本保险凭证未载明事宜以保险合同约定为准。</w:t>
      </w:r>
    </w:p>
    <w:p w14:paraId="7A4B3D2D">
      <w:pPr>
        <w:pStyle w:val="7"/>
        <w:ind w:firstLine="480"/>
      </w:pPr>
      <w:r>
        <w:t>十、本保险凭证自保险人加盖保单专用章起生效。</w:t>
      </w:r>
    </w:p>
    <w:p w14:paraId="5E41CAA2">
      <w:pPr>
        <w:pStyle w:val="7"/>
      </w:pPr>
      <w:r>
        <w:t>保证人：__________(盖章)</w:t>
      </w:r>
    </w:p>
    <w:p w14:paraId="4D266127">
      <w:pPr>
        <w:pStyle w:val="7"/>
      </w:pPr>
      <w:r>
        <w:t>地址：__________________</w:t>
      </w:r>
    </w:p>
    <w:p w14:paraId="7E984A49">
      <w:pPr>
        <w:pStyle w:val="7"/>
      </w:pPr>
      <w:r>
        <w:t>电话：__________________</w:t>
      </w:r>
    </w:p>
    <w:p w14:paraId="1585F010">
      <w:pPr>
        <w:pStyle w:val="7"/>
      </w:pPr>
      <w:r>
        <w:t>开立日期：____年__月__日</w:t>
      </w:r>
    </w:p>
    <w:p w14:paraId="4AE5E64A">
      <w:pPr>
        <w:pStyle w:val="7"/>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8B4C7"/>
    <w:multiLevelType w:val="singleLevel"/>
    <w:tmpl w:val="97B8B4C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2E9168D"/>
    <w:rsid w:val="0A0035EE"/>
    <w:rsid w:val="13697265"/>
    <w:rsid w:val="177F50ED"/>
    <w:rsid w:val="1E2E1A92"/>
    <w:rsid w:val="23FB55E8"/>
    <w:rsid w:val="23FC3AAF"/>
    <w:rsid w:val="24312F21"/>
    <w:rsid w:val="3D070DF4"/>
    <w:rsid w:val="4EC509EF"/>
    <w:rsid w:val="53B52B8D"/>
    <w:rsid w:val="5A7E2464"/>
    <w:rsid w:val="5C6A0DAE"/>
    <w:rsid w:val="62C02577"/>
    <w:rsid w:val="645268DD"/>
    <w:rsid w:val="67C24ADE"/>
    <w:rsid w:val="726D0A19"/>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endnote text"/>
    <w:basedOn w:val="1"/>
    <w:uiPriority w:val="0"/>
    <w:pPr>
      <w:snapToGrid w:val="0"/>
      <w:spacing w:afterLines="0" w:line="240" w:lineRule="auto"/>
      <w:jc w:val="left"/>
    </w:pPr>
    <w:rPr>
      <w:rFonts w:ascii="Times New Roman" w:hAnsi="Times New Roman"/>
      <w:sz w:val="18"/>
      <w:szCs w:val="18"/>
    </w:rPr>
  </w:style>
  <w:style w:type="paragraph" w:styleId="3">
    <w:name w:val="Normal Indent"/>
    <w:basedOn w:val="1"/>
    <w:next w:val="1"/>
    <w:uiPriority w:val="0"/>
    <w:pPr>
      <w:ind w:firstLine="420" w:firstLineChars="200"/>
    </w:pPr>
  </w:style>
  <w:style w:type="paragraph" w:styleId="4">
    <w:name w:val="annotation text"/>
    <w:basedOn w:val="1"/>
    <w:qFormat/>
    <w:uiPriority w:val="0"/>
    <w:pPr>
      <w:jc w:val="left"/>
    </w:p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61</Pages>
  <Words>34728</Words>
  <Characters>37604</Characters>
  <Lines>0</Lines>
  <Paragraphs>0</Paragraphs>
  <TotalTime>2852</TotalTime>
  <ScaleCrop>false</ScaleCrop>
  <LinksUpToDate>false</LinksUpToDate>
  <CharactersWithSpaces>38278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administrator</dc:creator>
  <cp:lastModifiedBy>陆工</cp:lastModifiedBy>
  <dcterms:modified xsi:type="dcterms:W3CDTF">2025-11-12T07:13:56Z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3CA0B0BE8E7144E8910345115D30DE39_13</vt:lpwstr>
  </property>
  <property fmtid="{D5CDD505-2E9C-101B-9397-08002B2CF9AE}" pid="4" name="KSOTemplateDocerSaveRecord">
    <vt:lpwstr>eyJoZGlkIjoiODIwZWViZWUzZDM2NThiYjljYjg2OTQwNjIwNWMwZDgiLCJ1c2VySWQiOiIxOTA0ODQ4OTMifQ==</vt:lpwstr>
  </property>
</Properties>
</file>