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32B7" w:rsidRPr="00F63F19" w:rsidRDefault="003732B7" w:rsidP="003732B7">
      <w:pPr>
        <w:jc w:val="right"/>
        <w:rPr>
          <w:rFonts w:ascii="黑体" w:eastAsia="黑体" w:hAnsi="黑体"/>
          <w:color w:val="0D0D0D"/>
        </w:rPr>
      </w:pPr>
      <w:r w:rsidRPr="00F63F19">
        <w:rPr>
          <w:rFonts w:ascii="黑体" w:eastAsia="黑体" w:hAnsi="黑体" w:hint="eastAsia"/>
          <w:color w:val="0D0D0D"/>
        </w:rPr>
        <w:t>内部资料</w:t>
      </w:r>
    </w:p>
    <w:p w:rsidR="003732B7" w:rsidRDefault="00866357" w:rsidP="00866357">
      <w:pPr>
        <w:jc w:val="right"/>
      </w:pPr>
      <w:r>
        <w:rPr>
          <w:rFonts w:ascii="黑体" w:eastAsia="黑体" w:hAnsi="黑体" w:hint="eastAsia"/>
          <w:color w:val="0D0D0D"/>
        </w:rPr>
        <w:t>注意保密</w:t>
      </w:r>
      <w:bookmarkStart w:id="0" w:name="_GoBack"/>
      <w:bookmarkEnd w:id="0"/>
    </w:p>
    <w:p w:rsidR="003732B7" w:rsidRDefault="003732B7" w:rsidP="003732B7"/>
    <w:p w:rsidR="003732B7" w:rsidRDefault="003732B7" w:rsidP="003732B7"/>
    <w:p w:rsidR="003732B7" w:rsidRDefault="003732B7" w:rsidP="003732B7"/>
    <w:p w:rsidR="003732B7" w:rsidRDefault="003732B7" w:rsidP="003732B7"/>
    <w:p w:rsidR="003732B7" w:rsidRDefault="003732B7" w:rsidP="003732B7"/>
    <w:p w:rsidR="003732B7" w:rsidRDefault="003732B7" w:rsidP="003732B7">
      <w:pPr>
        <w:ind w:right="96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93FC8F8" wp14:editId="0F0D8F77">
            <wp:simplePos x="0" y="0"/>
            <wp:positionH relativeFrom="margin">
              <wp:posOffset>424815</wp:posOffset>
            </wp:positionH>
            <wp:positionV relativeFrom="paragraph">
              <wp:posOffset>7620</wp:posOffset>
            </wp:positionV>
            <wp:extent cx="4284980" cy="1510030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980" cy="15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32B7" w:rsidRDefault="003732B7" w:rsidP="003732B7"/>
    <w:p w:rsidR="003732B7" w:rsidRDefault="003732B7" w:rsidP="003732B7"/>
    <w:p w:rsidR="003732B7" w:rsidRDefault="003732B7" w:rsidP="003732B7"/>
    <w:p w:rsidR="003732B7" w:rsidRDefault="003732B7" w:rsidP="003732B7">
      <w:pPr>
        <w:rPr>
          <w:rFonts w:ascii="黑体" w:eastAsia="黑体" w:hAnsi="Calibri"/>
          <w:sz w:val="72"/>
        </w:rPr>
      </w:pPr>
    </w:p>
    <w:p w:rsidR="003732B7" w:rsidRDefault="003732B7" w:rsidP="003732B7">
      <w:pPr>
        <w:jc w:val="center"/>
        <w:rPr>
          <w:rFonts w:ascii="黑体" w:eastAsia="黑体" w:hAnsi="Calibri"/>
          <w:sz w:val="52"/>
          <w:szCs w:val="52"/>
        </w:rPr>
      </w:pPr>
      <w:r>
        <w:rPr>
          <w:rFonts w:ascii="黑体" w:eastAsia="黑体" w:hAnsi="Calibri" w:hint="eastAsia"/>
          <w:sz w:val="52"/>
          <w:szCs w:val="52"/>
        </w:rPr>
        <w:t>龙集采</w:t>
      </w:r>
      <w:r>
        <w:rPr>
          <w:rFonts w:ascii="黑体" w:eastAsia="黑体" w:hAnsi="Calibri"/>
          <w:sz w:val="52"/>
          <w:szCs w:val="52"/>
        </w:rPr>
        <w:t>采购平台</w:t>
      </w:r>
    </w:p>
    <w:p w:rsidR="003732B7" w:rsidRDefault="003732B7" w:rsidP="003732B7">
      <w:pPr>
        <w:jc w:val="center"/>
        <w:rPr>
          <w:rFonts w:ascii="黑体" w:eastAsia="黑体" w:hAnsi="Calibri"/>
          <w:sz w:val="52"/>
          <w:szCs w:val="52"/>
        </w:rPr>
      </w:pPr>
      <w:r>
        <w:rPr>
          <w:rFonts w:ascii="黑体" w:eastAsia="黑体" w:hAnsi="Calibri" w:hint="eastAsia"/>
          <w:sz w:val="52"/>
          <w:szCs w:val="52"/>
        </w:rPr>
        <w:t>投标客户端</w:t>
      </w:r>
      <w:r>
        <w:rPr>
          <w:rFonts w:ascii="黑体" w:eastAsia="黑体" w:hAnsi="Calibri"/>
          <w:sz w:val="52"/>
          <w:szCs w:val="52"/>
        </w:rPr>
        <w:t>操作手册</w:t>
      </w:r>
    </w:p>
    <w:p w:rsidR="003732B7" w:rsidRDefault="003732B7" w:rsidP="003732B7">
      <w:pPr>
        <w:jc w:val="center"/>
        <w:rPr>
          <w:rFonts w:ascii="黑体" w:eastAsia="黑体" w:hAnsi="Calibri"/>
          <w:sz w:val="52"/>
          <w:szCs w:val="52"/>
        </w:rPr>
      </w:pPr>
    </w:p>
    <w:p w:rsidR="003732B7" w:rsidRDefault="003732B7" w:rsidP="003732B7">
      <w:pPr>
        <w:jc w:val="center"/>
        <w:rPr>
          <w:rFonts w:ascii="黑体" w:eastAsia="黑体" w:hAnsi="Calibri"/>
          <w:sz w:val="52"/>
          <w:szCs w:val="52"/>
        </w:rPr>
      </w:pPr>
    </w:p>
    <w:p w:rsidR="003732B7" w:rsidRDefault="003732B7" w:rsidP="003732B7">
      <w:pPr>
        <w:jc w:val="center"/>
        <w:rPr>
          <w:rFonts w:ascii="黑体" w:eastAsia="黑体" w:hAnsi="Calibri"/>
          <w:sz w:val="52"/>
          <w:szCs w:val="52"/>
        </w:rPr>
      </w:pPr>
    </w:p>
    <w:p w:rsidR="003732B7" w:rsidRDefault="003732B7" w:rsidP="003732B7">
      <w:pPr>
        <w:jc w:val="center"/>
        <w:rPr>
          <w:rFonts w:ascii="黑体" w:eastAsia="黑体" w:hAnsi="Calibri"/>
          <w:sz w:val="52"/>
          <w:szCs w:val="52"/>
        </w:rPr>
      </w:pPr>
    </w:p>
    <w:tbl>
      <w:tblPr>
        <w:tblW w:w="72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8"/>
        <w:gridCol w:w="1843"/>
        <w:gridCol w:w="1412"/>
        <w:gridCol w:w="2557"/>
      </w:tblGrid>
      <w:tr w:rsidR="003732B7" w:rsidRPr="00F63F19" w:rsidTr="0077590F">
        <w:trPr>
          <w:trHeight w:val="599"/>
          <w:jc w:val="center"/>
        </w:trPr>
        <w:tc>
          <w:tcPr>
            <w:tcW w:w="1388" w:type="dxa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  <w:r w:rsidRPr="00F63F19">
              <w:rPr>
                <w:rFonts w:ascii="仿宋" w:hAnsi="仿宋"/>
                <w:sz w:val="28"/>
                <w:szCs w:val="28"/>
              </w:rPr>
              <w:t>版本号</w:t>
            </w:r>
          </w:p>
        </w:tc>
        <w:tc>
          <w:tcPr>
            <w:tcW w:w="5812" w:type="dxa"/>
            <w:gridSpan w:val="3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  <w:r w:rsidRPr="00F63F19">
              <w:rPr>
                <w:rFonts w:ascii="仿宋" w:hAnsi="仿宋"/>
                <w:sz w:val="28"/>
                <w:szCs w:val="28"/>
              </w:rPr>
              <w:t>V</w:t>
            </w:r>
            <w:r w:rsidRPr="00F63F19">
              <w:rPr>
                <w:rFonts w:ascii="仿宋" w:hAnsi="仿宋" w:hint="eastAsia"/>
                <w:sz w:val="28"/>
                <w:szCs w:val="28"/>
              </w:rPr>
              <w:t>1.</w:t>
            </w:r>
            <w:r w:rsidRPr="00F63F19">
              <w:rPr>
                <w:rFonts w:ascii="仿宋" w:hAnsi="仿宋"/>
                <w:sz w:val="28"/>
                <w:szCs w:val="28"/>
              </w:rPr>
              <w:t>1</w:t>
            </w:r>
          </w:p>
        </w:tc>
      </w:tr>
      <w:tr w:rsidR="003732B7" w:rsidRPr="00F63F19" w:rsidTr="0077590F">
        <w:trPr>
          <w:trHeight w:val="599"/>
          <w:jc w:val="center"/>
        </w:trPr>
        <w:tc>
          <w:tcPr>
            <w:tcW w:w="1388" w:type="dxa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  <w:r w:rsidRPr="00F63F19">
              <w:rPr>
                <w:rFonts w:ascii="仿宋" w:hAnsi="仿宋"/>
                <w:sz w:val="28"/>
                <w:szCs w:val="28"/>
              </w:rPr>
              <w:t>编制人员</w:t>
            </w:r>
          </w:p>
        </w:tc>
        <w:tc>
          <w:tcPr>
            <w:tcW w:w="1843" w:type="dxa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</w:p>
        </w:tc>
        <w:tc>
          <w:tcPr>
            <w:tcW w:w="1412" w:type="dxa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  <w:r w:rsidRPr="00F63F19">
              <w:rPr>
                <w:rFonts w:ascii="仿宋" w:hAnsi="仿宋"/>
                <w:sz w:val="28"/>
                <w:szCs w:val="28"/>
              </w:rPr>
              <w:t>编制时间</w:t>
            </w:r>
          </w:p>
        </w:tc>
        <w:tc>
          <w:tcPr>
            <w:tcW w:w="2557" w:type="dxa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</w:p>
        </w:tc>
      </w:tr>
      <w:tr w:rsidR="003732B7" w:rsidRPr="00F63F19" w:rsidTr="0077590F">
        <w:trPr>
          <w:trHeight w:val="599"/>
          <w:jc w:val="center"/>
        </w:trPr>
        <w:tc>
          <w:tcPr>
            <w:tcW w:w="1388" w:type="dxa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  <w:r w:rsidRPr="00F63F19">
              <w:rPr>
                <w:rFonts w:ascii="仿宋" w:hAnsi="仿宋"/>
                <w:sz w:val="28"/>
                <w:szCs w:val="28"/>
              </w:rPr>
              <w:t>审核人员</w:t>
            </w:r>
          </w:p>
        </w:tc>
        <w:tc>
          <w:tcPr>
            <w:tcW w:w="1843" w:type="dxa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</w:p>
        </w:tc>
        <w:tc>
          <w:tcPr>
            <w:tcW w:w="1412" w:type="dxa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  <w:r w:rsidRPr="00F63F19">
              <w:rPr>
                <w:rFonts w:ascii="仿宋" w:hAnsi="仿宋"/>
                <w:sz w:val="28"/>
                <w:szCs w:val="28"/>
              </w:rPr>
              <w:t>审核时间</w:t>
            </w:r>
          </w:p>
        </w:tc>
        <w:tc>
          <w:tcPr>
            <w:tcW w:w="2557" w:type="dxa"/>
          </w:tcPr>
          <w:p w:rsidR="003732B7" w:rsidRPr="00F63F19" w:rsidRDefault="003732B7" w:rsidP="0077590F">
            <w:pPr>
              <w:spacing w:line="276" w:lineRule="auto"/>
              <w:rPr>
                <w:rFonts w:ascii="仿宋" w:hAnsi="仿宋"/>
                <w:sz w:val="28"/>
                <w:szCs w:val="28"/>
              </w:rPr>
            </w:pPr>
          </w:p>
        </w:tc>
      </w:tr>
    </w:tbl>
    <w:p w:rsidR="003732B7" w:rsidRDefault="003732B7" w:rsidP="003732B7"/>
    <w:p w:rsidR="003732B7" w:rsidRPr="00E0460E" w:rsidRDefault="003732B7" w:rsidP="003732B7">
      <w:pPr>
        <w:spacing w:line="600" w:lineRule="auto"/>
        <w:rPr>
          <w:rFonts w:ascii="黑体" w:eastAsia="黑体"/>
          <w:bCs/>
          <w:color w:val="000000"/>
          <w:sz w:val="36"/>
          <w:szCs w:val="36"/>
        </w:rPr>
      </w:pPr>
      <w:r>
        <w:br w:type="page"/>
      </w:r>
      <w:r>
        <w:rPr>
          <w:rFonts w:ascii="黑体" w:eastAsia="黑体" w:hint="eastAsia"/>
          <w:bCs/>
          <w:color w:val="000000"/>
          <w:sz w:val="36"/>
          <w:szCs w:val="36"/>
        </w:rPr>
        <w:lastRenderedPageBreak/>
        <w:t>版本修订记录</w:t>
      </w:r>
      <w:r>
        <w:rPr>
          <w:rFonts w:ascii="黑体" w:eastAsia="黑体"/>
          <w:bCs/>
          <w:color w:val="000000"/>
          <w:sz w:val="36"/>
          <w:szCs w:val="36"/>
        </w:rPr>
        <w:t>：</w:t>
      </w:r>
    </w:p>
    <w:tbl>
      <w:tblPr>
        <w:tblW w:w="86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5"/>
        <w:gridCol w:w="2367"/>
        <w:gridCol w:w="1276"/>
        <w:gridCol w:w="1275"/>
        <w:gridCol w:w="1134"/>
        <w:gridCol w:w="1291"/>
      </w:tblGrid>
      <w:tr w:rsidR="003732B7" w:rsidRPr="002905A0" w:rsidTr="0077590F">
        <w:tc>
          <w:tcPr>
            <w:tcW w:w="1285" w:type="dxa"/>
            <w:shd w:val="clear" w:color="auto" w:fill="E0E0E0"/>
          </w:tcPr>
          <w:p w:rsidR="003732B7" w:rsidRPr="002905A0" w:rsidRDefault="003732B7" w:rsidP="0077590F">
            <w:pPr>
              <w:spacing w:before="20" w:after="20" w:line="600" w:lineRule="auto"/>
              <w:rPr>
                <w:rFonts w:ascii="仿宋" w:hAnsi="仿宋"/>
                <w:b/>
                <w:color w:val="000000"/>
                <w:sz w:val="24"/>
              </w:rPr>
            </w:pPr>
            <w:r w:rsidRPr="002905A0">
              <w:rPr>
                <w:rFonts w:ascii="仿宋" w:hAnsi="仿宋" w:hint="eastAsia"/>
                <w:b/>
                <w:color w:val="000000"/>
                <w:sz w:val="24"/>
              </w:rPr>
              <w:t>版本号</w:t>
            </w:r>
          </w:p>
        </w:tc>
        <w:tc>
          <w:tcPr>
            <w:tcW w:w="2367" w:type="dxa"/>
            <w:shd w:val="clear" w:color="auto" w:fill="E0E0E0"/>
          </w:tcPr>
          <w:p w:rsidR="003732B7" w:rsidRPr="002905A0" w:rsidRDefault="003732B7" w:rsidP="0077590F">
            <w:pPr>
              <w:spacing w:before="20" w:after="20" w:line="600" w:lineRule="auto"/>
              <w:rPr>
                <w:rFonts w:ascii="仿宋" w:hAnsi="仿宋"/>
                <w:b/>
                <w:color w:val="000000"/>
                <w:sz w:val="24"/>
              </w:rPr>
            </w:pPr>
            <w:r w:rsidRPr="002905A0">
              <w:rPr>
                <w:rFonts w:ascii="仿宋" w:hAnsi="仿宋" w:hint="eastAsia"/>
                <w:b/>
                <w:color w:val="000000"/>
                <w:sz w:val="24"/>
              </w:rPr>
              <w:t>版本修订内容</w:t>
            </w:r>
          </w:p>
        </w:tc>
        <w:tc>
          <w:tcPr>
            <w:tcW w:w="1276" w:type="dxa"/>
            <w:shd w:val="clear" w:color="auto" w:fill="E0E0E0"/>
          </w:tcPr>
          <w:p w:rsidR="003732B7" w:rsidRPr="002905A0" w:rsidRDefault="003732B7" w:rsidP="0077590F">
            <w:pPr>
              <w:spacing w:before="20" w:after="20" w:line="600" w:lineRule="auto"/>
              <w:rPr>
                <w:rFonts w:ascii="仿宋" w:hAnsi="仿宋"/>
                <w:b/>
                <w:color w:val="000000"/>
                <w:sz w:val="24"/>
              </w:rPr>
            </w:pPr>
            <w:r w:rsidRPr="002905A0">
              <w:rPr>
                <w:rFonts w:ascii="仿宋" w:hAnsi="仿宋" w:hint="eastAsia"/>
                <w:b/>
                <w:color w:val="000000"/>
                <w:sz w:val="24"/>
              </w:rPr>
              <w:t>修订原因</w:t>
            </w:r>
          </w:p>
        </w:tc>
        <w:tc>
          <w:tcPr>
            <w:tcW w:w="1275" w:type="dxa"/>
            <w:shd w:val="clear" w:color="auto" w:fill="E0E0E0"/>
          </w:tcPr>
          <w:p w:rsidR="003732B7" w:rsidRPr="002905A0" w:rsidRDefault="003732B7" w:rsidP="0077590F">
            <w:pPr>
              <w:spacing w:before="20" w:after="20" w:line="600" w:lineRule="auto"/>
              <w:rPr>
                <w:rFonts w:ascii="仿宋" w:hAnsi="仿宋"/>
                <w:b/>
                <w:color w:val="000000"/>
                <w:sz w:val="24"/>
              </w:rPr>
            </w:pPr>
            <w:r w:rsidRPr="002905A0">
              <w:rPr>
                <w:rFonts w:ascii="仿宋" w:hAnsi="仿宋" w:hint="eastAsia"/>
                <w:b/>
                <w:color w:val="000000"/>
                <w:sz w:val="24"/>
              </w:rPr>
              <w:t>修订时间</w:t>
            </w:r>
          </w:p>
        </w:tc>
        <w:tc>
          <w:tcPr>
            <w:tcW w:w="1134" w:type="dxa"/>
            <w:shd w:val="clear" w:color="auto" w:fill="E0E0E0"/>
          </w:tcPr>
          <w:p w:rsidR="003732B7" w:rsidRPr="002905A0" w:rsidRDefault="003732B7" w:rsidP="0077590F">
            <w:pPr>
              <w:spacing w:before="20" w:after="20" w:line="600" w:lineRule="auto"/>
              <w:rPr>
                <w:rFonts w:ascii="仿宋" w:hAnsi="仿宋"/>
                <w:b/>
                <w:color w:val="000000"/>
                <w:sz w:val="24"/>
              </w:rPr>
            </w:pPr>
            <w:r w:rsidRPr="002905A0">
              <w:rPr>
                <w:rFonts w:ascii="仿宋" w:hAnsi="仿宋" w:hint="eastAsia"/>
                <w:b/>
                <w:color w:val="000000"/>
                <w:sz w:val="24"/>
              </w:rPr>
              <w:t>修改人</w:t>
            </w:r>
          </w:p>
        </w:tc>
        <w:tc>
          <w:tcPr>
            <w:tcW w:w="1291" w:type="dxa"/>
            <w:shd w:val="clear" w:color="auto" w:fill="E0E0E0"/>
          </w:tcPr>
          <w:p w:rsidR="003732B7" w:rsidRPr="002905A0" w:rsidRDefault="003732B7" w:rsidP="0077590F">
            <w:pPr>
              <w:spacing w:before="20" w:after="20" w:line="600" w:lineRule="auto"/>
              <w:rPr>
                <w:rFonts w:ascii="仿宋" w:hAnsi="仿宋"/>
                <w:b/>
                <w:color w:val="000000"/>
                <w:sz w:val="24"/>
              </w:rPr>
            </w:pPr>
            <w:r w:rsidRPr="002905A0">
              <w:rPr>
                <w:rFonts w:ascii="仿宋" w:hAnsi="仿宋" w:hint="eastAsia"/>
                <w:b/>
                <w:color w:val="000000"/>
                <w:sz w:val="24"/>
              </w:rPr>
              <w:t>审核人</w:t>
            </w:r>
          </w:p>
        </w:tc>
      </w:tr>
      <w:tr w:rsidR="003732B7" w:rsidRPr="002905A0" w:rsidTr="0077590F">
        <w:tc>
          <w:tcPr>
            <w:tcW w:w="1285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2367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75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134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91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</w:tr>
      <w:tr w:rsidR="003732B7" w:rsidRPr="002905A0" w:rsidTr="0077590F">
        <w:tc>
          <w:tcPr>
            <w:tcW w:w="1285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2367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75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134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91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</w:tr>
      <w:tr w:rsidR="003732B7" w:rsidRPr="002905A0" w:rsidTr="0077590F">
        <w:tc>
          <w:tcPr>
            <w:tcW w:w="1285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2367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75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134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91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</w:tr>
      <w:tr w:rsidR="003732B7" w:rsidRPr="002905A0" w:rsidTr="0077590F">
        <w:tc>
          <w:tcPr>
            <w:tcW w:w="1285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2367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75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134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  <w:tc>
          <w:tcPr>
            <w:tcW w:w="1291" w:type="dxa"/>
          </w:tcPr>
          <w:p w:rsidR="003732B7" w:rsidRPr="002905A0" w:rsidRDefault="003732B7" w:rsidP="0077590F">
            <w:pPr>
              <w:spacing w:before="20" w:after="20"/>
              <w:rPr>
                <w:rFonts w:ascii="仿宋" w:hAnsi="仿宋"/>
                <w:color w:val="000000"/>
                <w:sz w:val="24"/>
              </w:rPr>
            </w:pPr>
          </w:p>
        </w:tc>
      </w:tr>
    </w:tbl>
    <w:p w:rsidR="003732B7" w:rsidRDefault="003732B7" w:rsidP="003732B7">
      <w:pPr>
        <w:rPr>
          <w:rFonts w:ascii="仿宋" w:hAnsi="仿宋" w:cs="华文仿宋"/>
          <w:b/>
          <w:bCs/>
          <w:color w:val="0070C0"/>
        </w:rPr>
      </w:pPr>
    </w:p>
    <w:p w:rsidR="003732B7" w:rsidRPr="00B8057B" w:rsidRDefault="003732B7" w:rsidP="003732B7">
      <w:pPr>
        <w:rPr>
          <w:rFonts w:ascii="仿宋" w:hAnsi="仿宋" w:cs="华文仿宋"/>
          <w:b/>
          <w:bCs/>
          <w:color w:val="0070C0"/>
        </w:rPr>
      </w:pPr>
      <w:r w:rsidRPr="00DE00BC">
        <w:rPr>
          <w:rFonts w:ascii="仿宋" w:hAnsi="仿宋" w:cs="华文仿宋" w:hint="eastAsia"/>
          <w:b/>
        </w:rPr>
        <w:br w:type="page"/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4"/>
          <w:lang w:val="zh-CN"/>
        </w:rPr>
        <w:id w:val="-1650050311"/>
        <w:docPartObj>
          <w:docPartGallery w:val="Table of Contents"/>
          <w:docPartUnique/>
        </w:docPartObj>
      </w:sdtPr>
      <w:sdtEndPr/>
      <w:sdtContent>
        <w:p w:rsidR="00EC60CA" w:rsidRDefault="00EC60CA" w:rsidP="003732B7">
          <w:pPr>
            <w:pStyle w:val="TOC"/>
            <w:jc w:val="center"/>
          </w:pPr>
          <w:r>
            <w:rPr>
              <w:lang w:val="zh-CN"/>
            </w:rPr>
            <w:t>目录</w:t>
          </w:r>
        </w:p>
        <w:p w:rsidR="004C5F96" w:rsidRDefault="00EC60CA" w:rsidP="004C5F96">
          <w:pPr>
            <w:pStyle w:val="10"/>
            <w:tabs>
              <w:tab w:val="right" w:leader="dot" w:pos="8296"/>
            </w:tabs>
            <w:rPr>
              <w:noProof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637021" w:history="1">
            <w:r w:rsidR="004C5F96" w:rsidRPr="00365803">
              <w:rPr>
                <w:rStyle w:val="a7"/>
                <w:rFonts w:ascii="仿宋" w:eastAsia="仿宋" w:hAnsi="仿宋" w:cs="仿宋"/>
                <w:noProof/>
              </w:rPr>
              <w:t>1.</w:t>
            </w:r>
            <w:r w:rsidR="004C5F96" w:rsidRPr="00365803">
              <w:rPr>
                <w:rStyle w:val="a7"/>
                <w:rFonts w:hint="eastAsia"/>
                <w:noProof/>
              </w:rPr>
              <w:t>客户端下载及安装</w:t>
            </w:r>
            <w:r w:rsidR="004C5F96">
              <w:rPr>
                <w:noProof/>
                <w:webHidden/>
              </w:rPr>
              <w:tab/>
            </w:r>
            <w:r w:rsidR="004C5F96">
              <w:rPr>
                <w:noProof/>
                <w:webHidden/>
              </w:rPr>
              <w:fldChar w:fldCharType="begin"/>
            </w:r>
            <w:r w:rsidR="004C5F96">
              <w:rPr>
                <w:noProof/>
                <w:webHidden/>
              </w:rPr>
              <w:instrText xml:space="preserve"> PAGEREF _Toc14637021 \h </w:instrText>
            </w:r>
            <w:r w:rsidR="004C5F96">
              <w:rPr>
                <w:noProof/>
                <w:webHidden/>
              </w:rPr>
            </w:r>
            <w:r w:rsidR="004C5F96">
              <w:rPr>
                <w:noProof/>
                <w:webHidden/>
              </w:rPr>
              <w:fldChar w:fldCharType="separate"/>
            </w:r>
            <w:r w:rsidR="004C5F96">
              <w:rPr>
                <w:noProof/>
                <w:webHidden/>
              </w:rPr>
              <w:t>4</w:t>
            </w:r>
            <w:r w:rsidR="004C5F96">
              <w:rPr>
                <w:noProof/>
                <w:webHidden/>
              </w:rPr>
              <w:fldChar w:fldCharType="end"/>
            </w:r>
          </w:hyperlink>
        </w:p>
        <w:p w:rsidR="004C5F96" w:rsidRDefault="00306846">
          <w:pPr>
            <w:pStyle w:val="10"/>
            <w:tabs>
              <w:tab w:val="right" w:leader="dot" w:pos="8296"/>
            </w:tabs>
            <w:rPr>
              <w:noProof/>
              <w:szCs w:val="22"/>
            </w:rPr>
          </w:pPr>
          <w:hyperlink w:anchor="_Toc14637022" w:history="1">
            <w:r w:rsidR="004C5F96" w:rsidRPr="00365803">
              <w:rPr>
                <w:rStyle w:val="a7"/>
                <w:noProof/>
              </w:rPr>
              <w:t>2.</w:t>
            </w:r>
            <w:r w:rsidR="004C5F96" w:rsidRPr="00365803">
              <w:rPr>
                <w:rStyle w:val="a7"/>
                <w:rFonts w:hint="eastAsia"/>
                <w:noProof/>
              </w:rPr>
              <w:t>客户端使用</w:t>
            </w:r>
            <w:r w:rsidR="004C5F96">
              <w:rPr>
                <w:noProof/>
                <w:webHidden/>
              </w:rPr>
              <w:tab/>
            </w:r>
            <w:r w:rsidR="004C5F96">
              <w:rPr>
                <w:noProof/>
                <w:webHidden/>
              </w:rPr>
              <w:fldChar w:fldCharType="begin"/>
            </w:r>
            <w:r w:rsidR="004C5F96">
              <w:rPr>
                <w:noProof/>
                <w:webHidden/>
              </w:rPr>
              <w:instrText xml:space="preserve"> PAGEREF _Toc14637022 \h </w:instrText>
            </w:r>
            <w:r w:rsidR="004C5F96">
              <w:rPr>
                <w:noProof/>
                <w:webHidden/>
              </w:rPr>
            </w:r>
            <w:r w:rsidR="004C5F96">
              <w:rPr>
                <w:noProof/>
                <w:webHidden/>
              </w:rPr>
              <w:fldChar w:fldCharType="separate"/>
            </w:r>
            <w:r w:rsidR="004C5F96">
              <w:rPr>
                <w:noProof/>
                <w:webHidden/>
              </w:rPr>
              <w:t>4</w:t>
            </w:r>
            <w:r w:rsidR="004C5F96">
              <w:rPr>
                <w:noProof/>
                <w:webHidden/>
              </w:rPr>
              <w:fldChar w:fldCharType="end"/>
            </w:r>
          </w:hyperlink>
        </w:p>
        <w:p w:rsidR="004C5F96" w:rsidRDefault="00306846" w:rsidP="004C5F96">
          <w:pPr>
            <w:pStyle w:val="20"/>
            <w:rPr>
              <w:noProof/>
              <w:szCs w:val="22"/>
            </w:rPr>
          </w:pPr>
          <w:hyperlink w:anchor="_Toc14637023" w:history="1">
            <w:r w:rsidR="004C5F96" w:rsidRPr="00365803">
              <w:rPr>
                <w:rStyle w:val="a7"/>
                <w:noProof/>
              </w:rPr>
              <w:t>1.1</w:t>
            </w:r>
            <w:r w:rsidR="004C5F96" w:rsidRPr="00365803">
              <w:rPr>
                <w:rStyle w:val="a7"/>
                <w:rFonts w:hint="eastAsia"/>
                <w:noProof/>
              </w:rPr>
              <w:t>商务文件编制</w:t>
            </w:r>
            <w:r w:rsidR="004C5F96">
              <w:rPr>
                <w:noProof/>
                <w:webHidden/>
              </w:rPr>
              <w:tab/>
            </w:r>
            <w:r w:rsidR="004C5F96">
              <w:rPr>
                <w:noProof/>
                <w:webHidden/>
              </w:rPr>
              <w:fldChar w:fldCharType="begin"/>
            </w:r>
            <w:r w:rsidR="004C5F96">
              <w:rPr>
                <w:noProof/>
                <w:webHidden/>
              </w:rPr>
              <w:instrText xml:space="preserve"> PAGEREF _Toc14637023 \h </w:instrText>
            </w:r>
            <w:r w:rsidR="004C5F96">
              <w:rPr>
                <w:noProof/>
                <w:webHidden/>
              </w:rPr>
            </w:r>
            <w:r w:rsidR="004C5F96">
              <w:rPr>
                <w:noProof/>
                <w:webHidden/>
              </w:rPr>
              <w:fldChar w:fldCharType="separate"/>
            </w:r>
            <w:r w:rsidR="004C5F96">
              <w:rPr>
                <w:noProof/>
                <w:webHidden/>
              </w:rPr>
              <w:t>5</w:t>
            </w:r>
            <w:r w:rsidR="004C5F96">
              <w:rPr>
                <w:noProof/>
                <w:webHidden/>
              </w:rPr>
              <w:fldChar w:fldCharType="end"/>
            </w:r>
          </w:hyperlink>
        </w:p>
        <w:p w:rsidR="004C5F96" w:rsidRDefault="00306846" w:rsidP="004C5F96">
          <w:pPr>
            <w:pStyle w:val="20"/>
            <w:rPr>
              <w:noProof/>
              <w:szCs w:val="22"/>
            </w:rPr>
          </w:pPr>
          <w:hyperlink w:anchor="_Toc14637027" w:history="1">
            <w:r w:rsidR="004C5F96" w:rsidRPr="00365803">
              <w:rPr>
                <w:rStyle w:val="a7"/>
                <w:noProof/>
              </w:rPr>
              <w:t>1.2</w:t>
            </w:r>
            <w:r w:rsidR="004C5F96" w:rsidRPr="00365803">
              <w:rPr>
                <w:rStyle w:val="a7"/>
                <w:rFonts w:hint="eastAsia"/>
                <w:noProof/>
              </w:rPr>
              <w:t>技术文件编制</w:t>
            </w:r>
            <w:r w:rsidR="004C5F96">
              <w:rPr>
                <w:noProof/>
                <w:webHidden/>
              </w:rPr>
              <w:tab/>
            </w:r>
            <w:r w:rsidR="004C5F96">
              <w:rPr>
                <w:noProof/>
                <w:webHidden/>
              </w:rPr>
              <w:fldChar w:fldCharType="begin"/>
            </w:r>
            <w:r w:rsidR="004C5F96">
              <w:rPr>
                <w:noProof/>
                <w:webHidden/>
              </w:rPr>
              <w:instrText xml:space="preserve"> PAGEREF _Toc14637027 \h </w:instrText>
            </w:r>
            <w:r w:rsidR="004C5F96">
              <w:rPr>
                <w:noProof/>
                <w:webHidden/>
              </w:rPr>
            </w:r>
            <w:r w:rsidR="004C5F96">
              <w:rPr>
                <w:noProof/>
                <w:webHidden/>
              </w:rPr>
              <w:fldChar w:fldCharType="separate"/>
            </w:r>
            <w:r w:rsidR="004C5F96">
              <w:rPr>
                <w:noProof/>
                <w:webHidden/>
              </w:rPr>
              <w:t>10</w:t>
            </w:r>
            <w:r w:rsidR="004C5F96">
              <w:rPr>
                <w:noProof/>
                <w:webHidden/>
              </w:rPr>
              <w:fldChar w:fldCharType="end"/>
            </w:r>
          </w:hyperlink>
        </w:p>
        <w:p w:rsidR="004C5F96" w:rsidRDefault="00306846" w:rsidP="004C5F96">
          <w:pPr>
            <w:pStyle w:val="20"/>
            <w:rPr>
              <w:noProof/>
              <w:szCs w:val="22"/>
            </w:rPr>
          </w:pPr>
          <w:hyperlink w:anchor="_Toc14637028" w:history="1">
            <w:r w:rsidR="004C5F96" w:rsidRPr="00365803">
              <w:rPr>
                <w:rStyle w:val="a7"/>
                <w:noProof/>
              </w:rPr>
              <w:t>1.3</w:t>
            </w:r>
            <w:r w:rsidR="004C5F96" w:rsidRPr="00365803">
              <w:rPr>
                <w:rStyle w:val="a7"/>
                <w:rFonts w:hint="eastAsia"/>
                <w:noProof/>
              </w:rPr>
              <w:t>价格文件编制</w:t>
            </w:r>
            <w:r w:rsidR="004C5F96">
              <w:rPr>
                <w:noProof/>
                <w:webHidden/>
              </w:rPr>
              <w:tab/>
            </w:r>
            <w:r w:rsidR="004C5F96">
              <w:rPr>
                <w:noProof/>
                <w:webHidden/>
              </w:rPr>
              <w:fldChar w:fldCharType="begin"/>
            </w:r>
            <w:r w:rsidR="004C5F96">
              <w:rPr>
                <w:noProof/>
                <w:webHidden/>
              </w:rPr>
              <w:instrText xml:space="preserve"> PAGEREF _Toc14637028 \h </w:instrText>
            </w:r>
            <w:r w:rsidR="004C5F96">
              <w:rPr>
                <w:noProof/>
                <w:webHidden/>
              </w:rPr>
            </w:r>
            <w:r w:rsidR="004C5F96">
              <w:rPr>
                <w:noProof/>
                <w:webHidden/>
              </w:rPr>
              <w:fldChar w:fldCharType="separate"/>
            </w:r>
            <w:r w:rsidR="004C5F96">
              <w:rPr>
                <w:noProof/>
                <w:webHidden/>
              </w:rPr>
              <w:t>10</w:t>
            </w:r>
            <w:r w:rsidR="004C5F96">
              <w:rPr>
                <w:noProof/>
                <w:webHidden/>
              </w:rPr>
              <w:fldChar w:fldCharType="end"/>
            </w:r>
          </w:hyperlink>
        </w:p>
        <w:p w:rsidR="004C5F96" w:rsidRDefault="00306846" w:rsidP="004C5F96">
          <w:pPr>
            <w:pStyle w:val="20"/>
            <w:rPr>
              <w:noProof/>
              <w:szCs w:val="22"/>
            </w:rPr>
          </w:pPr>
          <w:hyperlink w:anchor="_Toc14637029" w:history="1">
            <w:r w:rsidR="004C5F96" w:rsidRPr="00365803">
              <w:rPr>
                <w:rStyle w:val="a7"/>
                <w:noProof/>
              </w:rPr>
              <w:t>1.3</w:t>
            </w:r>
            <w:r w:rsidR="004C5F96" w:rsidRPr="00365803">
              <w:rPr>
                <w:rStyle w:val="a7"/>
                <w:rFonts w:hint="eastAsia"/>
                <w:noProof/>
              </w:rPr>
              <w:t>条款关联</w:t>
            </w:r>
            <w:r w:rsidR="004C5F96">
              <w:rPr>
                <w:noProof/>
                <w:webHidden/>
              </w:rPr>
              <w:tab/>
            </w:r>
            <w:r w:rsidR="004C5F96">
              <w:rPr>
                <w:noProof/>
                <w:webHidden/>
              </w:rPr>
              <w:fldChar w:fldCharType="begin"/>
            </w:r>
            <w:r w:rsidR="004C5F96">
              <w:rPr>
                <w:noProof/>
                <w:webHidden/>
              </w:rPr>
              <w:instrText xml:space="preserve"> PAGEREF _Toc14637029 \h </w:instrText>
            </w:r>
            <w:r w:rsidR="004C5F96">
              <w:rPr>
                <w:noProof/>
                <w:webHidden/>
              </w:rPr>
            </w:r>
            <w:r w:rsidR="004C5F96">
              <w:rPr>
                <w:noProof/>
                <w:webHidden/>
              </w:rPr>
              <w:fldChar w:fldCharType="separate"/>
            </w:r>
            <w:r w:rsidR="004C5F96">
              <w:rPr>
                <w:noProof/>
                <w:webHidden/>
              </w:rPr>
              <w:t>11</w:t>
            </w:r>
            <w:r w:rsidR="004C5F96">
              <w:rPr>
                <w:noProof/>
                <w:webHidden/>
              </w:rPr>
              <w:fldChar w:fldCharType="end"/>
            </w:r>
          </w:hyperlink>
        </w:p>
        <w:p w:rsidR="004C5F96" w:rsidRDefault="00306846" w:rsidP="004C5F96">
          <w:pPr>
            <w:pStyle w:val="20"/>
            <w:rPr>
              <w:noProof/>
              <w:szCs w:val="22"/>
            </w:rPr>
          </w:pPr>
          <w:hyperlink w:anchor="_Toc14637030" w:history="1">
            <w:r w:rsidR="004C5F96" w:rsidRPr="00365803">
              <w:rPr>
                <w:rStyle w:val="a7"/>
                <w:noProof/>
              </w:rPr>
              <w:t>1.4</w:t>
            </w:r>
            <w:r w:rsidR="004C5F96" w:rsidRPr="00365803">
              <w:rPr>
                <w:rStyle w:val="a7"/>
                <w:rFonts w:hint="eastAsia"/>
                <w:noProof/>
              </w:rPr>
              <w:t>生成投标文件</w:t>
            </w:r>
            <w:r w:rsidR="004C5F96">
              <w:rPr>
                <w:noProof/>
                <w:webHidden/>
              </w:rPr>
              <w:tab/>
            </w:r>
            <w:r w:rsidR="004C5F96">
              <w:rPr>
                <w:noProof/>
                <w:webHidden/>
              </w:rPr>
              <w:fldChar w:fldCharType="begin"/>
            </w:r>
            <w:r w:rsidR="004C5F96">
              <w:rPr>
                <w:noProof/>
                <w:webHidden/>
              </w:rPr>
              <w:instrText xml:space="preserve"> PAGEREF _Toc14637030 \h </w:instrText>
            </w:r>
            <w:r w:rsidR="004C5F96">
              <w:rPr>
                <w:noProof/>
                <w:webHidden/>
              </w:rPr>
            </w:r>
            <w:r w:rsidR="004C5F96">
              <w:rPr>
                <w:noProof/>
                <w:webHidden/>
              </w:rPr>
              <w:fldChar w:fldCharType="separate"/>
            </w:r>
            <w:r w:rsidR="004C5F96">
              <w:rPr>
                <w:noProof/>
                <w:webHidden/>
              </w:rPr>
              <w:t>13</w:t>
            </w:r>
            <w:r w:rsidR="004C5F96">
              <w:rPr>
                <w:noProof/>
                <w:webHidden/>
              </w:rPr>
              <w:fldChar w:fldCharType="end"/>
            </w:r>
          </w:hyperlink>
        </w:p>
        <w:p w:rsidR="00EC60CA" w:rsidRDefault="00EC60CA">
          <w:r>
            <w:rPr>
              <w:b/>
              <w:bCs/>
              <w:lang w:val="zh-CN"/>
            </w:rPr>
            <w:fldChar w:fldCharType="end"/>
          </w:r>
        </w:p>
      </w:sdtContent>
    </w:sdt>
    <w:p w:rsidR="0098127F" w:rsidRPr="00EC60CA" w:rsidRDefault="00EC60CA" w:rsidP="00EC60CA">
      <w:pPr>
        <w:widowControl/>
        <w:jc w:val="left"/>
        <w:rPr>
          <w:rFonts w:ascii="仿宋" w:eastAsia="仿宋" w:hAnsi="仿宋" w:cs="华文黑体"/>
          <w:b/>
          <w:sz w:val="24"/>
        </w:rPr>
      </w:pPr>
      <w:r>
        <w:rPr>
          <w:rFonts w:ascii="仿宋" w:eastAsia="仿宋" w:hAnsi="仿宋" w:cs="华文黑体"/>
          <w:b/>
          <w:sz w:val="24"/>
        </w:rPr>
        <w:br w:type="page"/>
      </w:r>
    </w:p>
    <w:p w:rsidR="001E63E1" w:rsidRPr="001E63E1" w:rsidRDefault="003732B7" w:rsidP="001E63E1">
      <w:pPr>
        <w:pStyle w:val="1"/>
        <w:rPr>
          <w:rStyle w:val="1Char"/>
          <w:rFonts w:ascii="仿宋" w:eastAsia="仿宋" w:hAnsi="仿宋" w:cs="仿宋"/>
          <w:kern w:val="2"/>
          <w:sz w:val="24"/>
        </w:rPr>
      </w:pPr>
      <w:bookmarkStart w:id="1" w:name="_Toc14637021"/>
      <w:r w:rsidRPr="00267165">
        <w:rPr>
          <w:rStyle w:val="1Char"/>
          <w:rFonts w:hint="eastAsia"/>
        </w:rPr>
        <w:lastRenderedPageBreak/>
        <w:t>客户端下载及安装</w:t>
      </w:r>
      <w:bookmarkEnd w:id="1"/>
    </w:p>
    <w:p w:rsidR="0098127F" w:rsidRPr="005D75F6" w:rsidRDefault="003732B7" w:rsidP="001E63E1">
      <w:pPr>
        <w:pStyle w:val="a3"/>
        <w:spacing w:line="360" w:lineRule="auto"/>
        <w:ind w:right="238"/>
        <w:rPr>
          <w:rFonts w:ascii="仿宋" w:eastAsia="仿宋" w:hAnsi="仿宋" w:cs="仿宋"/>
          <w:lang w:val="en-US"/>
        </w:rPr>
      </w:pPr>
      <w:r w:rsidRPr="005D75F6">
        <w:rPr>
          <w:rFonts w:ascii="仿宋" w:eastAsia="仿宋" w:hAnsi="仿宋" w:cs="仿宋" w:hint="eastAsia"/>
          <w:spacing w:val="-7"/>
        </w:rPr>
        <w:t>打开平台登录页面</w:t>
      </w:r>
      <w:r w:rsidRPr="005D75F6">
        <w:rPr>
          <w:rFonts w:ascii="仿宋" w:eastAsia="仿宋" w:hAnsi="仿宋" w:cs="仿宋" w:hint="eastAsia"/>
          <w:spacing w:val="-7"/>
          <w:lang w:val="en-US"/>
        </w:rPr>
        <w:t>，</w:t>
      </w:r>
      <w:r w:rsidRPr="005D75F6">
        <w:rPr>
          <w:rFonts w:ascii="仿宋" w:eastAsia="仿宋" w:hAnsi="仿宋" w:cs="仿宋" w:hint="eastAsia"/>
          <w:spacing w:val="-7"/>
        </w:rPr>
        <w:t>点击</w:t>
      </w:r>
      <w:r w:rsidRPr="005D75F6">
        <w:rPr>
          <w:rFonts w:ascii="仿宋" w:eastAsia="仿宋" w:hAnsi="仿宋" w:cs="仿宋" w:hint="eastAsia"/>
          <w:spacing w:val="-8"/>
        </w:rPr>
        <w:t>【常用文件】菜单</w:t>
      </w:r>
      <w:r w:rsidRPr="005D75F6">
        <w:rPr>
          <w:rFonts w:ascii="仿宋" w:eastAsia="仿宋" w:hAnsi="仿宋" w:cs="仿宋" w:hint="eastAsia"/>
          <w:spacing w:val="-8"/>
          <w:lang w:val="en-US"/>
        </w:rPr>
        <w:t>，</w:t>
      </w:r>
      <w:r w:rsidRPr="005D75F6">
        <w:rPr>
          <w:rFonts w:ascii="仿宋" w:eastAsia="仿宋" w:hAnsi="仿宋" w:cs="仿宋" w:hint="eastAsia"/>
          <w:spacing w:val="-8"/>
        </w:rPr>
        <w:t>在常用文件页面</w:t>
      </w:r>
      <w:r w:rsidRPr="005D75F6">
        <w:rPr>
          <w:rFonts w:ascii="仿宋" w:eastAsia="仿宋" w:hAnsi="仿宋" w:cs="仿宋" w:hint="eastAsia"/>
        </w:rPr>
        <w:t>中找到投标客户端。下载后，按照软件提示完成安装操作。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214163EB" wp14:editId="64A2E2D2">
            <wp:extent cx="5271770" cy="2328545"/>
            <wp:effectExtent l="0" t="0" r="127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/>
          <w:noProof/>
          <w:lang w:val="en-US" w:bidi="ar-SA"/>
        </w:rPr>
        <w:drawing>
          <wp:inline distT="0" distB="0" distL="114300" distR="114300" wp14:anchorId="57E471D2" wp14:editId="71EF75D4">
            <wp:extent cx="5267325" cy="1808480"/>
            <wp:effectExtent l="0" t="0" r="5715" b="5080"/>
            <wp:docPr id="39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0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27F" w:rsidRPr="00B8004D" w:rsidRDefault="00267165" w:rsidP="00267165">
      <w:pPr>
        <w:pStyle w:val="1"/>
        <w:numPr>
          <w:ilvl w:val="0"/>
          <w:numId w:val="0"/>
        </w:numPr>
        <w:ind w:left="420" w:hanging="420"/>
      </w:pPr>
      <w:bookmarkStart w:id="2" w:name="_Toc14637022"/>
      <w:r>
        <w:rPr>
          <w:rStyle w:val="1Char"/>
          <w:rFonts w:hint="eastAsia"/>
          <w:b/>
        </w:rPr>
        <w:t>2.</w:t>
      </w:r>
      <w:r w:rsidR="003732B7" w:rsidRPr="00B8004D">
        <w:rPr>
          <w:rStyle w:val="1Char"/>
          <w:rFonts w:hint="eastAsia"/>
          <w:b/>
        </w:rPr>
        <w:t>客户端使用</w:t>
      </w:r>
      <w:bookmarkEnd w:id="2"/>
    </w:p>
    <w:p w:rsidR="0098127F" w:rsidRPr="005D75F6" w:rsidRDefault="003732B7" w:rsidP="005D75F6">
      <w:pPr>
        <w:pStyle w:val="a3"/>
        <w:spacing w:line="360" w:lineRule="auto"/>
        <w:ind w:right="238"/>
        <w:rPr>
          <w:rFonts w:ascii="仿宋" w:eastAsia="仿宋" w:hAnsi="仿宋" w:cs="仿宋"/>
          <w:lang w:val="en-US"/>
        </w:rPr>
      </w:pPr>
      <w:r w:rsidRPr="005D75F6">
        <w:rPr>
          <w:rFonts w:ascii="仿宋" w:eastAsia="仿宋" w:hAnsi="仿宋" w:cs="仿宋" w:hint="eastAsia"/>
          <w:spacing w:val="-5"/>
        </w:rPr>
        <w:t>安装完成后，投标人可点击对应图标</w:t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5CF54CC5" wp14:editId="498F1A80">
            <wp:extent cx="464820" cy="614680"/>
            <wp:effectExtent l="0" t="0" r="7620" b="1016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4820" cy="61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  <w:spacing w:val="-5"/>
        </w:rPr>
        <w:t>进行客户端的使用。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/>
          <w:noProof/>
          <w:lang w:val="en-US" w:bidi="ar-SA"/>
        </w:rPr>
        <w:lastRenderedPageBreak/>
        <w:drawing>
          <wp:inline distT="0" distB="0" distL="114300" distR="114300" wp14:anchorId="11F880C9" wp14:editId="05716229">
            <wp:extent cx="5271770" cy="2477770"/>
            <wp:effectExtent l="0" t="0" r="1270" b="6350"/>
            <wp:docPr id="4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7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spacing w:val="-5"/>
        </w:rPr>
        <w:t>点击【创建投标文</w:t>
      </w:r>
      <w:r w:rsidRPr="005D75F6">
        <w:rPr>
          <w:rFonts w:ascii="仿宋" w:eastAsia="仿宋" w:hAnsi="仿宋" w:cs="仿宋" w:hint="eastAsia"/>
          <w:spacing w:val="-1"/>
        </w:rPr>
        <w:t>件</w:t>
      </w:r>
      <w:r w:rsidRPr="005D75F6">
        <w:rPr>
          <w:rFonts w:ascii="仿宋" w:eastAsia="仿宋" w:hAnsi="仿宋" w:cs="仿宋" w:hint="eastAsia"/>
          <w:spacing w:val="-5"/>
        </w:rPr>
        <w:t>】</w:t>
      </w:r>
      <w:r w:rsidRPr="005D75F6">
        <w:rPr>
          <w:rFonts w:ascii="仿宋" w:eastAsia="仿宋" w:hAnsi="仿宋" w:cs="仿宋" w:hint="eastAsia"/>
          <w:spacing w:val="-1"/>
        </w:rPr>
        <w:t xml:space="preserve">，在下方请选择文件数据包路径处点击【选择文件】，选中已经下载并解压好的招标文件中格式为 </w:t>
      </w:r>
      <w:r w:rsidRPr="005D75F6">
        <w:rPr>
          <w:rFonts w:ascii="仿宋" w:eastAsia="仿宋" w:hAnsi="仿宋" w:cs="仿宋" w:hint="eastAsia"/>
        </w:rPr>
        <w:t xml:space="preserve">ebid </w:t>
      </w:r>
      <w:r w:rsidRPr="005D75F6">
        <w:rPr>
          <w:rFonts w:ascii="仿宋" w:eastAsia="仿宋" w:hAnsi="仿宋" w:cs="仿宋" w:hint="eastAsia"/>
          <w:spacing w:val="-4"/>
        </w:rPr>
        <w:t>数据包文</w:t>
      </w:r>
      <w:r w:rsidRPr="005D75F6">
        <w:rPr>
          <w:rFonts w:ascii="仿宋" w:eastAsia="仿宋" w:hAnsi="仿宋" w:cs="仿宋" w:hint="eastAsia"/>
        </w:rPr>
        <w:t>件。</w:t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69CF68C7" wp14:editId="54F388BC">
            <wp:extent cx="2331720" cy="228600"/>
            <wp:effectExtent l="0" t="0" r="0" b="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3172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t>点击【创建】。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1DD18A76" wp14:editId="0AB99581">
            <wp:extent cx="5218430" cy="3044190"/>
            <wp:effectExtent l="0" t="0" r="8890" b="381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8430" cy="304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27F" w:rsidRPr="00B8004D" w:rsidRDefault="00A23DEB" w:rsidP="00B8004D">
      <w:pPr>
        <w:pStyle w:val="2"/>
      </w:pPr>
      <w:bookmarkStart w:id="3" w:name="_Toc14637023"/>
      <w:r w:rsidRPr="00B8004D">
        <w:rPr>
          <w:rFonts w:hint="eastAsia"/>
        </w:rPr>
        <w:t>1.1</w:t>
      </w:r>
      <w:r w:rsidR="003732B7" w:rsidRPr="00B8004D">
        <w:rPr>
          <w:rFonts w:hint="eastAsia"/>
        </w:rPr>
        <w:t>商务文件编制</w:t>
      </w:r>
      <w:bookmarkEnd w:id="3"/>
    </w:p>
    <w:p w:rsidR="0098127F" w:rsidRPr="005D75F6" w:rsidRDefault="003732B7" w:rsidP="005D75F6">
      <w:pPr>
        <w:pStyle w:val="a3"/>
        <w:numPr>
          <w:ilvl w:val="2"/>
          <w:numId w:val="1"/>
        </w:numPr>
        <w:spacing w:line="360" w:lineRule="auto"/>
        <w:ind w:left="0" w:right="238" w:firstLine="0"/>
        <w:rPr>
          <w:rFonts w:ascii="仿宋" w:eastAsia="仿宋" w:hAnsi="仿宋" w:cs="仿宋"/>
          <w:lang w:val="en-US"/>
        </w:rPr>
      </w:pPr>
      <w:bookmarkStart w:id="4" w:name="_Toc14636919"/>
      <w:bookmarkStart w:id="5" w:name="_Toc14636961"/>
      <w:bookmarkStart w:id="6" w:name="_Toc14637024"/>
      <w:r w:rsidRPr="005D75F6">
        <w:rPr>
          <w:rStyle w:val="3Char"/>
          <w:rFonts w:ascii="仿宋" w:eastAsia="仿宋" w:hAnsi="仿宋" w:cs="仿宋" w:hint="eastAsia"/>
          <w:b w:val="0"/>
          <w:bCs/>
          <w:sz w:val="24"/>
        </w:rPr>
        <w:t>表单制作</w:t>
      </w:r>
      <w:bookmarkEnd w:id="4"/>
      <w:bookmarkEnd w:id="5"/>
      <w:bookmarkEnd w:id="6"/>
    </w:p>
    <w:p w:rsidR="0098127F" w:rsidRPr="005D75F6" w:rsidRDefault="003732B7" w:rsidP="005D75F6">
      <w:pPr>
        <w:pStyle w:val="a3"/>
        <w:spacing w:line="360" w:lineRule="auto"/>
        <w:ind w:right="238"/>
        <w:rPr>
          <w:rFonts w:ascii="仿宋" w:eastAsia="仿宋" w:hAnsi="仿宋" w:cs="仿宋"/>
          <w:lang w:val="en-US"/>
        </w:rPr>
      </w:pPr>
      <w:r w:rsidRPr="005D75F6">
        <w:rPr>
          <w:rFonts w:ascii="仿宋" w:eastAsia="仿宋" w:hAnsi="仿宋" w:cs="仿宋" w:hint="eastAsia"/>
        </w:rPr>
        <w:t>点击页面左侧表单名称，右侧会出现表单栏，双击表单栏</w:t>
      </w:r>
      <w:r w:rsidRPr="005D75F6">
        <w:rPr>
          <w:rFonts w:ascii="仿宋" w:eastAsia="仿宋" w:hAnsi="仿宋" w:cs="仿宋" w:hint="eastAsia"/>
          <w:lang w:val="en-US"/>
        </w:rPr>
        <w:t>任意位置打开表格填写表格内容，内容保存后点击【修改】按钮修改填写内容，如果表格内容较多，</w:t>
      </w:r>
      <w:r w:rsidRPr="005D75F6">
        <w:rPr>
          <w:rFonts w:ascii="仿宋" w:eastAsia="仿宋" w:hAnsi="仿宋" w:cs="仿宋" w:hint="eastAsia"/>
          <w:lang w:val="en-US"/>
        </w:rPr>
        <w:lastRenderedPageBreak/>
        <w:t>可导出数据表格填写后，再导入到客户端中。完成表格内容后点击【确认完成】。</w:t>
      </w:r>
      <w:r w:rsidRPr="005D75F6">
        <w:rPr>
          <w:rFonts w:ascii="仿宋" w:eastAsia="仿宋" w:hAnsi="仿宋" w:cs="仿宋" w:hint="eastAsia"/>
          <w:lang w:val="en-US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62C50B46" wp14:editId="3C4E6A33">
            <wp:extent cx="5267960" cy="3282315"/>
            <wp:effectExtent l="0" t="0" r="5080" b="9525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8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  <w:lang w:val="en-US"/>
        </w:rPr>
        <w:br/>
      </w:r>
      <w:r w:rsidRPr="005D75F6">
        <w:rPr>
          <w:rFonts w:ascii="仿宋" w:eastAsia="仿宋" w:hAnsi="仿宋"/>
          <w:noProof/>
          <w:lang w:val="en-US" w:bidi="ar-SA"/>
        </w:rPr>
        <w:drawing>
          <wp:inline distT="0" distB="0" distL="114300" distR="114300" wp14:anchorId="274D0457" wp14:editId="50AC40F7">
            <wp:extent cx="4914900" cy="1905000"/>
            <wp:effectExtent l="0" t="0" r="7620" b="0"/>
            <wp:docPr id="3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27F" w:rsidRPr="005D75F6" w:rsidRDefault="003732B7" w:rsidP="005D75F6">
      <w:pPr>
        <w:pStyle w:val="a3"/>
        <w:numPr>
          <w:ilvl w:val="2"/>
          <w:numId w:val="1"/>
        </w:numPr>
        <w:spacing w:line="360" w:lineRule="auto"/>
        <w:ind w:left="0" w:right="238" w:firstLine="0"/>
        <w:rPr>
          <w:rFonts w:ascii="仿宋" w:eastAsia="仿宋" w:hAnsi="仿宋" w:cs="仿宋"/>
          <w:lang w:val="en-US"/>
        </w:rPr>
      </w:pPr>
      <w:bookmarkStart w:id="7" w:name="_Toc14636920"/>
      <w:bookmarkStart w:id="8" w:name="_Toc14636962"/>
      <w:bookmarkStart w:id="9" w:name="_Toc14637025"/>
      <w:r w:rsidRPr="005D75F6">
        <w:rPr>
          <w:rStyle w:val="3Char"/>
          <w:rFonts w:ascii="仿宋" w:eastAsia="仿宋" w:hAnsi="仿宋" w:cs="仿宋" w:hint="eastAsia"/>
          <w:b w:val="0"/>
          <w:bCs/>
          <w:sz w:val="24"/>
        </w:rPr>
        <w:t>主文件</w:t>
      </w:r>
      <w:r w:rsidRPr="005D75F6">
        <w:rPr>
          <w:rStyle w:val="3Char"/>
          <w:rFonts w:ascii="仿宋" w:eastAsia="仿宋" w:hAnsi="仿宋" w:cs="仿宋" w:hint="eastAsia"/>
          <w:b w:val="0"/>
          <w:bCs/>
          <w:sz w:val="24"/>
          <w:lang w:val="en-US"/>
        </w:rPr>
        <w:t>P</w:t>
      </w:r>
      <w:bookmarkEnd w:id="7"/>
      <w:r w:rsidR="00EC60CA">
        <w:rPr>
          <w:rStyle w:val="3Char"/>
          <w:rFonts w:ascii="仿宋" w:eastAsia="仿宋" w:hAnsi="仿宋" w:cs="仿宋" w:hint="eastAsia"/>
          <w:b w:val="0"/>
          <w:bCs/>
          <w:sz w:val="24"/>
          <w:lang w:val="en-US"/>
        </w:rPr>
        <w:t>DF</w:t>
      </w:r>
      <w:bookmarkEnd w:id="8"/>
      <w:bookmarkEnd w:id="9"/>
    </w:p>
    <w:p w:rsidR="0098127F" w:rsidRPr="005D75F6" w:rsidRDefault="003732B7" w:rsidP="005D75F6">
      <w:pPr>
        <w:pStyle w:val="a3"/>
        <w:spacing w:line="360" w:lineRule="auto"/>
        <w:ind w:right="238"/>
        <w:rPr>
          <w:rFonts w:ascii="仿宋" w:eastAsia="仿宋" w:hAnsi="仿宋" w:cs="仿宋"/>
          <w:lang w:val="en-US"/>
        </w:rPr>
      </w:pPr>
      <w:r w:rsidRPr="005D75F6">
        <w:rPr>
          <w:rFonts w:ascii="仿宋" w:eastAsia="仿宋" w:hAnsi="仿宋" w:cs="仿宋" w:hint="eastAsia"/>
          <w:lang w:val="en-US"/>
        </w:rPr>
        <w:t>点击【主文件PDF】，右侧点击【点此上传】</w:t>
      </w:r>
      <w:proofErr w:type="gramStart"/>
      <w:r w:rsidRPr="005D75F6">
        <w:rPr>
          <w:rFonts w:ascii="仿宋" w:eastAsia="仿宋" w:hAnsi="仿宋" w:cs="仿宋" w:hint="eastAsia"/>
          <w:lang w:val="en-US"/>
        </w:rPr>
        <w:t>上传已做好</w:t>
      </w:r>
      <w:proofErr w:type="gramEnd"/>
      <w:r w:rsidRPr="005D75F6">
        <w:rPr>
          <w:rFonts w:ascii="仿宋" w:eastAsia="仿宋" w:hAnsi="仿宋" w:cs="仿宋" w:hint="eastAsia"/>
          <w:lang w:val="en-US"/>
        </w:rPr>
        <w:t>的PDF格式的商务文件。</w:t>
      </w:r>
      <w:r w:rsidRPr="005D75F6">
        <w:rPr>
          <w:rFonts w:ascii="仿宋" w:eastAsia="仿宋" w:hAnsi="仿宋" w:cs="仿宋" w:hint="eastAsia"/>
          <w:lang w:val="en-US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lastRenderedPageBreak/>
        <w:drawing>
          <wp:inline distT="0" distB="0" distL="114300" distR="114300" wp14:anchorId="7B4528E1" wp14:editId="273E482F">
            <wp:extent cx="5269230" cy="3364865"/>
            <wp:effectExtent l="0" t="0" r="3810" b="3175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36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</w:rPr>
        <w:br/>
        <w:t>点击【合并表单数据】，系统自动把第一步制作好的表单内容放到</w:t>
      </w:r>
      <w:r w:rsidRPr="005D75F6">
        <w:rPr>
          <w:rFonts w:ascii="仿宋" w:eastAsia="仿宋" w:hAnsi="仿宋" w:cs="仿宋" w:hint="eastAsia"/>
          <w:lang w:val="en-US"/>
        </w:rPr>
        <w:t>PDF文件中。</w:t>
      </w:r>
      <w:r w:rsidRPr="005D75F6">
        <w:rPr>
          <w:rFonts w:ascii="仿宋" w:eastAsia="仿宋" w:hAnsi="仿宋" w:cs="仿宋" w:hint="eastAsia"/>
          <w:lang w:val="en-US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1B640413" wp14:editId="66FD0DF0">
            <wp:extent cx="5273675" cy="3366770"/>
            <wp:effectExtent l="0" t="0" r="14605" b="1270"/>
            <wp:docPr id="2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6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  <w:lang w:val="en-US"/>
        </w:rPr>
        <w:br/>
      </w:r>
      <w:r w:rsidRPr="005D75F6">
        <w:rPr>
          <w:rFonts w:ascii="仿宋" w:eastAsia="仿宋" w:hAnsi="仿宋" w:cs="仿宋" w:hint="eastAsia"/>
          <w:lang w:val="en-US"/>
        </w:rPr>
        <w:br/>
      </w:r>
      <w:r w:rsidRPr="005D75F6">
        <w:rPr>
          <w:rFonts w:ascii="仿宋" w:eastAsia="仿宋" w:hAnsi="仿宋" w:cs="仿宋" w:hint="eastAsia"/>
          <w:lang w:val="en-US"/>
        </w:rPr>
        <w:lastRenderedPageBreak/>
        <w:t>点击【签章】选择单页/多页签章，输入CA密码。</w:t>
      </w:r>
      <w:r w:rsidRPr="005D75F6">
        <w:rPr>
          <w:rFonts w:ascii="仿宋" w:eastAsia="仿宋" w:hAnsi="仿宋" w:cs="仿宋" w:hint="eastAsia"/>
          <w:lang w:val="en-US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150CA381" wp14:editId="20E9543F">
            <wp:extent cx="5267960" cy="3385185"/>
            <wp:effectExtent l="0" t="0" r="5080" b="13335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8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br/>
        <w:t>在文件中相应位置点击左键签章，签好后点击【保存】按钮后即可关闭该页面。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3251BA32" wp14:editId="0460EAAE">
            <wp:extent cx="5273675" cy="3434080"/>
            <wp:effectExtent l="0" t="0" r="14605" b="10160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3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br/>
        <w:t>此时页面中会出现已签章图样；可点击【删除】按钮删除</w:t>
      </w:r>
      <w:r w:rsidRPr="005D75F6">
        <w:rPr>
          <w:rFonts w:ascii="仿宋" w:eastAsia="仿宋" w:hAnsi="仿宋" w:cs="仿宋" w:hint="eastAsia"/>
          <w:lang w:val="en-US"/>
        </w:rPr>
        <w:t>PDF文件；点击【查</w:t>
      </w:r>
      <w:r w:rsidRPr="005D75F6">
        <w:rPr>
          <w:rFonts w:ascii="仿宋" w:eastAsia="仿宋" w:hAnsi="仿宋" w:cs="仿宋" w:hint="eastAsia"/>
          <w:lang w:val="en-US"/>
        </w:rPr>
        <w:lastRenderedPageBreak/>
        <w:t>看】按钮来查看PDF文件。所有操作完成后点击【确认完成】。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1517D8E0" wp14:editId="4EE7BDAD">
            <wp:extent cx="5267325" cy="3387725"/>
            <wp:effectExtent l="0" t="0" r="5715" b="10795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8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27F" w:rsidRPr="005D75F6" w:rsidRDefault="003732B7" w:rsidP="005D75F6">
      <w:pPr>
        <w:pStyle w:val="a3"/>
        <w:numPr>
          <w:ilvl w:val="2"/>
          <w:numId w:val="1"/>
        </w:numPr>
        <w:spacing w:line="360" w:lineRule="auto"/>
        <w:ind w:left="0" w:right="238" w:firstLine="0"/>
        <w:rPr>
          <w:rFonts w:ascii="仿宋" w:eastAsia="仿宋" w:hAnsi="仿宋" w:cs="仿宋"/>
          <w:lang w:val="en-US"/>
        </w:rPr>
      </w:pPr>
      <w:bookmarkStart w:id="10" w:name="_Toc14636921"/>
      <w:bookmarkStart w:id="11" w:name="_Toc14636963"/>
      <w:bookmarkStart w:id="12" w:name="_Toc14637026"/>
      <w:r w:rsidRPr="005D75F6">
        <w:rPr>
          <w:rStyle w:val="3Char"/>
          <w:rFonts w:ascii="仿宋" w:eastAsia="仿宋" w:hAnsi="仿宋" w:cs="仿宋" w:hint="eastAsia"/>
          <w:b w:val="0"/>
          <w:bCs/>
          <w:sz w:val="24"/>
        </w:rPr>
        <w:t>附件</w:t>
      </w:r>
      <w:bookmarkEnd w:id="10"/>
      <w:bookmarkEnd w:id="11"/>
      <w:bookmarkEnd w:id="12"/>
    </w:p>
    <w:p w:rsidR="0098127F" w:rsidRPr="005D75F6" w:rsidRDefault="003732B7" w:rsidP="005D75F6">
      <w:pPr>
        <w:pStyle w:val="a3"/>
        <w:spacing w:line="360" w:lineRule="auto"/>
        <w:ind w:right="238"/>
        <w:rPr>
          <w:rFonts w:ascii="仿宋" w:eastAsia="仿宋" w:hAnsi="仿宋" w:cs="仿宋"/>
          <w:lang w:val="en-US"/>
        </w:rPr>
      </w:pPr>
      <w:r w:rsidRPr="005D75F6">
        <w:rPr>
          <w:rFonts w:ascii="仿宋" w:eastAsia="仿宋" w:hAnsi="仿宋" w:cs="仿宋" w:hint="eastAsia"/>
        </w:rPr>
        <w:t>点击【附件】上传招标文件重要求的附件，上传后点击【确认完成】。（此处可上传多个常见格式的文件，或不上传文件直接确认完成）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2B646772" wp14:editId="45E152D6">
            <wp:extent cx="5271770" cy="3418840"/>
            <wp:effectExtent l="0" t="0" r="1270" b="10160"/>
            <wp:docPr id="2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1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</w:rPr>
        <w:lastRenderedPageBreak/>
        <w:t>绿色对勾代表相应的操作已经完成。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7033AE16" wp14:editId="09AA73BD">
            <wp:extent cx="5267960" cy="3363595"/>
            <wp:effectExtent l="0" t="0" r="5080" b="4445"/>
            <wp:docPr id="2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6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27F" w:rsidRPr="005D75F6" w:rsidRDefault="00BA2632" w:rsidP="00B8004D">
      <w:pPr>
        <w:pStyle w:val="2"/>
      </w:pPr>
      <w:bookmarkStart w:id="13" w:name="_Toc14637027"/>
      <w:r w:rsidRPr="005D75F6">
        <w:rPr>
          <w:rFonts w:hint="eastAsia"/>
        </w:rPr>
        <w:t>1.2</w:t>
      </w:r>
      <w:r w:rsidR="003732B7" w:rsidRPr="005D75F6">
        <w:rPr>
          <w:rFonts w:hint="eastAsia"/>
        </w:rPr>
        <w:t>技术文件编制</w:t>
      </w:r>
      <w:bookmarkEnd w:id="13"/>
    </w:p>
    <w:p w:rsidR="0098127F" w:rsidRPr="005D75F6" w:rsidRDefault="003732B7" w:rsidP="005D75F6">
      <w:pPr>
        <w:pStyle w:val="a3"/>
        <w:widowControl/>
        <w:spacing w:line="360" w:lineRule="auto"/>
        <w:ind w:right="238"/>
        <w:rPr>
          <w:rFonts w:ascii="仿宋" w:eastAsia="仿宋" w:hAnsi="仿宋" w:cs="仿宋"/>
          <w:lang w:val="en-US"/>
        </w:rPr>
      </w:pPr>
      <w:r w:rsidRPr="005D75F6">
        <w:rPr>
          <w:rFonts w:ascii="仿宋" w:eastAsia="仿宋" w:hAnsi="仿宋" w:cs="仿宋" w:hint="eastAsia"/>
        </w:rPr>
        <w:t>技术文件操作参考商务文件操作流程。</w:t>
      </w:r>
    </w:p>
    <w:p w:rsidR="0098127F" w:rsidRPr="00B8004D" w:rsidRDefault="00B84174" w:rsidP="00B8004D">
      <w:pPr>
        <w:pStyle w:val="2"/>
      </w:pPr>
      <w:bookmarkStart w:id="14" w:name="_Toc14637028"/>
      <w:r w:rsidRPr="00B8004D">
        <w:rPr>
          <w:rStyle w:val="2Char"/>
          <w:rFonts w:hint="eastAsia"/>
          <w:b/>
        </w:rPr>
        <w:t>1.3</w:t>
      </w:r>
      <w:r w:rsidR="003732B7" w:rsidRPr="00B8004D">
        <w:rPr>
          <w:rStyle w:val="2Char"/>
          <w:rFonts w:hint="eastAsia"/>
          <w:b/>
        </w:rPr>
        <w:t>价格文件编制</w:t>
      </w:r>
      <w:bookmarkEnd w:id="14"/>
    </w:p>
    <w:p w:rsidR="0098127F" w:rsidRPr="005D75F6" w:rsidRDefault="003732B7" w:rsidP="005D75F6">
      <w:pPr>
        <w:pStyle w:val="a3"/>
        <w:spacing w:line="360" w:lineRule="auto"/>
        <w:ind w:right="238"/>
        <w:rPr>
          <w:rFonts w:ascii="仿宋" w:eastAsia="仿宋" w:hAnsi="仿宋" w:cs="仿宋"/>
          <w:lang w:val="en-US"/>
        </w:rPr>
      </w:pPr>
      <w:r w:rsidRPr="005D75F6">
        <w:rPr>
          <w:rFonts w:ascii="仿宋" w:eastAsia="仿宋" w:hAnsi="仿宋" w:cs="仿宋" w:hint="eastAsia"/>
        </w:rPr>
        <w:t>价格文件中主文件</w:t>
      </w:r>
      <w:r w:rsidRPr="005D75F6">
        <w:rPr>
          <w:rFonts w:ascii="仿宋" w:eastAsia="仿宋" w:hAnsi="仿宋" w:cs="仿宋" w:hint="eastAsia"/>
          <w:lang w:val="en-US"/>
        </w:rPr>
        <w:t>PDF、附件参考商务文件操作流程。点击开标一览表，在表格中直接填写相应内容，填写后点击【确认完成】会弹出CA密码输入框，输入CA密码后表格内容即可保存。</w:t>
      </w:r>
      <w:r w:rsidRPr="005D75F6">
        <w:rPr>
          <w:rFonts w:ascii="仿宋" w:eastAsia="仿宋" w:hAnsi="仿宋" w:cs="仿宋" w:hint="eastAsia"/>
          <w:lang w:val="en-US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lastRenderedPageBreak/>
        <w:drawing>
          <wp:inline distT="0" distB="0" distL="114300" distR="114300" wp14:anchorId="22B6C45A" wp14:editId="58978151">
            <wp:extent cx="5269865" cy="3073400"/>
            <wp:effectExtent l="0" t="0" r="3175" b="5080"/>
            <wp:docPr id="2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7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27F" w:rsidRPr="00B8004D" w:rsidRDefault="00E57527" w:rsidP="00B8004D">
      <w:pPr>
        <w:pStyle w:val="2"/>
      </w:pPr>
      <w:bookmarkStart w:id="15" w:name="_Toc8257_WPSOffice_Level2"/>
      <w:bookmarkStart w:id="16" w:name="_Toc14637029"/>
      <w:r w:rsidRPr="00B8004D">
        <w:rPr>
          <w:rStyle w:val="2Char"/>
          <w:rFonts w:hint="eastAsia"/>
          <w:b/>
        </w:rPr>
        <w:t>1.3</w:t>
      </w:r>
      <w:r w:rsidR="003732B7" w:rsidRPr="00B8004D">
        <w:rPr>
          <w:rStyle w:val="2Char"/>
          <w:rFonts w:hint="eastAsia"/>
          <w:b/>
        </w:rPr>
        <w:t>条款关联</w:t>
      </w:r>
      <w:bookmarkEnd w:id="15"/>
      <w:bookmarkEnd w:id="16"/>
    </w:p>
    <w:p w:rsidR="0098127F" w:rsidRPr="005D75F6" w:rsidRDefault="003732B7" w:rsidP="005D75F6">
      <w:pPr>
        <w:pStyle w:val="a3"/>
        <w:spacing w:line="360" w:lineRule="auto"/>
        <w:ind w:right="238"/>
        <w:rPr>
          <w:rFonts w:ascii="仿宋" w:eastAsia="仿宋" w:hAnsi="仿宋" w:cs="仿宋"/>
          <w:lang w:val="en-US"/>
        </w:rPr>
      </w:pPr>
      <w:r w:rsidRPr="005D75F6">
        <w:rPr>
          <w:rFonts w:ascii="仿宋" w:eastAsia="仿宋" w:hAnsi="仿宋" w:cs="仿宋" w:hint="eastAsia"/>
        </w:rPr>
        <w:t>点击【开启关联】按钮，在下方评标条款矿中点击子节点的评审条款。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7A9E6F55" wp14:editId="2B220D29">
            <wp:extent cx="5267960" cy="2820670"/>
            <wp:effectExtent l="0" t="0" r="5080" b="13970"/>
            <wp:docPr id="2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82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</w:rPr>
        <w:br/>
        <w:t>选中</w:t>
      </w:r>
      <w:proofErr w:type="gramStart"/>
      <w:r w:rsidRPr="005D75F6">
        <w:rPr>
          <w:rFonts w:ascii="仿宋" w:eastAsia="仿宋" w:hAnsi="仿宋" w:cs="仿宋" w:hint="eastAsia"/>
        </w:rPr>
        <w:t>一</w:t>
      </w:r>
      <w:proofErr w:type="gramEnd"/>
      <w:r w:rsidRPr="005D75F6">
        <w:rPr>
          <w:rFonts w:ascii="仿宋" w:eastAsia="仿宋" w:hAnsi="仿宋" w:cs="仿宋" w:hint="eastAsia"/>
        </w:rPr>
        <w:t>条子节点的评审条款，条款底色会变成浅蓝色，条款下方可查看对条款的描述。找到右侧</w:t>
      </w:r>
      <w:r w:rsidRPr="005D75F6">
        <w:rPr>
          <w:rFonts w:ascii="仿宋" w:eastAsia="仿宋" w:hAnsi="仿宋" w:cs="仿宋" w:hint="eastAsia"/>
          <w:lang w:val="en-US"/>
        </w:rPr>
        <w:t>PDF文件中描述该条款的那一页的左上角。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lastRenderedPageBreak/>
        <w:drawing>
          <wp:inline distT="0" distB="0" distL="114300" distR="114300" wp14:anchorId="545FAC58" wp14:editId="75638CA0">
            <wp:extent cx="5267960" cy="3368675"/>
            <wp:effectExtent l="0" t="0" r="5080" b="14605"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6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  <w:lang w:val="en-US"/>
        </w:rPr>
        <w:br/>
        <w:t>PDF文件左上角出现已关联，代表该条款已经关联成功。点击评标条款页码相关信息中</w:t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0716BC1B" wp14:editId="0E3B1388">
            <wp:extent cx="243840" cy="205740"/>
            <wp:effectExtent l="0" t="0" r="0" b="7620"/>
            <wp:docPr id="3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0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t>来删除关联操作。评审条款中包含商务、技术、价格条款，可在关联操作中切换商务</w:t>
      </w:r>
      <w:r w:rsidRPr="005D75F6">
        <w:rPr>
          <w:rFonts w:ascii="仿宋" w:eastAsia="仿宋" w:hAnsi="仿宋" w:cs="仿宋" w:hint="eastAsia"/>
          <w:lang w:val="en-US"/>
        </w:rPr>
        <w:t>/技术/价格PDF文件来完成关联工作。</w:t>
      </w:r>
      <w:r w:rsidRPr="005D75F6">
        <w:rPr>
          <w:rFonts w:ascii="仿宋" w:eastAsia="仿宋" w:hAnsi="仿宋" w:cs="仿宋" w:hint="eastAsia"/>
          <w:lang w:val="en-US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0B68F2F8" wp14:editId="543DCE2A">
            <wp:extent cx="5267960" cy="3208655"/>
            <wp:effectExtent l="0" t="0" r="5080" b="6985"/>
            <wp:docPr id="3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0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br/>
        <w:t>当所有评审条款都已经完成了关联，点击【确认完成】。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lastRenderedPageBreak/>
        <w:drawing>
          <wp:inline distT="0" distB="0" distL="114300" distR="114300" wp14:anchorId="621AF254" wp14:editId="3ECF6EE3">
            <wp:extent cx="5273675" cy="3374390"/>
            <wp:effectExtent l="0" t="0" r="14605" b="8890"/>
            <wp:docPr id="3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7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27F" w:rsidRPr="00B8004D" w:rsidRDefault="00DB0A3C" w:rsidP="00B8004D">
      <w:pPr>
        <w:pStyle w:val="2"/>
      </w:pPr>
      <w:bookmarkStart w:id="17" w:name="_Toc29932_WPSOffice_Level2"/>
      <w:bookmarkStart w:id="18" w:name="_Toc14637030"/>
      <w:r w:rsidRPr="00B8004D">
        <w:rPr>
          <w:rStyle w:val="2Char"/>
          <w:rFonts w:hint="eastAsia"/>
          <w:b/>
        </w:rPr>
        <w:t>1.4</w:t>
      </w:r>
      <w:r w:rsidR="003732B7" w:rsidRPr="00B8004D">
        <w:rPr>
          <w:rStyle w:val="2Char"/>
          <w:rFonts w:hint="eastAsia"/>
          <w:b/>
        </w:rPr>
        <w:t>生成投标文件</w:t>
      </w:r>
      <w:bookmarkEnd w:id="17"/>
      <w:bookmarkEnd w:id="18"/>
    </w:p>
    <w:p w:rsidR="0098127F" w:rsidRPr="005D75F6" w:rsidRDefault="003732B7" w:rsidP="005D75F6">
      <w:pPr>
        <w:pStyle w:val="a3"/>
        <w:spacing w:line="360" w:lineRule="auto"/>
        <w:ind w:right="238"/>
        <w:rPr>
          <w:rFonts w:ascii="仿宋" w:eastAsia="仿宋" w:hAnsi="仿宋" w:cs="仿宋"/>
          <w:lang w:val="en-US"/>
        </w:rPr>
      </w:pPr>
      <w:r w:rsidRPr="005D75F6">
        <w:rPr>
          <w:rFonts w:ascii="仿宋" w:eastAsia="仿宋" w:hAnsi="仿宋" w:cs="仿宋" w:hint="eastAsia"/>
        </w:rPr>
        <w:t>编制客户端所有流程都操作完成后，点击【生成投标文件】。三个文件可分别加密，也可一起加密。</w:t>
      </w:r>
      <w:proofErr w:type="gramStart"/>
      <w:r w:rsidRPr="005D75F6">
        <w:rPr>
          <w:rFonts w:ascii="仿宋" w:eastAsia="仿宋" w:hAnsi="仿宋" w:cs="仿宋" w:hint="eastAsia"/>
        </w:rPr>
        <w:t>勾</w:t>
      </w:r>
      <w:proofErr w:type="gramEnd"/>
      <w:r w:rsidRPr="005D75F6">
        <w:rPr>
          <w:rFonts w:ascii="仿宋" w:eastAsia="仿宋" w:hAnsi="仿宋" w:cs="仿宋" w:hint="eastAsia"/>
        </w:rPr>
        <w:t>选好要加密的投标文件点击【生成投标文件】按钮。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5DF6EDF3" wp14:editId="651365E2">
            <wp:extent cx="5272405" cy="3387090"/>
            <wp:effectExtent l="0" t="0" r="635" b="11430"/>
            <wp:docPr id="3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8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</w:rPr>
        <w:lastRenderedPageBreak/>
        <w:t>输入</w:t>
      </w:r>
      <w:r w:rsidRPr="005D75F6">
        <w:rPr>
          <w:rFonts w:ascii="仿宋" w:eastAsia="仿宋" w:hAnsi="仿宋" w:cs="仿宋" w:hint="eastAsia"/>
          <w:lang w:val="en-US"/>
        </w:rPr>
        <w:t>CA密码与文件加密密码点击【确定】（参照下方提示密码要求，自行设置一串密码。开标时解密有两种方式1.输入CA密码机密，2输入自行设置的密码串来解密）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34386A71" wp14:editId="735834A2">
            <wp:extent cx="5268595" cy="3372485"/>
            <wp:effectExtent l="0" t="0" r="4445" b="10795"/>
            <wp:docPr id="3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75F6">
        <w:rPr>
          <w:rFonts w:ascii="仿宋" w:eastAsia="仿宋" w:hAnsi="仿宋" w:cs="仿宋" w:hint="eastAsia"/>
        </w:rPr>
        <w:br/>
        <w:t>生成文件并测试解密成功，投标文件已经制作完成。</w:t>
      </w:r>
      <w:r w:rsidRPr="005D75F6">
        <w:rPr>
          <w:rFonts w:ascii="仿宋" w:eastAsia="仿宋" w:hAnsi="仿宋" w:cs="仿宋" w:hint="eastAsia"/>
        </w:rPr>
        <w:br/>
      </w:r>
      <w:r w:rsidRPr="005D75F6">
        <w:rPr>
          <w:rFonts w:ascii="仿宋" w:eastAsia="仿宋" w:hAnsi="仿宋" w:cs="仿宋" w:hint="eastAsia"/>
          <w:noProof/>
          <w:lang w:val="en-US" w:bidi="ar-SA"/>
        </w:rPr>
        <w:drawing>
          <wp:inline distT="0" distB="0" distL="114300" distR="114300" wp14:anchorId="19E824EA" wp14:editId="79DCD46F">
            <wp:extent cx="5269865" cy="3401060"/>
            <wp:effectExtent l="0" t="0" r="3175" b="12700"/>
            <wp:docPr id="3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0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127F" w:rsidRPr="005D75F6">
      <w:headerReference w:type="even" r:id="rId35"/>
      <w:headerReference w:type="default" r:id="rId36"/>
      <w:headerReference w:type="first" r:id="rId3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6846" w:rsidRDefault="00306846" w:rsidP="00597108">
      <w:r>
        <w:separator/>
      </w:r>
    </w:p>
  </w:endnote>
  <w:endnote w:type="continuationSeparator" w:id="0">
    <w:p w:rsidR="00306846" w:rsidRDefault="00306846" w:rsidP="00597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华文黑体">
    <w:altName w:val="黑体"/>
    <w:charset w:val="86"/>
    <w:family w:val="auto"/>
    <w:pitch w:val="default"/>
    <w:sig w:usb0="00000287" w:usb1="080F0000" w:usb2="00000010" w:usb3="00000000" w:csb0="0004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6846" w:rsidRDefault="00306846" w:rsidP="00597108">
      <w:r>
        <w:separator/>
      </w:r>
    </w:p>
  </w:footnote>
  <w:footnote w:type="continuationSeparator" w:id="0">
    <w:p w:rsidR="00306846" w:rsidRDefault="00306846" w:rsidP="0059710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7108" w:rsidRDefault="00306846">
    <w:pPr>
      <w:pStyle w:val="a6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2964719" o:spid="_x0000_s2050" type="#_x0000_t136" style="position:absolute;left:0;text-align:left;margin-left:0;margin-top:0;width:523.85pt;height:61.6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内部资料 请勿外传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7108" w:rsidRDefault="00306846">
    <w:pPr>
      <w:pStyle w:val="a6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2964720" o:spid="_x0000_s2051" type="#_x0000_t136" style="position:absolute;left:0;text-align:left;margin-left:0;margin-top:0;width:523.85pt;height:61.6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内部资料 请勿外传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7108" w:rsidRDefault="00306846">
    <w:pPr>
      <w:pStyle w:val="a6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2964718" o:spid="_x0000_s2049" type="#_x0000_t136" style="position:absolute;left:0;text-align:left;margin-left:0;margin-top:0;width:523.85pt;height:61.6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内部资料 请勿外传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7308BD"/>
    <w:multiLevelType w:val="hybridMultilevel"/>
    <w:tmpl w:val="F7E4A6B2"/>
    <w:lvl w:ilvl="0" w:tplc="AE3EF01C">
      <w:start w:val="1"/>
      <w:numFmt w:val="decimal"/>
      <w:pStyle w:val="1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49D42FE"/>
    <w:multiLevelType w:val="multilevel"/>
    <w:tmpl w:val="549D42FE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883601F"/>
    <w:rsid w:val="00092C24"/>
    <w:rsid w:val="00140DDF"/>
    <w:rsid w:val="001E5080"/>
    <w:rsid w:val="001E63E1"/>
    <w:rsid w:val="00267165"/>
    <w:rsid w:val="00306846"/>
    <w:rsid w:val="003732B7"/>
    <w:rsid w:val="004C5F96"/>
    <w:rsid w:val="00591139"/>
    <w:rsid w:val="00597108"/>
    <w:rsid w:val="005D75F6"/>
    <w:rsid w:val="006D1E62"/>
    <w:rsid w:val="006D48F6"/>
    <w:rsid w:val="00866357"/>
    <w:rsid w:val="00901A0B"/>
    <w:rsid w:val="0093413D"/>
    <w:rsid w:val="0098127F"/>
    <w:rsid w:val="00A23DEB"/>
    <w:rsid w:val="00A84DAC"/>
    <w:rsid w:val="00AB028D"/>
    <w:rsid w:val="00B8004D"/>
    <w:rsid w:val="00B84174"/>
    <w:rsid w:val="00BA2632"/>
    <w:rsid w:val="00BA2AE6"/>
    <w:rsid w:val="00DB0A3C"/>
    <w:rsid w:val="00E57527"/>
    <w:rsid w:val="00EC60CA"/>
    <w:rsid w:val="00FF1DEF"/>
    <w:rsid w:val="01B943A5"/>
    <w:rsid w:val="1883601F"/>
    <w:rsid w:val="1E6A25CC"/>
    <w:rsid w:val="3869311C"/>
    <w:rsid w:val="4C0930F6"/>
    <w:rsid w:val="4C335CCE"/>
    <w:rsid w:val="4F50399F"/>
    <w:rsid w:val="53366A14"/>
    <w:rsid w:val="57353BFE"/>
    <w:rsid w:val="674E7EF5"/>
    <w:rsid w:val="727F9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head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Balloon Text" w:qFormat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rsid w:val="00A23DEB"/>
    <w:pPr>
      <w:keepNext/>
      <w:keepLines/>
      <w:numPr>
        <w:numId w:val="2"/>
      </w:numPr>
      <w:spacing w:before="340" w:after="330" w:line="360" w:lineRule="auto"/>
      <w:outlineLvl w:val="0"/>
    </w:pPr>
    <w:rPr>
      <w:rFonts w:eastAsia="黑体"/>
      <w:b/>
      <w:kern w:val="44"/>
      <w:sz w:val="28"/>
    </w:rPr>
  </w:style>
  <w:style w:type="paragraph" w:styleId="2">
    <w:name w:val="heading 2"/>
    <w:basedOn w:val="a"/>
    <w:next w:val="a"/>
    <w:link w:val="2Char"/>
    <w:unhideWhenUsed/>
    <w:qFormat/>
    <w:rsid w:val="00B8004D"/>
    <w:pPr>
      <w:keepNext/>
      <w:keepLines/>
      <w:spacing w:before="260" w:after="260" w:line="360" w:lineRule="auto"/>
      <w:outlineLvl w:val="1"/>
    </w:pPr>
    <w:rPr>
      <w:rFonts w:ascii="Arial" w:eastAsia="黑体" w:hAnsi="Arial"/>
      <w:b/>
      <w:sz w:val="28"/>
    </w:rPr>
  </w:style>
  <w:style w:type="paragraph" w:styleId="3">
    <w:name w:val="heading 3"/>
    <w:basedOn w:val="a"/>
    <w:next w:val="a"/>
    <w:link w:val="3Char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rFonts w:ascii="宋体" w:eastAsia="宋体" w:hAnsi="宋体" w:cs="宋体"/>
      <w:sz w:val="24"/>
      <w:lang w:val="zh-CN" w:bidi="zh-CN"/>
    </w:rPr>
  </w:style>
  <w:style w:type="paragraph" w:styleId="a4">
    <w:name w:val="Balloon Text"/>
    <w:basedOn w:val="a"/>
    <w:link w:val="Char"/>
    <w:qFormat/>
    <w:rPr>
      <w:sz w:val="18"/>
      <w:szCs w:val="18"/>
    </w:rPr>
  </w:style>
  <w:style w:type="paragraph" w:styleId="a5">
    <w:name w:val="footer"/>
    <w:basedOn w:val="a"/>
    <w:link w:val="Char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1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qFormat/>
    <w:rPr>
      <w:color w:val="0000FF"/>
      <w:u w:val="single"/>
    </w:rPr>
  </w:style>
  <w:style w:type="character" w:customStyle="1" w:styleId="1Char">
    <w:name w:val="标题 1 Char"/>
    <w:link w:val="1"/>
    <w:qFormat/>
    <w:rsid w:val="00A23DEB"/>
    <w:rPr>
      <w:rFonts w:eastAsia="黑体"/>
      <w:b/>
      <w:kern w:val="44"/>
      <w:sz w:val="28"/>
      <w:szCs w:val="24"/>
    </w:rPr>
  </w:style>
  <w:style w:type="character" w:customStyle="1" w:styleId="3Char">
    <w:name w:val="标题 3 Char"/>
    <w:link w:val="3"/>
    <w:qFormat/>
    <w:rPr>
      <w:b/>
      <w:sz w:val="32"/>
    </w:rPr>
  </w:style>
  <w:style w:type="character" w:customStyle="1" w:styleId="2Char">
    <w:name w:val="标题 2 Char"/>
    <w:link w:val="2"/>
    <w:qFormat/>
    <w:rsid w:val="00B8004D"/>
    <w:rPr>
      <w:rFonts w:ascii="Arial" w:eastAsia="黑体" w:hAnsi="Arial"/>
      <w:b/>
      <w:kern w:val="2"/>
      <w:sz w:val="28"/>
      <w:szCs w:val="24"/>
    </w:rPr>
  </w:style>
  <w:style w:type="paragraph" w:customStyle="1" w:styleId="WPSOffice1">
    <w:name w:val="WPSOffice手动目录 1"/>
    <w:qFormat/>
    <w:rPr>
      <w:rFonts w:eastAsiaTheme="minorHAnsi"/>
    </w:rPr>
  </w:style>
  <w:style w:type="paragraph" w:customStyle="1" w:styleId="WPSOffice2">
    <w:name w:val="WPSOffice手动目录 2"/>
    <w:qFormat/>
    <w:pPr>
      <w:ind w:leftChars="200" w:left="200"/>
    </w:pPr>
    <w:rPr>
      <w:rFonts w:eastAsiaTheme="minorHAnsi"/>
    </w:rPr>
  </w:style>
  <w:style w:type="character" w:customStyle="1" w:styleId="Char">
    <w:name w:val="批注框文本 Char"/>
    <w:basedOn w:val="a0"/>
    <w:link w:val="a4"/>
    <w:qFormat/>
    <w:rPr>
      <w:kern w:val="2"/>
      <w:sz w:val="18"/>
      <w:szCs w:val="18"/>
    </w:rPr>
  </w:style>
  <w:style w:type="character" w:customStyle="1" w:styleId="Char1">
    <w:name w:val="页眉 Char"/>
    <w:basedOn w:val="a0"/>
    <w:link w:val="a6"/>
    <w:rPr>
      <w:kern w:val="2"/>
      <w:sz w:val="18"/>
      <w:szCs w:val="18"/>
    </w:rPr>
  </w:style>
  <w:style w:type="character" w:customStyle="1" w:styleId="Char0">
    <w:name w:val="页脚 Char"/>
    <w:basedOn w:val="a0"/>
    <w:link w:val="a5"/>
    <w:qFormat/>
    <w:rPr>
      <w:kern w:val="2"/>
      <w:sz w:val="18"/>
      <w:szCs w:val="18"/>
    </w:rPr>
  </w:style>
  <w:style w:type="paragraph" w:styleId="TOC">
    <w:name w:val="TOC Heading"/>
    <w:basedOn w:val="1"/>
    <w:next w:val="a"/>
    <w:uiPriority w:val="39"/>
    <w:semiHidden/>
    <w:unhideWhenUsed/>
    <w:qFormat/>
    <w:rsid w:val="00EC60CA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2E74B5" w:themeColor="accent1" w:themeShade="BF"/>
      <w:kern w:val="0"/>
      <w:szCs w:val="28"/>
    </w:rPr>
  </w:style>
  <w:style w:type="paragraph" w:styleId="10">
    <w:name w:val="toc 1"/>
    <w:basedOn w:val="a"/>
    <w:next w:val="a"/>
    <w:autoRedefine/>
    <w:uiPriority w:val="39"/>
    <w:rsid w:val="00EC60CA"/>
  </w:style>
  <w:style w:type="paragraph" w:styleId="20">
    <w:name w:val="toc 2"/>
    <w:basedOn w:val="a"/>
    <w:next w:val="a"/>
    <w:autoRedefine/>
    <w:uiPriority w:val="39"/>
    <w:rsid w:val="004C5F96"/>
    <w:pPr>
      <w:tabs>
        <w:tab w:val="right" w:leader="dot" w:pos="8296"/>
      </w:tabs>
      <w:ind w:leftChars="200" w:left="420"/>
    </w:pPr>
  </w:style>
  <w:style w:type="paragraph" w:styleId="30">
    <w:name w:val="toc 3"/>
    <w:basedOn w:val="a"/>
    <w:next w:val="a"/>
    <w:autoRedefine/>
    <w:uiPriority w:val="39"/>
    <w:rsid w:val="00EC60CA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head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Balloon Text" w:qFormat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rsid w:val="00A23DEB"/>
    <w:pPr>
      <w:keepNext/>
      <w:keepLines/>
      <w:numPr>
        <w:numId w:val="2"/>
      </w:numPr>
      <w:spacing w:before="340" w:after="330" w:line="360" w:lineRule="auto"/>
      <w:outlineLvl w:val="0"/>
    </w:pPr>
    <w:rPr>
      <w:rFonts w:eastAsia="黑体"/>
      <w:b/>
      <w:kern w:val="44"/>
      <w:sz w:val="28"/>
    </w:rPr>
  </w:style>
  <w:style w:type="paragraph" w:styleId="2">
    <w:name w:val="heading 2"/>
    <w:basedOn w:val="a"/>
    <w:next w:val="a"/>
    <w:link w:val="2Char"/>
    <w:unhideWhenUsed/>
    <w:qFormat/>
    <w:rsid w:val="00B8004D"/>
    <w:pPr>
      <w:keepNext/>
      <w:keepLines/>
      <w:spacing w:before="260" w:after="260" w:line="360" w:lineRule="auto"/>
      <w:outlineLvl w:val="1"/>
    </w:pPr>
    <w:rPr>
      <w:rFonts w:ascii="Arial" w:eastAsia="黑体" w:hAnsi="Arial"/>
      <w:b/>
      <w:sz w:val="28"/>
    </w:rPr>
  </w:style>
  <w:style w:type="paragraph" w:styleId="3">
    <w:name w:val="heading 3"/>
    <w:basedOn w:val="a"/>
    <w:next w:val="a"/>
    <w:link w:val="3Char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rFonts w:ascii="宋体" w:eastAsia="宋体" w:hAnsi="宋体" w:cs="宋体"/>
      <w:sz w:val="24"/>
      <w:lang w:val="zh-CN" w:bidi="zh-CN"/>
    </w:rPr>
  </w:style>
  <w:style w:type="paragraph" w:styleId="a4">
    <w:name w:val="Balloon Text"/>
    <w:basedOn w:val="a"/>
    <w:link w:val="Char"/>
    <w:qFormat/>
    <w:rPr>
      <w:sz w:val="18"/>
      <w:szCs w:val="18"/>
    </w:rPr>
  </w:style>
  <w:style w:type="paragraph" w:styleId="a5">
    <w:name w:val="footer"/>
    <w:basedOn w:val="a"/>
    <w:link w:val="Char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1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qFormat/>
    <w:rPr>
      <w:color w:val="0000FF"/>
      <w:u w:val="single"/>
    </w:rPr>
  </w:style>
  <w:style w:type="character" w:customStyle="1" w:styleId="1Char">
    <w:name w:val="标题 1 Char"/>
    <w:link w:val="1"/>
    <w:qFormat/>
    <w:rsid w:val="00A23DEB"/>
    <w:rPr>
      <w:rFonts w:eastAsia="黑体"/>
      <w:b/>
      <w:kern w:val="44"/>
      <w:sz w:val="28"/>
      <w:szCs w:val="24"/>
    </w:rPr>
  </w:style>
  <w:style w:type="character" w:customStyle="1" w:styleId="3Char">
    <w:name w:val="标题 3 Char"/>
    <w:link w:val="3"/>
    <w:qFormat/>
    <w:rPr>
      <w:b/>
      <w:sz w:val="32"/>
    </w:rPr>
  </w:style>
  <w:style w:type="character" w:customStyle="1" w:styleId="2Char">
    <w:name w:val="标题 2 Char"/>
    <w:link w:val="2"/>
    <w:qFormat/>
    <w:rsid w:val="00B8004D"/>
    <w:rPr>
      <w:rFonts w:ascii="Arial" w:eastAsia="黑体" w:hAnsi="Arial"/>
      <w:b/>
      <w:kern w:val="2"/>
      <w:sz w:val="28"/>
      <w:szCs w:val="24"/>
    </w:rPr>
  </w:style>
  <w:style w:type="paragraph" w:customStyle="1" w:styleId="WPSOffice1">
    <w:name w:val="WPSOffice手动目录 1"/>
    <w:qFormat/>
    <w:rPr>
      <w:rFonts w:eastAsiaTheme="minorHAnsi"/>
    </w:rPr>
  </w:style>
  <w:style w:type="paragraph" w:customStyle="1" w:styleId="WPSOffice2">
    <w:name w:val="WPSOffice手动目录 2"/>
    <w:qFormat/>
    <w:pPr>
      <w:ind w:leftChars="200" w:left="200"/>
    </w:pPr>
    <w:rPr>
      <w:rFonts w:eastAsiaTheme="minorHAnsi"/>
    </w:rPr>
  </w:style>
  <w:style w:type="character" w:customStyle="1" w:styleId="Char">
    <w:name w:val="批注框文本 Char"/>
    <w:basedOn w:val="a0"/>
    <w:link w:val="a4"/>
    <w:qFormat/>
    <w:rPr>
      <w:kern w:val="2"/>
      <w:sz w:val="18"/>
      <w:szCs w:val="18"/>
    </w:rPr>
  </w:style>
  <w:style w:type="character" w:customStyle="1" w:styleId="Char1">
    <w:name w:val="页眉 Char"/>
    <w:basedOn w:val="a0"/>
    <w:link w:val="a6"/>
    <w:rPr>
      <w:kern w:val="2"/>
      <w:sz w:val="18"/>
      <w:szCs w:val="18"/>
    </w:rPr>
  </w:style>
  <w:style w:type="character" w:customStyle="1" w:styleId="Char0">
    <w:name w:val="页脚 Char"/>
    <w:basedOn w:val="a0"/>
    <w:link w:val="a5"/>
    <w:qFormat/>
    <w:rPr>
      <w:kern w:val="2"/>
      <w:sz w:val="18"/>
      <w:szCs w:val="18"/>
    </w:rPr>
  </w:style>
  <w:style w:type="paragraph" w:styleId="TOC">
    <w:name w:val="TOC Heading"/>
    <w:basedOn w:val="1"/>
    <w:next w:val="a"/>
    <w:uiPriority w:val="39"/>
    <w:semiHidden/>
    <w:unhideWhenUsed/>
    <w:qFormat/>
    <w:rsid w:val="00EC60CA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2E74B5" w:themeColor="accent1" w:themeShade="BF"/>
      <w:kern w:val="0"/>
      <w:szCs w:val="28"/>
    </w:rPr>
  </w:style>
  <w:style w:type="paragraph" w:styleId="10">
    <w:name w:val="toc 1"/>
    <w:basedOn w:val="a"/>
    <w:next w:val="a"/>
    <w:autoRedefine/>
    <w:uiPriority w:val="39"/>
    <w:rsid w:val="00EC60CA"/>
  </w:style>
  <w:style w:type="paragraph" w:styleId="20">
    <w:name w:val="toc 2"/>
    <w:basedOn w:val="a"/>
    <w:next w:val="a"/>
    <w:autoRedefine/>
    <w:uiPriority w:val="39"/>
    <w:rsid w:val="004C5F96"/>
    <w:pPr>
      <w:tabs>
        <w:tab w:val="right" w:leader="dot" w:pos="8296"/>
      </w:tabs>
      <w:ind w:leftChars="200" w:left="420"/>
    </w:pPr>
  </w:style>
  <w:style w:type="paragraph" w:styleId="30">
    <w:name w:val="toc 3"/>
    <w:basedOn w:val="a"/>
    <w:next w:val="a"/>
    <w:autoRedefine/>
    <w:uiPriority w:val="39"/>
    <w:rsid w:val="00EC60CA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header" Target="header3.xml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B9D17F3-70F5-4EF2-9C4D-FD6E430DE3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14</Pages>
  <Words>276</Words>
  <Characters>1575</Characters>
  <Application>Microsoft Office Word</Application>
  <DocSecurity>0</DocSecurity>
  <Lines>13</Lines>
  <Paragraphs>3</Paragraphs>
  <ScaleCrop>false</ScaleCrop>
  <Company/>
  <LinksUpToDate>false</LinksUpToDate>
  <CharactersWithSpaces>1848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Tonigh＇s the night.</dc:creator>
  <cp:lastModifiedBy>四尔</cp:lastModifiedBy>
  <cp:revision>32</cp:revision>
  <dcterms:created xsi:type="dcterms:W3CDTF">2019-03-07T19:15:00Z</dcterms:created>
  <dcterms:modified xsi:type="dcterms:W3CDTF">2019-09-30T10:08:00Z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2052-1.0.0.1113</vt:lpwstr>
  </property>
</Properties>
</file>