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C7B7B" w14:textId="77777777" w:rsidR="00706012" w:rsidRDefault="00000000">
      <w:pPr>
        <w:jc w:val="center"/>
        <w:rPr>
          <w:rFonts w:ascii="宋体" w:hAnsi="宋体" w:cs="宋体" w:hint="eastAsia"/>
          <w:b/>
          <w:bCs/>
          <w:spacing w:val="20"/>
          <w:sz w:val="84"/>
          <w:szCs w:val="84"/>
        </w:rPr>
      </w:pPr>
      <w:r>
        <w:rPr>
          <w:rFonts w:ascii="宋体" w:hAnsi="宋体" w:cs="宋体" w:hint="eastAsia"/>
          <w:b/>
          <w:bCs/>
          <w:spacing w:val="20"/>
          <w:sz w:val="84"/>
          <w:szCs w:val="84"/>
        </w:rPr>
        <w:t xml:space="preserve"> 温州市国有企业采购</w:t>
      </w:r>
    </w:p>
    <w:p w14:paraId="4900A11C" w14:textId="77777777" w:rsidR="00706012" w:rsidRDefault="00706012">
      <w:pPr>
        <w:jc w:val="center"/>
        <w:rPr>
          <w:rFonts w:ascii="汉仪超粗宋简" w:eastAsia="汉仪超粗宋简" w:hAnsi="汉仪超粗宋简" w:cs="汉仪超粗宋简" w:hint="eastAsia"/>
          <w:spacing w:val="140"/>
          <w:sz w:val="84"/>
          <w:szCs w:val="84"/>
        </w:rPr>
      </w:pPr>
    </w:p>
    <w:p w14:paraId="36D7F064" w14:textId="77777777" w:rsidR="00706012" w:rsidRDefault="00000000">
      <w:pPr>
        <w:spacing w:line="900" w:lineRule="exact"/>
        <w:jc w:val="center"/>
        <w:rPr>
          <w:rFonts w:ascii="汉仪超粗宋简" w:eastAsia="汉仪超粗宋简" w:hAnsi="汉仪超粗宋简" w:cs="汉仪超粗宋简" w:hint="eastAsia"/>
          <w:spacing w:val="140"/>
          <w:sz w:val="84"/>
          <w:szCs w:val="84"/>
        </w:rPr>
      </w:pPr>
      <w:r>
        <w:rPr>
          <w:rFonts w:ascii="汉仪超粗宋简" w:eastAsia="汉仪超粗宋简" w:hAnsi="汉仪超粗宋简" w:cs="汉仪超粗宋简" w:hint="eastAsia"/>
          <w:spacing w:val="140"/>
          <w:sz w:val="84"/>
          <w:szCs w:val="84"/>
        </w:rPr>
        <w:t>采购文件</w:t>
      </w:r>
    </w:p>
    <w:p w14:paraId="3B7665DF" w14:textId="77777777" w:rsidR="00706012" w:rsidRDefault="00706012">
      <w:pPr>
        <w:pStyle w:val="aff5"/>
      </w:pPr>
    </w:p>
    <w:p w14:paraId="6C2F8A4B" w14:textId="77777777" w:rsidR="00706012" w:rsidRDefault="00706012">
      <w:pPr>
        <w:spacing w:line="400" w:lineRule="exact"/>
        <w:jc w:val="center"/>
        <w:rPr>
          <w:rFonts w:ascii="宋体" w:hAnsi="宋体" w:cs="宋体" w:hint="eastAsia"/>
          <w:b/>
          <w:bCs/>
          <w:sz w:val="32"/>
          <w:szCs w:val="32"/>
        </w:rPr>
      </w:pPr>
    </w:p>
    <w:p w14:paraId="0F95EA7C" w14:textId="77777777" w:rsidR="00706012" w:rsidRDefault="00000000">
      <w:pPr>
        <w:pStyle w:val="a0"/>
        <w:ind w:firstLineChars="0" w:firstLine="0"/>
        <w:jc w:val="center"/>
        <w:rPr>
          <w:rFonts w:ascii="宋体" w:hAnsi="宋体" w:cs="宋体" w:hint="eastAsia"/>
          <w:spacing w:val="40"/>
          <w:sz w:val="30"/>
          <w:szCs w:val="30"/>
        </w:rPr>
      </w:pPr>
      <w:r>
        <w:rPr>
          <w:noProof/>
        </w:rPr>
        <w:drawing>
          <wp:inline distT="0" distB="0" distL="114300" distR="114300" wp14:anchorId="4A801574" wp14:editId="2EC3F256">
            <wp:extent cx="1528445" cy="1831340"/>
            <wp:effectExtent l="0" t="0" r="8255" b="10160"/>
            <wp:docPr id="2" name="图片 3" descr="铁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铁投logo"/>
                    <pic:cNvPicPr>
                      <a:picLocks noChangeAspect="1"/>
                    </pic:cNvPicPr>
                  </pic:nvPicPr>
                  <pic:blipFill>
                    <a:blip r:embed="rId9"/>
                    <a:srcRect b="35"/>
                    <a:stretch>
                      <a:fillRect/>
                    </a:stretch>
                  </pic:blipFill>
                  <pic:spPr>
                    <a:xfrm>
                      <a:off x="0" y="0"/>
                      <a:ext cx="1528445" cy="1831340"/>
                    </a:xfrm>
                    <a:prstGeom prst="rect">
                      <a:avLst/>
                    </a:prstGeom>
                    <a:noFill/>
                    <a:ln>
                      <a:noFill/>
                    </a:ln>
                  </pic:spPr>
                </pic:pic>
              </a:graphicData>
            </a:graphic>
          </wp:inline>
        </w:drawing>
      </w:r>
    </w:p>
    <w:p w14:paraId="2393A4B4" w14:textId="77777777" w:rsidR="00706012" w:rsidRDefault="00706012">
      <w:pPr>
        <w:pStyle w:val="TOC6"/>
      </w:pPr>
    </w:p>
    <w:tbl>
      <w:tblPr>
        <w:tblW w:w="9482" w:type="dxa"/>
        <w:jc w:val="center"/>
        <w:tblLayout w:type="fixed"/>
        <w:tblLook w:val="04A0" w:firstRow="1" w:lastRow="0" w:firstColumn="1" w:lastColumn="0" w:noHBand="0" w:noVBand="1"/>
      </w:tblPr>
      <w:tblGrid>
        <w:gridCol w:w="9482"/>
      </w:tblGrid>
      <w:tr w:rsidR="00706012" w14:paraId="375F03B5" w14:textId="77777777">
        <w:trPr>
          <w:trHeight w:val="544"/>
          <w:jc w:val="center"/>
        </w:trPr>
        <w:tc>
          <w:tcPr>
            <w:tcW w:w="9482" w:type="dxa"/>
            <w:vAlign w:val="center"/>
          </w:tcPr>
          <w:tbl>
            <w:tblPr>
              <w:tblW w:w="9426" w:type="dxa"/>
              <w:tblLayout w:type="fixed"/>
              <w:tblLook w:val="04A0" w:firstRow="1" w:lastRow="0" w:firstColumn="1" w:lastColumn="0" w:noHBand="0" w:noVBand="1"/>
            </w:tblPr>
            <w:tblGrid>
              <w:gridCol w:w="2195"/>
              <w:gridCol w:w="7231"/>
            </w:tblGrid>
            <w:tr w:rsidR="00706012" w14:paraId="023C7AAA" w14:textId="77777777">
              <w:tc>
                <w:tcPr>
                  <w:tcW w:w="2195" w:type="dxa"/>
                  <w:vAlign w:val="center"/>
                </w:tcPr>
                <w:p w14:paraId="585161F8" w14:textId="77777777" w:rsidR="00706012" w:rsidRDefault="00000000">
                  <w:pPr>
                    <w:jc w:val="right"/>
                    <w:rPr>
                      <w:rFonts w:ascii="宋体" w:hAnsi="宋体" w:cs="宋体" w:hint="eastAsia"/>
                      <w:b/>
                      <w:bCs/>
                      <w:sz w:val="30"/>
                      <w:szCs w:val="30"/>
                    </w:rPr>
                  </w:pPr>
                  <w:r>
                    <w:rPr>
                      <w:rFonts w:ascii="宋体" w:hAnsi="宋体" w:cs="宋体" w:hint="eastAsia"/>
                      <w:b/>
                      <w:bCs/>
                      <w:sz w:val="30"/>
                      <w:szCs w:val="30"/>
                    </w:rPr>
                    <w:t>项目编号：</w:t>
                  </w:r>
                </w:p>
              </w:tc>
              <w:tc>
                <w:tcPr>
                  <w:tcW w:w="7231" w:type="dxa"/>
                </w:tcPr>
                <w:p w14:paraId="2DE946D2" w14:textId="77777777" w:rsidR="00706012" w:rsidRDefault="00000000">
                  <w:pPr>
                    <w:jc w:val="left"/>
                    <w:rPr>
                      <w:rFonts w:ascii="宋体" w:hAnsi="宋体" w:cs="宋体" w:hint="eastAsia"/>
                      <w:b/>
                      <w:bCs/>
                      <w:sz w:val="30"/>
                      <w:szCs w:val="30"/>
                    </w:rPr>
                  </w:pPr>
                  <w:r>
                    <w:rPr>
                      <w:rFonts w:ascii="宋体" w:hAnsi="宋体" w:cs="宋体" w:hint="eastAsia"/>
                      <w:b/>
                      <w:bCs/>
                      <w:sz w:val="30"/>
                      <w:szCs w:val="30"/>
                    </w:rPr>
                    <w:t>WGSS-TTJT-Z-2025028</w:t>
                  </w:r>
                </w:p>
              </w:tc>
            </w:tr>
            <w:tr w:rsidR="00706012" w14:paraId="0084D8BB" w14:textId="77777777">
              <w:tc>
                <w:tcPr>
                  <w:tcW w:w="2195" w:type="dxa"/>
                  <w:vAlign w:val="center"/>
                </w:tcPr>
                <w:p w14:paraId="74329209" w14:textId="77777777" w:rsidR="00706012" w:rsidRDefault="00000000">
                  <w:pPr>
                    <w:jc w:val="right"/>
                    <w:rPr>
                      <w:rFonts w:ascii="宋体" w:hAnsi="宋体" w:cs="宋体" w:hint="eastAsia"/>
                      <w:b/>
                      <w:bCs/>
                      <w:sz w:val="30"/>
                      <w:szCs w:val="30"/>
                    </w:rPr>
                  </w:pPr>
                  <w:r>
                    <w:rPr>
                      <w:rFonts w:ascii="宋体" w:hAnsi="宋体" w:cs="宋体" w:hint="eastAsia"/>
                      <w:b/>
                      <w:bCs/>
                      <w:sz w:val="30"/>
                      <w:szCs w:val="30"/>
                    </w:rPr>
                    <w:t>项目名称：</w:t>
                  </w:r>
                </w:p>
              </w:tc>
              <w:tc>
                <w:tcPr>
                  <w:tcW w:w="7231" w:type="dxa"/>
                </w:tcPr>
                <w:p w14:paraId="0532F5B8" w14:textId="77777777" w:rsidR="00706012" w:rsidRDefault="00000000">
                  <w:pPr>
                    <w:jc w:val="left"/>
                    <w:rPr>
                      <w:rFonts w:ascii="宋体" w:hAnsi="宋体" w:cs="宋体" w:hint="eastAsia"/>
                      <w:b/>
                      <w:bCs/>
                      <w:sz w:val="30"/>
                      <w:szCs w:val="30"/>
                    </w:rPr>
                  </w:pPr>
                  <w:bookmarkStart w:id="0" w:name="_Hlk207720602"/>
                  <w:r>
                    <w:rPr>
                      <w:rFonts w:ascii="宋体" w:hAnsi="宋体" w:cs="宋体" w:hint="eastAsia"/>
                      <w:b/>
                      <w:bCs/>
                      <w:sz w:val="30"/>
                      <w:szCs w:val="30"/>
                    </w:rPr>
                    <w:t>资产公司物业项目五金耗材采购项目</w:t>
                  </w:r>
                  <w:bookmarkEnd w:id="0"/>
                </w:p>
              </w:tc>
            </w:tr>
            <w:tr w:rsidR="00706012" w14:paraId="6FAC90AE" w14:textId="77777777">
              <w:tc>
                <w:tcPr>
                  <w:tcW w:w="2195" w:type="dxa"/>
                  <w:vAlign w:val="center"/>
                </w:tcPr>
                <w:p w14:paraId="43C82086" w14:textId="77777777" w:rsidR="00706012" w:rsidRDefault="00000000">
                  <w:pPr>
                    <w:jc w:val="right"/>
                    <w:rPr>
                      <w:rFonts w:ascii="宋体" w:hAnsi="宋体" w:cs="宋体" w:hint="eastAsia"/>
                      <w:b/>
                      <w:bCs/>
                      <w:sz w:val="30"/>
                      <w:szCs w:val="30"/>
                    </w:rPr>
                  </w:pPr>
                  <w:r>
                    <w:rPr>
                      <w:rFonts w:ascii="宋体" w:hAnsi="宋体" w:cs="宋体" w:hint="eastAsia"/>
                      <w:b/>
                      <w:bCs/>
                      <w:sz w:val="30"/>
                      <w:szCs w:val="30"/>
                    </w:rPr>
                    <w:t>采购方式：</w:t>
                  </w:r>
                </w:p>
              </w:tc>
              <w:tc>
                <w:tcPr>
                  <w:tcW w:w="7231" w:type="dxa"/>
                </w:tcPr>
                <w:p w14:paraId="1CCCBCDF" w14:textId="77777777" w:rsidR="00706012" w:rsidRDefault="00000000">
                  <w:pPr>
                    <w:jc w:val="left"/>
                    <w:rPr>
                      <w:rFonts w:ascii="宋体" w:hAnsi="宋体" w:cs="宋体" w:hint="eastAsia"/>
                      <w:b/>
                      <w:bCs/>
                      <w:sz w:val="30"/>
                      <w:szCs w:val="30"/>
                    </w:rPr>
                  </w:pPr>
                  <w:r>
                    <w:rPr>
                      <w:rFonts w:ascii="宋体" w:hAnsi="宋体" w:cs="宋体" w:hint="eastAsia"/>
                      <w:b/>
                      <w:bCs/>
                      <w:sz w:val="30"/>
                      <w:szCs w:val="30"/>
                    </w:rPr>
                    <w:t>公开招标</w:t>
                  </w:r>
                </w:p>
              </w:tc>
            </w:tr>
            <w:tr w:rsidR="00706012" w14:paraId="28E6C4B2" w14:textId="77777777">
              <w:tc>
                <w:tcPr>
                  <w:tcW w:w="2195" w:type="dxa"/>
                  <w:vAlign w:val="center"/>
                </w:tcPr>
                <w:p w14:paraId="3A668712" w14:textId="77777777" w:rsidR="00706012" w:rsidRDefault="00000000">
                  <w:pPr>
                    <w:jc w:val="right"/>
                    <w:rPr>
                      <w:rFonts w:ascii="宋体" w:hAnsi="宋体" w:cs="宋体" w:hint="eastAsia"/>
                      <w:b/>
                      <w:bCs/>
                      <w:sz w:val="30"/>
                      <w:szCs w:val="30"/>
                    </w:rPr>
                  </w:pPr>
                  <w:r>
                    <w:rPr>
                      <w:rFonts w:ascii="宋体" w:hAnsi="宋体" w:cs="宋体" w:hint="eastAsia"/>
                      <w:b/>
                      <w:bCs/>
                      <w:sz w:val="30"/>
                      <w:szCs w:val="30"/>
                    </w:rPr>
                    <w:t>采购人：</w:t>
                  </w:r>
                </w:p>
              </w:tc>
              <w:tc>
                <w:tcPr>
                  <w:tcW w:w="7231" w:type="dxa"/>
                </w:tcPr>
                <w:p w14:paraId="6F7644B8" w14:textId="77777777" w:rsidR="00706012" w:rsidRDefault="00000000">
                  <w:pPr>
                    <w:jc w:val="left"/>
                    <w:rPr>
                      <w:rFonts w:ascii="宋体" w:hAnsi="宋体" w:cs="宋体" w:hint="eastAsia"/>
                      <w:b/>
                      <w:bCs/>
                      <w:sz w:val="30"/>
                      <w:szCs w:val="30"/>
                    </w:rPr>
                  </w:pPr>
                  <w:r>
                    <w:rPr>
                      <w:rFonts w:ascii="宋体" w:hAnsi="宋体" w:cs="宋体" w:hint="eastAsia"/>
                      <w:b/>
                      <w:bCs/>
                      <w:sz w:val="30"/>
                      <w:szCs w:val="30"/>
                    </w:rPr>
                    <w:t>温州市轨道交通资产经营管理有限公司</w:t>
                  </w:r>
                </w:p>
              </w:tc>
            </w:tr>
            <w:tr w:rsidR="00706012" w14:paraId="38A04550" w14:textId="77777777">
              <w:tc>
                <w:tcPr>
                  <w:tcW w:w="2195" w:type="dxa"/>
                  <w:vAlign w:val="center"/>
                </w:tcPr>
                <w:p w14:paraId="74B6E00B" w14:textId="77777777" w:rsidR="00706012" w:rsidRDefault="00000000">
                  <w:pPr>
                    <w:jc w:val="right"/>
                    <w:rPr>
                      <w:rFonts w:ascii="宋体" w:hAnsi="宋体" w:cs="宋体" w:hint="eastAsia"/>
                      <w:b/>
                      <w:bCs/>
                      <w:sz w:val="30"/>
                      <w:szCs w:val="30"/>
                    </w:rPr>
                  </w:pPr>
                  <w:r>
                    <w:rPr>
                      <w:rFonts w:ascii="宋体" w:hAnsi="宋体" w:cs="宋体" w:hint="eastAsia"/>
                      <w:b/>
                      <w:bCs/>
                      <w:sz w:val="30"/>
                      <w:szCs w:val="30"/>
                    </w:rPr>
                    <w:t>采购代理机构：</w:t>
                  </w:r>
                </w:p>
              </w:tc>
              <w:tc>
                <w:tcPr>
                  <w:tcW w:w="7231" w:type="dxa"/>
                </w:tcPr>
                <w:p w14:paraId="7CD86A4E" w14:textId="77777777" w:rsidR="00706012" w:rsidRDefault="00000000">
                  <w:pPr>
                    <w:jc w:val="left"/>
                    <w:rPr>
                      <w:rFonts w:ascii="宋体" w:hAnsi="宋体" w:cs="宋体" w:hint="eastAsia"/>
                      <w:b/>
                      <w:bCs/>
                      <w:sz w:val="30"/>
                      <w:szCs w:val="30"/>
                    </w:rPr>
                  </w:pPr>
                  <w:r>
                    <w:rPr>
                      <w:rFonts w:ascii="宋体" w:hAnsi="宋体" w:cs="宋体" w:hint="eastAsia"/>
                      <w:b/>
                      <w:bCs/>
                      <w:sz w:val="30"/>
                      <w:szCs w:val="30"/>
                    </w:rPr>
                    <w:t>宁波国际投资咨询有限公司</w:t>
                  </w:r>
                </w:p>
              </w:tc>
            </w:tr>
          </w:tbl>
          <w:p w14:paraId="349ACBA1" w14:textId="77777777" w:rsidR="00706012" w:rsidRDefault="00706012">
            <w:pPr>
              <w:jc w:val="center"/>
              <w:rPr>
                <w:rFonts w:ascii="宋体" w:hAnsi="宋体" w:cs="宋体" w:hint="eastAsia"/>
                <w:b/>
                <w:bCs/>
                <w:sz w:val="30"/>
                <w:szCs w:val="30"/>
              </w:rPr>
            </w:pPr>
          </w:p>
          <w:p w14:paraId="3407F48C" w14:textId="4C561202" w:rsidR="00706012" w:rsidRDefault="00000000">
            <w:pPr>
              <w:jc w:val="center"/>
              <w:rPr>
                <w:rFonts w:ascii="宋体" w:hAnsi="宋体" w:cs="宋体" w:hint="eastAsia"/>
                <w:b/>
                <w:bCs/>
                <w:sz w:val="30"/>
                <w:szCs w:val="30"/>
              </w:rPr>
            </w:pPr>
            <w:r>
              <w:rPr>
                <w:rFonts w:ascii="宋体" w:hAnsi="宋体" w:cs="宋体"/>
                <w:b/>
                <w:bCs/>
                <w:sz w:val="30"/>
                <w:szCs w:val="30"/>
              </w:rPr>
              <w:cr/>
            </w:r>
            <w:r>
              <w:rPr>
                <w:rFonts w:ascii="宋体" w:hAnsi="宋体" w:cs="宋体" w:hint="eastAsia"/>
                <w:b/>
                <w:bCs/>
                <w:sz w:val="30"/>
                <w:szCs w:val="30"/>
              </w:rPr>
              <w:t>二〇二五年</w:t>
            </w:r>
            <w:r w:rsidR="00973001">
              <w:rPr>
                <w:rFonts w:ascii="宋体" w:hAnsi="宋体" w:cs="宋体" w:hint="eastAsia"/>
                <w:b/>
                <w:bCs/>
                <w:sz w:val="30"/>
                <w:szCs w:val="30"/>
              </w:rPr>
              <w:t>九</w:t>
            </w:r>
            <w:r>
              <w:rPr>
                <w:rFonts w:ascii="宋体" w:hAnsi="宋体" w:cs="宋体" w:hint="eastAsia"/>
                <w:b/>
                <w:bCs/>
                <w:sz w:val="30"/>
                <w:szCs w:val="30"/>
              </w:rPr>
              <w:t>月</w:t>
            </w:r>
          </w:p>
        </w:tc>
      </w:tr>
    </w:tbl>
    <w:p w14:paraId="698B9EA2" w14:textId="77777777" w:rsidR="00706012" w:rsidRDefault="00706012">
      <w:pPr>
        <w:overflowPunct w:val="0"/>
        <w:spacing w:line="360" w:lineRule="auto"/>
        <w:jc w:val="center"/>
        <w:rPr>
          <w:rFonts w:ascii="宋体" w:hAnsi="宋体" w:cs="宋体" w:hint="eastAsia"/>
          <w:sz w:val="36"/>
          <w:szCs w:val="36"/>
        </w:rPr>
        <w:sectPr w:rsidR="00706012">
          <w:pgSz w:w="11906" w:h="16838"/>
          <w:pgMar w:top="1417" w:right="1417" w:bottom="1417" w:left="1417" w:header="851" w:footer="850" w:gutter="0"/>
          <w:pgNumType w:start="1"/>
          <w:cols w:space="720"/>
          <w:docGrid w:type="lines" w:linePitch="318"/>
        </w:sectPr>
      </w:pPr>
    </w:p>
    <w:p w14:paraId="277E4A06" w14:textId="77777777" w:rsidR="00706012" w:rsidRDefault="00000000">
      <w:pPr>
        <w:overflowPunct w:val="0"/>
        <w:spacing w:line="360" w:lineRule="auto"/>
        <w:jc w:val="center"/>
        <w:rPr>
          <w:rFonts w:ascii="宋体" w:hAnsi="宋体" w:cs="宋体" w:hint="eastAsia"/>
          <w:sz w:val="36"/>
          <w:szCs w:val="36"/>
        </w:rPr>
      </w:pPr>
      <w:proofErr w:type="gramStart"/>
      <w:r>
        <w:rPr>
          <w:rFonts w:ascii="宋体" w:hAnsi="宋体" w:cs="宋体" w:hint="eastAsia"/>
          <w:sz w:val="36"/>
          <w:szCs w:val="36"/>
        </w:rPr>
        <w:lastRenderedPageBreak/>
        <w:t>目    录</w:t>
      </w:r>
      <w:proofErr w:type="gramEnd"/>
    </w:p>
    <w:p w14:paraId="68AC5534" w14:textId="77777777" w:rsidR="00706012" w:rsidRDefault="00706012">
      <w:pPr>
        <w:pStyle w:val="a0"/>
        <w:ind w:firstLine="210"/>
        <w:rPr>
          <w:rFonts w:ascii="宋体" w:hAnsi="宋体" w:cs="宋体" w:hint="eastAsia"/>
        </w:rPr>
      </w:pPr>
    </w:p>
    <w:p w14:paraId="053E9545" w14:textId="77777777" w:rsidR="00706012" w:rsidRDefault="00000000">
      <w:pPr>
        <w:pStyle w:val="TOC1"/>
        <w:tabs>
          <w:tab w:val="clear" w:pos="9061"/>
          <w:tab w:val="right" w:leader="dot" w:pos="9242"/>
        </w:tabs>
        <w:spacing w:line="360" w:lineRule="auto"/>
        <w:ind w:left="0" w:firstLineChars="0" w:firstLine="0"/>
        <w:rPr>
          <w:sz w:val="22"/>
          <w:szCs w:val="22"/>
        </w:rPr>
      </w:pPr>
      <w:r>
        <w:rPr>
          <w:rFonts w:ascii="宋体" w:hAnsi="宋体" w:cs="宋体" w:hint="eastAsia"/>
          <w:bCs/>
          <w:sz w:val="22"/>
          <w:szCs w:val="22"/>
        </w:rPr>
        <w:fldChar w:fldCharType="begin"/>
      </w:r>
      <w:r>
        <w:rPr>
          <w:rStyle w:val="aff3"/>
          <w:rFonts w:ascii="宋体" w:hAnsi="宋体" w:cs="宋体" w:hint="eastAsia"/>
          <w:bCs/>
          <w:color w:val="auto"/>
          <w:sz w:val="22"/>
          <w:szCs w:val="22"/>
          <w:u w:val="none"/>
        </w:rPr>
        <w:instrText xml:space="preserve"> TOC \o "1-3" \h \z \u </w:instrText>
      </w:r>
      <w:r>
        <w:rPr>
          <w:rFonts w:ascii="宋体" w:hAnsi="宋体" w:cs="宋体" w:hint="eastAsia"/>
          <w:bCs/>
          <w:sz w:val="22"/>
          <w:szCs w:val="22"/>
        </w:rPr>
        <w:fldChar w:fldCharType="separate"/>
      </w:r>
      <w:hyperlink w:anchor="_Toc64" w:history="1">
        <w:r w:rsidR="00706012">
          <w:rPr>
            <w:rFonts w:ascii="宋体" w:hAnsi="宋体" w:cs="宋体" w:hint="eastAsia"/>
            <w:sz w:val="22"/>
            <w:szCs w:val="22"/>
            <w:u w:val="single"/>
          </w:rPr>
          <w:t>温州市轨道交通资产经营管理有限公司关于资产公司物业项目五金耗材采购项目（自主）的</w:t>
        </w:r>
        <w:r w:rsidR="00706012">
          <w:rPr>
            <w:rFonts w:ascii="宋体" w:hAnsi="宋体" w:cs="宋体" w:hint="eastAsia"/>
            <w:sz w:val="22"/>
            <w:szCs w:val="22"/>
          </w:rPr>
          <w:t>采购公告</w:t>
        </w:r>
        <w:r w:rsidR="00706012">
          <w:rPr>
            <w:sz w:val="22"/>
            <w:szCs w:val="22"/>
          </w:rPr>
          <w:tab/>
        </w:r>
        <w:r w:rsidR="00706012">
          <w:rPr>
            <w:sz w:val="22"/>
            <w:szCs w:val="22"/>
          </w:rPr>
          <w:fldChar w:fldCharType="begin"/>
        </w:r>
        <w:r w:rsidR="00706012">
          <w:rPr>
            <w:sz w:val="22"/>
            <w:szCs w:val="22"/>
          </w:rPr>
          <w:instrText xml:space="preserve"> PAGEREF _Toc64 \h </w:instrText>
        </w:r>
        <w:r w:rsidR="00706012">
          <w:rPr>
            <w:sz w:val="22"/>
            <w:szCs w:val="22"/>
          </w:rPr>
        </w:r>
        <w:r w:rsidR="00706012">
          <w:rPr>
            <w:sz w:val="22"/>
            <w:szCs w:val="22"/>
          </w:rPr>
          <w:fldChar w:fldCharType="separate"/>
        </w:r>
        <w:r w:rsidR="00706012">
          <w:rPr>
            <w:sz w:val="22"/>
            <w:szCs w:val="22"/>
          </w:rPr>
          <w:t>1</w:t>
        </w:r>
        <w:r w:rsidR="00706012">
          <w:rPr>
            <w:sz w:val="22"/>
            <w:szCs w:val="22"/>
          </w:rPr>
          <w:fldChar w:fldCharType="end"/>
        </w:r>
      </w:hyperlink>
    </w:p>
    <w:p w14:paraId="7557D967" w14:textId="77777777" w:rsidR="00706012" w:rsidRDefault="00706012">
      <w:pPr>
        <w:pStyle w:val="TOC1"/>
        <w:tabs>
          <w:tab w:val="clear" w:pos="9061"/>
          <w:tab w:val="right" w:leader="dot" w:pos="9242"/>
        </w:tabs>
        <w:spacing w:line="360" w:lineRule="auto"/>
        <w:ind w:left="269" w:hanging="269"/>
        <w:rPr>
          <w:sz w:val="22"/>
          <w:szCs w:val="22"/>
        </w:rPr>
      </w:pPr>
      <w:hyperlink w:anchor="_Toc32755" w:history="1">
        <w:r>
          <w:rPr>
            <w:rFonts w:ascii="宋体" w:hAnsi="宋体" w:cs="宋体" w:hint="eastAsia"/>
            <w:sz w:val="22"/>
            <w:szCs w:val="22"/>
          </w:rPr>
          <w:t>投标供应商须知前附表</w:t>
        </w:r>
        <w:r>
          <w:rPr>
            <w:sz w:val="22"/>
            <w:szCs w:val="22"/>
          </w:rPr>
          <w:tab/>
        </w:r>
        <w:r>
          <w:rPr>
            <w:sz w:val="22"/>
            <w:szCs w:val="22"/>
          </w:rPr>
          <w:fldChar w:fldCharType="begin"/>
        </w:r>
        <w:r>
          <w:rPr>
            <w:sz w:val="22"/>
            <w:szCs w:val="22"/>
          </w:rPr>
          <w:instrText xml:space="preserve"> PAGEREF _Toc32755 \h </w:instrText>
        </w:r>
        <w:r>
          <w:rPr>
            <w:sz w:val="22"/>
            <w:szCs w:val="22"/>
          </w:rPr>
        </w:r>
        <w:r>
          <w:rPr>
            <w:sz w:val="22"/>
            <w:szCs w:val="22"/>
          </w:rPr>
          <w:fldChar w:fldCharType="separate"/>
        </w:r>
        <w:r>
          <w:rPr>
            <w:sz w:val="22"/>
            <w:szCs w:val="22"/>
          </w:rPr>
          <w:t>6</w:t>
        </w:r>
        <w:r>
          <w:rPr>
            <w:sz w:val="22"/>
            <w:szCs w:val="22"/>
          </w:rPr>
          <w:fldChar w:fldCharType="end"/>
        </w:r>
      </w:hyperlink>
    </w:p>
    <w:p w14:paraId="4CC02671" w14:textId="77777777" w:rsidR="00706012" w:rsidRDefault="00706012">
      <w:pPr>
        <w:pStyle w:val="TOC1"/>
        <w:tabs>
          <w:tab w:val="clear" w:pos="9061"/>
          <w:tab w:val="right" w:leader="dot" w:pos="9242"/>
        </w:tabs>
        <w:spacing w:line="360" w:lineRule="auto"/>
        <w:ind w:left="269" w:hanging="269"/>
        <w:rPr>
          <w:sz w:val="22"/>
          <w:szCs w:val="22"/>
        </w:rPr>
      </w:pPr>
      <w:hyperlink w:anchor="_Toc9748" w:history="1">
        <w:r>
          <w:rPr>
            <w:rFonts w:ascii="宋体" w:hAnsi="宋体" w:cs="宋体" w:hint="eastAsia"/>
            <w:sz w:val="22"/>
            <w:szCs w:val="22"/>
          </w:rPr>
          <w:t>第一部分    投标供应商须知</w:t>
        </w:r>
        <w:r>
          <w:rPr>
            <w:sz w:val="22"/>
            <w:szCs w:val="22"/>
          </w:rPr>
          <w:tab/>
        </w:r>
      </w:hyperlink>
      <w:r>
        <w:rPr>
          <w:rFonts w:hint="eastAsia"/>
          <w:sz w:val="22"/>
          <w:szCs w:val="22"/>
        </w:rPr>
        <w:t>10</w:t>
      </w:r>
    </w:p>
    <w:p w14:paraId="675985AD" w14:textId="77777777" w:rsidR="00706012" w:rsidRDefault="00706012">
      <w:pPr>
        <w:pStyle w:val="TOC1"/>
        <w:tabs>
          <w:tab w:val="clear" w:pos="9061"/>
          <w:tab w:val="right" w:leader="dot" w:pos="9242"/>
        </w:tabs>
        <w:spacing w:line="360" w:lineRule="auto"/>
        <w:ind w:left="269" w:hanging="269"/>
        <w:rPr>
          <w:sz w:val="22"/>
          <w:szCs w:val="22"/>
        </w:rPr>
      </w:pPr>
      <w:hyperlink w:anchor="_Toc2606" w:history="1">
        <w:r>
          <w:rPr>
            <w:rFonts w:ascii="宋体" w:hAnsi="宋体" w:cs="宋体" w:hint="eastAsia"/>
            <w:bCs/>
            <w:sz w:val="22"/>
            <w:szCs w:val="22"/>
          </w:rPr>
          <w:t>一、 说明</w:t>
        </w:r>
        <w:r>
          <w:rPr>
            <w:sz w:val="22"/>
            <w:szCs w:val="22"/>
          </w:rPr>
          <w:tab/>
        </w:r>
      </w:hyperlink>
      <w:r>
        <w:rPr>
          <w:rFonts w:hint="eastAsia"/>
          <w:sz w:val="22"/>
          <w:szCs w:val="22"/>
        </w:rPr>
        <w:t>10</w:t>
      </w:r>
    </w:p>
    <w:p w14:paraId="71768BBF" w14:textId="77777777" w:rsidR="00706012" w:rsidRDefault="00706012">
      <w:pPr>
        <w:pStyle w:val="TOC1"/>
        <w:tabs>
          <w:tab w:val="clear" w:pos="9061"/>
          <w:tab w:val="right" w:leader="dot" w:pos="9242"/>
        </w:tabs>
        <w:spacing w:line="360" w:lineRule="auto"/>
        <w:ind w:left="269" w:hanging="269"/>
        <w:rPr>
          <w:sz w:val="22"/>
          <w:szCs w:val="22"/>
        </w:rPr>
      </w:pPr>
      <w:hyperlink w:anchor="_Toc18394" w:history="1">
        <w:r>
          <w:rPr>
            <w:rFonts w:ascii="宋体" w:hAnsi="宋体" w:cs="宋体" w:hint="eastAsia"/>
            <w:bCs/>
            <w:sz w:val="22"/>
            <w:szCs w:val="22"/>
          </w:rPr>
          <w:t>二、 采购文件</w:t>
        </w:r>
        <w:r>
          <w:rPr>
            <w:sz w:val="22"/>
            <w:szCs w:val="22"/>
          </w:rPr>
          <w:tab/>
        </w:r>
      </w:hyperlink>
      <w:r>
        <w:rPr>
          <w:rFonts w:hint="eastAsia"/>
          <w:sz w:val="22"/>
          <w:szCs w:val="22"/>
        </w:rPr>
        <w:t>10</w:t>
      </w:r>
    </w:p>
    <w:p w14:paraId="1E882C73" w14:textId="77777777" w:rsidR="00706012" w:rsidRDefault="00706012">
      <w:pPr>
        <w:pStyle w:val="TOC1"/>
        <w:tabs>
          <w:tab w:val="clear" w:pos="9061"/>
          <w:tab w:val="right" w:leader="dot" w:pos="9242"/>
        </w:tabs>
        <w:spacing w:line="360" w:lineRule="auto"/>
        <w:ind w:left="269" w:hanging="269"/>
        <w:rPr>
          <w:sz w:val="22"/>
          <w:szCs w:val="22"/>
        </w:rPr>
      </w:pPr>
      <w:hyperlink w:anchor="_Toc18583" w:history="1">
        <w:r>
          <w:rPr>
            <w:rFonts w:ascii="宋体" w:hAnsi="宋体" w:cs="宋体" w:hint="eastAsia"/>
            <w:bCs/>
            <w:sz w:val="22"/>
            <w:szCs w:val="22"/>
          </w:rPr>
          <w:t>三、 投标文件的编制</w:t>
        </w:r>
        <w:r>
          <w:rPr>
            <w:sz w:val="22"/>
            <w:szCs w:val="22"/>
          </w:rPr>
          <w:tab/>
        </w:r>
        <w:r>
          <w:rPr>
            <w:sz w:val="22"/>
            <w:szCs w:val="22"/>
          </w:rPr>
          <w:fldChar w:fldCharType="begin"/>
        </w:r>
        <w:r>
          <w:rPr>
            <w:sz w:val="22"/>
            <w:szCs w:val="22"/>
          </w:rPr>
          <w:instrText xml:space="preserve"> PAGEREF _Toc18583 \h </w:instrText>
        </w:r>
        <w:r>
          <w:rPr>
            <w:sz w:val="22"/>
            <w:szCs w:val="22"/>
          </w:rPr>
        </w:r>
        <w:r>
          <w:rPr>
            <w:sz w:val="22"/>
            <w:szCs w:val="22"/>
          </w:rPr>
          <w:fldChar w:fldCharType="separate"/>
        </w:r>
        <w:r>
          <w:rPr>
            <w:sz w:val="22"/>
            <w:szCs w:val="22"/>
          </w:rPr>
          <w:t>1</w:t>
        </w:r>
        <w:r>
          <w:rPr>
            <w:sz w:val="22"/>
            <w:szCs w:val="22"/>
          </w:rPr>
          <w:fldChar w:fldCharType="end"/>
        </w:r>
      </w:hyperlink>
      <w:r>
        <w:rPr>
          <w:rFonts w:hint="eastAsia"/>
          <w:sz w:val="22"/>
          <w:szCs w:val="22"/>
        </w:rPr>
        <w:t>1</w:t>
      </w:r>
    </w:p>
    <w:p w14:paraId="4F27FFC3" w14:textId="77777777" w:rsidR="00706012" w:rsidRDefault="00706012">
      <w:pPr>
        <w:pStyle w:val="TOC1"/>
        <w:tabs>
          <w:tab w:val="clear" w:pos="9061"/>
          <w:tab w:val="right" w:leader="dot" w:pos="9242"/>
        </w:tabs>
        <w:spacing w:line="360" w:lineRule="auto"/>
        <w:ind w:left="269" w:hanging="269"/>
        <w:rPr>
          <w:sz w:val="22"/>
          <w:szCs w:val="22"/>
        </w:rPr>
      </w:pPr>
      <w:hyperlink w:anchor="_Toc29196" w:history="1">
        <w:r>
          <w:rPr>
            <w:rFonts w:ascii="宋体" w:hAnsi="宋体" w:cs="宋体" w:hint="eastAsia"/>
            <w:bCs/>
            <w:sz w:val="22"/>
            <w:szCs w:val="22"/>
          </w:rPr>
          <w:t>四、 投标文件的递交</w:t>
        </w:r>
        <w:r>
          <w:rPr>
            <w:sz w:val="22"/>
            <w:szCs w:val="22"/>
          </w:rPr>
          <w:tab/>
        </w:r>
        <w:r>
          <w:rPr>
            <w:sz w:val="22"/>
            <w:szCs w:val="22"/>
          </w:rPr>
          <w:fldChar w:fldCharType="begin"/>
        </w:r>
        <w:r>
          <w:rPr>
            <w:sz w:val="22"/>
            <w:szCs w:val="22"/>
          </w:rPr>
          <w:instrText xml:space="preserve"> PAGEREF _Toc29196 \h </w:instrText>
        </w:r>
        <w:r>
          <w:rPr>
            <w:sz w:val="22"/>
            <w:szCs w:val="22"/>
          </w:rPr>
        </w:r>
        <w:r>
          <w:rPr>
            <w:sz w:val="22"/>
            <w:szCs w:val="22"/>
          </w:rPr>
          <w:fldChar w:fldCharType="separate"/>
        </w:r>
        <w:r>
          <w:rPr>
            <w:sz w:val="22"/>
            <w:szCs w:val="22"/>
          </w:rPr>
          <w:t>13</w:t>
        </w:r>
        <w:r>
          <w:rPr>
            <w:sz w:val="22"/>
            <w:szCs w:val="22"/>
          </w:rPr>
          <w:fldChar w:fldCharType="end"/>
        </w:r>
      </w:hyperlink>
    </w:p>
    <w:p w14:paraId="274A0079" w14:textId="77777777" w:rsidR="00706012" w:rsidRDefault="00706012">
      <w:pPr>
        <w:pStyle w:val="TOC1"/>
        <w:tabs>
          <w:tab w:val="clear" w:pos="9061"/>
          <w:tab w:val="right" w:leader="dot" w:pos="9242"/>
        </w:tabs>
        <w:spacing w:line="360" w:lineRule="auto"/>
        <w:ind w:left="269" w:hanging="269"/>
        <w:rPr>
          <w:sz w:val="22"/>
          <w:szCs w:val="22"/>
        </w:rPr>
      </w:pPr>
      <w:hyperlink w:anchor="_Toc10204" w:history="1">
        <w:r>
          <w:rPr>
            <w:rFonts w:ascii="宋体" w:hAnsi="宋体" w:cs="宋体" w:hint="eastAsia"/>
            <w:bCs/>
            <w:sz w:val="22"/>
            <w:szCs w:val="22"/>
          </w:rPr>
          <w:t>五、 开标和评标</w:t>
        </w:r>
        <w:r>
          <w:rPr>
            <w:sz w:val="22"/>
            <w:szCs w:val="22"/>
          </w:rPr>
          <w:tab/>
        </w:r>
        <w:r>
          <w:rPr>
            <w:sz w:val="22"/>
            <w:szCs w:val="22"/>
          </w:rPr>
          <w:fldChar w:fldCharType="begin"/>
        </w:r>
        <w:r>
          <w:rPr>
            <w:sz w:val="22"/>
            <w:szCs w:val="22"/>
          </w:rPr>
          <w:instrText xml:space="preserve"> PAGEREF _Toc10204 \h </w:instrText>
        </w:r>
        <w:r>
          <w:rPr>
            <w:sz w:val="22"/>
            <w:szCs w:val="22"/>
          </w:rPr>
        </w:r>
        <w:r>
          <w:rPr>
            <w:sz w:val="22"/>
            <w:szCs w:val="22"/>
          </w:rPr>
          <w:fldChar w:fldCharType="separate"/>
        </w:r>
        <w:r>
          <w:rPr>
            <w:sz w:val="22"/>
            <w:szCs w:val="22"/>
          </w:rPr>
          <w:t>1</w:t>
        </w:r>
        <w:r>
          <w:rPr>
            <w:sz w:val="22"/>
            <w:szCs w:val="22"/>
          </w:rPr>
          <w:fldChar w:fldCharType="end"/>
        </w:r>
      </w:hyperlink>
      <w:r>
        <w:rPr>
          <w:rFonts w:hint="eastAsia"/>
          <w:sz w:val="22"/>
          <w:szCs w:val="22"/>
        </w:rPr>
        <w:t>4</w:t>
      </w:r>
    </w:p>
    <w:p w14:paraId="4416D458" w14:textId="77777777" w:rsidR="00706012" w:rsidRDefault="00706012">
      <w:pPr>
        <w:pStyle w:val="TOC1"/>
        <w:tabs>
          <w:tab w:val="clear" w:pos="9061"/>
          <w:tab w:val="right" w:leader="dot" w:pos="9242"/>
        </w:tabs>
        <w:spacing w:line="360" w:lineRule="auto"/>
        <w:ind w:left="269" w:hanging="269"/>
        <w:rPr>
          <w:sz w:val="22"/>
          <w:szCs w:val="22"/>
        </w:rPr>
      </w:pPr>
      <w:hyperlink w:anchor="_Toc4181" w:history="1">
        <w:r>
          <w:rPr>
            <w:rFonts w:ascii="宋体" w:hAnsi="宋体" w:cs="宋体" w:hint="eastAsia"/>
            <w:bCs/>
            <w:sz w:val="22"/>
            <w:szCs w:val="22"/>
          </w:rPr>
          <w:t>六、 授予合同</w:t>
        </w:r>
        <w:r>
          <w:rPr>
            <w:sz w:val="22"/>
            <w:szCs w:val="22"/>
          </w:rPr>
          <w:tab/>
        </w:r>
        <w:r>
          <w:rPr>
            <w:sz w:val="22"/>
            <w:szCs w:val="22"/>
          </w:rPr>
          <w:fldChar w:fldCharType="begin"/>
        </w:r>
        <w:r>
          <w:rPr>
            <w:sz w:val="22"/>
            <w:szCs w:val="22"/>
          </w:rPr>
          <w:instrText xml:space="preserve"> PAGEREF _Toc4181 \h </w:instrText>
        </w:r>
        <w:r>
          <w:rPr>
            <w:sz w:val="22"/>
            <w:szCs w:val="22"/>
          </w:rPr>
        </w:r>
        <w:r>
          <w:rPr>
            <w:sz w:val="22"/>
            <w:szCs w:val="22"/>
          </w:rPr>
          <w:fldChar w:fldCharType="separate"/>
        </w:r>
        <w:r>
          <w:rPr>
            <w:sz w:val="22"/>
            <w:szCs w:val="22"/>
          </w:rPr>
          <w:t>16</w:t>
        </w:r>
        <w:r>
          <w:rPr>
            <w:sz w:val="22"/>
            <w:szCs w:val="22"/>
          </w:rPr>
          <w:fldChar w:fldCharType="end"/>
        </w:r>
      </w:hyperlink>
    </w:p>
    <w:p w14:paraId="55EB3DCB" w14:textId="77777777" w:rsidR="00706012" w:rsidRDefault="00706012">
      <w:pPr>
        <w:pStyle w:val="TOC1"/>
        <w:tabs>
          <w:tab w:val="clear" w:pos="9061"/>
          <w:tab w:val="right" w:leader="dot" w:pos="9242"/>
        </w:tabs>
        <w:spacing w:line="360" w:lineRule="auto"/>
        <w:ind w:left="269" w:hanging="269"/>
        <w:rPr>
          <w:sz w:val="22"/>
          <w:szCs w:val="22"/>
        </w:rPr>
      </w:pPr>
      <w:hyperlink w:anchor="_Toc6114" w:history="1">
        <w:r>
          <w:rPr>
            <w:rFonts w:ascii="宋体" w:hAnsi="宋体" w:cs="宋体" w:hint="eastAsia"/>
            <w:bCs/>
            <w:sz w:val="22"/>
            <w:szCs w:val="22"/>
          </w:rPr>
          <w:t>第二部分 合同条款</w:t>
        </w:r>
        <w:r>
          <w:rPr>
            <w:sz w:val="22"/>
            <w:szCs w:val="22"/>
          </w:rPr>
          <w:tab/>
        </w:r>
        <w:r>
          <w:rPr>
            <w:sz w:val="22"/>
            <w:szCs w:val="22"/>
          </w:rPr>
          <w:fldChar w:fldCharType="begin"/>
        </w:r>
        <w:r>
          <w:rPr>
            <w:sz w:val="22"/>
            <w:szCs w:val="22"/>
          </w:rPr>
          <w:instrText xml:space="preserve"> PAGEREF _Toc6114 \h </w:instrText>
        </w:r>
        <w:r>
          <w:rPr>
            <w:sz w:val="22"/>
            <w:szCs w:val="22"/>
          </w:rPr>
        </w:r>
        <w:r>
          <w:rPr>
            <w:sz w:val="22"/>
            <w:szCs w:val="22"/>
          </w:rPr>
          <w:fldChar w:fldCharType="separate"/>
        </w:r>
        <w:r>
          <w:rPr>
            <w:sz w:val="22"/>
            <w:szCs w:val="22"/>
          </w:rPr>
          <w:t>1</w:t>
        </w:r>
        <w:r>
          <w:rPr>
            <w:sz w:val="22"/>
            <w:szCs w:val="22"/>
          </w:rPr>
          <w:fldChar w:fldCharType="end"/>
        </w:r>
      </w:hyperlink>
      <w:r>
        <w:rPr>
          <w:rFonts w:hint="eastAsia"/>
          <w:sz w:val="22"/>
          <w:szCs w:val="22"/>
        </w:rPr>
        <w:t>8</w:t>
      </w:r>
    </w:p>
    <w:p w14:paraId="02EE5BBD" w14:textId="77777777" w:rsidR="00706012" w:rsidRDefault="00706012">
      <w:pPr>
        <w:pStyle w:val="TOC1"/>
        <w:tabs>
          <w:tab w:val="clear" w:pos="9061"/>
          <w:tab w:val="right" w:leader="dot" w:pos="9242"/>
        </w:tabs>
        <w:spacing w:line="360" w:lineRule="auto"/>
        <w:ind w:left="269" w:hanging="269"/>
        <w:rPr>
          <w:sz w:val="22"/>
          <w:szCs w:val="22"/>
        </w:rPr>
      </w:pPr>
      <w:hyperlink w:anchor="_Toc25154" w:history="1">
        <w:r>
          <w:rPr>
            <w:rFonts w:ascii="宋体" w:hAnsi="宋体" w:cs="宋体" w:hint="eastAsia"/>
            <w:sz w:val="22"/>
            <w:szCs w:val="22"/>
          </w:rPr>
          <w:t>第三部分   附件</w:t>
        </w:r>
        <w:r>
          <w:rPr>
            <w:sz w:val="22"/>
            <w:szCs w:val="22"/>
          </w:rPr>
          <w:tab/>
        </w:r>
      </w:hyperlink>
      <w:r>
        <w:rPr>
          <w:rFonts w:hint="eastAsia"/>
          <w:sz w:val="22"/>
          <w:szCs w:val="22"/>
        </w:rPr>
        <w:t>32</w:t>
      </w:r>
    </w:p>
    <w:p w14:paraId="5144CC47" w14:textId="77777777" w:rsidR="00706012" w:rsidRDefault="00706012">
      <w:pPr>
        <w:pStyle w:val="TOC1"/>
        <w:tabs>
          <w:tab w:val="clear" w:pos="9061"/>
          <w:tab w:val="right" w:leader="dot" w:pos="9242"/>
        </w:tabs>
        <w:spacing w:line="360" w:lineRule="auto"/>
        <w:ind w:left="269" w:hanging="269"/>
        <w:rPr>
          <w:sz w:val="22"/>
          <w:szCs w:val="22"/>
        </w:rPr>
      </w:pPr>
      <w:hyperlink w:anchor="_Toc13372" w:history="1">
        <w:r>
          <w:rPr>
            <w:rFonts w:ascii="宋体" w:hAnsi="宋体" w:cs="宋体" w:hint="eastAsia"/>
            <w:sz w:val="22"/>
            <w:szCs w:val="22"/>
          </w:rPr>
          <w:t>第四部分   采购内容及技术要求</w:t>
        </w:r>
        <w:r>
          <w:rPr>
            <w:sz w:val="22"/>
            <w:szCs w:val="22"/>
          </w:rPr>
          <w:tab/>
        </w:r>
      </w:hyperlink>
      <w:r>
        <w:rPr>
          <w:rFonts w:hint="eastAsia"/>
          <w:sz w:val="22"/>
          <w:szCs w:val="22"/>
        </w:rPr>
        <w:t>41</w:t>
      </w:r>
    </w:p>
    <w:p w14:paraId="01322818" w14:textId="77777777" w:rsidR="00706012" w:rsidRDefault="00706012">
      <w:pPr>
        <w:pStyle w:val="TOC1"/>
        <w:tabs>
          <w:tab w:val="clear" w:pos="9061"/>
          <w:tab w:val="right" w:leader="dot" w:pos="9242"/>
        </w:tabs>
        <w:spacing w:line="360" w:lineRule="auto"/>
        <w:ind w:left="269" w:hanging="269"/>
        <w:rPr>
          <w:sz w:val="22"/>
          <w:szCs w:val="22"/>
        </w:rPr>
      </w:pPr>
      <w:hyperlink w:anchor="_Toc18364" w:history="1">
        <w:r>
          <w:rPr>
            <w:rFonts w:ascii="宋体" w:hAnsi="宋体" w:cs="宋体" w:hint="eastAsia"/>
            <w:sz w:val="22"/>
            <w:szCs w:val="22"/>
          </w:rPr>
          <w:t>第五部分   评标原则及方法</w:t>
        </w:r>
        <w:r>
          <w:rPr>
            <w:sz w:val="22"/>
            <w:szCs w:val="22"/>
          </w:rPr>
          <w:tab/>
        </w:r>
      </w:hyperlink>
      <w:r>
        <w:rPr>
          <w:rFonts w:hint="eastAsia"/>
          <w:sz w:val="22"/>
          <w:szCs w:val="22"/>
        </w:rPr>
        <w:t>46</w:t>
      </w:r>
    </w:p>
    <w:p w14:paraId="61C95E3D" w14:textId="77777777" w:rsidR="00706012" w:rsidRDefault="00000000">
      <w:pPr>
        <w:overflowPunct w:val="0"/>
        <w:spacing w:line="360" w:lineRule="auto"/>
        <w:rPr>
          <w:rFonts w:ascii="宋体" w:hAnsi="宋体" w:cs="宋体" w:hint="eastAsia"/>
          <w:sz w:val="22"/>
          <w:szCs w:val="22"/>
        </w:rPr>
      </w:pPr>
      <w:r>
        <w:rPr>
          <w:rFonts w:ascii="宋体" w:hAnsi="宋体" w:cs="宋体" w:hint="eastAsia"/>
          <w:sz w:val="22"/>
          <w:szCs w:val="22"/>
        </w:rPr>
        <w:fldChar w:fldCharType="end"/>
      </w:r>
    </w:p>
    <w:p w14:paraId="43488841" w14:textId="77777777" w:rsidR="00706012" w:rsidRDefault="00000000">
      <w:pPr>
        <w:overflowPunct w:val="0"/>
        <w:spacing w:line="360" w:lineRule="auto"/>
        <w:rPr>
          <w:rFonts w:ascii="宋体" w:hAnsi="宋体" w:cs="宋体" w:hint="eastAsia"/>
          <w:b/>
          <w:bCs/>
          <w:sz w:val="22"/>
          <w:szCs w:val="22"/>
          <w:u w:val="single"/>
        </w:rPr>
      </w:pPr>
      <w:r>
        <w:rPr>
          <w:rFonts w:ascii="宋体" w:hAnsi="宋体" w:cs="宋体" w:hint="eastAsia"/>
          <w:b/>
          <w:bCs/>
          <w:sz w:val="22"/>
          <w:szCs w:val="22"/>
        </w:rPr>
        <w:t>注：</w:t>
      </w:r>
      <w:r>
        <w:rPr>
          <w:rFonts w:ascii="宋体" w:hAnsi="宋体" w:cs="宋体" w:hint="eastAsia"/>
          <w:b/>
          <w:bCs/>
          <w:sz w:val="22"/>
          <w:szCs w:val="22"/>
          <w:u w:val="single"/>
        </w:rPr>
        <w:t>采购文件中标“▲”且加下划线的条款，为采购的实质性要求和条件，着重提醒各投标供应商注意，并认真查看采购文件中的每一个条款及要求，因误读采购文件而造成的后果，采购人概不负责。</w:t>
      </w:r>
    </w:p>
    <w:p w14:paraId="492276D1" w14:textId="77777777" w:rsidR="00706012" w:rsidRDefault="00000000">
      <w:pPr>
        <w:pStyle w:val="1"/>
        <w:spacing w:line="360" w:lineRule="auto"/>
        <w:rPr>
          <w:rFonts w:ascii="宋体" w:eastAsia="宋体" w:hAnsi="宋体" w:cs="宋体" w:hint="eastAsia"/>
          <w:b w:val="0"/>
          <w:bCs w:val="0"/>
          <w:kern w:val="0"/>
          <w:sz w:val="32"/>
          <w:szCs w:val="32"/>
        </w:rPr>
      </w:pPr>
      <w:bookmarkStart w:id="1" w:name="_Toc24159"/>
      <w:bookmarkStart w:id="2" w:name="_Toc15028"/>
      <w:bookmarkStart w:id="3" w:name="_Toc10923"/>
      <w:bookmarkStart w:id="4" w:name="_Toc142923316"/>
      <w:bookmarkStart w:id="5" w:name="_Toc245191309"/>
      <w:bookmarkStart w:id="6" w:name="_Toc221356881"/>
      <w:bookmarkStart w:id="7" w:name="_Toc251325209"/>
      <w:bookmarkStart w:id="8" w:name="_Toc223715993"/>
      <w:bookmarkStart w:id="9" w:name="_Toc241404197"/>
      <w:bookmarkStart w:id="10" w:name="_Toc239145349"/>
      <w:bookmarkStart w:id="11" w:name="_Toc221356946"/>
      <w:bookmarkStart w:id="12" w:name="_Toc245722276"/>
      <w:bookmarkStart w:id="13" w:name="_Toc251592732"/>
      <w:bookmarkStart w:id="14" w:name="_Toc222114874"/>
      <w:bookmarkStart w:id="15" w:name="_Toc221423614"/>
      <w:bookmarkStart w:id="16" w:name="_Toc246261260"/>
      <w:bookmarkStart w:id="17" w:name="_Toc221374621"/>
      <w:bookmarkStart w:id="18" w:name="_Toc252194847"/>
      <w:r>
        <w:rPr>
          <w:rFonts w:ascii="宋体" w:hAnsi="宋体" w:cs="宋体" w:hint="eastAsia"/>
          <w:sz w:val="32"/>
          <w:szCs w:val="32"/>
        </w:rPr>
        <w:br w:type="page"/>
      </w:r>
      <w:bookmarkStart w:id="19" w:name="_Toc64"/>
      <w:bookmarkStart w:id="20" w:name="_Toc12098"/>
      <w:bookmarkStart w:id="21" w:name="_Toc4378"/>
      <w:bookmarkStart w:id="22" w:name="_Toc28100"/>
      <w:r>
        <w:rPr>
          <w:rFonts w:ascii="宋体" w:eastAsia="宋体" w:hAnsi="宋体" w:cs="宋体" w:hint="eastAsia"/>
          <w:sz w:val="32"/>
          <w:szCs w:val="32"/>
          <w:u w:val="single"/>
        </w:rPr>
        <w:lastRenderedPageBreak/>
        <w:t>温州市轨道交通资产经营管理有限公司</w:t>
      </w:r>
      <w:r>
        <w:rPr>
          <w:rFonts w:ascii="宋体" w:eastAsia="宋体" w:hAnsi="宋体" w:cs="宋体" w:hint="eastAsia"/>
          <w:sz w:val="32"/>
          <w:szCs w:val="32"/>
        </w:rPr>
        <w:t>关于</w:t>
      </w:r>
      <w:r>
        <w:rPr>
          <w:rFonts w:ascii="宋体" w:eastAsia="宋体" w:hAnsi="宋体" w:cs="宋体" w:hint="eastAsia"/>
          <w:sz w:val="32"/>
          <w:szCs w:val="32"/>
          <w:u w:val="single"/>
        </w:rPr>
        <w:t>资产公司物业项目五金耗材采购项目（自主）</w:t>
      </w:r>
      <w:r>
        <w:rPr>
          <w:rFonts w:ascii="宋体" w:eastAsia="宋体" w:hAnsi="宋体" w:cs="宋体" w:hint="eastAsia"/>
          <w:sz w:val="32"/>
          <w:szCs w:val="32"/>
        </w:rPr>
        <w:t>的采购公告</w:t>
      </w:r>
      <w:bookmarkEnd w:id="1"/>
      <w:bookmarkEnd w:id="2"/>
      <w:bookmarkEnd w:id="3"/>
      <w:bookmarkEnd w:id="4"/>
      <w:bookmarkEnd w:id="19"/>
      <w:bookmarkEnd w:id="20"/>
      <w:bookmarkEnd w:id="21"/>
      <w:bookmarkEnd w:id="22"/>
    </w:p>
    <w:p w14:paraId="2FDAB523" w14:textId="77777777" w:rsidR="00706012" w:rsidRDefault="00000000">
      <w:pPr>
        <w:widowControl/>
        <w:spacing w:line="360" w:lineRule="auto"/>
        <w:ind w:firstLineChars="200" w:firstLine="440"/>
        <w:rPr>
          <w:rFonts w:ascii="宋体" w:hAnsi="宋体" w:cs="宋体" w:hint="eastAsia"/>
          <w:sz w:val="22"/>
          <w:szCs w:val="22"/>
        </w:rPr>
      </w:pPr>
      <w:r>
        <w:rPr>
          <w:rFonts w:ascii="宋体" w:hAnsi="宋体" w:cs="宋体" w:hint="eastAsia"/>
          <w:sz w:val="22"/>
          <w:szCs w:val="22"/>
        </w:rPr>
        <w:t>根据《温州市市属国有企业采购管理办法》等有关规定，</w:t>
      </w:r>
      <w:r>
        <w:rPr>
          <w:rFonts w:ascii="宋体" w:hAnsi="宋体" w:cs="宋体" w:hint="eastAsia"/>
          <w:sz w:val="22"/>
          <w:szCs w:val="22"/>
          <w:u w:val="single"/>
        </w:rPr>
        <w:t>宁波国际投资咨询有限公司</w:t>
      </w:r>
      <w:r>
        <w:rPr>
          <w:rFonts w:ascii="宋体" w:hAnsi="宋体" w:cs="宋体" w:hint="eastAsia"/>
          <w:sz w:val="22"/>
          <w:szCs w:val="22"/>
        </w:rPr>
        <w:t>受</w:t>
      </w:r>
      <w:r>
        <w:rPr>
          <w:rFonts w:ascii="宋体" w:hAnsi="宋体" w:cs="宋体" w:hint="eastAsia"/>
          <w:sz w:val="22"/>
          <w:szCs w:val="22"/>
          <w:u w:val="single"/>
        </w:rPr>
        <w:t>温州市轨道交通资产经营管理有限公司</w:t>
      </w:r>
      <w:r>
        <w:rPr>
          <w:rFonts w:ascii="宋体" w:hAnsi="宋体" w:cs="宋体" w:hint="eastAsia"/>
          <w:sz w:val="22"/>
          <w:szCs w:val="22"/>
        </w:rPr>
        <w:t>委托，就</w:t>
      </w:r>
      <w:r>
        <w:rPr>
          <w:rFonts w:ascii="宋体" w:hAnsi="宋体" w:cs="宋体" w:hint="eastAsia"/>
          <w:sz w:val="22"/>
          <w:szCs w:val="22"/>
          <w:u w:val="single"/>
        </w:rPr>
        <w:t>资产公司物业项目五金耗材采购项目</w:t>
      </w:r>
      <w:r>
        <w:rPr>
          <w:rFonts w:ascii="宋体" w:hAnsi="宋体" w:cs="宋体" w:hint="eastAsia"/>
          <w:sz w:val="22"/>
          <w:szCs w:val="22"/>
        </w:rPr>
        <w:t>以公开招标方式进行国企采购，欢迎国内合格的投标供应商前来投标。</w:t>
      </w:r>
    </w:p>
    <w:p w14:paraId="6FC1DAAB" w14:textId="77777777" w:rsidR="00706012" w:rsidRDefault="00000000">
      <w:pPr>
        <w:widowControl/>
        <w:spacing w:line="360" w:lineRule="auto"/>
        <w:jc w:val="left"/>
        <w:rPr>
          <w:rFonts w:ascii="宋体" w:hAnsi="宋体" w:cs="宋体" w:hint="eastAsia"/>
          <w:bCs/>
          <w:sz w:val="22"/>
          <w:szCs w:val="22"/>
          <w:u w:val="single"/>
        </w:rPr>
      </w:pPr>
      <w:r>
        <w:rPr>
          <w:rFonts w:ascii="宋体" w:hAnsi="宋体" w:cs="宋体" w:hint="eastAsia"/>
          <w:b/>
          <w:sz w:val="22"/>
          <w:szCs w:val="22"/>
        </w:rPr>
        <w:t>一、项目编号： WGSS-TTJT-Z-2025028</w:t>
      </w:r>
    </w:p>
    <w:p w14:paraId="5731B8BD" w14:textId="77777777" w:rsidR="00706012" w:rsidRDefault="00000000">
      <w:pPr>
        <w:widowControl/>
        <w:spacing w:line="360" w:lineRule="auto"/>
        <w:jc w:val="left"/>
        <w:rPr>
          <w:rFonts w:ascii="宋体" w:hAnsi="宋体" w:cs="宋体" w:hint="eastAsia"/>
          <w:bCs/>
          <w:sz w:val="22"/>
          <w:szCs w:val="22"/>
        </w:rPr>
      </w:pPr>
      <w:r>
        <w:rPr>
          <w:rFonts w:ascii="宋体" w:hAnsi="宋体" w:cs="宋体" w:hint="eastAsia"/>
          <w:b/>
          <w:sz w:val="22"/>
          <w:szCs w:val="22"/>
        </w:rPr>
        <w:t>二、采购项目性质：</w:t>
      </w:r>
      <w:r>
        <w:rPr>
          <w:rFonts w:ascii="宋体" w:hAnsi="宋体" w:cs="宋体" w:hint="eastAsia"/>
          <w:bCs/>
          <w:sz w:val="22"/>
          <w:szCs w:val="22"/>
        </w:rPr>
        <w:t>国企采购（非政府采购）；</w:t>
      </w:r>
    </w:p>
    <w:p w14:paraId="412F5E01" w14:textId="77777777" w:rsidR="00706012" w:rsidRDefault="00000000">
      <w:pPr>
        <w:widowControl/>
        <w:spacing w:line="360" w:lineRule="auto"/>
        <w:jc w:val="left"/>
        <w:rPr>
          <w:rFonts w:ascii="宋体" w:hAnsi="宋体" w:cs="宋体" w:hint="eastAsia"/>
          <w:bCs/>
          <w:sz w:val="22"/>
          <w:szCs w:val="22"/>
        </w:rPr>
      </w:pPr>
      <w:r>
        <w:rPr>
          <w:rFonts w:ascii="宋体" w:hAnsi="宋体" w:cs="宋体" w:hint="eastAsia"/>
          <w:b/>
          <w:sz w:val="22"/>
          <w:szCs w:val="22"/>
        </w:rPr>
        <w:t>三、</w:t>
      </w:r>
      <w:bookmarkStart w:id="23" w:name="_Hlk3463270"/>
      <w:r>
        <w:rPr>
          <w:rFonts w:ascii="宋体" w:hAnsi="宋体" w:cs="宋体" w:hint="eastAsia"/>
          <w:b/>
          <w:sz w:val="22"/>
          <w:szCs w:val="22"/>
        </w:rPr>
        <w:t>采购项目概况</w:t>
      </w:r>
      <w:bookmarkEnd w:id="23"/>
      <w:r>
        <w:rPr>
          <w:rFonts w:ascii="宋体" w:hAnsi="宋体" w:cs="宋体" w:hint="eastAsia"/>
          <w:b/>
          <w:sz w:val="22"/>
          <w:szCs w:val="22"/>
        </w:rPr>
        <w:t>：</w:t>
      </w:r>
      <w:r>
        <w:rPr>
          <w:rFonts w:ascii="宋体" w:hAnsi="宋体" w:cs="宋体" w:hint="eastAsia"/>
          <w:bCs/>
          <w:sz w:val="22"/>
          <w:szCs w:val="22"/>
        </w:rPr>
        <w:t>（内容、用途、数量、简要说明等）</w:t>
      </w:r>
      <w:bookmarkStart w:id="24" w:name="B09_招标内容"/>
      <w:bookmarkEnd w:id="24"/>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6"/>
        <w:gridCol w:w="1789"/>
        <w:gridCol w:w="777"/>
        <w:gridCol w:w="620"/>
        <w:gridCol w:w="1868"/>
        <w:gridCol w:w="3793"/>
      </w:tblGrid>
      <w:tr w:rsidR="00706012" w14:paraId="3C0D02F1" w14:textId="77777777">
        <w:trPr>
          <w:trHeight w:val="23"/>
        </w:trPr>
        <w:tc>
          <w:tcPr>
            <w:tcW w:w="320" w:type="pct"/>
            <w:vAlign w:val="center"/>
          </w:tcPr>
          <w:p w14:paraId="3CDB0475" w14:textId="77777777" w:rsidR="00706012" w:rsidRDefault="00000000">
            <w:pPr>
              <w:widowControl/>
              <w:jc w:val="center"/>
              <w:rPr>
                <w:rFonts w:ascii="宋体" w:hAnsi="宋体" w:cs="宋体" w:hint="eastAsia"/>
                <w:sz w:val="22"/>
                <w:szCs w:val="22"/>
              </w:rPr>
            </w:pPr>
            <w:r>
              <w:rPr>
                <w:rFonts w:ascii="宋体" w:hAnsi="宋体" w:cs="宋体" w:hint="eastAsia"/>
                <w:sz w:val="22"/>
                <w:szCs w:val="22"/>
              </w:rPr>
              <w:t>序号</w:t>
            </w:r>
          </w:p>
        </w:tc>
        <w:tc>
          <w:tcPr>
            <w:tcW w:w="945" w:type="pct"/>
            <w:vAlign w:val="center"/>
          </w:tcPr>
          <w:p w14:paraId="7865D98F" w14:textId="77777777" w:rsidR="00706012" w:rsidRDefault="00000000">
            <w:pPr>
              <w:widowControl/>
              <w:jc w:val="center"/>
              <w:rPr>
                <w:rFonts w:ascii="宋体" w:hAnsi="宋体" w:cs="宋体" w:hint="eastAsia"/>
                <w:sz w:val="22"/>
                <w:szCs w:val="22"/>
              </w:rPr>
            </w:pPr>
            <w:r>
              <w:rPr>
                <w:rFonts w:ascii="宋体" w:hAnsi="宋体" w:cs="宋体" w:hint="eastAsia"/>
                <w:sz w:val="22"/>
                <w:szCs w:val="22"/>
              </w:rPr>
              <w:t>标项内容</w:t>
            </w:r>
          </w:p>
        </w:tc>
        <w:tc>
          <w:tcPr>
            <w:tcW w:w="411" w:type="pct"/>
            <w:vAlign w:val="center"/>
          </w:tcPr>
          <w:p w14:paraId="2C5C881A" w14:textId="77777777" w:rsidR="00706012" w:rsidRDefault="00000000">
            <w:pPr>
              <w:widowControl/>
              <w:jc w:val="center"/>
              <w:rPr>
                <w:rFonts w:ascii="宋体" w:hAnsi="宋体" w:cs="宋体" w:hint="eastAsia"/>
                <w:sz w:val="22"/>
                <w:szCs w:val="22"/>
              </w:rPr>
            </w:pPr>
            <w:r>
              <w:rPr>
                <w:rFonts w:ascii="宋体" w:hAnsi="宋体" w:cs="宋体" w:hint="eastAsia"/>
                <w:sz w:val="22"/>
                <w:szCs w:val="22"/>
              </w:rPr>
              <w:t>数量</w:t>
            </w:r>
          </w:p>
        </w:tc>
        <w:tc>
          <w:tcPr>
            <w:tcW w:w="328" w:type="pct"/>
            <w:vAlign w:val="center"/>
          </w:tcPr>
          <w:p w14:paraId="7CEBF9CC" w14:textId="77777777" w:rsidR="00706012" w:rsidRDefault="00000000">
            <w:pPr>
              <w:widowControl/>
              <w:jc w:val="center"/>
              <w:rPr>
                <w:rFonts w:ascii="宋体" w:hAnsi="宋体" w:cs="宋体" w:hint="eastAsia"/>
                <w:sz w:val="22"/>
                <w:szCs w:val="22"/>
              </w:rPr>
            </w:pPr>
            <w:r>
              <w:rPr>
                <w:rFonts w:ascii="宋体" w:hAnsi="宋体" w:cs="宋体" w:hint="eastAsia"/>
                <w:sz w:val="22"/>
                <w:szCs w:val="22"/>
              </w:rPr>
              <w:t>单位</w:t>
            </w:r>
          </w:p>
        </w:tc>
        <w:tc>
          <w:tcPr>
            <w:tcW w:w="987" w:type="pct"/>
            <w:vAlign w:val="center"/>
          </w:tcPr>
          <w:p w14:paraId="16709768" w14:textId="77777777" w:rsidR="00706012" w:rsidRDefault="00000000">
            <w:pPr>
              <w:widowControl/>
              <w:jc w:val="center"/>
              <w:rPr>
                <w:rFonts w:ascii="宋体" w:hAnsi="宋体" w:cs="宋体" w:hint="eastAsia"/>
                <w:sz w:val="22"/>
                <w:szCs w:val="22"/>
              </w:rPr>
            </w:pPr>
            <w:r>
              <w:rPr>
                <w:rFonts w:ascii="宋体" w:hAnsi="宋体" w:cs="宋体" w:hint="eastAsia"/>
                <w:sz w:val="22"/>
                <w:szCs w:val="22"/>
              </w:rPr>
              <w:t>预算金额</w:t>
            </w:r>
          </w:p>
          <w:p w14:paraId="3CEC886D" w14:textId="77777777" w:rsidR="00706012" w:rsidRDefault="00000000">
            <w:pPr>
              <w:widowControl/>
              <w:jc w:val="center"/>
              <w:rPr>
                <w:rFonts w:ascii="宋体" w:hAnsi="宋体" w:cs="宋体" w:hint="eastAsia"/>
                <w:sz w:val="22"/>
                <w:szCs w:val="22"/>
              </w:rPr>
            </w:pPr>
            <w:r>
              <w:rPr>
                <w:rFonts w:ascii="宋体" w:hAnsi="宋体" w:cs="宋体" w:hint="eastAsia"/>
                <w:sz w:val="22"/>
                <w:szCs w:val="22"/>
              </w:rPr>
              <w:t>（最高限价）</w:t>
            </w:r>
          </w:p>
          <w:p w14:paraId="28B29379" w14:textId="77777777" w:rsidR="00706012" w:rsidRDefault="00000000">
            <w:pPr>
              <w:widowControl/>
              <w:jc w:val="center"/>
              <w:rPr>
                <w:rFonts w:ascii="宋体" w:hAnsi="宋体" w:cs="宋体" w:hint="eastAsia"/>
                <w:sz w:val="22"/>
                <w:szCs w:val="22"/>
              </w:rPr>
            </w:pPr>
            <w:r>
              <w:rPr>
                <w:rFonts w:ascii="宋体" w:hAnsi="宋体" w:cs="宋体" w:hint="eastAsia"/>
                <w:sz w:val="22"/>
                <w:szCs w:val="22"/>
              </w:rPr>
              <w:t>（万元）</w:t>
            </w:r>
          </w:p>
        </w:tc>
        <w:tc>
          <w:tcPr>
            <w:tcW w:w="2004" w:type="pct"/>
            <w:vAlign w:val="center"/>
          </w:tcPr>
          <w:p w14:paraId="7A35E3DF" w14:textId="77777777" w:rsidR="00706012" w:rsidRDefault="00000000">
            <w:pPr>
              <w:widowControl/>
              <w:jc w:val="center"/>
              <w:rPr>
                <w:rFonts w:ascii="宋体" w:hAnsi="宋体" w:cs="宋体" w:hint="eastAsia"/>
                <w:sz w:val="22"/>
                <w:szCs w:val="22"/>
              </w:rPr>
            </w:pPr>
            <w:r>
              <w:rPr>
                <w:rFonts w:ascii="宋体" w:hAnsi="宋体" w:cs="宋体" w:hint="eastAsia"/>
                <w:sz w:val="22"/>
                <w:szCs w:val="22"/>
              </w:rPr>
              <w:t>简要说明</w:t>
            </w:r>
          </w:p>
        </w:tc>
      </w:tr>
      <w:tr w:rsidR="00706012" w14:paraId="631A8759" w14:textId="77777777">
        <w:trPr>
          <w:trHeight w:val="23"/>
        </w:trPr>
        <w:tc>
          <w:tcPr>
            <w:tcW w:w="320" w:type="pct"/>
            <w:vAlign w:val="center"/>
          </w:tcPr>
          <w:p w14:paraId="6ABF9600" w14:textId="77777777" w:rsidR="00706012" w:rsidRDefault="00000000">
            <w:pPr>
              <w:widowControl/>
              <w:spacing w:line="360" w:lineRule="auto"/>
              <w:jc w:val="center"/>
              <w:rPr>
                <w:rFonts w:ascii="宋体" w:hAnsi="宋体" w:cs="宋体" w:hint="eastAsia"/>
                <w:sz w:val="22"/>
                <w:szCs w:val="22"/>
              </w:rPr>
            </w:pPr>
            <w:r>
              <w:rPr>
                <w:rFonts w:ascii="宋体" w:hAnsi="宋体" w:cs="宋体" w:hint="eastAsia"/>
                <w:sz w:val="22"/>
                <w:szCs w:val="22"/>
              </w:rPr>
              <w:t>1</w:t>
            </w:r>
          </w:p>
        </w:tc>
        <w:tc>
          <w:tcPr>
            <w:tcW w:w="945" w:type="pct"/>
            <w:vAlign w:val="center"/>
          </w:tcPr>
          <w:p w14:paraId="33272518" w14:textId="77777777" w:rsidR="00706012" w:rsidRDefault="00000000">
            <w:pPr>
              <w:widowControl/>
              <w:jc w:val="center"/>
              <w:rPr>
                <w:rFonts w:ascii="宋体" w:hAnsi="宋体" w:cs="宋体" w:hint="eastAsia"/>
                <w:sz w:val="22"/>
                <w:szCs w:val="22"/>
              </w:rPr>
            </w:pPr>
            <w:r>
              <w:rPr>
                <w:rFonts w:ascii="宋体" w:hAnsi="宋体" w:cs="宋体" w:hint="eastAsia"/>
                <w:sz w:val="22"/>
                <w:szCs w:val="22"/>
              </w:rPr>
              <w:t>资产公司物业项目五金耗材采购项目</w:t>
            </w:r>
          </w:p>
        </w:tc>
        <w:tc>
          <w:tcPr>
            <w:tcW w:w="411" w:type="pct"/>
            <w:vAlign w:val="center"/>
          </w:tcPr>
          <w:p w14:paraId="7A9DDB73" w14:textId="77777777" w:rsidR="00706012" w:rsidRDefault="00000000">
            <w:pPr>
              <w:widowControl/>
              <w:spacing w:line="360" w:lineRule="auto"/>
              <w:jc w:val="center"/>
              <w:rPr>
                <w:rFonts w:ascii="宋体" w:hAnsi="宋体" w:cs="宋体" w:hint="eastAsia"/>
                <w:sz w:val="22"/>
                <w:szCs w:val="22"/>
              </w:rPr>
            </w:pPr>
            <w:r>
              <w:rPr>
                <w:rFonts w:ascii="宋体" w:hAnsi="宋体" w:cs="宋体" w:hint="eastAsia"/>
                <w:sz w:val="22"/>
                <w:szCs w:val="22"/>
              </w:rPr>
              <w:t>1</w:t>
            </w:r>
          </w:p>
        </w:tc>
        <w:tc>
          <w:tcPr>
            <w:tcW w:w="328" w:type="pct"/>
            <w:vAlign w:val="center"/>
          </w:tcPr>
          <w:p w14:paraId="65B1A4BC" w14:textId="77777777" w:rsidR="00706012" w:rsidRDefault="00000000">
            <w:pPr>
              <w:widowControl/>
              <w:spacing w:line="360" w:lineRule="auto"/>
              <w:jc w:val="center"/>
              <w:rPr>
                <w:rFonts w:ascii="宋体" w:hAnsi="宋体" w:cs="宋体" w:hint="eastAsia"/>
                <w:sz w:val="22"/>
                <w:szCs w:val="22"/>
              </w:rPr>
            </w:pPr>
            <w:r>
              <w:rPr>
                <w:rFonts w:ascii="宋体" w:hAnsi="宋体" w:cs="宋体" w:hint="eastAsia"/>
                <w:sz w:val="22"/>
                <w:szCs w:val="22"/>
              </w:rPr>
              <w:t>项</w:t>
            </w:r>
          </w:p>
        </w:tc>
        <w:tc>
          <w:tcPr>
            <w:tcW w:w="987" w:type="pct"/>
            <w:vAlign w:val="center"/>
          </w:tcPr>
          <w:p w14:paraId="603C5271" w14:textId="630BC712" w:rsidR="00706012" w:rsidRDefault="00077F6D">
            <w:pPr>
              <w:widowControl/>
              <w:spacing w:line="360" w:lineRule="auto"/>
              <w:jc w:val="center"/>
              <w:rPr>
                <w:rFonts w:ascii="宋体" w:hAnsi="宋体" w:cs="宋体" w:hint="eastAsia"/>
                <w:sz w:val="22"/>
                <w:szCs w:val="22"/>
              </w:rPr>
            </w:pPr>
            <w:r>
              <w:rPr>
                <w:rFonts w:ascii="宋体" w:hAnsi="宋体" w:cs="宋体" w:hint="eastAsia"/>
                <w:sz w:val="22"/>
                <w:szCs w:val="22"/>
              </w:rPr>
              <w:t>36</w:t>
            </w:r>
          </w:p>
        </w:tc>
        <w:tc>
          <w:tcPr>
            <w:tcW w:w="2004" w:type="pct"/>
            <w:vAlign w:val="center"/>
          </w:tcPr>
          <w:p w14:paraId="156E50B2" w14:textId="77777777" w:rsidR="00706012" w:rsidRDefault="00000000">
            <w:pPr>
              <w:widowControl/>
              <w:ind w:firstLineChars="200" w:firstLine="440"/>
              <w:rPr>
                <w:rFonts w:ascii="宋体" w:hAnsi="宋体" w:cs="宋体" w:hint="eastAsia"/>
                <w:sz w:val="22"/>
                <w:szCs w:val="22"/>
              </w:rPr>
            </w:pPr>
            <w:r>
              <w:rPr>
                <w:rFonts w:ascii="宋体" w:hAnsi="宋体" w:cs="宋体" w:hint="eastAsia"/>
                <w:sz w:val="22"/>
                <w:szCs w:val="22"/>
              </w:rPr>
              <w:t>本项目主要采购内容为资产公司物业项目五金耗材采购项目，具体详见采购文件第四部分。</w:t>
            </w:r>
          </w:p>
        </w:tc>
      </w:tr>
    </w:tbl>
    <w:p w14:paraId="7502413B" w14:textId="77777777" w:rsidR="00706012" w:rsidRDefault="00000000">
      <w:pPr>
        <w:widowControl/>
        <w:spacing w:beforeLines="50" w:before="120" w:line="360" w:lineRule="auto"/>
        <w:jc w:val="left"/>
        <w:rPr>
          <w:rFonts w:ascii="宋体" w:hAnsi="宋体" w:cs="宋体" w:hint="eastAsia"/>
          <w:bCs/>
          <w:sz w:val="22"/>
          <w:szCs w:val="22"/>
        </w:rPr>
      </w:pPr>
      <w:r>
        <w:rPr>
          <w:rFonts w:ascii="宋体" w:hAnsi="宋体" w:cs="宋体" w:hint="eastAsia"/>
          <w:b/>
          <w:sz w:val="22"/>
          <w:szCs w:val="22"/>
        </w:rPr>
        <w:t>四、投标供应商资格要求：</w:t>
      </w:r>
    </w:p>
    <w:p w14:paraId="3F5FF350"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1.基本要求：符合《温州市市属国有企业采购管理办法》第十八条对供应商参加温州市国有企业采购活动应当具备的要求；</w:t>
      </w:r>
    </w:p>
    <w:p w14:paraId="07C31868" w14:textId="77777777" w:rsidR="00706012" w:rsidRDefault="00000000">
      <w:pPr>
        <w:spacing w:line="360" w:lineRule="auto"/>
        <w:ind w:firstLineChars="200" w:firstLine="440"/>
        <w:rPr>
          <w:rFonts w:ascii="宋体" w:hAnsi="宋体" w:cs="宋体" w:hint="eastAsia"/>
          <w:sz w:val="22"/>
          <w:szCs w:val="22"/>
        </w:rPr>
      </w:pPr>
      <w:r>
        <w:rPr>
          <w:rFonts w:ascii="宋体" w:hAnsi="宋体" w:cs="宋体" w:hint="eastAsia"/>
          <w:sz w:val="22"/>
          <w:szCs w:val="22"/>
        </w:rPr>
        <w:t>2</w:t>
      </w:r>
      <w:bookmarkStart w:id="25" w:name="OLE_LINK49"/>
      <w:r>
        <w:rPr>
          <w:rFonts w:ascii="宋体" w:hAnsi="宋体" w:cs="宋体" w:hint="eastAsia"/>
          <w:sz w:val="22"/>
          <w:szCs w:val="22"/>
        </w:rPr>
        <w:t>.特定要求：</w:t>
      </w:r>
    </w:p>
    <w:p w14:paraId="167A3F9F" w14:textId="77777777" w:rsidR="00706012" w:rsidRDefault="00000000">
      <w:pPr>
        <w:widowControl/>
        <w:spacing w:line="360" w:lineRule="auto"/>
        <w:ind w:firstLineChars="200" w:firstLine="440"/>
        <w:jc w:val="left"/>
        <w:rPr>
          <w:rFonts w:ascii="宋体" w:hAnsi="宋体" w:cs="宋体" w:hint="eastAsia"/>
          <w:kern w:val="0"/>
          <w:sz w:val="22"/>
          <w:szCs w:val="22"/>
        </w:rPr>
      </w:pPr>
      <w:proofErr w:type="gramStart"/>
      <w:r>
        <w:rPr>
          <w:rFonts w:ascii="宋体" w:hAnsi="宋体" w:cs="宋体" w:hint="eastAsia"/>
          <w:kern w:val="0"/>
          <w:sz w:val="22"/>
          <w:szCs w:val="22"/>
        </w:rPr>
        <w:t>2.1 单位</w:t>
      </w:r>
      <w:proofErr w:type="gramEnd"/>
      <w:r>
        <w:rPr>
          <w:rFonts w:ascii="宋体" w:hAnsi="宋体" w:cs="宋体" w:hint="eastAsia"/>
          <w:kern w:val="0"/>
          <w:sz w:val="22"/>
          <w:szCs w:val="22"/>
        </w:rPr>
        <w:t>负责人为同一人或者存在直接控股、管理关系的不同供应商，不得参加同一合同项下的国企采购活动；</w:t>
      </w:r>
    </w:p>
    <w:p w14:paraId="4668C0DE" w14:textId="77777777" w:rsidR="00706012" w:rsidRDefault="00000000">
      <w:pPr>
        <w:widowControl/>
        <w:spacing w:line="360" w:lineRule="auto"/>
        <w:ind w:firstLineChars="200" w:firstLine="440"/>
        <w:jc w:val="left"/>
        <w:rPr>
          <w:rFonts w:ascii="宋体" w:hAnsi="宋体" w:cs="宋体" w:hint="eastAsia"/>
          <w:kern w:val="0"/>
          <w:sz w:val="22"/>
          <w:szCs w:val="22"/>
        </w:rPr>
      </w:pPr>
      <w:proofErr w:type="gramStart"/>
      <w:r>
        <w:rPr>
          <w:rFonts w:ascii="宋体" w:hAnsi="宋体" w:cs="宋体" w:hint="eastAsia"/>
          <w:kern w:val="0"/>
          <w:sz w:val="22"/>
          <w:szCs w:val="22"/>
        </w:rPr>
        <w:t>2.2 供应商</w:t>
      </w:r>
      <w:proofErr w:type="gramEnd"/>
      <w:r>
        <w:rPr>
          <w:rFonts w:ascii="宋体" w:hAnsi="宋体" w:cs="宋体" w:hint="eastAsia"/>
          <w:kern w:val="0"/>
          <w:sz w:val="22"/>
          <w:szCs w:val="22"/>
        </w:rPr>
        <w:t>未被“信用中国”（www.creditchina.gov.cn）、中国政府采购网（www.ccgp.gov.cn）列入失信被执行人、重大税收违法案件当事人名单、政府采购严重违法失信行为记录名单；</w:t>
      </w:r>
    </w:p>
    <w:p w14:paraId="2882F84B" w14:textId="77777777" w:rsidR="00706012" w:rsidRDefault="00000000">
      <w:pPr>
        <w:widowControl/>
        <w:spacing w:line="360" w:lineRule="auto"/>
        <w:ind w:firstLineChars="200" w:firstLine="440"/>
        <w:jc w:val="left"/>
        <w:rPr>
          <w:rFonts w:ascii="宋体" w:hAnsi="宋体" w:cs="宋体" w:hint="eastAsia"/>
          <w:kern w:val="0"/>
          <w:sz w:val="22"/>
          <w:szCs w:val="22"/>
        </w:rPr>
      </w:pPr>
      <w:proofErr w:type="gramStart"/>
      <w:r>
        <w:rPr>
          <w:rFonts w:ascii="宋体" w:hAnsi="宋体" w:cs="宋体" w:hint="eastAsia"/>
          <w:kern w:val="0"/>
          <w:sz w:val="22"/>
          <w:szCs w:val="22"/>
        </w:rPr>
        <w:t xml:space="preserve">2.3 </w:t>
      </w:r>
      <w:r>
        <w:rPr>
          <w:rFonts w:ascii="宋体" w:hAnsi="宋体" w:cs="宋体" w:hint="eastAsia"/>
          <w:sz w:val="22"/>
          <w:szCs w:val="22"/>
        </w:rPr>
        <w:t>其他</w:t>
      </w:r>
      <w:proofErr w:type="gramEnd"/>
      <w:r>
        <w:rPr>
          <w:rFonts w:ascii="宋体" w:hAnsi="宋体" w:cs="宋体" w:hint="eastAsia"/>
          <w:sz w:val="22"/>
          <w:szCs w:val="22"/>
        </w:rPr>
        <w:t>要求：</w:t>
      </w:r>
      <w:r>
        <w:rPr>
          <w:rFonts w:ascii="宋体" w:hAnsi="宋体" w:cs="宋体" w:hint="eastAsia"/>
          <w:sz w:val="22"/>
          <w:szCs w:val="22"/>
          <w:u w:val="single"/>
        </w:rPr>
        <w:t>本次采购不接受联合体投标</w:t>
      </w:r>
      <w:r>
        <w:rPr>
          <w:rFonts w:ascii="宋体" w:hAnsi="宋体" w:cs="宋体" w:hint="eastAsia"/>
          <w:sz w:val="22"/>
          <w:szCs w:val="22"/>
        </w:rPr>
        <w:t>。</w:t>
      </w:r>
    </w:p>
    <w:bookmarkEnd w:id="25"/>
    <w:p w14:paraId="6168C7E7" w14:textId="77777777" w:rsidR="00706012" w:rsidRDefault="00000000">
      <w:pPr>
        <w:widowControl/>
        <w:spacing w:line="360" w:lineRule="auto"/>
        <w:jc w:val="left"/>
        <w:rPr>
          <w:rFonts w:ascii="宋体" w:hAnsi="宋体" w:cs="宋体" w:hint="eastAsia"/>
          <w:kern w:val="0"/>
          <w:sz w:val="22"/>
          <w:szCs w:val="22"/>
        </w:rPr>
      </w:pPr>
      <w:r>
        <w:rPr>
          <w:rFonts w:ascii="宋体" w:hAnsi="宋体" w:cs="宋体" w:hint="eastAsia"/>
          <w:b/>
          <w:bCs/>
          <w:kern w:val="0"/>
          <w:sz w:val="22"/>
          <w:szCs w:val="22"/>
        </w:rPr>
        <w:t>五、获取采购文件时间及地点：</w:t>
      </w:r>
      <w:r>
        <w:rPr>
          <w:rFonts w:ascii="宋体" w:hAnsi="宋体" w:cs="宋体" w:hint="eastAsia"/>
          <w:kern w:val="0"/>
          <w:sz w:val="22"/>
          <w:szCs w:val="22"/>
        </w:rPr>
        <w:t xml:space="preserve"> </w:t>
      </w:r>
    </w:p>
    <w:p w14:paraId="17281A76"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1、</w:t>
      </w:r>
      <w:r>
        <w:rPr>
          <w:rFonts w:ascii="宋体" w:hAnsi="宋体" w:cs="宋体" w:hint="eastAsia"/>
          <w:kern w:val="0"/>
          <w:sz w:val="22"/>
          <w:szCs w:val="22"/>
        </w:rPr>
        <w:t>采购文件获取时间：自公告发布之日起至投标文件递交截止时间止；凡有意参加投标者，请在响应截止时间前，在温州市铁路与轨道交通投资集团有限公司官方网站招标采购栏（网址：https://www.wzmtr.com/Col/Col109/Index.aspx）上自行下载</w:t>
      </w:r>
      <w:r>
        <w:rPr>
          <w:rFonts w:ascii="宋体" w:hAnsi="宋体" w:cs="宋体" w:hint="eastAsia"/>
          <w:sz w:val="22"/>
          <w:szCs w:val="22"/>
        </w:rPr>
        <w:t>；</w:t>
      </w:r>
    </w:p>
    <w:p w14:paraId="79455324" w14:textId="77777777" w:rsidR="00706012" w:rsidRDefault="00000000">
      <w:pPr>
        <w:widowControl/>
        <w:spacing w:line="360" w:lineRule="auto"/>
        <w:ind w:left="60" w:firstLineChars="200" w:firstLine="440"/>
        <w:jc w:val="left"/>
        <w:rPr>
          <w:rFonts w:ascii="宋体" w:hAnsi="宋体" w:cs="宋体" w:hint="eastAsia"/>
          <w:sz w:val="22"/>
          <w:szCs w:val="22"/>
        </w:rPr>
      </w:pPr>
      <w:r>
        <w:rPr>
          <w:rFonts w:ascii="宋体" w:hAnsi="宋体" w:cs="宋体" w:hint="eastAsia"/>
          <w:sz w:val="22"/>
          <w:szCs w:val="22"/>
        </w:rPr>
        <w:t>2、本项目采购文件的质疑、澄清、修改、补充等内容在温州市铁路与轨道交通投资集团有限公司官方网站招标采购栏（网址：</w:t>
      </w:r>
      <w:hyperlink r:id="rId10" w:history="1">
        <w:r w:rsidR="00706012">
          <w:rPr>
            <w:rFonts w:ascii="宋体" w:hAnsi="宋体" w:cs="宋体" w:hint="eastAsia"/>
            <w:sz w:val="22"/>
            <w:szCs w:val="22"/>
          </w:rPr>
          <w:t>https://www.wzmtr.com/Col/Col109/Index.aspx）上发布信息，向所有投标供应商公布。请各投标供应商关注网站上的补充答疑，已公布的补充答疑投标供应商未查看的，投标供应商自行承担其后果</w:t>
        </w:r>
      </w:hyperlink>
      <w:r>
        <w:rPr>
          <w:rFonts w:ascii="宋体" w:hAnsi="宋体" w:cs="宋体" w:hint="eastAsia"/>
          <w:sz w:val="22"/>
          <w:szCs w:val="22"/>
        </w:rPr>
        <w:t>；</w:t>
      </w:r>
    </w:p>
    <w:p w14:paraId="3DBDB0B5" w14:textId="77777777" w:rsidR="00706012" w:rsidRDefault="00000000">
      <w:pPr>
        <w:widowControl/>
        <w:spacing w:line="360" w:lineRule="auto"/>
        <w:ind w:left="60" w:firstLineChars="200" w:firstLine="440"/>
        <w:jc w:val="left"/>
        <w:rPr>
          <w:rFonts w:ascii="宋体" w:hAnsi="宋体" w:cs="宋体" w:hint="eastAsia"/>
          <w:sz w:val="22"/>
          <w:szCs w:val="22"/>
        </w:rPr>
      </w:pPr>
      <w:r>
        <w:rPr>
          <w:rFonts w:ascii="宋体" w:hAnsi="宋体" w:cs="宋体" w:hint="eastAsia"/>
          <w:sz w:val="22"/>
          <w:szCs w:val="22"/>
        </w:rPr>
        <w:t>3、采购文件售价：0元/份；</w:t>
      </w:r>
    </w:p>
    <w:p w14:paraId="276EE7A5" w14:textId="77777777" w:rsidR="00706012" w:rsidRDefault="00000000">
      <w:pPr>
        <w:widowControl/>
        <w:spacing w:line="360" w:lineRule="auto"/>
        <w:ind w:left="60" w:firstLineChars="200" w:firstLine="440"/>
        <w:jc w:val="left"/>
        <w:rPr>
          <w:rFonts w:ascii="宋体" w:hAnsi="宋体" w:cs="宋体" w:hint="eastAsia"/>
          <w:sz w:val="22"/>
          <w:szCs w:val="22"/>
        </w:rPr>
      </w:pPr>
      <w:r>
        <w:rPr>
          <w:rFonts w:ascii="宋体" w:hAnsi="宋体" w:cs="宋体" w:hint="eastAsia"/>
          <w:sz w:val="22"/>
          <w:szCs w:val="22"/>
        </w:rPr>
        <w:t>4、投标供应商须在温州市铁投集团数字采购平台注册投标账号。投标供应商应在电子投标账号申请截止时间前将</w:t>
      </w:r>
      <w:r>
        <w:rPr>
          <w:rFonts w:ascii="宋体" w:hAnsi="宋体" w:cs="宋体" w:hint="eastAsia"/>
          <w:b/>
          <w:bCs/>
          <w:sz w:val="22"/>
          <w:szCs w:val="22"/>
        </w:rPr>
        <w:t>电子投标账号申请表、电子投标账号办理授权委托书</w:t>
      </w:r>
      <w:r>
        <w:rPr>
          <w:rFonts w:ascii="宋体" w:hAnsi="宋体" w:cs="宋体" w:hint="eastAsia"/>
          <w:sz w:val="22"/>
          <w:szCs w:val="22"/>
        </w:rPr>
        <w:t>通过邮件方式发送至</w:t>
      </w:r>
      <w:r>
        <w:rPr>
          <w:rFonts w:ascii="宋体" w:hAnsi="宋体" w:cs="宋体" w:hint="eastAsia"/>
          <w:sz w:val="22"/>
          <w:szCs w:val="22"/>
        </w:rPr>
        <w:lastRenderedPageBreak/>
        <w:t>采购代理邮箱：</w:t>
      </w:r>
      <w:r>
        <w:rPr>
          <w:rFonts w:ascii="宋体" w:hAnsi="宋体" w:cs="宋体" w:hint="eastAsia"/>
          <w:b/>
          <w:bCs/>
          <w:sz w:val="22"/>
          <w:szCs w:val="22"/>
          <w:u w:val="single"/>
        </w:rPr>
        <w:t>422835843@qq.com</w:t>
      </w:r>
      <w:r>
        <w:rPr>
          <w:rFonts w:ascii="宋体" w:hAnsi="宋体" w:cs="宋体" w:hint="eastAsia"/>
          <w:sz w:val="22"/>
          <w:szCs w:val="22"/>
        </w:rPr>
        <w:t>，并及时通过电话提醒采购代理查收邮件。电子投标账号与电子投标网址将会通过手机短信形式发送至投标供应商联系人。如投标供应商在响应截止时间前一天的15:00仍未收到手机短信，应及时联系采购代理或采购人。电子投标文件编制技术支持联系电话：</w:t>
      </w:r>
      <w:r>
        <w:rPr>
          <w:rFonts w:ascii="宋体" w:hAnsi="宋体" w:cs="宋体" w:hint="eastAsia"/>
          <w:b/>
          <w:bCs/>
          <w:sz w:val="22"/>
          <w:szCs w:val="22"/>
          <w:u w:val="single"/>
        </w:rPr>
        <w:t>19858294652</w:t>
      </w:r>
      <w:r>
        <w:rPr>
          <w:rFonts w:ascii="宋体" w:hAnsi="宋体" w:cs="宋体" w:hint="eastAsia"/>
          <w:sz w:val="22"/>
          <w:szCs w:val="22"/>
        </w:rPr>
        <w:t>；</w:t>
      </w:r>
    </w:p>
    <w:p w14:paraId="4AC013B5" w14:textId="26920DE4" w:rsidR="00706012" w:rsidRDefault="00000000">
      <w:pPr>
        <w:widowControl/>
        <w:spacing w:line="360" w:lineRule="auto"/>
        <w:jc w:val="left"/>
        <w:rPr>
          <w:rFonts w:ascii="宋体" w:hAnsi="宋体" w:cs="宋体" w:hint="eastAsia"/>
          <w:b/>
          <w:sz w:val="22"/>
          <w:szCs w:val="22"/>
        </w:rPr>
      </w:pPr>
      <w:r>
        <w:rPr>
          <w:rFonts w:ascii="宋体" w:hAnsi="宋体" w:cs="宋体" w:hint="eastAsia"/>
          <w:b/>
          <w:sz w:val="22"/>
          <w:szCs w:val="22"/>
        </w:rPr>
        <w:t>六、投标文件递交截止时间：202</w:t>
      </w:r>
      <w:r>
        <w:rPr>
          <w:rFonts w:ascii="宋体" w:hAnsi="宋体" w:cs="宋体" w:hint="eastAsia"/>
          <w:b/>
          <w:bCs/>
          <w:kern w:val="0"/>
          <w:sz w:val="22"/>
          <w:szCs w:val="22"/>
          <w:u w:val="single"/>
        </w:rPr>
        <w:t>5</w:t>
      </w:r>
      <w:r>
        <w:rPr>
          <w:rFonts w:ascii="宋体" w:hAnsi="宋体" w:cs="宋体" w:hint="eastAsia"/>
          <w:b/>
          <w:bCs/>
          <w:sz w:val="22"/>
          <w:szCs w:val="22"/>
        </w:rPr>
        <w:t>年</w:t>
      </w:r>
      <w:r w:rsidR="00E92ABB">
        <w:rPr>
          <w:rFonts w:ascii="宋体" w:hAnsi="宋体" w:cs="宋体" w:hint="eastAsia"/>
          <w:b/>
          <w:bCs/>
          <w:kern w:val="0"/>
          <w:sz w:val="22"/>
          <w:szCs w:val="22"/>
          <w:u w:val="single"/>
        </w:rPr>
        <w:t>9</w:t>
      </w:r>
      <w:r>
        <w:rPr>
          <w:rFonts w:ascii="宋体" w:hAnsi="宋体" w:cs="宋体" w:hint="eastAsia"/>
          <w:b/>
          <w:bCs/>
          <w:sz w:val="22"/>
          <w:szCs w:val="22"/>
        </w:rPr>
        <w:t>月</w:t>
      </w:r>
      <w:r w:rsidR="00973001">
        <w:rPr>
          <w:rFonts w:ascii="宋体" w:hAnsi="宋体" w:cs="宋体" w:hint="eastAsia"/>
          <w:b/>
          <w:bCs/>
          <w:kern w:val="0"/>
          <w:sz w:val="22"/>
          <w:szCs w:val="22"/>
          <w:u w:val="single"/>
        </w:rPr>
        <w:t>1</w:t>
      </w:r>
      <w:r w:rsidR="00533DF7">
        <w:rPr>
          <w:rFonts w:ascii="宋体" w:hAnsi="宋体" w:cs="宋体" w:hint="eastAsia"/>
          <w:b/>
          <w:bCs/>
          <w:kern w:val="0"/>
          <w:sz w:val="22"/>
          <w:szCs w:val="22"/>
          <w:u w:val="single"/>
        </w:rPr>
        <w:t>5</w:t>
      </w:r>
      <w:r>
        <w:rPr>
          <w:rFonts w:ascii="宋体" w:hAnsi="宋体" w:cs="宋体" w:hint="eastAsia"/>
          <w:b/>
          <w:sz w:val="22"/>
          <w:szCs w:val="22"/>
        </w:rPr>
        <w:t>日</w:t>
      </w:r>
      <w:r w:rsidR="00533DF7">
        <w:rPr>
          <w:rFonts w:ascii="宋体" w:hAnsi="宋体" w:cs="宋体" w:hint="eastAsia"/>
          <w:b/>
          <w:sz w:val="22"/>
          <w:szCs w:val="22"/>
        </w:rPr>
        <w:t>14</w:t>
      </w:r>
      <w:r>
        <w:rPr>
          <w:rFonts w:ascii="宋体" w:hAnsi="宋体" w:cs="宋体" w:hint="eastAsia"/>
          <w:b/>
          <w:sz w:val="22"/>
          <w:szCs w:val="22"/>
        </w:rPr>
        <w:t>:30（北京时间）</w:t>
      </w:r>
    </w:p>
    <w:p w14:paraId="603BACCC" w14:textId="77777777" w:rsidR="00706012" w:rsidRDefault="00000000">
      <w:pPr>
        <w:widowControl/>
        <w:spacing w:line="360" w:lineRule="auto"/>
        <w:jc w:val="left"/>
        <w:rPr>
          <w:rFonts w:ascii="宋体" w:hAnsi="宋体" w:cs="宋体" w:hint="eastAsia"/>
          <w:bCs/>
          <w:sz w:val="22"/>
          <w:szCs w:val="22"/>
        </w:rPr>
      </w:pPr>
      <w:r>
        <w:rPr>
          <w:rFonts w:ascii="宋体" w:hAnsi="宋体" w:cs="宋体" w:hint="eastAsia"/>
          <w:b/>
          <w:sz w:val="22"/>
          <w:szCs w:val="22"/>
        </w:rPr>
        <w:t>七、投标文件提交地点：</w:t>
      </w:r>
      <w:r>
        <w:rPr>
          <w:rFonts w:ascii="宋体" w:hAnsi="宋体" w:cs="宋体" w:hint="eastAsia"/>
          <w:sz w:val="22"/>
          <w:szCs w:val="22"/>
          <w:u w:val="single"/>
        </w:rPr>
        <w:t>温州市铁投集团数字采购平台线上提交</w:t>
      </w:r>
      <w:r>
        <w:rPr>
          <w:rFonts w:ascii="宋体" w:hAnsi="宋体" w:cs="宋体" w:hint="eastAsia"/>
          <w:bCs/>
          <w:sz w:val="22"/>
          <w:szCs w:val="22"/>
        </w:rPr>
        <w:t>。</w:t>
      </w:r>
    </w:p>
    <w:p w14:paraId="04AC9EF4" w14:textId="77777777" w:rsidR="00706012" w:rsidRDefault="00000000">
      <w:pPr>
        <w:widowControl/>
        <w:spacing w:line="360" w:lineRule="auto"/>
        <w:jc w:val="left"/>
        <w:rPr>
          <w:rFonts w:ascii="宋体" w:hAnsi="宋体" w:cs="宋体" w:hint="eastAsia"/>
          <w:b/>
          <w:sz w:val="22"/>
          <w:szCs w:val="22"/>
        </w:rPr>
      </w:pPr>
      <w:r>
        <w:rPr>
          <w:rFonts w:ascii="宋体" w:hAnsi="宋体" w:cs="宋体" w:hint="eastAsia"/>
          <w:b/>
          <w:sz w:val="22"/>
          <w:szCs w:val="22"/>
        </w:rPr>
        <w:t>八、开标时间：同投标文件递交截止时间。</w:t>
      </w:r>
    </w:p>
    <w:p w14:paraId="7DFEABF7" w14:textId="77777777" w:rsidR="00706012" w:rsidRDefault="00000000">
      <w:pPr>
        <w:widowControl/>
        <w:spacing w:line="360" w:lineRule="auto"/>
        <w:jc w:val="left"/>
        <w:rPr>
          <w:rFonts w:ascii="宋体" w:hAnsi="宋体" w:cs="宋体" w:hint="eastAsia"/>
          <w:bCs/>
          <w:sz w:val="22"/>
          <w:szCs w:val="22"/>
          <w:u w:val="single"/>
        </w:rPr>
      </w:pPr>
      <w:r>
        <w:rPr>
          <w:rFonts w:ascii="宋体" w:hAnsi="宋体" w:cs="宋体" w:hint="eastAsia"/>
          <w:b/>
          <w:sz w:val="22"/>
          <w:szCs w:val="22"/>
        </w:rPr>
        <w:t>九、开标地点：</w:t>
      </w:r>
      <w:r>
        <w:rPr>
          <w:rFonts w:ascii="宋体" w:hAnsi="宋体" w:cs="宋体" w:hint="eastAsia"/>
          <w:sz w:val="22"/>
          <w:szCs w:val="22"/>
          <w:u w:val="single"/>
        </w:rPr>
        <w:t>在温州市铁投集团数字采购平台上开启投标文件（线下开标地点：温州市轨道交通控制中心1楼开标室（温州市鹿城区温州大道2305号），投标供应商可无须前往开标现场</w:t>
      </w:r>
      <w:r>
        <w:rPr>
          <w:rFonts w:ascii="宋体" w:hAnsi="宋体" w:cs="宋体" w:hint="eastAsia"/>
          <w:sz w:val="22"/>
          <w:szCs w:val="22"/>
        </w:rPr>
        <w:t>。</w:t>
      </w:r>
    </w:p>
    <w:p w14:paraId="6D38E24A" w14:textId="77777777" w:rsidR="00706012" w:rsidRDefault="00000000">
      <w:pPr>
        <w:widowControl/>
        <w:spacing w:line="360" w:lineRule="auto"/>
        <w:jc w:val="left"/>
        <w:rPr>
          <w:rFonts w:ascii="宋体" w:hAnsi="宋体" w:cs="宋体" w:hint="eastAsia"/>
          <w:b/>
          <w:sz w:val="22"/>
          <w:szCs w:val="22"/>
        </w:rPr>
      </w:pPr>
      <w:r>
        <w:rPr>
          <w:rFonts w:ascii="宋体" w:hAnsi="宋体" w:cs="宋体" w:hint="eastAsia"/>
          <w:b/>
          <w:sz w:val="22"/>
          <w:szCs w:val="22"/>
        </w:rPr>
        <w:t>十、投标保证金及交付方式：</w:t>
      </w:r>
    </w:p>
    <w:p w14:paraId="17348F43"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投标保证金：</w:t>
      </w:r>
      <w:r>
        <w:rPr>
          <w:rFonts w:ascii="宋体" w:hAnsi="宋体" w:cs="宋体" w:hint="eastAsia"/>
          <w:b/>
          <w:bCs/>
          <w:sz w:val="22"/>
          <w:szCs w:val="22"/>
        </w:rPr>
        <w:t>不要求提供</w:t>
      </w:r>
    </w:p>
    <w:p w14:paraId="7F0776AD" w14:textId="77777777" w:rsidR="00706012" w:rsidRDefault="00000000">
      <w:pPr>
        <w:widowControl/>
        <w:spacing w:line="360" w:lineRule="auto"/>
        <w:jc w:val="left"/>
        <w:rPr>
          <w:rFonts w:ascii="宋体" w:hAnsi="宋体" w:cs="宋体" w:hint="eastAsia"/>
          <w:b/>
          <w:sz w:val="22"/>
          <w:szCs w:val="22"/>
        </w:rPr>
      </w:pPr>
      <w:r>
        <w:rPr>
          <w:rFonts w:ascii="宋体" w:hAnsi="宋体" w:cs="宋体" w:hint="eastAsia"/>
          <w:b/>
          <w:sz w:val="22"/>
          <w:szCs w:val="22"/>
        </w:rPr>
        <w:t>十一、在线投标响应（电子投标）说明：</w:t>
      </w:r>
    </w:p>
    <w:p w14:paraId="2342E413" w14:textId="12088962"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1、投标文件递交截止时间（投标截止时间，下同）2025年</w:t>
      </w:r>
      <w:r w:rsidR="00E92ABB">
        <w:rPr>
          <w:rFonts w:ascii="宋体" w:hAnsi="宋体" w:cs="宋体" w:hint="eastAsia"/>
          <w:sz w:val="22"/>
          <w:szCs w:val="22"/>
        </w:rPr>
        <w:t>9</w:t>
      </w:r>
      <w:r>
        <w:rPr>
          <w:rFonts w:ascii="宋体" w:hAnsi="宋体" w:cs="宋体" w:hint="eastAsia"/>
          <w:sz w:val="22"/>
          <w:szCs w:val="22"/>
        </w:rPr>
        <w:t>月</w:t>
      </w:r>
      <w:r w:rsidR="00485E19">
        <w:rPr>
          <w:rFonts w:ascii="宋体" w:hAnsi="宋体" w:cs="宋体" w:hint="eastAsia"/>
          <w:sz w:val="22"/>
          <w:szCs w:val="22"/>
        </w:rPr>
        <w:t>1</w:t>
      </w:r>
      <w:r w:rsidR="00533DF7">
        <w:rPr>
          <w:rFonts w:ascii="宋体" w:hAnsi="宋体" w:cs="宋体" w:hint="eastAsia"/>
          <w:sz w:val="22"/>
          <w:szCs w:val="22"/>
        </w:rPr>
        <w:t>5</w:t>
      </w:r>
      <w:r>
        <w:rPr>
          <w:rFonts w:ascii="宋体" w:hAnsi="宋体" w:cs="宋体" w:hint="eastAsia"/>
          <w:sz w:val="22"/>
          <w:szCs w:val="22"/>
        </w:rPr>
        <w:t>日</w:t>
      </w:r>
      <w:r w:rsidR="00533DF7">
        <w:rPr>
          <w:rFonts w:ascii="宋体" w:hAnsi="宋体" w:cs="宋体" w:hint="eastAsia"/>
          <w:sz w:val="22"/>
          <w:szCs w:val="22"/>
        </w:rPr>
        <w:t>14</w:t>
      </w:r>
      <w:r>
        <w:rPr>
          <w:rFonts w:ascii="宋体" w:hAnsi="宋体" w:cs="宋体" w:hint="eastAsia"/>
          <w:sz w:val="22"/>
          <w:szCs w:val="22"/>
        </w:rPr>
        <w:t>时30分。</w:t>
      </w:r>
      <w:r>
        <w:rPr>
          <w:rFonts w:ascii="宋体" w:hAnsi="宋体" w:cs="宋体" w:hint="eastAsia"/>
          <w:b/>
          <w:bCs/>
          <w:sz w:val="22"/>
          <w:szCs w:val="22"/>
        </w:rPr>
        <w:t>本项目采用远程不见面开标的模式</w:t>
      </w:r>
      <w:r>
        <w:rPr>
          <w:rFonts w:ascii="宋体" w:hAnsi="宋体" w:cs="宋体" w:hint="eastAsia"/>
          <w:sz w:val="22"/>
          <w:szCs w:val="22"/>
        </w:rPr>
        <w:t>，所有投标文件采用电子格式由各投标供应商在投标截止时间前自行在“温州市铁投集团数字采购平台”登陆后上传，具体操作请咨询代理公司。</w:t>
      </w:r>
    </w:p>
    <w:p w14:paraId="45CB9A3D"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2、逾期上传的或者未上传的电子投标文件，采购人不予受理。</w:t>
      </w:r>
    </w:p>
    <w:p w14:paraId="3D6CD9F5" w14:textId="31724F69"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3、投标供应商可提交备份纸质投标文件壹份，备份电子投标文件壹份（以U盘存储），密封后在投标文件递交截止时间前（以签收时间为准）向采购人提交（温州市鹿城区温州大道2305号）：</w:t>
      </w:r>
    </w:p>
    <w:p w14:paraId="0C611494"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（1）递交方式有以下两种方式：</w:t>
      </w:r>
    </w:p>
    <w:p w14:paraId="7253CFD3"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①投标供应商将投标文件以快递形式寄送到采购人指定地址，并做好投标文件的密封工作。以快递形式（包裹外包装上请注明联系人、联系电话等信息，以便采购人作接收登记工作）寄送投标文件的投标供应商必须在规定的投标文件递交截止时间前确认寄送到以下地址，由采购代理机构签收确认，否则不予接收。投标供应商在投标文件寄出前及寄出后均须和采购人做好投标文件的密封核对工作，并将相关资料留存；</w:t>
      </w:r>
    </w:p>
    <w:p w14:paraId="0FCB0A3A" w14:textId="77777777" w:rsidR="00706012" w:rsidRDefault="00000000">
      <w:pPr>
        <w:widowControl/>
        <w:spacing w:line="360" w:lineRule="auto"/>
        <w:ind w:firstLineChars="200" w:firstLine="442"/>
        <w:jc w:val="left"/>
        <w:rPr>
          <w:rFonts w:ascii="宋体" w:hAnsi="宋体" w:cs="宋体" w:hint="eastAsia"/>
          <w:b/>
          <w:bCs/>
          <w:sz w:val="22"/>
          <w:szCs w:val="22"/>
        </w:rPr>
      </w:pPr>
      <w:r>
        <w:rPr>
          <w:rFonts w:ascii="宋体" w:hAnsi="宋体" w:cs="宋体" w:hint="eastAsia"/>
          <w:b/>
          <w:bCs/>
          <w:sz w:val="22"/>
          <w:szCs w:val="22"/>
        </w:rPr>
        <w:t>邮寄收件人：</w:t>
      </w:r>
      <w:proofErr w:type="gramStart"/>
      <w:r>
        <w:rPr>
          <w:rFonts w:ascii="宋体" w:hAnsi="宋体" w:cs="宋体" w:hint="eastAsia"/>
          <w:b/>
          <w:bCs/>
          <w:sz w:val="22"/>
          <w:szCs w:val="22"/>
        </w:rPr>
        <w:t>金工      联系</w:t>
      </w:r>
      <w:proofErr w:type="gramEnd"/>
      <w:r>
        <w:rPr>
          <w:rFonts w:ascii="宋体" w:hAnsi="宋体" w:cs="宋体" w:hint="eastAsia"/>
          <w:b/>
          <w:bCs/>
          <w:sz w:val="22"/>
          <w:szCs w:val="22"/>
        </w:rPr>
        <w:t>方式</w:t>
      </w:r>
      <w:proofErr w:type="gramStart"/>
      <w:r>
        <w:rPr>
          <w:rFonts w:ascii="宋体" w:hAnsi="宋体" w:cs="宋体" w:hint="eastAsia"/>
          <w:b/>
          <w:bCs/>
          <w:sz w:val="22"/>
          <w:szCs w:val="22"/>
        </w:rPr>
        <w:t>： 19858294652</w:t>
      </w:r>
      <w:proofErr w:type="gramEnd"/>
    </w:p>
    <w:p w14:paraId="1F1E27C1" w14:textId="77777777" w:rsidR="00706012" w:rsidRDefault="00000000">
      <w:pPr>
        <w:widowControl/>
        <w:spacing w:line="360" w:lineRule="auto"/>
        <w:ind w:firstLineChars="200" w:firstLine="442"/>
        <w:jc w:val="left"/>
        <w:rPr>
          <w:rFonts w:ascii="宋体" w:hAnsi="宋体" w:cs="宋体" w:hint="eastAsia"/>
          <w:b/>
          <w:bCs/>
          <w:sz w:val="22"/>
          <w:szCs w:val="22"/>
        </w:rPr>
      </w:pPr>
      <w:r>
        <w:rPr>
          <w:rFonts w:ascii="宋体" w:hAnsi="宋体" w:cs="宋体" w:hint="eastAsia"/>
          <w:b/>
          <w:bCs/>
          <w:sz w:val="22"/>
          <w:szCs w:val="22"/>
        </w:rPr>
        <w:t>邮寄收件地址：浙江省温州市鹿城区温州大道2305号温州市轨道交通控制中心1楼收发室</w:t>
      </w:r>
    </w:p>
    <w:p w14:paraId="56ACA132"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 xml:space="preserve">②投标供应商现场递交投标文件。现场递交投标文件的投标供应商必须在规定的投标文件递交截止时间前送到投标文件递交地点（温州市轨道交通控制中心大楼1楼，具体地点详见开标当天指示牌），开标当天递交投标文件的人员（投标供应商代表）不得超过1人。 </w:t>
      </w:r>
    </w:p>
    <w:p w14:paraId="144F42FF"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（2）关于开标过程的说明：本项目采用远程不见面开标的模式，开标过程由采购人工作人员全程监督。</w:t>
      </w:r>
    </w:p>
    <w:p w14:paraId="4121227A"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lastRenderedPageBreak/>
        <w:t>（3）关于澄清、询标的说明：评标过程中要求投标供应商进行澄清、说明或者补正的，澄清、询标内容通过电子邮件形式由投标供应商在接到采购人工作人员电话通知半小时内澄清补正完毕。请投标供应商代表在评标期间电话保持畅通，如未及时接听电话，视为放弃澄清、说明或补正的权利。</w:t>
      </w:r>
    </w:p>
    <w:p w14:paraId="2AB6B803" w14:textId="77777777" w:rsidR="00706012" w:rsidRDefault="00000000">
      <w:pPr>
        <w:widowControl/>
        <w:spacing w:line="360" w:lineRule="auto"/>
        <w:jc w:val="left"/>
        <w:rPr>
          <w:rFonts w:ascii="宋体" w:hAnsi="宋体" w:cs="宋体" w:hint="eastAsia"/>
          <w:b/>
          <w:sz w:val="22"/>
          <w:szCs w:val="22"/>
        </w:rPr>
      </w:pPr>
      <w:bookmarkStart w:id="26" w:name="B29_谈判保证金"/>
      <w:bookmarkStart w:id="27" w:name="B23_谈判响应文件提交截止日期"/>
      <w:bookmarkEnd w:id="26"/>
      <w:bookmarkEnd w:id="27"/>
      <w:r>
        <w:rPr>
          <w:rFonts w:ascii="宋体" w:hAnsi="宋体" w:cs="宋体" w:hint="eastAsia"/>
          <w:b/>
          <w:sz w:val="22"/>
          <w:szCs w:val="22"/>
        </w:rPr>
        <w:t>十二、其他事项：</w:t>
      </w:r>
    </w:p>
    <w:p w14:paraId="7E76C79A" w14:textId="1165D7B0"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1.采购公告期限：</w:t>
      </w:r>
      <w:r w:rsidR="00485E19">
        <w:rPr>
          <w:rFonts w:ascii="宋体" w:hAnsi="宋体" w:cs="宋体" w:hint="eastAsia"/>
          <w:sz w:val="22"/>
          <w:szCs w:val="22"/>
          <w:u w:val="single"/>
        </w:rPr>
        <w:t>7</w:t>
      </w:r>
      <w:r>
        <w:rPr>
          <w:rFonts w:ascii="宋体" w:hAnsi="宋体" w:cs="宋体" w:hint="eastAsia"/>
          <w:sz w:val="22"/>
          <w:szCs w:val="22"/>
        </w:rPr>
        <w:t>个日历天，从公告发布的次日起算。</w:t>
      </w:r>
    </w:p>
    <w:p w14:paraId="6A817CD4"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2.本项目公告发布媒体：</w:t>
      </w:r>
      <w:r>
        <w:rPr>
          <w:rFonts w:ascii="宋体" w:hAnsi="宋体" w:cs="宋体" w:hint="eastAsia"/>
          <w:sz w:val="22"/>
          <w:szCs w:val="22"/>
          <w:u w:val="single"/>
        </w:rPr>
        <w:t>温州铁投集团官网（www.wzmtr.com）。</w:t>
      </w:r>
    </w:p>
    <w:p w14:paraId="50196764" w14:textId="32B28BBF" w:rsidR="00706012" w:rsidRDefault="00000000">
      <w:pPr>
        <w:pStyle w:val="afa"/>
        <w:spacing w:before="0" w:beforeAutospacing="0" w:after="0" w:afterAutospacing="0" w:line="360" w:lineRule="auto"/>
        <w:ind w:firstLineChars="200" w:firstLine="442"/>
        <w:rPr>
          <w:rFonts w:ascii="宋体" w:hAnsi="宋体" w:cs="宋体" w:hint="eastAsia"/>
          <w:b/>
          <w:bCs/>
          <w:sz w:val="22"/>
          <w:szCs w:val="22"/>
        </w:rPr>
      </w:pPr>
      <w:r>
        <w:rPr>
          <w:rFonts w:ascii="宋体" w:hAnsi="宋体" w:cs="宋体" w:hint="eastAsia"/>
          <w:b/>
          <w:bCs/>
          <w:sz w:val="22"/>
          <w:szCs w:val="22"/>
        </w:rPr>
        <w:t>3.投标供应商认为采购文件使自己的权益受到损害的，可以在投标截止时间</w:t>
      </w:r>
      <w:r>
        <w:rPr>
          <w:rFonts w:ascii="宋体" w:hAnsi="宋体" w:cs="宋体" w:hint="eastAsia"/>
          <w:b/>
          <w:bCs/>
          <w:sz w:val="22"/>
          <w:szCs w:val="22"/>
          <w:u w:val="single"/>
        </w:rPr>
        <w:t>3</w:t>
      </w:r>
      <w:r>
        <w:rPr>
          <w:rFonts w:ascii="宋体" w:hAnsi="宋体" w:cs="宋体" w:hint="eastAsia"/>
          <w:b/>
          <w:bCs/>
          <w:sz w:val="22"/>
          <w:szCs w:val="22"/>
        </w:rPr>
        <w:t>个日历天前以书面形式向采购组织机构提出质疑</w:t>
      </w:r>
      <w:r>
        <w:rPr>
          <w:rFonts w:ascii="宋体" w:hAnsi="宋体" w:cs="宋体" w:hint="eastAsia"/>
          <w:b/>
          <w:bCs/>
          <w:sz w:val="22"/>
          <w:szCs w:val="22"/>
          <w:u w:val="single"/>
        </w:rPr>
        <w:t>（即针对采购文件提出的质疑应在2025年</w:t>
      </w:r>
      <w:r w:rsidR="00E92ABB">
        <w:rPr>
          <w:rFonts w:ascii="宋体" w:hAnsi="宋体" w:cs="宋体" w:hint="eastAsia"/>
          <w:b/>
          <w:bCs/>
          <w:sz w:val="22"/>
          <w:szCs w:val="22"/>
          <w:u w:val="single"/>
        </w:rPr>
        <w:t>9</w:t>
      </w:r>
      <w:r>
        <w:rPr>
          <w:rFonts w:ascii="宋体" w:hAnsi="宋体" w:cs="宋体" w:hint="eastAsia"/>
          <w:b/>
          <w:bCs/>
          <w:sz w:val="22"/>
          <w:szCs w:val="22"/>
          <w:u w:val="single"/>
        </w:rPr>
        <w:t>月</w:t>
      </w:r>
      <w:r w:rsidR="00485E19">
        <w:rPr>
          <w:rFonts w:ascii="宋体" w:hAnsi="宋体" w:cs="宋体" w:hint="eastAsia"/>
          <w:b/>
          <w:bCs/>
          <w:sz w:val="22"/>
          <w:szCs w:val="22"/>
          <w:u w:val="single"/>
        </w:rPr>
        <w:t>1</w:t>
      </w:r>
      <w:r w:rsidR="00533DF7">
        <w:rPr>
          <w:rFonts w:ascii="宋体" w:hAnsi="宋体" w:cs="宋体" w:hint="eastAsia"/>
          <w:b/>
          <w:bCs/>
          <w:sz w:val="22"/>
          <w:szCs w:val="22"/>
          <w:u w:val="single"/>
        </w:rPr>
        <w:t>1</w:t>
      </w:r>
      <w:r>
        <w:rPr>
          <w:rFonts w:ascii="宋体" w:hAnsi="宋体" w:cs="宋体" w:hint="eastAsia"/>
          <w:b/>
          <w:bCs/>
          <w:sz w:val="22"/>
          <w:szCs w:val="22"/>
          <w:u w:val="single"/>
        </w:rPr>
        <w:t>日17:00之前以书面形式向采购组织机构提出），逾期提出的，采购组织机构可以不予受理、答复。</w:t>
      </w:r>
      <w:r>
        <w:rPr>
          <w:rFonts w:ascii="宋体" w:hAnsi="宋体" w:cs="宋体" w:hint="eastAsia"/>
          <w:b/>
          <w:bCs/>
          <w:sz w:val="22"/>
          <w:szCs w:val="22"/>
        </w:rPr>
        <w:t>采购组织机构在收到质疑之日起2个日历天内做出书面答复。质疑供应商对采购组织机构的答复不满意或者采购组织机构未在规定的时间内作出答复的，可以在答复期满后十五个工作日内向采购监督管理部门投诉</w:t>
      </w:r>
      <w:bookmarkStart w:id="28" w:name="_Hlk3452824"/>
      <w:r>
        <w:rPr>
          <w:rFonts w:ascii="宋体" w:hAnsi="宋体" w:cs="宋体" w:hint="eastAsia"/>
          <w:b/>
          <w:bCs/>
          <w:sz w:val="22"/>
          <w:szCs w:val="22"/>
        </w:rPr>
        <w:t>。</w:t>
      </w:r>
    </w:p>
    <w:bookmarkEnd w:id="28"/>
    <w:p w14:paraId="472E0347"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4.书面质疑受理地点：</w:t>
      </w:r>
      <w:r>
        <w:rPr>
          <w:rFonts w:ascii="宋体" w:hAnsi="宋体" w:cs="宋体" w:hint="eastAsia"/>
          <w:sz w:val="22"/>
          <w:szCs w:val="22"/>
          <w:u w:val="single"/>
        </w:rPr>
        <w:t>浙江省温州市鹿城区绣源佳苑1幢</w:t>
      </w:r>
      <w:r>
        <w:rPr>
          <w:rFonts w:ascii="宋体" w:hAnsi="宋体" w:cs="宋体" w:hint="eastAsia"/>
          <w:sz w:val="22"/>
          <w:szCs w:val="22"/>
        </w:rPr>
        <w:t>，</w:t>
      </w:r>
      <w:r>
        <w:rPr>
          <w:rFonts w:ascii="宋体" w:hAnsi="宋体" w:cs="宋体" w:hint="eastAsia"/>
          <w:bCs/>
          <w:sz w:val="22"/>
          <w:szCs w:val="22"/>
        </w:rPr>
        <w:t>联系人：</w:t>
      </w:r>
      <w:r>
        <w:rPr>
          <w:rFonts w:ascii="宋体" w:hAnsi="宋体" w:cs="宋体" w:hint="eastAsia"/>
          <w:sz w:val="22"/>
          <w:szCs w:val="22"/>
          <w:u w:val="single"/>
        </w:rPr>
        <w:t>金一涵</w:t>
      </w:r>
      <w:r>
        <w:rPr>
          <w:rFonts w:ascii="宋体" w:hAnsi="宋体" w:cs="宋体" w:hint="eastAsia"/>
          <w:bCs/>
          <w:sz w:val="22"/>
          <w:szCs w:val="22"/>
        </w:rPr>
        <w:t>，联系电话：</w:t>
      </w:r>
      <w:r>
        <w:rPr>
          <w:rFonts w:ascii="宋体" w:hAnsi="宋体" w:cs="宋体" w:hint="eastAsia"/>
          <w:sz w:val="22"/>
          <w:szCs w:val="22"/>
          <w:u w:val="single"/>
        </w:rPr>
        <w:t>19858294652</w:t>
      </w:r>
      <w:r>
        <w:rPr>
          <w:rFonts w:ascii="宋体" w:hAnsi="宋体" w:cs="宋体" w:hint="eastAsia"/>
          <w:sz w:val="22"/>
          <w:szCs w:val="22"/>
        </w:rPr>
        <w:t>。</w:t>
      </w:r>
    </w:p>
    <w:p w14:paraId="2588DF8B" w14:textId="77777777" w:rsidR="00706012" w:rsidRDefault="00000000">
      <w:pPr>
        <w:pStyle w:val="afa"/>
        <w:spacing w:before="0" w:beforeAutospacing="0" w:after="0" w:afterAutospacing="0" w:line="360" w:lineRule="auto"/>
        <w:ind w:firstLineChars="200" w:firstLine="442"/>
        <w:rPr>
          <w:rFonts w:ascii="宋体" w:hAnsi="宋体" w:cs="宋体" w:hint="eastAsia"/>
          <w:b/>
          <w:bCs/>
          <w:sz w:val="22"/>
          <w:szCs w:val="22"/>
        </w:rPr>
      </w:pPr>
      <w:r>
        <w:rPr>
          <w:rFonts w:ascii="宋体" w:hAnsi="宋体" w:cs="宋体" w:hint="eastAsia"/>
          <w:b/>
          <w:bCs/>
          <w:sz w:val="22"/>
          <w:szCs w:val="22"/>
        </w:rPr>
        <w:t>5.</w:t>
      </w:r>
      <w:r>
        <w:rPr>
          <w:rFonts w:ascii="宋体" w:hAnsi="宋体" w:cs="宋体" w:hint="eastAsia"/>
          <w:b/>
          <w:bCs/>
          <w:sz w:val="22"/>
          <w:szCs w:val="22"/>
          <w:u w:val="single"/>
        </w:rPr>
        <w:t>（</w:t>
      </w:r>
      <w:r>
        <w:rPr>
          <w:rFonts w:ascii="宋体" w:hAnsi="宋体" w:cs="宋体" w:hint="eastAsia"/>
          <w:b/>
          <w:sz w:val="22"/>
          <w:szCs w:val="22"/>
          <w:u w:val="single"/>
        </w:rPr>
        <w:t>温州市轨道交通资产经营管理有限公司）</w:t>
      </w:r>
      <w:r>
        <w:rPr>
          <w:rFonts w:ascii="宋体" w:hAnsi="宋体" w:cs="宋体" w:hint="eastAsia"/>
          <w:b/>
          <w:bCs/>
          <w:sz w:val="22"/>
          <w:szCs w:val="22"/>
        </w:rPr>
        <w:t>负责对投标供应商反映的企业本部及所属企业在采购活动中出现的违法违规问题的投诉进行回复。投标供应商认为回复处理结果不合法的，可以采购人及代理机构为对象依法向人民法院提起诉讼。</w:t>
      </w:r>
    </w:p>
    <w:p w14:paraId="51BC8C7A" w14:textId="77777777" w:rsidR="00706012" w:rsidRDefault="00000000">
      <w:pPr>
        <w:widowControl/>
        <w:spacing w:line="360" w:lineRule="auto"/>
        <w:jc w:val="left"/>
        <w:rPr>
          <w:rFonts w:ascii="宋体" w:hAnsi="宋体" w:cs="宋体" w:hint="eastAsia"/>
          <w:b/>
          <w:sz w:val="22"/>
          <w:szCs w:val="22"/>
        </w:rPr>
      </w:pPr>
      <w:r>
        <w:rPr>
          <w:rFonts w:ascii="宋体" w:hAnsi="宋体" w:cs="宋体" w:hint="eastAsia"/>
          <w:b/>
          <w:sz w:val="22"/>
          <w:szCs w:val="22"/>
        </w:rPr>
        <w:t>十三、联系方式</w:t>
      </w:r>
    </w:p>
    <w:p w14:paraId="055F5C72"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1.采购人名称：温州市轨道交通资产经营管理有限公司</w:t>
      </w:r>
    </w:p>
    <w:p w14:paraId="52476B61"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proofErr w:type="gramStart"/>
      <w:r>
        <w:rPr>
          <w:rFonts w:ascii="宋体" w:hAnsi="宋体" w:cs="宋体" w:hint="eastAsia"/>
          <w:sz w:val="22"/>
          <w:szCs w:val="22"/>
        </w:rPr>
        <w:t>地 址</w:t>
      </w:r>
      <w:proofErr w:type="gramEnd"/>
      <w:r>
        <w:rPr>
          <w:rFonts w:ascii="宋体" w:hAnsi="宋体" w:cs="宋体" w:hint="eastAsia"/>
          <w:sz w:val="22"/>
          <w:szCs w:val="22"/>
        </w:rPr>
        <w:t>：温州市温州大道2305号轨道交通控制中心</w:t>
      </w:r>
    </w:p>
    <w:p w14:paraId="3B167298" w14:textId="77777777" w:rsidR="00706012" w:rsidRDefault="00000000">
      <w:pPr>
        <w:pStyle w:val="afa"/>
        <w:tabs>
          <w:tab w:val="left" w:pos="2729"/>
        </w:tabs>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联系人：程贤谦</w:t>
      </w:r>
    </w:p>
    <w:p w14:paraId="0BE6DA7A"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联系电话：0577-89727905</w:t>
      </w:r>
    </w:p>
    <w:p w14:paraId="169591F4"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2.采购代理机构名称：宁波国际投资咨询有限公司</w:t>
      </w:r>
    </w:p>
    <w:p w14:paraId="3CB466C4"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proofErr w:type="gramStart"/>
      <w:r>
        <w:rPr>
          <w:rFonts w:ascii="宋体" w:hAnsi="宋体" w:cs="宋体" w:hint="eastAsia"/>
          <w:sz w:val="22"/>
          <w:szCs w:val="22"/>
        </w:rPr>
        <w:t>地 址</w:t>
      </w:r>
      <w:proofErr w:type="gramEnd"/>
      <w:r>
        <w:rPr>
          <w:rFonts w:ascii="宋体" w:hAnsi="宋体" w:cs="宋体" w:hint="eastAsia"/>
          <w:sz w:val="22"/>
          <w:szCs w:val="22"/>
        </w:rPr>
        <w:t>：</w:t>
      </w:r>
      <w:r>
        <w:rPr>
          <w:rFonts w:ascii="宋体" w:hAnsi="宋体" w:cs="宋体" w:hint="eastAsia"/>
          <w:bCs/>
          <w:sz w:val="22"/>
          <w:szCs w:val="22"/>
        </w:rPr>
        <w:t>宁波市鄞州区宁兴国贸大厦20楼</w:t>
      </w:r>
    </w:p>
    <w:p w14:paraId="7A03ABBB"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联系人：金一涵</w:t>
      </w:r>
    </w:p>
    <w:p w14:paraId="34155B89"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电话：</w:t>
      </w:r>
      <w:r>
        <w:rPr>
          <w:rFonts w:ascii="宋体" w:hAnsi="宋体" w:cs="宋体"/>
          <w:sz w:val="22"/>
          <w:szCs w:val="22"/>
        </w:rPr>
        <w:t>19858294652</w:t>
      </w:r>
    </w:p>
    <w:p w14:paraId="308FE910"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3</w:t>
      </w:r>
      <w:proofErr w:type="gramStart"/>
      <w:r>
        <w:rPr>
          <w:rFonts w:ascii="宋体" w:hAnsi="宋体" w:cs="宋体" w:hint="eastAsia"/>
          <w:sz w:val="22"/>
          <w:szCs w:val="22"/>
        </w:rPr>
        <w:t>. 采购</w:t>
      </w:r>
      <w:proofErr w:type="gramEnd"/>
      <w:r>
        <w:rPr>
          <w:rFonts w:ascii="宋体" w:hAnsi="宋体" w:cs="宋体" w:hint="eastAsia"/>
          <w:sz w:val="22"/>
          <w:szCs w:val="22"/>
        </w:rPr>
        <w:t>监督管理部门名称：温州市轨道交通资产经营管理有限公司纪检监察小组</w:t>
      </w:r>
    </w:p>
    <w:p w14:paraId="65F97438" w14:textId="77777777" w:rsidR="00706012" w:rsidRDefault="00000000">
      <w:pPr>
        <w:pStyle w:val="afa"/>
        <w:spacing w:before="0" w:beforeAutospacing="0" w:after="0" w:afterAutospacing="0" w:line="360" w:lineRule="auto"/>
        <w:ind w:firstLineChars="200" w:firstLine="440"/>
        <w:rPr>
          <w:rFonts w:ascii="宋体" w:hAnsi="宋体" w:cs="宋体" w:hint="eastAsia"/>
          <w:sz w:val="22"/>
          <w:szCs w:val="22"/>
        </w:rPr>
      </w:pPr>
      <w:r>
        <w:rPr>
          <w:rFonts w:ascii="宋体" w:hAnsi="宋体" w:cs="宋体" w:hint="eastAsia"/>
          <w:sz w:val="22"/>
          <w:szCs w:val="22"/>
        </w:rPr>
        <w:t>联系电话：0577-89727906</w:t>
      </w:r>
    </w:p>
    <w:p w14:paraId="6C2D69FA" w14:textId="77777777" w:rsidR="00706012" w:rsidRDefault="00706012">
      <w:pPr>
        <w:pStyle w:val="afa"/>
        <w:spacing w:before="0" w:beforeAutospacing="0" w:after="0" w:afterAutospacing="0" w:line="360" w:lineRule="auto"/>
        <w:ind w:firstLineChars="200" w:firstLine="440"/>
        <w:rPr>
          <w:rFonts w:ascii="宋体" w:hAnsi="宋体" w:cs="宋体" w:hint="eastAsia"/>
          <w:sz w:val="22"/>
          <w:szCs w:val="22"/>
        </w:rPr>
      </w:pPr>
    </w:p>
    <w:p w14:paraId="05E2F442" w14:textId="77777777" w:rsidR="00706012" w:rsidRDefault="00000000">
      <w:pPr>
        <w:widowControl/>
        <w:wordWrap w:val="0"/>
        <w:spacing w:line="360" w:lineRule="auto"/>
        <w:jc w:val="right"/>
        <w:rPr>
          <w:rFonts w:ascii="宋体" w:hAnsi="宋体" w:cs="宋体" w:hint="eastAsia"/>
          <w:kern w:val="0"/>
          <w:sz w:val="22"/>
          <w:szCs w:val="22"/>
          <w:u w:val="single"/>
        </w:rPr>
      </w:pPr>
      <w:r>
        <w:rPr>
          <w:rFonts w:ascii="宋体" w:hAnsi="宋体" w:cs="宋体" w:hint="eastAsia"/>
          <w:kern w:val="0"/>
          <w:sz w:val="22"/>
          <w:szCs w:val="22"/>
          <w:u w:val="single"/>
        </w:rPr>
        <w:t>温州市轨道交通资产经营管理有限公司</w:t>
      </w:r>
    </w:p>
    <w:p w14:paraId="295E92B9" w14:textId="77777777" w:rsidR="00706012" w:rsidRDefault="00000000">
      <w:pPr>
        <w:widowControl/>
        <w:wordWrap w:val="0"/>
        <w:spacing w:line="360" w:lineRule="auto"/>
        <w:jc w:val="right"/>
        <w:rPr>
          <w:rFonts w:ascii="宋体" w:hAnsi="宋体" w:cs="宋体" w:hint="eastAsia"/>
          <w:kern w:val="0"/>
          <w:sz w:val="22"/>
          <w:szCs w:val="22"/>
          <w:u w:val="single"/>
        </w:rPr>
      </w:pPr>
      <w:r>
        <w:rPr>
          <w:rFonts w:ascii="宋体" w:hAnsi="宋体" w:cs="宋体" w:hint="eastAsia"/>
          <w:kern w:val="0"/>
          <w:sz w:val="22"/>
          <w:szCs w:val="22"/>
          <w:u w:val="single"/>
        </w:rPr>
        <w:t>宁波国际投资咨询有限公司</w:t>
      </w:r>
    </w:p>
    <w:p w14:paraId="19809CDE" w14:textId="0B1EBEE8" w:rsidR="00706012" w:rsidRDefault="00000000">
      <w:pPr>
        <w:widowControl/>
        <w:spacing w:line="360" w:lineRule="auto"/>
        <w:jc w:val="right"/>
        <w:rPr>
          <w:rFonts w:ascii="宋体" w:hAnsi="宋体" w:cs="宋体" w:hint="eastAsia"/>
          <w:kern w:val="0"/>
          <w:sz w:val="22"/>
          <w:szCs w:val="22"/>
        </w:rPr>
      </w:pPr>
      <w:r>
        <w:rPr>
          <w:rFonts w:ascii="宋体" w:hAnsi="宋体" w:cs="宋体" w:hint="eastAsia"/>
          <w:kern w:val="0"/>
          <w:sz w:val="22"/>
          <w:szCs w:val="22"/>
        </w:rPr>
        <w:t>2025年</w:t>
      </w:r>
      <w:r w:rsidR="00E66896">
        <w:rPr>
          <w:rFonts w:ascii="宋体" w:hAnsi="宋体" w:cs="宋体" w:hint="eastAsia"/>
          <w:kern w:val="0"/>
          <w:sz w:val="22"/>
          <w:szCs w:val="22"/>
        </w:rPr>
        <w:t>9</w:t>
      </w:r>
      <w:r>
        <w:rPr>
          <w:rFonts w:ascii="宋体" w:hAnsi="宋体" w:cs="宋体" w:hint="eastAsia"/>
          <w:kern w:val="0"/>
          <w:sz w:val="22"/>
          <w:szCs w:val="22"/>
        </w:rPr>
        <w:t>月</w:t>
      </w:r>
      <w:r w:rsidR="00E66896">
        <w:rPr>
          <w:rFonts w:ascii="宋体" w:hAnsi="宋体" w:cs="宋体" w:hint="eastAsia"/>
          <w:kern w:val="0"/>
          <w:sz w:val="22"/>
          <w:szCs w:val="22"/>
        </w:rPr>
        <w:t>4</w:t>
      </w:r>
      <w:r>
        <w:rPr>
          <w:rFonts w:ascii="宋体" w:hAnsi="宋体" w:cs="宋体" w:hint="eastAsia"/>
          <w:kern w:val="0"/>
          <w:sz w:val="22"/>
          <w:szCs w:val="22"/>
        </w:rPr>
        <w:t>日</w:t>
      </w:r>
    </w:p>
    <w:p w14:paraId="4FCE47D3" w14:textId="77777777" w:rsidR="00706012" w:rsidRDefault="00000000">
      <w:pPr>
        <w:jc w:val="center"/>
        <w:rPr>
          <w:rFonts w:ascii="宋体" w:hAnsi="宋体" w:cs="宋体" w:hint="eastAsia"/>
          <w:sz w:val="32"/>
          <w:szCs w:val="32"/>
        </w:rPr>
      </w:pPr>
      <w:bookmarkStart w:id="29" w:name="_Toc12504"/>
      <w:bookmarkStart w:id="30" w:name="_Toc1649"/>
      <w:r>
        <w:rPr>
          <w:rFonts w:ascii="宋体" w:hAnsi="宋体" w:cs="宋体" w:hint="eastAsia"/>
          <w:sz w:val="36"/>
          <w:szCs w:val="36"/>
        </w:rPr>
        <w:br w:type="page"/>
      </w:r>
      <w:bookmarkStart w:id="31" w:name="_Toc142923317"/>
      <w:r>
        <w:rPr>
          <w:rFonts w:ascii="宋体" w:hAnsi="宋体" w:cs="宋体" w:hint="eastAsia"/>
          <w:b/>
          <w:bCs/>
          <w:sz w:val="32"/>
          <w:szCs w:val="32"/>
          <w:u w:val="single"/>
        </w:rPr>
        <w:lastRenderedPageBreak/>
        <w:t>温州市轨道交通资产经营管理有限公司</w:t>
      </w:r>
      <w:r>
        <w:rPr>
          <w:rFonts w:ascii="宋体" w:hAnsi="宋体" w:cs="宋体" w:hint="eastAsia"/>
          <w:b/>
          <w:bCs/>
          <w:sz w:val="32"/>
          <w:szCs w:val="32"/>
        </w:rPr>
        <w:t>关于</w:t>
      </w:r>
      <w:r>
        <w:rPr>
          <w:rFonts w:ascii="宋体" w:hAnsi="宋体" w:cs="宋体" w:hint="eastAsia"/>
          <w:b/>
          <w:bCs/>
          <w:sz w:val="32"/>
          <w:szCs w:val="32"/>
          <w:u w:val="single"/>
        </w:rPr>
        <w:t>资产公司物业项目五金耗材采购项目（自主）</w:t>
      </w:r>
      <w:r>
        <w:rPr>
          <w:rFonts w:ascii="宋体" w:hAnsi="宋体" w:cs="宋体" w:hint="eastAsia"/>
          <w:b/>
          <w:bCs/>
          <w:sz w:val="32"/>
          <w:szCs w:val="32"/>
        </w:rPr>
        <w:t>的</w:t>
      </w:r>
      <w:bookmarkStart w:id="32" w:name="_Toc142923318"/>
      <w:bookmarkEnd w:id="31"/>
      <w:r>
        <w:rPr>
          <w:rFonts w:ascii="宋体" w:hAnsi="宋体" w:cs="宋体" w:hint="eastAsia"/>
          <w:b/>
          <w:bCs/>
          <w:sz w:val="32"/>
          <w:szCs w:val="32"/>
        </w:rPr>
        <w:t>采购文件征求意见公示</w:t>
      </w:r>
      <w:bookmarkEnd w:id="29"/>
      <w:bookmarkEnd w:id="30"/>
      <w:bookmarkEnd w:id="32"/>
    </w:p>
    <w:p w14:paraId="6A44756E" w14:textId="77777777" w:rsidR="00706012" w:rsidRDefault="00706012">
      <w:pPr>
        <w:widowControl/>
        <w:spacing w:line="400" w:lineRule="exact"/>
        <w:ind w:firstLineChars="200" w:firstLine="440"/>
        <w:jc w:val="left"/>
        <w:rPr>
          <w:rFonts w:ascii="宋体" w:hAnsi="宋体" w:cs="宋体" w:hint="eastAsia"/>
          <w:sz w:val="22"/>
          <w:szCs w:val="22"/>
        </w:rPr>
      </w:pPr>
    </w:p>
    <w:p w14:paraId="5B01E6B6"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u w:val="single"/>
        </w:rPr>
        <w:t>宁波国际投资咨询有限公司</w:t>
      </w:r>
      <w:r>
        <w:rPr>
          <w:rFonts w:ascii="宋体" w:hAnsi="宋体" w:cs="宋体" w:hint="eastAsia"/>
          <w:sz w:val="22"/>
          <w:szCs w:val="22"/>
        </w:rPr>
        <w:t>受</w:t>
      </w:r>
      <w:r>
        <w:rPr>
          <w:rFonts w:ascii="宋体" w:hAnsi="宋体" w:cs="宋体" w:hint="eastAsia"/>
          <w:sz w:val="22"/>
          <w:szCs w:val="22"/>
          <w:u w:val="single"/>
        </w:rPr>
        <w:t>温州市轨道交通资产经营管理有限公司</w:t>
      </w:r>
      <w:r>
        <w:rPr>
          <w:rFonts w:ascii="宋体" w:hAnsi="宋体" w:cs="宋体" w:hint="eastAsia"/>
          <w:sz w:val="22"/>
          <w:szCs w:val="22"/>
        </w:rPr>
        <w:t>委托，就资产公司物业项目五金耗材采购项目以公开招标方式进行国企采购。现将采购文件公布如下，并公开征求投标供应商及专家意见。</w:t>
      </w:r>
    </w:p>
    <w:p w14:paraId="2EF3F822" w14:textId="77777777" w:rsidR="00706012" w:rsidRDefault="00000000">
      <w:pPr>
        <w:widowControl/>
        <w:spacing w:line="360" w:lineRule="auto"/>
        <w:ind w:firstLineChars="200" w:firstLine="442"/>
        <w:jc w:val="left"/>
        <w:rPr>
          <w:rFonts w:ascii="宋体" w:hAnsi="宋体" w:cs="宋体" w:hint="eastAsia"/>
          <w:b/>
          <w:bCs/>
          <w:sz w:val="22"/>
          <w:szCs w:val="22"/>
        </w:rPr>
      </w:pPr>
      <w:r>
        <w:rPr>
          <w:rFonts w:ascii="宋体" w:hAnsi="宋体" w:cs="宋体" w:hint="eastAsia"/>
          <w:b/>
          <w:bCs/>
          <w:sz w:val="22"/>
          <w:szCs w:val="22"/>
        </w:rPr>
        <w:t>一、征求意见范围：</w:t>
      </w:r>
    </w:p>
    <w:p w14:paraId="67313FEA"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1、是否出现明显的倾向性意见和特定的性能指标；</w:t>
      </w:r>
    </w:p>
    <w:p w14:paraId="55F89A4C"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2、影响国有企业采购“公开、公平、公正”原则的其他情况。</w:t>
      </w:r>
    </w:p>
    <w:p w14:paraId="27DD465E" w14:textId="77777777" w:rsidR="00706012" w:rsidRDefault="00000000">
      <w:pPr>
        <w:widowControl/>
        <w:spacing w:line="360" w:lineRule="auto"/>
        <w:ind w:firstLineChars="200" w:firstLine="442"/>
        <w:jc w:val="left"/>
        <w:rPr>
          <w:rFonts w:ascii="宋体" w:hAnsi="宋体" w:cs="宋体" w:hint="eastAsia"/>
          <w:b/>
          <w:bCs/>
          <w:sz w:val="22"/>
          <w:szCs w:val="22"/>
        </w:rPr>
      </w:pPr>
      <w:r>
        <w:rPr>
          <w:rFonts w:ascii="宋体" w:hAnsi="宋体" w:cs="宋体" w:hint="eastAsia"/>
          <w:b/>
          <w:bCs/>
          <w:sz w:val="22"/>
          <w:szCs w:val="22"/>
        </w:rPr>
        <w:t>二、征求意见的回复：</w:t>
      </w:r>
    </w:p>
    <w:p w14:paraId="60EF52F0" w14:textId="751898AC" w:rsidR="00706012" w:rsidRDefault="00000000">
      <w:pPr>
        <w:widowControl/>
        <w:spacing w:line="400" w:lineRule="exact"/>
        <w:ind w:firstLineChars="200" w:firstLine="440"/>
        <w:jc w:val="left"/>
        <w:rPr>
          <w:rFonts w:ascii="宋体" w:hAnsi="宋体" w:cs="宋体" w:hint="eastAsia"/>
          <w:sz w:val="22"/>
          <w:szCs w:val="22"/>
        </w:rPr>
      </w:pPr>
      <w:bookmarkStart w:id="33" w:name="_Toc10872"/>
      <w:bookmarkStart w:id="34" w:name="_Toc13602"/>
      <w:r>
        <w:rPr>
          <w:rFonts w:ascii="宋体" w:hAnsi="宋体" w:cs="宋体" w:hint="eastAsia"/>
          <w:sz w:val="22"/>
          <w:szCs w:val="22"/>
        </w:rPr>
        <w:t>各投标供应商及专家提出修改理由和建议的，请于</w:t>
      </w:r>
      <w:r>
        <w:rPr>
          <w:rFonts w:ascii="宋体" w:hAnsi="宋体" w:cs="宋体" w:hint="eastAsia"/>
          <w:kern w:val="0"/>
          <w:sz w:val="22"/>
          <w:szCs w:val="22"/>
          <w:u w:val="single"/>
        </w:rPr>
        <w:t>2025</w:t>
      </w:r>
      <w:r>
        <w:rPr>
          <w:rFonts w:ascii="宋体" w:hAnsi="宋体" w:cs="宋体" w:hint="eastAsia"/>
          <w:sz w:val="22"/>
          <w:szCs w:val="22"/>
        </w:rPr>
        <w:t>年</w:t>
      </w:r>
      <w:r w:rsidR="00E92ABB">
        <w:rPr>
          <w:rFonts w:ascii="宋体" w:hAnsi="宋体" w:cs="宋体" w:hint="eastAsia"/>
          <w:kern w:val="0"/>
          <w:sz w:val="22"/>
          <w:szCs w:val="22"/>
          <w:u w:val="single"/>
        </w:rPr>
        <w:t>9</w:t>
      </w:r>
      <w:r>
        <w:rPr>
          <w:rFonts w:ascii="宋体" w:hAnsi="宋体" w:cs="宋体" w:hint="eastAsia"/>
          <w:sz w:val="22"/>
          <w:szCs w:val="22"/>
        </w:rPr>
        <w:t>月</w:t>
      </w:r>
      <w:r w:rsidR="00E66896">
        <w:rPr>
          <w:rFonts w:ascii="宋体" w:hAnsi="宋体" w:cs="宋体" w:hint="eastAsia"/>
          <w:kern w:val="0"/>
          <w:sz w:val="22"/>
          <w:szCs w:val="22"/>
          <w:u w:val="single"/>
        </w:rPr>
        <w:t>1</w:t>
      </w:r>
      <w:r w:rsidR="00533DF7">
        <w:rPr>
          <w:rFonts w:ascii="宋体" w:hAnsi="宋体" w:cs="宋体" w:hint="eastAsia"/>
          <w:kern w:val="0"/>
          <w:sz w:val="22"/>
          <w:szCs w:val="22"/>
          <w:u w:val="single"/>
        </w:rPr>
        <w:t>1</w:t>
      </w:r>
      <w:r>
        <w:rPr>
          <w:rFonts w:ascii="宋体" w:hAnsi="宋体" w:cs="宋体" w:hint="eastAsia"/>
          <w:sz w:val="22"/>
          <w:szCs w:val="22"/>
        </w:rPr>
        <w:t>日下午17:30前（节假日除外）将书面材料签字（盖章）并密封后送至</w:t>
      </w:r>
      <w:r>
        <w:rPr>
          <w:rFonts w:ascii="宋体" w:hAnsi="宋体" w:cs="宋体" w:hint="eastAsia"/>
          <w:sz w:val="22"/>
          <w:szCs w:val="22"/>
          <w:u w:val="single"/>
        </w:rPr>
        <w:t>温州市鹿城区绣源佳苑1幢</w:t>
      </w:r>
      <w:r>
        <w:rPr>
          <w:rFonts w:ascii="宋体" w:hAnsi="宋体" w:cs="宋体" w:hint="eastAsia"/>
          <w:sz w:val="22"/>
          <w:szCs w:val="22"/>
        </w:rPr>
        <w:t>，外地可将文档的盖章扫描件发送至以下信箱：</w:t>
      </w:r>
      <w:r>
        <w:rPr>
          <w:rFonts w:ascii="宋体" w:hAnsi="宋体" w:cs="宋体" w:hint="eastAsia"/>
          <w:sz w:val="22"/>
          <w:szCs w:val="22"/>
          <w:u w:val="single"/>
        </w:rPr>
        <w:t>422835843@qq.com</w:t>
      </w:r>
      <w:r>
        <w:rPr>
          <w:rFonts w:ascii="宋体" w:hAnsi="宋体" w:cs="宋体" w:hint="eastAsia"/>
          <w:sz w:val="22"/>
          <w:szCs w:val="22"/>
        </w:rPr>
        <w:t>或邮寄至我公司。</w:t>
      </w:r>
    </w:p>
    <w:p w14:paraId="5F0EA1EF" w14:textId="77777777" w:rsidR="00706012" w:rsidRDefault="00000000">
      <w:pPr>
        <w:widowControl/>
        <w:spacing w:line="360" w:lineRule="auto"/>
        <w:ind w:firstLineChars="200" w:firstLine="440"/>
        <w:jc w:val="left"/>
        <w:rPr>
          <w:rFonts w:ascii="宋体" w:hAnsi="宋体" w:cs="宋体" w:hint="eastAsia"/>
          <w:sz w:val="22"/>
          <w:szCs w:val="22"/>
        </w:rPr>
      </w:pPr>
      <w:r>
        <w:rPr>
          <w:rFonts w:ascii="宋体" w:hAnsi="宋体" w:cs="宋体" w:hint="eastAsia"/>
          <w:sz w:val="22"/>
          <w:szCs w:val="22"/>
        </w:rPr>
        <w:t>联系人：</w:t>
      </w:r>
      <w:r>
        <w:rPr>
          <w:rFonts w:ascii="宋体" w:hAnsi="宋体" w:cs="宋体" w:hint="eastAsia"/>
          <w:sz w:val="22"/>
          <w:szCs w:val="22"/>
          <w:u w:val="single"/>
        </w:rPr>
        <w:t>金一涵</w:t>
      </w:r>
      <w:r>
        <w:rPr>
          <w:rFonts w:ascii="宋体" w:hAnsi="宋体" w:cs="宋体" w:hint="eastAsia"/>
          <w:sz w:val="22"/>
          <w:szCs w:val="22"/>
        </w:rPr>
        <w:t>，联系电话：</w:t>
      </w:r>
      <w:r>
        <w:rPr>
          <w:rFonts w:ascii="宋体" w:hAnsi="宋体" w:cs="宋体" w:hint="eastAsia"/>
          <w:sz w:val="22"/>
          <w:szCs w:val="22"/>
          <w:u w:val="single"/>
        </w:rPr>
        <w:t>19858294652</w:t>
      </w:r>
      <w:r>
        <w:rPr>
          <w:rFonts w:ascii="宋体" w:hAnsi="宋体" w:cs="宋体" w:hint="eastAsia"/>
          <w:sz w:val="22"/>
          <w:szCs w:val="22"/>
        </w:rPr>
        <w:t>。对逾期送达的意见、建议书恕不接受。</w:t>
      </w:r>
    </w:p>
    <w:p w14:paraId="7B9ADD3E" w14:textId="77777777" w:rsidR="00706012" w:rsidRDefault="00000000">
      <w:pPr>
        <w:pStyle w:val="a0"/>
        <w:spacing w:after="0" w:line="360" w:lineRule="auto"/>
        <w:ind w:firstLineChars="200" w:firstLine="440"/>
        <w:rPr>
          <w:rFonts w:ascii="宋体" w:hAnsi="宋体" w:cs="宋体" w:hint="eastAsia"/>
          <w:sz w:val="22"/>
          <w:szCs w:val="22"/>
        </w:rPr>
      </w:pPr>
      <w:r>
        <w:rPr>
          <w:rFonts w:ascii="宋体" w:hAnsi="宋体" w:cs="宋体" w:hint="eastAsia"/>
          <w:sz w:val="22"/>
          <w:szCs w:val="22"/>
        </w:rPr>
        <w:t>附：采购文件</w:t>
      </w:r>
    </w:p>
    <w:p w14:paraId="4630AFA9" w14:textId="77777777" w:rsidR="00706012" w:rsidRDefault="00706012">
      <w:pPr>
        <w:widowControl/>
        <w:spacing w:line="360" w:lineRule="auto"/>
        <w:jc w:val="right"/>
        <w:rPr>
          <w:rFonts w:ascii="宋体" w:hAnsi="宋体" w:cs="宋体" w:hint="eastAsia"/>
          <w:kern w:val="0"/>
          <w:sz w:val="22"/>
          <w:szCs w:val="22"/>
          <w:u w:val="single"/>
        </w:rPr>
      </w:pPr>
    </w:p>
    <w:p w14:paraId="29FF2B15" w14:textId="77777777" w:rsidR="00706012" w:rsidRDefault="00000000">
      <w:pPr>
        <w:widowControl/>
        <w:spacing w:line="360" w:lineRule="auto"/>
        <w:jc w:val="right"/>
        <w:rPr>
          <w:rFonts w:ascii="宋体" w:hAnsi="宋体" w:cs="宋体" w:hint="eastAsia"/>
          <w:kern w:val="0"/>
          <w:sz w:val="22"/>
          <w:szCs w:val="22"/>
          <w:u w:val="single"/>
        </w:rPr>
      </w:pPr>
      <w:r>
        <w:rPr>
          <w:rFonts w:ascii="宋体" w:hAnsi="宋体" w:cs="宋体" w:hint="eastAsia"/>
          <w:kern w:val="0"/>
          <w:sz w:val="22"/>
          <w:szCs w:val="22"/>
          <w:u w:val="single"/>
        </w:rPr>
        <w:t>温州市轨道交通资产经营管理有限公司</w:t>
      </w:r>
    </w:p>
    <w:p w14:paraId="78F1C0D0" w14:textId="77777777" w:rsidR="00706012" w:rsidRDefault="00000000">
      <w:pPr>
        <w:widowControl/>
        <w:spacing w:line="360" w:lineRule="auto"/>
        <w:jc w:val="right"/>
        <w:rPr>
          <w:rFonts w:ascii="宋体" w:hAnsi="宋体" w:cs="宋体" w:hint="eastAsia"/>
          <w:kern w:val="0"/>
          <w:sz w:val="22"/>
          <w:szCs w:val="22"/>
          <w:u w:val="single"/>
        </w:rPr>
      </w:pPr>
      <w:r>
        <w:rPr>
          <w:rFonts w:ascii="宋体" w:hAnsi="宋体" w:cs="宋体" w:hint="eastAsia"/>
          <w:kern w:val="0"/>
          <w:sz w:val="22"/>
          <w:szCs w:val="22"/>
          <w:u w:val="single"/>
        </w:rPr>
        <w:t>宁波国际投资咨询有限公司</w:t>
      </w:r>
    </w:p>
    <w:p w14:paraId="170B84E3" w14:textId="42FF1922" w:rsidR="00706012" w:rsidRDefault="00000000">
      <w:pPr>
        <w:widowControl/>
        <w:wordWrap w:val="0"/>
        <w:spacing w:line="360" w:lineRule="auto"/>
        <w:jc w:val="right"/>
        <w:rPr>
          <w:rFonts w:ascii="宋体" w:hAnsi="宋体" w:cs="宋体" w:hint="eastAsia"/>
          <w:kern w:val="0"/>
          <w:sz w:val="22"/>
          <w:szCs w:val="22"/>
          <w:u w:val="single"/>
        </w:rPr>
      </w:pPr>
      <w:r>
        <w:rPr>
          <w:rFonts w:ascii="宋体" w:hAnsi="宋体" w:cs="宋体" w:hint="eastAsia"/>
          <w:kern w:val="0"/>
          <w:sz w:val="22"/>
          <w:szCs w:val="22"/>
          <w:u w:val="single"/>
        </w:rPr>
        <w:t>2025年</w:t>
      </w:r>
      <w:r w:rsidR="00E66896">
        <w:rPr>
          <w:rFonts w:ascii="宋体" w:hAnsi="宋体" w:cs="宋体" w:hint="eastAsia"/>
          <w:kern w:val="0"/>
          <w:sz w:val="22"/>
          <w:szCs w:val="22"/>
          <w:u w:val="single"/>
        </w:rPr>
        <w:t>9</w:t>
      </w:r>
      <w:r>
        <w:rPr>
          <w:rFonts w:ascii="宋体" w:hAnsi="宋体" w:cs="宋体" w:hint="eastAsia"/>
          <w:kern w:val="0"/>
          <w:sz w:val="22"/>
          <w:szCs w:val="22"/>
          <w:u w:val="single"/>
        </w:rPr>
        <w:t>月</w:t>
      </w:r>
      <w:r w:rsidR="00E66896">
        <w:rPr>
          <w:rFonts w:ascii="宋体" w:hAnsi="宋体" w:cs="宋体" w:hint="eastAsia"/>
          <w:kern w:val="0"/>
          <w:sz w:val="22"/>
          <w:szCs w:val="22"/>
          <w:u w:val="single"/>
        </w:rPr>
        <w:t>4</w:t>
      </w:r>
      <w:r>
        <w:rPr>
          <w:rFonts w:ascii="宋体" w:hAnsi="宋体" w:cs="宋体" w:hint="eastAsia"/>
          <w:kern w:val="0"/>
          <w:sz w:val="22"/>
          <w:szCs w:val="22"/>
          <w:u w:val="single"/>
        </w:rPr>
        <w:t>日</w:t>
      </w:r>
    </w:p>
    <w:p w14:paraId="15832171" w14:textId="77777777" w:rsidR="00706012" w:rsidRDefault="00706012">
      <w:pPr>
        <w:rPr>
          <w:rFonts w:ascii="宋体" w:hAnsi="宋体" w:cs="宋体" w:hint="eastAsia"/>
          <w:sz w:val="36"/>
          <w:szCs w:val="36"/>
        </w:rPr>
      </w:pPr>
    </w:p>
    <w:p w14:paraId="5747A7C7" w14:textId="77777777" w:rsidR="00706012" w:rsidRDefault="00000000">
      <w:pPr>
        <w:pStyle w:val="1"/>
        <w:overflowPunct w:val="0"/>
        <w:rPr>
          <w:rFonts w:ascii="宋体" w:eastAsia="宋体" w:hAnsi="宋体" w:cs="宋体" w:hint="eastAsia"/>
          <w:sz w:val="36"/>
          <w:szCs w:val="36"/>
        </w:rPr>
      </w:pPr>
      <w:r>
        <w:rPr>
          <w:rFonts w:ascii="宋体" w:eastAsia="宋体" w:hAnsi="宋体" w:cs="宋体" w:hint="eastAsia"/>
          <w:b w:val="0"/>
          <w:bCs w:val="0"/>
          <w:sz w:val="36"/>
          <w:szCs w:val="36"/>
        </w:rPr>
        <w:br w:type="page"/>
      </w:r>
      <w:bookmarkStart w:id="35" w:name="_Toc32755"/>
      <w:bookmarkStart w:id="36" w:name="_Toc142923319"/>
      <w:bookmarkStart w:id="37" w:name="_Toc21526"/>
      <w:bookmarkStart w:id="38" w:name="_Toc16136"/>
      <w:bookmarkStart w:id="39" w:name="_Toc1712"/>
      <w:r>
        <w:rPr>
          <w:rFonts w:ascii="宋体" w:eastAsia="宋体" w:hAnsi="宋体" w:cs="宋体" w:hint="eastAsia"/>
          <w:sz w:val="36"/>
          <w:szCs w:val="36"/>
        </w:rPr>
        <w:lastRenderedPageBreak/>
        <w:t>投标供应商须知前附表</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33"/>
      <w:bookmarkEnd w:id="34"/>
      <w:bookmarkEnd w:id="35"/>
      <w:bookmarkEnd w:id="36"/>
      <w:bookmarkEnd w:id="37"/>
      <w:bookmarkEnd w:id="38"/>
      <w:bookmarkEnd w:id="39"/>
    </w:p>
    <w:tbl>
      <w:tblPr>
        <w:tblW w:w="9233"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2"/>
        <w:gridCol w:w="1509"/>
        <w:gridCol w:w="6802"/>
      </w:tblGrid>
      <w:tr w:rsidR="00706012" w14:paraId="2BB6645B" w14:textId="77777777">
        <w:trPr>
          <w:trHeight w:val="23"/>
          <w:tblHeader/>
        </w:trPr>
        <w:tc>
          <w:tcPr>
            <w:tcW w:w="922" w:type="dxa"/>
            <w:vAlign w:val="center"/>
          </w:tcPr>
          <w:p w14:paraId="1ECEE259"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条款号</w:t>
            </w:r>
          </w:p>
        </w:tc>
        <w:tc>
          <w:tcPr>
            <w:tcW w:w="1509" w:type="dxa"/>
            <w:vAlign w:val="center"/>
          </w:tcPr>
          <w:p w14:paraId="5E21D628"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条款名称</w:t>
            </w:r>
          </w:p>
        </w:tc>
        <w:tc>
          <w:tcPr>
            <w:tcW w:w="6802" w:type="dxa"/>
            <w:vAlign w:val="center"/>
          </w:tcPr>
          <w:p w14:paraId="1B25F7E9"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编列内容</w:t>
            </w:r>
          </w:p>
        </w:tc>
      </w:tr>
      <w:tr w:rsidR="00706012" w14:paraId="12F52447" w14:textId="77777777">
        <w:trPr>
          <w:trHeight w:val="23"/>
        </w:trPr>
        <w:tc>
          <w:tcPr>
            <w:tcW w:w="922" w:type="dxa"/>
            <w:vAlign w:val="center"/>
          </w:tcPr>
          <w:p w14:paraId="44FB2A8E"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1.1（1）</w:t>
            </w:r>
          </w:p>
        </w:tc>
        <w:tc>
          <w:tcPr>
            <w:tcW w:w="1509" w:type="dxa"/>
            <w:vAlign w:val="center"/>
          </w:tcPr>
          <w:p w14:paraId="0F780117"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采购人</w:t>
            </w:r>
          </w:p>
        </w:tc>
        <w:tc>
          <w:tcPr>
            <w:tcW w:w="6802" w:type="dxa"/>
            <w:vAlign w:val="center"/>
          </w:tcPr>
          <w:p w14:paraId="20596068"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采购人名称：温州市轨道交通资产经营管理有限公司</w:t>
            </w:r>
          </w:p>
          <w:p w14:paraId="5ADC6E18" w14:textId="77777777" w:rsidR="00706012" w:rsidRDefault="00000000">
            <w:pPr>
              <w:spacing w:line="300" w:lineRule="auto"/>
              <w:rPr>
                <w:rFonts w:ascii="宋体" w:hAnsi="宋体" w:cs="宋体" w:hint="eastAsia"/>
                <w:kern w:val="0"/>
                <w:sz w:val="22"/>
                <w:szCs w:val="22"/>
              </w:rPr>
            </w:pPr>
            <w:proofErr w:type="gramStart"/>
            <w:r>
              <w:rPr>
                <w:rFonts w:ascii="宋体" w:hAnsi="宋体" w:cs="宋体" w:hint="eastAsia"/>
                <w:kern w:val="0"/>
                <w:sz w:val="22"/>
                <w:szCs w:val="22"/>
              </w:rPr>
              <w:t>地 址</w:t>
            </w:r>
            <w:proofErr w:type="gramEnd"/>
            <w:r>
              <w:rPr>
                <w:rFonts w:ascii="宋体" w:hAnsi="宋体" w:cs="宋体" w:hint="eastAsia"/>
                <w:kern w:val="0"/>
                <w:sz w:val="22"/>
                <w:szCs w:val="22"/>
              </w:rPr>
              <w:t>：温州市温州大道2305号轨道交通控制中心</w:t>
            </w:r>
          </w:p>
          <w:p w14:paraId="6D96BD41"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联系人</w:t>
            </w:r>
            <w:proofErr w:type="gramStart"/>
            <w:r>
              <w:rPr>
                <w:rFonts w:ascii="宋体" w:hAnsi="宋体" w:cs="宋体" w:hint="eastAsia"/>
                <w:kern w:val="0"/>
                <w:sz w:val="22"/>
                <w:szCs w:val="22"/>
              </w:rPr>
              <w:t xml:space="preserve">： </w:t>
            </w:r>
            <w:r>
              <w:rPr>
                <w:rFonts w:ascii="宋体" w:hAnsi="宋体" w:cs="宋体" w:hint="eastAsia"/>
                <w:sz w:val="22"/>
                <w:szCs w:val="22"/>
              </w:rPr>
              <w:t>程贤谦</w:t>
            </w:r>
            <w:proofErr w:type="gramEnd"/>
          </w:p>
          <w:p w14:paraId="7741BD01"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联系电话：</w:t>
            </w:r>
            <w:r>
              <w:rPr>
                <w:rFonts w:ascii="宋体" w:hAnsi="宋体" w:cs="宋体" w:hint="eastAsia"/>
                <w:sz w:val="22"/>
                <w:szCs w:val="22"/>
              </w:rPr>
              <w:t>0577-89727905</w:t>
            </w:r>
          </w:p>
        </w:tc>
      </w:tr>
      <w:tr w:rsidR="00706012" w14:paraId="3197FFDE" w14:textId="77777777">
        <w:trPr>
          <w:trHeight w:val="23"/>
        </w:trPr>
        <w:tc>
          <w:tcPr>
            <w:tcW w:w="922" w:type="dxa"/>
            <w:vAlign w:val="center"/>
          </w:tcPr>
          <w:p w14:paraId="1AD9E73E"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1.1（2）</w:t>
            </w:r>
          </w:p>
        </w:tc>
        <w:tc>
          <w:tcPr>
            <w:tcW w:w="1509" w:type="dxa"/>
            <w:vAlign w:val="center"/>
          </w:tcPr>
          <w:p w14:paraId="798A612A"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采购代理机构</w:t>
            </w:r>
          </w:p>
        </w:tc>
        <w:tc>
          <w:tcPr>
            <w:tcW w:w="6802" w:type="dxa"/>
            <w:vAlign w:val="center"/>
          </w:tcPr>
          <w:p w14:paraId="76D2C823"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代理机构名称：</w:t>
            </w:r>
            <w:r>
              <w:rPr>
                <w:rFonts w:ascii="宋体" w:hAnsi="宋体" w:cs="宋体" w:hint="eastAsia"/>
                <w:sz w:val="22"/>
                <w:szCs w:val="22"/>
              </w:rPr>
              <w:t>宁波国际投资咨询有限公司</w:t>
            </w:r>
          </w:p>
          <w:p w14:paraId="2009FF50" w14:textId="77777777" w:rsidR="00706012" w:rsidRDefault="00000000">
            <w:pPr>
              <w:spacing w:line="300" w:lineRule="auto"/>
              <w:rPr>
                <w:rFonts w:ascii="宋体" w:hAnsi="宋体" w:cs="宋体" w:hint="eastAsia"/>
                <w:bCs/>
                <w:sz w:val="22"/>
                <w:szCs w:val="22"/>
              </w:rPr>
            </w:pPr>
            <w:r>
              <w:rPr>
                <w:rFonts w:ascii="宋体" w:hAnsi="宋体" w:cs="宋体" w:hint="eastAsia"/>
                <w:kern w:val="0"/>
                <w:sz w:val="22"/>
                <w:szCs w:val="22"/>
              </w:rPr>
              <w:t>代理机构地址：</w:t>
            </w:r>
            <w:r>
              <w:rPr>
                <w:rFonts w:ascii="宋体" w:hAnsi="宋体" w:cs="宋体" w:hint="eastAsia"/>
                <w:bCs/>
                <w:sz w:val="22"/>
                <w:szCs w:val="22"/>
              </w:rPr>
              <w:t>宁波市鄞州区宁兴国贸大厦20楼</w:t>
            </w:r>
          </w:p>
          <w:p w14:paraId="27D54C90"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项目经办人：金一涵</w:t>
            </w:r>
          </w:p>
          <w:p w14:paraId="1D32FDB5" w14:textId="77777777" w:rsidR="00706012" w:rsidRDefault="00000000">
            <w:pPr>
              <w:spacing w:line="300" w:lineRule="auto"/>
              <w:rPr>
                <w:rFonts w:ascii="宋体" w:hAnsi="宋体" w:cs="宋体" w:hint="eastAsia"/>
                <w:sz w:val="22"/>
                <w:szCs w:val="22"/>
              </w:rPr>
            </w:pPr>
            <w:r>
              <w:rPr>
                <w:rFonts w:ascii="宋体" w:hAnsi="宋体" w:cs="宋体" w:hint="eastAsia"/>
                <w:kern w:val="0"/>
                <w:sz w:val="22"/>
                <w:szCs w:val="22"/>
              </w:rPr>
              <w:t>联系电话：</w:t>
            </w:r>
            <w:r>
              <w:rPr>
                <w:rFonts w:ascii="宋体" w:hAnsi="宋体" w:cs="宋体"/>
                <w:sz w:val="22"/>
                <w:szCs w:val="22"/>
              </w:rPr>
              <w:t>19858294652</w:t>
            </w:r>
          </w:p>
        </w:tc>
      </w:tr>
      <w:tr w:rsidR="00706012" w14:paraId="7132DB2E" w14:textId="77777777">
        <w:trPr>
          <w:trHeight w:val="23"/>
        </w:trPr>
        <w:tc>
          <w:tcPr>
            <w:tcW w:w="922" w:type="dxa"/>
            <w:vAlign w:val="center"/>
          </w:tcPr>
          <w:p w14:paraId="378AA8EB"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1.1（3）</w:t>
            </w:r>
          </w:p>
        </w:tc>
        <w:tc>
          <w:tcPr>
            <w:tcW w:w="1509" w:type="dxa"/>
            <w:vAlign w:val="center"/>
          </w:tcPr>
          <w:p w14:paraId="757FDABF"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采购项目名称及项目编号</w:t>
            </w:r>
          </w:p>
        </w:tc>
        <w:tc>
          <w:tcPr>
            <w:tcW w:w="6802" w:type="dxa"/>
            <w:vAlign w:val="center"/>
          </w:tcPr>
          <w:p w14:paraId="5D9B4ACE"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采购项目名称：</w:t>
            </w:r>
            <w:r>
              <w:rPr>
                <w:rFonts w:ascii="宋体" w:hAnsi="宋体" w:cs="宋体" w:hint="eastAsia"/>
                <w:kern w:val="0"/>
                <w:sz w:val="22"/>
                <w:szCs w:val="22"/>
                <w:u w:val="single"/>
              </w:rPr>
              <w:t>资产公司物业项目五金耗材采购项目</w:t>
            </w:r>
          </w:p>
          <w:p w14:paraId="54D4C0D2"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项目编号：WGSS-TTJT-Z-2025028</w:t>
            </w:r>
          </w:p>
        </w:tc>
      </w:tr>
      <w:tr w:rsidR="00706012" w14:paraId="7089A193" w14:textId="77777777">
        <w:trPr>
          <w:trHeight w:val="23"/>
        </w:trPr>
        <w:tc>
          <w:tcPr>
            <w:tcW w:w="922" w:type="dxa"/>
            <w:vAlign w:val="center"/>
          </w:tcPr>
          <w:p w14:paraId="7448C2D5"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2</w:t>
            </w:r>
          </w:p>
        </w:tc>
        <w:tc>
          <w:tcPr>
            <w:tcW w:w="1509" w:type="dxa"/>
            <w:vAlign w:val="center"/>
          </w:tcPr>
          <w:p w14:paraId="0B7CA4A9"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sz w:val="22"/>
                <w:szCs w:val="22"/>
              </w:rPr>
              <w:t>投标供应商资格要求</w:t>
            </w:r>
          </w:p>
        </w:tc>
        <w:tc>
          <w:tcPr>
            <w:tcW w:w="6802" w:type="dxa"/>
            <w:vAlign w:val="center"/>
          </w:tcPr>
          <w:p w14:paraId="6E085EF3" w14:textId="77777777" w:rsidR="00706012" w:rsidRDefault="00000000">
            <w:pPr>
              <w:widowControl/>
              <w:spacing w:line="300" w:lineRule="auto"/>
              <w:jc w:val="left"/>
              <w:rPr>
                <w:rFonts w:ascii="宋体" w:hAnsi="宋体" w:cs="宋体" w:hint="eastAsia"/>
                <w:spacing w:val="6"/>
                <w:sz w:val="22"/>
                <w:szCs w:val="22"/>
              </w:rPr>
            </w:pPr>
            <w:r>
              <w:rPr>
                <w:rFonts w:ascii="宋体" w:hAnsi="宋体" w:cs="宋体" w:hint="eastAsia"/>
                <w:sz w:val="22"/>
                <w:szCs w:val="22"/>
              </w:rPr>
              <w:t>详见采购公告规定</w:t>
            </w:r>
          </w:p>
        </w:tc>
      </w:tr>
      <w:tr w:rsidR="00706012" w14:paraId="02398C85" w14:textId="77777777">
        <w:trPr>
          <w:trHeight w:val="23"/>
        </w:trPr>
        <w:tc>
          <w:tcPr>
            <w:tcW w:w="922" w:type="dxa"/>
            <w:vAlign w:val="center"/>
          </w:tcPr>
          <w:p w14:paraId="069AEDF9"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12.1</w:t>
            </w:r>
          </w:p>
        </w:tc>
        <w:tc>
          <w:tcPr>
            <w:tcW w:w="1509" w:type="dxa"/>
            <w:vAlign w:val="center"/>
          </w:tcPr>
          <w:p w14:paraId="14956028" w14:textId="77777777" w:rsidR="00706012" w:rsidRDefault="00000000">
            <w:pPr>
              <w:spacing w:line="300" w:lineRule="auto"/>
              <w:jc w:val="center"/>
              <w:rPr>
                <w:rFonts w:ascii="宋体" w:hAnsi="宋体" w:cs="宋体" w:hint="eastAsia"/>
                <w:sz w:val="22"/>
                <w:szCs w:val="22"/>
              </w:rPr>
            </w:pPr>
            <w:r>
              <w:rPr>
                <w:rFonts w:ascii="宋体" w:hAnsi="宋体" w:cs="宋体" w:hint="eastAsia"/>
                <w:sz w:val="22"/>
                <w:szCs w:val="22"/>
              </w:rPr>
              <w:t>投标保证金</w:t>
            </w:r>
          </w:p>
        </w:tc>
        <w:tc>
          <w:tcPr>
            <w:tcW w:w="6802" w:type="dxa"/>
            <w:vAlign w:val="center"/>
          </w:tcPr>
          <w:p w14:paraId="5640B6B6" w14:textId="77777777" w:rsidR="00706012" w:rsidRDefault="00000000">
            <w:pPr>
              <w:pStyle w:val="afa"/>
              <w:spacing w:before="0" w:beforeAutospacing="0" w:after="0" w:afterAutospacing="0" w:line="300" w:lineRule="auto"/>
              <w:rPr>
                <w:rFonts w:ascii="宋体" w:hAnsi="宋体" w:cs="宋体" w:hint="eastAsia"/>
                <w:sz w:val="22"/>
                <w:szCs w:val="22"/>
              </w:rPr>
            </w:pPr>
            <w:r>
              <w:rPr>
                <w:rFonts w:ascii="宋体" w:hAnsi="宋体" w:cs="宋体" w:hint="eastAsia"/>
                <w:sz w:val="22"/>
                <w:szCs w:val="22"/>
              </w:rPr>
              <w:t>投标保证金：</w:t>
            </w:r>
            <w:r>
              <w:rPr>
                <w:rFonts w:ascii="宋体" w:hAnsi="宋体" w:cs="宋体" w:hint="eastAsia"/>
                <w:b/>
                <w:bCs/>
                <w:sz w:val="22"/>
                <w:szCs w:val="22"/>
              </w:rPr>
              <w:t>不要求提供</w:t>
            </w:r>
          </w:p>
        </w:tc>
      </w:tr>
      <w:tr w:rsidR="00706012" w14:paraId="0D16672A" w14:textId="77777777">
        <w:trPr>
          <w:trHeight w:val="23"/>
        </w:trPr>
        <w:tc>
          <w:tcPr>
            <w:tcW w:w="922" w:type="dxa"/>
            <w:vAlign w:val="center"/>
          </w:tcPr>
          <w:p w14:paraId="09D5C3AD"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13</w:t>
            </w:r>
          </w:p>
        </w:tc>
        <w:tc>
          <w:tcPr>
            <w:tcW w:w="1509" w:type="dxa"/>
            <w:vAlign w:val="center"/>
          </w:tcPr>
          <w:p w14:paraId="1D45478C"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投标有效期</w:t>
            </w:r>
          </w:p>
        </w:tc>
        <w:tc>
          <w:tcPr>
            <w:tcW w:w="6802" w:type="dxa"/>
            <w:vAlign w:val="center"/>
          </w:tcPr>
          <w:p w14:paraId="1A10530A"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投标文件自投标文件递交截止时间起算，有效期</w:t>
            </w:r>
            <w:proofErr w:type="gramStart"/>
            <w:r>
              <w:rPr>
                <w:rFonts w:ascii="宋体" w:hAnsi="宋体" w:cs="宋体" w:hint="eastAsia"/>
                <w:kern w:val="0"/>
                <w:sz w:val="22"/>
                <w:szCs w:val="22"/>
                <w:u w:val="single"/>
              </w:rPr>
              <w:t xml:space="preserve">90 </w:t>
            </w:r>
            <w:r>
              <w:rPr>
                <w:rFonts w:ascii="宋体" w:hAnsi="宋体" w:cs="宋体" w:hint="eastAsia"/>
                <w:kern w:val="0"/>
                <w:sz w:val="22"/>
                <w:szCs w:val="22"/>
              </w:rPr>
              <w:t>天</w:t>
            </w:r>
            <w:proofErr w:type="gramEnd"/>
            <w:r>
              <w:rPr>
                <w:rFonts w:ascii="宋体" w:hAnsi="宋体" w:cs="宋体" w:hint="eastAsia"/>
                <w:b/>
                <w:bCs/>
                <w:kern w:val="0"/>
                <w:sz w:val="22"/>
                <w:szCs w:val="22"/>
              </w:rPr>
              <w:t>。</w:t>
            </w:r>
          </w:p>
        </w:tc>
      </w:tr>
      <w:tr w:rsidR="00706012" w14:paraId="0F573AFF" w14:textId="77777777">
        <w:trPr>
          <w:trHeight w:val="23"/>
        </w:trPr>
        <w:tc>
          <w:tcPr>
            <w:tcW w:w="922" w:type="dxa"/>
            <w:vAlign w:val="center"/>
          </w:tcPr>
          <w:p w14:paraId="2641CE5E"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14</w:t>
            </w:r>
          </w:p>
        </w:tc>
        <w:tc>
          <w:tcPr>
            <w:tcW w:w="1509" w:type="dxa"/>
            <w:vAlign w:val="center"/>
          </w:tcPr>
          <w:p w14:paraId="1E8152F4"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投标文件的编制</w:t>
            </w:r>
          </w:p>
        </w:tc>
        <w:tc>
          <w:tcPr>
            <w:tcW w:w="6802" w:type="dxa"/>
          </w:tcPr>
          <w:p w14:paraId="4DE68C1E" w14:textId="77777777" w:rsidR="00706012" w:rsidRDefault="00000000">
            <w:pPr>
              <w:spacing w:line="300" w:lineRule="auto"/>
              <w:rPr>
                <w:rFonts w:ascii="宋体" w:hAnsi="宋体" w:cs="宋体" w:hint="eastAsia"/>
                <w:kern w:val="0"/>
                <w:sz w:val="22"/>
                <w:szCs w:val="22"/>
              </w:rPr>
            </w:pPr>
            <w:r>
              <w:rPr>
                <w:rFonts w:hint="eastAsia"/>
                <w:sz w:val="22"/>
                <w:szCs w:val="22"/>
              </w:rPr>
              <w:t>投标供应商按照本采购文件要求，编制投标文件并签字盖章，再转换为</w:t>
            </w:r>
            <w:r>
              <w:rPr>
                <w:rFonts w:hint="eastAsia"/>
                <w:sz w:val="22"/>
                <w:szCs w:val="22"/>
              </w:rPr>
              <w:t>pdf</w:t>
            </w:r>
            <w:r>
              <w:rPr>
                <w:rFonts w:hint="eastAsia"/>
                <w:sz w:val="22"/>
                <w:szCs w:val="22"/>
              </w:rPr>
              <w:t>格式上传至“温州市铁投集团数字采购平台”并加密投标文件。</w:t>
            </w:r>
          </w:p>
        </w:tc>
      </w:tr>
      <w:tr w:rsidR="00706012" w14:paraId="0B2830AD" w14:textId="77777777">
        <w:trPr>
          <w:trHeight w:val="23"/>
        </w:trPr>
        <w:tc>
          <w:tcPr>
            <w:tcW w:w="922" w:type="dxa"/>
            <w:vAlign w:val="center"/>
          </w:tcPr>
          <w:p w14:paraId="20AFBC24"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14.2</w:t>
            </w:r>
          </w:p>
        </w:tc>
        <w:tc>
          <w:tcPr>
            <w:tcW w:w="1509" w:type="dxa"/>
            <w:vAlign w:val="center"/>
          </w:tcPr>
          <w:p w14:paraId="1D6EA5E9"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投标文件组成</w:t>
            </w:r>
          </w:p>
        </w:tc>
        <w:tc>
          <w:tcPr>
            <w:tcW w:w="6802" w:type="dxa"/>
          </w:tcPr>
          <w:p w14:paraId="53AFF219" w14:textId="77777777" w:rsidR="00706012" w:rsidRDefault="00000000">
            <w:pPr>
              <w:spacing w:line="300" w:lineRule="auto"/>
              <w:rPr>
                <w:rFonts w:ascii="宋体" w:hAnsi="宋体" w:cs="宋体" w:hint="eastAsia"/>
                <w:sz w:val="22"/>
                <w:szCs w:val="22"/>
              </w:rPr>
            </w:pPr>
            <w:r>
              <w:rPr>
                <w:rFonts w:ascii="宋体" w:hAnsi="宋体" w:cs="宋体" w:hint="eastAsia"/>
                <w:sz w:val="22"/>
                <w:szCs w:val="22"/>
              </w:rPr>
              <w:t>完整的投标文件由“资格文件”“报价文件”和“商务技术文件”三个部分组成。</w:t>
            </w:r>
          </w:p>
        </w:tc>
      </w:tr>
      <w:tr w:rsidR="00706012" w14:paraId="3CA93389" w14:textId="77777777">
        <w:trPr>
          <w:trHeight w:val="23"/>
        </w:trPr>
        <w:tc>
          <w:tcPr>
            <w:tcW w:w="922" w:type="dxa"/>
            <w:vAlign w:val="center"/>
          </w:tcPr>
          <w:p w14:paraId="248B153D"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15.1</w:t>
            </w:r>
          </w:p>
        </w:tc>
        <w:tc>
          <w:tcPr>
            <w:tcW w:w="1509" w:type="dxa"/>
            <w:vAlign w:val="center"/>
          </w:tcPr>
          <w:p w14:paraId="157264BD"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sz w:val="22"/>
                <w:szCs w:val="22"/>
              </w:rPr>
              <w:t>投标文件的签章、形式及份数</w:t>
            </w:r>
          </w:p>
        </w:tc>
        <w:tc>
          <w:tcPr>
            <w:tcW w:w="6802" w:type="dxa"/>
          </w:tcPr>
          <w:p w14:paraId="47356A28" w14:textId="77777777" w:rsidR="00706012" w:rsidRDefault="00000000">
            <w:pPr>
              <w:spacing w:line="300" w:lineRule="auto"/>
              <w:rPr>
                <w:rFonts w:ascii="宋体" w:hAnsi="宋体" w:cs="宋体" w:hint="eastAsia"/>
                <w:sz w:val="22"/>
                <w:szCs w:val="22"/>
              </w:rPr>
            </w:pPr>
            <w:r>
              <w:rPr>
                <w:rFonts w:ascii="宋体" w:hAnsi="宋体" w:cs="宋体" w:hint="eastAsia"/>
                <w:sz w:val="22"/>
                <w:szCs w:val="22"/>
              </w:rPr>
              <w:t>（1）签章：①电子公章或实体公章均可；电子签名或实体签名（盖章）均可。</w:t>
            </w:r>
          </w:p>
          <w:p w14:paraId="045CE613" w14:textId="77777777" w:rsidR="00706012" w:rsidRDefault="00000000">
            <w:pPr>
              <w:pStyle w:val="aff5"/>
              <w:spacing w:line="300" w:lineRule="auto"/>
              <w:rPr>
                <w:rFonts w:hAnsi="宋体" w:cs="宋体" w:hint="eastAsia"/>
                <w:sz w:val="22"/>
                <w:szCs w:val="22"/>
              </w:rPr>
            </w:pPr>
            <w:r>
              <w:rPr>
                <w:rFonts w:hAnsi="宋体" w:cs="宋体" w:hint="eastAsia"/>
                <w:sz w:val="22"/>
                <w:szCs w:val="22"/>
              </w:rPr>
              <w:t>（</w:t>
            </w:r>
            <w:r>
              <w:rPr>
                <w:rFonts w:hAnsi="宋体" w:cs="宋体" w:hint="eastAsia"/>
                <w:sz w:val="22"/>
                <w:szCs w:val="22"/>
                <w:lang w:val="en-US"/>
              </w:rPr>
              <w:t>2）形式：</w:t>
            </w:r>
            <w:r>
              <w:rPr>
                <w:rFonts w:hAnsi="宋体" w:cs="宋体" w:hint="eastAsia"/>
                <w:snapToGrid w:val="0"/>
                <w:sz w:val="22"/>
                <w:szCs w:val="22"/>
              </w:rPr>
              <w:sym w:font="Wingdings" w:char="F0FE"/>
            </w:r>
            <w:r>
              <w:rPr>
                <w:rFonts w:hAnsi="宋体" w:cs="宋体" w:hint="eastAsia"/>
                <w:sz w:val="22"/>
                <w:szCs w:val="22"/>
              </w:rPr>
              <w:t>电子投标文件（在投标文件编制完成后上传至</w:t>
            </w:r>
            <w:r>
              <w:rPr>
                <w:rFonts w:hint="eastAsia"/>
                <w:sz w:val="22"/>
                <w:szCs w:val="22"/>
              </w:rPr>
              <w:t>“温州市铁投集团数字采购平台”并加密</w:t>
            </w:r>
            <w:r>
              <w:rPr>
                <w:rFonts w:hAnsi="宋体" w:cs="宋体" w:hint="eastAsia"/>
                <w:sz w:val="22"/>
                <w:szCs w:val="22"/>
              </w:rPr>
              <w:t>）；</w:t>
            </w:r>
          </w:p>
          <w:p w14:paraId="032BC707" w14:textId="77777777" w:rsidR="00706012" w:rsidRDefault="00000000">
            <w:pPr>
              <w:pStyle w:val="TOC6"/>
              <w:ind w:left="0"/>
            </w:pPr>
            <w:r>
              <w:rPr>
                <w:rFonts w:ascii="宋体" w:hAnsi="宋体" w:cs="宋体" w:hint="eastAsia"/>
                <w:sz w:val="22"/>
                <w:szCs w:val="22"/>
              </w:rPr>
              <w:t>（3）份数：①“电子投标文件”：在</w:t>
            </w:r>
            <w:r>
              <w:rPr>
                <w:rFonts w:hint="eastAsia"/>
                <w:sz w:val="22"/>
                <w:szCs w:val="22"/>
              </w:rPr>
              <w:t>“温州市铁投集团数字采购平台”</w:t>
            </w:r>
            <w:r>
              <w:rPr>
                <w:rFonts w:ascii="宋体" w:hAnsi="宋体" w:cs="宋体" w:hint="eastAsia"/>
                <w:sz w:val="22"/>
                <w:szCs w:val="22"/>
              </w:rPr>
              <w:t>上传递交一份。②投标供应商可提交备份纸质投标文件壹份、备份电子投标文件壹份（以U盘存储，U盘上应标注投标供应商名称）。</w:t>
            </w:r>
          </w:p>
        </w:tc>
      </w:tr>
      <w:tr w:rsidR="00706012" w14:paraId="2186E1C0" w14:textId="77777777">
        <w:trPr>
          <w:trHeight w:val="23"/>
        </w:trPr>
        <w:tc>
          <w:tcPr>
            <w:tcW w:w="922" w:type="dxa"/>
            <w:vAlign w:val="center"/>
          </w:tcPr>
          <w:p w14:paraId="0DB8399F"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16.1</w:t>
            </w:r>
          </w:p>
        </w:tc>
        <w:tc>
          <w:tcPr>
            <w:tcW w:w="1509" w:type="dxa"/>
            <w:vAlign w:val="center"/>
          </w:tcPr>
          <w:p w14:paraId="4A623820" w14:textId="77777777" w:rsidR="00706012" w:rsidRDefault="00000000">
            <w:pPr>
              <w:spacing w:line="300" w:lineRule="auto"/>
              <w:jc w:val="center"/>
              <w:rPr>
                <w:rFonts w:ascii="宋体" w:hAnsi="宋体" w:cs="宋体" w:hint="eastAsia"/>
                <w:sz w:val="22"/>
                <w:szCs w:val="22"/>
              </w:rPr>
            </w:pPr>
            <w:r>
              <w:rPr>
                <w:rFonts w:ascii="宋体" w:hAnsi="宋体" w:cs="宋体" w:hint="eastAsia"/>
                <w:sz w:val="22"/>
                <w:szCs w:val="22"/>
              </w:rPr>
              <w:t>投标文件的上传和递交</w:t>
            </w:r>
          </w:p>
        </w:tc>
        <w:tc>
          <w:tcPr>
            <w:tcW w:w="6802" w:type="dxa"/>
          </w:tcPr>
          <w:p w14:paraId="670F832B" w14:textId="77777777" w:rsidR="00706012" w:rsidRDefault="00000000">
            <w:pPr>
              <w:spacing w:line="300" w:lineRule="exact"/>
              <w:rPr>
                <w:rFonts w:ascii="宋体" w:hAnsi="宋体" w:cs="宋体" w:hint="eastAsia"/>
                <w:sz w:val="22"/>
                <w:szCs w:val="22"/>
              </w:rPr>
            </w:pPr>
            <w:r>
              <w:rPr>
                <w:rFonts w:ascii="宋体" w:hAnsi="宋体" w:cs="宋体" w:hint="eastAsia"/>
                <w:sz w:val="22"/>
                <w:szCs w:val="22"/>
              </w:rPr>
              <w:t>（1）“电子加密投标文件”：在温州市铁投集团数字采购平台上直接提交。</w:t>
            </w:r>
          </w:p>
          <w:p w14:paraId="37270312" w14:textId="77777777" w:rsidR="00706012" w:rsidRDefault="00000000">
            <w:pPr>
              <w:spacing w:line="300" w:lineRule="auto"/>
              <w:rPr>
                <w:rFonts w:ascii="宋体" w:hAnsi="宋体" w:cs="宋体" w:hint="eastAsia"/>
                <w:sz w:val="22"/>
                <w:szCs w:val="22"/>
              </w:rPr>
            </w:pPr>
            <w:r>
              <w:rPr>
                <w:rFonts w:ascii="宋体" w:hAnsi="宋体" w:cs="宋体" w:hint="eastAsia"/>
                <w:sz w:val="22"/>
                <w:szCs w:val="22"/>
              </w:rPr>
              <w:t>（2）纸质投标文件及备份电子投标文件可送至或邮寄至：详见采购公告要求</w:t>
            </w:r>
          </w:p>
        </w:tc>
      </w:tr>
      <w:tr w:rsidR="00706012" w14:paraId="19884A31" w14:textId="77777777">
        <w:trPr>
          <w:trHeight w:val="23"/>
        </w:trPr>
        <w:tc>
          <w:tcPr>
            <w:tcW w:w="922" w:type="dxa"/>
            <w:vAlign w:val="center"/>
          </w:tcPr>
          <w:p w14:paraId="78B65ABC"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16.2</w:t>
            </w:r>
          </w:p>
        </w:tc>
        <w:tc>
          <w:tcPr>
            <w:tcW w:w="1509" w:type="dxa"/>
          </w:tcPr>
          <w:p w14:paraId="7C131F47" w14:textId="77777777" w:rsidR="00706012" w:rsidRDefault="00000000">
            <w:pPr>
              <w:spacing w:line="300" w:lineRule="auto"/>
              <w:jc w:val="center"/>
              <w:rPr>
                <w:rFonts w:ascii="宋体" w:hAnsi="宋体" w:cs="宋体" w:hint="eastAsia"/>
                <w:sz w:val="22"/>
                <w:szCs w:val="22"/>
              </w:rPr>
            </w:pPr>
            <w:r>
              <w:rPr>
                <w:rFonts w:ascii="宋体" w:hAnsi="宋体" w:cs="宋体" w:hint="eastAsia"/>
                <w:sz w:val="22"/>
                <w:szCs w:val="22"/>
              </w:rPr>
              <w:t>投标文件递交/上传截止时间</w:t>
            </w:r>
          </w:p>
        </w:tc>
        <w:tc>
          <w:tcPr>
            <w:tcW w:w="6802" w:type="dxa"/>
            <w:vAlign w:val="center"/>
          </w:tcPr>
          <w:p w14:paraId="04C6845D" w14:textId="529FB2D3" w:rsidR="00706012" w:rsidRDefault="00000000">
            <w:pPr>
              <w:spacing w:line="300" w:lineRule="auto"/>
              <w:rPr>
                <w:rFonts w:ascii="宋体" w:hAnsi="宋体" w:cs="宋体" w:hint="eastAsia"/>
                <w:sz w:val="22"/>
                <w:szCs w:val="22"/>
              </w:rPr>
            </w:pPr>
            <w:r>
              <w:rPr>
                <w:rFonts w:ascii="宋体" w:hAnsi="宋体" w:cs="宋体" w:hint="eastAsia"/>
                <w:sz w:val="22"/>
                <w:szCs w:val="22"/>
              </w:rPr>
              <w:t>2025年</w:t>
            </w:r>
            <w:r w:rsidR="00E92ABB">
              <w:rPr>
                <w:rFonts w:ascii="宋体" w:hAnsi="宋体" w:cs="宋体" w:hint="eastAsia"/>
                <w:sz w:val="22"/>
                <w:szCs w:val="22"/>
              </w:rPr>
              <w:t>9</w:t>
            </w:r>
            <w:r>
              <w:rPr>
                <w:rFonts w:ascii="宋体" w:hAnsi="宋体" w:cs="宋体" w:hint="eastAsia"/>
                <w:sz w:val="22"/>
                <w:szCs w:val="22"/>
              </w:rPr>
              <w:t>月</w:t>
            </w:r>
            <w:r w:rsidR="00E66896">
              <w:rPr>
                <w:rFonts w:ascii="宋体" w:hAnsi="宋体" w:cs="宋体" w:hint="eastAsia"/>
                <w:sz w:val="22"/>
                <w:szCs w:val="22"/>
              </w:rPr>
              <w:t>1</w:t>
            </w:r>
            <w:r w:rsidR="00533DF7">
              <w:rPr>
                <w:rFonts w:ascii="宋体" w:hAnsi="宋体" w:cs="宋体" w:hint="eastAsia"/>
                <w:sz w:val="22"/>
                <w:szCs w:val="22"/>
              </w:rPr>
              <w:t>5</w:t>
            </w:r>
            <w:r>
              <w:rPr>
                <w:rFonts w:ascii="宋体" w:hAnsi="宋体" w:cs="宋体" w:hint="eastAsia"/>
                <w:sz w:val="22"/>
                <w:szCs w:val="22"/>
              </w:rPr>
              <w:t>日</w:t>
            </w:r>
            <w:r w:rsidR="00533DF7">
              <w:rPr>
                <w:rFonts w:ascii="宋体" w:hAnsi="宋体" w:cs="宋体" w:hint="eastAsia"/>
                <w:sz w:val="22"/>
                <w:szCs w:val="22"/>
              </w:rPr>
              <w:t>14：30</w:t>
            </w:r>
          </w:p>
        </w:tc>
      </w:tr>
      <w:tr w:rsidR="00706012" w14:paraId="26416DC0" w14:textId="77777777">
        <w:trPr>
          <w:trHeight w:val="23"/>
        </w:trPr>
        <w:tc>
          <w:tcPr>
            <w:tcW w:w="922" w:type="dxa"/>
            <w:vAlign w:val="center"/>
          </w:tcPr>
          <w:p w14:paraId="76418D95"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16.3</w:t>
            </w:r>
          </w:p>
        </w:tc>
        <w:tc>
          <w:tcPr>
            <w:tcW w:w="1509" w:type="dxa"/>
          </w:tcPr>
          <w:p w14:paraId="26BED6DB" w14:textId="77777777" w:rsidR="00706012" w:rsidRDefault="00000000">
            <w:pPr>
              <w:spacing w:line="300" w:lineRule="auto"/>
              <w:jc w:val="center"/>
              <w:rPr>
                <w:rFonts w:ascii="宋体" w:hAnsi="宋体" w:cs="宋体" w:hint="eastAsia"/>
                <w:sz w:val="22"/>
                <w:szCs w:val="22"/>
              </w:rPr>
            </w:pPr>
            <w:r>
              <w:rPr>
                <w:rFonts w:ascii="宋体" w:hAnsi="宋体" w:cs="宋体" w:hint="eastAsia"/>
                <w:sz w:val="22"/>
                <w:szCs w:val="22"/>
              </w:rPr>
              <w:t>递交投标文件地点</w:t>
            </w:r>
          </w:p>
        </w:tc>
        <w:tc>
          <w:tcPr>
            <w:tcW w:w="6802" w:type="dxa"/>
            <w:vAlign w:val="center"/>
          </w:tcPr>
          <w:p w14:paraId="28180F3C" w14:textId="77777777" w:rsidR="00706012" w:rsidRDefault="00000000">
            <w:pPr>
              <w:spacing w:line="300" w:lineRule="auto"/>
              <w:rPr>
                <w:rFonts w:ascii="宋体" w:hAnsi="宋体" w:cs="宋体" w:hint="eastAsia"/>
                <w:sz w:val="22"/>
                <w:szCs w:val="22"/>
              </w:rPr>
            </w:pPr>
            <w:r>
              <w:rPr>
                <w:rFonts w:ascii="宋体" w:hAnsi="宋体" w:cs="宋体" w:hint="eastAsia"/>
                <w:sz w:val="22"/>
                <w:szCs w:val="22"/>
              </w:rPr>
              <w:t>详见采购公告规定</w:t>
            </w:r>
          </w:p>
        </w:tc>
      </w:tr>
      <w:tr w:rsidR="00706012" w14:paraId="5DE53142" w14:textId="77777777">
        <w:trPr>
          <w:trHeight w:val="23"/>
        </w:trPr>
        <w:tc>
          <w:tcPr>
            <w:tcW w:w="922" w:type="dxa"/>
            <w:vAlign w:val="center"/>
          </w:tcPr>
          <w:p w14:paraId="24BC5060"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19</w:t>
            </w:r>
          </w:p>
        </w:tc>
        <w:tc>
          <w:tcPr>
            <w:tcW w:w="1509" w:type="dxa"/>
            <w:vAlign w:val="center"/>
          </w:tcPr>
          <w:p w14:paraId="77A782F2"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评标委员会</w:t>
            </w:r>
          </w:p>
          <w:p w14:paraId="0EF86E9C"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的组建</w:t>
            </w:r>
          </w:p>
        </w:tc>
        <w:tc>
          <w:tcPr>
            <w:tcW w:w="6802" w:type="dxa"/>
            <w:vAlign w:val="center"/>
          </w:tcPr>
          <w:p w14:paraId="47F01AF4"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评标委员会成员由采购人按照相关规则组建。</w:t>
            </w:r>
          </w:p>
        </w:tc>
      </w:tr>
      <w:tr w:rsidR="00706012" w14:paraId="11FFFC45" w14:textId="77777777">
        <w:trPr>
          <w:trHeight w:val="23"/>
        </w:trPr>
        <w:tc>
          <w:tcPr>
            <w:tcW w:w="922" w:type="dxa"/>
            <w:vAlign w:val="center"/>
          </w:tcPr>
          <w:p w14:paraId="7F72397F"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21.1</w:t>
            </w:r>
            <w:r>
              <w:rPr>
                <w:rFonts w:ascii="宋体" w:hAnsi="宋体" w:cs="宋体" w:hint="eastAsia"/>
                <w:kern w:val="0"/>
                <w:sz w:val="22"/>
                <w:szCs w:val="22"/>
              </w:rPr>
              <w:lastRenderedPageBreak/>
              <w:t>（1）</w:t>
            </w:r>
          </w:p>
        </w:tc>
        <w:tc>
          <w:tcPr>
            <w:tcW w:w="1509" w:type="dxa"/>
            <w:vAlign w:val="center"/>
          </w:tcPr>
          <w:p w14:paraId="3038973D"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lastRenderedPageBreak/>
              <w:t>开标时间和</w:t>
            </w:r>
            <w:r>
              <w:rPr>
                <w:rFonts w:ascii="宋体" w:hAnsi="宋体" w:cs="宋体" w:hint="eastAsia"/>
                <w:kern w:val="0"/>
                <w:sz w:val="22"/>
                <w:szCs w:val="22"/>
              </w:rPr>
              <w:lastRenderedPageBreak/>
              <w:t>地点及评审地点</w:t>
            </w:r>
          </w:p>
        </w:tc>
        <w:tc>
          <w:tcPr>
            <w:tcW w:w="6802" w:type="dxa"/>
            <w:vAlign w:val="center"/>
          </w:tcPr>
          <w:p w14:paraId="432183D7"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lastRenderedPageBreak/>
              <w:t>开标时间：同投标文件递交截止时间；</w:t>
            </w:r>
          </w:p>
          <w:p w14:paraId="43AB3B11" w14:textId="77777777" w:rsidR="00706012" w:rsidRDefault="00000000">
            <w:pPr>
              <w:spacing w:line="300" w:lineRule="auto"/>
              <w:rPr>
                <w:rFonts w:ascii="宋体" w:hAnsi="宋体" w:cs="宋体" w:hint="eastAsia"/>
                <w:sz w:val="22"/>
                <w:szCs w:val="22"/>
              </w:rPr>
            </w:pPr>
            <w:r>
              <w:rPr>
                <w:rFonts w:ascii="宋体" w:hAnsi="宋体" w:cs="宋体" w:hint="eastAsia"/>
                <w:kern w:val="0"/>
                <w:sz w:val="22"/>
                <w:szCs w:val="22"/>
              </w:rPr>
              <w:lastRenderedPageBreak/>
              <w:t>开标地点：</w:t>
            </w:r>
            <w:r>
              <w:rPr>
                <w:rFonts w:ascii="宋体" w:hAnsi="宋体" w:cs="宋体" w:hint="eastAsia"/>
                <w:sz w:val="22"/>
                <w:szCs w:val="22"/>
                <w:u w:val="single"/>
              </w:rPr>
              <w:t>在温州市铁投集团数字采购平台上开启投标文件（线下开标地点：温州市轨道交通控制中心1楼开标室（温州市鹿城区温州大道2305号），投标供应商可无须前往开标现场）</w:t>
            </w:r>
          </w:p>
          <w:p w14:paraId="7C5E4B44" w14:textId="77777777" w:rsidR="00706012" w:rsidRDefault="00000000">
            <w:pPr>
              <w:spacing w:line="300" w:lineRule="auto"/>
              <w:rPr>
                <w:rFonts w:ascii="宋体" w:hAnsi="宋体" w:cs="宋体" w:hint="eastAsia"/>
                <w:sz w:val="22"/>
                <w:szCs w:val="22"/>
              </w:rPr>
            </w:pPr>
            <w:r>
              <w:rPr>
                <w:rFonts w:ascii="宋体" w:hAnsi="宋体" w:cs="宋体" w:hint="eastAsia"/>
                <w:sz w:val="22"/>
                <w:szCs w:val="22"/>
              </w:rPr>
              <w:t>评审地点：</w:t>
            </w:r>
            <w:r>
              <w:rPr>
                <w:rFonts w:ascii="宋体" w:hAnsi="宋体" w:cs="宋体" w:hint="eastAsia"/>
                <w:sz w:val="22"/>
                <w:szCs w:val="22"/>
                <w:u w:val="single"/>
              </w:rPr>
              <w:t>温州市轨道交通控制中心评标室</w:t>
            </w:r>
            <w:r>
              <w:rPr>
                <w:rFonts w:ascii="宋体" w:hAnsi="宋体" w:cs="宋体" w:hint="eastAsia"/>
                <w:kern w:val="0"/>
                <w:sz w:val="22"/>
                <w:szCs w:val="22"/>
                <w:u w:val="single"/>
              </w:rPr>
              <w:t>。</w:t>
            </w:r>
          </w:p>
        </w:tc>
      </w:tr>
      <w:tr w:rsidR="00706012" w14:paraId="7CA11BB3" w14:textId="77777777">
        <w:trPr>
          <w:trHeight w:val="23"/>
        </w:trPr>
        <w:tc>
          <w:tcPr>
            <w:tcW w:w="922" w:type="dxa"/>
            <w:vAlign w:val="center"/>
          </w:tcPr>
          <w:p w14:paraId="12B539CB"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lastRenderedPageBreak/>
              <w:t>21.1（1）</w:t>
            </w:r>
          </w:p>
        </w:tc>
        <w:tc>
          <w:tcPr>
            <w:tcW w:w="1509" w:type="dxa"/>
            <w:vAlign w:val="center"/>
          </w:tcPr>
          <w:p w14:paraId="29D493D0"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sz w:val="22"/>
                <w:szCs w:val="22"/>
              </w:rPr>
              <w:t>电子加密投标文件的解密和异常情况处理</w:t>
            </w:r>
          </w:p>
        </w:tc>
        <w:tc>
          <w:tcPr>
            <w:tcW w:w="6802" w:type="dxa"/>
            <w:vAlign w:val="center"/>
          </w:tcPr>
          <w:p w14:paraId="72AE662F" w14:textId="77777777" w:rsidR="00706012" w:rsidRDefault="00000000">
            <w:pPr>
              <w:adjustRightInd w:val="0"/>
              <w:snapToGrid w:val="0"/>
              <w:spacing w:line="360" w:lineRule="exact"/>
              <w:textAlignment w:val="baseline"/>
              <w:rPr>
                <w:sz w:val="22"/>
                <w:szCs w:val="22"/>
              </w:rPr>
            </w:pPr>
            <w:r>
              <w:rPr>
                <w:rFonts w:hint="eastAsia"/>
                <w:sz w:val="22"/>
                <w:szCs w:val="22"/>
              </w:rPr>
              <w:t>1.</w:t>
            </w:r>
            <w:r>
              <w:rPr>
                <w:rFonts w:hint="eastAsia"/>
                <w:sz w:val="22"/>
                <w:szCs w:val="22"/>
              </w:rPr>
              <w:t>电子投标文件的制作。</w:t>
            </w:r>
          </w:p>
          <w:p w14:paraId="7C3C5D6A" w14:textId="77777777" w:rsidR="00706012" w:rsidRDefault="00000000">
            <w:pPr>
              <w:adjustRightInd w:val="0"/>
              <w:snapToGrid w:val="0"/>
              <w:spacing w:line="360" w:lineRule="exact"/>
              <w:textAlignment w:val="baseline"/>
              <w:rPr>
                <w:sz w:val="22"/>
                <w:szCs w:val="22"/>
              </w:rPr>
            </w:pPr>
            <w:r>
              <w:rPr>
                <w:rFonts w:hint="eastAsia"/>
                <w:sz w:val="22"/>
                <w:szCs w:val="22"/>
              </w:rPr>
              <w:t>（</w:t>
            </w:r>
            <w:r>
              <w:rPr>
                <w:rFonts w:hint="eastAsia"/>
                <w:sz w:val="22"/>
                <w:szCs w:val="22"/>
              </w:rPr>
              <w:t>1</w:t>
            </w:r>
            <w:r>
              <w:rPr>
                <w:rFonts w:hint="eastAsia"/>
                <w:sz w:val="22"/>
                <w:szCs w:val="22"/>
              </w:rPr>
              <w:t>）投标文件采取电子化编制和电子评标，纸质投标文件一份作为备用。投标上传操作具体详见《温州市铁投集团数字采购平台供应商操作手册》，可于投标平台自行下载查阅。</w:t>
            </w:r>
          </w:p>
          <w:p w14:paraId="126158C1" w14:textId="77777777" w:rsidR="00706012" w:rsidRDefault="00000000">
            <w:pPr>
              <w:adjustRightInd w:val="0"/>
              <w:snapToGrid w:val="0"/>
              <w:spacing w:line="360" w:lineRule="exact"/>
              <w:textAlignment w:val="baseline"/>
              <w:rPr>
                <w:sz w:val="22"/>
                <w:szCs w:val="22"/>
              </w:rPr>
            </w:pPr>
            <w:r>
              <w:rPr>
                <w:rFonts w:hint="eastAsia"/>
                <w:sz w:val="22"/>
                <w:szCs w:val="22"/>
              </w:rPr>
              <w:t>（</w:t>
            </w:r>
            <w:r>
              <w:rPr>
                <w:rFonts w:hint="eastAsia"/>
                <w:sz w:val="22"/>
                <w:szCs w:val="22"/>
              </w:rPr>
              <w:t>2</w:t>
            </w:r>
            <w:r>
              <w:rPr>
                <w:rFonts w:hint="eastAsia"/>
                <w:sz w:val="22"/>
                <w:szCs w:val="22"/>
              </w:rPr>
              <w:t>）电子投标文件（须按要求盖章）</w:t>
            </w:r>
            <w:r>
              <w:rPr>
                <w:rFonts w:hint="eastAsia"/>
                <w:sz w:val="22"/>
                <w:szCs w:val="22"/>
              </w:rPr>
              <w:t>PDF</w:t>
            </w:r>
            <w:r>
              <w:rPr>
                <w:rFonts w:hint="eastAsia"/>
                <w:sz w:val="22"/>
                <w:szCs w:val="22"/>
              </w:rPr>
              <w:t>格式上传至温州市铁投集团数字采购平台。</w:t>
            </w:r>
          </w:p>
          <w:p w14:paraId="6B909390" w14:textId="77777777" w:rsidR="00706012" w:rsidRDefault="00000000">
            <w:pPr>
              <w:adjustRightInd w:val="0"/>
              <w:snapToGrid w:val="0"/>
              <w:spacing w:line="360" w:lineRule="exact"/>
              <w:textAlignment w:val="baseline"/>
              <w:rPr>
                <w:sz w:val="22"/>
                <w:szCs w:val="22"/>
              </w:rPr>
            </w:pPr>
            <w:r>
              <w:rPr>
                <w:rFonts w:hint="eastAsia"/>
                <w:sz w:val="22"/>
                <w:szCs w:val="22"/>
              </w:rPr>
              <w:t>（</w:t>
            </w:r>
            <w:r>
              <w:rPr>
                <w:rFonts w:hint="eastAsia"/>
                <w:sz w:val="22"/>
                <w:szCs w:val="22"/>
              </w:rPr>
              <w:t>3</w:t>
            </w:r>
            <w:r>
              <w:rPr>
                <w:rFonts w:hint="eastAsia"/>
                <w:sz w:val="22"/>
                <w:szCs w:val="22"/>
              </w:rPr>
              <w:t>）本项目采取电子招投标，投标供应商应当保证纸质投标文件与电子投标文件一致。当投标文件成功解密并满足评审条件时，投标文件以电子投标文件为准；在电子投标文件因数字采购平台系统原因无法正常识别的情况下，以纸质投标文件为准。</w:t>
            </w:r>
          </w:p>
          <w:p w14:paraId="296D2CE7" w14:textId="77777777" w:rsidR="00706012" w:rsidRDefault="00000000">
            <w:pPr>
              <w:adjustRightInd w:val="0"/>
              <w:snapToGrid w:val="0"/>
              <w:spacing w:line="360" w:lineRule="exact"/>
              <w:textAlignment w:val="baseline"/>
              <w:rPr>
                <w:sz w:val="22"/>
                <w:szCs w:val="22"/>
              </w:rPr>
            </w:pPr>
            <w:r>
              <w:rPr>
                <w:rFonts w:hint="eastAsia"/>
                <w:sz w:val="22"/>
                <w:szCs w:val="22"/>
              </w:rPr>
              <w:t>（</w:t>
            </w:r>
            <w:r>
              <w:rPr>
                <w:rFonts w:hint="eastAsia"/>
                <w:sz w:val="22"/>
                <w:szCs w:val="22"/>
              </w:rPr>
              <w:t>4</w:t>
            </w:r>
            <w:r>
              <w:rPr>
                <w:rFonts w:hint="eastAsia"/>
                <w:sz w:val="22"/>
                <w:szCs w:val="22"/>
              </w:rPr>
              <w:t>）数字采购平台投标文件上传如有问题，咨询电话：金一涵，</w:t>
            </w:r>
            <w:r>
              <w:rPr>
                <w:rFonts w:hint="eastAsia"/>
                <w:sz w:val="22"/>
                <w:szCs w:val="22"/>
              </w:rPr>
              <w:t>19858294652</w:t>
            </w:r>
            <w:r>
              <w:rPr>
                <w:rFonts w:hint="eastAsia"/>
                <w:sz w:val="22"/>
                <w:szCs w:val="22"/>
              </w:rPr>
              <w:t>。</w:t>
            </w:r>
          </w:p>
          <w:p w14:paraId="35011F32" w14:textId="77777777" w:rsidR="00706012" w:rsidRDefault="00000000">
            <w:pPr>
              <w:adjustRightInd w:val="0"/>
              <w:snapToGrid w:val="0"/>
              <w:spacing w:line="360" w:lineRule="exact"/>
              <w:textAlignment w:val="baseline"/>
              <w:rPr>
                <w:sz w:val="22"/>
                <w:szCs w:val="22"/>
              </w:rPr>
            </w:pPr>
            <w:r>
              <w:rPr>
                <w:rFonts w:hint="eastAsia"/>
                <w:sz w:val="22"/>
                <w:szCs w:val="22"/>
              </w:rPr>
              <w:t>2.</w:t>
            </w:r>
            <w:r>
              <w:rPr>
                <w:rFonts w:hint="eastAsia"/>
                <w:sz w:val="22"/>
                <w:szCs w:val="22"/>
              </w:rPr>
              <w:t>电子招标开标及评审。</w:t>
            </w:r>
          </w:p>
          <w:p w14:paraId="21692433" w14:textId="473DF318" w:rsidR="00706012" w:rsidRDefault="00000000">
            <w:pPr>
              <w:adjustRightInd w:val="0"/>
              <w:snapToGrid w:val="0"/>
              <w:spacing w:line="360" w:lineRule="exact"/>
              <w:textAlignment w:val="baseline"/>
              <w:rPr>
                <w:sz w:val="22"/>
                <w:szCs w:val="22"/>
              </w:rPr>
            </w:pPr>
            <w:r>
              <w:rPr>
                <w:rFonts w:hint="eastAsia"/>
                <w:sz w:val="22"/>
                <w:szCs w:val="22"/>
              </w:rPr>
              <w:t>（</w:t>
            </w:r>
            <w:r>
              <w:rPr>
                <w:rFonts w:hint="eastAsia"/>
                <w:sz w:val="22"/>
                <w:szCs w:val="22"/>
              </w:rPr>
              <w:t>1</w:t>
            </w:r>
            <w:r>
              <w:rPr>
                <w:rFonts w:hint="eastAsia"/>
                <w:sz w:val="22"/>
                <w:szCs w:val="22"/>
              </w:rPr>
              <w:t>）投标供应商在投标前应自行检查电子投标文件的有效性，</w:t>
            </w:r>
            <w:r>
              <w:rPr>
                <w:rFonts w:ascii="宋体" w:hAnsi="宋体" w:cs="宋体" w:hint="eastAsia"/>
                <w:b/>
                <w:kern w:val="0"/>
                <w:sz w:val="22"/>
                <w:szCs w:val="22"/>
                <w:lang w:val="zh-CN"/>
              </w:rPr>
              <w:t>开标</w:t>
            </w:r>
            <w:r>
              <w:rPr>
                <w:rFonts w:ascii="宋体" w:hAnsi="宋体" w:cs="宋体" w:hint="eastAsia"/>
                <w:b/>
                <w:kern w:val="0"/>
                <w:sz w:val="22"/>
                <w:szCs w:val="22"/>
              </w:rPr>
              <w:t>时间（</w:t>
            </w:r>
            <w:r w:rsidR="00533DF7">
              <w:rPr>
                <w:rFonts w:ascii="宋体" w:hAnsi="宋体" w:cs="宋体" w:hint="eastAsia"/>
                <w:b/>
                <w:kern w:val="0"/>
                <w:sz w:val="22"/>
                <w:szCs w:val="22"/>
              </w:rPr>
              <w:t>14</w:t>
            </w:r>
            <w:r>
              <w:rPr>
                <w:rFonts w:ascii="宋体" w:hAnsi="宋体" w:cs="宋体" w:hint="eastAsia"/>
                <w:b/>
                <w:kern w:val="0"/>
                <w:sz w:val="22"/>
                <w:szCs w:val="22"/>
              </w:rPr>
              <w:t>:30分）</w:t>
            </w:r>
            <w:r>
              <w:rPr>
                <w:rFonts w:ascii="宋体" w:hAnsi="宋体" w:cs="宋体" w:hint="eastAsia"/>
                <w:b/>
                <w:kern w:val="0"/>
                <w:sz w:val="22"/>
                <w:szCs w:val="22"/>
                <w:lang w:val="zh-CN"/>
              </w:rPr>
              <w:t>后，各</w:t>
            </w:r>
            <w:r>
              <w:rPr>
                <w:rFonts w:ascii="宋体" w:hAnsi="宋体" w:cs="宋体" w:hint="eastAsia"/>
                <w:b/>
                <w:kern w:val="0"/>
                <w:sz w:val="22"/>
                <w:szCs w:val="22"/>
              </w:rPr>
              <w:t>投标供应商</w:t>
            </w:r>
            <w:r>
              <w:rPr>
                <w:rFonts w:ascii="宋体" w:hAnsi="宋体" w:cs="宋体" w:hint="eastAsia"/>
                <w:b/>
                <w:kern w:val="0"/>
                <w:sz w:val="22"/>
                <w:szCs w:val="22"/>
                <w:lang w:val="zh-CN"/>
              </w:rPr>
              <w:t>代表应当在后</w:t>
            </w:r>
            <w:r>
              <w:rPr>
                <w:rFonts w:ascii="宋体" w:hAnsi="宋体" w:cs="宋体" w:hint="eastAsia"/>
                <w:b/>
                <w:kern w:val="0"/>
                <w:sz w:val="22"/>
                <w:szCs w:val="22"/>
              </w:rPr>
              <w:t>30</w:t>
            </w:r>
            <w:r>
              <w:rPr>
                <w:rFonts w:ascii="宋体" w:hAnsi="宋体" w:cs="宋体" w:hint="eastAsia"/>
                <w:b/>
                <w:kern w:val="0"/>
                <w:sz w:val="22"/>
                <w:szCs w:val="22"/>
                <w:lang w:val="zh-CN"/>
              </w:rPr>
              <w:t>分钟内自行完成“电子加密投标文件”的在线解密，</w:t>
            </w:r>
            <w:r>
              <w:rPr>
                <w:rFonts w:hint="eastAsia"/>
                <w:sz w:val="22"/>
                <w:szCs w:val="22"/>
              </w:rPr>
              <w:t>开标时由于自身原因而导致投标文件无法解密或者解密失败，造成评标委员会无法对电子投标文件进行评审的，评标委员会可以否决其</w:t>
            </w:r>
            <w:proofErr w:type="gramStart"/>
            <w:r>
              <w:rPr>
                <w:rFonts w:hint="eastAsia"/>
                <w:sz w:val="22"/>
                <w:szCs w:val="22"/>
              </w:rPr>
              <w:t>投标</w:t>
            </w:r>
            <w:r>
              <w:rPr>
                <w:rFonts w:hint="eastAsia"/>
                <w:sz w:val="22"/>
                <w:szCs w:val="22"/>
              </w:rPr>
              <w:t>,</w:t>
            </w:r>
            <w:proofErr w:type="gramEnd"/>
            <w:r>
              <w:rPr>
                <w:rFonts w:hint="eastAsia"/>
                <w:sz w:val="22"/>
                <w:szCs w:val="22"/>
              </w:rPr>
              <w:t>且投标报价不计入评标基准价的计算及商务标的评审。</w:t>
            </w:r>
          </w:p>
          <w:p w14:paraId="6F188E88" w14:textId="77777777" w:rsidR="00706012" w:rsidRDefault="00000000">
            <w:pPr>
              <w:adjustRightInd w:val="0"/>
              <w:snapToGrid w:val="0"/>
              <w:spacing w:line="360" w:lineRule="exact"/>
              <w:textAlignment w:val="baseline"/>
              <w:rPr>
                <w:rFonts w:ascii="宋体" w:hAnsi="宋体" w:cs="宋体" w:hint="eastAsia"/>
                <w:sz w:val="22"/>
                <w:szCs w:val="22"/>
              </w:rPr>
            </w:pPr>
            <w:r>
              <w:rPr>
                <w:rFonts w:hint="eastAsia"/>
                <w:sz w:val="22"/>
                <w:szCs w:val="22"/>
              </w:rPr>
              <w:t>（</w:t>
            </w:r>
            <w:r>
              <w:rPr>
                <w:rFonts w:hint="eastAsia"/>
                <w:sz w:val="22"/>
                <w:szCs w:val="22"/>
              </w:rPr>
              <w:t>2</w:t>
            </w:r>
            <w:r>
              <w:rPr>
                <w:rFonts w:hint="eastAsia"/>
                <w:sz w:val="22"/>
                <w:szCs w:val="22"/>
              </w:rPr>
              <w:t>）如投标供应商未按照要求制作电子投标文件导致电子投标文件无法查看，造成评标委会成员无法对电子投标文件进行评审的，评标委员会可以否决其投标，且投标报价不计入评标基准价的计</w:t>
            </w:r>
            <w:r>
              <w:rPr>
                <w:rFonts w:ascii="宋体" w:hAnsi="宋体" w:cs="宋体" w:hint="eastAsia"/>
                <w:sz w:val="22"/>
                <w:szCs w:val="22"/>
              </w:rPr>
              <w:t>算及商务标的评审。</w:t>
            </w:r>
          </w:p>
          <w:p w14:paraId="6C2F44DE" w14:textId="77777777" w:rsidR="00706012" w:rsidRDefault="00000000">
            <w:pPr>
              <w:pStyle w:val="a0"/>
              <w:spacing w:after="0" w:line="300" w:lineRule="auto"/>
              <w:ind w:firstLineChars="0" w:firstLine="0"/>
              <w:rPr>
                <w:rFonts w:ascii="宋体" w:hAnsi="宋体" w:cs="宋体" w:hint="eastAsia"/>
                <w:sz w:val="22"/>
                <w:szCs w:val="22"/>
              </w:rPr>
            </w:pPr>
            <w:r>
              <w:rPr>
                <w:rFonts w:ascii="宋体" w:hAnsi="宋体" w:cs="宋体" w:hint="eastAsia"/>
                <w:sz w:val="22"/>
                <w:szCs w:val="22"/>
              </w:rPr>
              <w:t>（3）开标系统显示的投标报价、工期（或服务期或交货期）以及工程质量等信息由投标供应商在投标环节自行填写，请投标供应商确保各项信息与所上传的报价一览表的信息保持一致，如有不符，以报价一览表为准。</w:t>
            </w:r>
          </w:p>
        </w:tc>
      </w:tr>
      <w:tr w:rsidR="00706012" w14:paraId="6F6AF45C" w14:textId="77777777">
        <w:trPr>
          <w:trHeight w:val="23"/>
        </w:trPr>
        <w:tc>
          <w:tcPr>
            <w:tcW w:w="922" w:type="dxa"/>
            <w:vAlign w:val="center"/>
          </w:tcPr>
          <w:p w14:paraId="44BCA375"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21.1（2）</w:t>
            </w:r>
          </w:p>
        </w:tc>
        <w:tc>
          <w:tcPr>
            <w:tcW w:w="1509" w:type="dxa"/>
          </w:tcPr>
          <w:p w14:paraId="672E00EA" w14:textId="77777777" w:rsidR="00706012" w:rsidRDefault="00000000">
            <w:pPr>
              <w:spacing w:line="300" w:lineRule="auto"/>
              <w:jc w:val="center"/>
              <w:rPr>
                <w:rFonts w:ascii="宋体" w:hAnsi="宋体" w:cs="宋体" w:hint="eastAsia"/>
                <w:sz w:val="22"/>
                <w:szCs w:val="22"/>
              </w:rPr>
            </w:pPr>
            <w:r>
              <w:rPr>
                <w:rFonts w:ascii="宋体" w:hAnsi="宋体" w:cs="宋体" w:hint="eastAsia"/>
                <w:kern w:val="0"/>
                <w:sz w:val="22"/>
                <w:szCs w:val="22"/>
              </w:rPr>
              <w:t>采购代理机构邮箱</w:t>
            </w:r>
          </w:p>
        </w:tc>
        <w:tc>
          <w:tcPr>
            <w:tcW w:w="6802" w:type="dxa"/>
          </w:tcPr>
          <w:p w14:paraId="23EF5985" w14:textId="77777777" w:rsidR="00706012" w:rsidRDefault="00000000">
            <w:pPr>
              <w:spacing w:line="300" w:lineRule="auto"/>
              <w:rPr>
                <w:rFonts w:ascii="宋体" w:hAnsi="宋体" w:cs="宋体" w:hint="eastAsia"/>
                <w:kern w:val="0"/>
                <w:sz w:val="22"/>
                <w:szCs w:val="22"/>
              </w:rPr>
            </w:pPr>
            <w:r>
              <w:rPr>
                <w:rFonts w:ascii="宋体" w:hAnsi="宋体" w:cs="宋体" w:hint="eastAsia"/>
                <w:kern w:val="0"/>
                <w:sz w:val="22"/>
                <w:szCs w:val="22"/>
              </w:rPr>
              <w:t>邮箱地址为：</w:t>
            </w:r>
            <w:r>
              <w:rPr>
                <w:rFonts w:ascii="宋体" w:hAnsi="宋体" w:cs="宋体" w:hint="eastAsia"/>
                <w:kern w:val="0"/>
                <w:sz w:val="22"/>
                <w:szCs w:val="22"/>
                <w:u w:val="single"/>
              </w:rPr>
              <w:t>422835843@qq.com</w:t>
            </w:r>
            <w:r>
              <w:rPr>
                <w:rFonts w:ascii="宋体" w:hAnsi="宋体" w:cs="宋体" w:hint="eastAsia"/>
                <w:kern w:val="0"/>
                <w:sz w:val="22"/>
                <w:szCs w:val="22"/>
              </w:rPr>
              <w:t>。</w:t>
            </w:r>
          </w:p>
          <w:p w14:paraId="0EB1E53B" w14:textId="77777777" w:rsidR="00706012" w:rsidRDefault="00000000">
            <w:pPr>
              <w:spacing w:line="300" w:lineRule="auto"/>
              <w:rPr>
                <w:rFonts w:ascii="宋体" w:hAnsi="宋体" w:cs="宋体" w:hint="eastAsia"/>
                <w:sz w:val="22"/>
                <w:szCs w:val="22"/>
              </w:rPr>
            </w:pPr>
            <w:r>
              <w:rPr>
                <w:rFonts w:ascii="宋体" w:hAnsi="宋体" w:cs="宋体" w:hint="eastAsia"/>
                <w:kern w:val="0"/>
                <w:sz w:val="22"/>
                <w:szCs w:val="22"/>
              </w:rPr>
              <w:t>《国企采购活动现场确认声明书》递交通过以上邮箱完成。</w:t>
            </w:r>
          </w:p>
        </w:tc>
      </w:tr>
      <w:tr w:rsidR="00706012" w14:paraId="6B7A4F6D" w14:textId="77777777">
        <w:trPr>
          <w:trHeight w:val="23"/>
        </w:trPr>
        <w:tc>
          <w:tcPr>
            <w:tcW w:w="922" w:type="dxa"/>
            <w:vAlign w:val="center"/>
          </w:tcPr>
          <w:p w14:paraId="6C51A77C"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26.1</w:t>
            </w:r>
          </w:p>
        </w:tc>
        <w:tc>
          <w:tcPr>
            <w:tcW w:w="1509" w:type="dxa"/>
            <w:vAlign w:val="center"/>
          </w:tcPr>
          <w:p w14:paraId="21F2C863" w14:textId="77777777" w:rsidR="00706012" w:rsidRDefault="00000000">
            <w:pPr>
              <w:spacing w:line="300" w:lineRule="auto"/>
              <w:jc w:val="center"/>
              <w:rPr>
                <w:rFonts w:ascii="宋体" w:hAnsi="宋体" w:cs="宋体" w:hint="eastAsia"/>
                <w:bCs/>
                <w:sz w:val="22"/>
                <w:szCs w:val="22"/>
              </w:rPr>
            </w:pPr>
            <w:r>
              <w:rPr>
                <w:rFonts w:ascii="宋体" w:hAnsi="宋体" w:cs="宋体" w:hint="eastAsia"/>
                <w:bCs/>
                <w:sz w:val="22"/>
                <w:szCs w:val="22"/>
              </w:rPr>
              <w:t>履约担保</w:t>
            </w:r>
          </w:p>
        </w:tc>
        <w:tc>
          <w:tcPr>
            <w:tcW w:w="6802" w:type="dxa"/>
            <w:vAlign w:val="center"/>
          </w:tcPr>
          <w:p w14:paraId="3F088B34" w14:textId="1CED666A" w:rsidR="00706012" w:rsidRDefault="00000000">
            <w:pPr>
              <w:spacing w:line="300" w:lineRule="auto"/>
            </w:pPr>
            <w:r>
              <w:rPr>
                <w:rFonts w:ascii="宋体" w:hAnsi="宋体" w:cs="宋体" w:hint="eastAsia"/>
                <w:sz w:val="22"/>
                <w:szCs w:val="22"/>
              </w:rPr>
              <w:sym w:font="Wingdings" w:char="00FE"/>
            </w:r>
            <w:r>
              <w:rPr>
                <w:rFonts w:ascii="宋体" w:hAnsi="宋体" w:cs="宋体" w:hint="eastAsia"/>
                <w:sz w:val="22"/>
                <w:szCs w:val="22"/>
              </w:rPr>
              <w:t>提交，形式：保证金（现金、支票、汇票、转账）或保函（银行保函</w:t>
            </w:r>
            <w:r w:rsidR="00DB0057">
              <w:rPr>
                <w:rFonts w:ascii="宋体" w:hAnsi="宋体" w:cs="宋体" w:hint="eastAsia"/>
                <w:sz w:val="22"/>
                <w:szCs w:val="22"/>
              </w:rPr>
              <w:t>、</w:t>
            </w:r>
            <w:r w:rsidR="00DB0057" w:rsidRPr="00DB0057">
              <w:rPr>
                <w:rFonts w:ascii="宋体" w:hAnsi="宋体" w:cs="宋体" w:hint="eastAsia"/>
                <w:sz w:val="22"/>
                <w:szCs w:val="22"/>
              </w:rPr>
              <w:t>保险公司保函或担保公司保函</w:t>
            </w:r>
            <w:r>
              <w:rPr>
                <w:rFonts w:ascii="宋体" w:hAnsi="宋体" w:cs="宋体" w:hint="eastAsia"/>
                <w:sz w:val="22"/>
                <w:szCs w:val="22"/>
              </w:rPr>
              <w:t>），金额：</w:t>
            </w:r>
            <w:r>
              <w:rPr>
                <w:rFonts w:ascii="宋体" w:hAnsi="宋体" w:cs="宋体" w:hint="eastAsia"/>
                <w:spacing w:val="-4"/>
                <w:kern w:val="0"/>
                <w:sz w:val="22"/>
                <w:lang w:bidi="zh-CN"/>
              </w:rPr>
              <w:t>签约合同总价</w:t>
            </w:r>
            <w:r>
              <w:rPr>
                <w:rFonts w:ascii="宋体" w:hAnsi="宋体" w:cs="宋体" w:hint="eastAsia"/>
                <w:sz w:val="22"/>
                <w:szCs w:val="22"/>
              </w:rPr>
              <w:t>的</w:t>
            </w:r>
            <w:r>
              <w:rPr>
                <w:rFonts w:ascii="宋体" w:hAnsi="宋体" w:cs="宋体" w:hint="eastAsia"/>
                <w:spacing w:val="-4"/>
                <w:kern w:val="0"/>
                <w:sz w:val="22"/>
                <w:lang w:bidi="zh-CN"/>
              </w:rPr>
              <w:t>百分之二（2%）</w:t>
            </w:r>
            <w:r>
              <w:rPr>
                <w:rFonts w:ascii="宋体" w:hAnsi="宋体" w:cs="宋体" w:hint="eastAsia"/>
                <w:sz w:val="22"/>
                <w:szCs w:val="22"/>
              </w:rPr>
              <w:t>。</w:t>
            </w:r>
          </w:p>
        </w:tc>
      </w:tr>
      <w:tr w:rsidR="00706012" w14:paraId="19243626" w14:textId="77777777">
        <w:trPr>
          <w:trHeight w:val="23"/>
        </w:trPr>
        <w:tc>
          <w:tcPr>
            <w:tcW w:w="922" w:type="dxa"/>
            <w:vAlign w:val="center"/>
          </w:tcPr>
          <w:p w14:paraId="0F418230"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28.1</w:t>
            </w:r>
          </w:p>
        </w:tc>
        <w:tc>
          <w:tcPr>
            <w:tcW w:w="1509" w:type="dxa"/>
            <w:vAlign w:val="center"/>
          </w:tcPr>
          <w:p w14:paraId="574FD254" w14:textId="77777777" w:rsidR="00706012" w:rsidRDefault="00000000">
            <w:pPr>
              <w:spacing w:line="300" w:lineRule="auto"/>
              <w:jc w:val="center"/>
              <w:rPr>
                <w:rFonts w:ascii="宋体" w:hAnsi="宋体" w:cs="宋体" w:hint="eastAsia"/>
                <w:bCs/>
                <w:sz w:val="22"/>
                <w:szCs w:val="22"/>
              </w:rPr>
            </w:pPr>
            <w:r>
              <w:rPr>
                <w:rFonts w:ascii="宋体" w:hAnsi="宋体" w:cs="宋体" w:hint="eastAsia"/>
                <w:sz w:val="22"/>
                <w:szCs w:val="22"/>
              </w:rPr>
              <w:t>采购代理服务费金额</w:t>
            </w:r>
          </w:p>
        </w:tc>
        <w:tc>
          <w:tcPr>
            <w:tcW w:w="6802" w:type="dxa"/>
            <w:vAlign w:val="center"/>
          </w:tcPr>
          <w:p w14:paraId="17331E60" w14:textId="7DE27BFA" w:rsidR="00706012" w:rsidRDefault="00000000">
            <w:pPr>
              <w:spacing w:line="300" w:lineRule="auto"/>
              <w:rPr>
                <w:rFonts w:ascii="宋体" w:hAnsi="宋体" w:cs="宋体" w:hint="eastAsia"/>
                <w:sz w:val="22"/>
                <w:szCs w:val="22"/>
                <w:u w:val="single"/>
              </w:rPr>
            </w:pPr>
            <w:r>
              <w:rPr>
                <w:rFonts w:ascii="宋体" w:hAnsi="宋体" w:cs="宋体" w:hint="eastAsia"/>
                <w:sz w:val="22"/>
                <w:szCs w:val="22"/>
                <w:u w:val="single"/>
              </w:rPr>
              <w:t>6000</w:t>
            </w:r>
            <w:r>
              <w:rPr>
                <w:rFonts w:ascii="宋体" w:hAnsi="宋体" w:cs="宋体" w:hint="eastAsia"/>
                <w:sz w:val="22"/>
                <w:szCs w:val="22"/>
              </w:rPr>
              <w:t>元。</w:t>
            </w:r>
          </w:p>
        </w:tc>
      </w:tr>
      <w:tr w:rsidR="00706012" w14:paraId="55F72E23" w14:textId="77777777">
        <w:trPr>
          <w:trHeight w:val="23"/>
        </w:trPr>
        <w:tc>
          <w:tcPr>
            <w:tcW w:w="922" w:type="dxa"/>
            <w:vAlign w:val="center"/>
          </w:tcPr>
          <w:p w14:paraId="3DCD2E3C"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lastRenderedPageBreak/>
              <w:t>30.1</w:t>
            </w:r>
          </w:p>
        </w:tc>
        <w:tc>
          <w:tcPr>
            <w:tcW w:w="1509" w:type="dxa"/>
            <w:vAlign w:val="center"/>
          </w:tcPr>
          <w:p w14:paraId="47AFD16F" w14:textId="77777777" w:rsidR="00706012" w:rsidRDefault="00000000">
            <w:pPr>
              <w:spacing w:line="300" w:lineRule="auto"/>
              <w:jc w:val="center"/>
              <w:rPr>
                <w:rFonts w:ascii="宋体" w:hAnsi="宋体" w:cs="宋体" w:hint="eastAsia"/>
                <w:sz w:val="22"/>
                <w:szCs w:val="22"/>
              </w:rPr>
            </w:pPr>
            <w:r>
              <w:rPr>
                <w:rFonts w:ascii="宋体" w:hAnsi="宋体" w:cs="宋体" w:hint="eastAsia"/>
                <w:kern w:val="0"/>
                <w:sz w:val="22"/>
                <w:szCs w:val="22"/>
              </w:rPr>
              <w:t>相关公告发布媒介</w:t>
            </w:r>
          </w:p>
        </w:tc>
        <w:tc>
          <w:tcPr>
            <w:tcW w:w="6802" w:type="dxa"/>
            <w:vAlign w:val="center"/>
          </w:tcPr>
          <w:p w14:paraId="014CF4F7" w14:textId="77777777" w:rsidR="00706012" w:rsidRDefault="00000000">
            <w:pPr>
              <w:spacing w:line="300" w:lineRule="auto"/>
              <w:rPr>
                <w:rFonts w:ascii="宋体" w:hAnsi="宋体" w:cs="宋体" w:hint="eastAsia"/>
                <w:sz w:val="22"/>
                <w:szCs w:val="22"/>
              </w:rPr>
            </w:pPr>
            <w:r>
              <w:rPr>
                <w:rFonts w:ascii="宋体" w:hAnsi="宋体" w:cs="宋体" w:hint="eastAsia"/>
                <w:sz w:val="22"/>
                <w:szCs w:val="22"/>
                <w:u w:val="single"/>
              </w:rPr>
              <w:t>详见采购公告</w:t>
            </w:r>
            <w:r>
              <w:rPr>
                <w:rFonts w:ascii="宋体" w:hAnsi="宋体" w:cs="宋体" w:hint="eastAsia"/>
                <w:sz w:val="22"/>
                <w:szCs w:val="22"/>
              </w:rPr>
              <w:t>。</w:t>
            </w:r>
          </w:p>
        </w:tc>
      </w:tr>
      <w:tr w:rsidR="00706012" w14:paraId="1E460F1E" w14:textId="77777777">
        <w:trPr>
          <w:trHeight w:val="23"/>
        </w:trPr>
        <w:tc>
          <w:tcPr>
            <w:tcW w:w="922" w:type="dxa"/>
            <w:vAlign w:val="center"/>
          </w:tcPr>
          <w:p w14:paraId="53AD8593"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30.2</w:t>
            </w:r>
          </w:p>
        </w:tc>
        <w:tc>
          <w:tcPr>
            <w:tcW w:w="1509" w:type="dxa"/>
            <w:vAlign w:val="center"/>
          </w:tcPr>
          <w:p w14:paraId="3AF54644"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注意事项</w:t>
            </w:r>
          </w:p>
        </w:tc>
        <w:tc>
          <w:tcPr>
            <w:tcW w:w="6802" w:type="dxa"/>
            <w:vAlign w:val="center"/>
          </w:tcPr>
          <w:p w14:paraId="77EFD726" w14:textId="77777777" w:rsidR="00706012" w:rsidRDefault="00000000">
            <w:pPr>
              <w:spacing w:line="300" w:lineRule="auto"/>
              <w:rPr>
                <w:rFonts w:ascii="宋体" w:hAnsi="宋体" w:cs="宋体" w:hint="eastAsia"/>
                <w:kern w:val="0"/>
                <w:sz w:val="22"/>
                <w:szCs w:val="22"/>
              </w:rPr>
            </w:pPr>
            <w:r>
              <w:rPr>
                <w:rFonts w:ascii="宋体" w:hAnsi="宋体" w:cs="宋体" w:hint="eastAsia"/>
                <w:sz w:val="22"/>
                <w:szCs w:val="22"/>
              </w:rPr>
              <w:t>（1）</w:t>
            </w:r>
            <w:r>
              <w:rPr>
                <w:rFonts w:ascii="宋体" w:hAnsi="宋体" w:cs="宋体" w:hint="eastAsia"/>
                <w:kern w:val="0"/>
                <w:sz w:val="22"/>
                <w:szCs w:val="22"/>
              </w:rPr>
              <w:t>本采购文件涉及的时间为“北京时间”；</w:t>
            </w:r>
          </w:p>
          <w:p w14:paraId="262CE684" w14:textId="77777777" w:rsidR="00706012" w:rsidRDefault="00000000">
            <w:pPr>
              <w:spacing w:line="300" w:lineRule="auto"/>
              <w:rPr>
                <w:rFonts w:ascii="宋体" w:hAnsi="宋体" w:cs="宋体" w:hint="eastAsia"/>
                <w:kern w:val="0"/>
                <w:sz w:val="22"/>
                <w:szCs w:val="22"/>
              </w:rPr>
            </w:pPr>
            <w:r>
              <w:rPr>
                <w:rFonts w:ascii="宋体" w:hAnsi="宋体" w:cs="宋体" w:hint="eastAsia"/>
                <w:sz w:val="22"/>
                <w:szCs w:val="22"/>
              </w:rPr>
              <w:t>（2）</w:t>
            </w:r>
            <w:r>
              <w:rPr>
                <w:rFonts w:ascii="宋体" w:hAnsi="宋体" w:cs="宋体" w:hint="eastAsia"/>
                <w:kern w:val="0"/>
                <w:sz w:val="22"/>
                <w:szCs w:val="22"/>
              </w:rPr>
              <w:t>本采购文件涉及的货币为“人民币”；</w:t>
            </w:r>
          </w:p>
          <w:p w14:paraId="38B6A569" w14:textId="77777777" w:rsidR="00706012" w:rsidRDefault="00000000">
            <w:pPr>
              <w:spacing w:line="300" w:lineRule="auto"/>
              <w:rPr>
                <w:rFonts w:ascii="宋体" w:hAnsi="宋体" w:cs="宋体" w:hint="eastAsia"/>
                <w:sz w:val="22"/>
                <w:szCs w:val="22"/>
              </w:rPr>
            </w:pPr>
            <w:r>
              <w:rPr>
                <w:rFonts w:ascii="宋体" w:hAnsi="宋体" w:cs="宋体" w:hint="eastAsia"/>
                <w:sz w:val="22"/>
                <w:szCs w:val="22"/>
              </w:rPr>
              <w:t>（3）本项目中标供应商在领取中标通知书时，须提供一正四副的投标文件给采购代理机构以及U盘（两个）形式提供投标文件正本（盖章版）扫描件。</w:t>
            </w:r>
          </w:p>
        </w:tc>
      </w:tr>
      <w:tr w:rsidR="00706012" w14:paraId="6B6B738F" w14:textId="77777777">
        <w:trPr>
          <w:trHeight w:val="23"/>
        </w:trPr>
        <w:tc>
          <w:tcPr>
            <w:tcW w:w="922" w:type="dxa"/>
            <w:vAlign w:val="center"/>
          </w:tcPr>
          <w:p w14:paraId="3E780ED0" w14:textId="77777777" w:rsidR="00706012" w:rsidRDefault="00000000">
            <w:pPr>
              <w:spacing w:line="300" w:lineRule="auto"/>
              <w:jc w:val="center"/>
              <w:rPr>
                <w:rFonts w:ascii="宋体" w:hAnsi="宋体" w:cs="宋体" w:hint="eastAsia"/>
                <w:kern w:val="0"/>
                <w:sz w:val="22"/>
                <w:szCs w:val="22"/>
              </w:rPr>
            </w:pPr>
            <w:r>
              <w:rPr>
                <w:rFonts w:ascii="宋体" w:hAnsi="宋体" w:cs="宋体" w:hint="eastAsia"/>
                <w:kern w:val="0"/>
                <w:sz w:val="22"/>
                <w:szCs w:val="22"/>
              </w:rPr>
              <w:t>30.3</w:t>
            </w:r>
          </w:p>
        </w:tc>
        <w:tc>
          <w:tcPr>
            <w:tcW w:w="1509" w:type="dxa"/>
            <w:vAlign w:val="center"/>
          </w:tcPr>
          <w:p w14:paraId="49E70C55" w14:textId="77777777" w:rsidR="00706012" w:rsidRDefault="00000000">
            <w:pPr>
              <w:spacing w:line="300" w:lineRule="auto"/>
              <w:jc w:val="center"/>
              <w:rPr>
                <w:rFonts w:ascii="宋体" w:hAnsi="宋体" w:cs="宋体" w:hint="eastAsia"/>
                <w:sz w:val="22"/>
                <w:szCs w:val="22"/>
              </w:rPr>
            </w:pPr>
            <w:r>
              <w:rPr>
                <w:rFonts w:ascii="宋体" w:hAnsi="宋体" w:cs="宋体" w:hint="eastAsia"/>
                <w:sz w:val="22"/>
                <w:szCs w:val="22"/>
              </w:rPr>
              <w:t>解释顺序</w:t>
            </w:r>
          </w:p>
        </w:tc>
        <w:tc>
          <w:tcPr>
            <w:tcW w:w="6802" w:type="dxa"/>
            <w:vAlign w:val="center"/>
          </w:tcPr>
          <w:p w14:paraId="305D42A5" w14:textId="77777777" w:rsidR="00706012" w:rsidRDefault="00000000">
            <w:pPr>
              <w:snapToGrid w:val="0"/>
              <w:spacing w:line="300" w:lineRule="auto"/>
              <w:jc w:val="left"/>
              <w:rPr>
                <w:rFonts w:ascii="宋体" w:hAnsi="宋体" w:cs="宋体" w:hint="eastAsia"/>
                <w:sz w:val="22"/>
                <w:szCs w:val="22"/>
              </w:rPr>
            </w:pPr>
            <w:r>
              <w:rPr>
                <w:rFonts w:ascii="宋体" w:hAnsi="宋体" w:cs="宋体" w:hint="eastAsia"/>
                <w:sz w:val="22"/>
                <w:szCs w:val="22"/>
              </w:rPr>
              <w:t>（1）发布采购公告的媒介网站供下载的采购文件与纸质采购文件不一致的，以公告发布媒体上发布的采购文件为准。</w:t>
            </w:r>
          </w:p>
          <w:p w14:paraId="2C8900E4" w14:textId="77777777" w:rsidR="00706012" w:rsidRDefault="00000000">
            <w:pPr>
              <w:spacing w:line="300" w:lineRule="auto"/>
              <w:rPr>
                <w:rFonts w:ascii="宋体" w:hAnsi="宋体" w:cs="宋体" w:hint="eastAsia"/>
                <w:sz w:val="22"/>
                <w:szCs w:val="22"/>
              </w:rPr>
            </w:pPr>
            <w:r>
              <w:rPr>
                <w:rFonts w:ascii="宋体" w:hAnsi="宋体" w:cs="宋体" w:hint="eastAsia"/>
                <w:sz w:val="22"/>
                <w:szCs w:val="22"/>
              </w:rPr>
              <w:t>（2）构成本采购文件的各个组成文件应互为解释，互为说明；如有不明确或不一致，构成合同文件组成内容的，以合同内容为准，且以合同文件优先顺序解释；在采购投标阶段，按采购公告、</w:t>
            </w:r>
            <w:r>
              <w:rPr>
                <w:rFonts w:ascii="宋体" w:hAnsi="宋体" w:cs="宋体" w:hint="eastAsia"/>
                <w:kern w:val="0"/>
                <w:sz w:val="22"/>
                <w:szCs w:val="22"/>
              </w:rPr>
              <w:t>《投标供应商须知前附表》、</w:t>
            </w:r>
            <w:r>
              <w:rPr>
                <w:rFonts w:ascii="宋体" w:hAnsi="宋体" w:cs="宋体" w:hint="eastAsia"/>
                <w:sz w:val="22"/>
                <w:szCs w:val="22"/>
              </w:rPr>
              <w:t>投标供应商须知、评标办法、投标文件格式的先后顺序解释；同一组成文件中就同一事项的规定或约定不一致的，以在采购文件中编排顺序在后者为准；同一组成文件不同版本之间有不一致的，以形成时间在后者为准。按本款前述规定仍不能形成结论的，由采购人负责解释。</w:t>
            </w:r>
          </w:p>
        </w:tc>
      </w:tr>
      <w:tr w:rsidR="00DB0057" w14:paraId="519DACC1" w14:textId="77777777">
        <w:trPr>
          <w:trHeight w:val="23"/>
        </w:trPr>
        <w:tc>
          <w:tcPr>
            <w:tcW w:w="922" w:type="dxa"/>
            <w:vAlign w:val="center"/>
          </w:tcPr>
          <w:p w14:paraId="41F60AB6" w14:textId="4F95CF94" w:rsidR="00DB0057" w:rsidRDefault="00DB0057">
            <w:pPr>
              <w:spacing w:line="300" w:lineRule="auto"/>
              <w:jc w:val="center"/>
              <w:rPr>
                <w:rFonts w:ascii="宋体" w:hAnsi="宋体" w:cs="宋体" w:hint="eastAsia"/>
                <w:kern w:val="0"/>
                <w:sz w:val="22"/>
                <w:szCs w:val="22"/>
              </w:rPr>
            </w:pPr>
            <w:r>
              <w:rPr>
                <w:rFonts w:ascii="宋体" w:hAnsi="宋体" w:cs="宋体" w:hint="eastAsia"/>
                <w:kern w:val="0"/>
                <w:sz w:val="22"/>
                <w:szCs w:val="22"/>
              </w:rPr>
              <w:t>30.4</w:t>
            </w:r>
          </w:p>
        </w:tc>
        <w:tc>
          <w:tcPr>
            <w:tcW w:w="1509" w:type="dxa"/>
            <w:vAlign w:val="center"/>
          </w:tcPr>
          <w:p w14:paraId="1705C508" w14:textId="4CEF8FBE" w:rsidR="00DB0057" w:rsidRDefault="00DB0057" w:rsidP="00DB0057">
            <w:pPr>
              <w:spacing w:line="300" w:lineRule="auto"/>
              <w:jc w:val="center"/>
              <w:rPr>
                <w:rFonts w:ascii="宋体" w:hAnsi="宋体" w:cs="宋体" w:hint="eastAsia"/>
                <w:sz w:val="22"/>
                <w:szCs w:val="22"/>
              </w:rPr>
            </w:pPr>
            <w:r w:rsidRPr="00DB0057">
              <w:rPr>
                <w:rFonts w:ascii="宋体" w:hAnsi="宋体" w:cs="宋体" w:hint="eastAsia"/>
                <w:sz w:val="22"/>
                <w:szCs w:val="22"/>
              </w:rPr>
              <w:t>采购组织</w:t>
            </w:r>
            <w:r>
              <w:rPr>
                <w:rFonts w:ascii="宋体" w:hAnsi="宋体" w:cs="宋体" w:hint="eastAsia"/>
                <w:sz w:val="22"/>
                <w:szCs w:val="22"/>
              </w:rPr>
              <w:t>机构</w:t>
            </w:r>
          </w:p>
        </w:tc>
        <w:tc>
          <w:tcPr>
            <w:tcW w:w="6802" w:type="dxa"/>
            <w:vAlign w:val="center"/>
          </w:tcPr>
          <w:p w14:paraId="5364805F" w14:textId="510DE55F" w:rsidR="00DB0057" w:rsidRDefault="00DB0057">
            <w:pPr>
              <w:snapToGrid w:val="0"/>
              <w:spacing w:line="300" w:lineRule="auto"/>
              <w:jc w:val="left"/>
              <w:rPr>
                <w:rFonts w:ascii="宋体" w:hAnsi="宋体" w:cs="宋体" w:hint="eastAsia"/>
                <w:sz w:val="22"/>
                <w:szCs w:val="22"/>
              </w:rPr>
            </w:pPr>
            <w:r w:rsidRPr="00DB0057">
              <w:rPr>
                <w:rFonts w:ascii="宋体" w:hAnsi="宋体" w:cs="宋体" w:hint="eastAsia"/>
                <w:sz w:val="22"/>
                <w:szCs w:val="22"/>
              </w:rPr>
              <w:t>采购组织机构为采购人和采购代理机构。</w:t>
            </w:r>
          </w:p>
        </w:tc>
      </w:tr>
    </w:tbl>
    <w:p w14:paraId="627503EE" w14:textId="77777777" w:rsidR="00706012" w:rsidRDefault="00000000">
      <w:pPr>
        <w:pStyle w:val="1"/>
        <w:overflowPunct w:val="0"/>
        <w:rPr>
          <w:rFonts w:ascii="宋体" w:eastAsia="宋体" w:hAnsi="宋体" w:cs="宋体" w:hint="eastAsia"/>
          <w:sz w:val="36"/>
          <w:szCs w:val="36"/>
        </w:rPr>
      </w:pPr>
      <w:bookmarkStart w:id="40" w:name="_Toc251592733"/>
      <w:bookmarkStart w:id="41" w:name="_Toc246261261"/>
      <w:bookmarkStart w:id="42" w:name="_Toc241404198"/>
      <w:bookmarkStart w:id="43" w:name="_Toc221423615"/>
      <w:bookmarkStart w:id="44" w:name="_Toc221356882"/>
      <w:bookmarkStart w:id="45" w:name="_Toc221356947"/>
      <w:bookmarkStart w:id="46" w:name="_Toc245191310"/>
      <w:bookmarkStart w:id="47" w:name="_Toc223715994"/>
      <w:bookmarkStart w:id="48" w:name="_Toc221374622"/>
      <w:bookmarkStart w:id="49" w:name="_Toc222114875"/>
      <w:bookmarkStart w:id="50" w:name="_Toc245722277"/>
      <w:bookmarkStart w:id="51" w:name="_Toc252194848"/>
      <w:bookmarkStart w:id="52" w:name="_Toc239145350"/>
      <w:bookmarkStart w:id="53" w:name="_Toc251325210"/>
      <w:r>
        <w:rPr>
          <w:rFonts w:ascii="宋体" w:eastAsia="宋体" w:hAnsi="宋体" w:cs="宋体" w:hint="eastAsia"/>
          <w:sz w:val="36"/>
          <w:szCs w:val="36"/>
        </w:rPr>
        <w:br w:type="page"/>
      </w:r>
      <w:bookmarkStart w:id="54" w:name="_Toc9748"/>
      <w:bookmarkStart w:id="55" w:name="_Toc24481"/>
      <w:bookmarkStart w:id="56" w:name="_Toc142923320"/>
      <w:bookmarkStart w:id="57" w:name="_Toc28592"/>
      <w:bookmarkStart w:id="58" w:name="_Toc8514"/>
      <w:bookmarkStart w:id="59" w:name="_Toc25474"/>
      <w:bookmarkStart w:id="60" w:name="_Toc1566"/>
      <w:r>
        <w:rPr>
          <w:rFonts w:ascii="宋体" w:eastAsia="宋体" w:hAnsi="宋体" w:cs="宋体" w:hint="eastAsia"/>
          <w:sz w:val="36"/>
          <w:szCs w:val="36"/>
        </w:rPr>
        <w:lastRenderedPageBreak/>
        <w:t>第一</w:t>
      </w:r>
      <w:proofErr w:type="gramStart"/>
      <w:r>
        <w:rPr>
          <w:rFonts w:ascii="宋体" w:eastAsia="宋体" w:hAnsi="宋体" w:cs="宋体" w:hint="eastAsia"/>
          <w:sz w:val="36"/>
          <w:szCs w:val="36"/>
        </w:rPr>
        <w:t>部分    投标</w:t>
      </w:r>
      <w:proofErr w:type="gramEnd"/>
      <w:r>
        <w:rPr>
          <w:rFonts w:ascii="宋体" w:eastAsia="宋体" w:hAnsi="宋体" w:cs="宋体" w:hint="eastAsia"/>
          <w:sz w:val="36"/>
          <w:szCs w:val="36"/>
        </w:rPr>
        <w:t>供应商须知</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E14C7B8" w14:textId="77777777" w:rsidR="00706012" w:rsidRDefault="00000000">
      <w:pPr>
        <w:overflowPunct w:val="0"/>
        <w:spacing w:before="100" w:beforeAutospacing="1" w:after="100" w:afterAutospacing="1" w:line="440" w:lineRule="exact"/>
        <w:jc w:val="center"/>
        <w:outlineLvl w:val="0"/>
        <w:rPr>
          <w:rFonts w:ascii="宋体" w:hAnsi="宋体" w:cs="宋体" w:hint="eastAsia"/>
          <w:b/>
          <w:bCs/>
          <w:sz w:val="24"/>
        </w:rPr>
      </w:pPr>
      <w:bookmarkStart w:id="61" w:name="_Toc223715995"/>
      <w:bookmarkStart w:id="62" w:name="_Toc222114876"/>
      <w:bookmarkStart w:id="63" w:name="_Toc3364"/>
      <w:bookmarkStart w:id="64" w:name="_Toc239145351"/>
      <w:bookmarkStart w:id="65" w:name="_Toc245191311"/>
      <w:bookmarkStart w:id="66" w:name="_Toc7806"/>
      <w:bookmarkStart w:id="67" w:name="_Toc251325211"/>
      <w:bookmarkStart w:id="68" w:name="_Toc252194849"/>
      <w:bookmarkStart w:id="69" w:name="_Toc142923321"/>
      <w:bookmarkStart w:id="70" w:name="_Toc241404199"/>
      <w:bookmarkStart w:id="71" w:name="_Toc1707"/>
      <w:bookmarkStart w:id="72" w:name="_Toc221356883"/>
      <w:bookmarkStart w:id="73" w:name="_Toc251592734"/>
      <w:bookmarkStart w:id="74" w:name="_Toc245722278"/>
      <w:bookmarkStart w:id="75" w:name="_Toc2606"/>
      <w:bookmarkStart w:id="76" w:name="_Toc221374623"/>
      <w:bookmarkStart w:id="77" w:name="_Toc221356948"/>
      <w:bookmarkStart w:id="78" w:name="_Toc26565"/>
      <w:bookmarkStart w:id="79" w:name="_Toc221423616"/>
      <w:bookmarkStart w:id="80" w:name="_Toc31127"/>
      <w:bookmarkStart w:id="81" w:name="_Toc246261262"/>
      <w:r>
        <w:rPr>
          <w:rFonts w:ascii="宋体" w:hAnsi="宋体" w:cs="宋体" w:hint="eastAsia"/>
          <w:b/>
          <w:bCs/>
          <w:sz w:val="24"/>
        </w:rPr>
        <w:t>一</w:t>
      </w:r>
      <w:proofErr w:type="gramStart"/>
      <w:r>
        <w:rPr>
          <w:rFonts w:ascii="宋体" w:hAnsi="宋体" w:cs="宋体" w:hint="eastAsia"/>
          <w:b/>
          <w:bCs/>
          <w:sz w:val="24"/>
        </w:rPr>
        <w:t>、 说明</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roofErr w:type="gramEnd"/>
    </w:p>
    <w:p w14:paraId="193486CE" w14:textId="77777777" w:rsidR="00706012" w:rsidRDefault="00000000">
      <w:pPr>
        <w:numPr>
          <w:ilvl w:val="0"/>
          <w:numId w:val="4"/>
        </w:numPr>
        <w:tabs>
          <w:tab w:val="clear" w:pos="420"/>
          <w:tab w:val="left" w:pos="540"/>
          <w:tab w:val="left" w:pos="900"/>
        </w:tabs>
        <w:overflowPunct w:val="0"/>
        <w:spacing w:line="360" w:lineRule="auto"/>
        <w:ind w:left="0" w:firstLine="0"/>
        <w:rPr>
          <w:rFonts w:ascii="宋体" w:hAnsi="宋体" w:cs="宋体" w:hint="eastAsia"/>
          <w:sz w:val="22"/>
          <w:szCs w:val="22"/>
        </w:rPr>
      </w:pPr>
      <w:r>
        <w:rPr>
          <w:rFonts w:ascii="宋体" w:hAnsi="宋体" w:cs="宋体" w:hint="eastAsia"/>
          <w:sz w:val="22"/>
          <w:szCs w:val="22"/>
        </w:rPr>
        <w:t>本次采购按照《温州市市属国有企业采购管理办法》并参照相关法律法规组织和实施。采购组织机构、采购项目名称及项目编号详见《投标供应商须知前附表》</w:t>
      </w:r>
    </w:p>
    <w:p w14:paraId="198625D3" w14:textId="77777777" w:rsidR="00706012" w:rsidRDefault="00000000">
      <w:pPr>
        <w:numPr>
          <w:ilvl w:val="0"/>
          <w:numId w:val="4"/>
        </w:numPr>
        <w:tabs>
          <w:tab w:val="clear" w:pos="420"/>
          <w:tab w:val="left" w:pos="540"/>
          <w:tab w:val="left" w:pos="900"/>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投标供应商资格要求，以本项目采购公告及《投标供应商须知前附表》表述为准。</w:t>
      </w:r>
    </w:p>
    <w:p w14:paraId="4C4EA778" w14:textId="77777777" w:rsidR="00706012" w:rsidRDefault="00000000">
      <w:pPr>
        <w:numPr>
          <w:ilvl w:val="0"/>
          <w:numId w:val="4"/>
        </w:numPr>
        <w:tabs>
          <w:tab w:val="clear" w:pos="420"/>
          <w:tab w:val="left" w:pos="540"/>
          <w:tab w:val="left" w:pos="900"/>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投标供应商代表</w:t>
      </w:r>
    </w:p>
    <w:p w14:paraId="575841DF" w14:textId="77777777" w:rsidR="00706012" w:rsidRDefault="00000000">
      <w:pPr>
        <w:overflowPunct w:val="0"/>
        <w:spacing w:line="360" w:lineRule="auto"/>
        <w:rPr>
          <w:rFonts w:ascii="宋体" w:hAnsi="宋体" w:cs="宋体" w:hint="eastAsia"/>
          <w:sz w:val="22"/>
          <w:szCs w:val="22"/>
        </w:rPr>
      </w:pPr>
      <w:r>
        <w:rPr>
          <w:rFonts w:ascii="宋体" w:hAnsi="宋体" w:cs="宋体" w:hint="eastAsia"/>
          <w:sz w:val="22"/>
          <w:szCs w:val="22"/>
        </w:rPr>
        <w:t>指全权代表投标供应商参加投标活动并签署（签字或盖章）投标文件的人，如果投标供应商代表不是法定代表人（或单位负责人），须持有《法定代表人（或单位负责人）授权书》。</w:t>
      </w:r>
    </w:p>
    <w:p w14:paraId="5E028DFF" w14:textId="77777777" w:rsidR="00706012" w:rsidRDefault="00000000">
      <w:pPr>
        <w:numPr>
          <w:ilvl w:val="0"/>
          <w:numId w:val="4"/>
        </w:numPr>
        <w:tabs>
          <w:tab w:val="clear" w:pos="420"/>
          <w:tab w:val="left" w:pos="540"/>
          <w:tab w:val="left" w:pos="900"/>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投标费用</w:t>
      </w:r>
    </w:p>
    <w:p w14:paraId="7E89350D" w14:textId="77777777" w:rsidR="00706012" w:rsidRDefault="00000000">
      <w:pPr>
        <w:overflowPunct w:val="0"/>
        <w:spacing w:line="360" w:lineRule="auto"/>
        <w:rPr>
          <w:rFonts w:ascii="宋体" w:hAnsi="宋体" w:cs="宋体" w:hint="eastAsia"/>
          <w:sz w:val="22"/>
          <w:szCs w:val="22"/>
        </w:rPr>
      </w:pPr>
      <w:r>
        <w:rPr>
          <w:rFonts w:ascii="宋体" w:hAnsi="宋体" w:cs="宋体" w:hint="eastAsia"/>
          <w:sz w:val="22"/>
          <w:szCs w:val="22"/>
        </w:rPr>
        <w:t>投标供应商应承担所有与准备和参加投标有关费用，不论投标的结果如何，采购人和采购代理机构均无义务和责任承担这些费用。</w:t>
      </w:r>
    </w:p>
    <w:p w14:paraId="6409B039" w14:textId="77777777" w:rsidR="00706012" w:rsidRDefault="00000000">
      <w:pPr>
        <w:overflowPunct w:val="0"/>
        <w:spacing w:before="100" w:beforeAutospacing="1" w:after="100" w:afterAutospacing="1" w:line="360" w:lineRule="auto"/>
        <w:jc w:val="center"/>
        <w:outlineLvl w:val="0"/>
        <w:rPr>
          <w:rFonts w:ascii="宋体" w:hAnsi="宋体" w:cs="宋体" w:hint="eastAsia"/>
          <w:b/>
          <w:bCs/>
          <w:sz w:val="24"/>
        </w:rPr>
      </w:pPr>
      <w:bookmarkStart w:id="82" w:name="_Toc19062"/>
      <w:bookmarkStart w:id="83" w:name="_Toc221356884"/>
      <w:bookmarkStart w:id="84" w:name="_Toc17257"/>
      <w:bookmarkStart w:id="85" w:name="_Toc251325212"/>
      <w:bookmarkStart w:id="86" w:name="_Toc142923322"/>
      <w:bookmarkStart w:id="87" w:name="_Toc252194850"/>
      <w:bookmarkStart w:id="88" w:name="_Toc18394"/>
      <w:bookmarkStart w:id="89" w:name="_Toc24735"/>
      <w:bookmarkStart w:id="90" w:name="_Toc223715996"/>
      <w:bookmarkStart w:id="91" w:name="_Toc221356949"/>
      <w:bookmarkStart w:id="92" w:name="_Toc245191312"/>
      <w:bookmarkStart w:id="93" w:name="_Toc222114877"/>
      <w:bookmarkStart w:id="94" w:name="_Toc241404200"/>
      <w:bookmarkStart w:id="95" w:name="_Toc18990"/>
      <w:bookmarkStart w:id="96" w:name="_Toc221423617"/>
      <w:bookmarkStart w:id="97" w:name="_Toc245722279"/>
      <w:bookmarkStart w:id="98" w:name="_Toc17530"/>
      <w:bookmarkStart w:id="99" w:name="_Toc251592735"/>
      <w:bookmarkStart w:id="100" w:name="_Toc246261263"/>
      <w:bookmarkStart w:id="101" w:name="_Toc239145352"/>
      <w:bookmarkStart w:id="102" w:name="_Toc221374624"/>
      <w:r>
        <w:rPr>
          <w:rFonts w:ascii="宋体" w:hAnsi="宋体" w:cs="宋体" w:hint="eastAsia"/>
          <w:b/>
          <w:bCs/>
          <w:sz w:val="24"/>
        </w:rPr>
        <w:t>二</w:t>
      </w:r>
      <w:proofErr w:type="gramStart"/>
      <w:r>
        <w:rPr>
          <w:rFonts w:ascii="宋体" w:hAnsi="宋体" w:cs="宋体" w:hint="eastAsia"/>
          <w:b/>
          <w:bCs/>
          <w:sz w:val="24"/>
        </w:rPr>
        <w:t>、 采购</w:t>
      </w:r>
      <w:proofErr w:type="gramEnd"/>
      <w:r>
        <w:rPr>
          <w:rFonts w:ascii="宋体" w:hAnsi="宋体" w:cs="宋体" w:hint="eastAsia"/>
          <w:b/>
          <w:bCs/>
          <w:sz w:val="24"/>
        </w:rPr>
        <w:t>文件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F39C0AF" w14:textId="77777777" w:rsidR="00706012" w:rsidRDefault="00000000">
      <w:pPr>
        <w:numPr>
          <w:ilvl w:val="0"/>
          <w:numId w:val="5"/>
        </w:numPr>
        <w:tabs>
          <w:tab w:val="left" w:pos="420"/>
          <w:tab w:val="left" w:pos="540"/>
        </w:tabs>
        <w:spacing w:line="360" w:lineRule="auto"/>
        <w:ind w:left="0" w:firstLine="0"/>
        <w:rPr>
          <w:rFonts w:ascii="宋体" w:hAnsi="宋体" w:cs="宋体" w:hint="eastAsia"/>
          <w:sz w:val="22"/>
          <w:szCs w:val="22"/>
        </w:rPr>
      </w:pPr>
      <w:r>
        <w:rPr>
          <w:rFonts w:ascii="宋体" w:hAnsi="宋体" w:cs="宋体" w:hint="eastAsia"/>
          <w:sz w:val="22"/>
          <w:szCs w:val="22"/>
        </w:rPr>
        <w:t>采购文件由采购文件目录所列内容及相关资料组成。</w:t>
      </w:r>
    </w:p>
    <w:p w14:paraId="5556DB11" w14:textId="77777777" w:rsidR="00706012" w:rsidRDefault="00000000">
      <w:pPr>
        <w:numPr>
          <w:ilvl w:val="0"/>
          <w:numId w:val="5"/>
        </w:numPr>
        <w:tabs>
          <w:tab w:val="left" w:pos="420"/>
          <w:tab w:val="left" w:pos="540"/>
        </w:tabs>
        <w:spacing w:line="360" w:lineRule="auto"/>
        <w:ind w:left="0" w:firstLine="0"/>
        <w:rPr>
          <w:rFonts w:ascii="宋体" w:hAnsi="宋体" w:cs="宋体" w:hint="eastAsia"/>
          <w:sz w:val="22"/>
          <w:szCs w:val="22"/>
        </w:rPr>
      </w:pPr>
      <w:r>
        <w:rPr>
          <w:rFonts w:ascii="宋体" w:hAnsi="宋体" w:cs="宋体" w:hint="eastAsia"/>
          <w:sz w:val="22"/>
          <w:szCs w:val="22"/>
        </w:rPr>
        <w:t>采购文件的澄清和质疑</w:t>
      </w:r>
    </w:p>
    <w:p w14:paraId="37846AF5" w14:textId="77777777" w:rsidR="00706012" w:rsidRDefault="00000000">
      <w:pPr>
        <w:overflowPunct w:val="0"/>
        <w:spacing w:line="360" w:lineRule="auto"/>
        <w:rPr>
          <w:rFonts w:ascii="宋体" w:hAnsi="宋体" w:cs="宋体" w:hint="eastAsia"/>
          <w:sz w:val="22"/>
          <w:szCs w:val="22"/>
        </w:rPr>
      </w:pPr>
      <w:r>
        <w:rPr>
          <w:rFonts w:ascii="宋体" w:hAnsi="宋体" w:cs="宋体" w:hint="eastAsia"/>
          <w:sz w:val="22"/>
          <w:szCs w:val="22"/>
        </w:rPr>
        <w:t>投标供应商对采购文件如有疑点或未尽事宜要求澄清，或认为有必要进行说明或交流，</w:t>
      </w:r>
      <w:r>
        <w:rPr>
          <w:rFonts w:ascii="宋体" w:hAnsi="宋体" w:cs="宋体" w:hint="eastAsia"/>
          <w:b/>
          <w:bCs/>
          <w:sz w:val="22"/>
          <w:szCs w:val="22"/>
        </w:rPr>
        <w:t>可以在投标截止时间</w:t>
      </w:r>
      <w:r>
        <w:rPr>
          <w:rFonts w:ascii="宋体" w:hAnsi="宋体" w:cs="宋体" w:hint="eastAsia"/>
          <w:b/>
          <w:bCs/>
          <w:sz w:val="22"/>
          <w:szCs w:val="22"/>
          <w:u w:val="single"/>
        </w:rPr>
        <w:t>3</w:t>
      </w:r>
      <w:r>
        <w:rPr>
          <w:rFonts w:ascii="宋体" w:hAnsi="宋体" w:cs="宋体" w:hint="eastAsia"/>
          <w:b/>
          <w:bCs/>
          <w:sz w:val="22"/>
          <w:szCs w:val="22"/>
        </w:rPr>
        <w:t>个日历天前</w:t>
      </w:r>
      <w:r>
        <w:rPr>
          <w:rFonts w:ascii="宋体" w:hAnsi="宋体" w:cs="宋体" w:hint="eastAsia"/>
          <w:sz w:val="22"/>
          <w:szCs w:val="22"/>
        </w:rPr>
        <w:t>以书面形式（包括信函、传真、下同）向采购组织机构提出质疑，但质疑不得迟于采购文件规定的询疑截止时间前使采购人收到，采购人将用书面形式予以答复。如有必要，可将不说明问题来源的答复发给各有关投标供应商或召开答疑会。如果标书答疑期内未收到有关疑问，视为投标供应商完全同意采购文件所有条款，如对于采购文件相关表述以及未尽事宜如有争议，以采购人解释为准。</w:t>
      </w:r>
    </w:p>
    <w:p w14:paraId="279B201F" w14:textId="77777777" w:rsidR="00706012" w:rsidRDefault="00000000">
      <w:pPr>
        <w:numPr>
          <w:ilvl w:val="0"/>
          <w:numId w:val="5"/>
        </w:numPr>
        <w:tabs>
          <w:tab w:val="left" w:pos="420"/>
          <w:tab w:val="left" w:pos="540"/>
        </w:tabs>
        <w:spacing w:line="360" w:lineRule="auto"/>
        <w:ind w:left="0" w:firstLine="0"/>
        <w:rPr>
          <w:rFonts w:ascii="宋体" w:hAnsi="宋体" w:cs="宋体" w:hint="eastAsia"/>
          <w:sz w:val="22"/>
          <w:szCs w:val="22"/>
        </w:rPr>
      </w:pPr>
      <w:r>
        <w:rPr>
          <w:rFonts w:ascii="宋体" w:hAnsi="宋体" w:cs="宋体" w:hint="eastAsia"/>
          <w:sz w:val="22"/>
          <w:szCs w:val="22"/>
        </w:rPr>
        <w:t>采购文件的修改</w:t>
      </w:r>
    </w:p>
    <w:p w14:paraId="45BDEBC9" w14:textId="77777777" w:rsidR="00706012" w:rsidRDefault="00000000">
      <w:pPr>
        <w:numPr>
          <w:ilvl w:val="1"/>
          <w:numId w:val="6"/>
        </w:numPr>
        <w:tabs>
          <w:tab w:val="left" w:pos="426"/>
          <w:tab w:val="left" w:pos="992"/>
        </w:tabs>
        <w:overflowPunct w:val="0"/>
        <w:spacing w:line="360" w:lineRule="auto"/>
        <w:ind w:left="0" w:firstLine="0"/>
        <w:rPr>
          <w:rFonts w:ascii="宋体" w:hAnsi="宋体" w:cs="宋体" w:hint="eastAsia"/>
          <w:sz w:val="22"/>
          <w:szCs w:val="22"/>
        </w:rPr>
      </w:pPr>
      <w:r>
        <w:rPr>
          <w:rFonts w:ascii="宋体" w:hAnsi="宋体" w:cs="宋体" w:hint="eastAsia"/>
          <w:sz w:val="22"/>
          <w:szCs w:val="22"/>
        </w:rPr>
        <w:t>采购人或者采购代理机构对已发出的采购文件进行必要的澄清或者修改，且澄清或者修改的内容可能影响投标文件编制的，应当在投标文件递交截止时间3日前，在指定媒介上发布更正公告，不足3日的，采购人或者采购代理机构应当顺延提交投标文件的截止时间。该澄清或修改内容为采购文件的组成部分。</w:t>
      </w:r>
    </w:p>
    <w:p w14:paraId="358F99B3" w14:textId="77777777" w:rsidR="00706012" w:rsidRDefault="00000000">
      <w:pPr>
        <w:numPr>
          <w:ilvl w:val="1"/>
          <w:numId w:val="6"/>
        </w:numPr>
        <w:tabs>
          <w:tab w:val="left" w:pos="426"/>
          <w:tab w:val="left" w:pos="992"/>
        </w:tabs>
        <w:overflowPunct w:val="0"/>
        <w:spacing w:line="360" w:lineRule="auto"/>
        <w:ind w:left="0" w:firstLine="0"/>
        <w:rPr>
          <w:rFonts w:ascii="宋体" w:hAnsi="宋体" w:cs="宋体" w:hint="eastAsia"/>
          <w:sz w:val="22"/>
          <w:szCs w:val="22"/>
        </w:rPr>
      </w:pPr>
      <w:bookmarkStart w:id="103" w:name="_Toc245191313"/>
      <w:bookmarkStart w:id="104" w:name="_Toc246261264"/>
      <w:bookmarkStart w:id="105" w:name="_Toc12980"/>
      <w:bookmarkStart w:id="106" w:name="_Toc221356950"/>
      <w:bookmarkStart w:id="107" w:name="_Toc251592736"/>
      <w:bookmarkStart w:id="108" w:name="_Toc252194851"/>
      <w:bookmarkStart w:id="109" w:name="_Toc222114878"/>
      <w:bookmarkStart w:id="110" w:name="_Toc28399"/>
      <w:bookmarkStart w:id="111" w:name="_Toc239145353"/>
      <w:bookmarkStart w:id="112" w:name="_Toc241404201"/>
      <w:bookmarkStart w:id="113" w:name="_Toc221356885"/>
      <w:bookmarkStart w:id="114" w:name="_Toc251325213"/>
      <w:bookmarkStart w:id="115" w:name="_Toc245722280"/>
      <w:bookmarkStart w:id="116" w:name="_Toc221423618"/>
      <w:bookmarkStart w:id="117" w:name="_Toc223715997"/>
      <w:bookmarkStart w:id="118" w:name="_Toc221374625"/>
      <w:r>
        <w:rPr>
          <w:rFonts w:ascii="宋体" w:hAnsi="宋体" w:cs="宋体" w:hint="eastAsia"/>
          <w:sz w:val="22"/>
          <w:szCs w:val="22"/>
        </w:rPr>
        <w:t xml:space="preserve"> 本项目投标供应商均可在本项目申请获取采购文件，并按采购文件规定的时间、地点递交投标文件（采购文件如有补充更正均见</w:t>
      </w:r>
      <w:r>
        <w:rPr>
          <w:rFonts w:ascii="宋体" w:hAnsi="宋体" w:cs="宋体" w:hint="eastAsia"/>
          <w:sz w:val="22"/>
          <w:szCs w:val="22"/>
          <w:u w:val="single"/>
        </w:rPr>
        <w:t>温州铁投集团官网（www.wzmtr.com）</w:t>
      </w:r>
      <w:r>
        <w:rPr>
          <w:rFonts w:ascii="宋体" w:hAnsi="宋体" w:cs="宋体" w:hint="eastAsia"/>
          <w:sz w:val="22"/>
          <w:szCs w:val="22"/>
        </w:rPr>
        <w:t>。投标供应商须在开标截止时间前自行查看是否有补充更正文件，并按补充更正文件要求投标，否则责任自负。</w:t>
      </w:r>
    </w:p>
    <w:p w14:paraId="3AD3289B" w14:textId="77777777" w:rsidR="00706012" w:rsidRDefault="00000000">
      <w:pPr>
        <w:overflowPunct w:val="0"/>
        <w:spacing w:before="100" w:beforeAutospacing="1" w:after="100" w:afterAutospacing="1" w:line="360" w:lineRule="auto"/>
        <w:jc w:val="center"/>
        <w:outlineLvl w:val="0"/>
        <w:rPr>
          <w:rFonts w:ascii="宋体" w:hAnsi="宋体" w:cs="宋体" w:hint="eastAsia"/>
          <w:b/>
          <w:bCs/>
          <w:sz w:val="24"/>
        </w:rPr>
      </w:pPr>
      <w:bookmarkStart w:id="119" w:name="_Toc18583"/>
      <w:bookmarkStart w:id="120" w:name="_Toc30252"/>
      <w:bookmarkStart w:id="121" w:name="_Toc24658"/>
      <w:bookmarkStart w:id="122" w:name="_Toc142923323"/>
      <w:bookmarkStart w:id="123" w:name="_Toc19113"/>
      <w:r>
        <w:rPr>
          <w:rFonts w:ascii="宋体" w:hAnsi="宋体" w:cs="宋体" w:hint="eastAsia"/>
          <w:b/>
          <w:bCs/>
          <w:sz w:val="24"/>
        </w:rPr>
        <w:t>三</w:t>
      </w:r>
      <w:proofErr w:type="gramStart"/>
      <w:r>
        <w:rPr>
          <w:rFonts w:ascii="宋体" w:hAnsi="宋体" w:cs="宋体" w:hint="eastAsia"/>
          <w:b/>
          <w:bCs/>
          <w:sz w:val="24"/>
        </w:rPr>
        <w:t>、 投标</w:t>
      </w:r>
      <w:proofErr w:type="gramEnd"/>
      <w:r>
        <w:rPr>
          <w:rFonts w:ascii="宋体" w:hAnsi="宋体" w:cs="宋体" w:hint="eastAsia"/>
          <w:b/>
          <w:bCs/>
          <w:sz w:val="24"/>
        </w:rPr>
        <w:t>文件的编制</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5CE662D" w14:textId="77777777" w:rsidR="00706012" w:rsidRDefault="00000000">
      <w:pPr>
        <w:numPr>
          <w:ilvl w:val="0"/>
          <w:numId w:val="5"/>
        </w:numPr>
        <w:tabs>
          <w:tab w:val="left" w:pos="420"/>
          <w:tab w:val="left" w:pos="540"/>
        </w:tabs>
        <w:spacing w:line="360" w:lineRule="auto"/>
        <w:ind w:left="0" w:firstLine="0"/>
        <w:rPr>
          <w:rFonts w:ascii="宋体" w:hAnsi="宋体" w:cs="宋体" w:hint="eastAsia"/>
          <w:sz w:val="22"/>
          <w:szCs w:val="22"/>
        </w:rPr>
      </w:pPr>
      <w:r>
        <w:rPr>
          <w:rFonts w:ascii="宋体" w:hAnsi="宋体" w:cs="宋体" w:hint="eastAsia"/>
          <w:sz w:val="22"/>
          <w:szCs w:val="22"/>
        </w:rPr>
        <w:lastRenderedPageBreak/>
        <w:t>投标供应商应认真阅读采购文件中所有事项格式、条款和技术规范等。投标供应商没有按照采购文件要求提交全部资料，或者没有对采购文件各个方面做出实质性响应，导致投标被拒绝的风险由投标供应商自行承担。</w:t>
      </w:r>
    </w:p>
    <w:p w14:paraId="488564DA" w14:textId="77777777" w:rsidR="00706012" w:rsidRDefault="00000000">
      <w:pPr>
        <w:numPr>
          <w:ilvl w:val="0"/>
          <w:numId w:val="5"/>
        </w:numPr>
        <w:tabs>
          <w:tab w:val="left" w:pos="420"/>
          <w:tab w:val="left" w:pos="540"/>
        </w:tabs>
        <w:spacing w:line="360" w:lineRule="auto"/>
        <w:ind w:left="0" w:firstLine="0"/>
        <w:rPr>
          <w:rFonts w:ascii="宋体" w:hAnsi="宋体" w:cs="宋体" w:hint="eastAsia"/>
          <w:sz w:val="22"/>
          <w:szCs w:val="22"/>
        </w:rPr>
      </w:pPr>
      <w:r>
        <w:rPr>
          <w:rFonts w:ascii="宋体" w:hAnsi="宋体" w:cs="宋体" w:hint="eastAsia"/>
          <w:sz w:val="22"/>
          <w:szCs w:val="22"/>
        </w:rPr>
        <w:t>投标供应商法律责任</w:t>
      </w:r>
    </w:p>
    <w:p w14:paraId="6558ED91" w14:textId="77777777" w:rsidR="00706012" w:rsidRDefault="00000000">
      <w:pPr>
        <w:tabs>
          <w:tab w:val="left" w:pos="540"/>
          <w:tab w:val="left" w:pos="900"/>
        </w:tabs>
        <w:overflowPunct w:val="0"/>
        <w:spacing w:line="360" w:lineRule="auto"/>
        <w:rPr>
          <w:rFonts w:ascii="宋体" w:hAnsi="宋体" w:cs="宋体" w:hint="eastAsia"/>
          <w:sz w:val="22"/>
          <w:szCs w:val="22"/>
        </w:rPr>
      </w:pPr>
      <w:proofErr w:type="gramStart"/>
      <w:r>
        <w:rPr>
          <w:rFonts w:ascii="宋体" w:hAnsi="宋体" w:cs="宋体" w:hint="eastAsia"/>
          <w:sz w:val="22"/>
          <w:szCs w:val="22"/>
        </w:rPr>
        <w:t>9.1</w:t>
      </w:r>
      <w:r>
        <w:rPr>
          <w:rFonts w:ascii="宋体" w:hAnsi="宋体" w:cs="宋体" w:hint="eastAsia"/>
          <w:sz w:val="22"/>
          <w:szCs w:val="22"/>
        </w:rPr>
        <w:tab/>
        <w:t>投标</w:t>
      </w:r>
      <w:proofErr w:type="gramEnd"/>
      <w:r>
        <w:rPr>
          <w:rFonts w:ascii="宋体" w:hAnsi="宋体" w:cs="宋体" w:hint="eastAsia"/>
          <w:sz w:val="22"/>
          <w:szCs w:val="22"/>
        </w:rPr>
        <w:t>供应商应保证所提供文件资料的真实性，所有文件资料必须是针对本次投标的。如发现投标供应商提供了虚假文件资料，其投标将被拒绝，并自行承担相应的法律责任。</w:t>
      </w:r>
    </w:p>
    <w:p w14:paraId="5047A6EA" w14:textId="77777777" w:rsidR="00706012" w:rsidRDefault="00000000">
      <w:pPr>
        <w:numPr>
          <w:ilvl w:val="0"/>
          <w:numId w:val="5"/>
        </w:numPr>
        <w:tabs>
          <w:tab w:val="left" w:pos="420"/>
          <w:tab w:val="left" w:pos="540"/>
        </w:tabs>
        <w:spacing w:line="360" w:lineRule="auto"/>
        <w:ind w:left="0" w:firstLine="0"/>
        <w:rPr>
          <w:rFonts w:ascii="宋体" w:hAnsi="宋体" w:cs="宋体" w:hint="eastAsia"/>
          <w:sz w:val="22"/>
          <w:szCs w:val="22"/>
        </w:rPr>
      </w:pPr>
      <w:r>
        <w:rPr>
          <w:rFonts w:ascii="宋体" w:hAnsi="宋体" w:cs="宋体" w:hint="eastAsia"/>
          <w:sz w:val="22"/>
          <w:szCs w:val="22"/>
        </w:rPr>
        <w:t>投标文件的构成：</w:t>
      </w:r>
    </w:p>
    <w:p w14:paraId="0E54F397" w14:textId="77777777" w:rsidR="00706012" w:rsidRDefault="00000000">
      <w:pPr>
        <w:numPr>
          <w:ilvl w:val="1"/>
          <w:numId w:val="7"/>
        </w:numPr>
        <w:tabs>
          <w:tab w:val="clear" w:pos="992"/>
          <w:tab w:val="left" w:pos="535"/>
        </w:tabs>
        <w:overflowPunct w:val="0"/>
        <w:spacing w:line="360" w:lineRule="auto"/>
        <w:ind w:left="0" w:firstLine="0"/>
        <w:rPr>
          <w:rFonts w:ascii="宋体" w:hAnsi="宋体" w:cs="宋体" w:hint="eastAsia"/>
          <w:bCs/>
          <w:sz w:val="22"/>
          <w:szCs w:val="22"/>
        </w:rPr>
      </w:pPr>
      <w:r>
        <w:rPr>
          <w:rFonts w:ascii="宋体" w:hAnsi="宋体" w:cs="宋体" w:hint="eastAsia"/>
          <w:bCs/>
          <w:sz w:val="22"/>
          <w:szCs w:val="22"/>
        </w:rPr>
        <w:t xml:space="preserve">  投标文件由“资格文件”“报价文件”和“商务技术文件”三个部分组成：</w:t>
      </w:r>
    </w:p>
    <w:tbl>
      <w:tblPr>
        <w:tblW w:w="922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6912"/>
        <w:gridCol w:w="1604"/>
      </w:tblGrid>
      <w:tr w:rsidR="00706012" w14:paraId="74A0A6A1" w14:textId="77777777">
        <w:trPr>
          <w:trHeight w:val="454"/>
        </w:trPr>
        <w:tc>
          <w:tcPr>
            <w:tcW w:w="709" w:type="dxa"/>
            <w:vAlign w:val="center"/>
          </w:tcPr>
          <w:p w14:paraId="11083E30"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序号</w:t>
            </w:r>
          </w:p>
        </w:tc>
        <w:tc>
          <w:tcPr>
            <w:tcW w:w="6912" w:type="dxa"/>
            <w:vAlign w:val="center"/>
          </w:tcPr>
          <w:p w14:paraId="6FC2E03D"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内容</w:t>
            </w:r>
          </w:p>
        </w:tc>
        <w:tc>
          <w:tcPr>
            <w:tcW w:w="1604" w:type="dxa"/>
            <w:vAlign w:val="center"/>
          </w:tcPr>
          <w:p w14:paraId="6C1DB319"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备注</w:t>
            </w:r>
          </w:p>
        </w:tc>
      </w:tr>
      <w:tr w:rsidR="00706012" w14:paraId="58BACA3A" w14:textId="77777777">
        <w:trPr>
          <w:trHeight w:val="454"/>
        </w:trPr>
        <w:tc>
          <w:tcPr>
            <w:tcW w:w="709" w:type="dxa"/>
            <w:vAlign w:val="center"/>
          </w:tcPr>
          <w:p w14:paraId="64B1FECC"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1</w:t>
            </w:r>
          </w:p>
        </w:tc>
        <w:tc>
          <w:tcPr>
            <w:tcW w:w="6912" w:type="dxa"/>
            <w:vAlign w:val="center"/>
          </w:tcPr>
          <w:p w14:paraId="4E6776B4"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u w:val="single"/>
              </w:rPr>
              <w:t>▲资格文件</w:t>
            </w:r>
          </w:p>
        </w:tc>
        <w:tc>
          <w:tcPr>
            <w:tcW w:w="1604" w:type="dxa"/>
            <w:vAlign w:val="center"/>
          </w:tcPr>
          <w:p w14:paraId="0B1B92E0"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附件一</w:t>
            </w:r>
          </w:p>
        </w:tc>
      </w:tr>
      <w:tr w:rsidR="00706012" w14:paraId="6A4F6CF8" w14:textId="77777777">
        <w:trPr>
          <w:trHeight w:val="454"/>
        </w:trPr>
        <w:tc>
          <w:tcPr>
            <w:tcW w:w="709" w:type="dxa"/>
            <w:vAlign w:val="center"/>
          </w:tcPr>
          <w:p w14:paraId="667E81A2" w14:textId="77777777" w:rsidR="00706012" w:rsidRDefault="00000000">
            <w:pPr>
              <w:spacing w:line="360" w:lineRule="auto"/>
              <w:jc w:val="right"/>
              <w:rPr>
                <w:rFonts w:ascii="宋体" w:hAnsi="宋体" w:cs="宋体" w:hint="eastAsia"/>
                <w:bCs/>
                <w:sz w:val="22"/>
                <w:szCs w:val="22"/>
                <w:u w:val="single"/>
              </w:rPr>
            </w:pPr>
            <w:r>
              <w:rPr>
                <w:rFonts w:ascii="宋体" w:hAnsi="宋体" w:cs="宋体" w:hint="eastAsia"/>
                <w:bCs/>
                <w:sz w:val="22"/>
                <w:szCs w:val="22"/>
              </w:rPr>
              <w:t>（1）</w:t>
            </w:r>
          </w:p>
        </w:tc>
        <w:tc>
          <w:tcPr>
            <w:tcW w:w="6912" w:type="dxa"/>
            <w:vAlign w:val="center"/>
          </w:tcPr>
          <w:p w14:paraId="0A67E61C" w14:textId="77777777" w:rsidR="00706012" w:rsidRDefault="00000000">
            <w:pPr>
              <w:pStyle w:val="ac"/>
              <w:spacing w:line="360" w:lineRule="auto"/>
              <w:ind w:left="440" w:hanging="440"/>
              <w:rPr>
                <w:rFonts w:ascii="宋体" w:hAnsi="宋体" w:cs="宋体" w:hint="eastAsia"/>
                <w:bCs/>
                <w:sz w:val="22"/>
                <w:szCs w:val="22"/>
              </w:rPr>
            </w:pPr>
            <w:r>
              <w:rPr>
                <w:rFonts w:ascii="宋体" w:hAnsi="宋体" w:cs="宋体" w:hint="eastAsia"/>
                <w:bCs/>
                <w:sz w:val="22"/>
                <w:szCs w:val="22"/>
              </w:rPr>
              <w:t>有效的营业执照</w:t>
            </w:r>
            <w:r>
              <w:rPr>
                <w:rFonts w:ascii="宋体" w:hAnsi="宋体" w:cs="宋体" w:hint="eastAsia"/>
                <w:bCs/>
                <w:sz w:val="22"/>
                <w:szCs w:val="22"/>
                <w:u w:val="single"/>
              </w:rPr>
              <w:t>（或法人登记证书）</w:t>
            </w:r>
            <w:r>
              <w:rPr>
                <w:rFonts w:ascii="宋体" w:hAnsi="宋体" w:cs="宋体" w:hint="eastAsia"/>
                <w:bCs/>
                <w:sz w:val="22"/>
                <w:szCs w:val="22"/>
              </w:rPr>
              <w:t>复制件加盖公章；</w:t>
            </w:r>
          </w:p>
        </w:tc>
        <w:tc>
          <w:tcPr>
            <w:tcW w:w="1604" w:type="dxa"/>
            <w:vAlign w:val="center"/>
          </w:tcPr>
          <w:p w14:paraId="39516136"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（1）</w:t>
            </w:r>
          </w:p>
        </w:tc>
      </w:tr>
      <w:tr w:rsidR="00706012" w14:paraId="2D00897C" w14:textId="77777777">
        <w:trPr>
          <w:trHeight w:val="454"/>
        </w:trPr>
        <w:tc>
          <w:tcPr>
            <w:tcW w:w="709" w:type="dxa"/>
            <w:vAlign w:val="center"/>
          </w:tcPr>
          <w:p w14:paraId="553C339F"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（2）</w:t>
            </w:r>
          </w:p>
        </w:tc>
        <w:tc>
          <w:tcPr>
            <w:tcW w:w="6912" w:type="dxa"/>
            <w:vAlign w:val="center"/>
          </w:tcPr>
          <w:p w14:paraId="47461EDA" w14:textId="77777777" w:rsidR="00706012" w:rsidRDefault="00000000">
            <w:pPr>
              <w:pStyle w:val="ac"/>
              <w:spacing w:line="360" w:lineRule="auto"/>
              <w:ind w:left="440" w:hanging="440"/>
              <w:rPr>
                <w:rFonts w:ascii="宋体" w:hAnsi="宋体" w:cs="宋体" w:hint="eastAsia"/>
                <w:bCs/>
                <w:sz w:val="22"/>
                <w:szCs w:val="22"/>
              </w:rPr>
            </w:pPr>
            <w:r>
              <w:rPr>
                <w:rFonts w:ascii="宋体" w:hAnsi="宋体" w:cs="宋体" w:hint="eastAsia"/>
                <w:bCs/>
                <w:sz w:val="22"/>
                <w:szCs w:val="22"/>
              </w:rPr>
              <w:t>符合参加国企采购活动应当具备的条件的承诺函；</w:t>
            </w:r>
          </w:p>
        </w:tc>
        <w:tc>
          <w:tcPr>
            <w:tcW w:w="1604" w:type="dxa"/>
            <w:vAlign w:val="center"/>
          </w:tcPr>
          <w:p w14:paraId="72BC5416"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（2）</w:t>
            </w:r>
          </w:p>
        </w:tc>
      </w:tr>
      <w:tr w:rsidR="00706012" w14:paraId="0BE66D7C" w14:textId="77777777">
        <w:trPr>
          <w:trHeight w:val="454"/>
        </w:trPr>
        <w:tc>
          <w:tcPr>
            <w:tcW w:w="709" w:type="dxa"/>
            <w:vAlign w:val="center"/>
          </w:tcPr>
          <w:p w14:paraId="2246F363"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（3）</w:t>
            </w:r>
          </w:p>
        </w:tc>
        <w:tc>
          <w:tcPr>
            <w:tcW w:w="6912" w:type="dxa"/>
            <w:vAlign w:val="center"/>
          </w:tcPr>
          <w:p w14:paraId="06D21981" w14:textId="77777777" w:rsidR="00706012" w:rsidRDefault="00000000">
            <w:pPr>
              <w:pStyle w:val="ac"/>
              <w:spacing w:line="300" w:lineRule="auto"/>
              <w:ind w:left="0" w:firstLineChars="0" w:firstLine="0"/>
              <w:rPr>
                <w:rFonts w:ascii="宋体" w:hAnsi="宋体" w:cs="宋体" w:hint="eastAsia"/>
                <w:bCs/>
                <w:sz w:val="22"/>
                <w:szCs w:val="22"/>
              </w:rPr>
            </w:pPr>
            <w:r>
              <w:rPr>
                <w:rFonts w:ascii="宋体" w:hAnsi="宋体" w:cs="宋体" w:hint="eastAsia"/>
                <w:bCs/>
                <w:sz w:val="22"/>
                <w:szCs w:val="22"/>
              </w:rPr>
              <w:t>单位负责人为同一人或者存在直接控股、管理关系的不同供应商，不得参加同一合同项下的国企采购活动承诺函；</w:t>
            </w:r>
          </w:p>
        </w:tc>
        <w:tc>
          <w:tcPr>
            <w:tcW w:w="1604" w:type="dxa"/>
            <w:vAlign w:val="center"/>
          </w:tcPr>
          <w:p w14:paraId="4D87502E"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（3）</w:t>
            </w:r>
          </w:p>
        </w:tc>
      </w:tr>
      <w:tr w:rsidR="00706012" w14:paraId="327C550D" w14:textId="77777777">
        <w:trPr>
          <w:trHeight w:val="454"/>
        </w:trPr>
        <w:tc>
          <w:tcPr>
            <w:tcW w:w="709" w:type="dxa"/>
            <w:vAlign w:val="center"/>
          </w:tcPr>
          <w:p w14:paraId="482F3395"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（4）</w:t>
            </w:r>
          </w:p>
        </w:tc>
        <w:tc>
          <w:tcPr>
            <w:tcW w:w="6912" w:type="dxa"/>
            <w:vAlign w:val="center"/>
          </w:tcPr>
          <w:p w14:paraId="75B6FE41" w14:textId="77777777" w:rsidR="00706012" w:rsidRDefault="00000000">
            <w:pPr>
              <w:pStyle w:val="ac"/>
              <w:spacing w:line="360" w:lineRule="auto"/>
              <w:ind w:left="440" w:hanging="440"/>
              <w:rPr>
                <w:rFonts w:ascii="宋体" w:hAnsi="宋体" w:cs="宋体" w:hint="eastAsia"/>
                <w:bCs/>
                <w:sz w:val="22"/>
                <w:szCs w:val="22"/>
              </w:rPr>
            </w:pPr>
            <w:r>
              <w:rPr>
                <w:rFonts w:ascii="宋体" w:hAnsi="宋体" w:cs="宋体" w:hint="eastAsia"/>
                <w:bCs/>
                <w:sz w:val="22"/>
                <w:szCs w:val="22"/>
              </w:rPr>
              <w:t>投标供应商没有失信记录承诺函；</w:t>
            </w:r>
          </w:p>
        </w:tc>
        <w:tc>
          <w:tcPr>
            <w:tcW w:w="1604" w:type="dxa"/>
            <w:vAlign w:val="center"/>
          </w:tcPr>
          <w:p w14:paraId="36B7AD5E"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（4）</w:t>
            </w:r>
          </w:p>
        </w:tc>
      </w:tr>
      <w:tr w:rsidR="00706012" w14:paraId="1C49B1C6" w14:textId="77777777">
        <w:trPr>
          <w:trHeight w:val="454"/>
        </w:trPr>
        <w:tc>
          <w:tcPr>
            <w:tcW w:w="709" w:type="dxa"/>
            <w:vAlign w:val="center"/>
          </w:tcPr>
          <w:p w14:paraId="427C73E1"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（5）</w:t>
            </w:r>
          </w:p>
        </w:tc>
        <w:tc>
          <w:tcPr>
            <w:tcW w:w="6912" w:type="dxa"/>
            <w:vAlign w:val="center"/>
          </w:tcPr>
          <w:p w14:paraId="7B5CDC80" w14:textId="77777777" w:rsidR="00706012" w:rsidRDefault="00000000">
            <w:pPr>
              <w:pStyle w:val="ac"/>
              <w:spacing w:line="360" w:lineRule="auto"/>
              <w:ind w:left="440" w:hanging="440"/>
              <w:rPr>
                <w:rFonts w:ascii="宋体" w:hAnsi="宋体" w:cs="宋体" w:hint="eastAsia"/>
                <w:bCs/>
                <w:sz w:val="22"/>
                <w:szCs w:val="22"/>
              </w:rPr>
            </w:pPr>
            <w:r>
              <w:rPr>
                <w:rFonts w:ascii="宋体" w:hAnsi="宋体" w:cs="宋体" w:hint="eastAsia"/>
                <w:bCs/>
                <w:sz w:val="22"/>
                <w:szCs w:val="22"/>
              </w:rPr>
              <w:t>其他：</w:t>
            </w:r>
            <w:r>
              <w:rPr>
                <w:rFonts w:ascii="宋体" w:hAnsi="宋体" w:cs="宋体" w:hint="eastAsia"/>
                <w:bCs/>
                <w:sz w:val="22"/>
                <w:szCs w:val="22"/>
                <w:u w:val="single"/>
              </w:rPr>
              <w:t>/</w:t>
            </w:r>
          </w:p>
        </w:tc>
        <w:tc>
          <w:tcPr>
            <w:tcW w:w="1604" w:type="dxa"/>
            <w:vAlign w:val="center"/>
          </w:tcPr>
          <w:p w14:paraId="5C0171BE" w14:textId="77777777" w:rsidR="00706012" w:rsidRDefault="00706012">
            <w:pPr>
              <w:spacing w:line="360" w:lineRule="auto"/>
              <w:jc w:val="center"/>
              <w:rPr>
                <w:rFonts w:ascii="宋体" w:hAnsi="宋体" w:cs="宋体" w:hint="eastAsia"/>
                <w:bCs/>
                <w:sz w:val="22"/>
                <w:szCs w:val="22"/>
              </w:rPr>
            </w:pPr>
          </w:p>
        </w:tc>
      </w:tr>
      <w:tr w:rsidR="00706012" w14:paraId="2CE7E035" w14:textId="77777777">
        <w:trPr>
          <w:trHeight w:val="454"/>
        </w:trPr>
        <w:tc>
          <w:tcPr>
            <w:tcW w:w="709" w:type="dxa"/>
            <w:vAlign w:val="center"/>
          </w:tcPr>
          <w:p w14:paraId="5839139E"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2</w:t>
            </w:r>
          </w:p>
        </w:tc>
        <w:tc>
          <w:tcPr>
            <w:tcW w:w="6912" w:type="dxa"/>
            <w:vAlign w:val="center"/>
          </w:tcPr>
          <w:p w14:paraId="3B35688E" w14:textId="77777777" w:rsidR="00706012" w:rsidRDefault="00000000">
            <w:pPr>
              <w:pStyle w:val="ac"/>
              <w:spacing w:line="360" w:lineRule="auto"/>
              <w:ind w:left="440" w:hanging="440"/>
              <w:jc w:val="center"/>
              <w:rPr>
                <w:rFonts w:ascii="宋体" w:hAnsi="宋体" w:cs="宋体" w:hint="eastAsia"/>
                <w:bCs/>
                <w:sz w:val="22"/>
                <w:szCs w:val="22"/>
                <w:lang w:val="zh-CN"/>
              </w:rPr>
            </w:pPr>
            <w:r>
              <w:rPr>
                <w:rFonts w:ascii="宋体" w:hAnsi="宋体" w:cs="宋体" w:hint="eastAsia"/>
                <w:bCs/>
                <w:sz w:val="22"/>
                <w:szCs w:val="22"/>
              </w:rPr>
              <w:t>报价文件</w:t>
            </w:r>
          </w:p>
        </w:tc>
        <w:tc>
          <w:tcPr>
            <w:tcW w:w="1604" w:type="dxa"/>
            <w:vAlign w:val="center"/>
          </w:tcPr>
          <w:p w14:paraId="29C0EEBA" w14:textId="77777777" w:rsidR="00706012" w:rsidRDefault="00706012">
            <w:pPr>
              <w:spacing w:line="360" w:lineRule="auto"/>
              <w:jc w:val="center"/>
              <w:rPr>
                <w:rFonts w:ascii="宋体" w:hAnsi="宋体" w:cs="宋体" w:hint="eastAsia"/>
                <w:bCs/>
                <w:sz w:val="22"/>
                <w:szCs w:val="22"/>
              </w:rPr>
            </w:pPr>
          </w:p>
        </w:tc>
      </w:tr>
      <w:tr w:rsidR="00706012" w14:paraId="6315226F" w14:textId="77777777">
        <w:trPr>
          <w:trHeight w:val="454"/>
        </w:trPr>
        <w:tc>
          <w:tcPr>
            <w:tcW w:w="709" w:type="dxa"/>
            <w:vAlign w:val="center"/>
          </w:tcPr>
          <w:p w14:paraId="5E72D121"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（1）</w:t>
            </w:r>
          </w:p>
        </w:tc>
        <w:tc>
          <w:tcPr>
            <w:tcW w:w="6912" w:type="dxa"/>
            <w:vAlign w:val="center"/>
          </w:tcPr>
          <w:p w14:paraId="58290B85" w14:textId="77777777" w:rsidR="00706012" w:rsidRDefault="00000000">
            <w:pPr>
              <w:pStyle w:val="ac"/>
              <w:spacing w:line="360" w:lineRule="auto"/>
              <w:ind w:left="440" w:hanging="440"/>
              <w:rPr>
                <w:rFonts w:ascii="宋体" w:hAnsi="宋体" w:cs="宋体" w:hint="eastAsia"/>
                <w:bCs/>
                <w:sz w:val="22"/>
                <w:szCs w:val="22"/>
              </w:rPr>
            </w:pPr>
            <w:r>
              <w:rPr>
                <w:rFonts w:ascii="宋体" w:hAnsi="宋体" w:cs="宋体" w:hint="eastAsia"/>
                <w:bCs/>
                <w:sz w:val="22"/>
                <w:szCs w:val="22"/>
              </w:rPr>
              <w:t>报价一览表</w:t>
            </w:r>
          </w:p>
        </w:tc>
        <w:tc>
          <w:tcPr>
            <w:tcW w:w="1604" w:type="dxa"/>
            <w:vAlign w:val="center"/>
          </w:tcPr>
          <w:p w14:paraId="56BA0B5A"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附件二</w:t>
            </w:r>
          </w:p>
        </w:tc>
      </w:tr>
      <w:tr w:rsidR="00706012" w14:paraId="416ECC41" w14:textId="77777777">
        <w:trPr>
          <w:trHeight w:val="454"/>
        </w:trPr>
        <w:tc>
          <w:tcPr>
            <w:tcW w:w="709" w:type="dxa"/>
            <w:vAlign w:val="center"/>
          </w:tcPr>
          <w:p w14:paraId="764A054B"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（2）</w:t>
            </w:r>
          </w:p>
        </w:tc>
        <w:tc>
          <w:tcPr>
            <w:tcW w:w="6912" w:type="dxa"/>
            <w:vAlign w:val="center"/>
          </w:tcPr>
          <w:p w14:paraId="7B78A0E9" w14:textId="77777777" w:rsidR="00706012" w:rsidRDefault="00000000">
            <w:pPr>
              <w:pStyle w:val="ac"/>
              <w:spacing w:line="360" w:lineRule="auto"/>
              <w:ind w:left="440" w:hanging="440"/>
              <w:rPr>
                <w:rFonts w:ascii="宋体" w:hAnsi="宋体" w:cs="宋体" w:hint="eastAsia"/>
                <w:bCs/>
                <w:sz w:val="22"/>
                <w:szCs w:val="22"/>
              </w:rPr>
            </w:pPr>
            <w:r>
              <w:rPr>
                <w:rFonts w:ascii="宋体" w:hAnsi="宋体" w:cs="宋体" w:hint="eastAsia"/>
                <w:bCs/>
                <w:sz w:val="22"/>
                <w:szCs w:val="22"/>
              </w:rPr>
              <w:t>投标分项报价表</w:t>
            </w:r>
          </w:p>
        </w:tc>
        <w:tc>
          <w:tcPr>
            <w:tcW w:w="1604" w:type="dxa"/>
            <w:vAlign w:val="center"/>
          </w:tcPr>
          <w:p w14:paraId="4E6E5F8E"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附件三</w:t>
            </w:r>
          </w:p>
        </w:tc>
      </w:tr>
      <w:tr w:rsidR="00706012" w14:paraId="6CE22543" w14:textId="77777777">
        <w:trPr>
          <w:trHeight w:val="454"/>
        </w:trPr>
        <w:tc>
          <w:tcPr>
            <w:tcW w:w="709" w:type="dxa"/>
            <w:vAlign w:val="center"/>
          </w:tcPr>
          <w:p w14:paraId="699CBEED"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3</w:t>
            </w:r>
          </w:p>
        </w:tc>
        <w:tc>
          <w:tcPr>
            <w:tcW w:w="6912" w:type="dxa"/>
            <w:vAlign w:val="center"/>
          </w:tcPr>
          <w:p w14:paraId="650AE2B4" w14:textId="77777777" w:rsidR="00706012" w:rsidRDefault="00000000">
            <w:pPr>
              <w:pStyle w:val="ac"/>
              <w:spacing w:line="360" w:lineRule="auto"/>
              <w:ind w:left="440" w:hanging="440"/>
              <w:jc w:val="center"/>
              <w:rPr>
                <w:rFonts w:ascii="宋体" w:hAnsi="宋体" w:cs="宋体" w:hint="eastAsia"/>
                <w:bCs/>
                <w:sz w:val="22"/>
                <w:szCs w:val="22"/>
                <w:lang w:val="zh-CN"/>
              </w:rPr>
            </w:pPr>
            <w:r>
              <w:rPr>
                <w:rFonts w:ascii="宋体" w:hAnsi="宋体" w:cs="宋体" w:hint="eastAsia"/>
                <w:bCs/>
                <w:sz w:val="22"/>
                <w:szCs w:val="22"/>
                <w:lang w:val="zh-CN"/>
              </w:rPr>
              <w:t>商务技术文件</w:t>
            </w:r>
          </w:p>
        </w:tc>
        <w:tc>
          <w:tcPr>
            <w:tcW w:w="1604" w:type="dxa"/>
            <w:vAlign w:val="center"/>
          </w:tcPr>
          <w:p w14:paraId="7572609C" w14:textId="77777777" w:rsidR="00706012" w:rsidRDefault="00706012">
            <w:pPr>
              <w:spacing w:line="360" w:lineRule="auto"/>
              <w:jc w:val="center"/>
              <w:rPr>
                <w:rFonts w:ascii="宋体" w:hAnsi="宋体" w:cs="宋体" w:hint="eastAsia"/>
                <w:bCs/>
                <w:sz w:val="22"/>
                <w:szCs w:val="22"/>
              </w:rPr>
            </w:pPr>
          </w:p>
        </w:tc>
      </w:tr>
      <w:tr w:rsidR="00706012" w14:paraId="15899689" w14:textId="77777777">
        <w:trPr>
          <w:trHeight w:val="454"/>
        </w:trPr>
        <w:tc>
          <w:tcPr>
            <w:tcW w:w="709" w:type="dxa"/>
            <w:vAlign w:val="center"/>
          </w:tcPr>
          <w:p w14:paraId="0A78F6D1"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（1）</w:t>
            </w:r>
          </w:p>
        </w:tc>
        <w:tc>
          <w:tcPr>
            <w:tcW w:w="6912" w:type="dxa"/>
            <w:vAlign w:val="center"/>
          </w:tcPr>
          <w:p w14:paraId="7C5DCA7E" w14:textId="77777777" w:rsidR="00706012" w:rsidRDefault="00000000">
            <w:pPr>
              <w:spacing w:line="360" w:lineRule="auto"/>
              <w:rPr>
                <w:rFonts w:ascii="宋体" w:hAnsi="宋体" w:cs="宋体" w:hint="eastAsia"/>
                <w:bCs/>
                <w:sz w:val="22"/>
                <w:szCs w:val="22"/>
              </w:rPr>
            </w:pPr>
            <w:r>
              <w:rPr>
                <w:rFonts w:ascii="宋体" w:hAnsi="宋体" w:cs="宋体" w:hint="eastAsia"/>
                <w:bCs/>
                <w:sz w:val="22"/>
                <w:szCs w:val="22"/>
                <w:u w:val="single"/>
              </w:rPr>
              <w:t>▲投标函</w:t>
            </w:r>
          </w:p>
        </w:tc>
        <w:tc>
          <w:tcPr>
            <w:tcW w:w="1604" w:type="dxa"/>
            <w:vAlign w:val="center"/>
          </w:tcPr>
          <w:p w14:paraId="312437B5"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附件四</w:t>
            </w:r>
          </w:p>
        </w:tc>
      </w:tr>
      <w:tr w:rsidR="00706012" w14:paraId="7AD4B8EB" w14:textId="77777777">
        <w:trPr>
          <w:trHeight w:val="454"/>
        </w:trPr>
        <w:tc>
          <w:tcPr>
            <w:tcW w:w="709" w:type="dxa"/>
            <w:vAlign w:val="center"/>
          </w:tcPr>
          <w:p w14:paraId="20C157AB"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（2）</w:t>
            </w:r>
          </w:p>
        </w:tc>
        <w:tc>
          <w:tcPr>
            <w:tcW w:w="6912" w:type="dxa"/>
            <w:vAlign w:val="center"/>
          </w:tcPr>
          <w:p w14:paraId="57374E29" w14:textId="77777777" w:rsidR="00706012" w:rsidRDefault="00000000">
            <w:pPr>
              <w:spacing w:line="300" w:lineRule="auto"/>
              <w:rPr>
                <w:rFonts w:ascii="宋体" w:hAnsi="宋体" w:cs="宋体" w:hint="eastAsia"/>
                <w:bCs/>
                <w:sz w:val="22"/>
                <w:szCs w:val="22"/>
                <w:u w:val="single"/>
              </w:rPr>
            </w:pPr>
            <w:r>
              <w:rPr>
                <w:rFonts w:ascii="宋体" w:hAnsi="宋体" w:cs="宋体" w:hint="eastAsia"/>
                <w:bCs/>
                <w:sz w:val="22"/>
                <w:szCs w:val="22"/>
                <w:u w:val="single"/>
              </w:rPr>
              <w:t>▲法定代表人（或单位负责人）身份证明/法定代表人（或单位负责人）授权书</w:t>
            </w:r>
          </w:p>
        </w:tc>
        <w:tc>
          <w:tcPr>
            <w:tcW w:w="1604" w:type="dxa"/>
            <w:vAlign w:val="center"/>
          </w:tcPr>
          <w:p w14:paraId="5B0C3A4C"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附件五（1）、（2）</w:t>
            </w:r>
          </w:p>
        </w:tc>
      </w:tr>
      <w:tr w:rsidR="00706012" w14:paraId="77E0935D" w14:textId="77777777">
        <w:trPr>
          <w:trHeight w:val="454"/>
        </w:trPr>
        <w:tc>
          <w:tcPr>
            <w:tcW w:w="709" w:type="dxa"/>
            <w:vAlign w:val="center"/>
          </w:tcPr>
          <w:p w14:paraId="05A8E0F9"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（3）</w:t>
            </w:r>
          </w:p>
        </w:tc>
        <w:tc>
          <w:tcPr>
            <w:tcW w:w="6912" w:type="dxa"/>
            <w:vAlign w:val="center"/>
          </w:tcPr>
          <w:p w14:paraId="3949510A" w14:textId="77777777" w:rsidR="00706012" w:rsidRDefault="00000000">
            <w:pPr>
              <w:spacing w:line="300" w:lineRule="auto"/>
              <w:rPr>
                <w:rFonts w:ascii="宋体" w:hAnsi="宋体" w:cs="宋体" w:hint="eastAsia"/>
                <w:bCs/>
                <w:sz w:val="22"/>
                <w:szCs w:val="22"/>
                <w:u w:val="single"/>
              </w:rPr>
            </w:pPr>
            <w:r>
              <w:rPr>
                <w:rFonts w:ascii="宋体" w:hAnsi="宋体" w:cs="宋体" w:hint="eastAsia"/>
                <w:bCs/>
                <w:sz w:val="22"/>
                <w:szCs w:val="22"/>
              </w:rPr>
              <w:t>商务技术文件部分（按“评标细则”相关评分内容逐项编制），本采购文件《</w:t>
            </w:r>
            <w:proofErr w:type="gramStart"/>
            <w:r>
              <w:rPr>
                <w:rFonts w:ascii="宋体" w:hAnsi="宋体" w:cs="宋体" w:hint="eastAsia"/>
                <w:bCs/>
                <w:sz w:val="22"/>
                <w:szCs w:val="22"/>
              </w:rPr>
              <w:t>第三部分  附件</w:t>
            </w:r>
            <w:proofErr w:type="gramEnd"/>
            <w:r>
              <w:rPr>
                <w:rFonts w:ascii="宋体" w:hAnsi="宋体" w:cs="宋体" w:hint="eastAsia"/>
                <w:bCs/>
                <w:sz w:val="22"/>
                <w:szCs w:val="22"/>
              </w:rPr>
              <w:t>》未提供格式的，可自行拟定格式。</w:t>
            </w:r>
          </w:p>
        </w:tc>
        <w:tc>
          <w:tcPr>
            <w:tcW w:w="1604" w:type="dxa"/>
            <w:vAlign w:val="center"/>
          </w:tcPr>
          <w:p w14:paraId="34DDB720" w14:textId="77777777" w:rsidR="00706012" w:rsidRDefault="00706012">
            <w:pPr>
              <w:spacing w:line="360" w:lineRule="auto"/>
              <w:jc w:val="center"/>
              <w:rPr>
                <w:rFonts w:ascii="宋体" w:hAnsi="宋体" w:cs="宋体" w:hint="eastAsia"/>
                <w:bCs/>
                <w:sz w:val="22"/>
                <w:szCs w:val="22"/>
              </w:rPr>
            </w:pPr>
          </w:p>
        </w:tc>
      </w:tr>
      <w:tr w:rsidR="00706012" w14:paraId="43D9F50A" w14:textId="77777777">
        <w:trPr>
          <w:trHeight w:val="454"/>
        </w:trPr>
        <w:tc>
          <w:tcPr>
            <w:tcW w:w="709" w:type="dxa"/>
            <w:vAlign w:val="center"/>
          </w:tcPr>
          <w:p w14:paraId="6F9B4AB0"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（4）</w:t>
            </w:r>
          </w:p>
        </w:tc>
        <w:tc>
          <w:tcPr>
            <w:tcW w:w="6912" w:type="dxa"/>
            <w:vAlign w:val="center"/>
          </w:tcPr>
          <w:p w14:paraId="79157E55" w14:textId="77777777" w:rsidR="00706012" w:rsidRDefault="00000000">
            <w:pPr>
              <w:spacing w:line="300" w:lineRule="auto"/>
              <w:jc w:val="left"/>
              <w:rPr>
                <w:rFonts w:ascii="宋体" w:hAnsi="宋体" w:cs="宋体" w:hint="eastAsia"/>
                <w:bCs/>
                <w:sz w:val="22"/>
                <w:szCs w:val="22"/>
              </w:rPr>
            </w:pPr>
            <w:r>
              <w:rPr>
                <w:rFonts w:ascii="宋体" w:hAnsi="宋体" w:cs="宋体" w:hint="eastAsia"/>
                <w:bCs/>
                <w:sz w:val="22"/>
                <w:szCs w:val="22"/>
              </w:rPr>
              <w:t>技术条款偏离表</w:t>
            </w:r>
          </w:p>
        </w:tc>
        <w:tc>
          <w:tcPr>
            <w:tcW w:w="1604" w:type="dxa"/>
            <w:vAlign w:val="center"/>
          </w:tcPr>
          <w:p w14:paraId="51DCD13F"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附件六</w:t>
            </w:r>
          </w:p>
        </w:tc>
      </w:tr>
      <w:tr w:rsidR="00706012" w14:paraId="2CB99AFC" w14:textId="77777777">
        <w:trPr>
          <w:trHeight w:val="454"/>
        </w:trPr>
        <w:tc>
          <w:tcPr>
            <w:tcW w:w="709" w:type="dxa"/>
            <w:vAlign w:val="center"/>
          </w:tcPr>
          <w:p w14:paraId="1B1F8AA8"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（5）</w:t>
            </w:r>
          </w:p>
        </w:tc>
        <w:tc>
          <w:tcPr>
            <w:tcW w:w="6912" w:type="dxa"/>
            <w:vAlign w:val="center"/>
          </w:tcPr>
          <w:p w14:paraId="3A71F56B" w14:textId="77777777" w:rsidR="00706012" w:rsidRDefault="00000000">
            <w:pPr>
              <w:spacing w:line="300" w:lineRule="auto"/>
              <w:jc w:val="left"/>
              <w:rPr>
                <w:rFonts w:ascii="宋体" w:hAnsi="宋体" w:cs="宋体" w:hint="eastAsia"/>
                <w:sz w:val="22"/>
                <w:szCs w:val="22"/>
              </w:rPr>
            </w:pPr>
            <w:r>
              <w:rPr>
                <w:rFonts w:ascii="宋体" w:hAnsi="宋体" w:cs="宋体" w:hint="eastAsia"/>
                <w:bCs/>
                <w:sz w:val="22"/>
                <w:szCs w:val="22"/>
              </w:rPr>
              <w:t>商务条款偏离表</w:t>
            </w:r>
          </w:p>
        </w:tc>
        <w:tc>
          <w:tcPr>
            <w:tcW w:w="1604" w:type="dxa"/>
            <w:vAlign w:val="center"/>
          </w:tcPr>
          <w:p w14:paraId="196B3C2B"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附件七</w:t>
            </w:r>
          </w:p>
        </w:tc>
      </w:tr>
      <w:tr w:rsidR="00706012" w14:paraId="354E15E3" w14:textId="77777777">
        <w:trPr>
          <w:trHeight w:val="454"/>
        </w:trPr>
        <w:tc>
          <w:tcPr>
            <w:tcW w:w="709" w:type="dxa"/>
            <w:vAlign w:val="center"/>
          </w:tcPr>
          <w:p w14:paraId="3EDC2B97"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（6）</w:t>
            </w:r>
          </w:p>
        </w:tc>
        <w:tc>
          <w:tcPr>
            <w:tcW w:w="6912" w:type="dxa"/>
            <w:vAlign w:val="center"/>
          </w:tcPr>
          <w:p w14:paraId="2ABA94E9" w14:textId="77777777" w:rsidR="00706012" w:rsidRDefault="00000000">
            <w:pPr>
              <w:spacing w:line="300" w:lineRule="auto"/>
              <w:jc w:val="left"/>
              <w:rPr>
                <w:rFonts w:ascii="宋体" w:hAnsi="宋体" w:cs="宋体" w:hint="eastAsia"/>
                <w:bCs/>
                <w:sz w:val="22"/>
                <w:szCs w:val="22"/>
              </w:rPr>
            </w:pPr>
            <w:r>
              <w:rPr>
                <w:rFonts w:ascii="宋体" w:hAnsi="宋体" w:cs="宋体" w:hint="eastAsia"/>
                <w:bCs/>
                <w:sz w:val="22"/>
                <w:szCs w:val="22"/>
              </w:rPr>
              <w:t>类似服务业绩一览表</w:t>
            </w:r>
          </w:p>
        </w:tc>
        <w:tc>
          <w:tcPr>
            <w:tcW w:w="1604" w:type="dxa"/>
            <w:vAlign w:val="center"/>
          </w:tcPr>
          <w:p w14:paraId="4E205258" w14:textId="77777777" w:rsidR="00706012" w:rsidRDefault="00000000">
            <w:pPr>
              <w:spacing w:line="360" w:lineRule="auto"/>
              <w:jc w:val="center"/>
              <w:rPr>
                <w:rFonts w:ascii="宋体" w:hAnsi="宋体" w:cs="宋体" w:hint="eastAsia"/>
                <w:bCs/>
                <w:sz w:val="22"/>
                <w:szCs w:val="22"/>
              </w:rPr>
            </w:pPr>
            <w:r>
              <w:rPr>
                <w:rFonts w:ascii="宋体" w:hAnsi="宋体" w:cs="宋体" w:hint="eastAsia"/>
                <w:bCs/>
                <w:sz w:val="22"/>
                <w:szCs w:val="22"/>
              </w:rPr>
              <w:t>附件八</w:t>
            </w:r>
          </w:p>
        </w:tc>
      </w:tr>
      <w:tr w:rsidR="00706012" w14:paraId="7D77DB5B" w14:textId="77777777">
        <w:trPr>
          <w:trHeight w:val="454"/>
        </w:trPr>
        <w:tc>
          <w:tcPr>
            <w:tcW w:w="709" w:type="dxa"/>
            <w:vAlign w:val="center"/>
          </w:tcPr>
          <w:p w14:paraId="4C3EA6E2"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（7）</w:t>
            </w:r>
          </w:p>
        </w:tc>
        <w:tc>
          <w:tcPr>
            <w:tcW w:w="6912" w:type="dxa"/>
          </w:tcPr>
          <w:p w14:paraId="5A55DCC9" w14:textId="77777777" w:rsidR="00706012" w:rsidRDefault="00000000">
            <w:pPr>
              <w:rPr>
                <w:rFonts w:ascii="宋体" w:hAnsi="宋体" w:cs="宋体" w:hint="eastAsia"/>
                <w:bCs/>
                <w:sz w:val="22"/>
                <w:szCs w:val="22"/>
              </w:rPr>
            </w:pPr>
            <w:r>
              <w:rPr>
                <w:rFonts w:ascii="宋体" w:hAnsi="宋体" w:hint="eastAsia"/>
                <w:bCs/>
                <w:sz w:val="22"/>
                <w:szCs w:val="22"/>
              </w:rPr>
              <w:t>针对本次项目采购需求提出的详细方案</w:t>
            </w:r>
          </w:p>
        </w:tc>
        <w:tc>
          <w:tcPr>
            <w:tcW w:w="1604" w:type="dxa"/>
            <w:vAlign w:val="center"/>
          </w:tcPr>
          <w:p w14:paraId="25026438" w14:textId="77777777" w:rsidR="00706012" w:rsidRDefault="00706012">
            <w:pPr>
              <w:jc w:val="center"/>
              <w:rPr>
                <w:rFonts w:ascii="宋体" w:hAnsi="宋体" w:cs="宋体" w:hint="eastAsia"/>
                <w:bCs/>
                <w:sz w:val="22"/>
                <w:szCs w:val="22"/>
              </w:rPr>
            </w:pPr>
          </w:p>
        </w:tc>
      </w:tr>
      <w:tr w:rsidR="00706012" w14:paraId="3F2893F9" w14:textId="77777777">
        <w:trPr>
          <w:trHeight w:val="454"/>
        </w:trPr>
        <w:tc>
          <w:tcPr>
            <w:tcW w:w="709" w:type="dxa"/>
            <w:vAlign w:val="center"/>
          </w:tcPr>
          <w:p w14:paraId="2DA886CE" w14:textId="77777777" w:rsidR="00706012" w:rsidRDefault="00000000">
            <w:pPr>
              <w:spacing w:line="360" w:lineRule="auto"/>
              <w:jc w:val="right"/>
              <w:rPr>
                <w:rFonts w:ascii="宋体" w:hAnsi="宋体" w:cs="宋体" w:hint="eastAsia"/>
                <w:bCs/>
                <w:sz w:val="22"/>
                <w:szCs w:val="22"/>
              </w:rPr>
            </w:pPr>
            <w:r>
              <w:rPr>
                <w:rFonts w:ascii="宋体" w:hAnsi="宋体" w:cs="宋体" w:hint="eastAsia"/>
                <w:bCs/>
                <w:sz w:val="22"/>
                <w:szCs w:val="22"/>
              </w:rPr>
              <w:t>（8）</w:t>
            </w:r>
          </w:p>
        </w:tc>
        <w:tc>
          <w:tcPr>
            <w:tcW w:w="6912" w:type="dxa"/>
            <w:vAlign w:val="center"/>
          </w:tcPr>
          <w:p w14:paraId="322E0BE6" w14:textId="77777777" w:rsidR="00706012" w:rsidRDefault="00000000">
            <w:pPr>
              <w:rPr>
                <w:rFonts w:ascii="宋体" w:hAnsi="宋体" w:cs="宋体" w:hint="eastAsia"/>
                <w:bCs/>
                <w:sz w:val="22"/>
                <w:szCs w:val="22"/>
              </w:rPr>
            </w:pPr>
            <w:r>
              <w:rPr>
                <w:rFonts w:ascii="宋体" w:hAnsi="宋体" w:cs="宋体" w:hint="eastAsia"/>
                <w:sz w:val="22"/>
                <w:szCs w:val="22"/>
              </w:rPr>
              <w:t>投标供应商认为需要提供的其他技术资料</w:t>
            </w:r>
          </w:p>
        </w:tc>
        <w:tc>
          <w:tcPr>
            <w:tcW w:w="1604" w:type="dxa"/>
            <w:vAlign w:val="center"/>
          </w:tcPr>
          <w:p w14:paraId="7C89E577" w14:textId="77777777" w:rsidR="00706012" w:rsidRDefault="00706012">
            <w:pPr>
              <w:jc w:val="center"/>
              <w:rPr>
                <w:rFonts w:ascii="宋体" w:hAnsi="宋体" w:cs="宋体" w:hint="eastAsia"/>
                <w:bCs/>
                <w:sz w:val="22"/>
                <w:szCs w:val="22"/>
              </w:rPr>
            </w:pPr>
          </w:p>
        </w:tc>
      </w:tr>
    </w:tbl>
    <w:p w14:paraId="2824F798" w14:textId="77777777" w:rsidR="00706012" w:rsidRDefault="00000000">
      <w:pPr>
        <w:tabs>
          <w:tab w:val="left" w:pos="900"/>
          <w:tab w:val="left" w:pos="5355"/>
        </w:tabs>
        <w:spacing w:line="360" w:lineRule="auto"/>
        <w:rPr>
          <w:rFonts w:ascii="宋体" w:hAnsi="宋体" w:cs="宋体" w:hint="eastAsia"/>
          <w:b/>
          <w:bCs/>
          <w:sz w:val="22"/>
          <w:szCs w:val="22"/>
        </w:rPr>
      </w:pPr>
      <w:r>
        <w:rPr>
          <w:rFonts w:ascii="宋体" w:hAnsi="宋体" w:cs="宋体" w:hint="eastAsia"/>
          <w:b/>
          <w:bCs/>
          <w:sz w:val="22"/>
          <w:szCs w:val="22"/>
        </w:rPr>
        <w:t>说明：</w:t>
      </w:r>
    </w:p>
    <w:p w14:paraId="4D332AD8" w14:textId="77777777" w:rsidR="00706012" w:rsidRDefault="00000000">
      <w:pPr>
        <w:tabs>
          <w:tab w:val="left" w:pos="900"/>
          <w:tab w:val="left" w:pos="5355"/>
        </w:tabs>
        <w:spacing w:line="360" w:lineRule="auto"/>
        <w:rPr>
          <w:rFonts w:ascii="宋体" w:hAnsi="宋体" w:cs="宋体" w:hint="eastAsia"/>
          <w:sz w:val="22"/>
          <w:szCs w:val="22"/>
        </w:rPr>
      </w:pPr>
      <w:r>
        <w:rPr>
          <w:rFonts w:ascii="宋体" w:hAnsi="宋体" w:cs="宋体" w:hint="eastAsia"/>
          <w:bCs/>
          <w:sz w:val="22"/>
          <w:szCs w:val="22"/>
        </w:rPr>
        <w:t>（</w:t>
      </w:r>
      <w:r>
        <w:rPr>
          <w:rFonts w:ascii="宋体" w:hAnsi="宋体" w:cs="宋体" w:hint="eastAsia"/>
          <w:sz w:val="22"/>
          <w:szCs w:val="22"/>
        </w:rPr>
        <w:t>1）投标供应商可根据采购文件中的采购内容及要求和商务技术评分表，提供投标供应商认为需</w:t>
      </w:r>
      <w:r>
        <w:rPr>
          <w:rFonts w:ascii="宋体" w:hAnsi="宋体" w:cs="宋体" w:hint="eastAsia"/>
          <w:sz w:val="22"/>
          <w:szCs w:val="22"/>
        </w:rPr>
        <w:lastRenderedPageBreak/>
        <w:t>要提供的文件和资料。</w:t>
      </w:r>
    </w:p>
    <w:p w14:paraId="00D29138" w14:textId="77777777" w:rsidR="00706012" w:rsidRDefault="00000000">
      <w:pPr>
        <w:tabs>
          <w:tab w:val="left" w:pos="567"/>
          <w:tab w:val="left" w:pos="5355"/>
        </w:tabs>
        <w:spacing w:line="360" w:lineRule="auto"/>
        <w:rPr>
          <w:rFonts w:ascii="宋体" w:hAnsi="宋体" w:cs="宋体" w:hint="eastAsia"/>
          <w:sz w:val="22"/>
          <w:szCs w:val="22"/>
        </w:rPr>
      </w:pPr>
      <w:r>
        <w:rPr>
          <w:rFonts w:ascii="宋体" w:hAnsi="宋体" w:cs="宋体" w:hint="eastAsia"/>
          <w:bCs/>
          <w:sz w:val="22"/>
          <w:szCs w:val="22"/>
        </w:rPr>
        <w:t>（</w:t>
      </w:r>
      <w:r>
        <w:rPr>
          <w:rFonts w:ascii="宋体" w:hAnsi="宋体" w:cs="宋体" w:hint="eastAsia"/>
          <w:sz w:val="22"/>
          <w:szCs w:val="22"/>
        </w:rPr>
        <w:t>2）以上所需的各种证书、证件、证明、执照复制件须加盖投标供应商公章。</w:t>
      </w:r>
    </w:p>
    <w:p w14:paraId="56E6CEA3" w14:textId="77777777" w:rsidR="00706012" w:rsidRDefault="00000000">
      <w:pPr>
        <w:tabs>
          <w:tab w:val="left" w:pos="567"/>
          <w:tab w:val="left" w:pos="5355"/>
        </w:tabs>
        <w:spacing w:line="360" w:lineRule="auto"/>
        <w:rPr>
          <w:rFonts w:ascii="宋体" w:hAnsi="宋体" w:cs="宋体" w:hint="eastAsia"/>
          <w:sz w:val="22"/>
          <w:szCs w:val="22"/>
        </w:rPr>
      </w:pPr>
      <w:r>
        <w:rPr>
          <w:rFonts w:ascii="宋体" w:hAnsi="宋体" w:cs="宋体" w:hint="eastAsia"/>
          <w:bCs/>
          <w:sz w:val="22"/>
          <w:szCs w:val="22"/>
        </w:rPr>
        <w:t>（</w:t>
      </w:r>
      <w:r>
        <w:rPr>
          <w:rFonts w:ascii="宋体" w:hAnsi="宋体" w:cs="宋体" w:hint="eastAsia"/>
          <w:sz w:val="22"/>
          <w:szCs w:val="22"/>
        </w:rPr>
        <w:t>3）投标供应商的投标文件必须按照采购文件要求制作。</w:t>
      </w:r>
    </w:p>
    <w:p w14:paraId="7E8718F5" w14:textId="77777777" w:rsidR="00706012" w:rsidRDefault="00000000">
      <w:pPr>
        <w:numPr>
          <w:ilvl w:val="0"/>
          <w:numId w:val="5"/>
        </w:numPr>
        <w:tabs>
          <w:tab w:val="left" w:pos="420"/>
          <w:tab w:val="left" w:pos="540"/>
        </w:tabs>
        <w:spacing w:line="360" w:lineRule="auto"/>
        <w:ind w:left="0" w:firstLine="0"/>
        <w:rPr>
          <w:rFonts w:ascii="宋体" w:hAnsi="宋体" w:cs="宋体" w:hint="eastAsia"/>
          <w:sz w:val="22"/>
          <w:szCs w:val="22"/>
        </w:rPr>
      </w:pPr>
      <w:r>
        <w:rPr>
          <w:rFonts w:ascii="宋体" w:hAnsi="宋体" w:cs="宋体" w:hint="eastAsia"/>
          <w:sz w:val="22"/>
          <w:szCs w:val="22"/>
        </w:rPr>
        <w:t>投标报价</w:t>
      </w:r>
    </w:p>
    <w:p w14:paraId="3DD0BF52" w14:textId="77777777" w:rsidR="00706012" w:rsidRDefault="00000000">
      <w:pPr>
        <w:numPr>
          <w:ilvl w:val="1"/>
          <w:numId w:val="8"/>
        </w:numPr>
        <w:tabs>
          <w:tab w:val="clear" w:pos="992"/>
          <w:tab w:val="left" w:pos="535"/>
        </w:tabs>
        <w:overflowPunct w:val="0"/>
        <w:spacing w:line="360" w:lineRule="auto"/>
        <w:ind w:left="0" w:firstLine="0"/>
        <w:rPr>
          <w:rFonts w:ascii="宋体" w:hAnsi="宋体" w:cs="宋体" w:hint="eastAsia"/>
          <w:sz w:val="22"/>
          <w:szCs w:val="22"/>
        </w:rPr>
      </w:pPr>
      <w:r>
        <w:rPr>
          <w:rFonts w:ascii="宋体" w:hAnsi="宋体" w:cs="宋体" w:hint="eastAsia"/>
          <w:sz w:val="22"/>
          <w:szCs w:val="22"/>
        </w:rPr>
        <w:t>本次采购的报价方式及要求：详见“</w:t>
      </w:r>
      <w:bookmarkStart w:id="124" w:name="_Hlk3446701"/>
      <w:r>
        <w:rPr>
          <w:rFonts w:ascii="宋体" w:hAnsi="宋体" w:cs="宋体" w:hint="eastAsia"/>
          <w:sz w:val="22"/>
          <w:szCs w:val="22"/>
        </w:rPr>
        <w:t>报价一览表</w:t>
      </w:r>
      <w:bookmarkEnd w:id="124"/>
      <w:r>
        <w:rPr>
          <w:rFonts w:ascii="宋体" w:hAnsi="宋体" w:cs="宋体" w:hint="eastAsia"/>
          <w:sz w:val="22"/>
          <w:szCs w:val="22"/>
        </w:rPr>
        <w:t>”。</w:t>
      </w:r>
    </w:p>
    <w:p w14:paraId="0CD779B2" w14:textId="77777777" w:rsidR="00706012" w:rsidRDefault="00000000">
      <w:pPr>
        <w:numPr>
          <w:ilvl w:val="1"/>
          <w:numId w:val="8"/>
        </w:numPr>
        <w:tabs>
          <w:tab w:val="clear" w:pos="992"/>
          <w:tab w:val="left" w:pos="540"/>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投标供应商必须按“报价一览表”（统一格式）填写投标报价及其他内容，并由法定代表人（或单位负责人）或授权代表签署（签字或盖章）。</w:t>
      </w:r>
    </w:p>
    <w:p w14:paraId="770F4ECF" w14:textId="77777777" w:rsidR="00706012" w:rsidRDefault="00000000">
      <w:pPr>
        <w:numPr>
          <w:ilvl w:val="1"/>
          <w:numId w:val="8"/>
        </w:numPr>
        <w:tabs>
          <w:tab w:val="clear" w:pos="992"/>
          <w:tab w:val="left" w:pos="540"/>
        </w:tabs>
        <w:overflowPunct w:val="0"/>
        <w:spacing w:line="360" w:lineRule="auto"/>
        <w:ind w:left="0" w:firstLine="0"/>
        <w:rPr>
          <w:rFonts w:ascii="宋体" w:hAnsi="宋体" w:cs="宋体" w:hint="eastAsia"/>
          <w:sz w:val="22"/>
          <w:szCs w:val="22"/>
        </w:rPr>
      </w:pPr>
      <w:r>
        <w:rPr>
          <w:rFonts w:ascii="宋体" w:hAnsi="宋体" w:cs="宋体" w:hint="eastAsia"/>
          <w:sz w:val="22"/>
          <w:szCs w:val="22"/>
        </w:rPr>
        <w:t>所有投标均以人民币报价。</w:t>
      </w:r>
    </w:p>
    <w:p w14:paraId="27C85DF8" w14:textId="77777777" w:rsidR="00706012" w:rsidRDefault="00000000">
      <w:pPr>
        <w:numPr>
          <w:ilvl w:val="1"/>
          <w:numId w:val="8"/>
        </w:numPr>
        <w:tabs>
          <w:tab w:val="clear" w:pos="992"/>
          <w:tab w:val="left" w:pos="540"/>
        </w:tabs>
        <w:overflowPunct w:val="0"/>
        <w:spacing w:line="360" w:lineRule="auto"/>
        <w:ind w:left="0" w:firstLine="0"/>
        <w:rPr>
          <w:rFonts w:ascii="宋体" w:hAnsi="宋体" w:cs="宋体" w:hint="eastAsia"/>
          <w:sz w:val="22"/>
          <w:szCs w:val="22"/>
        </w:rPr>
      </w:pPr>
      <w:r>
        <w:rPr>
          <w:rFonts w:ascii="宋体" w:hAnsi="宋体" w:cs="宋体" w:hint="eastAsia"/>
          <w:sz w:val="22"/>
          <w:szCs w:val="22"/>
        </w:rPr>
        <w:t>采购人不接受任何选择报价，只允许一个报价。</w:t>
      </w:r>
    </w:p>
    <w:p w14:paraId="218B822F" w14:textId="77777777" w:rsidR="00706012" w:rsidRDefault="00000000">
      <w:pPr>
        <w:numPr>
          <w:ilvl w:val="1"/>
          <w:numId w:val="8"/>
        </w:numPr>
        <w:tabs>
          <w:tab w:val="clear" w:pos="992"/>
          <w:tab w:val="left" w:pos="535"/>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投标供应商依据市场行情和自身情况自由竞价。</w:t>
      </w:r>
    </w:p>
    <w:p w14:paraId="15E5ED70" w14:textId="77777777" w:rsidR="00706012" w:rsidRDefault="00000000">
      <w:pPr>
        <w:numPr>
          <w:ilvl w:val="1"/>
          <w:numId w:val="8"/>
        </w:numPr>
        <w:tabs>
          <w:tab w:val="clear" w:pos="992"/>
          <w:tab w:val="left" w:pos="540"/>
        </w:tabs>
        <w:overflowPunct w:val="0"/>
        <w:spacing w:line="360" w:lineRule="auto"/>
        <w:ind w:left="0" w:firstLine="0"/>
        <w:rPr>
          <w:rFonts w:ascii="宋体" w:hAnsi="宋体" w:cs="宋体" w:hint="eastAsia"/>
          <w:sz w:val="22"/>
          <w:szCs w:val="22"/>
        </w:rPr>
      </w:pPr>
      <w:r>
        <w:rPr>
          <w:rFonts w:ascii="宋体" w:hAnsi="宋体" w:cs="宋体" w:hint="eastAsia"/>
          <w:sz w:val="22"/>
          <w:szCs w:val="22"/>
        </w:rPr>
        <w:t>最低报价不作为中标的保证。</w:t>
      </w:r>
    </w:p>
    <w:p w14:paraId="65DB508C" w14:textId="77777777" w:rsidR="00706012" w:rsidRDefault="00000000">
      <w:pPr>
        <w:numPr>
          <w:ilvl w:val="0"/>
          <w:numId w:val="5"/>
        </w:numPr>
        <w:tabs>
          <w:tab w:val="left" w:pos="420"/>
          <w:tab w:val="left" w:pos="540"/>
        </w:tabs>
        <w:spacing w:line="360" w:lineRule="auto"/>
        <w:ind w:left="0" w:firstLine="0"/>
        <w:rPr>
          <w:rFonts w:ascii="宋体" w:hAnsi="宋体" w:cs="宋体" w:hint="eastAsia"/>
          <w:b/>
          <w:bCs/>
          <w:sz w:val="22"/>
          <w:szCs w:val="22"/>
        </w:rPr>
      </w:pPr>
      <w:r>
        <w:rPr>
          <w:rFonts w:ascii="宋体" w:hAnsi="宋体" w:cs="宋体" w:hint="eastAsia"/>
          <w:b/>
          <w:bCs/>
          <w:sz w:val="22"/>
          <w:szCs w:val="22"/>
        </w:rPr>
        <w:t xml:space="preserve"> 投标保证金</w:t>
      </w:r>
    </w:p>
    <w:p w14:paraId="2F33BF8A" w14:textId="77777777" w:rsidR="00706012" w:rsidRDefault="00000000">
      <w:pPr>
        <w:numPr>
          <w:ilvl w:val="1"/>
          <w:numId w:val="9"/>
        </w:numPr>
        <w:tabs>
          <w:tab w:val="left" w:pos="535"/>
        </w:tabs>
        <w:overflowPunct w:val="0"/>
        <w:spacing w:line="360" w:lineRule="auto"/>
        <w:ind w:left="0" w:firstLine="0"/>
        <w:rPr>
          <w:rFonts w:ascii="宋体" w:hAnsi="宋体" w:cs="宋体" w:hint="eastAsia"/>
          <w:b/>
          <w:sz w:val="22"/>
          <w:szCs w:val="22"/>
        </w:rPr>
      </w:pPr>
      <w:r>
        <w:rPr>
          <w:rFonts w:ascii="宋体" w:hAnsi="宋体" w:cs="宋体" w:hint="eastAsia"/>
          <w:b/>
          <w:sz w:val="22"/>
          <w:szCs w:val="22"/>
          <w:u w:val="single"/>
        </w:rPr>
        <w:t>▲如要求提交投标保证金的，投标供应商须提供由其汇出的投标保证金支付凭证（金额详见《投标供应商须知前附表》，投标保证金汇出账户的名称须与投标供应商的名称相一致），否则采购人将不接受其投标。</w:t>
      </w:r>
    </w:p>
    <w:p w14:paraId="350F7758" w14:textId="77777777" w:rsidR="00706012" w:rsidRDefault="00000000">
      <w:pPr>
        <w:numPr>
          <w:ilvl w:val="1"/>
          <w:numId w:val="10"/>
        </w:numPr>
        <w:tabs>
          <w:tab w:val="left" w:pos="540"/>
        </w:tabs>
        <w:overflowPunct w:val="0"/>
        <w:spacing w:line="360" w:lineRule="auto"/>
        <w:rPr>
          <w:rFonts w:ascii="宋体" w:hAnsi="宋体" w:cs="宋体" w:hint="eastAsia"/>
          <w:bCs/>
          <w:sz w:val="22"/>
          <w:szCs w:val="22"/>
        </w:rPr>
      </w:pPr>
      <w:r>
        <w:rPr>
          <w:rFonts w:ascii="宋体" w:hAnsi="宋体" w:cs="宋体" w:hint="eastAsia"/>
          <w:bCs/>
          <w:sz w:val="22"/>
          <w:szCs w:val="22"/>
        </w:rPr>
        <w:t xml:space="preserve">  中标供应商的投标保证金在中标供应商与采购人签订了采购合同并经备案后，5个工作日内无息退还，未中标的投标供应商的投标保证金将在确定中标供应商后5个工作日内无息退还。</w:t>
      </w:r>
    </w:p>
    <w:p w14:paraId="164BEC95" w14:textId="77777777" w:rsidR="00706012" w:rsidRDefault="00000000">
      <w:pPr>
        <w:numPr>
          <w:ilvl w:val="1"/>
          <w:numId w:val="9"/>
        </w:numPr>
        <w:tabs>
          <w:tab w:val="left" w:pos="540"/>
        </w:tabs>
        <w:overflowPunct w:val="0"/>
        <w:spacing w:line="360" w:lineRule="auto"/>
        <w:ind w:left="0" w:firstLine="0"/>
        <w:rPr>
          <w:rFonts w:ascii="宋体" w:hAnsi="宋体" w:cs="宋体" w:hint="eastAsia"/>
          <w:b/>
          <w:sz w:val="22"/>
          <w:szCs w:val="22"/>
          <w:u w:val="single"/>
        </w:rPr>
      </w:pPr>
      <w:r>
        <w:rPr>
          <w:rFonts w:ascii="宋体" w:hAnsi="宋体" w:cs="宋体" w:hint="eastAsia"/>
          <w:bCs/>
          <w:sz w:val="22"/>
          <w:szCs w:val="22"/>
          <w:u w:val="single"/>
        </w:rPr>
        <w:t>▲</w:t>
      </w:r>
      <w:r>
        <w:rPr>
          <w:rFonts w:ascii="宋体" w:hAnsi="宋体" w:cs="宋体" w:hint="eastAsia"/>
          <w:b/>
          <w:sz w:val="22"/>
          <w:szCs w:val="22"/>
          <w:u w:val="single"/>
        </w:rPr>
        <w:t>如要求提交投标保证金，发生下列情况之一的，投标保证金将不予退还：</w:t>
      </w:r>
    </w:p>
    <w:p w14:paraId="183AF991" w14:textId="77777777" w:rsidR="00706012" w:rsidRDefault="00000000">
      <w:pPr>
        <w:numPr>
          <w:ilvl w:val="0"/>
          <w:numId w:val="11"/>
        </w:numPr>
        <w:tabs>
          <w:tab w:val="clear" w:pos="420"/>
          <w:tab w:val="left" w:pos="360"/>
        </w:tabs>
        <w:overflowPunct w:val="0"/>
        <w:spacing w:line="360" w:lineRule="auto"/>
        <w:ind w:left="0" w:firstLine="0"/>
        <w:rPr>
          <w:rFonts w:ascii="宋体" w:hAnsi="宋体" w:cs="宋体" w:hint="eastAsia"/>
          <w:b/>
          <w:sz w:val="22"/>
          <w:szCs w:val="22"/>
          <w:u w:val="single"/>
        </w:rPr>
      </w:pPr>
      <w:r>
        <w:rPr>
          <w:rFonts w:ascii="宋体" w:hAnsi="宋体" w:cs="宋体" w:hint="eastAsia"/>
          <w:b/>
          <w:sz w:val="22"/>
          <w:szCs w:val="22"/>
          <w:u w:val="single"/>
        </w:rPr>
        <w:t>投标供应商在采购文件规定的投标有效期内撤回投标或修改其采购响应文件的；</w:t>
      </w:r>
    </w:p>
    <w:p w14:paraId="7265D08D" w14:textId="77777777" w:rsidR="00706012" w:rsidRDefault="00000000">
      <w:pPr>
        <w:numPr>
          <w:ilvl w:val="0"/>
          <w:numId w:val="11"/>
        </w:numPr>
        <w:tabs>
          <w:tab w:val="clear" w:pos="420"/>
          <w:tab w:val="left" w:pos="360"/>
        </w:tabs>
        <w:overflowPunct w:val="0"/>
        <w:spacing w:line="360" w:lineRule="auto"/>
        <w:ind w:left="0" w:firstLine="0"/>
        <w:rPr>
          <w:rFonts w:ascii="宋体" w:hAnsi="宋体" w:cs="宋体" w:hint="eastAsia"/>
          <w:b/>
          <w:sz w:val="22"/>
          <w:szCs w:val="22"/>
          <w:u w:val="single"/>
        </w:rPr>
      </w:pPr>
      <w:r>
        <w:rPr>
          <w:rFonts w:ascii="宋体" w:hAnsi="宋体" w:cs="宋体" w:hint="eastAsia"/>
          <w:b/>
          <w:sz w:val="22"/>
          <w:szCs w:val="22"/>
          <w:u w:val="single"/>
        </w:rPr>
        <w:t>中标候选人因不可抗力之外的原因放弃中标权的；</w:t>
      </w:r>
    </w:p>
    <w:p w14:paraId="5E3B9ADB" w14:textId="77777777" w:rsidR="00706012" w:rsidRDefault="00000000">
      <w:pPr>
        <w:numPr>
          <w:ilvl w:val="0"/>
          <w:numId w:val="11"/>
        </w:numPr>
        <w:tabs>
          <w:tab w:val="clear" w:pos="420"/>
          <w:tab w:val="left" w:pos="360"/>
        </w:tabs>
        <w:overflowPunct w:val="0"/>
        <w:spacing w:line="360" w:lineRule="auto"/>
        <w:ind w:left="0" w:firstLine="0"/>
        <w:rPr>
          <w:rFonts w:ascii="宋体" w:hAnsi="宋体" w:cs="宋体" w:hint="eastAsia"/>
          <w:b/>
          <w:sz w:val="22"/>
          <w:szCs w:val="22"/>
          <w:u w:val="single"/>
        </w:rPr>
      </w:pPr>
      <w:r>
        <w:rPr>
          <w:rFonts w:ascii="宋体" w:hAnsi="宋体" w:cs="宋体" w:hint="eastAsia"/>
          <w:b/>
          <w:sz w:val="22"/>
          <w:szCs w:val="22"/>
          <w:u w:val="single"/>
        </w:rPr>
        <w:t>拒绝接受采购响应文件中已确认的承诺或条款；</w:t>
      </w:r>
    </w:p>
    <w:p w14:paraId="5B6EA000" w14:textId="77777777" w:rsidR="00706012" w:rsidRDefault="00000000">
      <w:pPr>
        <w:numPr>
          <w:ilvl w:val="0"/>
          <w:numId w:val="11"/>
        </w:numPr>
        <w:tabs>
          <w:tab w:val="clear" w:pos="420"/>
          <w:tab w:val="left" w:pos="360"/>
        </w:tabs>
        <w:overflowPunct w:val="0"/>
        <w:spacing w:line="360" w:lineRule="auto"/>
        <w:ind w:left="0" w:firstLine="0"/>
        <w:rPr>
          <w:rFonts w:ascii="宋体" w:hAnsi="宋体" w:cs="宋体" w:hint="eastAsia"/>
          <w:b/>
          <w:sz w:val="22"/>
          <w:szCs w:val="22"/>
          <w:u w:val="single"/>
        </w:rPr>
      </w:pPr>
      <w:r>
        <w:rPr>
          <w:rFonts w:ascii="宋体" w:hAnsi="宋体" w:cs="宋体" w:hint="eastAsia"/>
          <w:b/>
          <w:sz w:val="22"/>
          <w:szCs w:val="22"/>
          <w:u w:val="single"/>
        </w:rPr>
        <w:t>中标供应商无正当理由未按中标通知书中规定的时间与采购人订立合同，或在签订合同时向采购人提出附加条件，或未按采购文件要求提交履约担保的；</w:t>
      </w:r>
    </w:p>
    <w:p w14:paraId="38B23705" w14:textId="77777777" w:rsidR="00706012" w:rsidRDefault="00000000">
      <w:pPr>
        <w:numPr>
          <w:ilvl w:val="0"/>
          <w:numId w:val="11"/>
        </w:numPr>
        <w:tabs>
          <w:tab w:val="clear" w:pos="420"/>
          <w:tab w:val="left" w:pos="360"/>
        </w:tabs>
        <w:overflowPunct w:val="0"/>
        <w:spacing w:line="360" w:lineRule="auto"/>
        <w:ind w:left="0" w:firstLine="0"/>
        <w:rPr>
          <w:rFonts w:ascii="宋体" w:hAnsi="宋体" w:cs="宋体" w:hint="eastAsia"/>
          <w:b/>
          <w:sz w:val="22"/>
          <w:szCs w:val="22"/>
          <w:u w:val="single"/>
        </w:rPr>
      </w:pPr>
      <w:r>
        <w:rPr>
          <w:rFonts w:ascii="宋体" w:hAnsi="宋体" w:cs="宋体" w:hint="eastAsia"/>
          <w:b/>
          <w:sz w:val="22"/>
          <w:szCs w:val="22"/>
          <w:u w:val="single"/>
        </w:rPr>
        <w:t>恶意投诉造成项目进度延误；</w:t>
      </w:r>
    </w:p>
    <w:p w14:paraId="655749A5" w14:textId="77777777" w:rsidR="00706012" w:rsidRDefault="00000000">
      <w:pPr>
        <w:numPr>
          <w:ilvl w:val="0"/>
          <w:numId w:val="11"/>
        </w:numPr>
        <w:tabs>
          <w:tab w:val="clear" w:pos="420"/>
          <w:tab w:val="left" w:pos="360"/>
        </w:tabs>
        <w:overflowPunct w:val="0"/>
        <w:spacing w:line="360" w:lineRule="auto"/>
        <w:ind w:left="0" w:firstLine="0"/>
        <w:rPr>
          <w:rFonts w:ascii="宋体" w:hAnsi="宋体" w:cs="宋体" w:hint="eastAsia"/>
          <w:b/>
          <w:sz w:val="22"/>
          <w:szCs w:val="22"/>
          <w:u w:val="single"/>
        </w:rPr>
      </w:pPr>
      <w:r>
        <w:rPr>
          <w:rFonts w:ascii="宋体" w:hAnsi="宋体" w:cs="宋体" w:hint="eastAsia"/>
          <w:b/>
          <w:sz w:val="22"/>
          <w:szCs w:val="22"/>
          <w:u w:val="single"/>
        </w:rPr>
        <w:t>投标供应商在投标过程中串通投标或弄虚作假的，经查实的。</w:t>
      </w:r>
    </w:p>
    <w:p w14:paraId="052CFC89" w14:textId="77777777" w:rsidR="00706012" w:rsidRDefault="00000000">
      <w:pPr>
        <w:tabs>
          <w:tab w:val="left" w:pos="360"/>
        </w:tabs>
        <w:overflowPunct w:val="0"/>
        <w:spacing w:line="360" w:lineRule="auto"/>
        <w:rPr>
          <w:rFonts w:ascii="宋体" w:hAnsi="宋体" w:cs="宋体" w:hint="eastAsia"/>
          <w:sz w:val="22"/>
          <w:szCs w:val="22"/>
        </w:rPr>
      </w:pPr>
      <w:r>
        <w:rPr>
          <w:rFonts w:ascii="宋体" w:hAnsi="宋体" w:cs="宋体" w:hint="eastAsia"/>
          <w:sz w:val="22"/>
          <w:szCs w:val="22"/>
        </w:rPr>
        <w:t>出现上述不予退还情形的，采购人告知采购代理机构登记后，自动划转其投标保证金至采购人指定账户，不再退还给投标供应商。投标供应商给采购人造成的损失超过投标保证金数额的，投标供应商还应当对超过部分予以赔偿。</w:t>
      </w:r>
    </w:p>
    <w:p w14:paraId="1892BC51" w14:textId="77777777" w:rsidR="00706012" w:rsidRDefault="00000000">
      <w:pPr>
        <w:tabs>
          <w:tab w:val="left" w:pos="535"/>
        </w:tabs>
        <w:overflowPunct w:val="0"/>
        <w:spacing w:line="360" w:lineRule="auto"/>
        <w:rPr>
          <w:rFonts w:ascii="宋体" w:hAnsi="宋体" w:cs="宋体" w:hint="eastAsia"/>
          <w:sz w:val="22"/>
          <w:szCs w:val="22"/>
        </w:rPr>
      </w:pPr>
      <w:r>
        <w:rPr>
          <w:rFonts w:ascii="宋体" w:hAnsi="宋体" w:cs="宋体" w:hint="eastAsia"/>
          <w:sz w:val="22"/>
          <w:szCs w:val="22"/>
        </w:rPr>
        <w:t>13</w:t>
      </w:r>
      <w:proofErr w:type="gramStart"/>
      <w:r>
        <w:rPr>
          <w:rFonts w:ascii="宋体" w:hAnsi="宋体" w:cs="宋体" w:hint="eastAsia"/>
          <w:sz w:val="22"/>
          <w:szCs w:val="22"/>
        </w:rPr>
        <w:t xml:space="preserve">. </w:t>
      </w:r>
      <w:r>
        <w:rPr>
          <w:rFonts w:ascii="宋体" w:hAnsi="宋体" w:cs="宋体" w:hint="eastAsia"/>
          <w:b/>
          <w:bCs/>
          <w:sz w:val="22"/>
          <w:szCs w:val="22"/>
        </w:rPr>
        <w:t>投标</w:t>
      </w:r>
      <w:proofErr w:type="gramEnd"/>
      <w:r>
        <w:rPr>
          <w:rFonts w:ascii="宋体" w:hAnsi="宋体" w:cs="宋体" w:hint="eastAsia"/>
          <w:b/>
          <w:bCs/>
          <w:sz w:val="22"/>
          <w:szCs w:val="22"/>
        </w:rPr>
        <w:t>有效期</w:t>
      </w:r>
    </w:p>
    <w:p w14:paraId="64C3D078" w14:textId="77777777" w:rsidR="00706012" w:rsidRDefault="00000000">
      <w:pPr>
        <w:numPr>
          <w:ilvl w:val="1"/>
          <w:numId w:val="12"/>
        </w:numPr>
        <w:tabs>
          <w:tab w:val="clear" w:pos="992"/>
        </w:tabs>
        <w:overflowPunct w:val="0"/>
        <w:spacing w:line="360" w:lineRule="auto"/>
        <w:ind w:left="0" w:firstLine="0"/>
        <w:rPr>
          <w:rFonts w:ascii="宋体" w:hAnsi="宋体" w:cs="宋体" w:hint="eastAsia"/>
          <w:b/>
          <w:bCs/>
          <w:sz w:val="22"/>
          <w:szCs w:val="22"/>
          <w:u w:val="single"/>
        </w:rPr>
      </w:pPr>
      <w:r>
        <w:rPr>
          <w:rFonts w:ascii="宋体" w:hAnsi="宋体" w:cs="宋体" w:hint="eastAsia"/>
          <w:b/>
          <w:sz w:val="22"/>
          <w:szCs w:val="22"/>
          <w:u w:val="single"/>
        </w:rPr>
        <w:t>▲</w:t>
      </w:r>
      <w:r>
        <w:rPr>
          <w:rFonts w:ascii="宋体" w:hAnsi="宋体" w:cs="宋体" w:hint="eastAsia"/>
          <w:b/>
          <w:bCs/>
          <w:sz w:val="22"/>
          <w:szCs w:val="22"/>
          <w:u w:val="single"/>
        </w:rPr>
        <w:t>投标有效期</w:t>
      </w:r>
      <w:bookmarkStart w:id="125" w:name="_Hlk74606726"/>
      <w:r>
        <w:rPr>
          <w:rFonts w:ascii="宋体" w:hAnsi="宋体" w:cs="宋体" w:hint="eastAsia"/>
          <w:b/>
          <w:bCs/>
          <w:sz w:val="22"/>
          <w:szCs w:val="22"/>
          <w:u w:val="single"/>
        </w:rPr>
        <w:t>详见《投标供应商须知前附表》规定</w:t>
      </w:r>
      <w:bookmarkEnd w:id="125"/>
      <w:r>
        <w:rPr>
          <w:rFonts w:ascii="宋体" w:hAnsi="宋体" w:cs="宋体" w:hint="eastAsia"/>
          <w:b/>
          <w:bCs/>
          <w:sz w:val="22"/>
          <w:szCs w:val="22"/>
          <w:u w:val="single"/>
        </w:rPr>
        <w:t>。投标有效期短于这个规定期限的投标将视为非响应性投标而予以拒绝。</w:t>
      </w:r>
    </w:p>
    <w:p w14:paraId="1539B920" w14:textId="77777777" w:rsidR="00706012" w:rsidRDefault="00000000">
      <w:pPr>
        <w:numPr>
          <w:ilvl w:val="1"/>
          <w:numId w:val="12"/>
        </w:numPr>
        <w:tabs>
          <w:tab w:val="clear" w:pos="992"/>
        </w:tabs>
        <w:overflowPunct w:val="0"/>
        <w:spacing w:line="360" w:lineRule="auto"/>
        <w:ind w:left="0" w:firstLine="0"/>
        <w:rPr>
          <w:rFonts w:ascii="宋体" w:hAnsi="宋体" w:cs="宋体" w:hint="eastAsia"/>
          <w:sz w:val="22"/>
          <w:szCs w:val="22"/>
        </w:rPr>
      </w:pPr>
      <w:r>
        <w:rPr>
          <w:rFonts w:ascii="宋体" w:hAnsi="宋体" w:cs="宋体" w:hint="eastAsia"/>
          <w:sz w:val="22"/>
          <w:szCs w:val="22"/>
        </w:rPr>
        <w:t>特殊情况下，在原投标有效期截止前，采购人可与投标供应商协商延长投标有效期，这种要求和答复均以书面形式进行。投标供应商可拒绝接受延期要求。如同意延长投标有效期的投</w:t>
      </w:r>
      <w:r>
        <w:rPr>
          <w:rFonts w:ascii="宋体" w:hAnsi="宋体" w:cs="宋体" w:hint="eastAsia"/>
          <w:sz w:val="22"/>
          <w:szCs w:val="22"/>
        </w:rPr>
        <w:lastRenderedPageBreak/>
        <w:t>标供应商不得修改投标文件。</w:t>
      </w:r>
    </w:p>
    <w:p w14:paraId="658EF7F4"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14</w:t>
      </w:r>
      <w:proofErr w:type="gramStart"/>
      <w:r>
        <w:rPr>
          <w:rFonts w:ascii="宋体" w:hAnsi="宋体" w:cs="宋体" w:hint="eastAsia"/>
          <w:sz w:val="22"/>
          <w:szCs w:val="22"/>
        </w:rPr>
        <w:t>.  投标</w:t>
      </w:r>
      <w:proofErr w:type="gramEnd"/>
      <w:r>
        <w:rPr>
          <w:rFonts w:ascii="宋体" w:hAnsi="宋体" w:cs="宋体" w:hint="eastAsia"/>
          <w:sz w:val="22"/>
          <w:szCs w:val="22"/>
        </w:rPr>
        <w:t>文件的编制</w:t>
      </w:r>
    </w:p>
    <w:p w14:paraId="3ACFCA65" w14:textId="77777777" w:rsidR="00706012" w:rsidRDefault="00000000">
      <w:pPr>
        <w:numPr>
          <w:ilvl w:val="1"/>
          <w:numId w:val="13"/>
        </w:numPr>
        <w:tabs>
          <w:tab w:val="clear" w:pos="992"/>
          <w:tab w:val="left" w:pos="642"/>
        </w:tabs>
        <w:overflowPunct w:val="0"/>
        <w:spacing w:line="360" w:lineRule="auto"/>
        <w:ind w:left="0" w:firstLine="0"/>
        <w:rPr>
          <w:rFonts w:ascii="宋体" w:hAnsi="宋体" w:cs="宋体" w:hint="eastAsia"/>
          <w:sz w:val="22"/>
          <w:szCs w:val="22"/>
        </w:rPr>
      </w:pPr>
      <w:r>
        <w:rPr>
          <w:rFonts w:ascii="宋体" w:hAnsi="宋体" w:cs="宋体" w:hint="eastAsia"/>
          <w:sz w:val="22"/>
          <w:szCs w:val="22"/>
        </w:rPr>
        <w:t>本项目通过“</w:t>
      </w:r>
      <w:r>
        <w:rPr>
          <w:rFonts w:hint="eastAsia"/>
          <w:sz w:val="22"/>
          <w:szCs w:val="22"/>
        </w:rPr>
        <w:t>温州市铁投集团数字采购平台</w:t>
      </w:r>
      <w:r>
        <w:rPr>
          <w:rFonts w:ascii="宋体" w:hAnsi="宋体" w:cs="宋体" w:hint="eastAsia"/>
          <w:sz w:val="22"/>
          <w:szCs w:val="22"/>
        </w:rPr>
        <w:t>”实行在线投标响应（电子投标）。</w:t>
      </w:r>
    </w:p>
    <w:p w14:paraId="65A4F611" w14:textId="77777777" w:rsidR="00706012" w:rsidRDefault="00000000">
      <w:pPr>
        <w:numPr>
          <w:ilvl w:val="1"/>
          <w:numId w:val="13"/>
        </w:numPr>
        <w:tabs>
          <w:tab w:val="clear" w:pos="992"/>
          <w:tab w:val="left" w:pos="642"/>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供应商应当按照本章节“投标文件由‘资格文件’、‘报价文件’和‘商务技术文件’三个部分组成”规定的内容及顺序编制投标文件。其中“资格文件”和“商务技术文件”中不得出现本项目投标报价，如因投标供应商原因提前泄露投标报价，是投标供应商的责任。</w:t>
      </w:r>
    </w:p>
    <w:p w14:paraId="2F6B4BDB" w14:textId="77777777" w:rsidR="00706012" w:rsidRDefault="00000000">
      <w:pPr>
        <w:numPr>
          <w:ilvl w:val="1"/>
          <w:numId w:val="13"/>
        </w:numPr>
        <w:tabs>
          <w:tab w:val="clear" w:pos="992"/>
        </w:tabs>
        <w:overflowPunct w:val="0"/>
        <w:spacing w:line="360" w:lineRule="auto"/>
        <w:ind w:left="0" w:firstLine="0"/>
        <w:rPr>
          <w:rFonts w:ascii="宋体" w:hAnsi="宋体" w:cs="宋体" w:hint="eastAsia"/>
          <w:sz w:val="22"/>
          <w:szCs w:val="22"/>
        </w:rPr>
      </w:pPr>
      <w:r>
        <w:rPr>
          <w:rFonts w:ascii="宋体" w:hAnsi="宋体" w:cs="宋体" w:hint="eastAsia"/>
          <w:sz w:val="22"/>
          <w:szCs w:val="22"/>
        </w:rPr>
        <w:t xml:space="preserve"> 本文件“第三</w:t>
      </w:r>
      <w:proofErr w:type="gramStart"/>
      <w:r>
        <w:rPr>
          <w:rFonts w:ascii="宋体" w:hAnsi="宋体" w:cs="宋体" w:hint="eastAsia"/>
          <w:sz w:val="22"/>
          <w:szCs w:val="22"/>
        </w:rPr>
        <w:t>部分 附件</w:t>
      </w:r>
      <w:proofErr w:type="gramEnd"/>
      <w:r>
        <w:rPr>
          <w:rFonts w:ascii="宋体" w:hAnsi="宋体" w:cs="宋体" w:hint="eastAsia"/>
          <w:sz w:val="22"/>
          <w:szCs w:val="22"/>
        </w:rPr>
        <w:t>”中有提供格式的，投标供应商须参照格式进行编制（格式中要求提供相关证明材料的还需后附相关证明材料），按格式要求在指定位置根据要求加盖投标供应商公章，并由法定代表人（或单位负责人）或其授权代表签署（签字或盖章），否则视为未提供；本文件“第三</w:t>
      </w:r>
      <w:proofErr w:type="gramStart"/>
      <w:r>
        <w:rPr>
          <w:rFonts w:ascii="宋体" w:hAnsi="宋体" w:cs="宋体" w:hint="eastAsia"/>
          <w:sz w:val="22"/>
          <w:szCs w:val="22"/>
        </w:rPr>
        <w:t>部分 附件</w:t>
      </w:r>
      <w:proofErr w:type="gramEnd"/>
      <w:r>
        <w:rPr>
          <w:rFonts w:ascii="宋体" w:hAnsi="宋体" w:cs="宋体" w:hint="eastAsia"/>
          <w:sz w:val="22"/>
          <w:szCs w:val="22"/>
        </w:rPr>
        <w:t>”未提供格式的，请各投标供应商自行拟定格式，加盖投标供应商公章，并由法定代表人（或单位负责人）或其授权代表签署（签字或盖章），否则视为未提供。</w:t>
      </w:r>
    </w:p>
    <w:p w14:paraId="714BD5FD" w14:textId="77777777" w:rsidR="00706012" w:rsidRDefault="00000000">
      <w:pPr>
        <w:numPr>
          <w:ilvl w:val="1"/>
          <w:numId w:val="13"/>
        </w:numPr>
        <w:tabs>
          <w:tab w:val="clear" w:pos="992"/>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投标文件内容不完整、编排混乱导致投标文件被误读、漏读或者查找不到相关内容的，是投标供应商的责任。</w:t>
      </w:r>
    </w:p>
    <w:p w14:paraId="66508676" w14:textId="77777777" w:rsidR="00706012" w:rsidRDefault="00000000">
      <w:pPr>
        <w:numPr>
          <w:ilvl w:val="1"/>
          <w:numId w:val="13"/>
        </w:numPr>
        <w:tabs>
          <w:tab w:val="clear" w:pos="992"/>
          <w:tab w:val="left" w:pos="567"/>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投标文件因字迹潦草或表达不清所引起的后果由投标供应商负责。</w:t>
      </w:r>
    </w:p>
    <w:p w14:paraId="6CC661E6" w14:textId="77777777" w:rsidR="00706012" w:rsidRDefault="00000000">
      <w:pPr>
        <w:numPr>
          <w:ilvl w:val="1"/>
          <w:numId w:val="13"/>
        </w:numPr>
        <w:tabs>
          <w:tab w:val="clear" w:pos="992"/>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投标供应商没有按照本章</w:t>
      </w:r>
      <w:proofErr w:type="gramStart"/>
      <w:r>
        <w:rPr>
          <w:rFonts w:ascii="宋体" w:hAnsi="宋体" w:cs="宋体" w:hint="eastAsia"/>
          <w:sz w:val="22"/>
          <w:szCs w:val="22"/>
        </w:rPr>
        <w:t>节 “</w:t>
      </w:r>
      <w:proofErr w:type="gramEnd"/>
      <w:r>
        <w:rPr>
          <w:rFonts w:ascii="宋体" w:hAnsi="宋体" w:cs="宋体" w:hint="eastAsia"/>
          <w:sz w:val="22"/>
          <w:szCs w:val="22"/>
        </w:rPr>
        <w:t>投标文件由‘资格文件’、‘报价文件’和‘商务技术文件’三个部分组成”要求提供全部资料，或者没有仔细阅读采购文件，或者没有对采购文件在各方面的要求作出实质性响应是投标供应商的风险，由此造成的一切后果由投标供应商自行承担。</w:t>
      </w:r>
    </w:p>
    <w:p w14:paraId="19C814A8" w14:textId="77777777" w:rsidR="00706012" w:rsidRDefault="00000000">
      <w:pPr>
        <w:tabs>
          <w:tab w:val="left" w:pos="420"/>
          <w:tab w:val="left" w:pos="540"/>
        </w:tabs>
        <w:spacing w:line="360" w:lineRule="auto"/>
        <w:rPr>
          <w:rFonts w:ascii="宋体" w:hAnsi="宋体" w:cs="宋体" w:hint="eastAsia"/>
          <w:sz w:val="22"/>
          <w:szCs w:val="22"/>
        </w:rPr>
      </w:pPr>
      <w:bookmarkStart w:id="126" w:name="_Toc12648"/>
      <w:bookmarkStart w:id="127" w:name="_Toc239145354"/>
      <w:bookmarkStart w:id="128" w:name="_Toc221423619"/>
      <w:bookmarkStart w:id="129" w:name="_Toc241404202"/>
      <w:bookmarkStart w:id="130" w:name="_Toc245722281"/>
      <w:bookmarkStart w:id="131" w:name="_Toc251592737"/>
      <w:bookmarkStart w:id="132" w:name="_Toc222114879"/>
      <w:bookmarkStart w:id="133" w:name="_Toc28415"/>
      <w:bookmarkStart w:id="134" w:name="_Toc252194852"/>
      <w:bookmarkStart w:id="135" w:name="_Toc223715998"/>
      <w:bookmarkStart w:id="136" w:name="_Toc251325214"/>
      <w:bookmarkStart w:id="137" w:name="_Toc246261265"/>
      <w:bookmarkStart w:id="138" w:name="_Toc221356887"/>
      <w:bookmarkStart w:id="139" w:name="_Toc245191314"/>
      <w:bookmarkStart w:id="140" w:name="_Toc221374626"/>
      <w:bookmarkStart w:id="141" w:name="_Toc221356951"/>
      <w:r>
        <w:rPr>
          <w:rFonts w:ascii="宋体" w:hAnsi="宋体" w:cs="宋体" w:hint="eastAsia"/>
          <w:sz w:val="22"/>
          <w:szCs w:val="22"/>
        </w:rPr>
        <w:t>15</w:t>
      </w:r>
      <w:proofErr w:type="gramStart"/>
      <w:r>
        <w:rPr>
          <w:rFonts w:ascii="宋体" w:hAnsi="宋体" w:cs="宋体" w:hint="eastAsia"/>
          <w:sz w:val="22"/>
          <w:szCs w:val="22"/>
        </w:rPr>
        <w:t>. 投标</w:t>
      </w:r>
      <w:proofErr w:type="gramEnd"/>
      <w:r>
        <w:rPr>
          <w:rFonts w:ascii="宋体" w:hAnsi="宋体" w:cs="宋体" w:hint="eastAsia"/>
          <w:sz w:val="22"/>
          <w:szCs w:val="22"/>
        </w:rPr>
        <w:t>文件的签章、形式及份数</w:t>
      </w:r>
    </w:p>
    <w:p w14:paraId="6707A2D8" w14:textId="77777777" w:rsidR="00706012" w:rsidRDefault="00000000">
      <w:pPr>
        <w:numPr>
          <w:ilvl w:val="1"/>
          <w:numId w:val="14"/>
        </w:numPr>
        <w:tabs>
          <w:tab w:val="clear" w:pos="992"/>
          <w:tab w:val="left" w:pos="642"/>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投标文件的签章、形式及份数：详见《投标供应商须知前附表》规定。</w:t>
      </w:r>
    </w:p>
    <w:p w14:paraId="378CD6E3" w14:textId="77777777" w:rsidR="00706012" w:rsidRDefault="00000000">
      <w:pPr>
        <w:overflowPunct w:val="0"/>
        <w:spacing w:before="100" w:beforeAutospacing="1" w:after="100" w:afterAutospacing="1" w:line="360" w:lineRule="auto"/>
        <w:jc w:val="center"/>
        <w:outlineLvl w:val="0"/>
        <w:rPr>
          <w:rFonts w:ascii="宋体" w:hAnsi="宋体" w:cs="宋体" w:hint="eastAsia"/>
          <w:b/>
          <w:bCs/>
          <w:sz w:val="22"/>
          <w:szCs w:val="22"/>
        </w:rPr>
      </w:pPr>
      <w:bookmarkStart w:id="142" w:name="_Toc7736"/>
      <w:bookmarkStart w:id="143" w:name="_Toc16902"/>
      <w:bookmarkStart w:id="144" w:name="_Toc142923324"/>
      <w:bookmarkStart w:id="145" w:name="_Toc19920"/>
      <w:bookmarkStart w:id="146" w:name="_Toc29196"/>
      <w:r>
        <w:rPr>
          <w:rFonts w:ascii="宋体" w:hAnsi="宋体" w:cs="宋体" w:hint="eastAsia"/>
          <w:b/>
          <w:bCs/>
          <w:sz w:val="24"/>
        </w:rPr>
        <w:t>四</w:t>
      </w:r>
      <w:proofErr w:type="gramStart"/>
      <w:r>
        <w:rPr>
          <w:rFonts w:ascii="宋体" w:hAnsi="宋体" w:cs="宋体" w:hint="eastAsia"/>
          <w:b/>
          <w:bCs/>
          <w:sz w:val="24"/>
        </w:rPr>
        <w:t>、 投标</w:t>
      </w:r>
      <w:proofErr w:type="gramEnd"/>
      <w:r>
        <w:rPr>
          <w:rFonts w:ascii="宋体" w:hAnsi="宋体" w:cs="宋体" w:hint="eastAsia"/>
          <w:b/>
          <w:bCs/>
          <w:sz w:val="24"/>
        </w:rPr>
        <w:t>文件的递交</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13A8858"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16</w:t>
      </w:r>
      <w:proofErr w:type="gramStart"/>
      <w:r>
        <w:rPr>
          <w:rFonts w:ascii="宋体" w:hAnsi="宋体" w:cs="宋体" w:hint="eastAsia"/>
          <w:sz w:val="22"/>
          <w:szCs w:val="22"/>
        </w:rPr>
        <w:t>. 投标</w:t>
      </w:r>
      <w:proofErr w:type="gramEnd"/>
      <w:r>
        <w:rPr>
          <w:rFonts w:ascii="宋体" w:hAnsi="宋体" w:cs="宋体" w:hint="eastAsia"/>
          <w:sz w:val="22"/>
          <w:szCs w:val="22"/>
        </w:rPr>
        <w:t>文件的上传和递交</w:t>
      </w:r>
    </w:p>
    <w:p w14:paraId="7BED6410" w14:textId="77777777" w:rsidR="00706012" w:rsidRDefault="00000000">
      <w:pPr>
        <w:numPr>
          <w:ilvl w:val="1"/>
          <w:numId w:val="15"/>
        </w:numPr>
        <w:tabs>
          <w:tab w:val="clear" w:pos="992"/>
          <w:tab w:val="left" w:pos="535"/>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投标文件的上传和递交：见《投标供应商须知前附表》。</w:t>
      </w:r>
    </w:p>
    <w:p w14:paraId="68FC2810" w14:textId="77777777" w:rsidR="00706012" w:rsidRDefault="00000000">
      <w:pPr>
        <w:numPr>
          <w:ilvl w:val="1"/>
          <w:numId w:val="15"/>
        </w:numPr>
        <w:tabs>
          <w:tab w:val="clear" w:pos="992"/>
          <w:tab w:val="left" w:pos="535"/>
        </w:tabs>
        <w:overflowPunct w:val="0"/>
        <w:spacing w:line="360" w:lineRule="auto"/>
        <w:ind w:left="0" w:firstLine="0"/>
        <w:rPr>
          <w:rFonts w:ascii="宋体" w:hAnsi="宋体" w:cs="宋体" w:hint="eastAsia"/>
          <w:sz w:val="22"/>
          <w:szCs w:val="22"/>
        </w:rPr>
      </w:pPr>
      <w:r>
        <w:rPr>
          <w:rFonts w:ascii="宋体" w:hAnsi="宋体" w:cs="宋体" w:hint="eastAsia"/>
          <w:sz w:val="22"/>
          <w:szCs w:val="22"/>
        </w:rPr>
        <w:t>投标文件递交截止时间：见《投标供应商须知前附表》。</w:t>
      </w:r>
    </w:p>
    <w:p w14:paraId="4A2D2866" w14:textId="77777777" w:rsidR="00706012" w:rsidRDefault="00000000">
      <w:pPr>
        <w:numPr>
          <w:ilvl w:val="1"/>
          <w:numId w:val="15"/>
        </w:numPr>
        <w:tabs>
          <w:tab w:val="clear" w:pos="992"/>
          <w:tab w:val="left" w:pos="535"/>
        </w:tabs>
        <w:overflowPunct w:val="0"/>
        <w:spacing w:line="360" w:lineRule="auto"/>
        <w:ind w:left="0" w:firstLine="0"/>
        <w:rPr>
          <w:rFonts w:ascii="宋体" w:hAnsi="宋体" w:cs="宋体" w:hint="eastAsia"/>
          <w:sz w:val="22"/>
          <w:szCs w:val="22"/>
        </w:rPr>
      </w:pPr>
      <w:r>
        <w:rPr>
          <w:rFonts w:ascii="宋体" w:hAnsi="宋体" w:cs="宋体" w:hint="eastAsia"/>
          <w:sz w:val="22"/>
          <w:szCs w:val="22"/>
        </w:rPr>
        <w:t>递交投标文件地点：见《投标供应商须知前附表》。</w:t>
      </w:r>
    </w:p>
    <w:p w14:paraId="1E32C1D6"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17</w:t>
      </w:r>
      <w:proofErr w:type="gramStart"/>
      <w:r>
        <w:rPr>
          <w:rFonts w:ascii="宋体" w:hAnsi="宋体" w:cs="宋体" w:hint="eastAsia"/>
          <w:sz w:val="22"/>
          <w:szCs w:val="22"/>
        </w:rPr>
        <w:t>. 投标</w:t>
      </w:r>
      <w:proofErr w:type="gramEnd"/>
      <w:r>
        <w:rPr>
          <w:rFonts w:ascii="宋体" w:hAnsi="宋体" w:cs="宋体" w:hint="eastAsia"/>
          <w:sz w:val="22"/>
          <w:szCs w:val="22"/>
        </w:rPr>
        <w:t>文件的修改和撤回</w:t>
      </w:r>
    </w:p>
    <w:p w14:paraId="420DF7E4" w14:textId="77777777" w:rsidR="00706012" w:rsidRDefault="00000000">
      <w:pPr>
        <w:numPr>
          <w:ilvl w:val="1"/>
          <w:numId w:val="16"/>
        </w:numPr>
        <w:tabs>
          <w:tab w:val="clear" w:pos="992"/>
          <w:tab w:val="left" w:pos="535"/>
        </w:tabs>
        <w:overflowPunct w:val="0"/>
        <w:spacing w:line="360" w:lineRule="auto"/>
        <w:ind w:left="0" w:firstLine="0"/>
        <w:rPr>
          <w:rFonts w:ascii="宋体" w:hAnsi="宋体" w:cs="宋体" w:hint="eastAsia"/>
          <w:bCs/>
          <w:sz w:val="22"/>
          <w:szCs w:val="22"/>
        </w:rPr>
      </w:pPr>
      <w:r>
        <w:rPr>
          <w:rFonts w:ascii="宋体" w:hAnsi="宋体" w:cs="宋体" w:hint="eastAsia"/>
          <w:bCs/>
          <w:sz w:val="22"/>
          <w:szCs w:val="22"/>
        </w:rPr>
        <w:t>投标文件应当在投标文件递交截止时间前完成投标文件的上传、递交，并可以补充、修改或者撤回投标文件。补充或者修改投标文件的，应当先行撤回原文件，补充、修改后重新上传、递交。投标文件递交截止时间后递交的投标文件将予以拒收。</w:t>
      </w:r>
    </w:p>
    <w:p w14:paraId="4ABF9197" w14:textId="6020665B" w:rsidR="00706012" w:rsidRDefault="00000000">
      <w:pPr>
        <w:numPr>
          <w:ilvl w:val="1"/>
          <w:numId w:val="16"/>
        </w:numPr>
        <w:tabs>
          <w:tab w:val="clear" w:pos="992"/>
          <w:tab w:val="left" w:pos="540"/>
        </w:tabs>
        <w:overflowPunct w:val="0"/>
        <w:spacing w:line="360" w:lineRule="auto"/>
        <w:ind w:left="0" w:firstLine="0"/>
        <w:rPr>
          <w:rFonts w:ascii="宋体" w:hAnsi="宋体" w:cs="宋体" w:hint="eastAsia"/>
          <w:sz w:val="22"/>
          <w:szCs w:val="22"/>
        </w:rPr>
      </w:pPr>
      <w:r>
        <w:rPr>
          <w:rFonts w:ascii="宋体" w:hAnsi="宋体" w:cs="宋体" w:hint="eastAsia"/>
          <w:bCs/>
          <w:sz w:val="22"/>
          <w:szCs w:val="22"/>
        </w:rPr>
        <w:t>从投标截止日期起至投标有效期满这段时间内，投标供应商不得撤回其投标文件，投标供应商强行撤回其投标文件的，应按</w:t>
      </w:r>
      <w:bookmarkStart w:id="147" w:name="_Hlk203383122"/>
      <w:r w:rsidR="00B07737">
        <w:rPr>
          <w:rFonts w:ascii="宋体" w:hAnsi="宋体" w:cs="宋体"/>
          <w:bCs/>
          <w:sz w:val="22"/>
          <w:szCs w:val="22"/>
          <w:u w:val="single"/>
        </w:rPr>
        <w:t>36</w:t>
      </w:r>
      <w:r>
        <w:rPr>
          <w:rFonts w:ascii="宋体" w:hAnsi="宋体" w:cs="宋体" w:hint="eastAsia"/>
          <w:bCs/>
          <w:sz w:val="22"/>
          <w:szCs w:val="22"/>
          <w:u w:val="single"/>
        </w:rPr>
        <w:t>万元</w:t>
      </w:r>
      <w:bookmarkEnd w:id="147"/>
      <w:r>
        <w:rPr>
          <w:rFonts w:ascii="宋体" w:hAnsi="宋体" w:cs="宋体" w:hint="eastAsia"/>
          <w:bCs/>
          <w:sz w:val="22"/>
          <w:szCs w:val="22"/>
        </w:rPr>
        <w:t>的2%赔偿对采购组织机构造成的损失</w:t>
      </w:r>
      <w:r>
        <w:rPr>
          <w:rFonts w:ascii="宋体" w:hAnsi="宋体" w:cs="宋体" w:hint="eastAsia"/>
          <w:sz w:val="22"/>
          <w:szCs w:val="22"/>
        </w:rPr>
        <w:t>。</w:t>
      </w:r>
    </w:p>
    <w:p w14:paraId="06DCBCB0" w14:textId="77777777" w:rsidR="00706012" w:rsidRDefault="00000000">
      <w:pPr>
        <w:tabs>
          <w:tab w:val="left" w:pos="420"/>
          <w:tab w:val="left" w:pos="540"/>
        </w:tabs>
        <w:spacing w:line="360" w:lineRule="auto"/>
        <w:rPr>
          <w:rFonts w:ascii="宋体" w:hAnsi="宋体" w:cs="宋体" w:hint="eastAsia"/>
          <w:b/>
          <w:bCs/>
          <w:sz w:val="22"/>
          <w:szCs w:val="22"/>
          <w:u w:val="single"/>
        </w:rPr>
      </w:pPr>
      <w:r>
        <w:rPr>
          <w:rFonts w:ascii="宋体" w:hAnsi="宋体" w:cs="宋体" w:hint="eastAsia"/>
          <w:b/>
          <w:bCs/>
          <w:sz w:val="22"/>
          <w:szCs w:val="22"/>
          <w:u w:val="single"/>
        </w:rPr>
        <w:t>18.▲发生下列情况之一的投标文件将拒收：</w:t>
      </w:r>
    </w:p>
    <w:p w14:paraId="308BB83D" w14:textId="77777777" w:rsidR="00706012" w:rsidRDefault="00000000">
      <w:pPr>
        <w:pStyle w:val="a0"/>
        <w:spacing w:after="0" w:line="360" w:lineRule="auto"/>
        <w:ind w:firstLineChars="0" w:firstLine="0"/>
        <w:rPr>
          <w:rFonts w:ascii="宋体" w:hAnsi="宋体" w:cs="宋体" w:hint="eastAsia"/>
          <w:b/>
          <w:bCs/>
          <w:sz w:val="22"/>
          <w:szCs w:val="22"/>
          <w:u w:val="single"/>
        </w:rPr>
      </w:pPr>
      <w:r>
        <w:rPr>
          <w:rFonts w:ascii="宋体" w:hAnsi="宋体" w:cs="宋体" w:hint="eastAsia"/>
          <w:b/>
          <w:bCs/>
          <w:sz w:val="22"/>
          <w:szCs w:val="22"/>
          <w:u w:val="single"/>
        </w:rPr>
        <w:t>18.1在投标文件递交截止时间以后未上传成功的投标文件；</w:t>
      </w:r>
    </w:p>
    <w:p w14:paraId="1919A30C" w14:textId="77777777" w:rsidR="00706012" w:rsidRDefault="00000000">
      <w:pPr>
        <w:pStyle w:val="a0"/>
        <w:spacing w:after="0" w:line="360" w:lineRule="auto"/>
        <w:ind w:firstLineChars="0" w:firstLine="0"/>
        <w:rPr>
          <w:rFonts w:ascii="宋体" w:hAnsi="宋体" w:cs="宋体" w:hint="eastAsia"/>
          <w:b/>
          <w:bCs/>
          <w:sz w:val="22"/>
          <w:szCs w:val="22"/>
          <w:u w:val="single"/>
        </w:rPr>
      </w:pPr>
      <w:r>
        <w:rPr>
          <w:rFonts w:ascii="宋体" w:hAnsi="宋体" w:cs="宋体" w:hint="eastAsia"/>
          <w:b/>
          <w:bCs/>
          <w:sz w:val="22"/>
          <w:szCs w:val="22"/>
          <w:u w:val="single"/>
        </w:rPr>
        <w:lastRenderedPageBreak/>
        <w:t>18.2在投标文件递交截止时间以后递交的备份投标文件。</w:t>
      </w:r>
    </w:p>
    <w:p w14:paraId="5F84374F" w14:textId="77777777" w:rsidR="00706012" w:rsidRDefault="00000000">
      <w:pPr>
        <w:tabs>
          <w:tab w:val="left" w:pos="360"/>
          <w:tab w:val="left" w:pos="540"/>
          <w:tab w:val="left" w:pos="1260"/>
        </w:tabs>
        <w:overflowPunct w:val="0"/>
        <w:spacing w:before="100" w:beforeAutospacing="1" w:after="100" w:afterAutospacing="1" w:line="360" w:lineRule="auto"/>
        <w:ind w:left="848" w:hangingChars="352" w:hanging="848"/>
        <w:jc w:val="center"/>
        <w:outlineLvl w:val="0"/>
        <w:rPr>
          <w:rFonts w:ascii="宋体" w:hAnsi="宋体" w:cs="宋体" w:hint="eastAsia"/>
          <w:sz w:val="24"/>
        </w:rPr>
      </w:pPr>
      <w:bookmarkStart w:id="148" w:name="_Toc17846"/>
      <w:bookmarkStart w:id="149" w:name="_Toc10204"/>
      <w:bookmarkStart w:id="150" w:name="_Toc221356952"/>
      <w:bookmarkStart w:id="151" w:name="_Toc7169"/>
      <w:bookmarkStart w:id="152" w:name="_Toc241404203"/>
      <w:bookmarkStart w:id="153" w:name="_Toc222114880"/>
      <w:bookmarkStart w:id="154" w:name="_Toc245722282"/>
      <w:bookmarkStart w:id="155" w:name="_Toc223715999"/>
      <w:bookmarkStart w:id="156" w:name="_Toc32538"/>
      <w:bookmarkStart w:id="157" w:name="_Toc221374627"/>
      <w:bookmarkStart w:id="158" w:name="_Toc221356888"/>
      <w:bookmarkStart w:id="159" w:name="_Toc28296"/>
      <w:bookmarkStart w:id="160" w:name="_Toc2634"/>
      <w:bookmarkStart w:id="161" w:name="_Toc245191315"/>
      <w:bookmarkStart w:id="162" w:name="_Toc251325215"/>
      <w:bookmarkStart w:id="163" w:name="_Toc142923325"/>
      <w:bookmarkStart w:id="164" w:name="_Toc221423620"/>
      <w:bookmarkStart w:id="165" w:name="_Toc239145355"/>
      <w:bookmarkStart w:id="166" w:name="_Toc251592738"/>
      <w:bookmarkStart w:id="167" w:name="_Toc246261266"/>
      <w:bookmarkStart w:id="168" w:name="_Toc252194853"/>
      <w:r>
        <w:rPr>
          <w:rFonts w:ascii="宋体" w:hAnsi="宋体" w:cs="宋体" w:hint="eastAsia"/>
          <w:b/>
          <w:bCs/>
          <w:sz w:val="24"/>
        </w:rPr>
        <w:t>五</w:t>
      </w:r>
      <w:proofErr w:type="gramStart"/>
      <w:r>
        <w:rPr>
          <w:rFonts w:ascii="宋体" w:hAnsi="宋体" w:cs="宋体" w:hint="eastAsia"/>
          <w:b/>
          <w:bCs/>
          <w:sz w:val="24"/>
        </w:rPr>
        <w:t>、 开标</w:t>
      </w:r>
      <w:proofErr w:type="gramEnd"/>
      <w:r>
        <w:rPr>
          <w:rFonts w:ascii="宋体" w:hAnsi="宋体" w:cs="宋体" w:hint="eastAsia"/>
          <w:b/>
          <w:bCs/>
          <w:sz w:val="24"/>
        </w:rPr>
        <w:t>和评标</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961D2ED"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19</w:t>
      </w:r>
      <w:proofErr w:type="gramStart"/>
      <w:r>
        <w:rPr>
          <w:rFonts w:ascii="宋体" w:hAnsi="宋体" w:cs="宋体" w:hint="eastAsia"/>
          <w:sz w:val="22"/>
          <w:szCs w:val="22"/>
        </w:rPr>
        <w:t>. 评</w:t>
      </w:r>
      <w:proofErr w:type="gramEnd"/>
      <w:r>
        <w:rPr>
          <w:rFonts w:ascii="宋体" w:hAnsi="宋体" w:cs="宋体" w:hint="eastAsia"/>
          <w:sz w:val="22"/>
          <w:szCs w:val="22"/>
        </w:rPr>
        <w:t>标委员会</w:t>
      </w:r>
    </w:p>
    <w:p w14:paraId="0455F2AE" w14:textId="77777777" w:rsidR="00706012" w:rsidRDefault="00000000">
      <w:pPr>
        <w:tabs>
          <w:tab w:val="left" w:pos="540"/>
          <w:tab w:val="left" w:pos="6986"/>
        </w:tabs>
        <w:overflowPunct w:val="0"/>
        <w:spacing w:line="360" w:lineRule="auto"/>
        <w:rPr>
          <w:rFonts w:ascii="宋体" w:hAnsi="宋体" w:cs="宋体" w:hint="eastAsia"/>
          <w:bCs/>
          <w:sz w:val="22"/>
          <w:szCs w:val="22"/>
        </w:rPr>
      </w:pPr>
      <w:r>
        <w:rPr>
          <w:rFonts w:ascii="宋体" w:hAnsi="宋体" w:cs="宋体" w:hint="eastAsia"/>
          <w:kern w:val="0"/>
          <w:sz w:val="22"/>
          <w:szCs w:val="22"/>
        </w:rPr>
        <w:t>评标委员会成员按</w:t>
      </w:r>
      <w:r>
        <w:rPr>
          <w:rFonts w:ascii="宋体" w:hAnsi="宋体" w:cs="宋体" w:hint="eastAsia"/>
          <w:bCs/>
          <w:sz w:val="22"/>
          <w:szCs w:val="22"/>
        </w:rPr>
        <w:t>《投标供应商须知前附表》规定组建。</w:t>
      </w:r>
      <w:r>
        <w:rPr>
          <w:rFonts w:ascii="宋体" w:hAnsi="宋体" w:cs="宋体" w:hint="eastAsia"/>
          <w:bCs/>
          <w:sz w:val="22"/>
          <w:szCs w:val="22"/>
        </w:rPr>
        <w:tab/>
      </w:r>
    </w:p>
    <w:p w14:paraId="733DDFDA"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20</w:t>
      </w:r>
      <w:proofErr w:type="gramStart"/>
      <w:r>
        <w:rPr>
          <w:rFonts w:ascii="宋体" w:hAnsi="宋体" w:cs="宋体" w:hint="eastAsia"/>
          <w:sz w:val="22"/>
          <w:szCs w:val="22"/>
        </w:rPr>
        <w:t>. 评</w:t>
      </w:r>
      <w:proofErr w:type="gramEnd"/>
      <w:r>
        <w:rPr>
          <w:rFonts w:ascii="宋体" w:hAnsi="宋体" w:cs="宋体" w:hint="eastAsia"/>
          <w:sz w:val="22"/>
          <w:szCs w:val="22"/>
        </w:rPr>
        <w:t>标过程的保密性</w:t>
      </w:r>
    </w:p>
    <w:p w14:paraId="7CDF9B5A" w14:textId="77777777" w:rsidR="00706012" w:rsidRDefault="00000000">
      <w:pPr>
        <w:overflowPunct w:val="0"/>
        <w:spacing w:line="360" w:lineRule="auto"/>
        <w:rPr>
          <w:rFonts w:ascii="宋体" w:hAnsi="宋体" w:cs="宋体" w:hint="eastAsia"/>
          <w:b/>
          <w:bCs/>
          <w:sz w:val="22"/>
          <w:szCs w:val="22"/>
          <w:u w:val="single"/>
        </w:rPr>
      </w:pPr>
      <w:r>
        <w:rPr>
          <w:rFonts w:ascii="宋体" w:hAnsi="宋体" w:cs="宋体" w:hint="eastAsia"/>
          <w:b/>
          <w:sz w:val="22"/>
          <w:szCs w:val="22"/>
          <w:u w:val="single"/>
        </w:rPr>
        <w:t>▲</w:t>
      </w:r>
      <w:r>
        <w:rPr>
          <w:rFonts w:ascii="宋体" w:hAnsi="宋体" w:cs="宋体" w:hint="eastAsia"/>
          <w:b/>
          <w:bCs/>
          <w:sz w:val="22"/>
          <w:szCs w:val="22"/>
          <w:u w:val="single"/>
        </w:rPr>
        <w:t>凡与评审有关的资料均不得向投标供应商及与评标无关人员透露。如果投标供应商在评标过程中试图向采购组织机构或评标委员会成员施加影响，其投标将被拒绝。</w:t>
      </w:r>
    </w:p>
    <w:p w14:paraId="733CB9C1"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21</w:t>
      </w:r>
      <w:proofErr w:type="gramStart"/>
      <w:r>
        <w:rPr>
          <w:rFonts w:ascii="宋体" w:hAnsi="宋体" w:cs="宋体" w:hint="eastAsia"/>
          <w:sz w:val="22"/>
          <w:szCs w:val="22"/>
        </w:rPr>
        <w:t>. 开标</w:t>
      </w:r>
      <w:proofErr w:type="gramEnd"/>
      <w:r>
        <w:rPr>
          <w:rFonts w:ascii="宋体" w:hAnsi="宋体" w:cs="宋体" w:hint="eastAsia"/>
          <w:sz w:val="22"/>
          <w:szCs w:val="22"/>
        </w:rPr>
        <w:t xml:space="preserve">、评标 </w:t>
      </w:r>
    </w:p>
    <w:p w14:paraId="3AF9CBFE" w14:textId="77777777" w:rsidR="00706012" w:rsidRDefault="00000000">
      <w:pPr>
        <w:tabs>
          <w:tab w:val="left" w:pos="540"/>
        </w:tabs>
        <w:spacing w:line="360" w:lineRule="auto"/>
        <w:rPr>
          <w:rFonts w:ascii="宋体" w:hAnsi="宋体" w:cs="宋体" w:hint="eastAsia"/>
          <w:sz w:val="22"/>
          <w:szCs w:val="22"/>
        </w:rPr>
      </w:pPr>
      <w:r>
        <w:rPr>
          <w:rFonts w:ascii="宋体" w:hAnsi="宋体" w:cs="宋体" w:hint="eastAsia"/>
          <w:sz w:val="22"/>
          <w:szCs w:val="22"/>
        </w:rPr>
        <w:t>21.1采购人按采购文件规定的时间、地点开标。</w:t>
      </w:r>
    </w:p>
    <w:p w14:paraId="7ABB27B3" w14:textId="77777777" w:rsidR="00706012" w:rsidRDefault="00000000">
      <w:pPr>
        <w:tabs>
          <w:tab w:val="left" w:pos="540"/>
        </w:tabs>
        <w:spacing w:line="360" w:lineRule="auto"/>
        <w:rPr>
          <w:rFonts w:ascii="宋体" w:hAnsi="宋体" w:cs="宋体" w:hint="eastAsia"/>
          <w:sz w:val="22"/>
          <w:szCs w:val="22"/>
        </w:rPr>
      </w:pPr>
      <w:r>
        <w:rPr>
          <w:rFonts w:ascii="宋体" w:hAnsi="宋体" w:cs="宋体" w:hint="eastAsia"/>
          <w:sz w:val="22"/>
          <w:szCs w:val="22"/>
        </w:rPr>
        <w:t>21.2向各投标供应商发出电子加密投标文件【开始解密】通知，由供应商按采购文件规定的时间内自行进行投标文件解密。</w:t>
      </w:r>
    </w:p>
    <w:p w14:paraId="390C4B19" w14:textId="77777777" w:rsidR="00706012" w:rsidRDefault="00000000">
      <w:pPr>
        <w:tabs>
          <w:tab w:val="left" w:pos="540"/>
        </w:tabs>
        <w:spacing w:line="360" w:lineRule="auto"/>
        <w:rPr>
          <w:rFonts w:ascii="宋体" w:hAnsi="宋体" w:cs="宋体" w:hint="eastAsia"/>
          <w:sz w:val="22"/>
          <w:szCs w:val="22"/>
        </w:rPr>
      </w:pPr>
      <w:r>
        <w:rPr>
          <w:rFonts w:ascii="宋体" w:hAnsi="宋体" w:cs="宋体" w:hint="eastAsia"/>
          <w:sz w:val="22"/>
          <w:szCs w:val="22"/>
        </w:rPr>
        <w:t>21.3电子加密投标文件解密完成后，再通知投标供应商确认有无异议。</w:t>
      </w:r>
    </w:p>
    <w:p w14:paraId="06EB2D4C" w14:textId="77777777" w:rsidR="00706012" w:rsidRDefault="00000000">
      <w:pPr>
        <w:tabs>
          <w:tab w:val="left" w:pos="540"/>
        </w:tabs>
        <w:spacing w:line="360" w:lineRule="auto"/>
        <w:rPr>
          <w:rFonts w:ascii="宋体" w:hAnsi="宋体" w:cs="宋体" w:hint="eastAsia"/>
          <w:b/>
          <w:bCs/>
          <w:sz w:val="22"/>
          <w:szCs w:val="22"/>
          <w:u w:val="single"/>
        </w:rPr>
      </w:pPr>
      <w:r>
        <w:rPr>
          <w:rFonts w:ascii="宋体" w:hint="eastAsia"/>
          <w:sz w:val="22"/>
          <w:szCs w:val="22"/>
        </w:rPr>
        <w:t>21.4确认无异议后，</w:t>
      </w:r>
      <w:r>
        <w:rPr>
          <w:rFonts w:ascii="宋体"/>
          <w:b/>
          <w:bCs/>
          <w:sz w:val="22"/>
          <w:szCs w:val="22"/>
        </w:rPr>
        <w:t>采购人</w:t>
      </w:r>
      <w:r>
        <w:rPr>
          <w:rFonts w:ascii="宋体" w:hint="eastAsia"/>
          <w:b/>
          <w:bCs/>
          <w:sz w:val="22"/>
          <w:szCs w:val="22"/>
        </w:rPr>
        <w:t>授权</w:t>
      </w:r>
      <w:r>
        <w:rPr>
          <w:rFonts w:ascii="宋体" w:hAnsi="宋体" w:cs="宋体" w:hint="eastAsia"/>
          <w:b/>
          <w:bCs/>
          <w:sz w:val="22"/>
          <w:szCs w:val="22"/>
        </w:rPr>
        <w:t>由评标委员会进行审核，评标委员会进行资格性审查与符合性审查。</w:t>
      </w:r>
      <w:r>
        <w:rPr>
          <w:rFonts w:ascii="宋体" w:hAnsi="宋体" w:cs="宋体" w:hint="eastAsia"/>
          <w:b/>
          <w:bCs/>
          <w:sz w:val="22"/>
          <w:szCs w:val="22"/>
          <w:u w:val="single"/>
        </w:rPr>
        <w:t>▲通过资格性审查与符合性审查的投标文件由评委进行综合评审，审查确认未通过的投标文件不予评审。</w:t>
      </w:r>
    </w:p>
    <w:p w14:paraId="6E95008E" w14:textId="77777777" w:rsidR="00706012" w:rsidRDefault="00000000">
      <w:pPr>
        <w:tabs>
          <w:tab w:val="left" w:pos="540"/>
        </w:tabs>
        <w:spacing w:line="360" w:lineRule="auto"/>
        <w:rPr>
          <w:rFonts w:ascii="宋体" w:hAnsi="宋体" w:cs="宋体" w:hint="eastAsia"/>
          <w:b/>
          <w:bCs/>
          <w:sz w:val="22"/>
          <w:szCs w:val="22"/>
          <w:u w:val="single"/>
        </w:rPr>
      </w:pPr>
      <w:r>
        <w:rPr>
          <w:rFonts w:ascii="宋体" w:hAnsi="宋体" w:cs="宋体" w:hint="eastAsia"/>
          <w:b/>
          <w:bCs/>
          <w:sz w:val="22"/>
          <w:szCs w:val="22"/>
          <w:u w:val="single"/>
        </w:rPr>
        <w:t>21.5▲在对各投标供应商的投标文件进行综合评审时，投标文件有下列情况之一的，经评标委员会认定后按无效标处理：</w:t>
      </w:r>
    </w:p>
    <w:p w14:paraId="18AC5B7E" w14:textId="77777777" w:rsidR="00706012" w:rsidRDefault="00000000">
      <w:pPr>
        <w:tabs>
          <w:tab w:val="left" w:pos="540"/>
        </w:tabs>
        <w:spacing w:line="360" w:lineRule="auto"/>
        <w:rPr>
          <w:rFonts w:ascii="宋体" w:hAnsi="宋体" w:cs="宋体" w:hint="eastAsia"/>
          <w:b/>
          <w:sz w:val="22"/>
          <w:szCs w:val="22"/>
          <w:u w:val="single"/>
        </w:rPr>
      </w:pPr>
      <w:r>
        <w:rPr>
          <w:rFonts w:ascii="宋体" w:hAnsi="宋体" w:cs="宋体" w:hint="eastAsia"/>
          <w:b/>
          <w:sz w:val="22"/>
          <w:szCs w:val="22"/>
          <w:u w:val="single"/>
        </w:rPr>
        <w:t>（1）投标供应商未按采购文件的要求（非实质性条款除外）加盖投标供应商公章，或投标供应商的法定代表人（或单位负责人）或其授权代表未按采购文件要求签字或盖章的，或授权代表无有效的委托授权书的；</w:t>
      </w:r>
    </w:p>
    <w:p w14:paraId="7CAB2EA0" w14:textId="77777777" w:rsidR="00706012" w:rsidRDefault="00000000">
      <w:pPr>
        <w:tabs>
          <w:tab w:val="left" w:pos="540"/>
        </w:tabs>
        <w:spacing w:line="360" w:lineRule="auto"/>
        <w:rPr>
          <w:rFonts w:ascii="宋体" w:hAnsi="宋体" w:cs="宋体" w:hint="eastAsia"/>
          <w:b/>
          <w:sz w:val="22"/>
          <w:szCs w:val="22"/>
          <w:u w:val="single"/>
        </w:rPr>
      </w:pPr>
      <w:r>
        <w:rPr>
          <w:rFonts w:ascii="宋体" w:hAnsi="宋体" w:cs="宋体" w:hint="eastAsia"/>
          <w:b/>
          <w:sz w:val="22"/>
          <w:szCs w:val="22"/>
          <w:u w:val="single"/>
        </w:rPr>
        <w:t xml:space="preserve">（2）明显不符合采购文件中主要技术规格、商务技术标准或服务要求或采购文件中标注“▲”且加下划线的实质性要求和条件，存在负偏离的； </w:t>
      </w:r>
    </w:p>
    <w:p w14:paraId="6B9C4840" w14:textId="6279794C" w:rsidR="00706012" w:rsidRDefault="00000000">
      <w:pPr>
        <w:tabs>
          <w:tab w:val="left" w:pos="540"/>
        </w:tabs>
        <w:spacing w:line="360" w:lineRule="auto"/>
        <w:rPr>
          <w:rFonts w:ascii="宋体" w:hAnsi="宋体" w:cs="宋体" w:hint="eastAsia"/>
          <w:b/>
          <w:sz w:val="22"/>
          <w:szCs w:val="22"/>
          <w:u w:val="single"/>
        </w:rPr>
      </w:pPr>
      <w:r>
        <w:rPr>
          <w:rFonts w:ascii="宋体" w:hAnsi="宋体" w:cs="宋体" w:hint="eastAsia"/>
          <w:b/>
          <w:sz w:val="22"/>
          <w:szCs w:val="22"/>
          <w:u w:val="single"/>
        </w:rPr>
        <w:t>（3）投标报价超过</w:t>
      </w:r>
      <w:r w:rsidR="00B07737">
        <w:rPr>
          <w:rFonts w:ascii="宋体" w:hAnsi="宋体" w:cs="宋体" w:hint="eastAsia"/>
          <w:b/>
          <w:sz w:val="22"/>
          <w:szCs w:val="22"/>
          <w:u w:val="single"/>
        </w:rPr>
        <w:t>36</w:t>
      </w:r>
      <w:r>
        <w:rPr>
          <w:rFonts w:ascii="宋体" w:hAnsi="宋体" w:cs="宋体" w:hint="eastAsia"/>
          <w:b/>
          <w:sz w:val="22"/>
          <w:szCs w:val="22"/>
          <w:u w:val="single"/>
        </w:rPr>
        <w:t>万元或</w:t>
      </w:r>
      <w:r w:rsidR="0036277C" w:rsidRPr="00E92ABB">
        <w:rPr>
          <w:rFonts w:ascii="宋体" w:hAnsi="宋体" w:cs="宋体" w:hint="eastAsia"/>
          <w:b/>
          <w:sz w:val="22"/>
          <w:szCs w:val="22"/>
          <w:u w:val="single"/>
        </w:rPr>
        <w:t>投标分项报价表</w:t>
      </w:r>
      <w:r w:rsidR="0036277C">
        <w:rPr>
          <w:rFonts w:ascii="宋体" w:hAnsi="宋体" w:cs="宋体" w:hint="eastAsia"/>
          <w:b/>
          <w:sz w:val="22"/>
          <w:szCs w:val="22"/>
          <w:u w:val="single"/>
        </w:rPr>
        <w:t>中货物的含税单价超过最高限制单价（含税）的</w:t>
      </w:r>
      <w:r w:rsidR="00E92ABB">
        <w:rPr>
          <w:rFonts w:ascii="宋体" w:hAnsi="宋体" w:cs="宋体" w:hint="eastAsia"/>
          <w:b/>
          <w:sz w:val="22"/>
          <w:szCs w:val="22"/>
          <w:u w:val="single"/>
        </w:rPr>
        <w:t>或</w:t>
      </w:r>
      <w:r>
        <w:rPr>
          <w:rFonts w:ascii="宋体" w:hAnsi="宋体" w:cs="宋体" w:hint="eastAsia"/>
          <w:b/>
          <w:sz w:val="22"/>
          <w:szCs w:val="22"/>
          <w:u w:val="single"/>
        </w:rPr>
        <w:t>评标委员会认为投标供应商的报价明显低于其他通过符合性审查投标供应商的报价且无法证明报价的合理性；</w:t>
      </w:r>
    </w:p>
    <w:p w14:paraId="0980DD51" w14:textId="77777777" w:rsidR="00706012" w:rsidRDefault="00000000">
      <w:pPr>
        <w:tabs>
          <w:tab w:val="left" w:pos="540"/>
        </w:tabs>
        <w:spacing w:line="360" w:lineRule="auto"/>
        <w:rPr>
          <w:rFonts w:ascii="宋体" w:hAnsi="宋体" w:cs="宋体" w:hint="eastAsia"/>
          <w:b/>
          <w:sz w:val="22"/>
          <w:szCs w:val="22"/>
          <w:u w:val="single"/>
        </w:rPr>
      </w:pPr>
      <w:r>
        <w:rPr>
          <w:rFonts w:ascii="宋体" w:hAnsi="宋体" w:cs="宋体" w:hint="eastAsia"/>
          <w:b/>
          <w:sz w:val="22"/>
          <w:szCs w:val="22"/>
          <w:u w:val="single"/>
        </w:rPr>
        <w:t>（4）投标文件附有采购人不能接受的条件；</w:t>
      </w:r>
    </w:p>
    <w:p w14:paraId="3A78C003" w14:textId="77777777" w:rsidR="00706012" w:rsidRDefault="00000000">
      <w:pPr>
        <w:tabs>
          <w:tab w:val="left" w:pos="540"/>
        </w:tabs>
        <w:spacing w:line="360" w:lineRule="auto"/>
        <w:rPr>
          <w:rFonts w:ascii="宋体" w:hAnsi="宋体" w:cs="宋体" w:hint="eastAsia"/>
          <w:b/>
          <w:sz w:val="22"/>
          <w:szCs w:val="22"/>
          <w:u w:val="single"/>
        </w:rPr>
      </w:pPr>
      <w:r>
        <w:rPr>
          <w:rFonts w:ascii="宋体" w:hAnsi="宋体" w:cs="宋体" w:hint="eastAsia"/>
          <w:b/>
          <w:sz w:val="22"/>
          <w:szCs w:val="22"/>
          <w:u w:val="single"/>
        </w:rPr>
        <w:t>（5）修改《报价一览表》或《投标分项报价表》中的主要内容的；</w:t>
      </w:r>
    </w:p>
    <w:p w14:paraId="65C08187" w14:textId="77777777" w:rsidR="00706012" w:rsidRDefault="00000000">
      <w:pPr>
        <w:tabs>
          <w:tab w:val="left" w:pos="540"/>
        </w:tabs>
        <w:spacing w:line="360" w:lineRule="auto"/>
        <w:rPr>
          <w:rFonts w:ascii="宋体" w:hAnsi="宋体" w:cs="宋体" w:hint="eastAsia"/>
          <w:b/>
          <w:sz w:val="22"/>
          <w:szCs w:val="22"/>
          <w:u w:val="single"/>
        </w:rPr>
      </w:pPr>
      <w:r>
        <w:rPr>
          <w:rFonts w:ascii="宋体" w:hAnsi="宋体" w:cs="宋体" w:hint="eastAsia"/>
          <w:b/>
          <w:sz w:val="22"/>
          <w:szCs w:val="22"/>
          <w:u w:val="single"/>
        </w:rPr>
        <w:t>（6）投标文件未按采购文件要求编制或关键字迹模糊无法辨认的；</w:t>
      </w:r>
    </w:p>
    <w:p w14:paraId="6F848AD6" w14:textId="77777777" w:rsidR="00706012" w:rsidRDefault="00000000">
      <w:pPr>
        <w:tabs>
          <w:tab w:val="left" w:pos="540"/>
        </w:tabs>
        <w:spacing w:line="360" w:lineRule="auto"/>
        <w:rPr>
          <w:rFonts w:ascii="宋体" w:hAnsi="宋体" w:cs="宋体" w:hint="eastAsia"/>
          <w:b/>
          <w:sz w:val="22"/>
          <w:szCs w:val="22"/>
          <w:u w:val="single"/>
        </w:rPr>
      </w:pPr>
      <w:r>
        <w:rPr>
          <w:rFonts w:ascii="宋体" w:hAnsi="宋体" w:cs="宋体" w:hint="eastAsia"/>
          <w:b/>
          <w:sz w:val="22"/>
          <w:szCs w:val="22"/>
          <w:u w:val="single"/>
        </w:rPr>
        <w:t>（7）存在不符合法律、法规和采购文件中规定的其他实质性要求的。</w:t>
      </w:r>
    </w:p>
    <w:p w14:paraId="11C6A804" w14:textId="77777777" w:rsidR="00706012" w:rsidRDefault="00000000">
      <w:pPr>
        <w:tabs>
          <w:tab w:val="left" w:pos="540"/>
        </w:tabs>
        <w:spacing w:line="360" w:lineRule="auto"/>
        <w:rPr>
          <w:rFonts w:ascii="宋体" w:hAnsi="宋体" w:cs="宋体" w:hint="eastAsia"/>
          <w:b/>
          <w:sz w:val="22"/>
          <w:szCs w:val="22"/>
          <w:u w:val="single"/>
        </w:rPr>
      </w:pPr>
      <w:r>
        <w:rPr>
          <w:rFonts w:ascii="宋体" w:hAnsi="宋体" w:cs="宋体" w:hint="eastAsia"/>
          <w:b/>
          <w:sz w:val="22"/>
          <w:szCs w:val="22"/>
          <w:u w:val="single"/>
        </w:rPr>
        <w:t>如有争议，评标委员会投票表决，按少数服从多数原则认定。</w:t>
      </w:r>
    </w:p>
    <w:p w14:paraId="18018EA4" w14:textId="77777777" w:rsidR="00706012" w:rsidRDefault="00000000">
      <w:pPr>
        <w:tabs>
          <w:tab w:val="left" w:pos="540"/>
        </w:tabs>
        <w:spacing w:line="360" w:lineRule="auto"/>
        <w:rPr>
          <w:rFonts w:ascii="宋体" w:hAnsi="宋体" w:cs="宋体" w:hint="eastAsia"/>
          <w:bCs/>
          <w:sz w:val="22"/>
          <w:szCs w:val="22"/>
        </w:rPr>
      </w:pPr>
      <w:r>
        <w:rPr>
          <w:rFonts w:ascii="宋体" w:hAnsi="宋体" w:cs="宋体" w:hint="eastAsia"/>
          <w:kern w:val="0"/>
          <w:sz w:val="22"/>
          <w:szCs w:val="22"/>
        </w:rPr>
        <w:t>21.6评标委员会对各投标供应商的报价进行核查，核查时发现报价内容不清楚可要求投标供应商书面澄清，计算上的错误，可按下面方法修正：</w:t>
      </w:r>
    </w:p>
    <w:p w14:paraId="68CBFCCA" w14:textId="77777777" w:rsidR="00706012" w:rsidRDefault="00000000">
      <w:pPr>
        <w:tabs>
          <w:tab w:val="left" w:pos="720"/>
        </w:tabs>
        <w:spacing w:line="360" w:lineRule="auto"/>
        <w:rPr>
          <w:rFonts w:ascii="宋体" w:hAnsi="宋体" w:cs="宋体" w:hint="eastAsia"/>
          <w:kern w:val="0"/>
          <w:sz w:val="22"/>
          <w:szCs w:val="22"/>
        </w:rPr>
      </w:pPr>
      <w:r>
        <w:rPr>
          <w:rFonts w:ascii="宋体" w:hAnsi="宋体" w:cs="宋体" w:hint="eastAsia"/>
          <w:kern w:val="0"/>
          <w:sz w:val="22"/>
          <w:szCs w:val="22"/>
        </w:rPr>
        <w:lastRenderedPageBreak/>
        <w:t>（1）投标文件中报价一览表内容与投标分项报价表内容不一致的，以报价一览表为准。投标文件的大写金额和小写金额不一致的，以大写金额为准；总价金额与按单价汇总金额不一致的，以单价金额计算结果为准；单价金额小数点有明显错位的，应以总价为准，并修改单价。</w:t>
      </w:r>
    </w:p>
    <w:p w14:paraId="3E21484C" w14:textId="77777777" w:rsidR="00706012" w:rsidRDefault="00000000">
      <w:pPr>
        <w:numPr>
          <w:ilvl w:val="0"/>
          <w:numId w:val="17"/>
        </w:numPr>
        <w:tabs>
          <w:tab w:val="left" w:pos="720"/>
        </w:tabs>
        <w:spacing w:line="360" w:lineRule="auto"/>
        <w:ind w:left="0" w:firstLine="0"/>
        <w:rPr>
          <w:rFonts w:ascii="宋体" w:hAnsi="宋体" w:cs="宋体" w:hint="eastAsia"/>
          <w:bCs/>
          <w:sz w:val="22"/>
          <w:szCs w:val="22"/>
        </w:rPr>
      </w:pPr>
      <w:r>
        <w:rPr>
          <w:rFonts w:ascii="宋体" w:hAnsi="宋体" w:cs="宋体" w:hint="eastAsia"/>
          <w:kern w:val="0"/>
          <w:sz w:val="22"/>
          <w:szCs w:val="22"/>
        </w:rPr>
        <w:t>如果投标供应商不接受对其价格错误进行修正，其报价将被拒绝。</w:t>
      </w:r>
    </w:p>
    <w:p w14:paraId="7A7C8AAC" w14:textId="77777777" w:rsidR="00706012" w:rsidRDefault="00000000">
      <w:pPr>
        <w:tabs>
          <w:tab w:val="left" w:pos="540"/>
        </w:tabs>
        <w:spacing w:line="360" w:lineRule="auto"/>
        <w:rPr>
          <w:rFonts w:ascii="宋体" w:hAnsi="宋体" w:cs="宋体" w:hint="eastAsia"/>
          <w:bCs/>
          <w:sz w:val="22"/>
          <w:szCs w:val="22"/>
        </w:rPr>
      </w:pPr>
      <w:r>
        <w:rPr>
          <w:rFonts w:ascii="宋体" w:hAnsi="宋体" w:cs="宋体" w:hint="eastAsia"/>
          <w:bCs/>
          <w:sz w:val="22"/>
          <w:szCs w:val="22"/>
        </w:rPr>
        <w:t>21.7在详细评审之前，评标委员会要审查每份投标文件是否实质上响应了采购文件的要求。实质上响应的报价应该是与采购文件要求的全部条款、条件和规格基本相符。没有重大偏离。评标委员会</w:t>
      </w:r>
      <w:r>
        <w:rPr>
          <w:rFonts w:ascii="宋体" w:hAnsi="宋体" w:cs="宋体" w:hint="eastAsia"/>
          <w:b/>
          <w:bCs/>
          <w:sz w:val="22"/>
          <w:szCs w:val="22"/>
        </w:rPr>
        <w:t>决定报价的响应性只根据投标文件本身的内容，而不寻求外部的证据。</w:t>
      </w:r>
    </w:p>
    <w:p w14:paraId="5855D1DC" w14:textId="77777777" w:rsidR="00706012" w:rsidRDefault="00000000">
      <w:pPr>
        <w:tabs>
          <w:tab w:val="left" w:pos="540"/>
        </w:tabs>
        <w:spacing w:line="360" w:lineRule="auto"/>
        <w:rPr>
          <w:rFonts w:ascii="宋体" w:hAnsi="宋体" w:cs="宋体" w:hint="eastAsia"/>
          <w:bCs/>
          <w:sz w:val="22"/>
          <w:szCs w:val="22"/>
        </w:rPr>
      </w:pPr>
      <w:r>
        <w:rPr>
          <w:rFonts w:ascii="宋体" w:hAnsi="宋体" w:cs="宋体" w:hint="eastAsia"/>
          <w:kern w:val="0"/>
          <w:sz w:val="22"/>
          <w:szCs w:val="22"/>
        </w:rPr>
        <w:t>21.8▲</w:t>
      </w:r>
      <w:r>
        <w:rPr>
          <w:rFonts w:ascii="宋体" w:hAnsi="宋体" w:cs="宋体" w:hint="eastAsia"/>
          <w:b/>
          <w:bCs/>
          <w:kern w:val="0"/>
          <w:sz w:val="22"/>
          <w:szCs w:val="22"/>
          <w:u w:val="single"/>
        </w:rPr>
        <w:t>评标委员会认为投标供应商的报价明显低于其他通过符合性审查投标供应商的报价，有可能影响产品质量或者不能诚信履约的，应当要求其在评审现场合理的时间内提供书面说明，必要时提交相关证明材料；投标供应商不能证明其报价合理性的，评标委员会应当将其作为无效报价处理。</w:t>
      </w:r>
    </w:p>
    <w:p w14:paraId="1171E0A4" w14:textId="77777777" w:rsidR="00706012" w:rsidRDefault="00000000">
      <w:pPr>
        <w:tabs>
          <w:tab w:val="left" w:pos="540"/>
        </w:tabs>
        <w:spacing w:line="360" w:lineRule="auto"/>
        <w:rPr>
          <w:rFonts w:ascii="宋体" w:hAnsi="宋体" w:cs="宋体" w:hint="eastAsia"/>
          <w:bCs/>
          <w:sz w:val="22"/>
          <w:szCs w:val="22"/>
        </w:rPr>
      </w:pPr>
      <w:r>
        <w:rPr>
          <w:rFonts w:ascii="宋体" w:hAnsi="宋体" w:cs="宋体" w:hint="eastAsia"/>
          <w:bCs/>
          <w:sz w:val="22"/>
          <w:szCs w:val="22"/>
        </w:rPr>
        <w:t>21.9评审过程中遇到特殊情况，由</w:t>
      </w:r>
      <w:r>
        <w:rPr>
          <w:rFonts w:ascii="宋体" w:hAnsi="宋体" w:cs="宋体" w:hint="eastAsia"/>
          <w:sz w:val="22"/>
          <w:szCs w:val="22"/>
        </w:rPr>
        <w:t>评标委员会</w:t>
      </w:r>
      <w:r>
        <w:rPr>
          <w:rFonts w:ascii="宋体" w:hAnsi="宋体" w:cs="宋体" w:hint="eastAsia"/>
          <w:bCs/>
          <w:sz w:val="22"/>
          <w:szCs w:val="22"/>
        </w:rPr>
        <w:t>遵循公开、公正原则，采取投票方式按照少数服从多数原则决定。</w:t>
      </w:r>
    </w:p>
    <w:p w14:paraId="2E99EF7B" w14:textId="77777777" w:rsidR="00706012" w:rsidRDefault="00000000">
      <w:pPr>
        <w:tabs>
          <w:tab w:val="left" w:pos="540"/>
          <w:tab w:val="left" w:pos="567"/>
        </w:tabs>
        <w:overflowPunct w:val="0"/>
        <w:spacing w:line="360" w:lineRule="auto"/>
        <w:rPr>
          <w:rFonts w:ascii="宋体" w:hAnsi="宋体" w:cs="宋体" w:hint="eastAsia"/>
          <w:b/>
          <w:kern w:val="0"/>
          <w:sz w:val="22"/>
          <w:szCs w:val="22"/>
          <w:u w:val="single"/>
        </w:rPr>
      </w:pPr>
      <w:r>
        <w:rPr>
          <w:rFonts w:ascii="宋体" w:hAnsi="宋体" w:cs="宋体" w:hint="eastAsia"/>
          <w:b/>
          <w:kern w:val="0"/>
          <w:sz w:val="22"/>
          <w:szCs w:val="22"/>
          <w:u w:val="single"/>
        </w:rPr>
        <w:t>21.10▲</w:t>
      </w:r>
      <w:r>
        <w:rPr>
          <w:rFonts w:ascii="宋体" w:hAnsi="宋体" w:cs="宋体" w:hint="eastAsia"/>
          <w:b/>
          <w:sz w:val="22"/>
          <w:szCs w:val="22"/>
          <w:u w:val="single"/>
        </w:rPr>
        <w:t>采购文件递交截止时间止或评审期间有效投标供应商少于3家，则本项目废标，重新组织采购。</w:t>
      </w:r>
    </w:p>
    <w:p w14:paraId="314B56CF" w14:textId="77777777" w:rsidR="00706012" w:rsidRDefault="00000000">
      <w:pPr>
        <w:tabs>
          <w:tab w:val="left" w:pos="540"/>
          <w:tab w:val="left" w:pos="567"/>
        </w:tabs>
        <w:overflowPunct w:val="0"/>
        <w:spacing w:line="360" w:lineRule="auto"/>
        <w:rPr>
          <w:rFonts w:ascii="宋体" w:hAnsi="宋体" w:cs="宋体" w:hint="eastAsia"/>
          <w:b/>
          <w:sz w:val="22"/>
          <w:szCs w:val="22"/>
          <w:u w:val="single"/>
        </w:rPr>
      </w:pPr>
      <w:r>
        <w:rPr>
          <w:rFonts w:ascii="宋体" w:hAnsi="宋体" w:cs="宋体" w:hint="eastAsia"/>
          <w:b/>
          <w:sz w:val="22"/>
          <w:szCs w:val="22"/>
          <w:u w:val="single"/>
        </w:rPr>
        <w:t>若本次招投标非本项目第一次招投标活动的，且采购信息已在指定媒体上公告，采购文件的发售和截止时间符合规定，由实质性响应的供应商认可后，满足以下情况之一，可按原采购方式继续进行采购活动：</w:t>
      </w:r>
    </w:p>
    <w:p w14:paraId="4E81AFBF" w14:textId="77777777" w:rsidR="00706012" w:rsidRDefault="00000000">
      <w:pPr>
        <w:tabs>
          <w:tab w:val="left" w:pos="540"/>
          <w:tab w:val="left" w:pos="567"/>
        </w:tabs>
        <w:overflowPunct w:val="0"/>
        <w:spacing w:line="360" w:lineRule="auto"/>
        <w:rPr>
          <w:rFonts w:ascii="宋体" w:hAnsi="宋体" w:cs="宋体" w:hint="eastAsia"/>
          <w:b/>
          <w:sz w:val="22"/>
          <w:szCs w:val="22"/>
          <w:u w:val="single"/>
        </w:rPr>
      </w:pPr>
      <w:r>
        <w:rPr>
          <w:rFonts w:ascii="宋体" w:hAnsi="宋体" w:cs="宋体" w:hint="eastAsia"/>
          <w:b/>
          <w:kern w:val="0"/>
          <w:sz w:val="22"/>
          <w:szCs w:val="22"/>
          <w:u w:val="single"/>
        </w:rPr>
        <w:t>（</w:t>
      </w:r>
      <w:r>
        <w:rPr>
          <w:rFonts w:ascii="宋体" w:hAnsi="宋体" w:cs="宋体" w:hint="eastAsia"/>
          <w:b/>
          <w:sz w:val="22"/>
          <w:szCs w:val="22"/>
          <w:u w:val="single"/>
        </w:rPr>
        <w:t>1）采购文件事先已在指定媒体公开征求了供应商意见且无重大异议；</w:t>
      </w:r>
    </w:p>
    <w:p w14:paraId="1C0FBA80" w14:textId="77777777" w:rsidR="00706012" w:rsidRDefault="00000000">
      <w:pPr>
        <w:tabs>
          <w:tab w:val="left" w:pos="540"/>
          <w:tab w:val="left" w:pos="567"/>
        </w:tabs>
        <w:overflowPunct w:val="0"/>
        <w:spacing w:line="360" w:lineRule="auto"/>
        <w:rPr>
          <w:rFonts w:ascii="宋体" w:hAnsi="宋体" w:cs="宋体" w:hint="eastAsia"/>
          <w:b/>
          <w:sz w:val="22"/>
          <w:szCs w:val="22"/>
          <w:u w:val="single"/>
        </w:rPr>
      </w:pPr>
      <w:r>
        <w:rPr>
          <w:rFonts w:ascii="宋体" w:hAnsi="宋体" w:cs="宋体" w:hint="eastAsia"/>
          <w:b/>
          <w:kern w:val="0"/>
          <w:sz w:val="22"/>
          <w:szCs w:val="22"/>
          <w:u w:val="single"/>
        </w:rPr>
        <w:t>（</w:t>
      </w:r>
      <w:r>
        <w:rPr>
          <w:rFonts w:ascii="宋体" w:hAnsi="宋体" w:cs="宋体" w:hint="eastAsia"/>
          <w:b/>
          <w:sz w:val="22"/>
          <w:szCs w:val="22"/>
          <w:u w:val="single"/>
        </w:rPr>
        <w:t>2）经专家论证且出具了“供应商资格条件和项目技术指标等没有歧视性和倾向性”意见的。</w:t>
      </w:r>
    </w:p>
    <w:p w14:paraId="249556E8" w14:textId="77777777" w:rsidR="00706012" w:rsidRDefault="00000000">
      <w:pPr>
        <w:tabs>
          <w:tab w:val="left" w:pos="540"/>
        </w:tabs>
        <w:spacing w:line="360" w:lineRule="auto"/>
        <w:rPr>
          <w:rFonts w:ascii="宋体" w:hAnsi="宋体" w:cs="宋体" w:hint="eastAsia"/>
          <w:sz w:val="22"/>
          <w:szCs w:val="22"/>
        </w:rPr>
      </w:pPr>
      <w:r>
        <w:rPr>
          <w:rFonts w:ascii="宋体" w:hAnsi="宋体" w:cs="宋体" w:hint="eastAsia"/>
          <w:sz w:val="22"/>
          <w:szCs w:val="22"/>
        </w:rPr>
        <w:t>22</w:t>
      </w:r>
      <w:proofErr w:type="gramStart"/>
      <w:r>
        <w:rPr>
          <w:rFonts w:ascii="宋体" w:hAnsi="宋体" w:cs="宋体" w:hint="eastAsia"/>
          <w:sz w:val="22"/>
          <w:szCs w:val="22"/>
        </w:rPr>
        <w:t>. 投标</w:t>
      </w:r>
      <w:proofErr w:type="gramEnd"/>
      <w:r>
        <w:rPr>
          <w:rFonts w:ascii="宋体" w:hAnsi="宋体" w:cs="宋体" w:hint="eastAsia"/>
          <w:sz w:val="22"/>
          <w:szCs w:val="22"/>
        </w:rPr>
        <w:t>文件的澄清</w:t>
      </w:r>
    </w:p>
    <w:p w14:paraId="2F296487" w14:textId="77777777" w:rsidR="00706012" w:rsidRDefault="00000000">
      <w:pPr>
        <w:numPr>
          <w:ilvl w:val="1"/>
          <w:numId w:val="18"/>
        </w:numPr>
        <w:overflowPunct w:val="0"/>
        <w:spacing w:line="360" w:lineRule="auto"/>
        <w:ind w:left="0" w:firstLine="0"/>
        <w:rPr>
          <w:rFonts w:ascii="宋体" w:hAnsi="宋体" w:cs="宋体" w:hint="eastAsia"/>
          <w:sz w:val="22"/>
          <w:szCs w:val="22"/>
        </w:rPr>
      </w:pPr>
      <w:r>
        <w:rPr>
          <w:rFonts w:ascii="宋体" w:hAnsi="宋体" w:cs="宋体" w:hint="eastAsia"/>
          <w:sz w:val="22"/>
          <w:szCs w:val="22"/>
        </w:rPr>
        <w:t>在评标期间，评标委员会可以书面方式要求投标供应商对投标文件中含义不明确、对同类问题表述不一致或者有明显文字和计算错误的内容作必要的澄清、说明或补正。澄清、说明或补正应以书面或电子邮件等其他有效形式</w:t>
      </w:r>
      <w:proofErr w:type="gramStart"/>
      <w:r>
        <w:rPr>
          <w:rFonts w:ascii="宋体" w:hAnsi="宋体" w:cs="宋体" w:hint="eastAsia"/>
          <w:sz w:val="22"/>
          <w:szCs w:val="22"/>
        </w:rPr>
        <w:t>提交｛</w:t>
      </w:r>
      <w:proofErr w:type="gramEnd"/>
      <w:r>
        <w:rPr>
          <w:rFonts w:ascii="宋体" w:hAnsi="宋体" w:cs="宋体" w:hint="eastAsia"/>
          <w:sz w:val="22"/>
          <w:szCs w:val="22"/>
        </w:rPr>
        <w:t>加盖投标供应商公章，并由法定代表人（或单位负责人）或其授权代表签署（签字或盖章</w:t>
      </w:r>
      <w:proofErr w:type="gramStart"/>
      <w:r>
        <w:rPr>
          <w:rFonts w:ascii="宋体" w:hAnsi="宋体" w:cs="宋体" w:hint="eastAsia"/>
          <w:sz w:val="22"/>
          <w:szCs w:val="22"/>
        </w:rPr>
        <w:t>）｝</w:t>
      </w:r>
      <w:proofErr w:type="gramEnd"/>
      <w:r>
        <w:rPr>
          <w:rFonts w:ascii="宋体" w:hAnsi="宋体" w:cs="宋体"/>
          <w:sz w:val="22"/>
          <w:szCs w:val="22"/>
        </w:rPr>
        <w:t>，但澄清内容不得超出投标文件的范围或者改变投标文件的实质性内容。拒不按要求对其投标文件进行澄清，说明或补正的投标供应商，</w:t>
      </w:r>
      <w:r>
        <w:rPr>
          <w:rFonts w:ascii="宋体" w:hAnsi="宋体" w:cs="宋体" w:hint="eastAsia"/>
          <w:sz w:val="22"/>
          <w:szCs w:val="22"/>
        </w:rPr>
        <w:t>评标委员会应当将其作为无效投标处理。</w:t>
      </w:r>
    </w:p>
    <w:p w14:paraId="06D14156" w14:textId="77777777" w:rsidR="00706012" w:rsidRDefault="00000000">
      <w:pPr>
        <w:numPr>
          <w:ilvl w:val="1"/>
          <w:numId w:val="18"/>
        </w:numPr>
        <w:overflowPunct w:val="0"/>
        <w:spacing w:line="360" w:lineRule="auto"/>
        <w:ind w:left="0" w:firstLine="0"/>
        <w:rPr>
          <w:rFonts w:ascii="宋体" w:hAnsi="宋体" w:cs="宋体" w:hint="eastAsia"/>
          <w:b/>
          <w:sz w:val="22"/>
          <w:szCs w:val="22"/>
          <w:u w:val="single"/>
        </w:rPr>
      </w:pPr>
      <w:r>
        <w:rPr>
          <w:rFonts w:ascii="宋体" w:hAnsi="宋体" w:cs="宋体" w:hint="eastAsia"/>
          <w:b/>
          <w:sz w:val="22"/>
          <w:szCs w:val="22"/>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69BB06DC" w14:textId="77777777" w:rsidR="00706012" w:rsidRDefault="00000000">
      <w:pPr>
        <w:numPr>
          <w:ilvl w:val="1"/>
          <w:numId w:val="18"/>
        </w:numPr>
        <w:overflowPunct w:val="0"/>
        <w:spacing w:line="360" w:lineRule="auto"/>
        <w:ind w:left="0" w:firstLine="0"/>
        <w:rPr>
          <w:rFonts w:ascii="宋体" w:hAnsi="宋体" w:cs="宋体" w:hint="eastAsia"/>
          <w:b/>
          <w:sz w:val="22"/>
          <w:szCs w:val="22"/>
          <w:u w:val="single"/>
        </w:rPr>
      </w:pPr>
      <w:r>
        <w:rPr>
          <w:rFonts w:ascii="宋体" w:hAnsi="宋体" w:cs="宋体" w:hint="eastAsia"/>
          <w:b/>
          <w:sz w:val="22"/>
          <w:szCs w:val="22"/>
          <w:u w:val="single"/>
        </w:rPr>
        <w:t>经澄清后，若偏差仍存在，且不可接受，投标供应商则被认为是“没有实质性响应采购文件要求”，评标委员会应当将其作为无效投标处理。</w:t>
      </w:r>
    </w:p>
    <w:p w14:paraId="463310DC"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lastRenderedPageBreak/>
        <w:t>23</w:t>
      </w:r>
      <w:proofErr w:type="gramStart"/>
      <w:r>
        <w:rPr>
          <w:rFonts w:ascii="宋体" w:hAnsi="宋体" w:cs="宋体" w:hint="eastAsia"/>
          <w:sz w:val="22"/>
          <w:szCs w:val="22"/>
        </w:rPr>
        <w:t>. 确定</w:t>
      </w:r>
      <w:proofErr w:type="gramEnd"/>
      <w:r>
        <w:rPr>
          <w:rFonts w:ascii="宋体" w:hAnsi="宋体" w:cs="宋体" w:hint="eastAsia"/>
          <w:sz w:val="22"/>
          <w:szCs w:val="22"/>
        </w:rPr>
        <w:t>中标候选人</w:t>
      </w:r>
    </w:p>
    <w:p w14:paraId="2E30D683" w14:textId="77777777" w:rsidR="00706012" w:rsidRDefault="00000000">
      <w:pPr>
        <w:numPr>
          <w:ilvl w:val="1"/>
          <w:numId w:val="19"/>
        </w:numPr>
        <w:overflowPunct w:val="0"/>
        <w:spacing w:line="360" w:lineRule="auto"/>
        <w:ind w:left="0" w:firstLine="0"/>
        <w:rPr>
          <w:rFonts w:ascii="宋体" w:hAnsi="宋体" w:cs="宋体" w:hint="eastAsia"/>
          <w:bCs/>
          <w:sz w:val="22"/>
          <w:szCs w:val="22"/>
        </w:rPr>
      </w:pPr>
      <w:r>
        <w:rPr>
          <w:rFonts w:ascii="宋体" w:hAnsi="宋体" w:cs="宋体" w:hint="eastAsia"/>
          <w:bCs/>
          <w:sz w:val="22"/>
          <w:szCs w:val="22"/>
        </w:rPr>
        <w:t>确定中标候选人细则详见采购文件第五部分“评标原则及方法”</w:t>
      </w:r>
    </w:p>
    <w:p w14:paraId="3CD10E68" w14:textId="77777777" w:rsidR="00706012" w:rsidRDefault="00000000">
      <w:pPr>
        <w:numPr>
          <w:ilvl w:val="1"/>
          <w:numId w:val="19"/>
        </w:numPr>
        <w:overflowPunct w:val="0"/>
        <w:spacing w:line="360" w:lineRule="auto"/>
        <w:ind w:left="0" w:firstLine="0"/>
        <w:rPr>
          <w:rFonts w:ascii="宋体" w:hAnsi="宋体" w:cs="宋体" w:hint="eastAsia"/>
          <w:bCs/>
          <w:sz w:val="22"/>
          <w:szCs w:val="22"/>
        </w:rPr>
      </w:pPr>
      <w:r>
        <w:rPr>
          <w:rFonts w:ascii="宋体" w:hAnsi="宋体" w:cs="宋体" w:hint="eastAsia"/>
          <w:bCs/>
          <w:sz w:val="22"/>
          <w:szCs w:val="22"/>
        </w:rPr>
        <w:t>采购组织机构及评标委员会不向落标的投标供应商解释落标原因，也不公布评标过程中的相关细节。</w:t>
      </w:r>
    </w:p>
    <w:p w14:paraId="1A4C1F98" w14:textId="77777777" w:rsidR="00706012" w:rsidRDefault="00000000">
      <w:pPr>
        <w:tabs>
          <w:tab w:val="left" w:pos="0"/>
        </w:tabs>
        <w:overflowPunct w:val="0"/>
        <w:spacing w:line="360" w:lineRule="auto"/>
        <w:rPr>
          <w:rFonts w:ascii="宋体" w:hAnsi="宋体" w:cs="宋体" w:hint="eastAsia"/>
          <w:bCs/>
          <w:sz w:val="22"/>
          <w:szCs w:val="22"/>
        </w:rPr>
      </w:pPr>
      <w:r>
        <w:rPr>
          <w:rFonts w:ascii="宋体" w:hAnsi="宋体" w:cs="宋体" w:hint="eastAsia"/>
          <w:bCs/>
          <w:sz w:val="22"/>
          <w:szCs w:val="22"/>
        </w:rPr>
        <w:t>24.评标细则详见第五部分“评标原则及方法”。</w:t>
      </w:r>
    </w:p>
    <w:p w14:paraId="67855095" w14:textId="77777777" w:rsidR="00706012" w:rsidRDefault="00000000">
      <w:pPr>
        <w:overflowPunct w:val="0"/>
        <w:spacing w:before="100" w:beforeAutospacing="1" w:after="100" w:afterAutospacing="1" w:line="360" w:lineRule="auto"/>
        <w:ind w:left="-6"/>
        <w:jc w:val="center"/>
        <w:outlineLvl w:val="0"/>
        <w:rPr>
          <w:rFonts w:ascii="宋体" w:hAnsi="宋体" w:cs="宋体" w:hint="eastAsia"/>
          <w:b/>
          <w:bCs/>
          <w:sz w:val="24"/>
        </w:rPr>
      </w:pPr>
      <w:bookmarkStart w:id="169" w:name="_Toc9719"/>
      <w:bookmarkStart w:id="170" w:name="_Toc221374628"/>
      <w:bookmarkStart w:id="171" w:name="_Toc221356889"/>
      <w:bookmarkStart w:id="172" w:name="_Toc239145356"/>
      <w:bookmarkStart w:id="173" w:name="_Toc221423621"/>
      <w:bookmarkStart w:id="174" w:name="_Toc15318"/>
      <w:bookmarkStart w:id="175" w:name="_Toc4181"/>
      <w:bookmarkStart w:id="176" w:name="_Toc223716000"/>
      <w:bookmarkStart w:id="177" w:name="_Toc142923326"/>
      <w:bookmarkStart w:id="178" w:name="_Toc252194854"/>
      <w:bookmarkStart w:id="179" w:name="_Toc16671"/>
      <w:bookmarkStart w:id="180" w:name="_Toc221356953"/>
      <w:bookmarkStart w:id="181" w:name="_Toc6499"/>
      <w:bookmarkStart w:id="182" w:name="_Toc251592739"/>
      <w:bookmarkStart w:id="183" w:name="_Toc246261267"/>
      <w:bookmarkStart w:id="184" w:name="_Toc222114881"/>
      <w:bookmarkStart w:id="185" w:name="_Toc245722283"/>
      <w:bookmarkStart w:id="186" w:name="_Toc241404204"/>
      <w:bookmarkStart w:id="187" w:name="_Toc9002"/>
      <w:bookmarkStart w:id="188" w:name="_Toc245191316"/>
      <w:bookmarkStart w:id="189" w:name="_Toc251325216"/>
      <w:r>
        <w:rPr>
          <w:rFonts w:ascii="宋体" w:hAnsi="宋体" w:cs="宋体" w:hint="eastAsia"/>
          <w:b/>
          <w:bCs/>
          <w:sz w:val="24"/>
        </w:rPr>
        <w:t>六</w:t>
      </w:r>
      <w:proofErr w:type="gramStart"/>
      <w:r>
        <w:rPr>
          <w:rFonts w:ascii="宋体" w:hAnsi="宋体" w:cs="宋体" w:hint="eastAsia"/>
          <w:b/>
          <w:bCs/>
          <w:sz w:val="24"/>
        </w:rPr>
        <w:t>、 授予</w:t>
      </w:r>
      <w:proofErr w:type="gramEnd"/>
      <w:r>
        <w:rPr>
          <w:rFonts w:ascii="宋体" w:hAnsi="宋体" w:cs="宋体" w:hint="eastAsia"/>
          <w:b/>
          <w:bCs/>
          <w:sz w:val="24"/>
        </w:rPr>
        <w:t>合同</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984BEEC"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25.确定中标供应商</w:t>
      </w:r>
    </w:p>
    <w:p w14:paraId="5AD16CBD" w14:textId="77777777" w:rsidR="00706012" w:rsidRDefault="00000000">
      <w:pPr>
        <w:tabs>
          <w:tab w:val="left" w:pos="540"/>
        </w:tabs>
        <w:spacing w:line="360" w:lineRule="auto"/>
        <w:rPr>
          <w:rFonts w:ascii="宋体" w:hAnsi="宋体" w:cs="宋体" w:hint="eastAsia"/>
          <w:sz w:val="22"/>
          <w:szCs w:val="22"/>
        </w:rPr>
      </w:pPr>
      <w:r>
        <w:rPr>
          <w:rFonts w:ascii="宋体" w:hAnsi="宋体" w:cs="宋体" w:hint="eastAsia"/>
          <w:sz w:val="22"/>
          <w:szCs w:val="22"/>
        </w:rPr>
        <w:t>25.1采购人自收到评标报告之日起5个工作日内，在评标报告确定的中标候选人名单中按顺序确定中标供应商。</w:t>
      </w:r>
    </w:p>
    <w:p w14:paraId="7BB5B24E" w14:textId="77777777" w:rsidR="00706012" w:rsidRDefault="00000000">
      <w:pPr>
        <w:tabs>
          <w:tab w:val="left" w:pos="540"/>
        </w:tabs>
        <w:spacing w:line="360" w:lineRule="auto"/>
        <w:rPr>
          <w:rFonts w:ascii="宋体" w:hAnsi="宋体" w:cs="宋体" w:hint="eastAsia"/>
          <w:sz w:val="22"/>
          <w:szCs w:val="22"/>
        </w:rPr>
      </w:pPr>
      <w:r>
        <w:rPr>
          <w:rFonts w:ascii="宋体" w:hAnsi="宋体" w:cs="宋体" w:hint="eastAsia"/>
          <w:sz w:val="22"/>
          <w:szCs w:val="22"/>
        </w:rPr>
        <w:t>25.2中标供应商确定之日起2个工作日内，采购人或代理机构在指定媒介上公告中标结果，中标公告期限为3日。</w:t>
      </w:r>
    </w:p>
    <w:p w14:paraId="009DFD92" w14:textId="77777777" w:rsidR="00706012" w:rsidRDefault="00000000">
      <w:pPr>
        <w:tabs>
          <w:tab w:val="left" w:pos="540"/>
        </w:tabs>
        <w:spacing w:line="360" w:lineRule="auto"/>
        <w:rPr>
          <w:rFonts w:ascii="宋体" w:hAnsi="宋体" w:cs="宋体" w:hint="eastAsia"/>
          <w:sz w:val="22"/>
          <w:szCs w:val="22"/>
        </w:rPr>
      </w:pPr>
      <w:r>
        <w:rPr>
          <w:rFonts w:ascii="宋体" w:hAnsi="宋体" w:cs="宋体" w:hint="eastAsia"/>
          <w:sz w:val="22"/>
          <w:szCs w:val="22"/>
        </w:rPr>
        <w:t>25.3中标公告期结束无异议的，采购人或采购代理机构向中标供应商发出中标通知书。</w:t>
      </w:r>
    </w:p>
    <w:p w14:paraId="1413F15F" w14:textId="77777777" w:rsidR="00706012" w:rsidRDefault="00000000">
      <w:pPr>
        <w:tabs>
          <w:tab w:val="left" w:pos="540"/>
        </w:tabs>
        <w:spacing w:line="360" w:lineRule="auto"/>
        <w:rPr>
          <w:rFonts w:ascii="宋体" w:hAnsi="宋体" w:cs="宋体" w:hint="eastAsia"/>
          <w:sz w:val="22"/>
          <w:szCs w:val="22"/>
        </w:rPr>
      </w:pPr>
      <w:r>
        <w:rPr>
          <w:rFonts w:ascii="宋体" w:hAnsi="宋体" w:cs="宋体" w:hint="eastAsia"/>
          <w:sz w:val="22"/>
          <w:szCs w:val="22"/>
        </w:rPr>
        <w:t>25.4中标通知书发出后，采购人不得违法改变中标结果，中标供应商无正当理由不得放弃中标。</w:t>
      </w:r>
    </w:p>
    <w:p w14:paraId="04295D35" w14:textId="77777777" w:rsidR="00706012" w:rsidRDefault="00000000">
      <w:pPr>
        <w:tabs>
          <w:tab w:val="left" w:pos="540"/>
        </w:tabs>
        <w:spacing w:line="360" w:lineRule="auto"/>
        <w:rPr>
          <w:rFonts w:ascii="宋体" w:hAnsi="宋体" w:cs="宋体" w:hint="eastAsia"/>
          <w:sz w:val="22"/>
          <w:szCs w:val="22"/>
        </w:rPr>
      </w:pPr>
      <w:r>
        <w:rPr>
          <w:rFonts w:ascii="宋体" w:hAnsi="宋体" w:cs="宋体" w:hint="eastAsia"/>
          <w:sz w:val="22"/>
          <w:szCs w:val="22"/>
        </w:rPr>
        <w:t>25.5各投标供应商对中标结果如有质疑，可在公告期内以书面形式向采购人或者采购代理机构提出质疑，但需对质疑内容的真实性承担法律责任。</w:t>
      </w:r>
    </w:p>
    <w:p w14:paraId="615E2D2E"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26</w:t>
      </w:r>
      <w:proofErr w:type="gramStart"/>
      <w:r>
        <w:rPr>
          <w:rFonts w:ascii="宋体" w:hAnsi="宋体" w:cs="宋体" w:hint="eastAsia"/>
          <w:sz w:val="22"/>
          <w:szCs w:val="22"/>
        </w:rPr>
        <w:t>. 签订</w:t>
      </w:r>
      <w:proofErr w:type="gramEnd"/>
      <w:r>
        <w:rPr>
          <w:rFonts w:ascii="宋体" w:hAnsi="宋体" w:cs="宋体" w:hint="eastAsia"/>
          <w:sz w:val="22"/>
          <w:szCs w:val="22"/>
        </w:rPr>
        <w:t>合同</w:t>
      </w:r>
    </w:p>
    <w:p w14:paraId="4647E481" w14:textId="77777777" w:rsidR="00706012" w:rsidRDefault="00000000">
      <w:pPr>
        <w:tabs>
          <w:tab w:val="left" w:pos="540"/>
        </w:tabs>
        <w:overflowPunct w:val="0"/>
        <w:spacing w:line="360" w:lineRule="auto"/>
        <w:rPr>
          <w:rFonts w:ascii="宋体" w:eastAsia="仿宋" w:hAnsi="宋体" w:cs="宋体" w:hint="eastAsia"/>
          <w:b/>
          <w:spacing w:val="6"/>
          <w:sz w:val="22"/>
          <w:szCs w:val="22"/>
        </w:rPr>
      </w:pPr>
      <w:r>
        <w:rPr>
          <w:rFonts w:ascii="宋体" w:hAnsi="宋体" w:cs="宋体" w:hint="eastAsia"/>
          <w:sz w:val="22"/>
          <w:szCs w:val="22"/>
        </w:rPr>
        <w:t>26.1中标供应商在签订合同前应按《投标供应商须知前附表》约定的金额向采购人提交履约担保，中标供应商不能按本条要求提交履约担保的，视为放弃中标。</w:t>
      </w:r>
    </w:p>
    <w:p w14:paraId="343664EA" w14:textId="77777777" w:rsidR="00706012" w:rsidRDefault="00000000">
      <w:pPr>
        <w:tabs>
          <w:tab w:val="left" w:pos="540"/>
        </w:tabs>
        <w:overflowPunct w:val="0"/>
        <w:spacing w:line="360" w:lineRule="auto"/>
        <w:rPr>
          <w:rFonts w:ascii="宋体" w:hAnsi="宋体" w:cs="宋体" w:hint="eastAsia"/>
          <w:sz w:val="22"/>
          <w:szCs w:val="22"/>
        </w:rPr>
      </w:pPr>
      <w:r>
        <w:rPr>
          <w:rFonts w:ascii="宋体" w:hAnsi="宋体" w:cs="宋体" w:hint="eastAsia"/>
          <w:sz w:val="22"/>
          <w:szCs w:val="22"/>
        </w:rPr>
        <w:t>26.2中标供应商应按中标通知书规定的时间、地点与采购人签订合同。采购文件、中标供应商的投标文件、投标修改文件、评标过程中的澄清文件以及询标纪要和中标通知书一起构成合同文件。</w:t>
      </w:r>
    </w:p>
    <w:p w14:paraId="7BA474E1"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26.3拒签合同的违约责任：</w:t>
      </w:r>
    </w:p>
    <w:p w14:paraId="19091FC1"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采购人发出中标通知书后，中标供应商在规定时间内借故否认已经承诺的条件而拒签合同的，以投标违约处理，其投标保证金不予退回，并赔偿采购人由此造成的直接经济损失；采购人重新组织采购的，所需费用由该中标供应商承担。</w:t>
      </w:r>
    </w:p>
    <w:p w14:paraId="233A9C38" w14:textId="77777777" w:rsidR="00706012" w:rsidRDefault="00000000">
      <w:pPr>
        <w:tabs>
          <w:tab w:val="left" w:pos="540"/>
        </w:tabs>
        <w:overflowPunct w:val="0"/>
        <w:spacing w:line="360" w:lineRule="auto"/>
        <w:rPr>
          <w:rFonts w:ascii="宋体" w:hAnsi="宋体" w:cs="宋体" w:hint="eastAsia"/>
          <w:sz w:val="22"/>
          <w:szCs w:val="22"/>
        </w:rPr>
      </w:pPr>
      <w:r>
        <w:rPr>
          <w:rFonts w:ascii="宋体" w:hAnsi="宋体" w:cs="宋体" w:hint="eastAsia"/>
          <w:sz w:val="22"/>
          <w:szCs w:val="22"/>
        </w:rPr>
        <w:t>27</w:t>
      </w:r>
      <w:proofErr w:type="gramStart"/>
      <w:r>
        <w:rPr>
          <w:rFonts w:ascii="宋体" w:hAnsi="宋体" w:cs="宋体" w:hint="eastAsia"/>
          <w:sz w:val="22"/>
          <w:szCs w:val="22"/>
        </w:rPr>
        <w:t>. 中标</w:t>
      </w:r>
      <w:proofErr w:type="gramEnd"/>
      <w:r>
        <w:rPr>
          <w:rFonts w:ascii="宋体" w:hAnsi="宋体" w:cs="宋体" w:hint="eastAsia"/>
          <w:sz w:val="22"/>
          <w:szCs w:val="22"/>
        </w:rPr>
        <w:t xml:space="preserve">供应商应在合同签订后5个工作日内提交一份合同文本扫描件报采购代理机构备案。 </w:t>
      </w:r>
    </w:p>
    <w:p w14:paraId="1B00509D"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28</w:t>
      </w:r>
      <w:proofErr w:type="gramStart"/>
      <w:r>
        <w:rPr>
          <w:rFonts w:ascii="宋体" w:hAnsi="宋体" w:cs="宋体" w:hint="eastAsia"/>
          <w:sz w:val="22"/>
          <w:szCs w:val="22"/>
        </w:rPr>
        <w:t>. 采购</w:t>
      </w:r>
      <w:proofErr w:type="gramEnd"/>
      <w:r>
        <w:rPr>
          <w:rFonts w:ascii="宋体" w:hAnsi="宋体" w:cs="宋体" w:hint="eastAsia"/>
          <w:sz w:val="22"/>
          <w:szCs w:val="22"/>
        </w:rPr>
        <w:t>代理服务费</w:t>
      </w:r>
    </w:p>
    <w:p w14:paraId="664CDA8A" w14:textId="77777777" w:rsidR="00706012" w:rsidRDefault="00000000">
      <w:pPr>
        <w:numPr>
          <w:ilvl w:val="1"/>
          <w:numId w:val="20"/>
        </w:numPr>
        <w:tabs>
          <w:tab w:val="left" w:pos="540"/>
        </w:tabs>
        <w:spacing w:line="360" w:lineRule="auto"/>
        <w:ind w:left="0" w:firstLine="0"/>
        <w:rPr>
          <w:rFonts w:ascii="宋体" w:hAnsi="宋体" w:cs="宋体" w:hint="eastAsia"/>
          <w:sz w:val="22"/>
          <w:szCs w:val="22"/>
        </w:rPr>
      </w:pPr>
      <w:r>
        <w:rPr>
          <w:rFonts w:ascii="宋体" w:hAnsi="宋体" w:cs="宋体" w:hint="eastAsia"/>
          <w:sz w:val="22"/>
          <w:szCs w:val="22"/>
        </w:rPr>
        <w:t>本次采购代理服务费详见《投标供应商须知前附表》，由中标供应商支付，并在领取中标通知书之前支付给采购代理机构。</w:t>
      </w:r>
    </w:p>
    <w:p w14:paraId="530BF293" w14:textId="77777777" w:rsidR="00706012" w:rsidRDefault="00000000">
      <w:pPr>
        <w:numPr>
          <w:ilvl w:val="1"/>
          <w:numId w:val="20"/>
        </w:numPr>
        <w:tabs>
          <w:tab w:val="left" w:pos="540"/>
        </w:tabs>
        <w:spacing w:line="360" w:lineRule="auto"/>
        <w:ind w:left="0" w:firstLine="0"/>
        <w:rPr>
          <w:rFonts w:ascii="宋体" w:hAnsi="宋体" w:cs="宋体" w:hint="eastAsia"/>
          <w:sz w:val="22"/>
          <w:szCs w:val="22"/>
        </w:rPr>
      </w:pPr>
      <w:r>
        <w:rPr>
          <w:rFonts w:ascii="宋体" w:hAnsi="宋体" w:cs="宋体" w:hint="eastAsia"/>
          <w:sz w:val="22"/>
          <w:szCs w:val="22"/>
        </w:rPr>
        <w:t>采购代理服务费可以是现金、支票或汇票，采购代理机构开具增值税普通发票。</w:t>
      </w:r>
    </w:p>
    <w:p w14:paraId="0A48D2F2"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30.其他</w:t>
      </w:r>
    </w:p>
    <w:p w14:paraId="709D451B" w14:textId="77777777" w:rsidR="00706012" w:rsidRDefault="00000000">
      <w:pPr>
        <w:tabs>
          <w:tab w:val="left" w:pos="420"/>
          <w:tab w:val="left" w:pos="540"/>
        </w:tabs>
        <w:spacing w:line="360" w:lineRule="auto"/>
        <w:rPr>
          <w:rFonts w:ascii="宋体" w:hAnsi="宋体" w:cs="宋体" w:hint="eastAsia"/>
          <w:sz w:val="22"/>
          <w:szCs w:val="22"/>
        </w:rPr>
      </w:pPr>
      <w:r>
        <w:rPr>
          <w:rFonts w:ascii="宋体" w:hAnsi="宋体" w:cs="宋体" w:hint="eastAsia"/>
          <w:sz w:val="22"/>
          <w:szCs w:val="22"/>
        </w:rPr>
        <w:t>具体详见投标供应商须知前附表。</w:t>
      </w:r>
    </w:p>
    <w:p w14:paraId="0C48B86E" w14:textId="77777777" w:rsidR="00706012" w:rsidRDefault="00000000">
      <w:pPr>
        <w:pStyle w:val="a0"/>
        <w:ind w:firstLine="210"/>
        <w:rPr>
          <w:rFonts w:ascii="宋体" w:hAnsi="宋体" w:cs="宋体" w:hint="eastAsia"/>
        </w:rPr>
      </w:pPr>
      <w:r>
        <w:rPr>
          <w:rFonts w:ascii="宋体" w:hAnsi="宋体" w:cs="宋体" w:hint="eastAsia"/>
        </w:rPr>
        <w:br w:type="page"/>
      </w:r>
    </w:p>
    <w:p w14:paraId="7FC19A31" w14:textId="77777777" w:rsidR="00706012" w:rsidRDefault="00000000">
      <w:pPr>
        <w:numPr>
          <w:ilvl w:val="0"/>
          <w:numId w:val="21"/>
        </w:numPr>
        <w:spacing w:before="100" w:beforeAutospacing="1" w:after="100" w:afterAutospacing="1" w:line="440" w:lineRule="exact"/>
        <w:jc w:val="center"/>
        <w:outlineLvl w:val="0"/>
        <w:rPr>
          <w:rFonts w:ascii="宋体" w:hAnsi="宋体" w:cs="宋体" w:hint="eastAsia"/>
          <w:b/>
          <w:bCs/>
          <w:sz w:val="36"/>
          <w:szCs w:val="36"/>
        </w:rPr>
      </w:pPr>
      <w:bookmarkStart w:id="190" w:name="_Toc142923327"/>
      <w:bookmarkStart w:id="191" w:name="_Toc6114"/>
      <w:bookmarkStart w:id="192" w:name="_Toc221356891"/>
      <w:bookmarkStart w:id="193" w:name="_Toc221423623"/>
      <w:bookmarkStart w:id="194" w:name="_Toc252194856"/>
      <w:bookmarkStart w:id="195" w:name="_Toc221374630"/>
      <w:bookmarkStart w:id="196" w:name="_Toc478047991"/>
      <w:bookmarkStart w:id="197" w:name="_Toc222114883"/>
      <w:bookmarkStart w:id="198" w:name="_Toc241404206"/>
      <w:bookmarkStart w:id="199" w:name="_Toc223716002"/>
      <w:bookmarkStart w:id="200" w:name="_Toc246261269"/>
      <w:bookmarkStart w:id="201" w:name="_Toc221356955"/>
      <w:bookmarkStart w:id="202" w:name="_Toc245191318"/>
      <w:bookmarkStart w:id="203" w:name="_Toc239145358"/>
      <w:bookmarkStart w:id="204" w:name="_Toc251325218"/>
      <w:bookmarkStart w:id="205" w:name="_Toc245722285"/>
      <w:bookmarkStart w:id="206" w:name="_Toc251592741"/>
      <w:r>
        <w:rPr>
          <w:rFonts w:ascii="宋体" w:hAnsi="宋体" w:cs="宋体" w:hint="eastAsia"/>
          <w:sz w:val="36"/>
          <w:szCs w:val="36"/>
        </w:rPr>
        <w:lastRenderedPageBreak/>
        <w:t xml:space="preserve">   </w:t>
      </w:r>
      <w:bookmarkStart w:id="207" w:name="_Toc29529"/>
      <w:bookmarkStart w:id="208" w:name="_Toc8120"/>
      <w:bookmarkStart w:id="209" w:name="_Toc25451"/>
      <w:r>
        <w:rPr>
          <w:rFonts w:ascii="宋体" w:hAnsi="宋体" w:cs="宋体" w:hint="eastAsia"/>
          <w:b/>
          <w:bCs/>
          <w:sz w:val="36"/>
          <w:szCs w:val="36"/>
        </w:rPr>
        <w:t>合同条款</w:t>
      </w:r>
      <w:bookmarkEnd w:id="190"/>
      <w:bookmarkEnd w:id="191"/>
      <w:bookmarkEnd w:id="207"/>
      <w:bookmarkEnd w:id="208"/>
      <w:bookmarkEnd w:id="209"/>
    </w:p>
    <w:p w14:paraId="54661033" w14:textId="77777777" w:rsidR="00706012" w:rsidRDefault="00000000">
      <w:pPr>
        <w:tabs>
          <w:tab w:val="left" w:pos="2990"/>
        </w:tabs>
        <w:spacing w:line="657" w:lineRule="exact"/>
        <w:jc w:val="center"/>
        <w:rPr>
          <w:rFonts w:ascii="Microsoft JhengHei" w:eastAsia="Microsoft JhengHei"/>
          <w:b/>
          <w:sz w:val="30"/>
          <w:szCs w:val="30"/>
        </w:rPr>
      </w:pPr>
      <w:bookmarkStart w:id="210" w:name="_Toc14055"/>
      <w:bookmarkStart w:id="211" w:name="_Toc20492"/>
      <w:proofErr w:type="gramStart"/>
      <w:r>
        <w:rPr>
          <w:rFonts w:ascii="宋体" w:hAnsi="宋体" w:cs="宋体" w:hint="eastAsia"/>
          <w:b/>
          <w:sz w:val="30"/>
          <w:szCs w:val="30"/>
        </w:rPr>
        <w:t>第一部分  合同协议书</w:t>
      </w:r>
      <w:proofErr w:type="gramEnd"/>
    </w:p>
    <w:p w14:paraId="04CCDE88" w14:textId="77777777" w:rsidR="00706012" w:rsidRDefault="00000000">
      <w:pPr>
        <w:spacing w:line="360" w:lineRule="auto"/>
        <w:ind w:firstLineChars="200" w:firstLine="440"/>
        <w:rPr>
          <w:rFonts w:ascii="宋体" w:hAnsi="宋体" w:cs="宋体" w:hint="eastAsia"/>
          <w:sz w:val="22"/>
          <w:szCs w:val="22"/>
          <w:lang w:val="zh-TW" w:bidi="zh-TW"/>
        </w:rPr>
      </w:pPr>
      <w:bookmarkStart w:id="212" w:name="bookmark5"/>
      <w:bookmarkEnd w:id="212"/>
      <w:r>
        <w:rPr>
          <w:rFonts w:ascii="宋体" w:hAnsi="宋体" w:cs="宋体" w:hint="eastAsia"/>
          <w:sz w:val="22"/>
          <w:szCs w:val="22"/>
          <w:u w:val="single"/>
          <w:lang w:val="zh-TW" w:bidi="zh-TW"/>
        </w:rPr>
        <w:t xml:space="preserve">             </w:t>
      </w:r>
      <w:r>
        <w:rPr>
          <w:rFonts w:ascii="宋体" w:hAnsi="宋体" w:cs="宋体" w:hint="eastAsia"/>
          <w:sz w:val="22"/>
          <w:szCs w:val="22"/>
          <w:lang w:val="zh-TW" w:bidi="zh-TW"/>
        </w:rPr>
        <w:t>（</w:t>
      </w:r>
      <w:r>
        <w:rPr>
          <w:rFonts w:ascii="宋体" w:hAnsi="宋体" w:cs="宋体" w:hint="eastAsia"/>
          <w:sz w:val="22"/>
          <w:szCs w:val="22"/>
          <w:lang w:bidi="zh-TW"/>
        </w:rPr>
        <w:t>甲方名称，</w:t>
      </w:r>
      <w:r>
        <w:rPr>
          <w:rFonts w:ascii="宋体" w:hAnsi="宋体" w:cs="宋体" w:hint="eastAsia"/>
          <w:sz w:val="22"/>
          <w:szCs w:val="22"/>
          <w:lang w:val="zh-TW" w:bidi="zh-TW"/>
        </w:rPr>
        <w:t>以下简称“甲方”）</w:t>
      </w:r>
      <w:proofErr w:type="gramStart"/>
      <w:r>
        <w:rPr>
          <w:rFonts w:ascii="宋体" w:hAnsi="宋体" w:cs="宋体" w:hint="eastAsia"/>
          <w:sz w:val="22"/>
          <w:szCs w:val="22"/>
          <w:lang w:val="zh-TW" w:bidi="zh-TW"/>
        </w:rPr>
        <w:t>与</w:t>
      </w:r>
      <w:r>
        <w:rPr>
          <w:rFonts w:ascii="宋体" w:hAnsi="宋体" w:cs="宋体" w:hint="eastAsia"/>
          <w:sz w:val="22"/>
          <w:szCs w:val="22"/>
          <w:u w:val="single"/>
          <w:lang w:val="zh-TW" w:bidi="zh-TW"/>
        </w:rPr>
        <w:t xml:space="preserve">             </w:t>
      </w:r>
      <w:r>
        <w:rPr>
          <w:rFonts w:ascii="宋体" w:hAnsi="宋体" w:cs="宋体" w:hint="eastAsia"/>
          <w:sz w:val="22"/>
          <w:szCs w:val="22"/>
          <w:lang w:val="zh-TW" w:bidi="zh-TW"/>
        </w:rPr>
        <w:t>（</w:t>
      </w:r>
      <w:proofErr w:type="gramEnd"/>
      <w:r>
        <w:rPr>
          <w:rFonts w:ascii="宋体" w:hAnsi="宋体" w:cs="宋体" w:hint="eastAsia"/>
          <w:sz w:val="22"/>
          <w:szCs w:val="22"/>
          <w:lang w:bidi="zh-TW"/>
        </w:rPr>
        <w:t>乙方名称，</w:t>
      </w:r>
      <w:r>
        <w:rPr>
          <w:rFonts w:ascii="宋体" w:hAnsi="宋体" w:cs="宋体" w:hint="eastAsia"/>
          <w:sz w:val="22"/>
          <w:szCs w:val="22"/>
          <w:lang w:val="zh-TW" w:bidi="zh-TW"/>
        </w:rPr>
        <w:t>以下简称“乙方”）</w:t>
      </w:r>
      <w:r>
        <w:rPr>
          <w:rFonts w:ascii="宋体" w:hAnsi="宋体" w:cs="宋体" w:hint="eastAsia"/>
          <w:sz w:val="22"/>
          <w:szCs w:val="22"/>
          <w:lang w:bidi="zh-TW"/>
        </w:rPr>
        <w:t>就</w:t>
      </w:r>
      <w:r>
        <w:rPr>
          <w:rFonts w:ascii="宋体" w:hAnsi="宋体" w:cs="宋体" w:hint="eastAsia"/>
          <w:sz w:val="22"/>
          <w:szCs w:val="22"/>
          <w:lang w:val="zh-TW" w:bidi="zh-TW"/>
        </w:rPr>
        <w:t>甲方</w:t>
      </w:r>
      <w:r>
        <w:rPr>
          <w:rFonts w:ascii="宋体" w:hAnsi="宋体" w:cs="宋体" w:hint="eastAsia"/>
          <w:sz w:val="22"/>
          <w:szCs w:val="22"/>
          <w:lang w:bidi="zh-TW"/>
        </w:rPr>
        <w:t>向乙方</w:t>
      </w:r>
      <w:r>
        <w:rPr>
          <w:rFonts w:ascii="宋体" w:hAnsi="宋体" w:cs="宋体" w:hint="eastAsia"/>
          <w:sz w:val="22"/>
          <w:szCs w:val="22"/>
          <w:lang w:val="zh-TW" w:bidi="zh-TW"/>
        </w:rPr>
        <w:t>采购</w:t>
      </w:r>
      <w:r>
        <w:rPr>
          <w:rFonts w:ascii="宋体" w:hAnsi="宋体" w:cs="宋体" w:hint="eastAsia"/>
          <w:sz w:val="22"/>
          <w:szCs w:val="22"/>
          <w:u w:val="single"/>
          <w:lang w:bidi="zh-TW"/>
        </w:rPr>
        <w:t xml:space="preserve">          </w:t>
      </w:r>
      <w:proofErr w:type="gramStart"/>
      <w:r>
        <w:rPr>
          <w:rFonts w:ascii="宋体" w:hAnsi="宋体" w:cs="宋体" w:hint="eastAsia"/>
          <w:sz w:val="22"/>
          <w:szCs w:val="22"/>
          <w:lang w:bidi="zh-TW"/>
        </w:rPr>
        <w:t>事宜</w:t>
      </w:r>
      <w:r>
        <w:rPr>
          <w:rFonts w:ascii="宋体" w:hAnsi="宋体" w:cs="宋体" w:hint="eastAsia"/>
          <w:sz w:val="22"/>
          <w:szCs w:val="22"/>
          <w:lang w:val="zh-TW" w:bidi="zh-TW"/>
        </w:rPr>
        <w:t>,</w:t>
      </w:r>
      <w:proofErr w:type="gramEnd"/>
      <w:r>
        <w:rPr>
          <w:rFonts w:ascii="宋体" w:hAnsi="宋体" w:cs="宋体" w:hint="eastAsia"/>
          <w:sz w:val="22"/>
          <w:szCs w:val="22"/>
          <w:lang w:val="zh-TW" w:bidi="zh-TW"/>
        </w:rPr>
        <w:t>双方根据《中华人民共和国民法典》等相关法律、法规以及本项目公告文件的规定，在平等，自愿的原则基础上共同商定，达成如下协议：</w:t>
      </w:r>
    </w:p>
    <w:p w14:paraId="1D990B62" w14:textId="77777777" w:rsidR="00706012" w:rsidRDefault="00000000">
      <w:pPr>
        <w:numPr>
          <w:ilvl w:val="0"/>
          <w:numId w:val="22"/>
        </w:numPr>
        <w:ind w:firstLineChars="200" w:firstLine="440"/>
        <w:rPr>
          <w:rFonts w:ascii="宋体" w:hAnsi="宋体" w:cs="宋体" w:hint="eastAsia"/>
          <w:sz w:val="22"/>
          <w:szCs w:val="22"/>
          <w:lang w:eastAsia="zh-TW"/>
        </w:rPr>
      </w:pPr>
      <w:r>
        <w:rPr>
          <w:rFonts w:ascii="宋体" w:hAnsi="宋体" w:cs="宋体" w:hint="eastAsia"/>
          <w:sz w:val="22"/>
          <w:szCs w:val="22"/>
          <w:lang w:eastAsia="zh-TW"/>
        </w:rPr>
        <w:t>下列文件一起构成合同文件：</w:t>
      </w:r>
    </w:p>
    <w:p w14:paraId="3304F8F3"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rPr>
        <w:t>（1）补充协议（如有）；</w:t>
      </w:r>
    </w:p>
    <w:p w14:paraId="00B53D2B"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rPr>
        <w:t>（2）本合同协议书；</w:t>
      </w:r>
    </w:p>
    <w:p w14:paraId="62AC67D0"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rPr>
        <w:t>（3）合同条款；</w:t>
      </w:r>
    </w:p>
    <w:p w14:paraId="7F03061D"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lang w:bidi="ar"/>
        </w:rPr>
        <w:t>（4）中标通知书；</w:t>
      </w:r>
    </w:p>
    <w:p w14:paraId="5C953DDE"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lang w:bidi="ar"/>
        </w:rPr>
        <w:t>（5）供货清单；</w:t>
      </w:r>
    </w:p>
    <w:p w14:paraId="25F33F71" w14:textId="77777777" w:rsidR="00706012" w:rsidRDefault="00000000">
      <w:pPr>
        <w:spacing w:line="360" w:lineRule="auto"/>
        <w:rPr>
          <w:rFonts w:ascii="宋体" w:hAnsi="宋体" w:cs="宋体" w:hint="eastAsia"/>
          <w:sz w:val="22"/>
          <w:szCs w:val="22"/>
          <w:lang w:bidi="ar"/>
        </w:rPr>
      </w:pPr>
      <w:r>
        <w:rPr>
          <w:rFonts w:ascii="宋体" w:hAnsi="宋体" w:cs="宋体" w:hint="eastAsia"/>
          <w:sz w:val="22"/>
          <w:szCs w:val="22"/>
          <w:lang w:bidi="ar"/>
        </w:rPr>
        <w:t>（6）报价一览表；</w:t>
      </w:r>
    </w:p>
    <w:p w14:paraId="5786BE51"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lang w:bidi="ar"/>
        </w:rPr>
        <w:t>（7）投标分项报价表；</w:t>
      </w:r>
    </w:p>
    <w:p w14:paraId="31D48A00"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lang w:bidi="ar"/>
        </w:rPr>
        <w:t>（8）采购文件、澄清文件及其他补充资料；</w:t>
      </w:r>
    </w:p>
    <w:p w14:paraId="2D75B0C9"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lang w:bidi="ar"/>
        </w:rPr>
        <w:t>（9）投标文件（另册）；</w:t>
      </w:r>
    </w:p>
    <w:p w14:paraId="7205DB8A"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lang w:bidi="ar"/>
        </w:rPr>
        <w:t>（10）组成合同的其他部分。</w:t>
      </w:r>
    </w:p>
    <w:p w14:paraId="05CB70A0" w14:textId="77777777" w:rsidR="00706012" w:rsidRDefault="00000000">
      <w:pPr>
        <w:pStyle w:val="Bodytext2"/>
        <w:tabs>
          <w:tab w:val="left" w:pos="284"/>
        </w:tabs>
        <w:adjustRightInd w:val="0"/>
        <w:snapToGrid w:val="0"/>
        <w:spacing w:line="360" w:lineRule="auto"/>
        <w:ind w:firstLineChars="200" w:firstLine="440"/>
        <w:rPr>
          <w:rFonts w:hint="eastAsia"/>
          <w:sz w:val="22"/>
          <w:szCs w:val="22"/>
          <w:lang w:eastAsia="zh-CN"/>
        </w:rPr>
      </w:pPr>
      <w:r>
        <w:rPr>
          <w:rFonts w:hint="eastAsia"/>
          <w:sz w:val="22"/>
          <w:szCs w:val="22"/>
          <w:lang w:eastAsia="zh-CN"/>
        </w:rPr>
        <w:t>上述文件应认为是互为补充和解释的，若有不明确及不一致之处，以上面所列顺序在前者为准。</w:t>
      </w:r>
    </w:p>
    <w:p w14:paraId="4C92A9A2" w14:textId="77777777" w:rsidR="00706012" w:rsidRDefault="00000000">
      <w:pPr>
        <w:pStyle w:val="Bodytext2"/>
        <w:numPr>
          <w:ilvl w:val="0"/>
          <w:numId w:val="22"/>
        </w:numPr>
        <w:tabs>
          <w:tab w:val="left" w:pos="284"/>
        </w:tabs>
        <w:adjustRightInd w:val="0"/>
        <w:snapToGrid w:val="0"/>
        <w:spacing w:line="360" w:lineRule="auto"/>
        <w:ind w:firstLineChars="200" w:firstLine="440"/>
        <w:rPr>
          <w:rFonts w:hint="eastAsia"/>
          <w:sz w:val="22"/>
          <w:szCs w:val="22"/>
          <w:lang w:eastAsia="zh-CN"/>
        </w:rPr>
      </w:pPr>
      <w:r>
        <w:rPr>
          <w:rFonts w:hint="eastAsia"/>
          <w:sz w:val="22"/>
          <w:szCs w:val="22"/>
          <w:lang w:eastAsia="zh-CN"/>
        </w:rPr>
        <w:t>本协议书中所用术语的含义与下文提到合同条款中相应术语的含义相同。</w:t>
      </w:r>
    </w:p>
    <w:p w14:paraId="0595F6FB" w14:textId="77777777" w:rsidR="00706012" w:rsidRDefault="00000000">
      <w:pPr>
        <w:pStyle w:val="Bodytext2"/>
        <w:numPr>
          <w:ilvl w:val="0"/>
          <w:numId w:val="22"/>
        </w:numPr>
        <w:tabs>
          <w:tab w:val="left" w:pos="284"/>
        </w:tabs>
        <w:adjustRightInd w:val="0"/>
        <w:snapToGrid w:val="0"/>
        <w:spacing w:line="360" w:lineRule="auto"/>
        <w:ind w:firstLineChars="200" w:firstLine="440"/>
        <w:rPr>
          <w:rFonts w:hint="eastAsia"/>
          <w:sz w:val="22"/>
          <w:szCs w:val="22"/>
          <w:lang w:eastAsia="zh-CN"/>
        </w:rPr>
      </w:pPr>
      <w:r>
        <w:rPr>
          <w:rFonts w:hint="eastAsia"/>
          <w:sz w:val="22"/>
          <w:szCs w:val="22"/>
          <w:lang w:eastAsia="zh-CN" w:bidi="ar-SA"/>
        </w:rPr>
        <w:t>签约合同总价：</w:t>
      </w:r>
      <w:r>
        <w:rPr>
          <w:rFonts w:hint="eastAsia"/>
          <w:sz w:val="22"/>
          <w:szCs w:val="22"/>
          <w:lang w:val="en-US" w:eastAsia="zh-CN" w:bidi="ar-SA"/>
        </w:rPr>
        <w:t>含税总价</w:t>
      </w:r>
      <w:r>
        <w:rPr>
          <w:rFonts w:hint="eastAsia"/>
          <w:sz w:val="22"/>
          <w:szCs w:val="22"/>
          <w:lang w:eastAsia="zh-CN" w:bidi="ar-SA"/>
        </w:rPr>
        <w:t>为人民币（大写</w:t>
      </w:r>
      <w:proofErr w:type="gramStart"/>
      <w:r>
        <w:rPr>
          <w:rFonts w:hint="eastAsia"/>
          <w:sz w:val="22"/>
          <w:szCs w:val="22"/>
          <w:lang w:eastAsia="zh-CN" w:bidi="ar-SA"/>
        </w:rPr>
        <w:t>）       （</w:t>
      </w:r>
      <w:proofErr w:type="gramEnd"/>
      <w:r>
        <w:rPr>
          <w:rFonts w:hint="eastAsia"/>
          <w:sz w:val="22"/>
          <w:szCs w:val="22"/>
          <w:lang w:eastAsia="zh-CN" w:bidi="ar-SA"/>
        </w:rPr>
        <w:t>小写</w:t>
      </w:r>
      <w:r>
        <w:rPr>
          <w:rFonts w:hint="eastAsia"/>
          <w:sz w:val="22"/>
          <w:szCs w:val="22"/>
          <w:lang w:val="en-US" w:eastAsia="zh-CN"/>
        </w:rPr>
        <w:t>¥</w:t>
      </w:r>
      <w:r>
        <w:rPr>
          <w:rFonts w:hint="eastAsia"/>
          <w:sz w:val="22"/>
          <w:szCs w:val="22"/>
          <w:lang w:eastAsia="zh-CN" w:bidi="ar-SA"/>
        </w:rPr>
        <w:t xml:space="preserve">： </w:t>
      </w:r>
      <w:proofErr w:type="gramStart"/>
      <w:r>
        <w:rPr>
          <w:rFonts w:hint="eastAsia"/>
          <w:sz w:val="22"/>
          <w:szCs w:val="22"/>
          <w:lang w:eastAsia="zh-CN" w:bidi="ar-SA"/>
        </w:rPr>
        <w:t xml:space="preserve"> ）</w:t>
      </w:r>
      <w:proofErr w:type="gramEnd"/>
      <w:r>
        <w:rPr>
          <w:rFonts w:hint="eastAsia"/>
          <w:sz w:val="22"/>
          <w:szCs w:val="22"/>
          <w:lang w:eastAsia="zh-CN" w:bidi="ar-SA"/>
        </w:rPr>
        <w:t>,不含税总价（大写</w:t>
      </w:r>
      <w:proofErr w:type="gramStart"/>
      <w:r>
        <w:rPr>
          <w:rFonts w:hint="eastAsia"/>
          <w:sz w:val="22"/>
          <w:szCs w:val="22"/>
          <w:lang w:eastAsia="zh-CN" w:bidi="ar-SA"/>
        </w:rPr>
        <w:t xml:space="preserve">）       </w:t>
      </w:r>
      <w:r>
        <w:rPr>
          <w:rFonts w:hint="eastAsia"/>
          <w:sz w:val="22"/>
          <w:szCs w:val="22"/>
          <w:lang w:val="en-US" w:eastAsia="zh-CN" w:bidi="ar-SA"/>
        </w:rPr>
        <w:t>元</w:t>
      </w:r>
      <w:proofErr w:type="gramEnd"/>
      <w:r>
        <w:rPr>
          <w:rFonts w:hint="eastAsia"/>
          <w:sz w:val="22"/>
          <w:szCs w:val="22"/>
          <w:lang w:eastAsia="zh-CN" w:bidi="ar-SA"/>
        </w:rPr>
        <w:t>（小写</w:t>
      </w:r>
      <w:r>
        <w:rPr>
          <w:rFonts w:hint="eastAsia"/>
          <w:sz w:val="22"/>
          <w:szCs w:val="22"/>
          <w:lang w:val="en-US" w:eastAsia="zh-CN"/>
        </w:rPr>
        <w:t>¥</w:t>
      </w:r>
      <w:r>
        <w:rPr>
          <w:rFonts w:hint="eastAsia"/>
          <w:sz w:val="22"/>
          <w:szCs w:val="22"/>
          <w:lang w:eastAsia="zh-CN" w:bidi="ar-SA"/>
        </w:rPr>
        <w:t xml:space="preserve">：   </w:t>
      </w:r>
      <w:proofErr w:type="gramStart"/>
      <w:r>
        <w:rPr>
          <w:rFonts w:hint="eastAsia"/>
          <w:sz w:val="22"/>
          <w:szCs w:val="22"/>
          <w:lang w:eastAsia="zh-CN" w:bidi="ar-SA"/>
        </w:rPr>
        <w:t xml:space="preserve"> ）</w:t>
      </w:r>
      <w:proofErr w:type="gramEnd"/>
      <w:r>
        <w:rPr>
          <w:rFonts w:hint="eastAsia"/>
          <w:sz w:val="22"/>
          <w:szCs w:val="22"/>
          <w:lang w:eastAsia="zh-CN" w:bidi="ar-SA"/>
        </w:rPr>
        <w:t>。如遇国家增值税政策调整，不含税单价保持不变，合同含税单价按最新政策执行调整。最终支付金额按照实际到货并</w:t>
      </w:r>
      <w:r>
        <w:rPr>
          <w:rFonts w:hint="eastAsia"/>
          <w:sz w:val="22"/>
          <w:szCs w:val="22"/>
          <w:lang w:eastAsia="zh-CN"/>
        </w:rPr>
        <w:t>验收</w:t>
      </w:r>
      <w:r>
        <w:rPr>
          <w:rFonts w:hint="eastAsia"/>
          <w:sz w:val="22"/>
          <w:szCs w:val="22"/>
          <w:lang w:val="en-US" w:eastAsia="zh-CN"/>
        </w:rPr>
        <w:t>合格</w:t>
      </w:r>
      <w:r>
        <w:rPr>
          <w:rFonts w:hint="eastAsia"/>
          <w:sz w:val="22"/>
          <w:szCs w:val="22"/>
          <w:lang w:eastAsia="zh-CN"/>
        </w:rPr>
        <w:t>的货物数量和合同单价（含增值税）据实支付。</w:t>
      </w:r>
    </w:p>
    <w:p w14:paraId="13325096" w14:textId="77777777" w:rsidR="00706012" w:rsidRDefault="00000000">
      <w:pPr>
        <w:pStyle w:val="Bodytext2"/>
        <w:numPr>
          <w:ilvl w:val="0"/>
          <w:numId w:val="22"/>
        </w:numPr>
        <w:tabs>
          <w:tab w:val="left" w:pos="284"/>
        </w:tabs>
        <w:adjustRightInd w:val="0"/>
        <w:snapToGrid w:val="0"/>
        <w:spacing w:line="360" w:lineRule="auto"/>
        <w:ind w:firstLineChars="200" w:firstLine="440"/>
        <w:rPr>
          <w:rFonts w:hint="eastAsia"/>
          <w:sz w:val="22"/>
          <w:szCs w:val="22"/>
          <w:lang w:eastAsia="zh-CN"/>
        </w:rPr>
      </w:pPr>
      <w:r>
        <w:rPr>
          <w:rFonts w:hint="eastAsia"/>
          <w:sz w:val="22"/>
          <w:szCs w:val="22"/>
          <w:lang w:eastAsia="zh-CN"/>
        </w:rPr>
        <w:t>合同履行期：自合同签订之日起</w:t>
      </w:r>
      <w:r>
        <w:rPr>
          <w:rFonts w:hint="eastAsia"/>
          <w:sz w:val="22"/>
          <w:szCs w:val="22"/>
          <w:lang w:val="en-US" w:eastAsia="zh-CN"/>
        </w:rPr>
        <w:t>1年</w:t>
      </w:r>
      <w:r>
        <w:rPr>
          <w:rFonts w:hint="eastAsia"/>
          <w:sz w:val="22"/>
          <w:szCs w:val="22"/>
          <w:lang w:eastAsia="zh-CN"/>
        </w:rPr>
        <w:t>。</w:t>
      </w:r>
    </w:p>
    <w:p w14:paraId="688C81FD" w14:textId="77777777" w:rsidR="00706012" w:rsidRDefault="00000000">
      <w:pPr>
        <w:pStyle w:val="Bodytext2"/>
        <w:numPr>
          <w:ilvl w:val="0"/>
          <w:numId w:val="22"/>
        </w:numPr>
        <w:tabs>
          <w:tab w:val="left" w:pos="284"/>
        </w:tabs>
        <w:adjustRightInd w:val="0"/>
        <w:snapToGrid w:val="0"/>
        <w:spacing w:line="360" w:lineRule="auto"/>
        <w:ind w:firstLineChars="200" w:firstLine="440"/>
        <w:rPr>
          <w:rFonts w:hint="eastAsia"/>
          <w:sz w:val="22"/>
          <w:szCs w:val="22"/>
          <w:lang w:eastAsia="zh-CN"/>
        </w:rPr>
      </w:pPr>
      <w:r>
        <w:rPr>
          <w:rFonts w:hint="eastAsia"/>
          <w:sz w:val="22"/>
          <w:szCs w:val="22"/>
          <w:lang w:eastAsia="zh-CN"/>
        </w:rPr>
        <w:t>乙方承诺保证完全按照合同约定提供合同</w:t>
      </w:r>
      <w:r>
        <w:rPr>
          <w:rFonts w:hint="eastAsia"/>
          <w:sz w:val="22"/>
          <w:szCs w:val="22"/>
          <w:lang w:val="en-US" w:eastAsia="zh-CN"/>
        </w:rPr>
        <w:t>货物</w:t>
      </w:r>
      <w:r>
        <w:rPr>
          <w:rFonts w:hint="eastAsia"/>
          <w:sz w:val="22"/>
          <w:szCs w:val="22"/>
          <w:lang w:eastAsia="zh-CN"/>
        </w:rPr>
        <w:t>和技术服务和质保期服务。</w:t>
      </w:r>
    </w:p>
    <w:p w14:paraId="2C06E86D" w14:textId="77777777" w:rsidR="00706012" w:rsidRDefault="00000000">
      <w:pPr>
        <w:pStyle w:val="Bodytext2"/>
        <w:numPr>
          <w:ilvl w:val="0"/>
          <w:numId w:val="22"/>
        </w:numPr>
        <w:tabs>
          <w:tab w:val="left" w:pos="284"/>
        </w:tabs>
        <w:adjustRightInd w:val="0"/>
        <w:snapToGrid w:val="0"/>
        <w:spacing w:line="360" w:lineRule="auto"/>
        <w:ind w:firstLineChars="200" w:firstLine="440"/>
        <w:rPr>
          <w:rFonts w:hint="eastAsia"/>
          <w:sz w:val="22"/>
          <w:szCs w:val="22"/>
          <w:lang w:eastAsia="zh-CN"/>
        </w:rPr>
      </w:pPr>
      <w:r>
        <w:rPr>
          <w:rFonts w:hint="eastAsia"/>
          <w:sz w:val="22"/>
          <w:szCs w:val="22"/>
          <w:lang w:eastAsia="zh-CN"/>
        </w:rPr>
        <w:t>甲方承诺保证按照合同约定的条件、时间和方式向乙方支付合同价款。</w:t>
      </w:r>
    </w:p>
    <w:p w14:paraId="5AE32B00" w14:textId="77777777" w:rsidR="00706012" w:rsidRDefault="00000000">
      <w:pPr>
        <w:pStyle w:val="Bodytext2"/>
        <w:numPr>
          <w:ilvl w:val="0"/>
          <w:numId w:val="22"/>
        </w:numPr>
        <w:tabs>
          <w:tab w:val="left" w:pos="284"/>
        </w:tabs>
        <w:adjustRightInd w:val="0"/>
        <w:snapToGrid w:val="0"/>
        <w:spacing w:line="360" w:lineRule="auto"/>
        <w:ind w:firstLineChars="200" w:firstLine="440"/>
        <w:rPr>
          <w:rFonts w:hint="eastAsia"/>
          <w:sz w:val="22"/>
          <w:szCs w:val="22"/>
          <w:lang w:eastAsia="zh-CN"/>
        </w:rPr>
      </w:pPr>
      <w:r>
        <w:rPr>
          <w:rFonts w:hint="eastAsia"/>
          <w:sz w:val="22"/>
          <w:szCs w:val="22"/>
          <w:lang w:eastAsia="zh-CN"/>
        </w:rPr>
        <w:t>本合同协议书一</w:t>
      </w:r>
      <w:proofErr w:type="gramStart"/>
      <w:r>
        <w:rPr>
          <w:rFonts w:hint="eastAsia"/>
          <w:sz w:val="22"/>
          <w:szCs w:val="22"/>
          <w:lang w:eastAsia="zh-CN"/>
        </w:rPr>
        <w:t>式   份</w:t>
      </w:r>
      <w:proofErr w:type="gramEnd"/>
      <w:r>
        <w:rPr>
          <w:rFonts w:hint="eastAsia"/>
          <w:sz w:val="22"/>
          <w:szCs w:val="22"/>
          <w:lang w:eastAsia="zh-CN"/>
        </w:rPr>
        <w:t>，具有同等法律效力，甲方</w:t>
      </w:r>
      <w:proofErr w:type="gramStart"/>
      <w:r>
        <w:rPr>
          <w:rFonts w:hint="eastAsia"/>
          <w:sz w:val="22"/>
          <w:szCs w:val="22"/>
          <w:lang w:eastAsia="zh-CN"/>
        </w:rPr>
        <w:t>执   份</w:t>
      </w:r>
      <w:proofErr w:type="gramEnd"/>
      <w:r>
        <w:rPr>
          <w:rFonts w:hint="eastAsia"/>
          <w:sz w:val="22"/>
          <w:szCs w:val="22"/>
          <w:lang w:eastAsia="zh-CN"/>
        </w:rPr>
        <w:t>，</w:t>
      </w:r>
      <w:proofErr w:type="gramStart"/>
      <w:r>
        <w:rPr>
          <w:rFonts w:hint="eastAsia"/>
          <w:sz w:val="22"/>
          <w:szCs w:val="22"/>
          <w:lang w:eastAsia="zh-CN"/>
        </w:rPr>
        <w:t>乙方执  份</w:t>
      </w:r>
      <w:proofErr w:type="gramEnd"/>
      <w:r>
        <w:rPr>
          <w:rFonts w:hint="eastAsia"/>
          <w:sz w:val="22"/>
          <w:szCs w:val="22"/>
          <w:lang w:eastAsia="zh-CN"/>
        </w:rPr>
        <w:t>。</w:t>
      </w:r>
    </w:p>
    <w:p w14:paraId="49E3511E" w14:textId="77777777" w:rsidR="00706012" w:rsidRDefault="00000000">
      <w:pPr>
        <w:pStyle w:val="Bodytext2"/>
        <w:widowControl/>
        <w:numPr>
          <w:ilvl w:val="0"/>
          <w:numId w:val="22"/>
        </w:numPr>
        <w:tabs>
          <w:tab w:val="left" w:pos="284"/>
        </w:tabs>
        <w:adjustRightInd w:val="0"/>
        <w:snapToGrid w:val="0"/>
        <w:spacing w:line="360" w:lineRule="auto"/>
        <w:ind w:firstLineChars="200" w:firstLine="440"/>
        <w:jc w:val="left"/>
        <w:rPr>
          <w:rFonts w:hint="eastAsia"/>
          <w:sz w:val="22"/>
          <w:szCs w:val="22"/>
          <w:lang w:eastAsia="zh-CN"/>
        </w:rPr>
      </w:pPr>
      <w:r>
        <w:rPr>
          <w:rFonts w:hint="eastAsia"/>
          <w:sz w:val="22"/>
          <w:szCs w:val="22"/>
          <w:lang w:val="en-US" w:eastAsia="zh-CN"/>
        </w:rPr>
        <w:t>本</w:t>
      </w:r>
      <w:r>
        <w:rPr>
          <w:rFonts w:hint="eastAsia"/>
          <w:sz w:val="22"/>
          <w:szCs w:val="22"/>
          <w:lang w:eastAsia="zh-CN"/>
        </w:rPr>
        <w:t>协议书由双方签字盖章后正式生效。</w:t>
      </w:r>
    </w:p>
    <w:p w14:paraId="7F9080D7" w14:textId="77777777" w:rsidR="00706012" w:rsidRDefault="00000000">
      <w:pPr>
        <w:pStyle w:val="Bodytext2"/>
        <w:widowControl/>
        <w:numPr>
          <w:ilvl w:val="0"/>
          <w:numId w:val="22"/>
        </w:numPr>
        <w:tabs>
          <w:tab w:val="left" w:pos="284"/>
        </w:tabs>
        <w:adjustRightInd w:val="0"/>
        <w:snapToGrid w:val="0"/>
        <w:spacing w:line="360" w:lineRule="auto"/>
        <w:ind w:firstLineChars="200" w:firstLine="440"/>
        <w:jc w:val="left"/>
        <w:rPr>
          <w:rFonts w:hint="eastAsia"/>
          <w:sz w:val="22"/>
          <w:szCs w:val="22"/>
          <w:lang w:eastAsia="zh-CN"/>
        </w:rPr>
      </w:pPr>
      <w:r>
        <w:rPr>
          <w:rFonts w:hint="eastAsia"/>
          <w:sz w:val="22"/>
          <w:szCs w:val="22"/>
          <w:lang w:eastAsia="zh-CN"/>
        </w:rPr>
        <w:t>合同未尽事宜，双方另行签订补充协议，补充协议是合同的组成部分。</w:t>
      </w:r>
    </w:p>
    <w:p w14:paraId="1B3D5538" w14:textId="77777777" w:rsidR="00706012" w:rsidRDefault="00706012">
      <w:pPr>
        <w:pStyle w:val="Bodytext2"/>
        <w:widowControl/>
        <w:tabs>
          <w:tab w:val="left" w:pos="284"/>
        </w:tabs>
        <w:adjustRightInd w:val="0"/>
        <w:snapToGrid w:val="0"/>
        <w:spacing w:line="360" w:lineRule="auto"/>
        <w:ind w:firstLine="0"/>
        <w:jc w:val="left"/>
        <w:rPr>
          <w:rFonts w:hint="eastAsia"/>
          <w:sz w:val="22"/>
          <w:szCs w:val="22"/>
          <w:lang w:eastAsia="zh-CN"/>
        </w:rPr>
      </w:pPr>
    </w:p>
    <w:p w14:paraId="7633CECD" w14:textId="77777777" w:rsidR="00706012" w:rsidRDefault="00706012">
      <w:pPr>
        <w:pStyle w:val="Bodytext2"/>
        <w:widowControl/>
        <w:tabs>
          <w:tab w:val="left" w:pos="284"/>
        </w:tabs>
        <w:adjustRightInd w:val="0"/>
        <w:snapToGrid w:val="0"/>
        <w:spacing w:line="360" w:lineRule="auto"/>
        <w:ind w:firstLine="0"/>
        <w:jc w:val="left"/>
        <w:rPr>
          <w:rFonts w:hint="eastAsia"/>
          <w:sz w:val="22"/>
          <w:szCs w:val="22"/>
          <w:lang w:eastAsia="zh-CN"/>
        </w:rPr>
      </w:pPr>
    </w:p>
    <w:p w14:paraId="0580D507" w14:textId="77777777" w:rsidR="00706012" w:rsidRDefault="00706012">
      <w:pPr>
        <w:pStyle w:val="Bodytext2"/>
        <w:widowControl/>
        <w:tabs>
          <w:tab w:val="left" w:pos="284"/>
        </w:tabs>
        <w:adjustRightInd w:val="0"/>
        <w:snapToGrid w:val="0"/>
        <w:spacing w:line="360" w:lineRule="auto"/>
        <w:ind w:firstLine="0"/>
        <w:jc w:val="left"/>
        <w:rPr>
          <w:rFonts w:hint="eastAsia"/>
          <w:sz w:val="22"/>
          <w:szCs w:val="22"/>
          <w:lang w:eastAsia="zh-CN"/>
        </w:rPr>
      </w:pPr>
    </w:p>
    <w:p w14:paraId="18DB469C" w14:textId="77777777" w:rsidR="00706012" w:rsidRDefault="00706012">
      <w:pPr>
        <w:pStyle w:val="Bodytext2"/>
        <w:widowControl/>
        <w:tabs>
          <w:tab w:val="left" w:pos="284"/>
        </w:tabs>
        <w:adjustRightInd w:val="0"/>
        <w:snapToGrid w:val="0"/>
        <w:spacing w:line="360" w:lineRule="auto"/>
        <w:ind w:firstLine="0"/>
        <w:jc w:val="left"/>
        <w:rPr>
          <w:rFonts w:hint="eastAsia"/>
          <w:sz w:val="22"/>
          <w:szCs w:val="22"/>
          <w:lang w:eastAsia="zh-CN"/>
        </w:rPr>
      </w:pPr>
    </w:p>
    <w:p w14:paraId="138861A4" w14:textId="77777777" w:rsidR="00706012" w:rsidRDefault="00706012">
      <w:pPr>
        <w:pStyle w:val="Bodytext2"/>
        <w:widowControl/>
        <w:tabs>
          <w:tab w:val="left" w:pos="284"/>
        </w:tabs>
        <w:adjustRightInd w:val="0"/>
        <w:snapToGrid w:val="0"/>
        <w:spacing w:line="360" w:lineRule="auto"/>
        <w:ind w:firstLine="0"/>
        <w:jc w:val="left"/>
        <w:rPr>
          <w:rFonts w:hint="eastAsia"/>
          <w:sz w:val="22"/>
          <w:szCs w:val="22"/>
          <w:lang w:eastAsia="zh-CN"/>
        </w:rPr>
      </w:pPr>
    </w:p>
    <w:p w14:paraId="3896F133" w14:textId="77777777" w:rsidR="00706012" w:rsidRDefault="00000000">
      <w:pPr>
        <w:widowControl/>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甲方：（盖章）</w:t>
      </w:r>
    </w:p>
    <w:p w14:paraId="2D64FF1C" w14:textId="77777777" w:rsidR="00706012" w:rsidRDefault="00706012">
      <w:pPr>
        <w:pStyle w:val="TOC1"/>
        <w:ind w:left="269" w:hanging="269"/>
      </w:pPr>
    </w:p>
    <w:p w14:paraId="2A3B9E0A" w14:textId="77777777" w:rsidR="00706012" w:rsidRDefault="00000000">
      <w:pPr>
        <w:widowControl/>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负责人或其授权的代理人：（签字或盖章）</w:t>
      </w:r>
    </w:p>
    <w:p w14:paraId="44181D6C" w14:textId="77777777" w:rsidR="00706012" w:rsidRDefault="00706012">
      <w:pPr>
        <w:pStyle w:val="TOC1"/>
        <w:ind w:left="269" w:hanging="269"/>
      </w:pPr>
    </w:p>
    <w:p w14:paraId="63D58828" w14:textId="77777777" w:rsidR="00706012" w:rsidRDefault="00000000">
      <w:pPr>
        <w:spacing w:line="360" w:lineRule="auto"/>
        <w:rPr>
          <w:rFonts w:ascii="宋体" w:hAnsi="宋体" w:cs="宋体" w:hint="eastAsia"/>
        </w:rPr>
      </w:pPr>
      <w:r>
        <w:rPr>
          <w:rFonts w:ascii="宋体" w:hAnsi="宋体" w:cs="宋体" w:hint="eastAsia"/>
          <w:u w:val="single"/>
        </w:rPr>
        <w:tab/>
      </w:r>
      <w:proofErr w:type="gramStart"/>
      <w:r>
        <w:rPr>
          <w:rFonts w:ascii="宋体" w:hAnsi="宋体" w:cs="宋体" w:hint="eastAsia"/>
        </w:rPr>
        <w:t>年</w:t>
      </w:r>
      <w:r>
        <w:rPr>
          <w:rFonts w:ascii="宋体" w:hAnsi="宋体" w:cs="宋体" w:hint="eastAsia"/>
          <w:u w:val="single"/>
        </w:rPr>
        <w:t xml:space="preserve"> </w:t>
      </w:r>
      <w:r>
        <w:rPr>
          <w:rFonts w:ascii="宋体" w:hAnsi="宋体" w:cs="宋体" w:hint="eastAsia"/>
          <w:u w:val="single"/>
        </w:rPr>
        <w:tab/>
      </w:r>
      <w:r>
        <w:rPr>
          <w:rFonts w:ascii="宋体" w:hAnsi="宋体" w:cs="宋体" w:hint="eastAsia"/>
          <w:spacing w:val="-3"/>
        </w:rPr>
        <w:t>月</w:t>
      </w:r>
      <w:r>
        <w:rPr>
          <w:rFonts w:ascii="宋体" w:hAnsi="宋体" w:cs="宋体" w:hint="eastAsia"/>
          <w:spacing w:val="-3"/>
          <w:u w:val="single"/>
        </w:rPr>
        <w:t xml:space="preserve"> </w:t>
      </w:r>
      <w:r>
        <w:rPr>
          <w:rFonts w:ascii="宋体" w:hAnsi="宋体" w:cs="宋体" w:hint="eastAsia"/>
          <w:spacing w:val="-3"/>
          <w:u w:val="single"/>
        </w:rPr>
        <w:tab/>
      </w:r>
      <w:proofErr w:type="gramEnd"/>
      <w:r>
        <w:rPr>
          <w:rFonts w:ascii="宋体" w:hAnsi="宋体" w:cs="宋体" w:hint="eastAsia"/>
        </w:rPr>
        <w:t>日</w:t>
      </w:r>
    </w:p>
    <w:p w14:paraId="2A814A52" w14:textId="77777777" w:rsidR="00706012" w:rsidRDefault="00706012">
      <w:pPr>
        <w:spacing w:line="360" w:lineRule="auto"/>
        <w:rPr>
          <w:rFonts w:ascii="宋体" w:hAnsi="宋体" w:cs="宋体" w:hint="eastAsia"/>
          <w:sz w:val="22"/>
          <w:szCs w:val="22"/>
        </w:rPr>
      </w:pPr>
    </w:p>
    <w:p w14:paraId="1D830CFF" w14:textId="77777777" w:rsidR="00706012" w:rsidRDefault="00706012">
      <w:pPr>
        <w:spacing w:line="360" w:lineRule="auto"/>
        <w:rPr>
          <w:rFonts w:ascii="宋体" w:hAnsi="宋体" w:cs="宋体" w:hint="eastAsia"/>
          <w:sz w:val="22"/>
          <w:szCs w:val="22"/>
        </w:rPr>
      </w:pPr>
    </w:p>
    <w:p w14:paraId="3D310DD2" w14:textId="77777777" w:rsidR="00706012" w:rsidRDefault="00000000">
      <w:pPr>
        <w:widowControl/>
        <w:jc w:val="left"/>
        <w:textAlignment w:val="center"/>
        <w:rPr>
          <w:rFonts w:ascii="宋体" w:hAnsi="宋体" w:cs="宋体" w:hint="eastAsia"/>
          <w:sz w:val="22"/>
          <w:szCs w:val="22"/>
        </w:rPr>
      </w:pPr>
      <w:r>
        <w:rPr>
          <w:rFonts w:ascii="宋体" w:hAnsi="宋体" w:cs="宋体" w:hint="eastAsia"/>
          <w:sz w:val="22"/>
          <w:szCs w:val="22"/>
        </w:rPr>
        <w:t>乙方：（盖章）</w:t>
      </w:r>
    </w:p>
    <w:p w14:paraId="2F1D9051" w14:textId="77777777" w:rsidR="00706012" w:rsidRDefault="00706012">
      <w:pPr>
        <w:pStyle w:val="TOC1"/>
        <w:ind w:left="269" w:hanging="269"/>
      </w:pPr>
    </w:p>
    <w:p w14:paraId="6FB36376" w14:textId="77777777" w:rsidR="00706012" w:rsidRDefault="00000000">
      <w:pPr>
        <w:widowControl/>
        <w:jc w:val="left"/>
        <w:textAlignment w:val="center"/>
        <w:rPr>
          <w:rFonts w:ascii="宋体" w:hAnsi="宋体" w:cs="宋体" w:hint="eastAsia"/>
          <w:kern w:val="0"/>
          <w:sz w:val="22"/>
          <w:szCs w:val="22"/>
          <w:lang w:bidi="ar"/>
        </w:rPr>
      </w:pPr>
      <w:r>
        <w:rPr>
          <w:rFonts w:ascii="宋体" w:hAnsi="宋体" w:cs="宋体" w:hint="eastAsia"/>
          <w:kern w:val="0"/>
          <w:sz w:val="22"/>
          <w:szCs w:val="22"/>
          <w:lang w:bidi="ar"/>
        </w:rPr>
        <w:t>法定代表人或其授权的代理人：（签字或盖章）</w:t>
      </w:r>
    </w:p>
    <w:p w14:paraId="744B1ACF" w14:textId="77777777" w:rsidR="00706012" w:rsidRDefault="00706012">
      <w:pPr>
        <w:pStyle w:val="TOC1"/>
        <w:ind w:left="269" w:hanging="269"/>
      </w:pPr>
    </w:p>
    <w:p w14:paraId="66CF1EE5" w14:textId="77777777" w:rsidR="00706012" w:rsidRDefault="00000000">
      <w:pPr>
        <w:pStyle w:val="Bodytext2"/>
        <w:widowControl/>
        <w:tabs>
          <w:tab w:val="left" w:pos="284"/>
        </w:tabs>
        <w:adjustRightInd w:val="0"/>
        <w:snapToGrid w:val="0"/>
        <w:spacing w:line="360" w:lineRule="auto"/>
        <w:ind w:firstLine="0"/>
        <w:jc w:val="left"/>
        <w:rPr>
          <w:rFonts w:hint="eastAsia"/>
          <w:sz w:val="22"/>
          <w:szCs w:val="22"/>
          <w:lang w:eastAsia="zh-CN"/>
        </w:rPr>
      </w:pPr>
      <w:r>
        <w:rPr>
          <w:rFonts w:hint="eastAsia"/>
          <w:u w:val="single"/>
          <w:lang w:eastAsia="zh-CN"/>
        </w:rPr>
        <w:tab/>
      </w:r>
      <w:proofErr w:type="gramStart"/>
      <w:r>
        <w:rPr>
          <w:rFonts w:hint="eastAsia"/>
          <w:lang w:eastAsia="zh-CN"/>
        </w:rPr>
        <w:t>年</w:t>
      </w:r>
      <w:r>
        <w:rPr>
          <w:rFonts w:hint="eastAsia"/>
          <w:u w:val="single"/>
          <w:lang w:eastAsia="zh-CN"/>
        </w:rPr>
        <w:t xml:space="preserve"> </w:t>
      </w:r>
      <w:r>
        <w:rPr>
          <w:rFonts w:hint="eastAsia"/>
          <w:u w:val="single"/>
          <w:lang w:eastAsia="zh-CN"/>
        </w:rPr>
        <w:tab/>
      </w:r>
      <w:r>
        <w:rPr>
          <w:rFonts w:hint="eastAsia"/>
          <w:spacing w:val="-3"/>
          <w:lang w:eastAsia="zh-CN"/>
        </w:rPr>
        <w:t>月</w:t>
      </w:r>
      <w:r>
        <w:rPr>
          <w:rFonts w:hint="eastAsia"/>
          <w:spacing w:val="-3"/>
          <w:u w:val="single"/>
          <w:lang w:eastAsia="zh-CN"/>
        </w:rPr>
        <w:t xml:space="preserve"> </w:t>
      </w:r>
      <w:r>
        <w:rPr>
          <w:rFonts w:hint="eastAsia"/>
          <w:spacing w:val="-3"/>
          <w:u w:val="single"/>
          <w:lang w:eastAsia="zh-CN"/>
        </w:rPr>
        <w:tab/>
      </w:r>
      <w:proofErr w:type="gramEnd"/>
      <w:r>
        <w:rPr>
          <w:rFonts w:hint="eastAsia"/>
          <w:lang w:eastAsia="zh-CN"/>
        </w:rPr>
        <w:t>日</w:t>
      </w:r>
    </w:p>
    <w:p w14:paraId="1A703383" w14:textId="77777777" w:rsidR="00706012" w:rsidRDefault="00000000">
      <w:pPr>
        <w:pStyle w:val="Bodytext2"/>
        <w:widowControl/>
        <w:tabs>
          <w:tab w:val="left" w:pos="284"/>
        </w:tabs>
        <w:adjustRightInd w:val="0"/>
        <w:snapToGrid w:val="0"/>
        <w:spacing w:line="360" w:lineRule="auto"/>
        <w:ind w:firstLine="0"/>
        <w:jc w:val="left"/>
        <w:rPr>
          <w:rFonts w:hint="eastAsia"/>
          <w:sz w:val="22"/>
          <w:szCs w:val="22"/>
          <w:lang w:val="en-US" w:eastAsia="zh-CN"/>
        </w:rPr>
        <w:sectPr w:rsidR="00706012">
          <w:headerReference w:type="default" r:id="rId11"/>
          <w:footerReference w:type="default" r:id="rId12"/>
          <w:pgSz w:w="11906" w:h="16838"/>
          <w:pgMar w:top="1247" w:right="1418" w:bottom="1247" w:left="1247" w:header="851" w:footer="850" w:gutter="0"/>
          <w:cols w:space="720"/>
          <w:docGrid w:linePitch="318"/>
        </w:sectPr>
      </w:pPr>
      <w:r>
        <w:rPr>
          <w:rFonts w:hint="eastAsia"/>
          <w:sz w:val="22"/>
          <w:szCs w:val="22"/>
          <w:lang w:val="en-US" w:eastAsia="zh-CN"/>
        </w:rPr>
        <w:t xml:space="preserve">    </w:t>
      </w:r>
    </w:p>
    <w:p w14:paraId="3867BF09" w14:textId="77777777" w:rsidR="00706012" w:rsidRDefault="00706012">
      <w:pPr>
        <w:pStyle w:val="Bodytext2"/>
        <w:widowControl/>
        <w:tabs>
          <w:tab w:val="left" w:pos="284"/>
        </w:tabs>
        <w:adjustRightInd w:val="0"/>
        <w:snapToGrid w:val="0"/>
        <w:spacing w:line="360" w:lineRule="auto"/>
        <w:ind w:firstLine="0"/>
        <w:jc w:val="left"/>
        <w:rPr>
          <w:rFonts w:hint="eastAsia"/>
          <w:sz w:val="22"/>
          <w:szCs w:val="22"/>
          <w:lang w:val="en-US" w:eastAsia="zh-CN"/>
        </w:rPr>
      </w:pPr>
    </w:p>
    <w:p w14:paraId="4B7B9F6A" w14:textId="77777777" w:rsidR="00706012" w:rsidRDefault="00000000">
      <w:pPr>
        <w:spacing w:line="675" w:lineRule="exact"/>
        <w:ind w:left="112" w:right="210"/>
        <w:jc w:val="center"/>
        <w:rPr>
          <w:rFonts w:ascii="宋体" w:hAnsi="宋体" w:cs="宋体" w:hint="eastAsia"/>
          <w:b/>
          <w:sz w:val="44"/>
        </w:rPr>
      </w:pPr>
      <w:proofErr w:type="gramStart"/>
      <w:r>
        <w:rPr>
          <w:rFonts w:ascii="宋体" w:hAnsi="宋体" w:cs="宋体" w:hint="eastAsia"/>
          <w:b/>
          <w:sz w:val="30"/>
          <w:szCs w:val="30"/>
        </w:rPr>
        <w:t>第二部分  合同条款</w:t>
      </w:r>
      <w:proofErr w:type="gramEnd"/>
    </w:p>
    <w:p w14:paraId="6882347D"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定义</w:t>
      </w:r>
    </w:p>
    <w:p w14:paraId="50263188" w14:textId="77777777" w:rsidR="00706012" w:rsidRDefault="00000000">
      <w:pPr>
        <w:pStyle w:val="ListParagraph11"/>
        <w:numPr>
          <w:ilvl w:val="1"/>
          <w:numId w:val="23"/>
        </w:numPr>
        <w:tabs>
          <w:tab w:val="left" w:pos="851"/>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甲方：指购买货物和服务的</w:t>
      </w:r>
      <w:r>
        <w:rPr>
          <w:rFonts w:ascii="宋体" w:hAnsi="宋体" w:cs="宋体" w:hint="eastAsia"/>
          <w:spacing w:val="-3"/>
          <w:kern w:val="0"/>
          <w:sz w:val="22"/>
          <w:lang w:bidi="zh-CN"/>
        </w:rPr>
        <w:t xml:space="preserve"> </w:t>
      </w:r>
      <w:r>
        <w:rPr>
          <w:rFonts w:ascii="宋体" w:hAnsi="宋体" w:cs="宋体" w:hint="eastAsia"/>
          <w:spacing w:val="-3"/>
          <w:kern w:val="0"/>
          <w:sz w:val="22"/>
          <w:u w:val="single"/>
          <w:lang w:bidi="zh-CN"/>
        </w:rPr>
        <w:t xml:space="preserve">                        </w:t>
      </w:r>
      <w:proofErr w:type="gramStart"/>
      <w:r>
        <w:rPr>
          <w:rFonts w:ascii="宋体" w:hAnsi="宋体" w:cs="宋体" w:hint="eastAsia"/>
          <w:spacing w:val="-3"/>
          <w:kern w:val="0"/>
          <w:sz w:val="22"/>
          <w:u w:val="single"/>
          <w:lang w:bidi="zh-CN"/>
        </w:rPr>
        <w:t xml:space="preserve"> </w:t>
      </w:r>
      <w:r>
        <w:rPr>
          <w:rFonts w:ascii="宋体" w:hAnsi="宋体" w:cs="宋体" w:hint="eastAsia"/>
          <w:spacing w:val="-3"/>
          <w:kern w:val="0"/>
          <w:sz w:val="22"/>
          <w:lang w:val="zh-CN" w:bidi="zh-CN"/>
        </w:rPr>
        <w:t>；</w:t>
      </w:r>
      <w:proofErr w:type="gramEnd"/>
    </w:p>
    <w:p w14:paraId="0DF07454" w14:textId="77777777" w:rsidR="00706012" w:rsidRDefault="00000000">
      <w:pPr>
        <w:pStyle w:val="ListParagraph11"/>
        <w:numPr>
          <w:ilvl w:val="1"/>
          <w:numId w:val="23"/>
        </w:numPr>
        <w:tabs>
          <w:tab w:val="left" w:pos="851"/>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乙方：指提供货物</w:t>
      </w:r>
      <w:r>
        <w:rPr>
          <w:rFonts w:ascii="宋体" w:hAnsi="宋体" w:cs="宋体" w:hint="eastAsia"/>
          <w:spacing w:val="-3"/>
          <w:kern w:val="0"/>
          <w:sz w:val="22"/>
          <w:lang w:bidi="zh-CN"/>
        </w:rPr>
        <w:t>和服务的</w:t>
      </w:r>
      <w:r>
        <w:rPr>
          <w:rFonts w:ascii="宋体" w:hAnsi="宋体" w:cs="宋体" w:hint="eastAsia"/>
          <w:spacing w:val="-3"/>
          <w:kern w:val="0"/>
          <w:sz w:val="22"/>
          <w:u w:val="single"/>
          <w:lang w:bidi="zh-CN"/>
        </w:rPr>
        <w:t xml:space="preserve">                         </w:t>
      </w:r>
      <w:proofErr w:type="gramStart"/>
      <w:r>
        <w:rPr>
          <w:rFonts w:ascii="宋体" w:hAnsi="宋体" w:cs="宋体" w:hint="eastAsia"/>
          <w:spacing w:val="-3"/>
          <w:kern w:val="0"/>
          <w:sz w:val="22"/>
          <w:u w:val="single"/>
          <w:lang w:bidi="zh-CN"/>
        </w:rPr>
        <w:t xml:space="preserve"> </w:t>
      </w:r>
      <w:r>
        <w:rPr>
          <w:rFonts w:ascii="宋体" w:hAnsi="宋体" w:cs="宋体" w:hint="eastAsia"/>
          <w:spacing w:val="-3"/>
          <w:kern w:val="0"/>
          <w:sz w:val="22"/>
          <w:lang w:val="zh-CN" w:bidi="zh-CN"/>
        </w:rPr>
        <w:t>；</w:t>
      </w:r>
      <w:proofErr w:type="gramEnd"/>
    </w:p>
    <w:p w14:paraId="3647778C" w14:textId="77777777" w:rsidR="00706012" w:rsidRDefault="00000000">
      <w:pPr>
        <w:pStyle w:val="ListParagraph11"/>
        <w:numPr>
          <w:ilvl w:val="1"/>
          <w:numId w:val="23"/>
        </w:numPr>
        <w:tabs>
          <w:tab w:val="left" w:pos="851"/>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合同价格：指根据合同约定乙方在正确履行合同义务后，甲方应支付给乙方的价款；</w:t>
      </w:r>
    </w:p>
    <w:p w14:paraId="1F05B819" w14:textId="77777777" w:rsidR="00706012" w:rsidRDefault="00000000">
      <w:pPr>
        <w:pStyle w:val="ListParagraph11"/>
        <w:numPr>
          <w:ilvl w:val="1"/>
          <w:numId w:val="23"/>
        </w:numPr>
        <w:tabs>
          <w:tab w:val="left" w:pos="851"/>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货物：指乙方根据本合同约定需向甲方提供的</w:t>
      </w:r>
      <w:r>
        <w:rPr>
          <w:rFonts w:ascii="宋体" w:hAnsi="宋体" w:cs="宋体" w:hint="eastAsia"/>
          <w:spacing w:val="-3"/>
          <w:kern w:val="0"/>
          <w:sz w:val="22"/>
          <w:lang w:bidi="zh-CN"/>
        </w:rPr>
        <w:t>货物</w:t>
      </w:r>
      <w:r>
        <w:rPr>
          <w:rFonts w:ascii="宋体" w:hAnsi="宋体" w:cs="宋体" w:hint="eastAsia"/>
          <w:spacing w:val="-3"/>
          <w:kern w:val="0"/>
          <w:sz w:val="22"/>
          <w:lang w:val="zh-CN" w:bidi="zh-CN"/>
        </w:rPr>
        <w:t>和材料；</w:t>
      </w:r>
    </w:p>
    <w:p w14:paraId="0E1EC302" w14:textId="77777777" w:rsidR="00706012" w:rsidRDefault="00000000">
      <w:pPr>
        <w:pStyle w:val="ListParagraph11"/>
        <w:numPr>
          <w:ilvl w:val="1"/>
          <w:numId w:val="23"/>
        </w:numPr>
        <w:tabs>
          <w:tab w:val="left" w:pos="851"/>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服务：指根据本合同约定乙方所提供的与供货有关的辅助服务，如运输、保险以及其它的伴随服务，例如技术援助；</w:t>
      </w:r>
    </w:p>
    <w:p w14:paraId="3E04604E" w14:textId="77777777" w:rsidR="00706012" w:rsidRDefault="00000000">
      <w:pPr>
        <w:pStyle w:val="ListParagraph11"/>
        <w:numPr>
          <w:ilvl w:val="1"/>
          <w:numId w:val="23"/>
        </w:numPr>
        <w:tabs>
          <w:tab w:val="left" w:pos="851"/>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语言：合同的书写、解释和说明均用中文；</w:t>
      </w:r>
    </w:p>
    <w:p w14:paraId="63D721EE" w14:textId="77777777" w:rsidR="00706012" w:rsidRDefault="00000000">
      <w:pPr>
        <w:pStyle w:val="ListParagraph11"/>
        <w:numPr>
          <w:ilvl w:val="1"/>
          <w:numId w:val="23"/>
        </w:numPr>
        <w:tabs>
          <w:tab w:val="left" w:pos="851"/>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交货地点：</w:t>
      </w:r>
      <w:r>
        <w:rPr>
          <w:rFonts w:ascii="宋体" w:hAnsi="宋体" w:cs="宋体" w:hint="eastAsia"/>
          <w:spacing w:val="-6"/>
          <w:sz w:val="22"/>
          <w:u w:val="single"/>
        </w:rPr>
        <w:t>甲方指定的地点</w:t>
      </w:r>
      <w:r>
        <w:rPr>
          <w:rFonts w:ascii="宋体" w:hAnsi="宋体" w:cs="宋体" w:hint="eastAsia"/>
          <w:spacing w:val="-3"/>
          <w:kern w:val="0"/>
          <w:sz w:val="22"/>
          <w:lang w:val="zh-CN" w:bidi="zh-CN"/>
        </w:rPr>
        <w:t>；</w:t>
      </w:r>
    </w:p>
    <w:p w14:paraId="29B9A0FF" w14:textId="77777777" w:rsidR="00706012" w:rsidRDefault="00000000">
      <w:pPr>
        <w:pStyle w:val="ListParagraph11"/>
        <w:numPr>
          <w:ilvl w:val="1"/>
          <w:numId w:val="23"/>
        </w:numPr>
        <w:tabs>
          <w:tab w:val="left" w:pos="851"/>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天：指日历天数；</w:t>
      </w:r>
    </w:p>
    <w:p w14:paraId="6C9DECD6" w14:textId="77777777" w:rsidR="00706012" w:rsidRDefault="00000000">
      <w:pPr>
        <w:pStyle w:val="ListParagraph11"/>
        <w:numPr>
          <w:ilvl w:val="1"/>
          <w:numId w:val="23"/>
        </w:numPr>
        <w:tabs>
          <w:tab w:val="left" w:pos="851"/>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合同签订地点：温州市。</w:t>
      </w:r>
    </w:p>
    <w:p w14:paraId="2DC55340"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合同内容和范围</w:t>
      </w:r>
    </w:p>
    <w:p w14:paraId="08134091" w14:textId="77777777" w:rsidR="00706012" w:rsidRDefault="00000000">
      <w:pPr>
        <w:pStyle w:val="a4"/>
        <w:spacing w:after="0" w:line="360" w:lineRule="auto"/>
        <w:ind w:firstLineChars="200" w:firstLine="440"/>
        <w:rPr>
          <w:rFonts w:ascii="宋体" w:hAnsi="宋体" w:cs="宋体" w:hint="eastAsia"/>
          <w:sz w:val="22"/>
          <w:szCs w:val="22"/>
        </w:rPr>
      </w:pPr>
      <w:r>
        <w:rPr>
          <w:rFonts w:ascii="宋体" w:hAnsi="宋体" w:cs="宋体" w:hint="eastAsia"/>
          <w:sz w:val="22"/>
          <w:szCs w:val="22"/>
        </w:rPr>
        <w:t>内容和范围包括但不限于下列内容：</w:t>
      </w:r>
    </w:p>
    <w:p w14:paraId="600E47CB"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t>详见《供货清单》（</w:t>
      </w:r>
      <w:r>
        <w:rPr>
          <w:rFonts w:ascii="宋体" w:hAnsi="宋体" w:cs="宋体" w:hint="eastAsia"/>
          <w:spacing w:val="-4"/>
          <w:kern w:val="0"/>
          <w:sz w:val="22"/>
          <w:lang w:bidi="zh-CN"/>
        </w:rPr>
        <w:t>附件1</w:t>
      </w:r>
      <w:r>
        <w:rPr>
          <w:rFonts w:ascii="宋体" w:hAnsi="宋体" w:cs="宋体" w:hint="eastAsia"/>
          <w:spacing w:val="-4"/>
          <w:kern w:val="0"/>
          <w:sz w:val="22"/>
          <w:lang w:val="zh-CN" w:bidi="zh-CN"/>
        </w:rPr>
        <w:t>），合同内货物以及其配件必须是全新的、完整的、包装完好的、满足各项技术参数和各项验收标准的合格产品；</w:t>
      </w:r>
    </w:p>
    <w:p w14:paraId="3FBE3E74"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t>上述产品的</w:t>
      </w:r>
      <w:r>
        <w:rPr>
          <w:rFonts w:ascii="宋体" w:hAnsi="宋体" w:cs="宋体" w:hint="eastAsia"/>
          <w:spacing w:val="-4"/>
          <w:kern w:val="0"/>
          <w:sz w:val="22"/>
          <w:lang w:bidi="zh-CN"/>
        </w:rPr>
        <w:t>设计、</w:t>
      </w:r>
      <w:r>
        <w:rPr>
          <w:rFonts w:ascii="宋体" w:hAnsi="宋体" w:cs="宋体" w:hint="eastAsia"/>
          <w:spacing w:val="-4"/>
          <w:kern w:val="0"/>
          <w:sz w:val="22"/>
          <w:lang w:val="zh-CN" w:bidi="zh-CN"/>
        </w:rPr>
        <w:t>生产</w:t>
      </w:r>
      <w:r>
        <w:rPr>
          <w:rFonts w:ascii="宋体" w:hAnsi="宋体" w:cs="宋体" w:hint="eastAsia"/>
          <w:spacing w:val="-4"/>
          <w:kern w:val="0"/>
          <w:sz w:val="22"/>
          <w:lang w:bidi="zh-CN"/>
        </w:rPr>
        <w:t>制造</w:t>
      </w:r>
      <w:r>
        <w:rPr>
          <w:rFonts w:ascii="宋体" w:hAnsi="宋体" w:cs="宋体" w:hint="eastAsia"/>
          <w:spacing w:val="-4"/>
          <w:kern w:val="0"/>
          <w:sz w:val="22"/>
          <w:lang w:val="zh-CN" w:bidi="zh-CN"/>
        </w:rPr>
        <w:t>、包装、运输、装卸、</w:t>
      </w:r>
      <w:r>
        <w:rPr>
          <w:rFonts w:ascii="宋体" w:hAnsi="宋体" w:cs="宋体" w:hint="eastAsia"/>
          <w:spacing w:val="-4"/>
          <w:kern w:val="0"/>
          <w:sz w:val="22"/>
          <w:lang w:bidi="zh-CN"/>
        </w:rPr>
        <w:t>搬运、验收、</w:t>
      </w:r>
      <w:r>
        <w:rPr>
          <w:rFonts w:ascii="宋体" w:hAnsi="宋体" w:cs="宋体" w:hint="eastAsia"/>
          <w:spacing w:val="-4"/>
          <w:kern w:val="0"/>
          <w:sz w:val="22"/>
          <w:lang w:val="zh-CN" w:bidi="zh-CN"/>
        </w:rPr>
        <w:t>技术服务（包括技术资料的提供）、售后服务、质保期服务等；</w:t>
      </w:r>
    </w:p>
    <w:p w14:paraId="4F6D8AFF"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t>本项目各</w:t>
      </w:r>
      <w:r>
        <w:rPr>
          <w:rFonts w:ascii="宋体" w:hAnsi="宋体" w:cs="宋体" w:hint="eastAsia"/>
          <w:spacing w:val="-4"/>
          <w:kern w:val="0"/>
          <w:sz w:val="22"/>
          <w:lang w:bidi="zh-CN"/>
        </w:rPr>
        <w:t>货物</w:t>
      </w:r>
      <w:r>
        <w:rPr>
          <w:rFonts w:ascii="宋体" w:hAnsi="宋体" w:cs="宋体" w:hint="eastAsia"/>
          <w:spacing w:val="-4"/>
          <w:kern w:val="0"/>
          <w:sz w:val="22"/>
          <w:lang w:val="zh-CN" w:bidi="zh-CN"/>
        </w:rPr>
        <w:t>数量为预估数量，根据</w:t>
      </w:r>
      <w:r>
        <w:rPr>
          <w:rFonts w:ascii="宋体" w:hAnsi="宋体" w:cs="宋体" w:hint="eastAsia"/>
          <w:spacing w:val="-4"/>
          <w:kern w:val="0"/>
          <w:sz w:val="22"/>
          <w:lang w:bidi="zh-CN"/>
        </w:rPr>
        <w:t>甲方</w:t>
      </w:r>
      <w:r>
        <w:rPr>
          <w:rFonts w:ascii="宋体" w:hAnsi="宋体" w:cs="宋体" w:hint="eastAsia"/>
          <w:spacing w:val="-4"/>
          <w:kern w:val="0"/>
          <w:sz w:val="22"/>
          <w:lang w:val="zh-CN" w:bidi="zh-CN"/>
        </w:rPr>
        <w:t>实际需求可以调整数量；</w:t>
      </w:r>
    </w:p>
    <w:p w14:paraId="12EAE4AA"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t>《供货清单》（</w:t>
      </w:r>
      <w:r>
        <w:rPr>
          <w:rFonts w:ascii="宋体" w:hAnsi="宋体" w:cs="宋体" w:hint="eastAsia"/>
          <w:spacing w:val="-4"/>
          <w:kern w:val="0"/>
          <w:sz w:val="22"/>
          <w:lang w:bidi="zh-CN"/>
        </w:rPr>
        <w:t>附件1</w:t>
      </w:r>
      <w:r>
        <w:rPr>
          <w:rFonts w:ascii="宋体" w:hAnsi="宋体" w:cs="宋体" w:hint="eastAsia"/>
          <w:spacing w:val="-4"/>
          <w:kern w:val="0"/>
          <w:sz w:val="22"/>
          <w:lang w:val="zh-CN" w:bidi="zh-CN"/>
        </w:rPr>
        <w:t>）中所述全部约定和要求；</w:t>
      </w:r>
    </w:p>
    <w:p w14:paraId="2907A8CD" w14:textId="77777777" w:rsidR="00706012" w:rsidRDefault="00000000">
      <w:pPr>
        <w:pStyle w:val="Bodytext1"/>
        <w:adjustRightInd w:val="0"/>
        <w:snapToGrid w:val="0"/>
        <w:spacing w:line="360" w:lineRule="auto"/>
        <w:ind w:firstLineChars="200" w:firstLine="440"/>
        <w:rPr>
          <w:rFonts w:hint="eastAsia"/>
          <w:spacing w:val="-4"/>
          <w:kern w:val="0"/>
          <w:szCs w:val="22"/>
          <w:lang w:val="zh-CN" w:eastAsia="zh-CN" w:bidi="zh-CN"/>
        </w:rPr>
      </w:pPr>
      <w:r>
        <w:rPr>
          <w:rFonts w:hint="eastAsia"/>
          <w:szCs w:val="22"/>
          <w:lang w:val="en-US" w:eastAsia="zh-CN" w:bidi="en-US"/>
        </w:rPr>
        <w:t>2.5其他未尽事宜以甲方要求为准。</w:t>
      </w:r>
    </w:p>
    <w:p w14:paraId="12A239B2"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技术规格</w:t>
      </w:r>
    </w:p>
    <w:p w14:paraId="5A3049DE" w14:textId="77777777" w:rsidR="00706012" w:rsidRDefault="00000000">
      <w:pPr>
        <w:pStyle w:val="a4"/>
        <w:spacing w:after="0" w:line="360" w:lineRule="auto"/>
        <w:ind w:firstLineChars="200" w:firstLine="440"/>
        <w:rPr>
          <w:rFonts w:ascii="宋体" w:hAnsi="宋体" w:cs="宋体" w:hint="eastAsia"/>
          <w:sz w:val="22"/>
          <w:szCs w:val="22"/>
        </w:rPr>
      </w:pPr>
      <w:r>
        <w:rPr>
          <w:rFonts w:ascii="宋体" w:hAnsi="宋体" w:cs="宋体" w:hint="eastAsia"/>
          <w:kern w:val="0"/>
          <w:sz w:val="22"/>
          <w:szCs w:val="22"/>
          <w:lang w:val="zh-CN" w:bidi="zh-CN"/>
        </w:rPr>
        <w:t>乙方交付的货物的</w:t>
      </w:r>
      <w:r>
        <w:rPr>
          <w:rFonts w:ascii="宋体" w:hAnsi="宋体" w:cs="宋体" w:hint="eastAsia"/>
          <w:kern w:val="0"/>
          <w:sz w:val="22"/>
          <w:szCs w:val="22"/>
          <w:lang w:bidi="zh-CN"/>
        </w:rPr>
        <w:t>型号</w:t>
      </w:r>
      <w:r>
        <w:rPr>
          <w:rFonts w:ascii="宋体" w:hAnsi="宋体" w:cs="宋体" w:hint="eastAsia"/>
          <w:kern w:val="0"/>
          <w:sz w:val="22"/>
          <w:szCs w:val="22"/>
          <w:lang w:val="zh-CN" w:bidi="zh-CN"/>
        </w:rPr>
        <w:t>规格和</w:t>
      </w:r>
      <w:r>
        <w:rPr>
          <w:rFonts w:ascii="宋体" w:hAnsi="宋体" w:cs="宋体" w:hint="eastAsia"/>
          <w:kern w:val="0"/>
          <w:sz w:val="22"/>
          <w:szCs w:val="22"/>
          <w:lang w:bidi="zh-CN"/>
        </w:rPr>
        <w:t>技术参数</w:t>
      </w:r>
      <w:r>
        <w:rPr>
          <w:rFonts w:ascii="宋体" w:hAnsi="宋体" w:cs="宋体" w:hint="eastAsia"/>
          <w:kern w:val="0"/>
          <w:sz w:val="22"/>
          <w:szCs w:val="22"/>
          <w:lang w:val="zh-CN" w:bidi="zh-CN"/>
        </w:rPr>
        <w:t>应符合《供货清单》</w:t>
      </w:r>
      <w:r>
        <w:rPr>
          <w:rFonts w:ascii="宋体" w:hAnsi="宋体" w:cs="宋体" w:hint="eastAsia"/>
          <w:spacing w:val="-4"/>
          <w:kern w:val="0"/>
          <w:sz w:val="22"/>
          <w:lang w:val="zh-CN" w:bidi="zh-CN"/>
        </w:rPr>
        <w:t>（</w:t>
      </w:r>
      <w:r>
        <w:rPr>
          <w:rFonts w:ascii="宋体" w:hAnsi="宋体" w:cs="宋体" w:hint="eastAsia"/>
          <w:spacing w:val="-4"/>
          <w:kern w:val="0"/>
          <w:sz w:val="22"/>
          <w:lang w:bidi="zh-CN"/>
        </w:rPr>
        <w:t>附件1</w:t>
      </w:r>
      <w:r>
        <w:rPr>
          <w:rFonts w:ascii="宋体" w:hAnsi="宋体" w:cs="宋体" w:hint="eastAsia"/>
          <w:spacing w:val="-4"/>
          <w:kern w:val="0"/>
          <w:sz w:val="22"/>
          <w:lang w:val="zh-CN" w:bidi="zh-CN"/>
        </w:rPr>
        <w:t>）</w:t>
      </w:r>
      <w:r>
        <w:rPr>
          <w:rFonts w:ascii="宋体" w:hAnsi="宋体" w:cs="宋体" w:hint="eastAsia"/>
          <w:kern w:val="0"/>
          <w:sz w:val="22"/>
          <w:szCs w:val="22"/>
          <w:lang w:val="zh-CN" w:bidi="zh-CN"/>
        </w:rPr>
        <w:t>的要求，且不低于甲方要求的规格型号</w:t>
      </w:r>
      <w:r>
        <w:rPr>
          <w:rFonts w:ascii="宋体" w:hAnsi="宋体" w:cs="宋体" w:hint="eastAsia"/>
          <w:kern w:val="0"/>
          <w:sz w:val="22"/>
          <w:szCs w:val="22"/>
          <w:lang w:bidi="zh-CN"/>
        </w:rPr>
        <w:t>和技术参数</w:t>
      </w:r>
      <w:r>
        <w:rPr>
          <w:rFonts w:ascii="宋体" w:hAnsi="宋体" w:cs="宋体" w:hint="eastAsia"/>
          <w:kern w:val="0"/>
          <w:sz w:val="22"/>
          <w:szCs w:val="22"/>
          <w:lang w:val="zh-CN" w:bidi="zh-CN"/>
        </w:rPr>
        <w:t>。</w:t>
      </w:r>
    </w:p>
    <w:p w14:paraId="0D707CD5"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合同价格</w:t>
      </w:r>
    </w:p>
    <w:p w14:paraId="6E5F19DD" w14:textId="77777777" w:rsidR="00706012" w:rsidRDefault="00000000">
      <w:pPr>
        <w:pStyle w:val="ListParagraph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bidi="zh-CN"/>
        </w:rPr>
        <w:t>签约</w:t>
      </w:r>
      <w:r>
        <w:rPr>
          <w:rFonts w:ascii="宋体" w:hAnsi="宋体" w:cs="宋体" w:hint="eastAsia"/>
          <w:spacing w:val="-4"/>
          <w:kern w:val="0"/>
          <w:sz w:val="22"/>
          <w:lang w:val="zh-CN" w:bidi="zh-CN"/>
        </w:rPr>
        <w:t>合同</w:t>
      </w:r>
      <w:r>
        <w:rPr>
          <w:rFonts w:ascii="宋体" w:hAnsi="宋体" w:cs="宋体" w:hint="eastAsia"/>
          <w:spacing w:val="-4"/>
          <w:kern w:val="0"/>
          <w:sz w:val="22"/>
          <w:lang w:bidi="zh-CN"/>
        </w:rPr>
        <w:t>总价</w:t>
      </w:r>
      <w:r>
        <w:rPr>
          <w:rFonts w:ascii="宋体" w:hAnsi="宋体" w:cs="宋体" w:hint="eastAsia"/>
          <w:spacing w:val="-4"/>
          <w:kern w:val="0"/>
          <w:sz w:val="22"/>
          <w:lang w:val="zh-CN" w:bidi="zh-CN"/>
        </w:rPr>
        <w:t>已包含货物的设计、生产制造、包装、运输、装卸、</w:t>
      </w:r>
      <w:r>
        <w:rPr>
          <w:rFonts w:ascii="宋体" w:hAnsi="宋体" w:cs="宋体" w:hint="eastAsia"/>
          <w:spacing w:val="-4"/>
          <w:kern w:val="0"/>
          <w:sz w:val="22"/>
          <w:lang w:bidi="zh-CN"/>
        </w:rPr>
        <w:t>搬运、验收、技</w:t>
      </w:r>
      <w:r>
        <w:rPr>
          <w:rFonts w:ascii="宋体" w:hAnsi="宋体" w:cs="宋体" w:hint="eastAsia"/>
          <w:spacing w:val="-4"/>
          <w:kern w:val="0"/>
          <w:sz w:val="22"/>
          <w:lang w:val="zh-CN" w:bidi="zh-CN"/>
        </w:rPr>
        <w:t>术服务（包括技术资料的提供）、售后服务、</w:t>
      </w:r>
      <w:r>
        <w:rPr>
          <w:rFonts w:ascii="宋体" w:hAnsi="宋体" w:cs="宋体" w:hint="eastAsia"/>
          <w:spacing w:val="-4"/>
          <w:kern w:val="0"/>
          <w:sz w:val="22"/>
          <w:lang w:bidi="zh-CN"/>
        </w:rPr>
        <w:t>质保期服务及</w:t>
      </w:r>
      <w:r>
        <w:rPr>
          <w:rFonts w:ascii="宋体" w:hAnsi="宋体" w:cs="宋体" w:hint="eastAsia"/>
          <w:spacing w:val="-4"/>
          <w:kern w:val="0"/>
          <w:sz w:val="22"/>
          <w:lang w:val="zh-CN" w:bidi="zh-CN"/>
        </w:rPr>
        <w:t>所有税费等全部费用，无任何附加费用。</w:t>
      </w:r>
    </w:p>
    <w:p w14:paraId="69DF09B8" w14:textId="77777777" w:rsidR="00706012" w:rsidRDefault="00000000">
      <w:pPr>
        <w:pStyle w:val="afff0"/>
        <w:widowControl/>
        <w:numPr>
          <w:ilvl w:val="1"/>
          <w:numId w:val="23"/>
        </w:numPr>
        <w:tabs>
          <w:tab w:val="left" w:pos="903"/>
        </w:tabs>
        <w:autoSpaceDE w:val="0"/>
        <w:autoSpaceDN w:val="0"/>
        <w:spacing w:before="151"/>
        <w:ind w:left="112" w:right="207" w:firstLineChars="0" w:firstLine="420"/>
        <w:jc w:val="left"/>
        <w:rPr>
          <w:rFonts w:ascii="宋体" w:eastAsia="宋体" w:hAnsi="宋体" w:cs="宋体" w:hint="eastAsia"/>
          <w:spacing w:val="-4"/>
          <w:kern w:val="0"/>
          <w:lang w:val="zh-CN" w:bidi="zh-CN"/>
        </w:rPr>
      </w:pPr>
      <w:r>
        <w:rPr>
          <w:rFonts w:ascii="宋体" w:eastAsia="宋体" w:hAnsi="宋体" w:cs="宋体" w:hint="eastAsia"/>
          <w:spacing w:val="-4"/>
          <w:kern w:val="0"/>
          <w:sz w:val="22"/>
          <w:szCs w:val="22"/>
          <w:lang w:val="zh-CN" w:bidi="zh-CN"/>
        </w:rPr>
        <w:t>签约合同总价：含税总价为人民币（大写</w:t>
      </w:r>
      <w:proofErr w:type="gramStart"/>
      <w:r>
        <w:rPr>
          <w:rFonts w:ascii="宋体" w:eastAsia="宋体" w:hAnsi="宋体" w:cs="宋体" w:hint="eastAsia"/>
          <w:spacing w:val="-4"/>
          <w:kern w:val="0"/>
          <w:sz w:val="22"/>
          <w:szCs w:val="22"/>
          <w:lang w:val="zh-CN" w:bidi="zh-CN"/>
        </w:rPr>
        <w:t>）</w:t>
      </w:r>
      <w:r>
        <w:rPr>
          <w:rFonts w:ascii="宋体" w:eastAsia="宋体" w:hAnsi="宋体" w:cs="宋体" w:hint="eastAsia"/>
          <w:spacing w:val="-4"/>
          <w:kern w:val="0"/>
          <w:sz w:val="22"/>
          <w:szCs w:val="22"/>
          <w:u w:val="single"/>
          <w:lang w:val="zh-CN" w:bidi="zh-CN"/>
        </w:rPr>
        <w:t xml:space="preserve">   </w:t>
      </w:r>
      <w:r>
        <w:rPr>
          <w:rFonts w:ascii="宋体" w:eastAsia="宋体" w:hAnsi="宋体" w:cs="宋体" w:hint="eastAsia"/>
          <w:spacing w:val="-4"/>
          <w:kern w:val="0"/>
          <w:sz w:val="22"/>
          <w:szCs w:val="22"/>
          <w:lang w:bidi="zh-CN"/>
        </w:rPr>
        <w:t>元</w:t>
      </w:r>
      <w:proofErr w:type="gramEnd"/>
      <w:r>
        <w:rPr>
          <w:rFonts w:ascii="宋体" w:eastAsia="宋体" w:hAnsi="宋体" w:cs="宋体" w:hint="eastAsia"/>
          <w:spacing w:val="-4"/>
          <w:kern w:val="0"/>
          <w:sz w:val="22"/>
          <w:szCs w:val="22"/>
          <w:lang w:val="zh-CN" w:bidi="zh-CN"/>
        </w:rPr>
        <w:t>（</w:t>
      </w:r>
      <w:r>
        <w:rPr>
          <w:rFonts w:ascii="宋体" w:eastAsia="宋体" w:hAnsi="宋体" w:cs="宋体" w:hint="eastAsia"/>
          <w:spacing w:val="-4"/>
          <w:kern w:val="0"/>
          <w:sz w:val="22"/>
          <w:szCs w:val="22"/>
          <w:lang w:bidi="zh-CN"/>
        </w:rPr>
        <w:t>小写</w:t>
      </w:r>
      <w:r>
        <w:rPr>
          <w:rFonts w:ascii="宋体" w:eastAsia="宋体" w:hAnsi="宋体" w:cs="宋体" w:hint="eastAsia"/>
          <w:spacing w:val="-4"/>
          <w:kern w:val="0"/>
          <w:sz w:val="22"/>
          <w:szCs w:val="22"/>
          <w:lang w:val="zh-CN" w:bidi="zh-CN"/>
        </w:rPr>
        <w:t>¥：</w:t>
      </w:r>
      <w:r>
        <w:rPr>
          <w:rFonts w:ascii="宋体" w:eastAsia="宋体" w:hAnsi="宋体" w:cs="宋体" w:hint="eastAsia"/>
          <w:spacing w:val="-4"/>
          <w:kern w:val="0"/>
          <w:sz w:val="22"/>
          <w:szCs w:val="22"/>
          <w:u w:val="single"/>
          <w:lang w:val="zh-CN" w:bidi="zh-CN"/>
        </w:rPr>
        <w:t xml:space="preserve">  </w:t>
      </w:r>
      <w:proofErr w:type="gramStart"/>
      <w:r>
        <w:rPr>
          <w:rFonts w:ascii="宋体" w:eastAsia="宋体" w:hAnsi="宋体" w:cs="宋体" w:hint="eastAsia"/>
          <w:spacing w:val="-4"/>
          <w:kern w:val="0"/>
          <w:sz w:val="22"/>
          <w:szCs w:val="22"/>
          <w:u w:val="single"/>
          <w:lang w:val="zh-CN" w:bidi="zh-CN"/>
        </w:rPr>
        <w:t xml:space="preserve"> </w:t>
      </w:r>
      <w:r>
        <w:rPr>
          <w:rFonts w:ascii="宋体" w:eastAsia="宋体" w:hAnsi="宋体" w:cs="宋体" w:hint="eastAsia"/>
          <w:spacing w:val="-4"/>
          <w:kern w:val="0"/>
          <w:sz w:val="22"/>
          <w:szCs w:val="22"/>
          <w:lang w:val="zh-CN" w:bidi="zh-CN"/>
        </w:rPr>
        <w:t>）</w:t>
      </w:r>
      <w:proofErr w:type="gramEnd"/>
      <w:r>
        <w:rPr>
          <w:rFonts w:ascii="宋体" w:eastAsia="宋体" w:hAnsi="宋体" w:cs="宋体" w:hint="eastAsia"/>
          <w:spacing w:val="-4"/>
          <w:kern w:val="0"/>
          <w:sz w:val="22"/>
          <w:szCs w:val="22"/>
          <w:lang w:val="zh-CN" w:bidi="zh-CN"/>
        </w:rPr>
        <w:t>, 不含税总价（大写</w:t>
      </w:r>
      <w:proofErr w:type="gramStart"/>
      <w:r>
        <w:rPr>
          <w:rFonts w:ascii="宋体" w:eastAsia="宋体" w:hAnsi="宋体" w:cs="宋体" w:hint="eastAsia"/>
          <w:spacing w:val="-4"/>
          <w:kern w:val="0"/>
          <w:sz w:val="22"/>
          <w:szCs w:val="22"/>
          <w:lang w:val="zh-CN" w:bidi="zh-CN"/>
        </w:rPr>
        <w:t>）</w:t>
      </w:r>
      <w:r>
        <w:rPr>
          <w:rFonts w:ascii="宋体" w:eastAsia="宋体" w:hAnsi="宋体" w:cs="宋体" w:hint="eastAsia"/>
          <w:spacing w:val="-4"/>
          <w:kern w:val="0"/>
          <w:sz w:val="22"/>
          <w:szCs w:val="22"/>
          <w:u w:val="single"/>
          <w:lang w:val="zh-CN" w:bidi="zh-CN"/>
        </w:rPr>
        <w:t xml:space="preserve">  </w:t>
      </w:r>
      <w:r>
        <w:rPr>
          <w:rFonts w:ascii="宋体" w:eastAsia="宋体" w:hAnsi="宋体" w:cs="宋体" w:hint="eastAsia"/>
          <w:spacing w:val="-4"/>
          <w:kern w:val="0"/>
          <w:sz w:val="22"/>
          <w:szCs w:val="22"/>
          <w:lang w:bidi="zh-CN"/>
        </w:rPr>
        <w:t>元</w:t>
      </w:r>
      <w:proofErr w:type="gramEnd"/>
      <w:r>
        <w:rPr>
          <w:rFonts w:ascii="宋体" w:eastAsia="宋体" w:hAnsi="宋体" w:cs="宋体" w:hint="eastAsia"/>
          <w:spacing w:val="-4"/>
          <w:kern w:val="0"/>
          <w:sz w:val="22"/>
          <w:szCs w:val="22"/>
          <w:u w:val="single"/>
          <w:lang w:val="zh-CN" w:bidi="zh-CN"/>
        </w:rPr>
        <w:t xml:space="preserve"> </w:t>
      </w:r>
      <w:r>
        <w:rPr>
          <w:rFonts w:ascii="宋体" w:eastAsia="宋体" w:hAnsi="宋体" w:cs="宋体" w:hint="eastAsia"/>
          <w:spacing w:val="-4"/>
          <w:kern w:val="0"/>
          <w:sz w:val="22"/>
          <w:szCs w:val="22"/>
          <w:lang w:val="zh-CN" w:bidi="zh-CN"/>
        </w:rPr>
        <w:t xml:space="preserve"> </w:t>
      </w:r>
      <w:r>
        <w:rPr>
          <w:rFonts w:ascii="宋体" w:eastAsia="宋体" w:hAnsi="宋体" w:cs="宋体" w:hint="eastAsia"/>
          <w:spacing w:val="-4"/>
          <w:kern w:val="0"/>
          <w:sz w:val="22"/>
          <w:szCs w:val="22"/>
          <w:lang w:bidi="zh-CN"/>
        </w:rPr>
        <w:t xml:space="preserve">  </w:t>
      </w:r>
      <w:r>
        <w:rPr>
          <w:rFonts w:ascii="宋体" w:eastAsia="宋体" w:hAnsi="宋体" w:cs="宋体" w:hint="eastAsia"/>
          <w:spacing w:val="-4"/>
          <w:kern w:val="0"/>
          <w:sz w:val="22"/>
          <w:szCs w:val="22"/>
          <w:lang w:val="zh-CN" w:bidi="zh-CN"/>
        </w:rPr>
        <w:t>（</w:t>
      </w:r>
      <w:r>
        <w:rPr>
          <w:rFonts w:ascii="宋体" w:eastAsia="宋体" w:hAnsi="宋体" w:cs="宋体" w:hint="eastAsia"/>
          <w:spacing w:val="-4"/>
          <w:kern w:val="0"/>
          <w:sz w:val="22"/>
          <w:szCs w:val="22"/>
          <w:lang w:bidi="zh-CN"/>
        </w:rPr>
        <w:t>小写</w:t>
      </w:r>
      <w:r>
        <w:rPr>
          <w:rFonts w:ascii="宋体" w:eastAsia="宋体" w:hAnsi="宋体" w:cs="宋体" w:hint="eastAsia"/>
          <w:spacing w:val="-4"/>
          <w:kern w:val="0"/>
          <w:sz w:val="22"/>
          <w:szCs w:val="22"/>
          <w:lang w:val="zh-CN" w:bidi="zh-CN"/>
        </w:rPr>
        <w:t>¥：</w:t>
      </w:r>
      <w:r>
        <w:rPr>
          <w:rFonts w:ascii="宋体" w:eastAsia="宋体" w:hAnsi="宋体" w:cs="宋体" w:hint="eastAsia"/>
          <w:spacing w:val="-4"/>
          <w:kern w:val="0"/>
          <w:sz w:val="22"/>
          <w:szCs w:val="22"/>
          <w:lang w:bidi="zh-CN"/>
        </w:rPr>
        <w:t xml:space="preserve">  </w:t>
      </w:r>
      <w:r>
        <w:rPr>
          <w:rFonts w:ascii="宋体" w:eastAsia="宋体" w:hAnsi="宋体" w:cs="宋体" w:hint="eastAsia"/>
          <w:spacing w:val="-4"/>
          <w:kern w:val="0"/>
          <w:sz w:val="22"/>
          <w:szCs w:val="22"/>
          <w:u w:val="single"/>
          <w:lang w:val="zh-CN" w:bidi="zh-CN"/>
        </w:rPr>
        <w:t xml:space="preserve">  </w:t>
      </w:r>
      <w:proofErr w:type="gramStart"/>
      <w:r>
        <w:rPr>
          <w:rFonts w:ascii="宋体" w:eastAsia="宋体" w:hAnsi="宋体" w:cs="宋体" w:hint="eastAsia"/>
          <w:spacing w:val="-4"/>
          <w:kern w:val="0"/>
          <w:sz w:val="22"/>
          <w:szCs w:val="22"/>
          <w:u w:val="single"/>
          <w:lang w:val="zh-CN" w:bidi="zh-CN"/>
        </w:rPr>
        <w:t xml:space="preserve"> </w:t>
      </w:r>
      <w:r>
        <w:rPr>
          <w:rFonts w:ascii="宋体" w:eastAsia="宋体" w:hAnsi="宋体" w:cs="宋体" w:hint="eastAsia"/>
          <w:spacing w:val="-4"/>
          <w:kern w:val="0"/>
          <w:sz w:val="22"/>
          <w:szCs w:val="22"/>
          <w:lang w:val="zh-CN" w:bidi="zh-CN"/>
        </w:rPr>
        <w:t>）</w:t>
      </w:r>
      <w:proofErr w:type="gramEnd"/>
      <w:r>
        <w:rPr>
          <w:rFonts w:ascii="宋体" w:eastAsia="宋体" w:hAnsi="宋体" w:cs="宋体" w:hint="eastAsia"/>
          <w:spacing w:val="-4"/>
          <w:kern w:val="0"/>
          <w:sz w:val="22"/>
          <w:szCs w:val="22"/>
          <w:lang w:val="zh-CN" w:bidi="zh-CN"/>
        </w:rPr>
        <w:t>。如遇国家增值税政策调整，不含税</w:t>
      </w:r>
      <w:r>
        <w:rPr>
          <w:rFonts w:ascii="宋体" w:eastAsia="宋体" w:hAnsi="宋体" w:cs="宋体" w:hint="eastAsia"/>
          <w:spacing w:val="-4"/>
          <w:kern w:val="0"/>
          <w:sz w:val="22"/>
          <w:szCs w:val="22"/>
          <w:lang w:bidi="zh-CN"/>
        </w:rPr>
        <w:t>单</w:t>
      </w:r>
      <w:r>
        <w:rPr>
          <w:rFonts w:ascii="宋体" w:eastAsia="宋体" w:hAnsi="宋体" w:cs="宋体" w:hint="eastAsia"/>
          <w:spacing w:val="-4"/>
          <w:kern w:val="0"/>
          <w:sz w:val="22"/>
          <w:szCs w:val="22"/>
          <w:lang w:val="zh-CN" w:bidi="zh-CN"/>
        </w:rPr>
        <w:t>价保持不变，合同含税</w:t>
      </w:r>
      <w:r>
        <w:rPr>
          <w:rFonts w:ascii="宋体" w:eastAsia="宋体" w:hAnsi="宋体" w:cs="宋体" w:hint="eastAsia"/>
          <w:spacing w:val="-4"/>
          <w:kern w:val="0"/>
          <w:sz w:val="22"/>
          <w:szCs w:val="22"/>
          <w:lang w:bidi="zh-CN"/>
        </w:rPr>
        <w:t>单</w:t>
      </w:r>
      <w:r>
        <w:rPr>
          <w:rFonts w:ascii="宋体" w:eastAsia="宋体" w:hAnsi="宋体" w:cs="宋体" w:hint="eastAsia"/>
          <w:spacing w:val="-4"/>
          <w:kern w:val="0"/>
          <w:sz w:val="22"/>
          <w:szCs w:val="22"/>
          <w:lang w:val="zh-CN" w:bidi="zh-CN"/>
        </w:rPr>
        <w:t>价按最新政策执行调整。最终支付金额按照实际到货并验收合格的货物数量和合同单价（含增值税）据实支付。</w:t>
      </w:r>
    </w:p>
    <w:p w14:paraId="5B9734FA"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lastRenderedPageBreak/>
        <w:t>货物</w:t>
      </w:r>
      <w:r>
        <w:rPr>
          <w:rFonts w:ascii="宋体" w:hAnsi="宋体" w:cs="宋体" w:hint="eastAsia"/>
          <w:spacing w:val="-4"/>
          <w:kern w:val="0"/>
          <w:sz w:val="22"/>
          <w:lang w:bidi="zh-CN"/>
        </w:rPr>
        <w:t>价格</w:t>
      </w:r>
      <w:r>
        <w:rPr>
          <w:rFonts w:ascii="宋体" w:hAnsi="宋体" w:cs="宋体" w:hint="eastAsia"/>
          <w:spacing w:val="-4"/>
          <w:kern w:val="0"/>
          <w:sz w:val="22"/>
          <w:lang w:val="zh-CN" w:bidi="zh-CN"/>
        </w:rPr>
        <w:t>详见《</w:t>
      </w:r>
      <w:r>
        <w:rPr>
          <w:rFonts w:ascii="宋体" w:hAnsi="宋体" w:cs="宋体" w:hint="eastAsia"/>
          <w:spacing w:val="-4"/>
          <w:kern w:val="0"/>
          <w:sz w:val="22"/>
          <w:lang w:bidi="zh-CN"/>
        </w:rPr>
        <w:t>投标分项报价表</w:t>
      </w:r>
      <w:r>
        <w:rPr>
          <w:rFonts w:ascii="宋体" w:hAnsi="宋体" w:cs="宋体" w:hint="eastAsia"/>
          <w:spacing w:val="-4"/>
          <w:kern w:val="0"/>
          <w:sz w:val="22"/>
          <w:lang w:val="zh-CN" w:bidi="zh-CN"/>
        </w:rPr>
        <w:t>》</w:t>
      </w:r>
      <w:r>
        <w:rPr>
          <w:rFonts w:ascii="宋体" w:hAnsi="宋体" w:cs="宋体" w:hint="eastAsia"/>
          <w:spacing w:val="-4"/>
          <w:kern w:val="0"/>
          <w:sz w:val="22"/>
          <w:lang w:bidi="zh-CN"/>
        </w:rPr>
        <w:t>（附件3）</w:t>
      </w:r>
      <w:r>
        <w:rPr>
          <w:rFonts w:ascii="宋体" w:hAnsi="宋体" w:cs="宋体" w:hint="eastAsia"/>
          <w:spacing w:val="-4"/>
          <w:kern w:val="0"/>
          <w:sz w:val="22"/>
          <w:lang w:val="zh-CN" w:bidi="zh-CN"/>
        </w:rPr>
        <w:t>。</w:t>
      </w:r>
    </w:p>
    <w:p w14:paraId="1791021D"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bidi="zh-CN"/>
        </w:rPr>
        <w:t>合同履行期：自合同签订之日起1年。</w:t>
      </w:r>
    </w:p>
    <w:p w14:paraId="5769CBA6"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付款</w:t>
      </w:r>
    </w:p>
    <w:p w14:paraId="5E3AB46E" w14:textId="77777777" w:rsidR="00706012" w:rsidRDefault="00000000">
      <w:pPr>
        <w:numPr>
          <w:ilvl w:val="1"/>
          <w:numId w:val="23"/>
        </w:numPr>
        <w:spacing w:line="360" w:lineRule="auto"/>
        <w:ind w:left="0" w:firstLineChars="200" w:firstLine="424"/>
        <w:rPr>
          <w:rFonts w:ascii="宋体" w:hAnsi="宋体" w:cs="宋体" w:hint="eastAsia"/>
          <w:spacing w:val="-4"/>
          <w:kern w:val="0"/>
          <w:sz w:val="22"/>
          <w:szCs w:val="22"/>
          <w:lang w:val="zh-CN" w:bidi="zh-CN"/>
        </w:rPr>
      </w:pPr>
      <w:r>
        <w:rPr>
          <w:rFonts w:ascii="宋体" w:hAnsi="宋体" w:cs="宋体" w:hint="eastAsia"/>
          <w:spacing w:val="-4"/>
          <w:kern w:val="0"/>
          <w:sz w:val="22"/>
          <w:szCs w:val="22"/>
          <w:lang w:val="zh-CN" w:bidi="zh-CN"/>
        </w:rPr>
        <w:t>本合同以人民币支付。</w:t>
      </w:r>
    </w:p>
    <w:p w14:paraId="2C03CBE9"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t>供货款</w:t>
      </w:r>
      <w:r>
        <w:rPr>
          <w:rFonts w:ascii="宋体" w:hAnsi="宋体" w:cs="宋体" w:hint="eastAsia"/>
          <w:spacing w:val="-4"/>
          <w:kern w:val="0"/>
          <w:sz w:val="22"/>
          <w:lang w:bidi="zh-CN"/>
        </w:rPr>
        <w:t>支付</w:t>
      </w:r>
    </w:p>
    <w:p w14:paraId="76F02B78" w14:textId="77777777" w:rsidR="00706012" w:rsidRDefault="00000000">
      <w:pPr>
        <w:pStyle w:val="ListParagraph11"/>
        <w:tabs>
          <w:tab w:val="left" w:pos="903"/>
        </w:tabs>
        <w:autoSpaceDE w:val="0"/>
        <w:autoSpaceDN w:val="0"/>
        <w:spacing w:line="360" w:lineRule="auto"/>
        <w:ind w:firstLine="416"/>
        <w:jc w:val="left"/>
        <w:rPr>
          <w:rFonts w:ascii="宋体" w:hAnsi="宋体" w:cs="宋体" w:hint="eastAsia"/>
          <w:spacing w:val="-4"/>
          <w:kern w:val="0"/>
          <w:sz w:val="22"/>
          <w:lang w:val="zh-CN" w:bidi="zh-CN"/>
        </w:rPr>
      </w:pPr>
      <w:r>
        <w:rPr>
          <w:rFonts w:ascii="宋体" w:hAnsi="宋体" w:cs="宋体" w:hint="eastAsia"/>
          <w:spacing w:val="-6"/>
          <w:sz w:val="22"/>
          <w:lang w:val="zh-CN" w:bidi="zh-CN"/>
        </w:rPr>
        <w:t>供货款按季度支付，</w:t>
      </w:r>
      <w:r>
        <w:rPr>
          <w:rFonts w:ascii="宋体" w:hAnsi="宋体" w:cs="宋体" w:hint="eastAsia"/>
          <w:spacing w:val="-6"/>
          <w:sz w:val="22"/>
          <w:lang w:bidi="zh-CN"/>
        </w:rPr>
        <w:t>甲方</w:t>
      </w:r>
      <w:r>
        <w:rPr>
          <w:rFonts w:ascii="宋体" w:hAnsi="宋体" w:cs="宋体" w:hint="eastAsia"/>
          <w:spacing w:val="-6"/>
          <w:sz w:val="22"/>
          <w:lang w:val="zh-CN" w:bidi="zh-CN"/>
        </w:rPr>
        <w:t>收到乙方提交的下列单据并确认无误后30天内，甲方</w:t>
      </w:r>
      <w:r>
        <w:rPr>
          <w:rFonts w:ascii="宋体" w:hAnsi="宋体" w:cs="宋体" w:hint="eastAsia"/>
          <w:spacing w:val="-6"/>
          <w:sz w:val="22"/>
          <w:lang w:bidi="zh-CN"/>
        </w:rPr>
        <w:t>支付</w:t>
      </w:r>
      <w:r>
        <w:rPr>
          <w:rFonts w:ascii="宋体" w:hAnsi="宋体" w:cs="宋体" w:hint="eastAsia"/>
          <w:spacing w:val="-6"/>
          <w:sz w:val="22"/>
          <w:lang w:val="zh-CN" w:bidi="zh-CN"/>
        </w:rPr>
        <w:t>该季度实际到货总价</w:t>
      </w:r>
      <w:r>
        <w:rPr>
          <w:rFonts w:ascii="宋体" w:hAnsi="宋体" w:cs="宋体" w:hint="eastAsia"/>
          <w:spacing w:val="-4"/>
          <w:kern w:val="0"/>
          <w:sz w:val="22"/>
          <w:lang w:val="zh-CN" w:bidi="zh-CN"/>
        </w:rPr>
        <w:t>的百分之九十八点五（</w:t>
      </w:r>
      <w:r>
        <w:rPr>
          <w:rFonts w:ascii="宋体" w:hAnsi="宋体" w:cs="宋体" w:hint="eastAsia"/>
          <w:spacing w:val="-4"/>
          <w:kern w:val="0"/>
          <w:sz w:val="22"/>
          <w:lang w:bidi="zh-CN"/>
        </w:rPr>
        <w:t>98.5%</w:t>
      </w:r>
      <w:r>
        <w:rPr>
          <w:rFonts w:ascii="宋体" w:hAnsi="宋体" w:cs="宋体" w:hint="eastAsia"/>
          <w:spacing w:val="-4"/>
          <w:kern w:val="0"/>
          <w:sz w:val="22"/>
          <w:lang w:val="zh-CN" w:bidi="zh-CN"/>
        </w:rPr>
        <w:t>）。</w:t>
      </w:r>
    </w:p>
    <w:p w14:paraId="379821A6" w14:textId="468D38A1" w:rsidR="004C7183" w:rsidRDefault="004C7183">
      <w:pPr>
        <w:pStyle w:val="ListParagraph11"/>
        <w:tabs>
          <w:tab w:val="left" w:pos="903"/>
        </w:tabs>
        <w:autoSpaceDE w:val="0"/>
        <w:autoSpaceDN w:val="0"/>
        <w:spacing w:line="360" w:lineRule="auto"/>
        <w:ind w:firstLine="424"/>
        <w:jc w:val="left"/>
        <w:rPr>
          <w:rFonts w:ascii="宋体" w:hAnsi="宋体" w:cs="宋体" w:hint="eastAsia"/>
          <w:spacing w:val="-4"/>
          <w:kern w:val="0"/>
          <w:sz w:val="22"/>
          <w:lang w:val="zh-CN" w:bidi="zh-CN"/>
        </w:rPr>
      </w:pPr>
      <w:r w:rsidRPr="004C7183">
        <w:rPr>
          <w:rFonts w:ascii="宋体" w:hAnsi="宋体" w:cs="宋体" w:hint="eastAsia"/>
          <w:spacing w:val="-4"/>
          <w:kern w:val="0"/>
          <w:sz w:val="22"/>
          <w:lang w:val="zh-CN" w:bidi="zh-CN"/>
        </w:rPr>
        <w:t>注：</w:t>
      </w:r>
      <w:r>
        <w:rPr>
          <w:rFonts w:ascii="宋体" w:hAnsi="宋体" w:cs="宋体" w:hint="eastAsia"/>
          <w:spacing w:val="-4"/>
          <w:kern w:val="0"/>
          <w:sz w:val="22"/>
          <w:lang w:val="zh-CN" w:bidi="zh-CN"/>
        </w:rPr>
        <w:t>该</w:t>
      </w:r>
      <w:r w:rsidRPr="004C7183">
        <w:rPr>
          <w:rFonts w:ascii="宋体" w:hAnsi="宋体" w:cs="宋体" w:hint="eastAsia"/>
          <w:spacing w:val="-4"/>
          <w:kern w:val="0"/>
          <w:sz w:val="22"/>
          <w:lang w:val="zh-CN" w:bidi="zh-CN"/>
        </w:rPr>
        <w:t>季度考核总分在90分以上，按</w:t>
      </w:r>
      <w:r>
        <w:rPr>
          <w:rFonts w:ascii="宋体" w:hAnsi="宋体" w:cs="宋体" w:hint="eastAsia"/>
          <w:spacing w:val="-4"/>
          <w:kern w:val="0"/>
          <w:sz w:val="22"/>
          <w:lang w:val="zh-CN" w:bidi="zh-CN"/>
        </w:rPr>
        <w:t>该季度应付款</w:t>
      </w:r>
      <w:r w:rsidRPr="004C7183">
        <w:rPr>
          <w:rFonts w:ascii="宋体" w:hAnsi="宋体" w:cs="宋体" w:hint="eastAsia"/>
          <w:spacing w:val="-4"/>
          <w:kern w:val="0"/>
          <w:sz w:val="22"/>
          <w:lang w:val="zh-CN" w:bidi="zh-CN"/>
        </w:rPr>
        <w:t>全额支付，总分高于85分但低于90分，每低1分扣罚</w:t>
      </w:r>
      <w:r>
        <w:rPr>
          <w:rFonts w:ascii="宋体" w:hAnsi="宋体" w:cs="宋体" w:hint="eastAsia"/>
          <w:spacing w:val="-4"/>
          <w:kern w:val="0"/>
          <w:sz w:val="22"/>
          <w:lang w:val="zh-CN" w:bidi="zh-CN"/>
        </w:rPr>
        <w:t>该季度应付款</w:t>
      </w:r>
      <w:r w:rsidRPr="004C7183">
        <w:rPr>
          <w:rFonts w:ascii="宋体" w:hAnsi="宋体" w:cs="宋体" w:hint="eastAsia"/>
          <w:spacing w:val="-4"/>
          <w:kern w:val="0"/>
          <w:sz w:val="22"/>
          <w:lang w:val="zh-CN" w:bidi="zh-CN"/>
        </w:rPr>
        <w:t>的1%。总分低于85分，视为不合格，甲方有权合同终止，</w:t>
      </w:r>
      <w:r w:rsidRPr="00F44903">
        <w:rPr>
          <w:rFonts w:ascii="宋体" w:hAnsi="宋体" w:cs="宋体" w:hint="eastAsia"/>
          <w:spacing w:val="-4"/>
          <w:kern w:val="0"/>
          <w:sz w:val="22"/>
          <w:highlight w:val="yellow"/>
          <w:lang w:val="zh-CN" w:bidi="zh-CN"/>
        </w:rPr>
        <w:t>且不退还全额履约保证金。</w:t>
      </w:r>
    </w:p>
    <w:p w14:paraId="61BAAA45" w14:textId="77777777" w:rsidR="00706012" w:rsidRDefault="00000000">
      <w:pPr>
        <w:pStyle w:val="afff0"/>
        <w:numPr>
          <w:ilvl w:val="2"/>
          <w:numId w:val="23"/>
        </w:numPr>
        <w:spacing w:before="151"/>
        <w:ind w:left="533" w:right="210" w:firstLineChars="0" w:firstLine="107"/>
        <w:rPr>
          <w:rFonts w:ascii="宋体" w:eastAsia="宋体" w:hAnsi="宋体" w:cs="宋体" w:hint="eastAsia"/>
          <w:spacing w:val="-4"/>
          <w:kern w:val="0"/>
          <w:sz w:val="22"/>
          <w:szCs w:val="22"/>
          <w:lang w:val="zh-CN" w:bidi="zh-CN"/>
        </w:rPr>
      </w:pPr>
      <w:r>
        <w:rPr>
          <w:rFonts w:ascii="宋体" w:eastAsia="宋体" w:hAnsi="宋体" w:cs="宋体" w:hint="eastAsia"/>
          <w:spacing w:val="-4"/>
          <w:kern w:val="0"/>
          <w:sz w:val="22"/>
          <w:szCs w:val="22"/>
          <w:lang w:val="zh-CN" w:bidi="zh-CN"/>
        </w:rPr>
        <w:t>乙方出具的本次支付申请；</w:t>
      </w:r>
    </w:p>
    <w:p w14:paraId="71262330" w14:textId="77777777" w:rsidR="00706012" w:rsidRDefault="00000000">
      <w:pPr>
        <w:pStyle w:val="afff0"/>
        <w:numPr>
          <w:ilvl w:val="2"/>
          <w:numId w:val="23"/>
        </w:numPr>
        <w:spacing w:before="151"/>
        <w:ind w:left="533" w:right="210" w:firstLineChars="0" w:firstLine="107"/>
        <w:rPr>
          <w:rFonts w:ascii="宋体" w:eastAsia="宋体" w:hAnsi="宋体" w:cs="宋体" w:hint="eastAsia"/>
          <w:spacing w:val="-4"/>
          <w:kern w:val="0"/>
          <w:sz w:val="22"/>
          <w:szCs w:val="22"/>
          <w:lang w:val="zh-CN" w:bidi="zh-CN"/>
        </w:rPr>
      </w:pPr>
      <w:r>
        <w:rPr>
          <w:rFonts w:ascii="宋体" w:eastAsia="宋体" w:hAnsi="宋体" w:cs="宋体" w:hint="eastAsia"/>
          <w:spacing w:val="-4"/>
          <w:kern w:val="0"/>
          <w:sz w:val="22"/>
          <w:szCs w:val="22"/>
          <w:lang w:val="zh-CN" w:bidi="zh-CN"/>
        </w:rPr>
        <w:t>该季度到货验收单；</w:t>
      </w:r>
    </w:p>
    <w:p w14:paraId="01D9152B" w14:textId="69C511F8" w:rsidR="004C7183" w:rsidRDefault="004C7183">
      <w:pPr>
        <w:pStyle w:val="afff0"/>
        <w:numPr>
          <w:ilvl w:val="2"/>
          <w:numId w:val="23"/>
        </w:numPr>
        <w:spacing w:before="151"/>
        <w:ind w:left="533" w:right="210" w:firstLineChars="0" w:firstLine="107"/>
        <w:rPr>
          <w:rFonts w:ascii="宋体" w:eastAsia="宋体" w:hAnsi="宋体" w:cs="宋体" w:hint="eastAsia"/>
          <w:spacing w:val="-4"/>
          <w:kern w:val="0"/>
          <w:sz w:val="22"/>
          <w:szCs w:val="22"/>
          <w:lang w:val="zh-CN" w:bidi="zh-CN"/>
        </w:rPr>
      </w:pPr>
      <w:r>
        <w:rPr>
          <w:rFonts w:ascii="宋体" w:eastAsia="宋体" w:hAnsi="宋体" w:cs="宋体" w:hint="eastAsia"/>
          <w:spacing w:val="-4"/>
          <w:kern w:val="0"/>
          <w:sz w:val="22"/>
          <w:szCs w:val="22"/>
          <w:lang w:val="zh-CN" w:bidi="zh-CN"/>
        </w:rPr>
        <w:t>经双方签字确认的该季度季度考核表</w:t>
      </w:r>
    </w:p>
    <w:p w14:paraId="2AECE422" w14:textId="24664105" w:rsidR="00706012" w:rsidRDefault="00000000">
      <w:pPr>
        <w:pStyle w:val="afff0"/>
        <w:numPr>
          <w:ilvl w:val="2"/>
          <w:numId w:val="23"/>
        </w:numPr>
        <w:spacing w:before="151"/>
        <w:ind w:left="533" w:right="210" w:firstLineChars="0" w:firstLine="107"/>
        <w:rPr>
          <w:rFonts w:ascii="宋体" w:eastAsia="宋体" w:hAnsi="宋体" w:cs="宋体" w:hint="eastAsia"/>
          <w:spacing w:val="-4"/>
          <w:kern w:val="0"/>
          <w:sz w:val="22"/>
          <w:szCs w:val="22"/>
          <w:lang w:val="zh-CN" w:bidi="zh-CN"/>
        </w:rPr>
      </w:pPr>
      <w:r>
        <w:rPr>
          <w:rFonts w:ascii="宋体" w:eastAsia="宋体" w:hAnsi="宋体" w:cs="宋体" w:hint="eastAsia"/>
          <w:spacing w:val="-4"/>
          <w:kern w:val="0"/>
          <w:sz w:val="22"/>
          <w:szCs w:val="22"/>
          <w:lang w:val="zh-CN" w:bidi="zh-CN"/>
        </w:rPr>
        <w:t>乙方开具的金额为实际到货货物总价百分之一百（100%）的增值税专用发票。</w:t>
      </w:r>
    </w:p>
    <w:p w14:paraId="3C85A1FD" w14:textId="77777777" w:rsidR="00706012" w:rsidRPr="004C7183" w:rsidRDefault="00000000" w:rsidP="00F44903">
      <w:pPr>
        <w:pStyle w:val="afff0"/>
        <w:numPr>
          <w:ilvl w:val="2"/>
          <w:numId w:val="23"/>
        </w:numPr>
        <w:spacing w:before="151"/>
        <w:ind w:left="533" w:right="210" w:firstLineChars="0" w:firstLine="107"/>
        <w:rPr>
          <w:rFonts w:ascii="宋体" w:hAnsi="宋体" w:cs="宋体" w:hint="eastAsia"/>
          <w:spacing w:val="-4"/>
          <w:kern w:val="0"/>
          <w:sz w:val="22"/>
          <w:lang w:val="zh-CN" w:bidi="zh-CN"/>
        </w:rPr>
      </w:pPr>
      <w:r w:rsidRPr="004C7183">
        <w:rPr>
          <w:rFonts w:ascii="宋体" w:eastAsia="宋体" w:hAnsi="宋体" w:cs="宋体" w:hint="eastAsia"/>
          <w:spacing w:val="-4"/>
          <w:kern w:val="0"/>
          <w:sz w:val="22"/>
          <w:szCs w:val="22"/>
          <w:lang w:val="zh-CN" w:bidi="zh-CN"/>
        </w:rPr>
        <w:t>若乙方未向甲方开具符合甲方要求以及法律规定的增值税专用发票，甲方有权拒绝付款</w:t>
      </w:r>
      <w:r w:rsidRPr="00F44903">
        <w:rPr>
          <w:rFonts w:ascii="宋体" w:eastAsia="宋体" w:hAnsi="宋体" w:cs="宋体" w:hint="eastAsia"/>
          <w:spacing w:val="-4"/>
          <w:kern w:val="0"/>
          <w:sz w:val="22"/>
          <w:szCs w:val="22"/>
          <w:lang w:val="zh-CN" w:bidi="zh-CN"/>
        </w:rPr>
        <w:t>且不承担任何违约责任</w:t>
      </w:r>
      <w:r w:rsidRPr="004C7183">
        <w:rPr>
          <w:rFonts w:ascii="宋体" w:eastAsia="宋体" w:hAnsi="宋体" w:cs="宋体" w:hint="eastAsia"/>
          <w:spacing w:val="-4"/>
          <w:kern w:val="0"/>
          <w:sz w:val="22"/>
          <w:szCs w:val="22"/>
          <w:lang w:val="zh-CN" w:bidi="zh-CN"/>
        </w:rPr>
        <w:t>。</w:t>
      </w:r>
    </w:p>
    <w:p w14:paraId="6B66EBB5" w14:textId="77777777" w:rsidR="00706012" w:rsidRDefault="00000000">
      <w:pPr>
        <w:pStyle w:val="ListParagraph11"/>
        <w:numPr>
          <w:ilvl w:val="1"/>
          <w:numId w:val="23"/>
        </w:numPr>
        <w:tabs>
          <w:tab w:val="left" w:pos="903"/>
        </w:tabs>
        <w:autoSpaceDE w:val="0"/>
        <w:autoSpaceDN w:val="0"/>
        <w:spacing w:line="360" w:lineRule="auto"/>
        <w:ind w:firstLineChars="0" w:firstLine="424"/>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t>质保金</w:t>
      </w:r>
      <w:r>
        <w:rPr>
          <w:rFonts w:ascii="宋体" w:hAnsi="宋体" w:cs="宋体" w:hint="eastAsia"/>
          <w:spacing w:val="-4"/>
          <w:kern w:val="0"/>
          <w:sz w:val="22"/>
          <w:lang w:bidi="zh-CN"/>
        </w:rPr>
        <w:t>支付</w:t>
      </w:r>
    </w:p>
    <w:p w14:paraId="7FB336F9" w14:textId="77777777" w:rsidR="00706012" w:rsidRDefault="00000000">
      <w:pPr>
        <w:pStyle w:val="ListParagraph11"/>
        <w:tabs>
          <w:tab w:val="left" w:pos="903"/>
        </w:tabs>
        <w:autoSpaceDE w:val="0"/>
        <w:autoSpaceDN w:val="0"/>
        <w:spacing w:line="360" w:lineRule="auto"/>
        <w:ind w:firstLineChars="0"/>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t>实际到货货物总价的百分之一点五（1.5%）作为质保金，待</w:t>
      </w:r>
      <w:r>
        <w:rPr>
          <w:rFonts w:ascii="宋体" w:hAnsi="宋体" w:cs="宋体" w:hint="eastAsia"/>
          <w:spacing w:val="-4"/>
          <w:kern w:val="0"/>
          <w:sz w:val="22"/>
          <w:lang w:bidi="zh-CN"/>
        </w:rPr>
        <w:t>所有货物</w:t>
      </w:r>
      <w:r>
        <w:rPr>
          <w:rFonts w:ascii="宋体" w:hAnsi="宋体" w:cs="宋体" w:hint="eastAsia"/>
          <w:spacing w:val="-4"/>
          <w:kern w:val="0"/>
          <w:sz w:val="22"/>
          <w:lang w:val="zh-CN" w:bidi="zh-CN"/>
        </w:rPr>
        <w:t>质保期结束后，甲方收到乙方提交的下列单据并确认无误后</w:t>
      </w:r>
      <w:r>
        <w:rPr>
          <w:rFonts w:ascii="宋体" w:hAnsi="宋体" w:cs="宋体" w:hint="eastAsia"/>
          <w:spacing w:val="-4"/>
          <w:kern w:val="0"/>
          <w:sz w:val="22"/>
          <w:lang w:bidi="zh-CN"/>
        </w:rPr>
        <w:t>30日内</w:t>
      </w:r>
      <w:r>
        <w:rPr>
          <w:rFonts w:ascii="宋体" w:hAnsi="宋体" w:cs="宋体" w:hint="eastAsia"/>
          <w:spacing w:val="-4"/>
          <w:kern w:val="0"/>
          <w:sz w:val="22"/>
          <w:lang w:val="zh-CN" w:bidi="zh-CN"/>
        </w:rPr>
        <w:t>向乙方支付。</w:t>
      </w:r>
    </w:p>
    <w:p w14:paraId="649AF515" w14:textId="77777777" w:rsidR="00706012" w:rsidRDefault="00000000">
      <w:pPr>
        <w:pStyle w:val="afff0"/>
        <w:numPr>
          <w:ilvl w:val="2"/>
          <w:numId w:val="23"/>
        </w:numPr>
        <w:tabs>
          <w:tab w:val="left" w:pos="903"/>
        </w:tabs>
        <w:autoSpaceDE w:val="0"/>
        <w:autoSpaceDN w:val="0"/>
        <w:spacing w:before="151"/>
        <w:ind w:left="533" w:right="210" w:firstLineChars="0" w:firstLine="107"/>
        <w:jc w:val="left"/>
        <w:rPr>
          <w:rFonts w:ascii="宋体" w:eastAsia="宋体" w:hAnsi="宋体" w:cs="宋体" w:hint="eastAsia"/>
          <w:spacing w:val="-4"/>
          <w:kern w:val="0"/>
          <w:sz w:val="22"/>
          <w:szCs w:val="22"/>
          <w:lang w:bidi="zh-CN"/>
        </w:rPr>
      </w:pPr>
      <w:r>
        <w:rPr>
          <w:rFonts w:ascii="宋体" w:eastAsia="宋体" w:hAnsi="宋体" w:cs="宋体" w:hint="eastAsia"/>
          <w:spacing w:val="-4"/>
          <w:kern w:val="0"/>
          <w:sz w:val="22"/>
          <w:szCs w:val="22"/>
          <w:lang w:bidi="zh-CN"/>
        </w:rPr>
        <w:t>乙方出具的本次支付申请；</w:t>
      </w:r>
    </w:p>
    <w:p w14:paraId="52583F15" w14:textId="77777777" w:rsidR="00706012" w:rsidRDefault="00000000">
      <w:pPr>
        <w:pStyle w:val="afff0"/>
        <w:numPr>
          <w:ilvl w:val="2"/>
          <w:numId w:val="23"/>
        </w:numPr>
        <w:tabs>
          <w:tab w:val="left" w:pos="903"/>
        </w:tabs>
        <w:autoSpaceDE w:val="0"/>
        <w:autoSpaceDN w:val="0"/>
        <w:spacing w:before="151"/>
        <w:ind w:left="533" w:right="210" w:firstLineChars="0" w:firstLine="107"/>
        <w:jc w:val="left"/>
        <w:rPr>
          <w:rFonts w:ascii="宋体" w:eastAsia="宋体" w:hAnsi="宋体" w:cs="宋体" w:hint="eastAsia"/>
          <w:spacing w:val="-4"/>
          <w:kern w:val="0"/>
          <w:sz w:val="22"/>
          <w:szCs w:val="22"/>
          <w:lang w:bidi="zh-CN"/>
        </w:rPr>
      </w:pPr>
      <w:r>
        <w:rPr>
          <w:rFonts w:ascii="宋体" w:eastAsia="宋体" w:hAnsi="宋体" w:cs="宋体" w:hint="eastAsia"/>
          <w:spacing w:val="-4"/>
          <w:kern w:val="0"/>
          <w:sz w:val="22"/>
          <w:szCs w:val="22"/>
          <w:lang w:bidi="zh-CN"/>
        </w:rPr>
        <w:t>乙方出具应付款项的收款收据；</w:t>
      </w:r>
    </w:p>
    <w:p w14:paraId="03ED4954" w14:textId="77777777" w:rsidR="00706012" w:rsidRDefault="00000000">
      <w:pPr>
        <w:pStyle w:val="afff0"/>
        <w:numPr>
          <w:ilvl w:val="2"/>
          <w:numId w:val="23"/>
        </w:numPr>
        <w:tabs>
          <w:tab w:val="left" w:pos="903"/>
        </w:tabs>
        <w:autoSpaceDE w:val="0"/>
        <w:autoSpaceDN w:val="0"/>
        <w:spacing w:before="151"/>
        <w:ind w:left="533" w:right="210" w:firstLineChars="0" w:firstLine="107"/>
        <w:jc w:val="left"/>
        <w:rPr>
          <w:rFonts w:ascii="宋体" w:eastAsia="宋体" w:hAnsi="宋体" w:cs="宋体" w:hint="eastAsia"/>
          <w:spacing w:val="-4"/>
          <w:kern w:val="0"/>
          <w:sz w:val="22"/>
          <w:szCs w:val="22"/>
          <w:lang w:bidi="zh-CN"/>
        </w:rPr>
      </w:pPr>
      <w:r>
        <w:rPr>
          <w:rFonts w:ascii="宋体" w:eastAsia="宋体" w:hAnsi="宋体" w:cs="宋体" w:hint="eastAsia"/>
          <w:spacing w:val="-4"/>
          <w:kern w:val="0"/>
          <w:sz w:val="22"/>
          <w:szCs w:val="22"/>
          <w:lang w:bidi="zh-CN"/>
        </w:rPr>
        <w:t>质保情况说明材料（如有）。</w:t>
      </w:r>
    </w:p>
    <w:p w14:paraId="095C7AB3" w14:textId="77777777" w:rsidR="00706012" w:rsidRDefault="00000000">
      <w:pPr>
        <w:pStyle w:val="ListParagraph11"/>
        <w:numPr>
          <w:ilvl w:val="1"/>
          <w:numId w:val="23"/>
        </w:numPr>
        <w:spacing w:line="360" w:lineRule="auto"/>
        <w:ind w:left="0" w:firstLine="424"/>
        <w:rPr>
          <w:rFonts w:ascii="宋体" w:hAnsi="宋体" w:cs="宋体" w:hint="eastAsia"/>
          <w:spacing w:val="-4"/>
          <w:kern w:val="0"/>
          <w:sz w:val="22"/>
          <w:lang w:val="zh-CN" w:bidi="zh-CN"/>
        </w:rPr>
      </w:pPr>
      <w:r>
        <w:rPr>
          <w:rFonts w:ascii="宋体" w:hAnsi="宋体" w:cs="宋体" w:hint="eastAsia"/>
          <w:spacing w:val="-4"/>
          <w:kern w:val="0"/>
          <w:sz w:val="22"/>
          <w:lang w:val="zh-CN" w:bidi="zh-CN"/>
        </w:rPr>
        <w:t>当乙方应向甲方支付合同项下的违约金或赔偿金时，甲方有权从上述任何一笔应付款或履约</w:t>
      </w:r>
      <w:r>
        <w:rPr>
          <w:rFonts w:ascii="宋体" w:hAnsi="宋体" w:cs="宋体" w:hint="eastAsia"/>
          <w:spacing w:val="-4"/>
          <w:kern w:val="0"/>
          <w:sz w:val="22"/>
          <w:lang w:bidi="zh-CN"/>
        </w:rPr>
        <w:t>担保</w:t>
      </w:r>
      <w:r>
        <w:rPr>
          <w:rFonts w:ascii="宋体" w:hAnsi="宋体" w:cs="宋体" w:hint="eastAsia"/>
          <w:spacing w:val="-4"/>
          <w:kern w:val="0"/>
          <w:sz w:val="22"/>
          <w:lang w:val="zh-CN" w:bidi="zh-CN"/>
        </w:rPr>
        <w:t>中予以直接扣除。</w:t>
      </w:r>
    </w:p>
    <w:p w14:paraId="162BBAF1" w14:textId="77777777" w:rsidR="00706012" w:rsidRDefault="00000000">
      <w:pPr>
        <w:pStyle w:val="ListParagraph11"/>
        <w:numPr>
          <w:ilvl w:val="1"/>
          <w:numId w:val="23"/>
        </w:numPr>
        <w:spacing w:line="360" w:lineRule="auto"/>
        <w:ind w:left="0" w:firstLine="424"/>
        <w:rPr>
          <w:rFonts w:ascii="宋体" w:hAnsi="宋体" w:cs="宋体" w:hint="eastAsia"/>
          <w:spacing w:val="-4"/>
          <w:kern w:val="0"/>
          <w:sz w:val="22"/>
          <w:lang w:val="zh-CN" w:bidi="zh-CN"/>
        </w:rPr>
      </w:pPr>
      <w:r>
        <w:rPr>
          <w:rFonts w:ascii="宋体" w:hAnsi="宋体" w:cs="宋体" w:hint="eastAsia"/>
          <w:spacing w:val="-4"/>
          <w:kern w:val="0"/>
          <w:sz w:val="22"/>
          <w:lang w:val="zh-CN" w:bidi="zh-CN"/>
        </w:rPr>
        <w:t>除本合同另有约定以外，甲方仅承担本条约定的货物总价的付款义务，乙方不得以其他名目或理由要求甲方另行支付其他费用。</w:t>
      </w:r>
    </w:p>
    <w:p w14:paraId="21E516F1"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kern w:val="0"/>
          <w:sz w:val="22"/>
          <w:szCs w:val="22"/>
          <w:lang w:bidi="zh-CN"/>
        </w:rPr>
      </w:pPr>
      <w:r>
        <w:rPr>
          <w:rFonts w:ascii="宋体" w:eastAsia="宋体" w:hAnsi="宋体" w:cs="宋体" w:hint="eastAsia"/>
          <w:kern w:val="0"/>
          <w:sz w:val="22"/>
          <w:szCs w:val="22"/>
          <w:lang w:bidi="zh-CN"/>
        </w:rPr>
        <w:t>供货要求</w:t>
      </w:r>
    </w:p>
    <w:p w14:paraId="79AA381E" w14:textId="77777777" w:rsidR="00706012" w:rsidRDefault="00000000">
      <w:pPr>
        <w:pStyle w:val="afff0"/>
        <w:numPr>
          <w:ilvl w:val="1"/>
          <w:numId w:val="23"/>
        </w:numPr>
        <w:tabs>
          <w:tab w:val="left" w:pos="903"/>
        </w:tabs>
        <w:autoSpaceDE w:val="0"/>
        <w:autoSpaceDN w:val="0"/>
        <w:spacing w:before="151"/>
        <w:ind w:left="113" w:right="210" w:firstLine="424"/>
        <w:jc w:val="left"/>
        <w:rPr>
          <w:rFonts w:ascii="宋体" w:eastAsia="宋体" w:hAnsi="宋体" w:cs="宋体" w:hint="eastAsia"/>
          <w:spacing w:val="-4"/>
          <w:kern w:val="0"/>
          <w:sz w:val="22"/>
          <w:szCs w:val="22"/>
          <w:lang w:val="zh-CN" w:bidi="zh-CN"/>
        </w:rPr>
      </w:pPr>
      <w:r>
        <w:rPr>
          <w:rFonts w:ascii="宋体" w:eastAsia="宋体" w:hAnsi="宋体" w:cs="宋体" w:hint="eastAsia"/>
          <w:spacing w:val="-4"/>
          <w:kern w:val="0"/>
          <w:sz w:val="22"/>
          <w:szCs w:val="22"/>
          <w:lang w:val="zh-CN" w:bidi="zh-CN"/>
        </w:rPr>
        <w:t>签订合同后，甲方按照实际需求分批向乙方发出订单，甲方不保证完全按《供货清单》（附件1）的内容、数量发出订单，乙方应当无</w:t>
      </w:r>
      <w:bookmarkStart w:id="213" w:name="OLE_LINK2"/>
      <w:r>
        <w:rPr>
          <w:rFonts w:ascii="宋体" w:eastAsia="宋体" w:hAnsi="宋体" w:cs="宋体" w:hint="eastAsia"/>
          <w:spacing w:val="-4"/>
          <w:kern w:val="0"/>
          <w:sz w:val="22"/>
          <w:szCs w:val="22"/>
          <w:lang w:val="zh-CN" w:bidi="zh-CN"/>
        </w:rPr>
        <w:t>条件配合并按照实际收到的订单交货</w:t>
      </w:r>
      <w:bookmarkEnd w:id="213"/>
      <w:r>
        <w:rPr>
          <w:rFonts w:ascii="宋体" w:eastAsia="宋体" w:hAnsi="宋体" w:cs="宋体" w:hint="eastAsia"/>
          <w:spacing w:val="-4"/>
          <w:kern w:val="0"/>
          <w:sz w:val="22"/>
          <w:szCs w:val="22"/>
          <w:lang w:val="zh-CN" w:bidi="zh-CN"/>
        </w:rPr>
        <w:t>。在正式供货前2天联系甲方，按甲方要求提供《供应商送货单》（附件4）。</w:t>
      </w:r>
    </w:p>
    <w:p w14:paraId="085D17E9"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lastRenderedPageBreak/>
        <w:t>交货时间</w:t>
      </w:r>
    </w:p>
    <w:p w14:paraId="36AE5175" w14:textId="3725CAD9" w:rsidR="00706012" w:rsidRDefault="00803ED8">
      <w:pPr>
        <w:pStyle w:val="ListParagraph11"/>
        <w:numPr>
          <w:ilvl w:val="2"/>
          <w:numId w:val="23"/>
        </w:numPr>
        <w:tabs>
          <w:tab w:val="left" w:pos="1006"/>
        </w:tabs>
        <w:autoSpaceDE w:val="0"/>
        <w:autoSpaceDN w:val="0"/>
        <w:spacing w:line="360" w:lineRule="auto"/>
        <w:ind w:left="0" w:firstLine="420"/>
        <w:jc w:val="left"/>
        <w:rPr>
          <w:rFonts w:ascii="宋体" w:hAnsi="宋体" w:cs="宋体" w:hint="eastAsia"/>
          <w:spacing w:val="-3"/>
          <w:kern w:val="0"/>
          <w:sz w:val="22"/>
          <w:lang w:val="zh-CN" w:bidi="zh-CN"/>
        </w:rPr>
      </w:pPr>
      <w:r>
        <w:t>采取分批交货方式。具体以甲方通知为准。乙方在接到甲方通知后须在</w:t>
      </w:r>
      <w:r>
        <w:rPr>
          <w:rFonts w:hint="eastAsia"/>
        </w:rPr>
        <w:t>24</w:t>
      </w:r>
      <w:r>
        <w:rPr>
          <w:rFonts w:hint="eastAsia"/>
        </w:rPr>
        <w:t>小时内完成</w:t>
      </w:r>
      <w:r>
        <w:t>供货，将本批次货物免费送至甲方指定的地点，含装卸及二次搬运，并与甲方一起进行到货验收。</w:t>
      </w:r>
    </w:p>
    <w:p w14:paraId="629AC7A2" w14:textId="77777777" w:rsidR="00706012" w:rsidRDefault="00000000">
      <w:pPr>
        <w:pStyle w:val="ListParagraph11"/>
        <w:numPr>
          <w:ilvl w:val="2"/>
          <w:numId w:val="23"/>
        </w:numPr>
        <w:tabs>
          <w:tab w:val="left" w:pos="1006"/>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如甲方进度计划变更，应及时知会乙方，乙方应</w:t>
      </w:r>
      <w:r>
        <w:rPr>
          <w:rFonts w:ascii="宋体" w:hAnsi="宋体" w:cs="宋体" w:hint="eastAsia"/>
          <w:spacing w:val="-3"/>
          <w:kern w:val="0"/>
          <w:sz w:val="22"/>
          <w:lang w:bidi="zh-CN"/>
        </w:rPr>
        <w:t>无条件予以</w:t>
      </w:r>
      <w:r>
        <w:rPr>
          <w:rFonts w:ascii="宋体" w:hAnsi="宋体" w:cs="宋体" w:hint="eastAsia"/>
          <w:spacing w:val="-3"/>
          <w:kern w:val="0"/>
          <w:sz w:val="22"/>
          <w:lang w:val="zh-CN" w:bidi="zh-CN"/>
        </w:rPr>
        <w:t>配合。</w:t>
      </w:r>
    </w:p>
    <w:p w14:paraId="5083C78F"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val="zh-CN" w:bidi="zh-CN"/>
        </w:rPr>
        <w:t>交货地点</w:t>
      </w:r>
    </w:p>
    <w:p w14:paraId="79A5338B" w14:textId="77777777" w:rsidR="00706012" w:rsidRDefault="00000000">
      <w:pPr>
        <w:pStyle w:val="a4"/>
        <w:autoSpaceDE w:val="0"/>
        <w:autoSpaceDN w:val="0"/>
        <w:spacing w:after="0" w:line="360" w:lineRule="auto"/>
        <w:ind w:firstLineChars="200" w:firstLine="416"/>
        <w:rPr>
          <w:rFonts w:ascii="宋体" w:hAnsi="宋体" w:cs="宋体" w:hint="eastAsia"/>
          <w:spacing w:val="-6"/>
          <w:sz w:val="22"/>
          <w:szCs w:val="22"/>
        </w:rPr>
      </w:pPr>
      <w:r>
        <w:rPr>
          <w:rFonts w:ascii="宋体" w:hAnsi="宋体" w:cs="宋体" w:hint="eastAsia"/>
          <w:spacing w:val="-6"/>
          <w:sz w:val="22"/>
          <w:szCs w:val="22"/>
        </w:rPr>
        <w:t>交货地点为甲方指定的地点。乙方交货前应做好防淋、防潮、防窃和防强光等事项，并对交货验收合格前的一切风险负责。</w:t>
      </w:r>
    </w:p>
    <w:p w14:paraId="27FD9BF6"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val="zh-CN" w:bidi="zh-CN"/>
        </w:rPr>
      </w:pPr>
      <w:r>
        <w:rPr>
          <w:rFonts w:ascii="宋体" w:hAnsi="宋体" w:cs="宋体" w:hint="eastAsia"/>
          <w:spacing w:val="-4"/>
          <w:kern w:val="0"/>
          <w:sz w:val="22"/>
          <w:lang w:bidi="zh-CN"/>
        </w:rPr>
        <w:t>交货内容</w:t>
      </w:r>
    </w:p>
    <w:p w14:paraId="440333E1" w14:textId="3061FB3B" w:rsidR="00706012" w:rsidRDefault="00000000">
      <w:pPr>
        <w:pStyle w:val="ListParagraph11"/>
        <w:tabs>
          <w:tab w:val="left" w:pos="903"/>
        </w:tabs>
        <w:autoSpaceDE w:val="0"/>
        <w:autoSpaceDN w:val="0"/>
        <w:spacing w:line="360" w:lineRule="auto"/>
        <w:ind w:firstLine="424"/>
        <w:rPr>
          <w:rFonts w:ascii="宋体" w:hAnsi="宋体" w:cs="宋体" w:hint="eastAsia"/>
          <w:spacing w:val="-4"/>
          <w:sz w:val="22"/>
        </w:rPr>
      </w:pPr>
      <w:r>
        <w:rPr>
          <w:rFonts w:ascii="宋体" w:hAnsi="宋体" w:cs="宋体" w:hint="eastAsia"/>
          <w:spacing w:val="-4"/>
          <w:sz w:val="22"/>
        </w:rPr>
        <w:t>交货内容包括乙方应当交付的货物及附随资料，附随资料按照合同约定提供。</w:t>
      </w:r>
      <w:r>
        <w:rPr>
          <w:rFonts w:ascii="宋体" w:hAnsi="宋体" w:cs="宋体" w:hint="eastAsia"/>
          <w:sz w:val="22"/>
        </w:rPr>
        <w:t>含有“定制”字样的</w:t>
      </w:r>
      <w:r w:rsidR="00844A8C">
        <w:rPr>
          <w:rFonts w:ascii="宋体" w:hAnsi="宋体" w:cs="宋体" w:hint="eastAsia"/>
          <w:sz w:val="22"/>
        </w:rPr>
        <w:t>（如有）</w:t>
      </w:r>
      <w:r>
        <w:rPr>
          <w:rFonts w:ascii="宋体" w:hAnsi="宋体" w:cs="宋体" w:hint="eastAsia"/>
          <w:sz w:val="22"/>
        </w:rPr>
        <w:t>，乙方应按甲方要求进行设计、制作并向甲方提供产品样品，并经甲方审核同意后方可进行供货。</w:t>
      </w:r>
    </w:p>
    <w:p w14:paraId="6AAD390A"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spacing w:val="-4"/>
          <w:kern w:val="0"/>
          <w:sz w:val="22"/>
          <w:lang w:bidi="zh-CN"/>
        </w:rPr>
      </w:pPr>
      <w:r>
        <w:rPr>
          <w:rFonts w:ascii="宋体" w:hAnsi="宋体" w:cs="宋体" w:hint="eastAsia"/>
          <w:spacing w:val="-4"/>
          <w:kern w:val="0"/>
          <w:sz w:val="22"/>
          <w:lang w:bidi="zh-CN"/>
        </w:rPr>
        <w:t>装运</w:t>
      </w:r>
    </w:p>
    <w:p w14:paraId="5F5E89EC" w14:textId="77777777" w:rsidR="00706012" w:rsidRDefault="00000000">
      <w:pPr>
        <w:pStyle w:val="ListParagraph11"/>
        <w:tabs>
          <w:tab w:val="left" w:pos="903"/>
        </w:tabs>
        <w:autoSpaceDE w:val="0"/>
        <w:autoSpaceDN w:val="0"/>
        <w:spacing w:line="360" w:lineRule="auto"/>
        <w:ind w:firstLine="424"/>
        <w:jc w:val="left"/>
        <w:rPr>
          <w:rFonts w:ascii="宋体" w:hAnsi="宋体" w:cs="宋体" w:hint="eastAsia"/>
          <w:spacing w:val="-4"/>
          <w:kern w:val="0"/>
          <w:sz w:val="22"/>
          <w:lang w:bidi="zh-CN"/>
        </w:rPr>
      </w:pPr>
      <w:r>
        <w:rPr>
          <w:rFonts w:ascii="宋体" w:hAnsi="宋体" w:cs="宋体" w:hint="eastAsia"/>
          <w:spacing w:val="-4"/>
          <w:kern w:val="0"/>
          <w:sz w:val="22"/>
          <w:lang w:bidi="zh-CN"/>
        </w:rPr>
        <w:t>乙方负责将货物运送到合同约定或甲方指定的交货地点并装卸</w:t>
      </w:r>
      <w:r>
        <w:rPr>
          <w:rFonts w:ascii="宋体" w:hAnsi="宋体" w:cs="宋体" w:hint="eastAsia"/>
          <w:spacing w:val="-6"/>
          <w:sz w:val="22"/>
          <w:lang w:bidi="zh-CN"/>
        </w:rPr>
        <w:t>、搬运到指定位置</w:t>
      </w:r>
      <w:r>
        <w:rPr>
          <w:rFonts w:ascii="宋体" w:hAnsi="宋体" w:cs="宋体" w:hint="eastAsia"/>
          <w:spacing w:val="-4"/>
          <w:kern w:val="0"/>
          <w:sz w:val="22"/>
          <w:lang w:bidi="zh-CN"/>
        </w:rPr>
        <w:t>。运杂费、装卸费己包含在合同价款内。有关装运过程中的所有风险及安全责任概由乙方承担，与甲方无关。</w:t>
      </w:r>
    </w:p>
    <w:p w14:paraId="04D36BD4" w14:textId="77777777" w:rsidR="00706012" w:rsidRDefault="00000000">
      <w:pPr>
        <w:pStyle w:val="ListParagraph11"/>
        <w:tabs>
          <w:tab w:val="left" w:pos="903"/>
        </w:tabs>
        <w:autoSpaceDE w:val="0"/>
        <w:autoSpaceDN w:val="0"/>
        <w:spacing w:line="360" w:lineRule="auto"/>
        <w:ind w:firstLine="424"/>
        <w:rPr>
          <w:rFonts w:ascii="宋体" w:hAnsi="宋体" w:cs="宋体" w:hint="eastAsia"/>
          <w:spacing w:val="-4"/>
          <w:sz w:val="22"/>
        </w:rPr>
      </w:pPr>
      <w:r>
        <w:rPr>
          <w:rFonts w:ascii="宋体" w:hAnsi="宋体" w:cs="宋体" w:hint="eastAsia"/>
          <w:spacing w:val="-4"/>
          <w:sz w:val="22"/>
        </w:rPr>
        <w:t>乙方保证货物因装卸、运输及仓储中发生任何损坏或短缺后，应无条件尽快给予调换、修复和补齐缺件，因此产生的费用和逾期交货的违约责任概由乙方承担。</w:t>
      </w:r>
    </w:p>
    <w:p w14:paraId="3DA1299E"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sz w:val="22"/>
        </w:rPr>
      </w:pPr>
      <w:r>
        <w:rPr>
          <w:rFonts w:ascii="宋体" w:hAnsi="宋体" w:cs="宋体" w:hint="eastAsia"/>
          <w:spacing w:val="-4"/>
          <w:sz w:val="22"/>
        </w:rPr>
        <w:t>包装要求</w:t>
      </w:r>
    </w:p>
    <w:p w14:paraId="1B8B95B0" w14:textId="77777777" w:rsidR="00706012" w:rsidRDefault="00000000">
      <w:pPr>
        <w:pStyle w:val="ListParagraph11"/>
        <w:numPr>
          <w:ilvl w:val="2"/>
          <w:numId w:val="23"/>
        </w:numPr>
        <w:tabs>
          <w:tab w:val="left" w:pos="1062"/>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全部货物均应采用国家或专业标准保护措施进行包装，并应适应于远距离运输、防潮、防震、防锈和防粗暴装卸，确保货物安全无损运抵现场。由于包装不善所引起的货物锈蚀、损坏和损失均由乙方承担。</w:t>
      </w:r>
    </w:p>
    <w:p w14:paraId="0E536379" w14:textId="77777777" w:rsidR="00706012" w:rsidRDefault="00000000">
      <w:pPr>
        <w:pStyle w:val="ListParagraph11"/>
        <w:numPr>
          <w:ilvl w:val="2"/>
          <w:numId w:val="23"/>
        </w:numPr>
        <w:tabs>
          <w:tab w:val="left" w:pos="1062"/>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所有货物应有包装，</w:t>
      </w:r>
      <w:r>
        <w:rPr>
          <w:rFonts w:ascii="宋体" w:hAnsi="宋体" w:cs="宋体" w:hint="eastAsia"/>
          <w:spacing w:val="-3"/>
          <w:kern w:val="0"/>
          <w:sz w:val="22"/>
          <w:lang w:bidi="zh-CN"/>
        </w:rPr>
        <w:t>货物应附质量合格证明</w:t>
      </w:r>
      <w:r>
        <w:rPr>
          <w:rFonts w:ascii="宋体" w:hAnsi="宋体" w:cs="宋体" w:hint="eastAsia"/>
          <w:spacing w:val="-3"/>
          <w:kern w:val="0"/>
          <w:sz w:val="22"/>
          <w:lang w:val="zh-CN" w:bidi="zh-CN"/>
        </w:rPr>
        <w:t>及</w:t>
      </w:r>
      <w:r>
        <w:rPr>
          <w:rFonts w:ascii="宋体" w:hAnsi="宋体" w:cs="宋体" w:hint="eastAsia"/>
          <w:spacing w:val="-4"/>
          <w:kern w:val="0"/>
          <w:sz w:val="22"/>
          <w:lang w:val="zh-CN" w:bidi="zh-CN"/>
        </w:rPr>
        <w:t>供应商送货单</w:t>
      </w:r>
      <w:r>
        <w:rPr>
          <w:rFonts w:ascii="宋体" w:hAnsi="宋体" w:cs="宋体" w:hint="eastAsia"/>
          <w:spacing w:val="-3"/>
          <w:kern w:val="0"/>
          <w:sz w:val="22"/>
          <w:lang w:val="zh-CN" w:bidi="zh-CN"/>
        </w:rPr>
        <w:t>。</w:t>
      </w:r>
      <w:r>
        <w:rPr>
          <w:rFonts w:ascii="宋体" w:hAnsi="宋体" w:cs="宋体" w:hint="eastAsia"/>
          <w:spacing w:val="-3"/>
          <w:kern w:val="0"/>
          <w:sz w:val="22"/>
          <w:lang w:bidi="zh-CN"/>
        </w:rPr>
        <w:t>货物重量及尺寸不能超过包装要求上限，货物外包装应粘贴物资标签（包装要求详见附件5）</w:t>
      </w:r>
      <w:r>
        <w:rPr>
          <w:rFonts w:ascii="宋体" w:hAnsi="宋体" w:cs="宋体" w:hint="eastAsia"/>
          <w:spacing w:val="-3"/>
          <w:kern w:val="0"/>
          <w:sz w:val="22"/>
          <w:lang w:val="zh-CN" w:bidi="zh-CN"/>
        </w:rPr>
        <w:t>。若交付时包装不符合合同约定及</w:t>
      </w:r>
      <w:r>
        <w:rPr>
          <w:rFonts w:ascii="宋体" w:hAnsi="宋体" w:cs="宋体" w:hint="eastAsia"/>
          <w:spacing w:val="-3"/>
          <w:kern w:val="0"/>
          <w:sz w:val="22"/>
          <w:lang w:bidi="zh-CN"/>
        </w:rPr>
        <w:t>包装</w:t>
      </w:r>
      <w:r>
        <w:rPr>
          <w:rFonts w:ascii="宋体" w:hAnsi="宋体" w:cs="宋体" w:hint="eastAsia"/>
          <w:spacing w:val="-3"/>
          <w:kern w:val="0"/>
          <w:sz w:val="22"/>
          <w:lang w:val="zh-CN" w:bidi="zh-CN"/>
        </w:rPr>
        <w:t>要求，或交付时包装有所毁损，甲方有权不接受包装缺损或不合格的货物，并由乙方继续履行该批货物的交付义务。</w:t>
      </w:r>
    </w:p>
    <w:p w14:paraId="3F16BDA4"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质保期及售后服务</w:t>
      </w:r>
    </w:p>
    <w:p w14:paraId="379A3C80" w14:textId="47AD7959"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val="zh-CN" w:bidi="zh-CN"/>
        </w:rPr>
      </w:pPr>
      <w:r>
        <w:rPr>
          <w:rFonts w:ascii="宋体" w:hAnsi="宋体" w:cs="宋体" w:hint="eastAsia"/>
          <w:spacing w:val="-4"/>
          <w:kern w:val="0"/>
          <w:sz w:val="22"/>
          <w:lang w:val="zh-CN" w:bidi="zh-CN"/>
        </w:rPr>
        <w:t>本项目</w:t>
      </w:r>
      <w:r>
        <w:rPr>
          <w:rFonts w:ascii="宋体" w:hAnsi="宋体" w:cs="宋体" w:hint="eastAsia"/>
          <w:spacing w:val="-4"/>
          <w:kern w:val="0"/>
          <w:sz w:val="22"/>
          <w:lang w:bidi="zh-CN"/>
        </w:rPr>
        <w:t>货物</w:t>
      </w:r>
      <w:r>
        <w:rPr>
          <w:rFonts w:ascii="宋体" w:hAnsi="宋体" w:cs="宋体" w:hint="eastAsia"/>
          <w:spacing w:val="-4"/>
          <w:kern w:val="0"/>
          <w:sz w:val="22"/>
          <w:lang w:val="zh-CN" w:bidi="zh-CN"/>
        </w:rPr>
        <w:t>质保期详见《供货清单》（</w:t>
      </w:r>
      <w:r>
        <w:rPr>
          <w:rFonts w:ascii="宋体" w:hAnsi="宋体" w:cs="宋体" w:hint="eastAsia"/>
          <w:spacing w:val="-4"/>
          <w:kern w:val="0"/>
          <w:sz w:val="22"/>
          <w:lang w:bidi="zh-CN"/>
        </w:rPr>
        <w:t>附件1</w:t>
      </w:r>
      <w:r>
        <w:rPr>
          <w:rFonts w:ascii="宋体" w:hAnsi="宋体" w:cs="宋体" w:hint="eastAsia"/>
          <w:spacing w:val="-4"/>
          <w:kern w:val="0"/>
          <w:sz w:val="22"/>
          <w:lang w:val="zh-CN" w:bidi="zh-CN"/>
        </w:rPr>
        <w:t>），</w:t>
      </w:r>
      <w:r>
        <w:rPr>
          <w:rFonts w:ascii="宋体" w:hAnsi="宋体" w:cs="宋体" w:hint="eastAsia"/>
          <w:spacing w:val="-4"/>
          <w:kern w:val="0"/>
          <w:sz w:val="22"/>
          <w:lang w:bidi="zh-CN"/>
        </w:rPr>
        <w:t>质保期</w:t>
      </w:r>
      <w:r>
        <w:rPr>
          <w:rFonts w:ascii="宋体" w:hAnsi="宋体" w:cs="宋体" w:hint="eastAsia"/>
          <w:spacing w:val="-4"/>
          <w:kern w:val="0"/>
          <w:sz w:val="22"/>
          <w:lang w:val="zh-CN" w:bidi="zh-CN"/>
        </w:rPr>
        <w:t>自</w:t>
      </w:r>
      <w:r>
        <w:rPr>
          <w:rFonts w:ascii="宋体" w:hAnsi="宋体" w:cs="宋体" w:hint="eastAsia"/>
          <w:spacing w:val="-4"/>
          <w:kern w:val="0"/>
          <w:sz w:val="22"/>
          <w:lang w:bidi="zh-CN"/>
        </w:rPr>
        <w:t>货物全部</w:t>
      </w:r>
      <w:r>
        <w:rPr>
          <w:rFonts w:ascii="宋体" w:hAnsi="宋体" w:cs="宋体" w:hint="eastAsia"/>
          <w:spacing w:val="-4"/>
          <w:kern w:val="0"/>
          <w:sz w:val="22"/>
          <w:lang w:val="zh-CN" w:bidi="zh-CN"/>
        </w:rPr>
        <w:t>验收</w:t>
      </w:r>
      <w:r>
        <w:rPr>
          <w:rFonts w:ascii="宋体" w:hAnsi="宋体" w:cs="宋体" w:hint="eastAsia"/>
          <w:spacing w:val="-4"/>
          <w:kern w:val="0"/>
          <w:sz w:val="22"/>
          <w:lang w:bidi="zh-CN"/>
        </w:rPr>
        <w:t>合格</w:t>
      </w:r>
      <w:r>
        <w:rPr>
          <w:rFonts w:ascii="宋体" w:hAnsi="宋体" w:cs="宋体" w:hint="eastAsia"/>
          <w:spacing w:val="-4"/>
          <w:kern w:val="0"/>
          <w:sz w:val="22"/>
          <w:lang w:val="zh-CN" w:bidi="zh-CN"/>
        </w:rPr>
        <w:t>之日起算。</w:t>
      </w:r>
    </w:p>
    <w:p w14:paraId="11646E20" w14:textId="77777777" w:rsidR="00706012" w:rsidRDefault="00000000">
      <w:pPr>
        <w:pStyle w:val="ListParagraph11"/>
        <w:numPr>
          <w:ilvl w:val="1"/>
          <w:numId w:val="23"/>
        </w:numPr>
        <w:tabs>
          <w:tab w:val="left" w:pos="903"/>
        </w:tabs>
        <w:autoSpaceDE w:val="0"/>
        <w:autoSpaceDN w:val="0"/>
        <w:spacing w:line="360" w:lineRule="auto"/>
        <w:ind w:left="0" w:firstLine="424"/>
        <w:jc w:val="left"/>
        <w:rPr>
          <w:rFonts w:ascii="宋体" w:hAnsi="宋体" w:cs="宋体" w:hint="eastAsia"/>
          <w:kern w:val="0"/>
          <w:sz w:val="22"/>
          <w:lang w:val="zh-CN" w:bidi="zh-CN"/>
        </w:rPr>
      </w:pPr>
      <w:r>
        <w:rPr>
          <w:rFonts w:ascii="宋体" w:hAnsi="宋体" w:cs="宋体" w:hint="eastAsia"/>
          <w:spacing w:val="-4"/>
          <w:kern w:val="0"/>
          <w:sz w:val="22"/>
          <w:lang w:val="zh-CN" w:bidi="zh-CN"/>
        </w:rPr>
        <w:t>乙方保证所供货物在正确安装、正常使用和保养的条件下，在其使用寿命内具有良好的性能。</w:t>
      </w:r>
    </w:p>
    <w:p w14:paraId="2EF88BE0"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val="zh-CN" w:bidi="zh-CN"/>
        </w:rPr>
      </w:pPr>
      <w:r>
        <w:rPr>
          <w:rFonts w:ascii="宋体" w:hAnsi="宋体" w:cs="宋体" w:hint="eastAsia"/>
          <w:spacing w:val="-4"/>
          <w:kern w:val="0"/>
          <w:sz w:val="22"/>
          <w:lang w:val="zh-CN" w:bidi="zh-CN"/>
        </w:rPr>
        <w:t>所供货物</w:t>
      </w:r>
      <w:r>
        <w:rPr>
          <w:rFonts w:ascii="宋体" w:hAnsi="宋体" w:cs="宋体" w:hint="eastAsia"/>
          <w:spacing w:val="-4"/>
          <w:kern w:val="0"/>
          <w:sz w:val="22"/>
          <w:lang w:bidi="zh-CN"/>
        </w:rPr>
        <w:t>质保期内</w:t>
      </w:r>
      <w:r>
        <w:rPr>
          <w:rFonts w:ascii="宋体" w:hAnsi="宋体" w:cs="宋体" w:hint="eastAsia"/>
          <w:spacing w:val="-4"/>
          <w:kern w:val="0"/>
          <w:sz w:val="22"/>
          <w:lang w:val="zh-CN" w:bidi="zh-CN"/>
        </w:rPr>
        <w:t>如遇质量问题，乙方需在接到甲方通知后24小时内响应，在7个工作日内完成修复或者更换工作；由于货物质量问题造成甲方的损失，由乙方负责，甲方有权向乙方提出索赔。如果乙方未能及时完成修复或者更换工作，甲方有权</w:t>
      </w:r>
      <w:r>
        <w:rPr>
          <w:rFonts w:ascii="宋体" w:hAnsi="宋体" w:cs="宋体" w:hint="eastAsia"/>
          <w:spacing w:val="-4"/>
          <w:kern w:val="0"/>
          <w:sz w:val="22"/>
          <w:lang w:bidi="zh-CN"/>
        </w:rPr>
        <w:t>委托</w:t>
      </w:r>
      <w:r>
        <w:rPr>
          <w:rFonts w:ascii="宋体" w:hAnsi="宋体" w:cs="宋体" w:hint="eastAsia"/>
          <w:spacing w:val="-4"/>
          <w:kern w:val="0"/>
          <w:sz w:val="22"/>
          <w:lang w:val="zh-CN" w:bidi="zh-CN"/>
        </w:rPr>
        <w:t>第三方进行修复或者更换，</w:t>
      </w:r>
      <w:r>
        <w:rPr>
          <w:rFonts w:ascii="宋体" w:hAnsi="宋体" w:cs="宋体" w:hint="eastAsia"/>
          <w:spacing w:val="-4"/>
          <w:kern w:val="0"/>
          <w:sz w:val="22"/>
          <w:lang w:bidi="zh-CN"/>
        </w:rPr>
        <w:t>因此产生</w:t>
      </w:r>
      <w:r>
        <w:rPr>
          <w:rFonts w:ascii="宋体" w:hAnsi="宋体" w:cs="宋体" w:hint="eastAsia"/>
          <w:spacing w:val="-4"/>
          <w:kern w:val="0"/>
          <w:sz w:val="22"/>
          <w:lang w:val="zh-CN" w:bidi="zh-CN"/>
        </w:rPr>
        <w:t>费用由乙方承担</w:t>
      </w:r>
      <w:r>
        <w:rPr>
          <w:rFonts w:ascii="宋体" w:hAnsi="宋体" w:cs="宋体" w:hint="eastAsia"/>
          <w:spacing w:val="-4"/>
          <w:kern w:val="0"/>
          <w:sz w:val="22"/>
          <w:lang w:bidi="zh-CN"/>
        </w:rPr>
        <w:t>且甲方有权从应付款或履约担保中直接扣除，若给甲方造成损失的，乙方仍应足额赔偿</w:t>
      </w:r>
      <w:r>
        <w:rPr>
          <w:rFonts w:ascii="宋体" w:hAnsi="宋体" w:cs="宋体" w:hint="eastAsia"/>
          <w:spacing w:val="-4"/>
          <w:kern w:val="0"/>
          <w:sz w:val="22"/>
          <w:lang w:val="zh-CN" w:bidi="zh-CN"/>
        </w:rPr>
        <w:t>。</w:t>
      </w:r>
    </w:p>
    <w:p w14:paraId="25AEDF70"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val="zh-CN" w:bidi="zh-CN"/>
        </w:rPr>
      </w:pPr>
      <w:r>
        <w:rPr>
          <w:rFonts w:ascii="宋体" w:hAnsi="宋体" w:cs="宋体" w:hint="eastAsia"/>
          <w:spacing w:val="-4"/>
          <w:kern w:val="0"/>
          <w:sz w:val="22"/>
          <w:lang w:val="zh-CN" w:bidi="zh-CN"/>
        </w:rPr>
        <w:t>货物若出现更新换代的，乙方须出具厂家产品升级证明，并在价格不变，且不降低货物质量、配置（性能）的前提下，经甲方同意后，可以提供原货物相同品牌的升级型号货物。货物若出现停产</w:t>
      </w:r>
      <w:r>
        <w:rPr>
          <w:rFonts w:ascii="宋体" w:hAnsi="宋体" w:cs="宋体" w:hint="eastAsia"/>
          <w:spacing w:val="-4"/>
          <w:kern w:val="0"/>
          <w:sz w:val="22"/>
          <w:lang w:val="zh-CN" w:bidi="zh-CN"/>
        </w:rPr>
        <w:lastRenderedPageBreak/>
        <w:t>且无同品牌替代货物的，乙方须出具厂家停产证明，并在价格不变，且不降低货物质量、配置（性能）的前提下，经甲方同意后，可以提供其他同档次或更高档次品牌的替代货物，由此产生的一切费用由乙方承担。</w:t>
      </w:r>
    </w:p>
    <w:p w14:paraId="05A6CA4C" w14:textId="77777777" w:rsidR="00706012" w:rsidRDefault="00000000">
      <w:pPr>
        <w:pStyle w:val="ListParagraph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val="zh-CN" w:bidi="zh-CN"/>
        </w:rPr>
      </w:pPr>
      <w:r>
        <w:rPr>
          <w:rFonts w:ascii="宋体" w:hAnsi="宋体" w:cs="宋体" w:hint="eastAsia"/>
          <w:spacing w:val="-4"/>
          <w:kern w:val="0"/>
          <w:sz w:val="22"/>
          <w:lang w:val="zh-CN" w:bidi="zh-CN"/>
        </w:rPr>
        <w:t>质保期内，如果货物的质量、规格</w:t>
      </w:r>
      <w:r>
        <w:rPr>
          <w:rFonts w:ascii="宋体" w:hAnsi="宋体" w:cs="宋体" w:hint="eastAsia"/>
          <w:spacing w:val="-4"/>
          <w:kern w:val="0"/>
          <w:sz w:val="22"/>
          <w:lang w:bidi="zh-CN"/>
        </w:rPr>
        <w:t>型号或技术参数</w:t>
      </w:r>
      <w:r>
        <w:rPr>
          <w:rFonts w:ascii="宋体" w:hAnsi="宋体" w:cs="宋体" w:hint="eastAsia"/>
          <w:spacing w:val="-4"/>
          <w:kern w:val="0"/>
          <w:sz w:val="22"/>
          <w:lang w:val="zh-CN" w:bidi="zh-CN"/>
        </w:rPr>
        <w:t>与合同不符，或证实货物是有缺陷的，包括货物设计缺陷、质量缺陷或其它内在缺陷原因或使用不符合要求的材料等，</w:t>
      </w:r>
      <w:r>
        <w:rPr>
          <w:rFonts w:ascii="宋体" w:hAnsi="宋体" w:cs="宋体" w:hint="eastAsia"/>
          <w:spacing w:val="-4"/>
          <w:kern w:val="0"/>
          <w:sz w:val="22"/>
          <w:lang w:bidi="zh-CN"/>
        </w:rPr>
        <w:t>甲方有权要求</w:t>
      </w:r>
      <w:r>
        <w:rPr>
          <w:rFonts w:ascii="宋体" w:hAnsi="宋体" w:cs="宋体" w:hint="eastAsia"/>
          <w:spacing w:val="-4"/>
          <w:kern w:val="0"/>
          <w:sz w:val="22"/>
          <w:lang w:val="zh-CN" w:bidi="zh-CN"/>
        </w:rPr>
        <w:t>向</w:t>
      </w:r>
      <w:r>
        <w:rPr>
          <w:rFonts w:ascii="宋体" w:hAnsi="宋体" w:cs="宋体" w:hint="eastAsia"/>
          <w:spacing w:val="-4"/>
          <w:kern w:val="0"/>
          <w:sz w:val="22"/>
          <w:lang w:bidi="zh-CN"/>
        </w:rPr>
        <w:t>乙方采取</w:t>
      </w:r>
      <w:r>
        <w:rPr>
          <w:rFonts w:ascii="宋体" w:hAnsi="宋体" w:cs="宋体" w:hint="eastAsia"/>
          <w:spacing w:val="-4"/>
          <w:kern w:val="0"/>
          <w:sz w:val="22"/>
          <w:lang w:val="zh-CN" w:bidi="zh-CN"/>
        </w:rPr>
        <w:t>补救措施或索赔。</w:t>
      </w:r>
    </w:p>
    <w:p w14:paraId="6EFCCC94" w14:textId="77777777" w:rsidR="00706012" w:rsidRDefault="00000000">
      <w:pPr>
        <w:pStyle w:val="afff0"/>
        <w:numPr>
          <w:ilvl w:val="1"/>
          <w:numId w:val="23"/>
        </w:numPr>
        <w:tabs>
          <w:tab w:val="left" w:pos="903"/>
        </w:tabs>
        <w:autoSpaceDE w:val="0"/>
        <w:autoSpaceDN w:val="0"/>
        <w:spacing w:before="100"/>
        <w:ind w:left="112" w:right="207" w:firstLineChars="0" w:firstLine="420"/>
        <w:rPr>
          <w:rFonts w:ascii="宋体" w:eastAsia="宋体" w:hAnsi="宋体" w:cs="宋体" w:hint="eastAsia"/>
          <w:spacing w:val="-4"/>
          <w:kern w:val="0"/>
          <w:sz w:val="22"/>
          <w:szCs w:val="22"/>
          <w:lang w:val="zh-CN" w:bidi="zh-CN"/>
        </w:rPr>
      </w:pPr>
      <w:r>
        <w:rPr>
          <w:rFonts w:ascii="宋体" w:eastAsia="宋体" w:hAnsi="宋体" w:cs="宋体" w:hint="eastAsia"/>
          <w:spacing w:val="-4"/>
          <w:kern w:val="0"/>
          <w:sz w:val="22"/>
          <w:szCs w:val="22"/>
          <w:lang w:val="zh-CN" w:bidi="zh-CN"/>
        </w:rPr>
        <w:t>如果乙方接到甲方要求其弥补缺陷的通知后，没有在</w:t>
      </w:r>
      <w:r>
        <w:rPr>
          <w:rFonts w:ascii="宋体" w:eastAsia="宋体" w:hAnsi="宋体" w:cs="宋体" w:hint="eastAsia"/>
          <w:spacing w:val="-4"/>
          <w:kern w:val="0"/>
          <w:sz w:val="22"/>
          <w:szCs w:val="22"/>
          <w:lang w:bidi="zh-CN"/>
        </w:rPr>
        <w:t>甲方限定</w:t>
      </w:r>
      <w:r>
        <w:rPr>
          <w:rFonts w:ascii="宋体" w:eastAsia="宋体" w:hAnsi="宋体" w:cs="宋体" w:hint="eastAsia"/>
          <w:spacing w:val="-4"/>
          <w:kern w:val="0"/>
          <w:sz w:val="22"/>
          <w:szCs w:val="22"/>
          <w:lang w:val="zh-CN" w:bidi="zh-CN"/>
        </w:rPr>
        <w:t>的时间内采取补救措施，在书面通知乙方后，甲方有权自行采取补救措施，但其风险和费用概由乙方承担，同时甲方根据合同约定对乙方行使的其它权利不受影响。</w:t>
      </w:r>
    </w:p>
    <w:p w14:paraId="74C37F39"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履约担保</w:t>
      </w:r>
    </w:p>
    <w:p w14:paraId="24C1461E" w14:textId="77777777" w:rsidR="00706012" w:rsidRDefault="00000000">
      <w:pPr>
        <w:pStyle w:val="afff0"/>
        <w:numPr>
          <w:ilvl w:val="1"/>
          <w:numId w:val="23"/>
        </w:numPr>
        <w:tabs>
          <w:tab w:val="left" w:pos="903"/>
        </w:tabs>
        <w:autoSpaceDE w:val="0"/>
        <w:autoSpaceDN w:val="0"/>
        <w:adjustRightInd w:val="0"/>
        <w:snapToGrid w:val="0"/>
        <w:spacing w:before="100"/>
        <w:ind w:left="112" w:right="207" w:firstLineChars="0" w:firstLine="420"/>
        <w:textAlignment w:val="baseline"/>
        <w:rPr>
          <w:rFonts w:ascii="宋体" w:eastAsia="宋体" w:hAnsi="宋体" w:cs="宋体" w:hint="eastAsia"/>
          <w:spacing w:val="-4"/>
          <w:kern w:val="0"/>
          <w:sz w:val="22"/>
          <w:szCs w:val="22"/>
          <w:lang w:val="zh-CN" w:bidi="zh-CN"/>
        </w:rPr>
      </w:pPr>
      <w:r>
        <w:rPr>
          <w:rFonts w:ascii="宋体" w:eastAsia="宋体" w:hAnsi="宋体" w:cs="宋体" w:hint="eastAsia"/>
          <w:spacing w:val="-4"/>
          <w:kern w:val="0"/>
          <w:sz w:val="22"/>
          <w:szCs w:val="22"/>
          <w:lang w:val="zh-CN" w:bidi="zh-CN"/>
        </w:rPr>
        <w:t>在合同签订前，乙方应向甲方提交金额为签约合同</w:t>
      </w:r>
      <w:r>
        <w:rPr>
          <w:rFonts w:ascii="宋体" w:eastAsia="宋体" w:hAnsi="宋体" w:cs="宋体" w:hint="eastAsia"/>
          <w:spacing w:val="-4"/>
          <w:kern w:val="0"/>
          <w:sz w:val="22"/>
          <w:szCs w:val="22"/>
          <w:lang w:bidi="zh-CN"/>
        </w:rPr>
        <w:t>总</w:t>
      </w:r>
      <w:r>
        <w:rPr>
          <w:rFonts w:ascii="宋体" w:eastAsia="宋体" w:hAnsi="宋体" w:cs="宋体" w:hint="eastAsia"/>
          <w:spacing w:val="-4"/>
          <w:kern w:val="0"/>
          <w:sz w:val="22"/>
          <w:szCs w:val="22"/>
          <w:lang w:val="zh-CN" w:bidi="zh-CN"/>
        </w:rPr>
        <w:t>价百分之二（2%）的履约担保，</w:t>
      </w:r>
      <w:r>
        <w:rPr>
          <w:rFonts w:ascii="宋体" w:eastAsia="宋体" w:hAnsi="宋体" w:cs="宋体" w:hint="eastAsia"/>
          <w:spacing w:val="-4"/>
          <w:kern w:val="0"/>
          <w:sz w:val="22"/>
          <w:szCs w:val="22"/>
          <w:lang w:bidi="zh-CN"/>
        </w:rPr>
        <w:t>乙方应保证履约担保足额有效</w:t>
      </w:r>
      <w:r>
        <w:rPr>
          <w:rFonts w:ascii="宋体" w:eastAsia="宋体" w:hAnsi="宋体" w:cs="宋体" w:hint="eastAsia"/>
          <w:spacing w:val="-4"/>
          <w:kern w:val="0"/>
          <w:sz w:val="22"/>
          <w:szCs w:val="22"/>
          <w:lang w:val="zh-CN" w:bidi="zh-CN"/>
        </w:rPr>
        <w:t xml:space="preserve">。 </w:t>
      </w:r>
    </w:p>
    <w:p w14:paraId="72DA8863" w14:textId="77777777" w:rsidR="00706012" w:rsidRDefault="00000000">
      <w:pPr>
        <w:pStyle w:val="afff0"/>
        <w:numPr>
          <w:ilvl w:val="1"/>
          <w:numId w:val="23"/>
        </w:numPr>
        <w:tabs>
          <w:tab w:val="left" w:pos="903"/>
        </w:tabs>
        <w:autoSpaceDE w:val="0"/>
        <w:autoSpaceDN w:val="0"/>
        <w:adjustRightInd w:val="0"/>
        <w:snapToGrid w:val="0"/>
        <w:spacing w:before="100"/>
        <w:ind w:left="112" w:right="207" w:firstLineChars="0" w:firstLine="420"/>
        <w:textAlignment w:val="baseline"/>
        <w:rPr>
          <w:rFonts w:ascii="宋体" w:eastAsia="宋体" w:hAnsi="宋体" w:cs="宋体" w:hint="eastAsia"/>
          <w:spacing w:val="-4"/>
          <w:kern w:val="0"/>
          <w:sz w:val="22"/>
          <w:szCs w:val="22"/>
          <w:lang w:bidi="zh-CN"/>
        </w:rPr>
      </w:pPr>
      <w:r>
        <w:rPr>
          <w:rFonts w:ascii="宋体" w:eastAsia="宋体" w:hAnsi="宋体" w:cs="宋体" w:hint="eastAsia"/>
          <w:spacing w:val="-4"/>
          <w:kern w:val="0"/>
          <w:sz w:val="22"/>
          <w:szCs w:val="22"/>
          <w:lang w:val="zh-CN" w:bidi="zh-CN"/>
        </w:rPr>
        <w:t>履约担保采用下述方式之一提交：</w:t>
      </w:r>
      <w:r>
        <w:rPr>
          <w:rFonts w:ascii="宋体" w:eastAsia="宋体" w:hAnsi="宋体" w:cs="宋体" w:hint="eastAsia"/>
          <w:spacing w:val="-4"/>
          <w:kern w:val="0"/>
          <w:sz w:val="22"/>
          <w:szCs w:val="22"/>
          <w:lang w:bidi="zh-CN"/>
        </w:rPr>
        <w:t>保证金（现金、支票、汇票、转账）或保函（银行保函）；</w:t>
      </w:r>
    </w:p>
    <w:p w14:paraId="6327AD90" w14:textId="77777777" w:rsidR="00706012" w:rsidRDefault="00000000">
      <w:pPr>
        <w:pStyle w:val="afff0"/>
        <w:numPr>
          <w:ilvl w:val="1"/>
          <w:numId w:val="23"/>
        </w:numPr>
        <w:tabs>
          <w:tab w:val="left" w:pos="903"/>
        </w:tabs>
        <w:autoSpaceDE w:val="0"/>
        <w:autoSpaceDN w:val="0"/>
        <w:adjustRightInd w:val="0"/>
        <w:snapToGrid w:val="0"/>
        <w:spacing w:before="100"/>
        <w:ind w:left="112" w:right="207" w:firstLineChars="0" w:firstLine="420"/>
        <w:textAlignment w:val="baseline"/>
        <w:rPr>
          <w:rFonts w:ascii="宋体" w:eastAsia="宋体" w:hAnsi="宋体" w:cs="宋体" w:hint="eastAsia"/>
          <w:spacing w:val="-4"/>
          <w:kern w:val="0"/>
          <w:sz w:val="22"/>
          <w:szCs w:val="22"/>
          <w:lang w:val="zh-CN" w:bidi="zh-CN"/>
        </w:rPr>
      </w:pPr>
      <w:r>
        <w:rPr>
          <w:rFonts w:ascii="宋体" w:eastAsia="宋体" w:hAnsi="宋体" w:cs="宋体" w:hint="eastAsia"/>
          <w:spacing w:val="-4"/>
          <w:kern w:val="0"/>
          <w:sz w:val="22"/>
          <w:szCs w:val="22"/>
          <w:lang w:val="zh-CN" w:bidi="zh-CN"/>
        </w:rPr>
        <w:t>履约担保的有效期至</w:t>
      </w:r>
      <w:r>
        <w:rPr>
          <w:rFonts w:ascii="宋体" w:eastAsia="宋体" w:hAnsi="宋体" w:cs="宋体" w:hint="eastAsia"/>
          <w:spacing w:val="-4"/>
          <w:kern w:val="0"/>
          <w:sz w:val="22"/>
          <w:szCs w:val="22"/>
          <w:lang w:bidi="zh-CN"/>
        </w:rPr>
        <w:t>最后一批货物验收合格之</w:t>
      </w:r>
      <w:r>
        <w:rPr>
          <w:rFonts w:ascii="宋体" w:eastAsia="宋体" w:hAnsi="宋体" w:cs="宋体" w:hint="eastAsia"/>
          <w:spacing w:val="-4"/>
          <w:kern w:val="0"/>
          <w:sz w:val="22"/>
          <w:szCs w:val="22"/>
          <w:lang w:val="zh-CN" w:bidi="zh-CN"/>
        </w:rPr>
        <w:t>日</w:t>
      </w:r>
      <w:r>
        <w:rPr>
          <w:rFonts w:ascii="宋体" w:eastAsia="宋体" w:hAnsi="宋体" w:cs="宋体" w:hint="eastAsia"/>
          <w:spacing w:val="-4"/>
          <w:kern w:val="0"/>
          <w:sz w:val="22"/>
          <w:szCs w:val="22"/>
          <w:lang w:bidi="zh-CN"/>
        </w:rPr>
        <w:t>止</w:t>
      </w:r>
      <w:r>
        <w:rPr>
          <w:rFonts w:ascii="宋体" w:eastAsia="宋体" w:hAnsi="宋体" w:cs="宋体" w:hint="eastAsia"/>
          <w:spacing w:val="-4"/>
          <w:kern w:val="0"/>
          <w:sz w:val="22"/>
          <w:szCs w:val="22"/>
          <w:lang w:val="zh-CN" w:bidi="zh-CN"/>
        </w:rPr>
        <w:t>。甲方在履约担保到期后</w:t>
      </w:r>
      <w:r>
        <w:rPr>
          <w:rFonts w:ascii="宋体" w:eastAsia="宋体" w:hAnsi="宋体" w:cs="宋体" w:hint="eastAsia"/>
          <w:spacing w:val="-4"/>
          <w:kern w:val="0"/>
          <w:sz w:val="22"/>
          <w:szCs w:val="22"/>
          <w:lang w:bidi="zh-CN"/>
        </w:rPr>
        <w:t>三十</w:t>
      </w:r>
      <w:r>
        <w:rPr>
          <w:rFonts w:ascii="宋体" w:eastAsia="宋体" w:hAnsi="宋体" w:cs="宋体" w:hint="eastAsia"/>
          <w:spacing w:val="-4"/>
          <w:kern w:val="0"/>
          <w:sz w:val="22"/>
          <w:szCs w:val="22"/>
          <w:lang w:val="zh-CN" w:bidi="zh-CN"/>
        </w:rPr>
        <w:t>（</w:t>
      </w:r>
      <w:r>
        <w:rPr>
          <w:rFonts w:ascii="宋体" w:eastAsia="宋体" w:hAnsi="宋体" w:cs="宋体" w:hint="eastAsia"/>
          <w:spacing w:val="-4"/>
          <w:kern w:val="0"/>
          <w:sz w:val="22"/>
          <w:szCs w:val="22"/>
          <w:lang w:bidi="zh-CN"/>
        </w:rPr>
        <w:t>30</w:t>
      </w:r>
      <w:r>
        <w:rPr>
          <w:rFonts w:ascii="宋体" w:eastAsia="宋体" w:hAnsi="宋体" w:cs="宋体" w:hint="eastAsia"/>
          <w:spacing w:val="-4"/>
          <w:kern w:val="0"/>
          <w:sz w:val="22"/>
          <w:szCs w:val="22"/>
          <w:lang w:val="zh-CN" w:bidi="zh-CN"/>
        </w:rPr>
        <w:t>）日内</w:t>
      </w:r>
      <w:r>
        <w:rPr>
          <w:rFonts w:ascii="宋体" w:eastAsia="宋体" w:hAnsi="宋体" w:cs="宋体" w:hint="eastAsia"/>
          <w:spacing w:val="-4"/>
          <w:kern w:val="0"/>
          <w:sz w:val="22"/>
          <w:szCs w:val="22"/>
          <w:lang w:bidi="zh-CN"/>
        </w:rPr>
        <w:t>并由乙方书面申请后</w:t>
      </w:r>
      <w:r>
        <w:rPr>
          <w:rFonts w:ascii="宋体" w:eastAsia="宋体" w:hAnsi="宋体" w:cs="宋体" w:hint="eastAsia"/>
          <w:spacing w:val="-4"/>
          <w:kern w:val="0"/>
          <w:sz w:val="22"/>
          <w:szCs w:val="22"/>
          <w:lang w:val="zh-CN" w:bidi="zh-CN"/>
        </w:rPr>
        <w:t xml:space="preserve">无息退还给乙方。 </w:t>
      </w:r>
    </w:p>
    <w:p w14:paraId="7B632869" w14:textId="77777777" w:rsidR="00706012" w:rsidRDefault="00000000">
      <w:pPr>
        <w:pStyle w:val="afff0"/>
        <w:numPr>
          <w:ilvl w:val="1"/>
          <w:numId w:val="23"/>
        </w:numPr>
        <w:tabs>
          <w:tab w:val="left" w:pos="903"/>
        </w:tabs>
        <w:autoSpaceDE w:val="0"/>
        <w:autoSpaceDN w:val="0"/>
        <w:adjustRightInd w:val="0"/>
        <w:snapToGrid w:val="0"/>
        <w:spacing w:before="100"/>
        <w:ind w:left="112" w:right="207" w:firstLineChars="0" w:firstLine="420"/>
        <w:textAlignment w:val="baseline"/>
        <w:rPr>
          <w:rFonts w:ascii="宋体" w:eastAsia="宋体" w:hAnsi="宋体" w:cs="宋体" w:hint="eastAsia"/>
          <w:spacing w:val="-4"/>
          <w:kern w:val="0"/>
          <w:sz w:val="22"/>
          <w:szCs w:val="22"/>
          <w:lang w:bidi="zh-CN"/>
        </w:rPr>
      </w:pPr>
      <w:r>
        <w:rPr>
          <w:rFonts w:ascii="宋体" w:eastAsia="宋体" w:hAnsi="宋体" w:cs="宋体" w:hint="eastAsia"/>
          <w:spacing w:val="-4"/>
          <w:kern w:val="0"/>
          <w:sz w:val="22"/>
          <w:szCs w:val="22"/>
          <w:lang w:bidi="zh-CN"/>
        </w:rPr>
        <w:t>合同履行期间，因乙方违约行为导致甲方损失或乙方应承担的违约金、赔偿金等，甲方有权在履约担保中受偿；甲方受偿后，乙方应当在甲方指定时间内补足履约担保金额并承担全部费用，否则甲方有权在应付款中直接扣留相应金额。</w:t>
      </w:r>
    </w:p>
    <w:p w14:paraId="4EF736E4" w14:textId="77777777" w:rsidR="00706012" w:rsidRDefault="00000000">
      <w:pPr>
        <w:pStyle w:val="1"/>
        <w:keepNext w:val="0"/>
        <w:numPr>
          <w:ilvl w:val="0"/>
          <w:numId w:val="23"/>
        </w:numPr>
        <w:tabs>
          <w:tab w:val="left" w:pos="379"/>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验收</w:t>
      </w:r>
    </w:p>
    <w:p w14:paraId="7200B045"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货物的到货验收包括：型号、规格、数量、外观完好性及货物包装完整无损等，经甲方验收合格后，双方签署验收单。若乙方代表未能及时到达现场，甲方有权单独进行开箱验收，并且此验收结果应被视为是在乙方在场的情况下进行，乙方必须接受甲方的验收结果。甲方的到货验收并不减轻或免除乙方应当承担的质量责任。</w:t>
      </w:r>
    </w:p>
    <w:p w14:paraId="6753862D"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验收过程中发现数量不足或有质量、技术等问题，乙方应按照甲方的要求采取补足、更换或退货等处理措施，并承担由此发生的一切费用和损失</w:t>
      </w:r>
      <w:r>
        <w:rPr>
          <w:rFonts w:ascii="宋体" w:hAnsi="宋体" w:cs="宋体" w:hint="eastAsia"/>
          <w:spacing w:val="-3"/>
          <w:kern w:val="0"/>
          <w:sz w:val="22"/>
          <w:lang w:val="zh-CN" w:bidi="zh-CN"/>
        </w:rPr>
        <w:t>和</w:t>
      </w:r>
      <w:r>
        <w:rPr>
          <w:rFonts w:ascii="宋体" w:hAnsi="宋体" w:cs="宋体" w:hint="eastAsia"/>
          <w:spacing w:val="-3"/>
          <w:kern w:val="0"/>
          <w:sz w:val="22"/>
          <w:lang w:bidi="zh-CN"/>
        </w:rPr>
        <w:t>逾期交货违约责任</w:t>
      </w:r>
      <w:r>
        <w:rPr>
          <w:rFonts w:ascii="宋体" w:hAnsi="宋体" w:cs="宋体" w:hint="eastAsia"/>
          <w:spacing w:val="-4"/>
          <w:kern w:val="0"/>
          <w:sz w:val="22"/>
          <w:lang w:bidi="zh-CN"/>
        </w:rPr>
        <w:t>。</w:t>
      </w:r>
    </w:p>
    <w:p w14:paraId="0EBB69BA" w14:textId="77777777" w:rsidR="00706012" w:rsidRDefault="00000000">
      <w:pPr>
        <w:pStyle w:val="1"/>
        <w:keepNext w:val="0"/>
        <w:numPr>
          <w:ilvl w:val="0"/>
          <w:numId w:val="23"/>
        </w:numPr>
        <w:tabs>
          <w:tab w:val="left" w:pos="366"/>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知识产权</w:t>
      </w:r>
    </w:p>
    <w:p w14:paraId="343D2F7D" w14:textId="77777777" w:rsidR="00706012" w:rsidRDefault="00000000">
      <w:pPr>
        <w:pStyle w:val="a4"/>
        <w:spacing w:after="0" w:line="360" w:lineRule="auto"/>
        <w:ind w:firstLineChars="200" w:firstLine="424"/>
        <w:rPr>
          <w:rFonts w:ascii="宋体" w:hAnsi="宋体" w:cs="宋体" w:hint="eastAsia"/>
          <w:sz w:val="22"/>
          <w:szCs w:val="22"/>
        </w:rPr>
      </w:pPr>
      <w:r>
        <w:rPr>
          <w:rFonts w:ascii="宋体" w:hAnsi="宋体" w:cs="宋体" w:hint="eastAsia"/>
          <w:spacing w:val="-4"/>
          <w:sz w:val="22"/>
          <w:szCs w:val="22"/>
        </w:rPr>
        <w:t>乙方应保证甲方在使用该货物或其任何一部分时免受第三方提出侵犯其任何专利权、商标权及著作权等知识产权或其他权利的索赔或起诉。若甲方受到此类索赔或起诉，其责任及给甲方造成的一切损失由乙方承担，同时甲方有权解除合同，乙方应向甲方支付签约合同总价的百分之二十（20%）的违约金，并赔偿甲方因此产生的全部损失。</w:t>
      </w:r>
    </w:p>
    <w:p w14:paraId="661A6BE2" w14:textId="77777777" w:rsidR="00706012" w:rsidRDefault="00000000">
      <w:pPr>
        <w:pStyle w:val="1"/>
        <w:keepNext w:val="0"/>
        <w:numPr>
          <w:ilvl w:val="0"/>
          <w:numId w:val="23"/>
        </w:numPr>
        <w:tabs>
          <w:tab w:val="left" w:pos="379"/>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不可抗力</w:t>
      </w:r>
    </w:p>
    <w:p w14:paraId="3942564D"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lastRenderedPageBreak/>
        <w:t>本条所述的“不可抗力”系指双方在缔结合同时所不能预见的、并且它的发生及其后果是无法避免和无法克服的事件，诸如战争、地震、水灾、火灾、暴风雪、公共卫生事件等，以及双方同意的其他不可抗力事件。</w:t>
      </w:r>
    </w:p>
    <w:p w14:paraId="0C12604B"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在合同履行期内，任何一方因不可抗力事件导致不能履行合同，则合同履行期可延长，其延长期与不可抗力影响期相同。</w:t>
      </w:r>
    </w:p>
    <w:p w14:paraId="638F8EE5"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如果乙方因不可抗力而导致合同实施延误或不能履行合同义务的，根据不可抗力事件的影响，免除部分或全部误期赔偿或终止合同的责任。</w:t>
      </w:r>
    </w:p>
    <w:p w14:paraId="60F5FAE9"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在不可抗力事件发生后，乙方应尽快以书面形式将不可抗力的情况和原因通知甲方，并在事故发生后10天内将有关当局出具的证明文件递交给甲方审阅确认。除甲方书面另行要求外，乙方应尽实际可能继续履行合同义务，并积极寻求合理的方案履行不受不可抗力影响的其他事项。如果不可抗力事件影响持续超过一百二十（120）天，双方应通过友好协商，确定是否继续履行合同。</w:t>
      </w:r>
    </w:p>
    <w:p w14:paraId="29DAC459" w14:textId="77777777" w:rsidR="00706012" w:rsidRDefault="00000000">
      <w:pPr>
        <w:pStyle w:val="1"/>
        <w:keepNext w:val="0"/>
        <w:numPr>
          <w:ilvl w:val="0"/>
          <w:numId w:val="23"/>
        </w:numPr>
        <w:tabs>
          <w:tab w:val="left" w:pos="273"/>
        </w:tabs>
        <w:autoSpaceDE w:val="0"/>
        <w:autoSpaceDN w:val="0"/>
        <w:spacing w:line="360" w:lineRule="auto"/>
        <w:ind w:left="-292" w:firstLine="440"/>
        <w:jc w:val="left"/>
        <w:rPr>
          <w:rFonts w:ascii="宋体" w:eastAsia="宋体" w:hAnsi="宋体" w:cs="宋体" w:hint="eastAsia"/>
          <w:b w:val="0"/>
          <w:bCs w:val="0"/>
          <w:kern w:val="0"/>
          <w:sz w:val="22"/>
          <w:szCs w:val="22"/>
          <w:lang w:val="zh-CN" w:bidi="zh-CN"/>
        </w:rPr>
      </w:pPr>
      <w:r>
        <w:rPr>
          <w:rFonts w:ascii="宋体" w:eastAsia="宋体" w:hAnsi="宋体" w:cs="宋体" w:hint="eastAsia"/>
          <w:kern w:val="0"/>
          <w:sz w:val="22"/>
          <w:szCs w:val="22"/>
          <w:lang w:val="zh-CN" w:bidi="zh-CN"/>
        </w:rPr>
        <w:t>合同变更与终止</w:t>
      </w:r>
    </w:p>
    <w:p w14:paraId="485F7BC5"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val="zh-CN" w:bidi="zh-CN"/>
        </w:rPr>
      </w:pPr>
      <w:r>
        <w:rPr>
          <w:rFonts w:ascii="宋体" w:hAnsi="宋体" w:cs="宋体" w:hint="eastAsia"/>
          <w:spacing w:val="-4"/>
          <w:kern w:val="0"/>
          <w:sz w:val="22"/>
          <w:lang w:val="zh-CN" w:bidi="zh-CN"/>
        </w:rPr>
        <w:t>合同的变更</w:t>
      </w:r>
    </w:p>
    <w:p w14:paraId="11D75806" w14:textId="77777777" w:rsidR="00706012" w:rsidRDefault="00000000">
      <w:pPr>
        <w:pStyle w:val="ListParagraph11"/>
        <w:numPr>
          <w:ilvl w:val="2"/>
          <w:numId w:val="23"/>
        </w:numPr>
        <w:tabs>
          <w:tab w:val="left" w:pos="1006"/>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无论是按原合同要求，或是根据现场实际情况做出变更提供货物，乙方都不能免除其对货物应承担的责任。</w:t>
      </w:r>
    </w:p>
    <w:p w14:paraId="5FC3483E" w14:textId="77777777" w:rsidR="00706012" w:rsidRDefault="00000000">
      <w:pPr>
        <w:pStyle w:val="ListParagraph11"/>
        <w:numPr>
          <w:ilvl w:val="2"/>
          <w:numId w:val="23"/>
        </w:numPr>
        <w:tabs>
          <w:tab w:val="left" w:pos="1006"/>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除了</w:t>
      </w:r>
      <w:r>
        <w:rPr>
          <w:rFonts w:ascii="宋体" w:hAnsi="宋体" w:cs="宋体" w:hint="eastAsia"/>
          <w:spacing w:val="-3"/>
          <w:kern w:val="0"/>
          <w:sz w:val="22"/>
          <w:lang w:bidi="zh-CN"/>
        </w:rPr>
        <w:t>甲乙</w:t>
      </w:r>
      <w:r>
        <w:rPr>
          <w:rFonts w:ascii="宋体" w:hAnsi="宋体" w:cs="宋体" w:hint="eastAsia"/>
          <w:spacing w:val="-3"/>
          <w:kern w:val="0"/>
          <w:sz w:val="22"/>
          <w:lang w:val="zh-CN" w:bidi="zh-CN"/>
        </w:rPr>
        <w:t>双方签署书面修改协议，并成为本合同不可分割的一部分的情况之外，本合同的条件不得有任何变化或修改。</w:t>
      </w:r>
    </w:p>
    <w:p w14:paraId="4C47D5A8" w14:textId="77777777" w:rsidR="00706012" w:rsidRDefault="00000000">
      <w:pPr>
        <w:pStyle w:val="ListParagraph1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val="zh-CN" w:bidi="zh-CN"/>
        </w:rPr>
      </w:pPr>
      <w:r>
        <w:rPr>
          <w:rFonts w:ascii="宋体" w:hAnsi="宋体" w:cs="宋体" w:hint="eastAsia"/>
          <w:spacing w:val="-4"/>
          <w:kern w:val="0"/>
          <w:sz w:val="22"/>
          <w:lang w:val="zh-CN" w:bidi="zh-CN"/>
        </w:rPr>
        <w:t>合同的终止</w:t>
      </w:r>
    </w:p>
    <w:p w14:paraId="55520D2D" w14:textId="77777777" w:rsidR="00706012" w:rsidRDefault="00000000">
      <w:pPr>
        <w:pStyle w:val="ListParagraph11"/>
        <w:numPr>
          <w:ilvl w:val="2"/>
          <w:numId w:val="23"/>
        </w:numPr>
        <w:tabs>
          <w:tab w:val="left" w:pos="1006"/>
        </w:tabs>
        <w:autoSpaceDE w:val="0"/>
        <w:autoSpaceDN w:val="0"/>
        <w:spacing w:line="360" w:lineRule="auto"/>
        <w:ind w:firstLine="428"/>
        <w:jc w:val="left"/>
        <w:rPr>
          <w:rFonts w:ascii="宋体" w:hAnsi="宋体" w:cs="宋体" w:hint="eastAsia"/>
          <w:spacing w:val="-3"/>
          <w:kern w:val="0"/>
          <w:sz w:val="22"/>
          <w:lang w:val="zh-CN" w:bidi="zh-CN"/>
        </w:rPr>
      </w:pPr>
      <w:r>
        <w:rPr>
          <w:rFonts w:ascii="宋体" w:hAnsi="宋体" w:cs="宋体"/>
          <w:spacing w:val="-3"/>
          <w:kern w:val="0"/>
          <w:sz w:val="22"/>
          <w:lang w:val="zh-CN" w:bidi="zh-CN"/>
        </w:rPr>
        <w:t>合同自然终止</w:t>
      </w:r>
    </w:p>
    <w:p w14:paraId="0BE6264A" w14:textId="77777777" w:rsidR="00706012" w:rsidRDefault="00000000">
      <w:pPr>
        <w:pStyle w:val="Bodytext1"/>
        <w:spacing w:line="360" w:lineRule="auto"/>
        <w:ind w:firstLine="480"/>
        <w:rPr>
          <w:rFonts w:hint="eastAsia"/>
          <w:szCs w:val="22"/>
          <w:lang w:val="zh-CN" w:eastAsia="zh-CN" w:bidi="en-US"/>
        </w:rPr>
      </w:pPr>
      <w:r>
        <w:rPr>
          <w:rFonts w:hint="eastAsia"/>
          <w:spacing w:val="-3"/>
          <w:kern w:val="0"/>
          <w:lang w:eastAsia="zh-CN" w:bidi="zh-CN"/>
        </w:rPr>
        <w:t>甲乙</w:t>
      </w:r>
      <w:r>
        <w:rPr>
          <w:szCs w:val="22"/>
          <w:lang w:val="zh-CN" w:eastAsia="zh-CN" w:bidi="en-US"/>
        </w:rPr>
        <w:t>双方各自完成合同约定的责任和义务，合同自然终止。</w:t>
      </w:r>
    </w:p>
    <w:p w14:paraId="5BD517C7" w14:textId="77777777" w:rsidR="00706012" w:rsidRDefault="00000000">
      <w:pPr>
        <w:pStyle w:val="ListParagraph11"/>
        <w:numPr>
          <w:ilvl w:val="2"/>
          <w:numId w:val="23"/>
        </w:numPr>
        <w:tabs>
          <w:tab w:val="left" w:pos="1006"/>
        </w:tabs>
        <w:autoSpaceDE w:val="0"/>
        <w:autoSpaceDN w:val="0"/>
        <w:spacing w:line="360" w:lineRule="auto"/>
        <w:ind w:firstLine="428"/>
        <w:jc w:val="left"/>
        <w:rPr>
          <w:rFonts w:ascii="宋体" w:hAnsi="宋体" w:cs="宋体" w:hint="eastAsia"/>
          <w:spacing w:val="-3"/>
          <w:kern w:val="0"/>
          <w:sz w:val="22"/>
          <w:lang w:val="zh-CN" w:bidi="zh-CN"/>
        </w:rPr>
      </w:pPr>
      <w:r>
        <w:rPr>
          <w:rFonts w:ascii="宋体" w:hAnsi="宋体" w:cs="宋体"/>
          <w:spacing w:val="-3"/>
          <w:kern w:val="0"/>
          <w:sz w:val="22"/>
          <w:lang w:val="zh-CN" w:bidi="zh-CN"/>
        </w:rPr>
        <w:t>违约违规</w:t>
      </w:r>
      <w:r>
        <w:rPr>
          <w:rFonts w:ascii="宋体" w:hAnsi="宋体" w:cs="宋体" w:hint="eastAsia"/>
          <w:spacing w:val="-3"/>
          <w:kern w:val="0"/>
          <w:sz w:val="22"/>
          <w:lang w:val="zh-CN" w:bidi="zh-CN"/>
        </w:rPr>
        <w:t>解除合同</w:t>
      </w:r>
    </w:p>
    <w:p w14:paraId="624014BA" w14:textId="39EFC779" w:rsidR="00706012" w:rsidRDefault="00000000">
      <w:pPr>
        <w:pStyle w:val="Bodytext1"/>
        <w:spacing w:line="360" w:lineRule="auto"/>
        <w:ind w:firstLine="480"/>
        <w:rPr>
          <w:rFonts w:hint="eastAsia"/>
          <w:szCs w:val="22"/>
          <w:lang w:val="en-US" w:eastAsia="zh-CN" w:bidi="en-US"/>
        </w:rPr>
      </w:pPr>
      <w:r>
        <w:rPr>
          <w:rFonts w:hint="eastAsia"/>
          <w:szCs w:val="22"/>
          <w:lang w:val="en-US" w:eastAsia="zh-CN" w:bidi="en-US"/>
        </w:rPr>
        <w:t>出现下列情况之一时，甲方有权向乙方发出书面的违约通知书，提出解除合同，合同自违约通知书送达之日解除：</w:t>
      </w:r>
    </w:p>
    <w:p w14:paraId="1C308567" w14:textId="77777777" w:rsidR="00706012" w:rsidRDefault="00000000">
      <w:pPr>
        <w:pStyle w:val="ListParagraph11"/>
        <w:numPr>
          <w:ilvl w:val="3"/>
          <w:numId w:val="23"/>
        </w:numPr>
        <w:tabs>
          <w:tab w:val="left" w:pos="1326"/>
        </w:tabs>
        <w:spacing w:line="360" w:lineRule="auto"/>
        <w:ind w:left="-8" w:firstLineChars="0" w:firstLine="440"/>
        <w:jc w:val="left"/>
        <w:rPr>
          <w:rFonts w:ascii="宋体" w:hAnsi="宋体" w:cs="宋体" w:hint="eastAsia"/>
          <w:sz w:val="22"/>
          <w:lang w:val="zh-CN" w:bidi="zh-CN"/>
        </w:rPr>
      </w:pPr>
      <w:r>
        <w:rPr>
          <w:rFonts w:ascii="宋体" w:hAnsi="宋体" w:cs="宋体" w:hint="eastAsia"/>
          <w:sz w:val="22"/>
          <w:lang w:bidi="en-US"/>
        </w:rPr>
        <w:t>如</w:t>
      </w:r>
      <w:r>
        <w:rPr>
          <w:rFonts w:ascii="宋体" w:hAnsi="宋体" w:cs="宋体" w:hint="eastAsia"/>
          <w:sz w:val="22"/>
          <w:lang w:val="zh-CN" w:bidi="zh-CN"/>
        </w:rPr>
        <w:t>果乙方未能在合同约定的限期或甲方同意延长的限期内提供部分或全部货物；</w:t>
      </w:r>
    </w:p>
    <w:p w14:paraId="02A2E838" w14:textId="77777777" w:rsidR="00706012" w:rsidRDefault="00000000">
      <w:pPr>
        <w:pStyle w:val="ListParagraph11"/>
        <w:numPr>
          <w:ilvl w:val="3"/>
          <w:numId w:val="23"/>
        </w:numPr>
        <w:tabs>
          <w:tab w:val="left" w:pos="1326"/>
        </w:tabs>
        <w:spacing w:line="360" w:lineRule="auto"/>
        <w:ind w:left="-8" w:firstLineChars="0" w:firstLine="440"/>
        <w:jc w:val="left"/>
        <w:rPr>
          <w:rFonts w:ascii="宋体" w:hAnsi="宋体" w:cs="宋体" w:hint="eastAsia"/>
          <w:sz w:val="22"/>
          <w:lang w:val="zh-CN" w:bidi="zh-CN"/>
        </w:rPr>
      </w:pPr>
      <w:r>
        <w:rPr>
          <w:rFonts w:ascii="宋体" w:hAnsi="宋体" w:cs="宋体" w:hint="eastAsia"/>
          <w:sz w:val="22"/>
          <w:lang w:val="zh-CN" w:bidi="zh-CN"/>
        </w:rPr>
        <w:t>如果乙方未能履行合同约定的其它任何义务；</w:t>
      </w:r>
    </w:p>
    <w:p w14:paraId="4E56310D" w14:textId="77777777" w:rsidR="00706012" w:rsidRDefault="00000000">
      <w:pPr>
        <w:pStyle w:val="ListParagraph11"/>
        <w:numPr>
          <w:ilvl w:val="3"/>
          <w:numId w:val="23"/>
        </w:numPr>
        <w:tabs>
          <w:tab w:val="left" w:pos="1326"/>
        </w:tabs>
        <w:spacing w:line="360" w:lineRule="auto"/>
        <w:ind w:left="-8" w:firstLineChars="0" w:firstLine="440"/>
        <w:jc w:val="left"/>
        <w:rPr>
          <w:rFonts w:ascii="宋体" w:hAnsi="宋体" w:cs="宋体" w:hint="eastAsia"/>
          <w:sz w:val="22"/>
          <w:lang w:val="zh-CN" w:bidi="zh-CN"/>
        </w:rPr>
      </w:pPr>
      <w:r>
        <w:rPr>
          <w:rFonts w:ascii="宋体" w:hAnsi="宋体" w:cs="宋体" w:hint="eastAsia"/>
          <w:sz w:val="22"/>
          <w:lang w:val="zh-CN" w:bidi="zh-CN"/>
        </w:rPr>
        <w:t>未经甲方的书面同意，乙方擅自转让合同，或将部分项目分包出去或将整个合同项目转包出去；</w:t>
      </w:r>
    </w:p>
    <w:p w14:paraId="474E0F66" w14:textId="77777777" w:rsidR="00706012" w:rsidRDefault="00000000">
      <w:pPr>
        <w:pStyle w:val="ListParagraph11"/>
        <w:numPr>
          <w:ilvl w:val="3"/>
          <w:numId w:val="23"/>
        </w:numPr>
        <w:tabs>
          <w:tab w:val="left" w:pos="1326"/>
        </w:tabs>
        <w:spacing w:line="360" w:lineRule="auto"/>
        <w:ind w:left="-8" w:firstLineChars="0" w:firstLine="440"/>
        <w:jc w:val="left"/>
        <w:rPr>
          <w:rFonts w:ascii="宋体" w:hAnsi="宋体" w:cs="宋体" w:hint="eastAsia"/>
          <w:sz w:val="22"/>
          <w:lang w:bidi="en-US"/>
        </w:rPr>
      </w:pPr>
      <w:r>
        <w:rPr>
          <w:rFonts w:ascii="宋体" w:hAnsi="宋体" w:cs="宋体" w:hint="eastAsia"/>
          <w:sz w:val="22"/>
          <w:lang w:val="zh-CN" w:bidi="zh-CN"/>
        </w:rPr>
        <w:t>如果乙方破产或无清偿能力，甲方可在任何时候以书面形式通知乙方，提出解除合同，并不承担任何责任。该合</w:t>
      </w:r>
      <w:r>
        <w:rPr>
          <w:rFonts w:ascii="宋体" w:hAnsi="宋体" w:cs="宋体" w:hint="eastAsia"/>
          <w:sz w:val="22"/>
          <w:lang w:bidi="en-US"/>
        </w:rPr>
        <w:t>同的解除将不损害或影响甲方已经采取或将要采取的任何行动或补救措施的权力，若有损害或影响，乙方需消除这种损害或影响。</w:t>
      </w:r>
    </w:p>
    <w:p w14:paraId="2FF4BC28" w14:textId="77777777" w:rsidR="00706012" w:rsidRDefault="00000000">
      <w:pPr>
        <w:pStyle w:val="Bodytext1"/>
        <w:spacing w:line="360" w:lineRule="auto"/>
        <w:ind w:firstLine="480"/>
        <w:rPr>
          <w:rFonts w:hint="eastAsia"/>
          <w:szCs w:val="22"/>
          <w:lang w:val="en-US" w:eastAsia="zh-CN" w:bidi="en-US"/>
        </w:rPr>
      </w:pPr>
      <w:r>
        <w:rPr>
          <w:rFonts w:hint="eastAsia"/>
          <w:szCs w:val="22"/>
          <w:lang w:val="en-US" w:eastAsia="zh-CN" w:bidi="en-US"/>
        </w:rPr>
        <w:t>甲方对乙方违约违规而采取的任何补救措施不应受到影响，否则应当由乙方消除这种影响并赔偿甲方因此受到的损失。</w:t>
      </w:r>
    </w:p>
    <w:p w14:paraId="7A06B48E" w14:textId="77777777" w:rsidR="00706012" w:rsidRDefault="00000000">
      <w:pPr>
        <w:pStyle w:val="ListParagraph11"/>
        <w:numPr>
          <w:ilvl w:val="2"/>
          <w:numId w:val="23"/>
        </w:numPr>
        <w:tabs>
          <w:tab w:val="left" w:pos="1006"/>
        </w:tabs>
        <w:autoSpaceDE w:val="0"/>
        <w:autoSpaceDN w:val="0"/>
        <w:spacing w:line="360" w:lineRule="auto"/>
        <w:ind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如果乙方未按合同执行或因疏忽而未能履行本合同项下义务以致严重影响项目进行时，</w:t>
      </w:r>
      <w:r>
        <w:rPr>
          <w:rFonts w:ascii="宋体" w:hAnsi="宋体" w:cs="宋体" w:hint="eastAsia"/>
          <w:spacing w:val="-3"/>
          <w:kern w:val="0"/>
          <w:sz w:val="22"/>
          <w:lang w:val="zh-CN" w:bidi="zh-CN"/>
        </w:rPr>
        <w:lastRenderedPageBreak/>
        <w:t>或由于乙方延误导致其应支付的违约金额超过签约合同总价的</w:t>
      </w:r>
      <w:r>
        <w:rPr>
          <w:rFonts w:ascii="宋体" w:hAnsi="宋体" w:cs="宋体" w:hint="eastAsia"/>
          <w:spacing w:val="-3"/>
          <w:kern w:val="0"/>
          <w:sz w:val="22"/>
          <w:lang w:bidi="zh-CN"/>
        </w:rPr>
        <w:t>百分之三（</w:t>
      </w:r>
      <w:r>
        <w:rPr>
          <w:rFonts w:ascii="宋体" w:hAnsi="宋体" w:cs="宋体" w:hint="eastAsia"/>
          <w:spacing w:val="-3"/>
          <w:kern w:val="0"/>
          <w:sz w:val="22"/>
          <w:lang w:val="zh-CN" w:bidi="zh-CN"/>
        </w:rPr>
        <w:t>3%</w:t>
      </w:r>
      <w:r>
        <w:rPr>
          <w:rFonts w:ascii="宋体" w:hAnsi="宋体" w:cs="宋体" w:hint="eastAsia"/>
          <w:spacing w:val="-3"/>
          <w:kern w:val="0"/>
          <w:sz w:val="22"/>
          <w:lang w:bidi="zh-CN"/>
        </w:rPr>
        <w:t>）</w:t>
      </w:r>
      <w:r>
        <w:rPr>
          <w:rFonts w:ascii="宋体" w:hAnsi="宋体" w:cs="宋体" w:hint="eastAsia"/>
          <w:spacing w:val="-3"/>
          <w:kern w:val="0"/>
          <w:sz w:val="22"/>
          <w:lang w:val="zh-CN" w:bidi="zh-CN"/>
        </w:rPr>
        <w:t>时，甲方有权解除合同。</w:t>
      </w:r>
    </w:p>
    <w:p w14:paraId="0F6E4121" w14:textId="3EC439E9" w:rsidR="00706012" w:rsidRDefault="00000000">
      <w:pPr>
        <w:pStyle w:val="ListParagraph11"/>
        <w:numPr>
          <w:ilvl w:val="2"/>
          <w:numId w:val="23"/>
        </w:numPr>
        <w:tabs>
          <w:tab w:val="left" w:pos="1006"/>
        </w:tabs>
        <w:autoSpaceDE w:val="0"/>
        <w:autoSpaceDN w:val="0"/>
        <w:spacing w:line="360" w:lineRule="auto"/>
        <w:ind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甲方根据1</w:t>
      </w:r>
      <w:r>
        <w:rPr>
          <w:rFonts w:ascii="宋体" w:hAnsi="宋体" w:cs="宋体" w:hint="eastAsia"/>
          <w:spacing w:val="-3"/>
          <w:kern w:val="0"/>
          <w:sz w:val="22"/>
          <w:lang w:bidi="zh-CN"/>
        </w:rPr>
        <w:t>3</w:t>
      </w:r>
      <w:r>
        <w:rPr>
          <w:rFonts w:ascii="宋体" w:hAnsi="宋体" w:cs="宋体" w:hint="eastAsia"/>
          <w:spacing w:val="-3"/>
          <w:kern w:val="0"/>
          <w:sz w:val="22"/>
          <w:lang w:val="zh-CN" w:bidi="zh-CN"/>
        </w:rPr>
        <w:t>.2.2、1</w:t>
      </w:r>
      <w:r>
        <w:rPr>
          <w:rFonts w:ascii="宋体" w:hAnsi="宋体" w:cs="宋体" w:hint="eastAsia"/>
          <w:spacing w:val="-3"/>
          <w:kern w:val="0"/>
          <w:sz w:val="22"/>
          <w:lang w:bidi="zh-CN"/>
        </w:rPr>
        <w:t>3</w:t>
      </w:r>
      <w:r>
        <w:rPr>
          <w:rFonts w:ascii="宋体" w:hAnsi="宋体" w:cs="宋体" w:hint="eastAsia"/>
          <w:spacing w:val="-3"/>
          <w:kern w:val="0"/>
          <w:sz w:val="22"/>
          <w:lang w:val="zh-CN" w:bidi="zh-CN"/>
        </w:rPr>
        <w:t>.2.3条约定解除合同后，可由自己或与任何其他供应商约定完成本合同项目，甲方有权要求乙方支付因解除合同所招致的所有增加的费用并赔偿甲方因此造成的全部损失。</w:t>
      </w:r>
    </w:p>
    <w:p w14:paraId="5977F5A1" w14:textId="77777777" w:rsidR="00706012" w:rsidRDefault="00000000">
      <w:pPr>
        <w:pStyle w:val="1"/>
        <w:keepNext w:val="0"/>
        <w:numPr>
          <w:ilvl w:val="0"/>
          <w:numId w:val="23"/>
        </w:numPr>
        <w:tabs>
          <w:tab w:val="left" w:pos="378"/>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权利义务转让</w:t>
      </w:r>
    </w:p>
    <w:p w14:paraId="2B1224DA" w14:textId="77777777" w:rsidR="00706012" w:rsidRDefault="00000000">
      <w:pPr>
        <w:pStyle w:val="ListParagraph11"/>
        <w:numPr>
          <w:ilvl w:val="255"/>
          <w:numId w:val="0"/>
        </w:numPr>
        <w:tabs>
          <w:tab w:val="left" w:pos="1006"/>
        </w:tabs>
        <w:autoSpaceDE w:val="0"/>
        <w:autoSpaceDN w:val="0"/>
        <w:spacing w:line="360" w:lineRule="auto"/>
        <w:ind w:firstLineChars="20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未经甲方的书面事先同意，乙方不得将本合同项下的任何权利和义务转让给第三方，否则乙方应向甲方支付签约合同总价百分之三（3%）的违约金并赔偿甲方因此造成的全部损失，同时甲方有权解除合同。</w:t>
      </w:r>
    </w:p>
    <w:p w14:paraId="699D2EA2" w14:textId="77777777" w:rsidR="00706012" w:rsidRDefault="00000000">
      <w:pPr>
        <w:pStyle w:val="1"/>
        <w:keepNext w:val="0"/>
        <w:numPr>
          <w:ilvl w:val="0"/>
          <w:numId w:val="23"/>
        </w:numPr>
        <w:tabs>
          <w:tab w:val="left" w:pos="378"/>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索赔</w:t>
      </w:r>
    </w:p>
    <w:p w14:paraId="38BB34EE" w14:textId="77777777" w:rsidR="00706012" w:rsidRDefault="00000000">
      <w:pPr>
        <w:pStyle w:val="ListParagraph11"/>
        <w:numPr>
          <w:ilvl w:val="1"/>
          <w:numId w:val="23"/>
        </w:numPr>
        <w:tabs>
          <w:tab w:val="left" w:pos="956"/>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质量索赔</w:t>
      </w:r>
    </w:p>
    <w:p w14:paraId="2D53362D" w14:textId="77777777" w:rsidR="00706012" w:rsidRDefault="00000000">
      <w:pPr>
        <w:pStyle w:val="ListParagraph11"/>
        <w:numPr>
          <w:ilvl w:val="2"/>
          <w:numId w:val="23"/>
        </w:numPr>
        <w:tabs>
          <w:tab w:val="left" w:pos="1143"/>
        </w:tabs>
        <w:spacing w:line="360" w:lineRule="auto"/>
        <w:ind w:left="0" w:firstLine="428"/>
        <w:rPr>
          <w:rFonts w:ascii="宋体" w:hAnsi="宋体" w:cs="宋体" w:hint="eastAsia"/>
          <w:sz w:val="22"/>
        </w:rPr>
      </w:pPr>
      <w:r>
        <w:rPr>
          <w:rFonts w:ascii="宋体" w:hAnsi="宋体" w:cs="宋体" w:hint="eastAsia"/>
          <w:spacing w:val="-3"/>
          <w:sz w:val="22"/>
        </w:rPr>
        <w:t>乙方应提供与合同要求相符的货物，如在到货验收或质量保证期内经检验，证实所供货物与合</w:t>
      </w:r>
      <w:r>
        <w:rPr>
          <w:rFonts w:ascii="宋体" w:hAnsi="宋体" w:cs="宋体" w:hint="eastAsia"/>
          <w:spacing w:val="-6"/>
          <w:sz w:val="22"/>
        </w:rPr>
        <w:t>同不符或存在缺陷，或使用的材料不合格，甲方有权根据本合同有关质量保证或检验的约定提出索赔，甲方有权</w:t>
      </w:r>
      <w:r>
        <w:rPr>
          <w:rFonts w:ascii="宋体" w:hAnsi="宋体" w:cs="宋体" w:hint="eastAsia"/>
          <w:spacing w:val="-4"/>
          <w:sz w:val="22"/>
        </w:rPr>
        <w:t>选择下述一种或多种结合的方法进行索赔事宜：</w:t>
      </w:r>
    </w:p>
    <w:p w14:paraId="211F3297" w14:textId="77777777" w:rsidR="00706012" w:rsidRDefault="00000000">
      <w:pPr>
        <w:pStyle w:val="ListParagraph11"/>
        <w:numPr>
          <w:ilvl w:val="3"/>
          <w:numId w:val="23"/>
        </w:numPr>
        <w:tabs>
          <w:tab w:val="left" w:pos="1326"/>
        </w:tabs>
        <w:spacing w:line="360" w:lineRule="auto"/>
        <w:ind w:left="-8" w:firstLineChars="0" w:firstLine="440"/>
        <w:rPr>
          <w:rFonts w:ascii="宋体" w:hAnsi="宋体" w:cs="宋体" w:hint="eastAsia"/>
          <w:sz w:val="22"/>
        </w:rPr>
      </w:pPr>
      <w:r>
        <w:rPr>
          <w:rFonts w:ascii="宋体" w:hAnsi="宋体" w:cs="宋体" w:hint="eastAsia"/>
          <w:sz w:val="22"/>
        </w:rPr>
        <w:t>甲方换货：用符合合同约定的规格、质量和性能要求的部件来更换有缺陷的部份或需修补缺陷的部份，以使货物达到合同约定的规格、质量和性能，乙方承担一切费用和风险并负担甲方遭受的一切损失。货物更换或修补部分的质保期应自更换或修补完成后重新计算，乙方承担延迟交货的违约责任</w:t>
      </w:r>
      <w:r>
        <w:rPr>
          <w:rFonts w:ascii="宋体" w:hAnsi="宋体" w:cs="宋体" w:hint="eastAsia"/>
          <w:spacing w:val="-7"/>
          <w:sz w:val="22"/>
        </w:rPr>
        <w:t>。</w:t>
      </w:r>
    </w:p>
    <w:p w14:paraId="3BAA00D7" w14:textId="77777777" w:rsidR="00706012" w:rsidRDefault="00000000">
      <w:pPr>
        <w:pStyle w:val="ListParagraph11"/>
        <w:numPr>
          <w:ilvl w:val="3"/>
          <w:numId w:val="23"/>
        </w:numPr>
        <w:tabs>
          <w:tab w:val="left" w:pos="1323"/>
        </w:tabs>
        <w:spacing w:line="360" w:lineRule="auto"/>
        <w:ind w:left="-8" w:firstLineChars="0" w:firstLine="428"/>
        <w:rPr>
          <w:rFonts w:ascii="宋体" w:hAnsi="宋体" w:cs="宋体" w:hint="eastAsia"/>
          <w:sz w:val="22"/>
        </w:rPr>
      </w:pPr>
      <w:r>
        <w:rPr>
          <w:rFonts w:ascii="宋体" w:hAnsi="宋体" w:cs="宋体" w:hint="eastAsia"/>
          <w:spacing w:val="-3"/>
          <w:sz w:val="22"/>
        </w:rPr>
        <w:t>降价处理：根据货物的疵劣和受损程度以及甲方因此遭受损失的金额，经</w:t>
      </w:r>
      <w:r>
        <w:rPr>
          <w:rFonts w:ascii="宋体" w:hAnsi="宋体" w:cs="宋体" w:hint="eastAsia"/>
          <w:spacing w:val="-3"/>
          <w:kern w:val="0"/>
          <w:sz w:val="22"/>
          <w:lang w:bidi="zh-CN"/>
        </w:rPr>
        <w:t>甲乙</w:t>
      </w:r>
      <w:r>
        <w:rPr>
          <w:rFonts w:ascii="宋体" w:hAnsi="宋体" w:cs="宋体" w:hint="eastAsia"/>
          <w:spacing w:val="-3"/>
          <w:sz w:val="22"/>
        </w:rPr>
        <w:t>双方商定，降低货物价格。</w:t>
      </w:r>
    </w:p>
    <w:p w14:paraId="22EEA166" w14:textId="77777777" w:rsidR="00706012" w:rsidRDefault="00000000">
      <w:pPr>
        <w:pStyle w:val="ListParagraph11"/>
        <w:numPr>
          <w:ilvl w:val="3"/>
          <w:numId w:val="23"/>
        </w:numPr>
        <w:tabs>
          <w:tab w:val="left" w:pos="1323"/>
        </w:tabs>
        <w:spacing w:line="360" w:lineRule="auto"/>
        <w:ind w:left="-8" w:firstLineChars="0" w:firstLine="428"/>
        <w:rPr>
          <w:rFonts w:ascii="宋体" w:hAnsi="宋体" w:cs="宋体" w:hint="eastAsia"/>
          <w:sz w:val="22"/>
        </w:rPr>
      </w:pPr>
      <w:r>
        <w:rPr>
          <w:rFonts w:ascii="宋体" w:hAnsi="宋体" w:cs="宋体" w:hint="eastAsia"/>
          <w:spacing w:val="-3"/>
          <w:sz w:val="22"/>
        </w:rPr>
        <w:t>甲方退货，乙方将甲方已付的该货物的所有款项退还甲方，乙方承担由此发生的一切损失和费用，包括利息、银行手续费、运费、保险费、检验费、仓储费、装卸费以及为保管、维护和退回所发生的其它所需的费用，并向甲方支付签约合同总价百分之三（3%）的违约金。</w:t>
      </w:r>
    </w:p>
    <w:p w14:paraId="53B58A8B" w14:textId="77777777" w:rsidR="00706012" w:rsidRDefault="00000000">
      <w:pPr>
        <w:pStyle w:val="ListParagraph11"/>
        <w:numPr>
          <w:ilvl w:val="3"/>
          <w:numId w:val="23"/>
        </w:numPr>
        <w:tabs>
          <w:tab w:val="left" w:pos="1323"/>
        </w:tabs>
        <w:autoSpaceDE w:val="0"/>
        <w:autoSpaceDN w:val="0"/>
        <w:spacing w:line="360" w:lineRule="auto"/>
        <w:ind w:left="-8" w:firstLineChars="0" w:firstLine="428"/>
        <w:rPr>
          <w:rFonts w:ascii="宋体" w:hAnsi="宋体" w:cs="宋体" w:hint="eastAsia"/>
          <w:spacing w:val="-3"/>
          <w:kern w:val="0"/>
          <w:sz w:val="22"/>
          <w:lang w:bidi="zh-CN"/>
        </w:rPr>
      </w:pPr>
      <w:r>
        <w:rPr>
          <w:rFonts w:ascii="宋体" w:hAnsi="宋体" w:cs="宋体" w:hint="eastAsia"/>
          <w:spacing w:val="-3"/>
          <w:kern w:val="0"/>
          <w:sz w:val="22"/>
          <w:lang w:bidi="zh-CN"/>
        </w:rPr>
        <w:t>乙方在履行合同过程中，给甲方财产造成损失的，乙方应赔偿甲方因此造成的全部损失。</w:t>
      </w:r>
    </w:p>
    <w:p w14:paraId="57DD4403" w14:textId="77777777" w:rsidR="00706012" w:rsidRDefault="00000000">
      <w:pPr>
        <w:pStyle w:val="ListParagraph11"/>
        <w:numPr>
          <w:ilvl w:val="1"/>
          <w:numId w:val="23"/>
        </w:numPr>
        <w:tabs>
          <w:tab w:val="left" w:pos="956"/>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延误索赔</w:t>
      </w:r>
    </w:p>
    <w:p w14:paraId="249AABC4" w14:textId="77777777" w:rsidR="00706012" w:rsidRDefault="00000000">
      <w:pPr>
        <w:pStyle w:val="ListParagraph11"/>
        <w:numPr>
          <w:ilvl w:val="2"/>
          <w:numId w:val="23"/>
        </w:numPr>
        <w:tabs>
          <w:tab w:val="left" w:pos="1143"/>
        </w:tabs>
        <w:spacing w:line="360" w:lineRule="auto"/>
        <w:ind w:left="0" w:firstLine="428"/>
        <w:rPr>
          <w:rFonts w:ascii="宋体" w:hAnsi="宋体" w:cs="宋体" w:hint="eastAsia"/>
          <w:spacing w:val="-3"/>
          <w:sz w:val="22"/>
          <w:lang w:val="zh-CN" w:bidi="zh-CN"/>
        </w:rPr>
      </w:pPr>
      <w:r>
        <w:rPr>
          <w:rFonts w:ascii="宋体" w:hAnsi="宋体" w:cs="宋体" w:hint="eastAsia"/>
          <w:spacing w:val="-3"/>
          <w:sz w:val="22"/>
          <w:lang w:val="zh-CN" w:bidi="zh-CN"/>
        </w:rPr>
        <w:t>乙方应按照合同约定的时间交货和提供服务。</w:t>
      </w:r>
    </w:p>
    <w:p w14:paraId="7101E1A8" w14:textId="77777777" w:rsidR="00706012" w:rsidRDefault="00000000">
      <w:pPr>
        <w:pStyle w:val="ListParagraph11"/>
        <w:numPr>
          <w:ilvl w:val="2"/>
          <w:numId w:val="23"/>
        </w:numPr>
        <w:tabs>
          <w:tab w:val="left" w:pos="1143"/>
        </w:tabs>
        <w:spacing w:line="360" w:lineRule="auto"/>
        <w:ind w:left="0" w:firstLine="428"/>
        <w:jc w:val="left"/>
        <w:rPr>
          <w:rFonts w:ascii="宋体" w:hAnsi="宋体" w:cs="宋体" w:hint="eastAsia"/>
          <w:spacing w:val="-3"/>
          <w:sz w:val="22"/>
          <w:lang w:val="zh-CN" w:bidi="zh-CN"/>
        </w:rPr>
      </w:pPr>
      <w:r>
        <w:rPr>
          <w:rFonts w:ascii="宋体" w:hAnsi="宋体" w:cs="宋体" w:hint="eastAsia"/>
          <w:spacing w:val="-3"/>
          <w:sz w:val="22"/>
          <w:lang w:val="zh-CN" w:bidi="zh-CN"/>
        </w:rPr>
        <w:t>除非双方书面同意延迟到货，若乙方未能按合同约定的货期交货，且延迟超过两（2）周，甲方有权对超过两（2）周以后的延期追索违约金。每周违约金的金额为</w:t>
      </w:r>
      <w:r>
        <w:rPr>
          <w:rFonts w:ascii="宋体" w:hAnsi="宋体" w:cs="宋体" w:hint="eastAsia"/>
          <w:spacing w:val="-3"/>
          <w:sz w:val="22"/>
          <w:lang w:bidi="zh-CN"/>
        </w:rPr>
        <w:t>5</w:t>
      </w:r>
      <w:r>
        <w:rPr>
          <w:rFonts w:ascii="宋体" w:hAnsi="宋体" w:cs="宋体" w:hint="eastAsia"/>
          <w:spacing w:val="-3"/>
          <w:sz w:val="22"/>
          <w:lang w:val="zh-CN" w:bidi="zh-CN"/>
        </w:rPr>
        <w:t>00元</w:t>
      </w:r>
      <w:proofErr w:type="gramStart"/>
      <w:r>
        <w:rPr>
          <w:rFonts w:ascii="宋体" w:hAnsi="宋体" w:cs="宋体" w:hint="eastAsia"/>
          <w:spacing w:val="-3"/>
          <w:sz w:val="22"/>
          <w:lang w:bidi="zh-CN"/>
        </w:rPr>
        <w:t>,</w:t>
      </w:r>
      <w:r>
        <w:rPr>
          <w:rFonts w:ascii="宋体" w:hAnsi="宋体" w:cs="宋体" w:hint="eastAsia"/>
          <w:spacing w:val="-3"/>
          <w:sz w:val="22"/>
          <w:lang w:val="zh-CN" w:bidi="zh-CN"/>
        </w:rPr>
        <w:t>，</w:t>
      </w:r>
      <w:proofErr w:type="gramEnd"/>
      <w:r>
        <w:rPr>
          <w:rFonts w:ascii="宋体" w:hAnsi="宋体" w:cs="宋体" w:hint="eastAsia"/>
          <w:spacing w:val="-3"/>
          <w:sz w:val="22"/>
          <w:lang w:val="zh-CN" w:bidi="zh-CN"/>
        </w:rPr>
        <w:t>一周为七（7）天，不足一（1）周的按一（1）周计算。如果延迟是不可抗力事件造成的，</w:t>
      </w:r>
      <w:r>
        <w:rPr>
          <w:rFonts w:ascii="宋体" w:hAnsi="宋体" w:cs="宋体" w:hint="eastAsia"/>
          <w:spacing w:val="-3"/>
          <w:sz w:val="22"/>
          <w:lang w:bidi="zh-CN"/>
        </w:rPr>
        <w:t>经甲方书面确认后</w:t>
      </w:r>
      <w:r>
        <w:rPr>
          <w:rFonts w:ascii="宋体" w:hAnsi="宋体" w:cs="宋体" w:hint="eastAsia"/>
          <w:spacing w:val="-3"/>
          <w:sz w:val="22"/>
          <w:lang w:val="zh-CN" w:bidi="zh-CN"/>
        </w:rPr>
        <w:t>到货时间可合理延长，</w:t>
      </w:r>
      <w:r>
        <w:rPr>
          <w:rFonts w:ascii="宋体" w:hAnsi="宋体" w:cs="宋体" w:hint="eastAsia"/>
          <w:spacing w:val="-3"/>
          <w:sz w:val="22"/>
          <w:lang w:bidi="zh-CN"/>
        </w:rPr>
        <w:t>乙方应</w:t>
      </w:r>
      <w:r>
        <w:rPr>
          <w:rFonts w:ascii="宋体" w:hAnsi="宋体" w:cs="宋体" w:hint="eastAsia"/>
          <w:spacing w:val="-3"/>
          <w:sz w:val="22"/>
          <w:lang w:val="zh-CN" w:bidi="zh-CN"/>
        </w:rPr>
        <w:t>及时通知甲方</w:t>
      </w:r>
      <w:r>
        <w:rPr>
          <w:rFonts w:ascii="宋体" w:hAnsi="宋体" w:cs="宋体" w:hint="eastAsia"/>
          <w:spacing w:val="-3"/>
          <w:sz w:val="22"/>
          <w:lang w:bidi="zh-CN"/>
        </w:rPr>
        <w:t>并</w:t>
      </w:r>
      <w:r>
        <w:rPr>
          <w:rFonts w:ascii="宋体" w:hAnsi="宋体" w:cs="宋体" w:hint="eastAsia"/>
          <w:spacing w:val="-3"/>
          <w:sz w:val="22"/>
          <w:lang w:val="zh-CN" w:bidi="zh-CN"/>
        </w:rPr>
        <w:t>在合理期间内</w:t>
      </w:r>
      <w:r>
        <w:rPr>
          <w:rFonts w:ascii="宋体" w:hAnsi="宋体" w:cs="宋体" w:hint="eastAsia"/>
          <w:spacing w:val="-3"/>
          <w:sz w:val="22"/>
        </w:rPr>
        <w:t>提供当地政府部门或其他权威机关的证明</w:t>
      </w:r>
      <w:r>
        <w:rPr>
          <w:rFonts w:ascii="宋体" w:hAnsi="宋体" w:cs="宋体" w:hint="eastAsia"/>
          <w:spacing w:val="-3"/>
          <w:sz w:val="22"/>
          <w:lang w:val="zh-CN" w:bidi="zh-CN"/>
        </w:rPr>
        <w:t>。</w:t>
      </w:r>
    </w:p>
    <w:p w14:paraId="5BDB1CBC" w14:textId="77777777" w:rsidR="00706012" w:rsidRDefault="00000000">
      <w:pPr>
        <w:pStyle w:val="ListParagraph11"/>
        <w:numPr>
          <w:ilvl w:val="1"/>
          <w:numId w:val="23"/>
        </w:numPr>
        <w:tabs>
          <w:tab w:val="left" w:pos="956"/>
        </w:tabs>
        <w:autoSpaceDE w:val="0"/>
        <w:autoSpaceDN w:val="0"/>
        <w:spacing w:line="360" w:lineRule="auto"/>
        <w:ind w:left="0" w:firstLine="428"/>
        <w:jc w:val="left"/>
        <w:rPr>
          <w:rFonts w:ascii="宋体" w:hAnsi="宋体" w:cs="宋体" w:hint="eastAsia"/>
          <w:spacing w:val="-3"/>
          <w:kern w:val="0"/>
          <w:sz w:val="22"/>
          <w:lang w:val="zh-CN" w:bidi="zh-CN"/>
        </w:rPr>
      </w:pPr>
      <w:r>
        <w:rPr>
          <w:rFonts w:ascii="宋体" w:hAnsi="宋体" w:cs="宋体" w:hint="eastAsia"/>
          <w:spacing w:val="-3"/>
          <w:kern w:val="0"/>
          <w:sz w:val="22"/>
          <w:lang w:val="zh-CN" w:bidi="zh-CN"/>
        </w:rPr>
        <w:t>变更索赔</w:t>
      </w:r>
    </w:p>
    <w:p w14:paraId="04C39B86" w14:textId="77777777" w:rsidR="00706012" w:rsidRDefault="00000000">
      <w:pPr>
        <w:pStyle w:val="ListParagraph11"/>
        <w:numPr>
          <w:ilvl w:val="2"/>
          <w:numId w:val="23"/>
        </w:numPr>
        <w:tabs>
          <w:tab w:val="left" w:pos="1143"/>
        </w:tabs>
        <w:spacing w:line="360" w:lineRule="auto"/>
        <w:ind w:left="0" w:firstLine="428"/>
        <w:jc w:val="left"/>
        <w:rPr>
          <w:rFonts w:ascii="宋体" w:hAnsi="宋体" w:cs="宋体" w:hint="eastAsia"/>
          <w:sz w:val="22"/>
        </w:rPr>
      </w:pPr>
      <w:r>
        <w:rPr>
          <w:rFonts w:ascii="宋体" w:hAnsi="宋体" w:cs="宋体" w:hint="eastAsia"/>
          <w:spacing w:val="-3"/>
          <w:sz w:val="22"/>
        </w:rPr>
        <w:t>在合同履行期间，如乙方无法按合同约定的货物的型号、规格、性能等要求供货，要求</w:t>
      </w:r>
      <w:r>
        <w:rPr>
          <w:rFonts w:ascii="宋体" w:hAnsi="宋体" w:cs="宋体" w:hint="eastAsia"/>
          <w:spacing w:val="-3"/>
          <w:sz w:val="22"/>
        </w:rPr>
        <w:lastRenderedPageBreak/>
        <w:t>变更，</w:t>
      </w:r>
      <w:r>
        <w:rPr>
          <w:rFonts w:ascii="宋体" w:hAnsi="宋体" w:cs="宋体" w:hint="eastAsia"/>
          <w:spacing w:val="-4"/>
          <w:sz w:val="22"/>
        </w:rPr>
        <w:t>除非原生产厂出具了该型号、规格已停产或被替代的证明文件，且停产、被替代时间是在合同签订之后，</w:t>
      </w:r>
      <w:r>
        <w:rPr>
          <w:rFonts w:ascii="宋体" w:hAnsi="宋体" w:cs="宋体" w:hint="eastAsia"/>
          <w:spacing w:val="-5"/>
          <w:sz w:val="22"/>
        </w:rPr>
        <w:t>并获甲方同意，否则，乙方应向甲方支付本合同项下该项货物总价款百分之三（3%）</w:t>
      </w:r>
      <w:r>
        <w:rPr>
          <w:rFonts w:ascii="宋体" w:hAnsi="宋体" w:cs="宋体" w:hint="eastAsia"/>
          <w:spacing w:val="-3"/>
          <w:sz w:val="22"/>
        </w:rPr>
        <w:t>的违约金。</w:t>
      </w:r>
    </w:p>
    <w:p w14:paraId="20DA1B93" w14:textId="77777777" w:rsidR="00706012" w:rsidRDefault="00000000">
      <w:pPr>
        <w:pStyle w:val="ListParagraph11"/>
        <w:numPr>
          <w:ilvl w:val="2"/>
          <w:numId w:val="23"/>
        </w:numPr>
        <w:tabs>
          <w:tab w:val="left" w:pos="1112"/>
        </w:tabs>
        <w:spacing w:line="360" w:lineRule="auto"/>
        <w:ind w:left="0" w:firstLine="416"/>
        <w:rPr>
          <w:rFonts w:ascii="宋体" w:hAnsi="宋体" w:cs="宋体" w:hint="eastAsia"/>
          <w:sz w:val="22"/>
        </w:rPr>
      </w:pPr>
      <w:r>
        <w:rPr>
          <w:rFonts w:ascii="宋体" w:hAnsi="宋体" w:cs="宋体" w:hint="eastAsia"/>
          <w:spacing w:val="-6"/>
          <w:sz w:val="22"/>
        </w:rPr>
        <w:t>乙方收到索赔通知后</w:t>
      </w:r>
      <w:r>
        <w:rPr>
          <w:rFonts w:ascii="宋体" w:hAnsi="宋体" w:cs="宋体" w:hint="eastAsia"/>
          <w:sz w:val="22"/>
          <w:lang w:bidi="en-US"/>
        </w:rPr>
        <w:t>10</w:t>
      </w:r>
      <w:r>
        <w:rPr>
          <w:rFonts w:ascii="宋体" w:hAnsi="宋体" w:cs="宋体" w:hint="eastAsia"/>
          <w:spacing w:val="-10"/>
          <w:sz w:val="22"/>
        </w:rPr>
        <w:t>天内，未给甲方答复的，视为索赔已被乙方接受。乙方未能在收到索赔</w:t>
      </w:r>
      <w:r>
        <w:rPr>
          <w:rFonts w:ascii="宋体" w:hAnsi="宋体" w:cs="宋体" w:hint="eastAsia"/>
          <w:spacing w:val="-6"/>
          <w:sz w:val="22"/>
        </w:rPr>
        <w:t>通知后</w:t>
      </w:r>
      <w:r>
        <w:rPr>
          <w:rFonts w:ascii="宋体" w:hAnsi="宋体" w:cs="宋体" w:hint="eastAsia"/>
          <w:sz w:val="22"/>
          <w:lang w:bidi="en-US"/>
        </w:rPr>
        <w:t>10</w:t>
      </w:r>
      <w:r>
        <w:rPr>
          <w:rFonts w:ascii="宋体" w:hAnsi="宋体" w:cs="宋体" w:hint="eastAsia"/>
          <w:spacing w:val="-3"/>
          <w:sz w:val="22"/>
        </w:rPr>
        <w:t>天内，或征得甲方同意的延长</w:t>
      </w:r>
      <w:r>
        <w:rPr>
          <w:rFonts w:ascii="宋体" w:hAnsi="宋体" w:cs="宋体" w:hint="eastAsia"/>
          <w:spacing w:val="-6"/>
          <w:sz w:val="22"/>
        </w:rPr>
        <w:t>期限</w:t>
      </w:r>
      <w:r>
        <w:rPr>
          <w:rFonts w:ascii="宋体" w:hAnsi="宋体" w:cs="宋体" w:hint="eastAsia"/>
          <w:spacing w:val="-3"/>
          <w:sz w:val="22"/>
        </w:rPr>
        <w:t>内，按照甲方选择的方案进行索赔事宜的，甲方有权从未付</w:t>
      </w:r>
      <w:r>
        <w:rPr>
          <w:rFonts w:ascii="宋体" w:hAnsi="宋体" w:cs="宋体" w:hint="eastAsia"/>
          <w:spacing w:val="-5"/>
          <w:sz w:val="22"/>
        </w:rPr>
        <w:t>货款中扣除所有违约金和赔偿金，同时保留进一步要求索赔的权利。所有违约金和赔偿金的支付不减轻或免除乙方</w:t>
      </w:r>
      <w:r>
        <w:rPr>
          <w:rFonts w:ascii="宋体" w:hAnsi="宋体" w:cs="宋体" w:hint="eastAsia"/>
          <w:spacing w:val="-4"/>
          <w:sz w:val="22"/>
        </w:rPr>
        <w:t>合同项下的其他任何责任和义务。</w:t>
      </w:r>
    </w:p>
    <w:p w14:paraId="2355F9FD" w14:textId="77777777" w:rsidR="00706012" w:rsidRDefault="00000000">
      <w:pPr>
        <w:pStyle w:val="1"/>
        <w:keepNext w:val="0"/>
        <w:numPr>
          <w:ilvl w:val="0"/>
          <w:numId w:val="23"/>
        </w:numPr>
        <w:tabs>
          <w:tab w:val="left" w:pos="378"/>
        </w:tabs>
        <w:autoSpaceDE w:val="0"/>
        <w:autoSpaceDN w:val="0"/>
        <w:spacing w:line="360" w:lineRule="auto"/>
        <w:ind w:left="-292" w:firstLine="440"/>
        <w:jc w:val="left"/>
        <w:rPr>
          <w:rFonts w:ascii="宋体" w:eastAsia="宋体" w:hAnsi="宋体" w:cs="宋体" w:hint="eastAsia"/>
          <w:kern w:val="0"/>
          <w:sz w:val="22"/>
          <w:szCs w:val="22"/>
          <w:lang w:bidi="zh-CN"/>
        </w:rPr>
      </w:pPr>
      <w:r>
        <w:rPr>
          <w:rFonts w:ascii="宋体" w:eastAsia="宋体" w:hAnsi="宋体" w:cs="宋体" w:hint="eastAsia"/>
          <w:kern w:val="0"/>
          <w:sz w:val="22"/>
          <w:szCs w:val="22"/>
          <w:lang w:bidi="zh-CN"/>
        </w:rPr>
        <w:t>违约责任</w:t>
      </w:r>
    </w:p>
    <w:p w14:paraId="345FA64A" w14:textId="77777777" w:rsidR="00706012" w:rsidRDefault="00000000">
      <w:pPr>
        <w:pStyle w:val="ListParagraph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如果乙方不履行或者不完全履行本合同项下的义务，致使本合同的目的无法全部或部分实现，甲方有权终止未履行完毕的合同部分，并要求乙方支付签约合同总价百分之三（3%）的违约金且不承担终止合同给乙方造成的损失。</w:t>
      </w:r>
    </w:p>
    <w:p w14:paraId="7924C7B0" w14:textId="77777777" w:rsidR="00706012" w:rsidRDefault="00000000">
      <w:pPr>
        <w:pStyle w:val="ListParagraph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如果乙方未按合同执行或因疏忽而未能履行本合同项下义务以致严重影响项目进行时，甲方有权解除合同并要求乙方支付签约合同总价百分之三（3%）的违约金，且乙方应承担甲方由此遭受的全部损失。</w:t>
      </w:r>
    </w:p>
    <w:p w14:paraId="62068683" w14:textId="65152F6F" w:rsidR="00706012" w:rsidRDefault="00000000">
      <w:pPr>
        <w:pStyle w:val="ListParagraph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根据13.2.2条约定合同终止后，甲方可自己或由任何其他供应商完成本合同项目，甲方有权要求乙方支付为完成本合同项目所招致的所有增加的费用和损失。</w:t>
      </w:r>
    </w:p>
    <w:p w14:paraId="16CEB1F4" w14:textId="77777777" w:rsidR="00706012" w:rsidRDefault="00000000">
      <w:pPr>
        <w:pStyle w:val="ListParagraph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合同履行过程中，乙方所交付的货物存在假冒伪劣产品的，甲方有权扣留假冒伪劣产品，并在必要时采取措施进行无害处理，由此产生的所有费用由乙方承担，同时乙方并向甲方支付签约合同总价百分之十（10%）的违约金，且甲方有权解除合同。</w:t>
      </w:r>
    </w:p>
    <w:p w14:paraId="36517FDB" w14:textId="77777777" w:rsidR="00706012" w:rsidRDefault="00000000">
      <w:pPr>
        <w:pStyle w:val="ListParagraph1"/>
        <w:numPr>
          <w:ilvl w:val="1"/>
          <w:numId w:val="23"/>
        </w:numPr>
        <w:tabs>
          <w:tab w:val="left" w:pos="903"/>
        </w:tabs>
        <w:autoSpaceDE w:val="0"/>
        <w:autoSpaceDN w:val="0"/>
        <w:spacing w:line="360" w:lineRule="auto"/>
        <w:ind w:left="0" w:firstLine="424"/>
        <w:rPr>
          <w:rFonts w:ascii="宋体" w:hAnsi="宋体" w:cs="宋体" w:hint="eastAsia"/>
          <w:spacing w:val="-4"/>
          <w:kern w:val="0"/>
          <w:sz w:val="22"/>
          <w:lang w:bidi="zh-CN"/>
        </w:rPr>
      </w:pPr>
      <w:r>
        <w:rPr>
          <w:rFonts w:ascii="宋体" w:hAnsi="宋体" w:cs="宋体" w:hint="eastAsia"/>
          <w:spacing w:val="-4"/>
          <w:kern w:val="0"/>
          <w:sz w:val="22"/>
          <w:lang w:bidi="zh-CN"/>
        </w:rPr>
        <w:t>在乙方承诺的质保期内，如经乙方两次维修或更换，货物仍不能达到合同约定的质量标准，甲方有权退货，乙方应退还所退货物的全部货款，并向甲方支付签约合同总价百分之十（10%）的违约金，且甲方有权解除合同。</w:t>
      </w:r>
    </w:p>
    <w:p w14:paraId="39EAD6F5" w14:textId="77777777" w:rsidR="00706012" w:rsidRDefault="00000000">
      <w:pPr>
        <w:pStyle w:val="afff0"/>
        <w:numPr>
          <w:ilvl w:val="1"/>
          <w:numId w:val="23"/>
        </w:numPr>
        <w:tabs>
          <w:tab w:val="left" w:pos="903"/>
        </w:tabs>
        <w:autoSpaceDE w:val="0"/>
        <w:autoSpaceDN w:val="0"/>
        <w:spacing w:before="100"/>
        <w:ind w:left="112" w:right="207" w:firstLine="424"/>
        <w:rPr>
          <w:rFonts w:ascii="宋体" w:eastAsia="宋体" w:hAnsi="宋体" w:cs="宋体" w:hint="eastAsia"/>
          <w:spacing w:val="-4"/>
          <w:kern w:val="0"/>
          <w:sz w:val="22"/>
          <w:szCs w:val="22"/>
          <w:lang w:bidi="zh-CN"/>
        </w:rPr>
      </w:pPr>
      <w:r>
        <w:rPr>
          <w:rFonts w:ascii="宋体" w:eastAsia="宋体" w:hAnsi="宋体" w:cs="宋体" w:hint="eastAsia"/>
          <w:spacing w:val="-4"/>
          <w:kern w:val="0"/>
          <w:sz w:val="22"/>
          <w:szCs w:val="22"/>
          <w:lang w:bidi="zh-CN"/>
        </w:rPr>
        <w:t>合同履行过程中出现如下情况之一的，甲方有权拒收，如已收货，甲方有权退货，乙方应按甲方要求在限期内更换合格产品外，乙方并向甲方支付签约合同总价百分之三（3%）的违约金：</w:t>
      </w:r>
    </w:p>
    <w:p w14:paraId="59DCA00F" w14:textId="77777777" w:rsidR="00706012" w:rsidRDefault="00000000">
      <w:pPr>
        <w:pStyle w:val="ListParagraph11"/>
        <w:numPr>
          <w:ilvl w:val="2"/>
          <w:numId w:val="23"/>
        </w:numPr>
        <w:tabs>
          <w:tab w:val="left" w:pos="1143"/>
        </w:tabs>
        <w:spacing w:line="360" w:lineRule="auto"/>
        <w:ind w:left="0" w:firstLine="428"/>
        <w:jc w:val="left"/>
        <w:rPr>
          <w:rFonts w:ascii="宋体" w:hAnsi="宋体" w:cs="宋体" w:hint="eastAsia"/>
          <w:spacing w:val="-3"/>
          <w:sz w:val="22"/>
          <w:lang w:bidi="zh-CN"/>
        </w:rPr>
      </w:pPr>
      <w:r>
        <w:rPr>
          <w:rFonts w:ascii="宋体" w:hAnsi="宋体" w:cs="宋体" w:hint="eastAsia"/>
          <w:spacing w:val="-3"/>
          <w:sz w:val="22"/>
          <w:lang w:bidi="zh-CN"/>
        </w:rPr>
        <w:t>乙方所交付的货物品种、规格型号不符合合同约定的；</w:t>
      </w:r>
    </w:p>
    <w:p w14:paraId="569E4D53" w14:textId="78C9B466" w:rsidR="00706012" w:rsidRDefault="00000000">
      <w:pPr>
        <w:pStyle w:val="ListParagraph11"/>
        <w:numPr>
          <w:ilvl w:val="2"/>
          <w:numId w:val="23"/>
        </w:numPr>
        <w:tabs>
          <w:tab w:val="left" w:pos="1143"/>
        </w:tabs>
        <w:spacing w:line="360" w:lineRule="auto"/>
        <w:ind w:left="0" w:firstLine="428"/>
        <w:jc w:val="left"/>
        <w:rPr>
          <w:rFonts w:ascii="宋体" w:hAnsi="宋体" w:cs="宋体" w:hint="eastAsia"/>
          <w:spacing w:val="-3"/>
          <w:sz w:val="22"/>
          <w:lang w:bidi="zh-CN"/>
        </w:rPr>
      </w:pPr>
      <w:r>
        <w:rPr>
          <w:rFonts w:ascii="宋体" w:hAnsi="宋体" w:cs="宋体" w:hint="eastAsia"/>
          <w:spacing w:val="-3"/>
          <w:sz w:val="22"/>
          <w:lang w:bidi="zh-CN"/>
        </w:rPr>
        <w:t>乙方所交付的货物质量不符合甲方采购文件要求或不符合国家标准（行业标准）（假冒伪劣产品按本合同1</w:t>
      </w:r>
      <w:r w:rsidR="001F1D20">
        <w:rPr>
          <w:rFonts w:ascii="宋体" w:hAnsi="宋体" w:cs="宋体" w:hint="eastAsia"/>
          <w:spacing w:val="-3"/>
          <w:sz w:val="22"/>
          <w:lang w:bidi="zh-CN"/>
        </w:rPr>
        <w:t>6</w:t>
      </w:r>
      <w:r>
        <w:rPr>
          <w:rFonts w:ascii="宋体" w:hAnsi="宋体" w:cs="宋体" w:hint="eastAsia"/>
          <w:spacing w:val="-3"/>
          <w:sz w:val="22"/>
          <w:lang w:bidi="zh-CN"/>
        </w:rPr>
        <w:t>.4条执行）。</w:t>
      </w:r>
    </w:p>
    <w:p w14:paraId="7ECA1B47" w14:textId="77777777" w:rsidR="00706012" w:rsidRDefault="00000000">
      <w:pPr>
        <w:pStyle w:val="afff0"/>
        <w:numPr>
          <w:ilvl w:val="1"/>
          <w:numId w:val="23"/>
        </w:numPr>
        <w:tabs>
          <w:tab w:val="left" w:pos="903"/>
        </w:tabs>
        <w:autoSpaceDE w:val="0"/>
        <w:autoSpaceDN w:val="0"/>
        <w:spacing w:before="100"/>
        <w:ind w:left="112" w:right="207" w:firstLine="424"/>
        <w:rPr>
          <w:rFonts w:ascii="宋体" w:eastAsia="宋体" w:hAnsi="宋体" w:cs="宋体" w:hint="eastAsia"/>
          <w:spacing w:val="-4"/>
          <w:kern w:val="0"/>
          <w:sz w:val="22"/>
          <w:szCs w:val="22"/>
          <w:lang w:bidi="zh-CN"/>
        </w:rPr>
      </w:pPr>
      <w:r>
        <w:rPr>
          <w:rFonts w:ascii="宋体" w:eastAsia="宋体" w:hAnsi="宋体" w:cs="宋体" w:hint="eastAsia"/>
          <w:spacing w:val="-4"/>
          <w:kern w:val="0"/>
          <w:sz w:val="22"/>
          <w:szCs w:val="22"/>
          <w:lang w:val="zh-CN" w:bidi="zh-CN"/>
        </w:rPr>
        <w:t>乙方所供货物如因内在缺陷，造成甲方、乙方或第三方人身伤亡或财产损害的，一切不利后果和损害赔偿责任概由乙方承担。</w:t>
      </w:r>
    </w:p>
    <w:p w14:paraId="4A1543E0" w14:textId="77777777" w:rsidR="00706012" w:rsidRDefault="00000000">
      <w:pPr>
        <w:pStyle w:val="afff0"/>
        <w:numPr>
          <w:ilvl w:val="1"/>
          <w:numId w:val="23"/>
        </w:numPr>
        <w:tabs>
          <w:tab w:val="left" w:pos="903"/>
        </w:tabs>
        <w:spacing w:before="100"/>
        <w:ind w:left="112" w:right="207" w:firstLine="424"/>
        <w:rPr>
          <w:rFonts w:ascii="宋体" w:eastAsia="宋体" w:hAnsi="宋体" w:cs="宋体" w:hint="eastAsia"/>
          <w:spacing w:val="-4"/>
          <w:kern w:val="0"/>
          <w:sz w:val="22"/>
          <w:szCs w:val="22"/>
          <w:lang w:bidi="zh-CN"/>
        </w:rPr>
      </w:pPr>
      <w:r>
        <w:rPr>
          <w:rFonts w:ascii="宋体" w:eastAsia="宋体" w:hAnsi="宋体" w:cs="宋体" w:hint="eastAsia"/>
          <w:spacing w:val="-4"/>
          <w:kern w:val="0"/>
          <w:sz w:val="22"/>
          <w:szCs w:val="22"/>
          <w:lang w:bidi="zh-CN"/>
        </w:rPr>
        <w:t>除合同另有约定外，如乙方未按合同约定或甲方要求履行义务的，每发生一次，乙方应向甲方</w:t>
      </w:r>
      <w:proofErr w:type="gramStart"/>
      <w:r>
        <w:rPr>
          <w:rFonts w:ascii="宋体" w:eastAsia="宋体" w:hAnsi="宋体" w:cs="宋体" w:hint="eastAsia"/>
          <w:spacing w:val="-4"/>
          <w:kern w:val="0"/>
          <w:sz w:val="22"/>
          <w:szCs w:val="22"/>
          <w:lang w:bidi="zh-CN"/>
        </w:rPr>
        <w:t xml:space="preserve">支付 1000 </w:t>
      </w:r>
      <w:proofErr w:type="gramEnd"/>
      <w:r>
        <w:rPr>
          <w:rFonts w:ascii="宋体" w:eastAsia="宋体" w:hAnsi="宋体" w:cs="宋体" w:hint="eastAsia"/>
          <w:spacing w:val="-4"/>
          <w:kern w:val="0"/>
          <w:sz w:val="22"/>
          <w:szCs w:val="22"/>
          <w:lang w:bidi="zh-CN"/>
        </w:rPr>
        <w:t>元违约金。</w:t>
      </w:r>
    </w:p>
    <w:p w14:paraId="37F56C46" w14:textId="77777777" w:rsidR="00706012" w:rsidRDefault="00000000">
      <w:pPr>
        <w:pStyle w:val="1"/>
        <w:keepNext w:val="0"/>
        <w:numPr>
          <w:ilvl w:val="0"/>
          <w:numId w:val="23"/>
        </w:numPr>
        <w:tabs>
          <w:tab w:val="left" w:pos="378"/>
        </w:tabs>
        <w:autoSpaceDE w:val="0"/>
        <w:autoSpaceDN w:val="0"/>
        <w:spacing w:line="360" w:lineRule="auto"/>
        <w:ind w:left="-292" w:firstLine="440"/>
        <w:jc w:val="left"/>
        <w:rPr>
          <w:rFonts w:ascii="宋体" w:eastAsia="宋体" w:hAnsi="宋体" w:cs="宋体" w:hint="eastAsia"/>
          <w:kern w:val="0"/>
          <w:sz w:val="22"/>
          <w:szCs w:val="22"/>
          <w:lang w:val="zh-CN" w:bidi="zh-CN"/>
        </w:rPr>
      </w:pPr>
      <w:r>
        <w:rPr>
          <w:rFonts w:ascii="宋体" w:eastAsia="宋体" w:hAnsi="宋体" w:cs="宋体" w:hint="eastAsia"/>
          <w:kern w:val="0"/>
          <w:sz w:val="22"/>
          <w:szCs w:val="22"/>
          <w:lang w:val="zh-CN" w:bidi="zh-CN"/>
        </w:rPr>
        <w:t>争议的解决</w:t>
      </w:r>
    </w:p>
    <w:p w14:paraId="79FFE7CA" w14:textId="77777777" w:rsidR="00706012" w:rsidRDefault="00000000">
      <w:pPr>
        <w:pStyle w:val="ListParagraph11"/>
        <w:numPr>
          <w:ilvl w:val="1"/>
          <w:numId w:val="23"/>
        </w:numPr>
        <w:tabs>
          <w:tab w:val="left" w:pos="956"/>
        </w:tabs>
        <w:autoSpaceDE w:val="0"/>
        <w:autoSpaceDN w:val="0"/>
        <w:spacing w:line="360" w:lineRule="auto"/>
        <w:ind w:left="0" w:firstLine="428"/>
        <w:jc w:val="left"/>
        <w:rPr>
          <w:rFonts w:ascii="宋体" w:hAnsi="宋体" w:cs="宋体" w:hint="eastAsia"/>
          <w:spacing w:val="-5"/>
          <w:kern w:val="0"/>
          <w:sz w:val="22"/>
          <w:lang w:val="zh-CN" w:bidi="zh-CN"/>
        </w:rPr>
      </w:pPr>
      <w:r>
        <w:rPr>
          <w:rFonts w:ascii="宋体" w:hAnsi="宋体" w:cs="宋体" w:hint="eastAsia"/>
          <w:spacing w:val="-3"/>
          <w:kern w:val="0"/>
          <w:sz w:val="22"/>
          <w:lang w:bidi="zh-CN"/>
        </w:rPr>
        <w:lastRenderedPageBreak/>
        <w:t>甲乙</w:t>
      </w:r>
      <w:r>
        <w:rPr>
          <w:rFonts w:ascii="宋体" w:hAnsi="宋体" w:cs="宋体" w:hint="eastAsia"/>
          <w:spacing w:val="-5"/>
          <w:kern w:val="0"/>
          <w:sz w:val="22"/>
          <w:lang w:val="zh-CN" w:bidi="zh-CN"/>
        </w:rPr>
        <w:t>双方应首先通过友好协商，解决在执行本合同中所发生的或与本合同有关的一切争议。如从协商开始二十八（28）天内仍不能解决，合同任何一方可提请温州仲裁委员会仲裁。</w:t>
      </w:r>
    </w:p>
    <w:p w14:paraId="4EE36ADF" w14:textId="77777777" w:rsidR="00706012" w:rsidRDefault="00000000">
      <w:pPr>
        <w:pStyle w:val="ListParagraph11"/>
        <w:numPr>
          <w:ilvl w:val="1"/>
          <w:numId w:val="23"/>
        </w:numPr>
        <w:tabs>
          <w:tab w:val="left" w:pos="956"/>
        </w:tabs>
        <w:autoSpaceDE w:val="0"/>
        <w:autoSpaceDN w:val="0"/>
        <w:spacing w:line="360" w:lineRule="auto"/>
        <w:ind w:left="0" w:firstLine="420"/>
        <w:jc w:val="left"/>
        <w:rPr>
          <w:rFonts w:ascii="宋体" w:hAnsi="宋体" w:cs="宋体" w:hint="eastAsia"/>
          <w:spacing w:val="-5"/>
          <w:kern w:val="0"/>
          <w:sz w:val="22"/>
          <w:lang w:val="zh-CN" w:bidi="zh-CN"/>
        </w:rPr>
      </w:pPr>
      <w:r>
        <w:rPr>
          <w:rFonts w:ascii="宋体" w:hAnsi="宋体" w:cs="宋体" w:hint="eastAsia"/>
          <w:spacing w:val="-5"/>
          <w:kern w:val="0"/>
          <w:sz w:val="22"/>
          <w:lang w:val="zh-CN" w:bidi="zh-CN"/>
        </w:rPr>
        <w:t>在仲裁期间，除正在进行仲裁的部分外，本合同的其他部分应继续执行。</w:t>
      </w:r>
    </w:p>
    <w:p w14:paraId="4865FCF6" w14:textId="77777777" w:rsidR="00706012" w:rsidRDefault="00706012">
      <w:pPr>
        <w:pStyle w:val="ListParagraph11"/>
        <w:tabs>
          <w:tab w:val="left" w:pos="956"/>
        </w:tabs>
        <w:autoSpaceDE w:val="0"/>
        <w:autoSpaceDN w:val="0"/>
        <w:spacing w:line="360" w:lineRule="auto"/>
        <w:ind w:firstLineChars="0" w:firstLine="0"/>
        <w:jc w:val="left"/>
        <w:rPr>
          <w:rFonts w:ascii="宋体" w:hAnsi="宋体" w:cs="宋体" w:hint="eastAsia"/>
          <w:spacing w:val="-5"/>
          <w:kern w:val="0"/>
          <w:sz w:val="22"/>
          <w:lang w:val="zh-CN" w:bidi="zh-CN"/>
        </w:rPr>
      </w:pPr>
    </w:p>
    <w:p w14:paraId="11134E41" w14:textId="77777777" w:rsidR="00706012" w:rsidRDefault="00000000">
      <w:pPr>
        <w:pStyle w:val="ListParagraph11"/>
        <w:tabs>
          <w:tab w:val="left" w:pos="956"/>
        </w:tabs>
        <w:autoSpaceDE w:val="0"/>
        <w:autoSpaceDN w:val="0"/>
        <w:spacing w:line="360" w:lineRule="auto"/>
        <w:jc w:val="left"/>
        <w:rPr>
          <w:rFonts w:ascii="宋体" w:hAnsi="宋体" w:cs="宋体" w:hint="eastAsia"/>
          <w:spacing w:val="-5"/>
          <w:kern w:val="0"/>
          <w:sz w:val="22"/>
          <w:lang w:bidi="zh-CN"/>
        </w:rPr>
      </w:pPr>
      <w:r>
        <w:rPr>
          <w:rFonts w:ascii="宋体" w:hAnsi="宋体" w:cs="宋体" w:hint="eastAsia"/>
          <w:spacing w:val="-5"/>
          <w:kern w:val="0"/>
          <w:sz w:val="22"/>
          <w:lang w:bidi="zh-CN"/>
        </w:rPr>
        <w:t>附件：1.供货清单</w:t>
      </w:r>
    </w:p>
    <w:p w14:paraId="32E6E509" w14:textId="77777777" w:rsidR="00706012" w:rsidRDefault="00000000">
      <w:pPr>
        <w:pStyle w:val="ListParagraph11"/>
        <w:tabs>
          <w:tab w:val="left" w:pos="956"/>
        </w:tabs>
        <w:autoSpaceDE w:val="0"/>
        <w:autoSpaceDN w:val="0"/>
        <w:spacing w:line="360" w:lineRule="auto"/>
        <w:ind w:firstLineChars="500" w:firstLine="1050"/>
        <w:jc w:val="left"/>
        <w:rPr>
          <w:rFonts w:ascii="宋体" w:hAnsi="宋体" w:cs="宋体" w:hint="eastAsia"/>
          <w:spacing w:val="-5"/>
          <w:kern w:val="0"/>
          <w:sz w:val="22"/>
          <w:lang w:bidi="zh-CN"/>
        </w:rPr>
      </w:pPr>
      <w:r>
        <w:rPr>
          <w:rFonts w:ascii="宋体" w:hAnsi="宋体" w:cs="宋体" w:hint="eastAsia"/>
          <w:spacing w:val="-5"/>
          <w:kern w:val="0"/>
          <w:sz w:val="22"/>
          <w:lang w:bidi="zh-CN"/>
        </w:rPr>
        <w:t>2.报价一览表</w:t>
      </w:r>
    </w:p>
    <w:p w14:paraId="1CE45D81" w14:textId="77777777" w:rsidR="00706012" w:rsidRDefault="00000000">
      <w:pPr>
        <w:pStyle w:val="ListParagraph11"/>
        <w:tabs>
          <w:tab w:val="left" w:pos="956"/>
        </w:tabs>
        <w:autoSpaceDE w:val="0"/>
        <w:autoSpaceDN w:val="0"/>
        <w:spacing w:line="360" w:lineRule="auto"/>
        <w:ind w:firstLineChars="500" w:firstLine="1050"/>
        <w:jc w:val="left"/>
        <w:rPr>
          <w:rFonts w:ascii="宋体" w:hAnsi="宋体" w:cs="宋体" w:hint="eastAsia"/>
          <w:spacing w:val="-5"/>
          <w:kern w:val="0"/>
          <w:sz w:val="22"/>
          <w:lang w:bidi="zh-CN"/>
        </w:rPr>
      </w:pPr>
      <w:r>
        <w:rPr>
          <w:rFonts w:ascii="宋体" w:hAnsi="宋体" w:cs="宋体" w:hint="eastAsia"/>
          <w:spacing w:val="-5"/>
          <w:kern w:val="0"/>
          <w:sz w:val="22"/>
          <w:lang w:bidi="zh-CN"/>
        </w:rPr>
        <w:t>3.投标分项报价表</w:t>
      </w:r>
    </w:p>
    <w:p w14:paraId="29F90D70" w14:textId="77777777" w:rsidR="00706012" w:rsidRDefault="00000000">
      <w:pPr>
        <w:pStyle w:val="ListParagraph11"/>
        <w:tabs>
          <w:tab w:val="left" w:pos="956"/>
        </w:tabs>
        <w:autoSpaceDE w:val="0"/>
        <w:autoSpaceDN w:val="0"/>
        <w:spacing w:line="360" w:lineRule="auto"/>
        <w:ind w:firstLineChars="500" w:firstLine="1050"/>
        <w:jc w:val="left"/>
        <w:rPr>
          <w:rFonts w:ascii="宋体" w:hAnsi="宋体" w:cs="宋体" w:hint="eastAsia"/>
          <w:spacing w:val="-5"/>
          <w:kern w:val="0"/>
          <w:sz w:val="22"/>
          <w:lang w:bidi="zh-CN"/>
        </w:rPr>
      </w:pPr>
      <w:r>
        <w:rPr>
          <w:rFonts w:ascii="宋体" w:hAnsi="宋体" w:cs="宋体" w:hint="eastAsia"/>
          <w:spacing w:val="-5"/>
          <w:kern w:val="0"/>
          <w:sz w:val="22"/>
          <w:lang w:bidi="zh-CN"/>
        </w:rPr>
        <w:t>4.供应商送货单</w:t>
      </w:r>
    </w:p>
    <w:p w14:paraId="43F7B4A1" w14:textId="77777777" w:rsidR="00706012" w:rsidRDefault="00000000">
      <w:pPr>
        <w:pStyle w:val="ListParagraph11"/>
        <w:tabs>
          <w:tab w:val="left" w:pos="956"/>
        </w:tabs>
        <w:autoSpaceDE w:val="0"/>
        <w:autoSpaceDN w:val="0"/>
        <w:spacing w:line="360" w:lineRule="auto"/>
        <w:ind w:firstLineChars="500" w:firstLine="1050"/>
        <w:jc w:val="left"/>
        <w:rPr>
          <w:rFonts w:ascii="宋体" w:hAnsi="宋体" w:cs="宋体" w:hint="eastAsia"/>
          <w:spacing w:val="-5"/>
          <w:kern w:val="0"/>
          <w:sz w:val="22"/>
          <w:lang w:bidi="zh-CN"/>
        </w:rPr>
      </w:pPr>
      <w:r>
        <w:rPr>
          <w:rFonts w:ascii="宋体" w:hAnsi="宋体" w:cs="宋体" w:hint="eastAsia"/>
          <w:spacing w:val="-5"/>
          <w:kern w:val="0"/>
          <w:sz w:val="22"/>
          <w:lang w:bidi="zh-CN"/>
        </w:rPr>
        <w:t>5.包装要求</w:t>
      </w:r>
    </w:p>
    <w:p w14:paraId="6E4CC624" w14:textId="77777777" w:rsidR="00706012" w:rsidRDefault="00000000">
      <w:pPr>
        <w:pStyle w:val="ListParagraph11"/>
        <w:tabs>
          <w:tab w:val="left" w:pos="956"/>
        </w:tabs>
        <w:autoSpaceDE w:val="0"/>
        <w:autoSpaceDN w:val="0"/>
        <w:spacing w:line="360" w:lineRule="auto"/>
        <w:ind w:firstLineChars="500" w:firstLine="1050"/>
        <w:jc w:val="left"/>
        <w:rPr>
          <w:rFonts w:ascii="宋体" w:hAnsi="宋体" w:cs="宋体" w:hint="eastAsia"/>
          <w:spacing w:val="-5"/>
          <w:kern w:val="0"/>
          <w:sz w:val="22"/>
          <w:lang w:bidi="zh-CN"/>
        </w:rPr>
      </w:pPr>
      <w:r>
        <w:rPr>
          <w:rFonts w:ascii="宋体" w:hAnsi="宋体" w:cs="宋体" w:hint="eastAsia"/>
          <w:spacing w:val="-5"/>
          <w:kern w:val="0"/>
          <w:sz w:val="22"/>
          <w:lang w:bidi="zh-CN"/>
        </w:rPr>
        <w:t>6.履约保函（如有）</w:t>
      </w:r>
    </w:p>
    <w:p w14:paraId="34C42367" w14:textId="77777777" w:rsidR="00706012" w:rsidRDefault="00000000">
      <w:pPr>
        <w:pStyle w:val="ListParagraph11"/>
        <w:tabs>
          <w:tab w:val="left" w:pos="956"/>
        </w:tabs>
        <w:autoSpaceDE w:val="0"/>
        <w:autoSpaceDN w:val="0"/>
        <w:spacing w:line="360" w:lineRule="auto"/>
        <w:ind w:firstLineChars="500" w:firstLine="1050"/>
        <w:jc w:val="left"/>
        <w:rPr>
          <w:rFonts w:ascii="宋体" w:hAnsi="宋体" w:cs="宋体" w:hint="eastAsia"/>
          <w:spacing w:val="-5"/>
          <w:kern w:val="0"/>
          <w:sz w:val="22"/>
          <w:lang w:bidi="zh-CN"/>
        </w:rPr>
      </w:pPr>
      <w:r>
        <w:rPr>
          <w:rFonts w:ascii="宋体" w:hAnsi="宋体" w:cs="宋体" w:hint="eastAsia"/>
          <w:spacing w:val="-5"/>
          <w:kern w:val="0"/>
          <w:sz w:val="22"/>
          <w:lang w:bidi="zh-CN"/>
        </w:rPr>
        <w:t>7.国企采购项目廉政责任书</w:t>
      </w:r>
    </w:p>
    <w:p w14:paraId="4E70C696" w14:textId="77777777" w:rsidR="00723815" w:rsidRDefault="00000000" w:rsidP="00723815">
      <w:pPr>
        <w:pStyle w:val="ListParagraph11"/>
        <w:tabs>
          <w:tab w:val="left" w:pos="956"/>
        </w:tabs>
        <w:autoSpaceDE w:val="0"/>
        <w:autoSpaceDN w:val="0"/>
        <w:spacing w:line="360" w:lineRule="auto"/>
        <w:ind w:firstLineChars="500" w:firstLine="1050"/>
        <w:jc w:val="left"/>
        <w:rPr>
          <w:rFonts w:ascii="宋体" w:hAnsi="宋体" w:cs="宋体" w:hint="eastAsia"/>
          <w:spacing w:val="-5"/>
          <w:kern w:val="0"/>
          <w:sz w:val="22"/>
          <w:lang w:bidi="zh-CN"/>
        </w:rPr>
      </w:pPr>
      <w:r>
        <w:rPr>
          <w:rFonts w:ascii="宋体" w:hAnsi="宋体" w:cs="宋体" w:hint="eastAsia"/>
          <w:spacing w:val="-5"/>
          <w:kern w:val="0"/>
          <w:sz w:val="22"/>
          <w:lang w:bidi="zh-CN"/>
        </w:rPr>
        <w:t>8.保密协议</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10"/>
      <w:bookmarkEnd w:id="211"/>
    </w:p>
    <w:p w14:paraId="148FBBAB" w14:textId="567FBBB2" w:rsidR="00723815" w:rsidRPr="00F44903" w:rsidRDefault="00723815" w:rsidP="00723815">
      <w:pPr>
        <w:pStyle w:val="ListParagraph11"/>
        <w:tabs>
          <w:tab w:val="left" w:pos="956"/>
        </w:tabs>
        <w:autoSpaceDE w:val="0"/>
        <w:autoSpaceDN w:val="0"/>
        <w:spacing w:line="360" w:lineRule="auto"/>
        <w:ind w:firstLineChars="500" w:firstLine="1050"/>
        <w:jc w:val="left"/>
        <w:rPr>
          <w:rFonts w:ascii="宋体" w:hAnsi="宋体" w:cs="宋体" w:hint="eastAsia"/>
          <w:b/>
          <w:kern w:val="0"/>
          <w:sz w:val="24"/>
        </w:rPr>
      </w:pPr>
      <w:r w:rsidRPr="00F44903">
        <w:rPr>
          <w:rFonts w:ascii="宋体" w:hAnsi="宋体" w:cs="宋体" w:hint="eastAsia"/>
          <w:spacing w:val="-5"/>
          <w:kern w:val="0"/>
          <w:sz w:val="22"/>
          <w:lang w:bidi="zh-CN"/>
        </w:rPr>
        <w:t>9.</w:t>
      </w:r>
      <w:r w:rsidRPr="00723815">
        <w:rPr>
          <w:rFonts w:ascii="宋体" w:hAnsi="宋体" w:cs="宋体" w:hint="eastAsia"/>
          <w:spacing w:val="-5"/>
          <w:kern w:val="0"/>
          <w:sz w:val="22"/>
          <w:lang w:bidi="zh-CN"/>
        </w:rPr>
        <w:t>资产公司物业项目五金耗材采购项目</w:t>
      </w:r>
      <w:r w:rsidR="004C7183">
        <w:rPr>
          <w:rFonts w:ascii="宋体" w:hAnsi="宋体" w:cs="宋体" w:hint="eastAsia"/>
          <w:spacing w:val="-5"/>
          <w:kern w:val="0"/>
          <w:sz w:val="22"/>
          <w:lang w:bidi="zh-CN"/>
        </w:rPr>
        <w:t>季度</w:t>
      </w:r>
      <w:r w:rsidRPr="00723815">
        <w:rPr>
          <w:rFonts w:ascii="宋体" w:hAnsi="宋体" w:cs="宋体" w:hint="eastAsia"/>
          <w:spacing w:val="-5"/>
          <w:kern w:val="0"/>
          <w:sz w:val="22"/>
          <w:lang w:bidi="zh-CN"/>
        </w:rPr>
        <w:t>考核表</w:t>
      </w:r>
    </w:p>
    <w:p w14:paraId="3D59FCA4" w14:textId="77777777" w:rsidR="00706012" w:rsidRDefault="00000000">
      <w:pPr>
        <w:pStyle w:val="ListParagraph11"/>
        <w:ind w:firstLineChars="0" w:firstLine="0"/>
        <w:rPr>
          <w:rFonts w:ascii="宋体" w:hAnsi="宋体" w:cs="宋体" w:hint="eastAsia"/>
          <w:b/>
          <w:kern w:val="0"/>
          <w:sz w:val="24"/>
        </w:rPr>
      </w:pPr>
      <w:r>
        <w:rPr>
          <w:rFonts w:ascii="宋体" w:hAnsi="宋体" w:hint="eastAsia"/>
          <w:sz w:val="22"/>
        </w:rPr>
        <w:br w:type="page"/>
      </w:r>
      <w:r>
        <w:rPr>
          <w:rFonts w:ascii="宋体" w:hAnsi="宋体" w:cs="宋体" w:hint="eastAsia"/>
          <w:b/>
          <w:kern w:val="0"/>
          <w:sz w:val="24"/>
        </w:rPr>
        <w:lastRenderedPageBreak/>
        <w:t>附件</w:t>
      </w:r>
      <w:proofErr w:type="gramStart"/>
      <w:r>
        <w:rPr>
          <w:rFonts w:ascii="宋体" w:hAnsi="宋体" w:cs="宋体" w:hint="eastAsia"/>
          <w:b/>
          <w:kern w:val="0"/>
          <w:sz w:val="24"/>
        </w:rPr>
        <w:t>1 供货</w:t>
      </w:r>
      <w:proofErr w:type="gramEnd"/>
      <w:r>
        <w:rPr>
          <w:rFonts w:ascii="宋体" w:hAnsi="宋体" w:cs="宋体" w:hint="eastAsia"/>
          <w:b/>
          <w:kern w:val="0"/>
          <w:sz w:val="24"/>
        </w:rPr>
        <w:t>清单</w:t>
      </w:r>
    </w:p>
    <w:p w14:paraId="27F1B256" w14:textId="77777777" w:rsidR="00706012" w:rsidRDefault="00706012">
      <w:pPr>
        <w:pStyle w:val="a0"/>
        <w:ind w:firstLine="241"/>
        <w:rPr>
          <w:rFonts w:ascii="宋体" w:hAnsi="宋体" w:cs="宋体" w:hint="eastAsia"/>
          <w:b/>
          <w:kern w:val="0"/>
          <w:sz w:val="24"/>
        </w:rPr>
      </w:pPr>
    </w:p>
    <w:p w14:paraId="195644CF" w14:textId="77777777" w:rsidR="00706012" w:rsidRDefault="00706012">
      <w:pPr>
        <w:pStyle w:val="a0"/>
        <w:ind w:firstLineChars="0" w:firstLine="0"/>
        <w:rPr>
          <w:rFonts w:ascii="宋体" w:hAnsi="宋体" w:cs="宋体" w:hint="eastAsia"/>
          <w:b/>
          <w:kern w:val="0"/>
          <w:sz w:val="24"/>
        </w:rPr>
        <w:sectPr w:rsidR="00706012">
          <w:pgSz w:w="11906" w:h="16838"/>
          <w:pgMar w:top="1247" w:right="1418" w:bottom="1247" w:left="1247" w:header="851" w:footer="850" w:gutter="0"/>
          <w:cols w:space="720"/>
          <w:docGrid w:linePitch="318"/>
        </w:sectPr>
      </w:pPr>
    </w:p>
    <w:p w14:paraId="4790BA9C" w14:textId="77777777" w:rsidR="00706012" w:rsidRDefault="00000000">
      <w:pPr>
        <w:pStyle w:val="a0"/>
        <w:ind w:firstLineChars="0" w:firstLine="0"/>
        <w:rPr>
          <w:rFonts w:ascii="宋体" w:hAnsi="宋体" w:hint="eastAsia"/>
          <w:sz w:val="22"/>
          <w:szCs w:val="22"/>
        </w:rPr>
      </w:pPr>
      <w:r>
        <w:rPr>
          <w:rFonts w:ascii="宋体" w:hAnsi="宋体" w:cs="宋体" w:hint="eastAsia"/>
          <w:b/>
          <w:kern w:val="0"/>
          <w:sz w:val="24"/>
        </w:rPr>
        <w:lastRenderedPageBreak/>
        <w:t>附件</w:t>
      </w:r>
      <w:proofErr w:type="gramStart"/>
      <w:r>
        <w:rPr>
          <w:rFonts w:ascii="宋体" w:hAnsi="宋体" w:cs="宋体" w:hint="eastAsia"/>
          <w:b/>
          <w:kern w:val="0"/>
          <w:sz w:val="24"/>
        </w:rPr>
        <w:t>2 报价</w:t>
      </w:r>
      <w:proofErr w:type="gramEnd"/>
      <w:r>
        <w:rPr>
          <w:rFonts w:ascii="宋体" w:hAnsi="宋体" w:cs="宋体" w:hint="eastAsia"/>
          <w:b/>
          <w:kern w:val="0"/>
          <w:sz w:val="24"/>
        </w:rPr>
        <w:t>一览表</w:t>
      </w:r>
    </w:p>
    <w:p w14:paraId="482C8003" w14:textId="77777777" w:rsidR="00706012" w:rsidRDefault="00706012">
      <w:pPr>
        <w:pStyle w:val="a0"/>
        <w:ind w:firstLine="210"/>
      </w:pPr>
    </w:p>
    <w:p w14:paraId="6B8F262F" w14:textId="77777777" w:rsidR="00706012" w:rsidRDefault="00706012">
      <w:pPr>
        <w:pStyle w:val="TOC6"/>
      </w:pPr>
    </w:p>
    <w:p w14:paraId="63EB79BE" w14:textId="77777777" w:rsidR="00706012" w:rsidRDefault="00706012"/>
    <w:p w14:paraId="02AD9A1B" w14:textId="77777777" w:rsidR="00706012" w:rsidRDefault="00706012">
      <w:pPr>
        <w:pStyle w:val="a0"/>
        <w:ind w:firstLine="210"/>
      </w:pPr>
    </w:p>
    <w:p w14:paraId="44E979ED" w14:textId="77777777" w:rsidR="00706012" w:rsidRDefault="00706012">
      <w:pPr>
        <w:pStyle w:val="TOC6"/>
      </w:pPr>
    </w:p>
    <w:p w14:paraId="22391F0B" w14:textId="77777777" w:rsidR="00706012" w:rsidRDefault="00706012"/>
    <w:p w14:paraId="514E947D" w14:textId="77777777" w:rsidR="00706012" w:rsidRDefault="00706012">
      <w:pPr>
        <w:pStyle w:val="a0"/>
        <w:ind w:firstLine="210"/>
      </w:pPr>
    </w:p>
    <w:p w14:paraId="2E604E1E" w14:textId="77777777" w:rsidR="00706012" w:rsidRDefault="00706012">
      <w:pPr>
        <w:pStyle w:val="TOC6"/>
      </w:pPr>
    </w:p>
    <w:p w14:paraId="6E789F01" w14:textId="77777777" w:rsidR="00706012" w:rsidRDefault="00706012"/>
    <w:p w14:paraId="6F20C5EA" w14:textId="77777777" w:rsidR="00706012" w:rsidRDefault="00706012">
      <w:pPr>
        <w:pStyle w:val="a0"/>
        <w:ind w:firstLine="210"/>
      </w:pPr>
    </w:p>
    <w:p w14:paraId="010A1F84" w14:textId="77777777" w:rsidR="00706012" w:rsidRDefault="00706012">
      <w:pPr>
        <w:pStyle w:val="TOC6"/>
      </w:pPr>
    </w:p>
    <w:p w14:paraId="1DD8BDA4" w14:textId="77777777" w:rsidR="00706012" w:rsidRDefault="00706012"/>
    <w:p w14:paraId="7DF07784" w14:textId="77777777" w:rsidR="00706012" w:rsidRDefault="00706012">
      <w:pPr>
        <w:pStyle w:val="a0"/>
        <w:ind w:firstLine="210"/>
      </w:pPr>
    </w:p>
    <w:p w14:paraId="299E5E49" w14:textId="77777777" w:rsidR="00706012" w:rsidRDefault="00706012">
      <w:pPr>
        <w:pStyle w:val="TOC6"/>
      </w:pPr>
    </w:p>
    <w:p w14:paraId="6C036F9A" w14:textId="77777777" w:rsidR="00706012" w:rsidRDefault="00706012"/>
    <w:p w14:paraId="085EC4E6" w14:textId="77777777" w:rsidR="00706012" w:rsidRDefault="00706012">
      <w:pPr>
        <w:pStyle w:val="a0"/>
        <w:ind w:firstLine="210"/>
      </w:pPr>
    </w:p>
    <w:p w14:paraId="57F7C415" w14:textId="77777777" w:rsidR="00706012" w:rsidRDefault="00706012">
      <w:pPr>
        <w:pStyle w:val="TOC6"/>
      </w:pPr>
    </w:p>
    <w:p w14:paraId="3666120E" w14:textId="77777777" w:rsidR="00706012" w:rsidRDefault="00706012"/>
    <w:p w14:paraId="677CE6DC" w14:textId="77777777" w:rsidR="00706012" w:rsidRDefault="00706012">
      <w:pPr>
        <w:pStyle w:val="a0"/>
        <w:ind w:firstLine="210"/>
      </w:pPr>
    </w:p>
    <w:p w14:paraId="73AEBAA8" w14:textId="77777777" w:rsidR="00706012" w:rsidRDefault="00706012">
      <w:pPr>
        <w:pStyle w:val="TOC6"/>
      </w:pPr>
    </w:p>
    <w:p w14:paraId="401B6D4A" w14:textId="77777777" w:rsidR="00706012" w:rsidRDefault="00706012"/>
    <w:p w14:paraId="16B34942" w14:textId="77777777" w:rsidR="00706012" w:rsidRDefault="00706012">
      <w:pPr>
        <w:pStyle w:val="a0"/>
        <w:ind w:firstLine="210"/>
      </w:pPr>
    </w:p>
    <w:p w14:paraId="07AEAA78" w14:textId="77777777" w:rsidR="00706012" w:rsidRDefault="00706012">
      <w:pPr>
        <w:pStyle w:val="TOC6"/>
      </w:pPr>
    </w:p>
    <w:p w14:paraId="269E933F" w14:textId="77777777" w:rsidR="00706012" w:rsidRDefault="00706012"/>
    <w:p w14:paraId="1A7D0274" w14:textId="77777777" w:rsidR="00706012" w:rsidRDefault="00706012">
      <w:pPr>
        <w:pStyle w:val="a0"/>
        <w:ind w:firstLine="210"/>
      </w:pPr>
    </w:p>
    <w:p w14:paraId="117766BA" w14:textId="77777777" w:rsidR="00706012" w:rsidRDefault="00706012">
      <w:pPr>
        <w:pStyle w:val="TOC6"/>
      </w:pPr>
    </w:p>
    <w:p w14:paraId="668564DB" w14:textId="77777777" w:rsidR="00706012" w:rsidRDefault="00706012"/>
    <w:p w14:paraId="5C9776F7" w14:textId="77777777" w:rsidR="00706012" w:rsidRDefault="00706012">
      <w:pPr>
        <w:pStyle w:val="a0"/>
        <w:ind w:firstLine="210"/>
      </w:pPr>
    </w:p>
    <w:p w14:paraId="7132C7C4" w14:textId="77777777" w:rsidR="00706012" w:rsidRDefault="00706012">
      <w:pPr>
        <w:pStyle w:val="TOC6"/>
      </w:pPr>
    </w:p>
    <w:p w14:paraId="3AF56C84" w14:textId="77777777" w:rsidR="00706012" w:rsidRDefault="00706012"/>
    <w:p w14:paraId="1CC9C913" w14:textId="77777777" w:rsidR="00706012" w:rsidRDefault="00706012">
      <w:pPr>
        <w:pStyle w:val="1"/>
        <w:spacing w:before="156" w:after="156" w:line="360" w:lineRule="auto"/>
        <w:jc w:val="left"/>
        <w:sectPr w:rsidR="00706012">
          <w:pgSz w:w="11906" w:h="16838"/>
          <w:pgMar w:top="1247" w:right="1418" w:bottom="1247" w:left="1247" w:header="851" w:footer="850" w:gutter="0"/>
          <w:cols w:space="720"/>
          <w:docGrid w:linePitch="318"/>
        </w:sectPr>
      </w:pPr>
    </w:p>
    <w:p w14:paraId="61E8C9AA" w14:textId="77777777" w:rsidR="00706012" w:rsidRDefault="00000000">
      <w:pPr>
        <w:pStyle w:val="a0"/>
        <w:ind w:firstLineChars="0" w:firstLine="0"/>
        <w:rPr>
          <w:rFonts w:ascii="宋体" w:hAnsi="宋体" w:hint="eastAsia"/>
          <w:sz w:val="22"/>
          <w:szCs w:val="22"/>
        </w:rPr>
      </w:pPr>
      <w:r>
        <w:rPr>
          <w:rFonts w:ascii="宋体" w:hAnsi="宋体" w:cs="宋体" w:hint="eastAsia"/>
          <w:b/>
          <w:kern w:val="0"/>
          <w:sz w:val="24"/>
        </w:rPr>
        <w:lastRenderedPageBreak/>
        <w:t>附件</w:t>
      </w:r>
      <w:proofErr w:type="gramStart"/>
      <w:r>
        <w:rPr>
          <w:rFonts w:ascii="宋体" w:hAnsi="宋体" w:cs="宋体" w:hint="eastAsia"/>
          <w:b/>
          <w:kern w:val="0"/>
          <w:sz w:val="24"/>
        </w:rPr>
        <w:t>3 投标</w:t>
      </w:r>
      <w:proofErr w:type="gramEnd"/>
      <w:r>
        <w:rPr>
          <w:rFonts w:ascii="宋体" w:hAnsi="宋体" w:cs="宋体" w:hint="eastAsia"/>
          <w:b/>
          <w:kern w:val="0"/>
          <w:sz w:val="24"/>
        </w:rPr>
        <w:t>分项报价表</w:t>
      </w:r>
    </w:p>
    <w:p w14:paraId="6367273F" w14:textId="77777777" w:rsidR="00706012" w:rsidRDefault="00706012">
      <w:pPr>
        <w:sectPr w:rsidR="00706012">
          <w:pgSz w:w="11906" w:h="16838"/>
          <w:pgMar w:top="1247" w:right="1418" w:bottom="1247" w:left="1247" w:header="851" w:footer="850" w:gutter="0"/>
          <w:cols w:space="720"/>
          <w:docGrid w:linePitch="318"/>
        </w:sectPr>
      </w:pPr>
    </w:p>
    <w:p w14:paraId="16F87EFA" w14:textId="77777777" w:rsidR="00706012" w:rsidRDefault="00000000">
      <w:pPr>
        <w:pStyle w:val="1"/>
        <w:spacing w:before="156" w:after="156" w:line="360" w:lineRule="auto"/>
        <w:jc w:val="left"/>
        <w:rPr>
          <w:rFonts w:ascii="宋体" w:hAnsi="宋体" w:hint="eastAsia"/>
          <w:sz w:val="22"/>
          <w:szCs w:val="22"/>
        </w:rPr>
      </w:pPr>
      <w:bookmarkStart w:id="214" w:name="_Toc31039"/>
      <w:bookmarkStart w:id="215" w:name="_Toc25154"/>
      <w:bookmarkStart w:id="216" w:name="_Toc21084"/>
      <w:bookmarkStart w:id="217" w:name="_Toc11988"/>
      <w:r>
        <w:rPr>
          <w:rFonts w:ascii="宋体" w:eastAsia="宋体" w:hAnsi="宋体" w:cs="宋体" w:hint="eastAsia"/>
          <w:bCs w:val="0"/>
          <w:kern w:val="0"/>
          <w:sz w:val="24"/>
        </w:rPr>
        <w:lastRenderedPageBreak/>
        <w:t>附件</w:t>
      </w:r>
      <w:proofErr w:type="gramStart"/>
      <w:r>
        <w:rPr>
          <w:rFonts w:ascii="宋体" w:eastAsia="宋体" w:hAnsi="宋体" w:cs="宋体" w:hint="eastAsia"/>
          <w:bCs w:val="0"/>
          <w:kern w:val="0"/>
          <w:sz w:val="24"/>
        </w:rPr>
        <w:t>4 供应商</w:t>
      </w:r>
      <w:proofErr w:type="gramEnd"/>
      <w:r>
        <w:rPr>
          <w:rFonts w:ascii="宋体" w:eastAsia="宋体" w:hAnsi="宋体" w:cs="宋体" w:hint="eastAsia"/>
          <w:bCs w:val="0"/>
          <w:kern w:val="0"/>
          <w:sz w:val="24"/>
        </w:rPr>
        <w:t>送货单</w:t>
      </w:r>
    </w:p>
    <w:p w14:paraId="4F1D8D5A" w14:textId="77777777" w:rsidR="00706012" w:rsidRDefault="00706012">
      <w:pPr>
        <w:rPr>
          <w:rFonts w:ascii="宋体" w:hAnsi="宋体" w:cs="宋体" w:hint="eastAsia"/>
          <w:b/>
          <w:bCs/>
          <w:kern w:val="0"/>
          <w:sz w:val="22"/>
          <w:szCs w:val="22"/>
          <w:lang w:bidi="zh-CN"/>
        </w:rPr>
      </w:pPr>
    </w:p>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210"/>
        <w:gridCol w:w="1566"/>
        <w:gridCol w:w="1057"/>
        <w:gridCol w:w="1477"/>
        <w:gridCol w:w="1894"/>
        <w:gridCol w:w="1195"/>
        <w:gridCol w:w="1057"/>
        <w:gridCol w:w="1060"/>
        <w:gridCol w:w="732"/>
        <w:gridCol w:w="2119"/>
      </w:tblGrid>
      <w:tr w:rsidR="00706012" w14:paraId="7FDDE1DA" w14:textId="77777777">
        <w:trPr>
          <w:trHeight w:val="783"/>
        </w:trPr>
        <w:tc>
          <w:tcPr>
            <w:tcW w:w="14120" w:type="dxa"/>
            <w:gridSpan w:val="11"/>
            <w:tcBorders>
              <w:top w:val="nil"/>
              <w:left w:val="nil"/>
              <w:bottom w:val="nil"/>
              <w:right w:val="nil"/>
            </w:tcBorders>
          </w:tcPr>
          <w:p w14:paraId="15C1505B" w14:textId="77777777" w:rsidR="00706012" w:rsidRDefault="00000000">
            <w:pPr>
              <w:tabs>
                <w:tab w:val="left" w:pos="420"/>
                <w:tab w:val="left" w:pos="840"/>
              </w:tabs>
              <w:ind w:firstLine="562"/>
              <w:jc w:val="center"/>
              <w:rPr>
                <w:kern w:val="0"/>
                <w:sz w:val="20"/>
                <w:szCs w:val="20"/>
              </w:rPr>
            </w:pPr>
            <w:r>
              <w:rPr>
                <w:rFonts w:ascii="黑体" w:eastAsia="黑体" w:hAnsi="黑体" w:cs="宋体" w:hint="eastAsia"/>
                <w:b/>
                <w:bCs/>
                <w:kern w:val="0"/>
                <w:sz w:val="28"/>
                <w:szCs w:val="28"/>
              </w:rPr>
              <w:t>供应商送货单</w:t>
            </w:r>
          </w:p>
        </w:tc>
      </w:tr>
      <w:tr w:rsidR="00706012" w14:paraId="34863BF3" w14:textId="77777777">
        <w:trPr>
          <w:trHeight w:val="92"/>
        </w:trPr>
        <w:tc>
          <w:tcPr>
            <w:tcW w:w="14120" w:type="dxa"/>
            <w:gridSpan w:val="11"/>
            <w:tcBorders>
              <w:top w:val="nil"/>
              <w:left w:val="nil"/>
              <w:right w:val="nil"/>
            </w:tcBorders>
          </w:tcPr>
          <w:p w14:paraId="1A9ACB7D" w14:textId="77777777" w:rsidR="00706012" w:rsidRDefault="00000000">
            <w:pPr>
              <w:tabs>
                <w:tab w:val="left" w:pos="420"/>
                <w:tab w:val="left" w:pos="840"/>
              </w:tabs>
              <w:wordWrap w:val="0"/>
              <w:jc w:val="right"/>
              <w:rPr>
                <w:rFonts w:ascii="宋体" w:hAnsi="宋体" w:cs="宋体" w:hint="eastAsia"/>
                <w:bCs/>
                <w:kern w:val="0"/>
              </w:rPr>
            </w:pPr>
            <w:r>
              <w:rPr>
                <w:rFonts w:ascii="宋体" w:hAnsi="宋体" w:cs="宋体" w:hint="eastAsia"/>
                <w:bCs/>
                <w:kern w:val="0"/>
              </w:rPr>
              <w:t xml:space="preserve">供货批次：                   </w:t>
            </w:r>
          </w:p>
        </w:tc>
      </w:tr>
      <w:tr w:rsidR="00706012" w14:paraId="7BBB49D5" w14:textId="77777777">
        <w:trPr>
          <w:trHeight w:val="474"/>
        </w:trPr>
        <w:tc>
          <w:tcPr>
            <w:tcW w:w="7957" w:type="dxa"/>
            <w:gridSpan w:val="6"/>
            <w:vAlign w:val="center"/>
          </w:tcPr>
          <w:p w14:paraId="15895E43"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合同名称：</w:t>
            </w:r>
          </w:p>
        </w:tc>
        <w:tc>
          <w:tcPr>
            <w:tcW w:w="6163" w:type="dxa"/>
            <w:gridSpan w:val="5"/>
            <w:vAlign w:val="center"/>
          </w:tcPr>
          <w:p w14:paraId="60C5F332"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合同编号：</w:t>
            </w:r>
          </w:p>
        </w:tc>
      </w:tr>
      <w:tr w:rsidR="00706012" w14:paraId="76C42265" w14:textId="77777777">
        <w:trPr>
          <w:trHeight w:val="404"/>
        </w:trPr>
        <w:tc>
          <w:tcPr>
            <w:tcW w:w="7957" w:type="dxa"/>
            <w:gridSpan w:val="6"/>
            <w:vAlign w:val="center"/>
          </w:tcPr>
          <w:p w14:paraId="4C9F6AAF"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发货地址：</w:t>
            </w:r>
          </w:p>
        </w:tc>
        <w:tc>
          <w:tcPr>
            <w:tcW w:w="6163" w:type="dxa"/>
            <w:gridSpan w:val="5"/>
            <w:vAlign w:val="center"/>
          </w:tcPr>
          <w:p w14:paraId="344181BD"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联系人及电话：</w:t>
            </w:r>
          </w:p>
        </w:tc>
      </w:tr>
      <w:tr w:rsidR="00706012" w14:paraId="3C5EC1CB" w14:textId="77777777">
        <w:trPr>
          <w:trHeight w:val="404"/>
        </w:trPr>
        <w:tc>
          <w:tcPr>
            <w:tcW w:w="7957" w:type="dxa"/>
            <w:gridSpan w:val="6"/>
            <w:vAlign w:val="center"/>
          </w:tcPr>
          <w:p w14:paraId="26284071"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送货单位：</w:t>
            </w:r>
          </w:p>
        </w:tc>
        <w:tc>
          <w:tcPr>
            <w:tcW w:w="6163" w:type="dxa"/>
            <w:gridSpan w:val="5"/>
            <w:vAlign w:val="center"/>
          </w:tcPr>
          <w:p w14:paraId="3910A3A6"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送货人电话：</w:t>
            </w:r>
          </w:p>
        </w:tc>
      </w:tr>
      <w:tr w:rsidR="00706012" w14:paraId="500F246F" w14:textId="77777777">
        <w:trPr>
          <w:trHeight w:val="404"/>
        </w:trPr>
        <w:tc>
          <w:tcPr>
            <w:tcW w:w="7957" w:type="dxa"/>
            <w:gridSpan w:val="6"/>
            <w:vAlign w:val="center"/>
          </w:tcPr>
          <w:p w14:paraId="6B12A9DA"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收货单位：</w:t>
            </w:r>
          </w:p>
        </w:tc>
        <w:tc>
          <w:tcPr>
            <w:tcW w:w="6163" w:type="dxa"/>
            <w:gridSpan w:val="5"/>
            <w:vAlign w:val="center"/>
          </w:tcPr>
          <w:p w14:paraId="353B8698"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收货联系人：</w:t>
            </w:r>
          </w:p>
        </w:tc>
      </w:tr>
      <w:tr w:rsidR="00706012" w14:paraId="315BABF3" w14:textId="77777777">
        <w:trPr>
          <w:trHeight w:val="404"/>
        </w:trPr>
        <w:tc>
          <w:tcPr>
            <w:tcW w:w="7957" w:type="dxa"/>
            <w:gridSpan w:val="6"/>
            <w:vAlign w:val="center"/>
          </w:tcPr>
          <w:p w14:paraId="555D0F24"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收货地址：</w:t>
            </w:r>
          </w:p>
        </w:tc>
        <w:tc>
          <w:tcPr>
            <w:tcW w:w="6163" w:type="dxa"/>
            <w:gridSpan w:val="5"/>
            <w:vAlign w:val="center"/>
          </w:tcPr>
          <w:p w14:paraId="636FA6FB" w14:textId="77777777" w:rsidR="00706012" w:rsidRDefault="00000000">
            <w:pPr>
              <w:tabs>
                <w:tab w:val="left" w:pos="420"/>
                <w:tab w:val="left" w:pos="840"/>
              </w:tabs>
              <w:jc w:val="left"/>
              <w:rPr>
                <w:rFonts w:ascii="宋体" w:hAnsi="宋体" w:cs="宋体" w:hint="eastAsia"/>
                <w:bCs/>
                <w:kern w:val="0"/>
                <w:szCs w:val="21"/>
              </w:rPr>
            </w:pPr>
            <w:r>
              <w:rPr>
                <w:rFonts w:ascii="宋体" w:hAnsi="宋体" w:cs="宋体" w:hint="eastAsia"/>
                <w:bCs/>
                <w:kern w:val="0"/>
                <w:szCs w:val="21"/>
              </w:rPr>
              <w:t xml:space="preserve">收货人电话：       </w:t>
            </w:r>
          </w:p>
        </w:tc>
      </w:tr>
      <w:tr w:rsidR="00706012" w14:paraId="4513856E" w14:textId="77777777">
        <w:trPr>
          <w:trHeight w:val="404"/>
        </w:trPr>
        <w:tc>
          <w:tcPr>
            <w:tcW w:w="4586" w:type="dxa"/>
            <w:gridSpan w:val="4"/>
            <w:vAlign w:val="center"/>
          </w:tcPr>
          <w:p w14:paraId="317906A4" w14:textId="77777777" w:rsidR="00706012" w:rsidRDefault="00000000">
            <w:pPr>
              <w:widowControl/>
              <w:tabs>
                <w:tab w:val="left" w:pos="420"/>
                <w:tab w:val="left" w:pos="840"/>
              </w:tabs>
              <w:jc w:val="left"/>
              <w:textAlignment w:val="center"/>
              <w:rPr>
                <w:kern w:val="0"/>
                <w:szCs w:val="21"/>
              </w:rPr>
            </w:pPr>
            <w:r>
              <w:rPr>
                <w:rFonts w:ascii="宋体" w:hAnsi="宋体" w:cs="宋体" w:hint="eastAsia"/>
                <w:kern w:val="0"/>
                <w:szCs w:val="21"/>
                <w:lang w:bidi="ar"/>
              </w:rPr>
              <w:t>发货时间：</w:t>
            </w:r>
          </w:p>
        </w:tc>
        <w:tc>
          <w:tcPr>
            <w:tcW w:w="3371" w:type="dxa"/>
            <w:gridSpan w:val="2"/>
            <w:vAlign w:val="center"/>
          </w:tcPr>
          <w:p w14:paraId="49AE1842" w14:textId="77777777" w:rsidR="00706012" w:rsidRDefault="00000000">
            <w:pPr>
              <w:widowControl/>
              <w:tabs>
                <w:tab w:val="left" w:pos="420"/>
                <w:tab w:val="left" w:pos="840"/>
              </w:tabs>
              <w:jc w:val="left"/>
              <w:textAlignment w:val="center"/>
              <w:rPr>
                <w:rFonts w:ascii="宋体" w:hAnsi="宋体" w:cs="宋体" w:hint="eastAsia"/>
                <w:kern w:val="0"/>
                <w:szCs w:val="21"/>
                <w:lang w:bidi="ar"/>
              </w:rPr>
            </w:pPr>
            <w:r>
              <w:rPr>
                <w:rFonts w:ascii="宋体" w:hAnsi="宋体" w:cs="宋体" w:hint="eastAsia"/>
                <w:kern w:val="0"/>
                <w:szCs w:val="21"/>
                <w:lang w:bidi="ar"/>
              </w:rPr>
              <w:t>发货方式：</w:t>
            </w:r>
          </w:p>
        </w:tc>
        <w:tc>
          <w:tcPr>
            <w:tcW w:w="6163" w:type="dxa"/>
            <w:gridSpan w:val="5"/>
            <w:vAlign w:val="center"/>
          </w:tcPr>
          <w:p w14:paraId="7F1B0F3D" w14:textId="77777777" w:rsidR="00706012" w:rsidRDefault="00000000">
            <w:pPr>
              <w:widowControl/>
              <w:tabs>
                <w:tab w:val="left" w:pos="420"/>
                <w:tab w:val="left" w:pos="840"/>
              </w:tabs>
              <w:jc w:val="left"/>
              <w:textAlignment w:val="center"/>
              <w:rPr>
                <w:rFonts w:ascii="宋体" w:hAnsi="宋体" w:cs="宋体" w:hint="eastAsia"/>
                <w:kern w:val="0"/>
                <w:szCs w:val="21"/>
                <w:lang w:bidi="ar"/>
              </w:rPr>
            </w:pPr>
            <w:r>
              <w:rPr>
                <w:rFonts w:ascii="宋体" w:hAnsi="宋体" w:cs="宋体" w:hint="eastAsia"/>
                <w:kern w:val="0"/>
                <w:szCs w:val="21"/>
                <w:lang w:bidi="ar"/>
              </w:rPr>
              <w:t>邮寄单号（选填）：</w:t>
            </w:r>
          </w:p>
        </w:tc>
      </w:tr>
      <w:tr w:rsidR="00706012" w14:paraId="50329B33" w14:textId="77777777">
        <w:trPr>
          <w:trHeight w:val="796"/>
        </w:trPr>
        <w:tc>
          <w:tcPr>
            <w:tcW w:w="753" w:type="dxa"/>
            <w:vAlign w:val="center"/>
          </w:tcPr>
          <w:p w14:paraId="61CD10FA"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序号</w:t>
            </w:r>
          </w:p>
        </w:tc>
        <w:tc>
          <w:tcPr>
            <w:tcW w:w="1210" w:type="dxa"/>
            <w:vAlign w:val="center"/>
          </w:tcPr>
          <w:p w14:paraId="79EE8775"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合同序号</w:t>
            </w:r>
          </w:p>
        </w:tc>
        <w:tc>
          <w:tcPr>
            <w:tcW w:w="1566" w:type="dxa"/>
            <w:vAlign w:val="center"/>
          </w:tcPr>
          <w:p w14:paraId="3B9D2FC8"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物资编码</w:t>
            </w:r>
          </w:p>
        </w:tc>
        <w:tc>
          <w:tcPr>
            <w:tcW w:w="1057" w:type="dxa"/>
            <w:vAlign w:val="center"/>
          </w:tcPr>
          <w:p w14:paraId="63E556F9"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物资</w:t>
            </w:r>
            <w:r>
              <w:rPr>
                <w:rFonts w:hint="eastAsia"/>
                <w:bCs/>
                <w:kern w:val="0"/>
              </w:rPr>
              <w:t>名称</w:t>
            </w:r>
          </w:p>
        </w:tc>
        <w:tc>
          <w:tcPr>
            <w:tcW w:w="1477" w:type="dxa"/>
            <w:vAlign w:val="center"/>
          </w:tcPr>
          <w:p w14:paraId="7482FB97" w14:textId="77777777" w:rsidR="00706012" w:rsidRDefault="00000000">
            <w:pPr>
              <w:tabs>
                <w:tab w:val="left" w:pos="403"/>
                <w:tab w:val="left" w:pos="420"/>
                <w:tab w:val="left" w:pos="840"/>
              </w:tabs>
              <w:jc w:val="center"/>
              <w:rPr>
                <w:rFonts w:ascii="宋体" w:hAnsi="宋体" w:cs="宋体" w:hint="eastAsia"/>
                <w:kern w:val="0"/>
                <w:sz w:val="20"/>
                <w:szCs w:val="20"/>
                <w:lang w:bidi="ar"/>
              </w:rPr>
            </w:pPr>
            <w:r>
              <w:rPr>
                <w:rFonts w:hint="eastAsia"/>
                <w:bCs/>
                <w:kern w:val="0"/>
              </w:rPr>
              <w:t>规格型号</w:t>
            </w:r>
          </w:p>
        </w:tc>
        <w:tc>
          <w:tcPr>
            <w:tcW w:w="1894" w:type="dxa"/>
            <w:vAlign w:val="center"/>
          </w:tcPr>
          <w:p w14:paraId="250A5E6F"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其它特征参数</w:t>
            </w:r>
          </w:p>
        </w:tc>
        <w:tc>
          <w:tcPr>
            <w:tcW w:w="1195" w:type="dxa"/>
            <w:vAlign w:val="center"/>
          </w:tcPr>
          <w:p w14:paraId="31317FB3"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品牌/生产厂家</w:t>
            </w:r>
          </w:p>
        </w:tc>
        <w:tc>
          <w:tcPr>
            <w:tcW w:w="1057" w:type="dxa"/>
            <w:vAlign w:val="center"/>
          </w:tcPr>
          <w:p w14:paraId="3553C4B5"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合同数量</w:t>
            </w:r>
          </w:p>
        </w:tc>
        <w:tc>
          <w:tcPr>
            <w:tcW w:w="1060" w:type="dxa"/>
            <w:vAlign w:val="center"/>
          </w:tcPr>
          <w:p w14:paraId="410ECA4C"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本次送货数量</w:t>
            </w:r>
          </w:p>
        </w:tc>
        <w:tc>
          <w:tcPr>
            <w:tcW w:w="732" w:type="dxa"/>
            <w:vAlign w:val="center"/>
          </w:tcPr>
          <w:p w14:paraId="2F282927"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单位</w:t>
            </w:r>
          </w:p>
        </w:tc>
        <w:tc>
          <w:tcPr>
            <w:tcW w:w="2119" w:type="dxa"/>
            <w:vAlign w:val="center"/>
          </w:tcPr>
          <w:p w14:paraId="3BFF3D57" w14:textId="77777777" w:rsidR="00706012" w:rsidRDefault="00000000">
            <w:pPr>
              <w:tabs>
                <w:tab w:val="left" w:pos="420"/>
                <w:tab w:val="left" w:pos="840"/>
              </w:tabs>
              <w:jc w:val="center"/>
              <w:rPr>
                <w:rFonts w:ascii="宋体" w:hAnsi="宋体" w:cs="宋体" w:hint="eastAsia"/>
                <w:kern w:val="0"/>
                <w:sz w:val="20"/>
                <w:szCs w:val="20"/>
                <w:lang w:bidi="ar"/>
              </w:rPr>
            </w:pPr>
            <w:r>
              <w:rPr>
                <w:rFonts w:ascii="宋体" w:hAnsi="宋体" w:hint="eastAsia"/>
                <w:bCs/>
                <w:kern w:val="0"/>
              </w:rPr>
              <w:t>备注</w:t>
            </w:r>
          </w:p>
        </w:tc>
      </w:tr>
      <w:tr w:rsidR="00706012" w14:paraId="4CD3AA43" w14:textId="77777777">
        <w:trPr>
          <w:trHeight w:val="404"/>
        </w:trPr>
        <w:tc>
          <w:tcPr>
            <w:tcW w:w="753" w:type="dxa"/>
            <w:vAlign w:val="center"/>
          </w:tcPr>
          <w:p w14:paraId="16A21418" w14:textId="77777777" w:rsidR="00706012" w:rsidRDefault="00000000">
            <w:pPr>
              <w:tabs>
                <w:tab w:val="left" w:pos="420"/>
                <w:tab w:val="left" w:pos="840"/>
              </w:tabs>
              <w:jc w:val="center"/>
              <w:rPr>
                <w:rFonts w:ascii="宋体" w:hAnsi="宋体" w:hint="eastAsia"/>
                <w:bCs/>
                <w:kern w:val="0"/>
              </w:rPr>
            </w:pPr>
            <w:r>
              <w:rPr>
                <w:rFonts w:ascii="宋体" w:hAnsi="宋体" w:hint="eastAsia"/>
                <w:bCs/>
                <w:kern w:val="0"/>
              </w:rPr>
              <w:t>1</w:t>
            </w:r>
          </w:p>
        </w:tc>
        <w:tc>
          <w:tcPr>
            <w:tcW w:w="1210" w:type="dxa"/>
            <w:vAlign w:val="center"/>
          </w:tcPr>
          <w:p w14:paraId="6A8D270D" w14:textId="77777777" w:rsidR="00706012" w:rsidRDefault="00706012">
            <w:pPr>
              <w:tabs>
                <w:tab w:val="left" w:pos="420"/>
                <w:tab w:val="left" w:pos="840"/>
              </w:tabs>
              <w:jc w:val="center"/>
              <w:rPr>
                <w:rFonts w:ascii="宋体" w:hAnsi="宋体" w:hint="eastAsia"/>
                <w:bCs/>
                <w:kern w:val="0"/>
              </w:rPr>
            </w:pPr>
          </w:p>
        </w:tc>
        <w:tc>
          <w:tcPr>
            <w:tcW w:w="1566" w:type="dxa"/>
            <w:vAlign w:val="center"/>
          </w:tcPr>
          <w:p w14:paraId="19D482ED" w14:textId="77777777" w:rsidR="00706012" w:rsidRDefault="00706012">
            <w:pPr>
              <w:tabs>
                <w:tab w:val="left" w:pos="420"/>
                <w:tab w:val="left" w:pos="840"/>
              </w:tabs>
              <w:jc w:val="center"/>
              <w:rPr>
                <w:rFonts w:ascii="宋体" w:hAnsi="宋体" w:hint="eastAsia"/>
                <w:bCs/>
                <w:kern w:val="0"/>
              </w:rPr>
            </w:pPr>
          </w:p>
        </w:tc>
        <w:tc>
          <w:tcPr>
            <w:tcW w:w="1057" w:type="dxa"/>
            <w:vAlign w:val="center"/>
          </w:tcPr>
          <w:p w14:paraId="6002A650" w14:textId="77777777" w:rsidR="00706012" w:rsidRDefault="00706012">
            <w:pPr>
              <w:tabs>
                <w:tab w:val="left" w:pos="420"/>
                <w:tab w:val="left" w:pos="840"/>
              </w:tabs>
              <w:jc w:val="center"/>
              <w:rPr>
                <w:rFonts w:ascii="宋体" w:hAnsi="宋体" w:hint="eastAsia"/>
                <w:bCs/>
                <w:kern w:val="0"/>
              </w:rPr>
            </w:pPr>
          </w:p>
        </w:tc>
        <w:tc>
          <w:tcPr>
            <w:tcW w:w="1477" w:type="dxa"/>
            <w:vAlign w:val="center"/>
          </w:tcPr>
          <w:p w14:paraId="715E10E3" w14:textId="77777777" w:rsidR="00706012" w:rsidRDefault="00706012">
            <w:pPr>
              <w:tabs>
                <w:tab w:val="left" w:pos="403"/>
                <w:tab w:val="left" w:pos="420"/>
                <w:tab w:val="left" w:pos="840"/>
              </w:tabs>
              <w:jc w:val="center"/>
              <w:rPr>
                <w:bCs/>
                <w:kern w:val="0"/>
              </w:rPr>
            </w:pPr>
          </w:p>
        </w:tc>
        <w:tc>
          <w:tcPr>
            <w:tcW w:w="1894" w:type="dxa"/>
            <w:vAlign w:val="center"/>
          </w:tcPr>
          <w:p w14:paraId="62F29239" w14:textId="77777777" w:rsidR="00706012" w:rsidRDefault="00706012">
            <w:pPr>
              <w:tabs>
                <w:tab w:val="left" w:pos="420"/>
                <w:tab w:val="left" w:pos="840"/>
              </w:tabs>
              <w:jc w:val="center"/>
              <w:rPr>
                <w:rFonts w:ascii="宋体" w:hAnsi="宋体" w:hint="eastAsia"/>
                <w:bCs/>
                <w:kern w:val="0"/>
              </w:rPr>
            </w:pPr>
          </w:p>
        </w:tc>
        <w:tc>
          <w:tcPr>
            <w:tcW w:w="1195" w:type="dxa"/>
            <w:vAlign w:val="center"/>
          </w:tcPr>
          <w:p w14:paraId="58FE4BF4" w14:textId="77777777" w:rsidR="00706012" w:rsidRDefault="00706012">
            <w:pPr>
              <w:tabs>
                <w:tab w:val="left" w:pos="420"/>
                <w:tab w:val="left" w:pos="840"/>
              </w:tabs>
              <w:jc w:val="center"/>
              <w:rPr>
                <w:rFonts w:ascii="宋体" w:hAnsi="宋体" w:hint="eastAsia"/>
                <w:bCs/>
                <w:kern w:val="0"/>
              </w:rPr>
            </w:pPr>
          </w:p>
        </w:tc>
        <w:tc>
          <w:tcPr>
            <w:tcW w:w="1057" w:type="dxa"/>
            <w:vAlign w:val="center"/>
          </w:tcPr>
          <w:p w14:paraId="666F2541" w14:textId="77777777" w:rsidR="00706012" w:rsidRDefault="00706012">
            <w:pPr>
              <w:tabs>
                <w:tab w:val="left" w:pos="420"/>
                <w:tab w:val="left" w:pos="840"/>
              </w:tabs>
              <w:jc w:val="center"/>
              <w:rPr>
                <w:rFonts w:ascii="宋体" w:hAnsi="宋体" w:hint="eastAsia"/>
                <w:bCs/>
                <w:kern w:val="0"/>
              </w:rPr>
            </w:pPr>
          </w:p>
        </w:tc>
        <w:tc>
          <w:tcPr>
            <w:tcW w:w="1060" w:type="dxa"/>
            <w:vAlign w:val="center"/>
          </w:tcPr>
          <w:p w14:paraId="522BECA4" w14:textId="77777777" w:rsidR="00706012" w:rsidRDefault="00706012">
            <w:pPr>
              <w:tabs>
                <w:tab w:val="left" w:pos="420"/>
                <w:tab w:val="left" w:pos="840"/>
              </w:tabs>
              <w:jc w:val="center"/>
              <w:rPr>
                <w:rFonts w:ascii="宋体" w:hAnsi="宋体" w:hint="eastAsia"/>
                <w:bCs/>
                <w:kern w:val="0"/>
              </w:rPr>
            </w:pPr>
          </w:p>
        </w:tc>
        <w:tc>
          <w:tcPr>
            <w:tcW w:w="732" w:type="dxa"/>
            <w:vAlign w:val="center"/>
          </w:tcPr>
          <w:p w14:paraId="2518A8D0" w14:textId="77777777" w:rsidR="00706012" w:rsidRDefault="00706012">
            <w:pPr>
              <w:tabs>
                <w:tab w:val="left" w:pos="420"/>
                <w:tab w:val="left" w:pos="840"/>
              </w:tabs>
              <w:jc w:val="center"/>
              <w:rPr>
                <w:rFonts w:ascii="宋体" w:hAnsi="宋体" w:hint="eastAsia"/>
                <w:bCs/>
                <w:kern w:val="0"/>
              </w:rPr>
            </w:pPr>
          </w:p>
        </w:tc>
        <w:tc>
          <w:tcPr>
            <w:tcW w:w="2119" w:type="dxa"/>
            <w:vAlign w:val="center"/>
          </w:tcPr>
          <w:p w14:paraId="0A133085" w14:textId="77777777" w:rsidR="00706012" w:rsidRDefault="00706012">
            <w:pPr>
              <w:tabs>
                <w:tab w:val="left" w:pos="420"/>
                <w:tab w:val="left" w:pos="840"/>
              </w:tabs>
              <w:jc w:val="center"/>
              <w:rPr>
                <w:rFonts w:ascii="宋体" w:hAnsi="宋体" w:hint="eastAsia"/>
                <w:bCs/>
                <w:kern w:val="0"/>
              </w:rPr>
            </w:pPr>
          </w:p>
        </w:tc>
      </w:tr>
      <w:tr w:rsidR="00706012" w14:paraId="17B85ED9" w14:textId="77777777">
        <w:trPr>
          <w:trHeight w:val="404"/>
        </w:trPr>
        <w:tc>
          <w:tcPr>
            <w:tcW w:w="753" w:type="dxa"/>
            <w:vAlign w:val="center"/>
          </w:tcPr>
          <w:p w14:paraId="2B8DA250" w14:textId="77777777" w:rsidR="00706012" w:rsidRDefault="00000000">
            <w:pPr>
              <w:tabs>
                <w:tab w:val="left" w:pos="420"/>
                <w:tab w:val="left" w:pos="840"/>
              </w:tabs>
              <w:jc w:val="center"/>
              <w:rPr>
                <w:rFonts w:ascii="宋体" w:hAnsi="宋体" w:hint="eastAsia"/>
                <w:bCs/>
                <w:kern w:val="0"/>
              </w:rPr>
            </w:pPr>
            <w:r>
              <w:rPr>
                <w:rFonts w:ascii="宋体" w:hAnsi="宋体" w:hint="eastAsia"/>
                <w:bCs/>
                <w:kern w:val="0"/>
              </w:rPr>
              <w:t>2</w:t>
            </w:r>
          </w:p>
        </w:tc>
        <w:tc>
          <w:tcPr>
            <w:tcW w:w="1210" w:type="dxa"/>
            <w:vAlign w:val="center"/>
          </w:tcPr>
          <w:p w14:paraId="634E71AA" w14:textId="77777777" w:rsidR="00706012" w:rsidRDefault="00706012">
            <w:pPr>
              <w:tabs>
                <w:tab w:val="left" w:pos="420"/>
                <w:tab w:val="left" w:pos="840"/>
              </w:tabs>
              <w:jc w:val="center"/>
              <w:rPr>
                <w:rFonts w:ascii="宋体" w:hAnsi="宋体" w:hint="eastAsia"/>
                <w:bCs/>
                <w:kern w:val="0"/>
              </w:rPr>
            </w:pPr>
          </w:p>
        </w:tc>
        <w:tc>
          <w:tcPr>
            <w:tcW w:w="1566" w:type="dxa"/>
            <w:vAlign w:val="center"/>
          </w:tcPr>
          <w:p w14:paraId="6346E7BB" w14:textId="77777777" w:rsidR="00706012" w:rsidRDefault="00706012">
            <w:pPr>
              <w:tabs>
                <w:tab w:val="left" w:pos="420"/>
                <w:tab w:val="left" w:pos="840"/>
              </w:tabs>
              <w:jc w:val="center"/>
              <w:rPr>
                <w:rFonts w:ascii="宋体" w:hAnsi="宋体" w:hint="eastAsia"/>
                <w:bCs/>
                <w:kern w:val="0"/>
              </w:rPr>
            </w:pPr>
          </w:p>
        </w:tc>
        <w:tc>
          <w:tcPr>
            <w:tcW w:w="1057" w:type="dxa"/>
            <w:vAlign w:val="center"/>
          </w:tcPr>
          <w:p w14:paraId="2BA9D32F" w14:textId="77777777" w:rsidR="00706012" w:rsidRDefault="00706012">
            <w:pPr>
              <w:tabs>
                <w:tab w:val="left" w:pos="420"/>
                <w:tab w:val="left" w:pos="840"/>
              </w:tabs>
              <w:jc w:val="center"/>
              <w:rPr>
                <w:rFonts w:ascii="宋体" w:hAnsi="宋体" w:hint="eastAsia"/>
                <w:bCs/>
                <w:kern w:val="0"/>
              </w:rPr>
            </w:pPr>
          </w:p>
        </w:tc>
        <w:tc>
          <w:tcPr>
            <w:tcW w:w="1477" w:type="dxa"/>
            <w:vAlign w:val="center"/>
          </w:tcPr>
          <w:p w14:paraId="42BFA01B" w14:textId="77777777" w:rsidR="00706012" w:rsidRDefault="00706012">
            <w:pPr>
              <w:tabs>
                <w:tab w:val="left" w:pos="403"/>
                <w:tab w:val="left" w:pos="420"/>
                <w:tab w:val="left" w:pos="840"/>
              </w:tabs>
              <w:jc w:val="center"/>
              <w:rPr>
                <w:bCs/>
                <w:kern w:val="0"/>
              </w:rPr>
            </w:pPr>
          </w:p>
        </w:tc>
        <w:tc>
          <w:tcPr>
            <w:tcW w:w="1894" w:type="dxa"/>
            <w:vAlign w:val="center"/>
          </w:tcPr>
          <w:p w14:paraId="4E4A695B" w14:textId="77777777" w:rsidR="00706012" w:rsidRDefault="00706012">
            <w:pPr>
              <w:tabs>
                <w:tab w:val="left" w:pos="420"/>
                <w:tab w:val="left" w:pos="840"/>
              </w:tabs>
              <w:jc w:val="center"/>
              <w:rPr>
                <w:rFonts w:ascii="宋体" w:hAnsi="宋体" w:hint="eastAsia"/>
                <w:bCs/>
                <w:kern w:val="0"/>
              </w:rPr>
            </w:pPr>
          </w:p>
        </w:tc>
        <w:tc>
          <w:tcPr>
            <w:tcW w:w="1195" w:type="dxa"/>
            <w:vAlign w:val="center"/>
          </w:tcPr>
          <w:p w14:paraId="34FF04BA" w14:textId="77777777" w:rsidR="00706012" w:rsidRDefault="00706012">
            <w:pPr>
              <w:tabs>
                <w:tab w:val="left" w:pos="420"/>
                <w:tab w:val="left" w:pos="840"/>
              </w:tabs>
              <w:jc w:val="center"/>
              <w:rPr>
                <w:rFonts w:ascii="宋体" w:hAnsi="宋体" w:hint="eastAsia"/>
                <w:bCs/>
                <w:kern w:val="0"/>
              </w:rPr>
            </w:pPr>
          </w:p>
        </w:tc>
        <w:tc>
          <w:tcPr>
            <w:tcW w:w="1057" w:type="dxa"/>
            <w:vAlign w:val="center"/>
          </w:tcPr>
          <w:p w14:paraId="131403FF" w14:textId="77777777" w:rsidR="00706012" w:rsidRDefault="00706012">
            <w:pPr>
              <w:tabs>
                <w:tab w:val="left" w:pos="420"/>
                <w:tab w:val="left" w:pos="840"/>
              </w:tabs>
              <w:jc w:val="center"/>
              <w:rPr>
                <w:rFonts w:ascii="宋体" w:hAnsi="宋体" w:hint="eastAsia"/>
                <w:bCs/>
                <w:kern w:val="0"/>
              </w:rPr>
            </w:pPr>
          </w:p>
        </w:tc>
        <w:tc>
          <w:tcPr>
            <w:tcW w:w="1060" w:type="dxa"/>
            <w:vAlign w:val="center"/>
          </w:tcPr>
          <w:p w14:paraId="4425B014" w14:textId="77777777" w:rsidR="00706012" w:rsidRDefault="00706012">
            <w:pPr>
              <w:tabs>
                <w:tab w:val="left" w:pos="420"/>
                <w:tab w:val="left" w:pos="840"/>
              </w:tabs>
              <w:jc w:val="center"/>
              <w:rPr>
                <w:rFonts w:ascii="宋体" w:hAnsi="宋体" w:hint="eastAsia"/>
                <w:bCs/>
                <w:kern w:val="0"/>
              </w:rPr>
            </w:pPr>
          </w:p>
        </w:tc>
        <w:tc>
          <w:tcPr>
            <w:tcW w:w="732" w:type="dxa"/>
            <w:vAlign w:val="center"/>
          </w:tcPr>
          <w:p w14:paraId="18F3C9C7" w14:textId="77777777" w:rsidR="00706012" w:rsidRDefault="00706012">
            <w:pPr>
              <w:tabs>
                <w:tab w:val="left" w:pos="420"/>
                <w:tab w:val="left" w:pos="840"/>
              </w:tabs>
              <w:jc w:val="center"/>
              <w:rPr>
                <w:rFonts w:ascii="宋体" w:hAnsi="宋体" w:hint="eastAsia"/>
                <w:bCs/>
                <w:kern w:val="0"/>
              </w:rPr>
            </w:pPr>
          </w:p>
        </w:tc>
        <w:tc>
          <w:tcPr>
            <w:tcW w:w="2119" w:type="dxa"/>
            <w:vAlign w:val="center"/>
          </w:tcPr>
          <w:p w14:paraId="418D6B50" w14:textId="77777777" w:rsidR="00706012" w:rsidRDefault="00706012">
            <w:pPr>
              <w:tabs>
                <w:tab w:val="left" w:pos="420"/>
                <w:tab w:val="left" w:pos="840"/>
              </w:tabs>
              <w:jc w:val="center"/>
              <w:rPr>
                <w:rFonts w:ascii="宋体" w:hAnsi="宋体" w:hint="eastAsia"/>
                <w:bCs/>
                <w:kern w:val="0"/>
              </w:rPr>
            </w:pPr>
          </w:p>
        </w:tc>
      </w:tr>
      <w:tr w:rsidR="00706012" w14:paraId="46F21F7B" w14:textId="77777777">
        <w:trPr>
          <w:trHeight w:val="404"/>
        </w:trPr>
        <w:tc>
          <w:tcPr>
            <w:tcW w:w="753" w:type="dxa"/>
            <w:vAlign w:val="center"/>
          </w:tcPr>
          <w:p w14:paraId="66A05277" w14:textId="77777777" w:rsidR="00706012" w:rsidRDefault="00000000">
            <w:pPr>
              <w:tabs>
                <w:tab w:val="left" w:pos="420"/>
                <w:tab w:val="left" w:pos="840"/>
              </w:tabs>
              <w:jc w:val="center"/>
              <w:rPr>
                <w:rFonts w:ascii="宋体" w:hAnsi="宋体" w:hint="eastAsia"/>
                <w:bCs/>
                <w:kern w:val="0"/>
              </w:rPr>
            </w:pPr>
            <w:r>
              <w:rPr>
                <w:rFonts w:ascii="宋体" w:hAnsi="宋体" w:hint="eastAsia"/>
                <w:bCs/>
                <w:kern w:val="0"/>
              </w:rPr>
              <w:t>3</w:t>
            </w:r>
          </w:p>
        </w:tc>
        <w:tc>
          <w:tcPr>
            <w:tcW w:w="1210" w:type="dxa"/>
            <w:vAlign w:val="center"/>
          </w:tcPr>
          <w:p w14:paraId="346BB3F1" w14:textId="77777777" w:rsidR="00706012" w:rsidRDefault="00706012">
            <w:pPr>
              <w:tabs>
                <w:tab w:val="left" w:pos="420"/>
                <w:tab w:val="left" w:pos="840"/>
              </w:tabs>
              <w:jc w:val="center"/>
              <w:rPr>
                <w:rFonts w:ascii="宋体" w:hAnsi="宋体" w:hint="eastAsia"/>
                <w:bCs/>
                <w:kern w:val="0"/>
              </w:rPr>
            </w:pPr>
          </w:p>
        </w:tc>
        <w:tc>
          <w:tcPr>
            <w:tcW w:w="1566" w:type="dxa"/>
            <w:vAlign w:val="center"/>
          </w:tcPr>
          <w:p w14:paraId="64088B6F" w14:textId="77777777" w:rsidR="00706012" w:rsidRDefault="00706012">
            <w:pPr>
              <w:tabs>
                <w:tab w:val="left" w:pos="420"/>
                <w:tab w:val="left" w:pos="840"/>
              </w:tabs>
              <w:jc w:val="center"/>
              <w:rPr>
                <w:rFonts w:ascii="宋体" w:hAnsi="宋体" w:hint="eastAsia"/>
                <w:bCs/>
                <w:kern w:val="0"/>
              </w:rPr>
            </w:pPr>
          </w:p>
        </w:tc>
        <w:tc>
          <w:tcPr>
            <w:tcW w:w="1057" w:type="dxa"/>
            <w:vAlign w:val="center"/>
          </w:tcPr>
          <w:p w14:paraId="41092F9D" w14:textId="77777777" w:rsidR="00706012" w:rsidRDefault="00706012">
            <w:pPr>
              <w:tabs>
                <w:tab w:val="left" w:pos="420"/>
                <w:tab w:val="left" w:pos="840"/>
              </w:tabs>
              <w:jc w:val="center"/>
              <w:rPr>
                <w:rFonts w:ascii="宋体" w:hAnsi="宋体" w:hint="eastAsia"/>
                <w:bCs/>
                <w:kern w:val="0"/>
              </w:rPr>
            </w:pPr>
          </w:p>
        </w:tc>
        <w:tc>
          <w:tcPr>
            <w:tcW w:w="1477" w:type="dxa"/>
            <w:vAlign w:val="center"/>
          </w:tcPr>
          <w:p w14:paraId="59097AA7" w14:textId="77777777" w:rsidR="00706012" w:rsidRDefault="00706012">
            <w:pPr>
              <w:tabs>
                <w:tab w:val="left" w:pos="403"/>
                <w:tab w:val="left" w:pos="420"/>
                <w:tab w:val="left" w:pos="840"/>
              </w:tabs>
              <w:jc w:val="center"/>
              <w:rPr>
                <w:bCs/>
                <w:kern w:val="0"/>
              </w:rPr>
            </w:pPr>
          </w:p>
        </w:tc>
        <w:tc>
          <w:tcPr>
            <w:tcW w:w="1894" w:type="dxa"/>
            <w:vAlign w:val="center"/>
          </w:tcPr>
          <w:p w14:paraId="2A8CBABA" w14:textId="77777777" w:rsidR="00706012" w:rsidRDefault="00706012">
            <w:pPr>
              <w:tabs>
                <w:tab w:val="left" w:pos="420"/>
                <w:tab w:val="left" w:pos="840"/>
              </w:tabs>
              <w:jc w:val="center"/>
              <w:rPr>
                <w:rFonts w:ascii="宋体" w:hAnsi="宋体" w:hint="eastAsia"/>
                <w:bCs/>
                <w:kern w:val="0"/>
              </w:rPr>
            </w:pPr>
          </w:p>
        </w:tc>
        <w:tc>
          <w:tcPr>
            <w:tcW w:w="1195" w:type="dxa"/>
            <w:vAlign w:val="center"/>
          </w:tcPr>
          <w:p w14:paraId="1EFC1B66" w14:textId="77777777" w:rsidR="00706012" w:rsidRDefault="00706012">
            <w:pPr>
              <w:tabs>
                <w:tab w:val="left" w:pos="420"/>
                <w:tab w:val="left" w:pos="840"/>
              </w:tabs>
              <w:jc w:val="center"/>
              <w:rPr>
                <w:rFonts w:ascii="宋体" w:hAnsi="宋体" w:hint="eastAsia"/>
                <w:bCs/>
                <w:kern w:val="0"/>
              </w:rPr>
            </w:pPr>
          </w:p>
        </w:tc>
        <w:tc>
          <w:tcPr>
            <w:tcW w:w="1057" w:type="dxa"/>
            <w:vAlign w:val="center"/>
          </w:tcPr>
          <w:p w14:paraId="78F2E4DB" w14:textId="77777777" w:rsidR="00706012" w:rsidRDefault="00706012">
            <w:pPr>
              <w:tabs>
                <w:tab w:val="left" w:pos="420"/>
                <w:tab w:val="left" w:pos="840"/>
              </w:tabs>
              <w:jc w:val="center"/>
              <w:rPr>
                <w:rFonts w:ascii="宋体" w:hAnsi="宋体" w:hint="eastAsia"/>
                <w:bCs/>
                <w:kern w:val="0"/>
              </w:rPr>
            </w:pPr>
          </w:p>
        </w:tc>
        <w:tc>
          <w:tcPr>
            <w:tcW w:w="1060" w:type="dxa"/>
            <w:vAlign w:val="center"/>
          </w:tcPr>
          <w:p w14:paraId="25B89421" w14:textId="77777777" w:rsidR="00706012" w:rsidRDefault="00706012">
            <w:pPr>
              <w:tabs>
                <w:tab w:val="left" w:pos="420"/>
                <w:tab w:val="left" w:pos="840"/>
              </w:tabs>
              <w:jc w:val="center"/>
              <w:rPr>
                <w:rFonts w:ascii="宋体" w:hAnsi="宋体" w:hint="eastAsia"/>
                <w:bCs/>
                <w:kern w:val="0"/>
              </w:rPr>
            </w:pPr>
          </w:p>
        </w:tc>
        <w:tc>
          <w:tcPr>
            <w:tcW w:w="732" w:type="dxa"/>
            <w:vAlign w:val="center"/>
          </w:tcPr>
          <w:p w14:paraId="23B305AF" w14:textId="77777777" w:rsidR="00706012" w:rsidRDefault="00706012">
            <w:pPr>
              <w:tabs>
                <w:tab w:val="left" w:pos="420"/>
                <w:tab w:val="left" w:pos="840"/>
              </w:tabs>
              <w:jc w:val="center"/>
              <w:rPr>
                <w:rFonts w:ascii="宋体" w:hAnsi="宋体" w:hint="eastAsia"/>
                <w:bCs/>
                <w:kern w:val="0"/>
              </w:rPr>
            </w:pPr>
          </w:p>
        </w:tc>
        <w:tc>
          <w:tcPr>
            <w:tcW w:w="2119" w:type="dxa"/>
            <w:vAlign w:val="center"/>
          </w:tcPr>
          <w:p w14:paraId="3660A0DB" w14:textId="77777777" w:rsidR="00706012" w:rsidRDefault="00706012">
            <w:pPr>
              <w:tabs>
                <w:tab w:val="left" w:pos="420"/>
                <w:tab w:val="left" w:pos="840"/>
              </w:tabs>
              <w:jc w:val="center"/>
              <w:rPr>
                <w:rFonts w:ascii="宋体" w:hAnsi="宋体" w:hint="eastAsia"/>
                <w:bCs/>
                <w:kern w:val="0"/>
              </w:rPr>
            </w:pPr>
          </w:p>
        </w:tc>
      </w:tr>
      <w:tr w:rsidR="00706012" w14:paraId="0C1791D6" w14:textId="77777777">
        <w:trPr>
          <w:trHeight w:val="589"/>
        </w:trPr>
        <w:tc>
          <w:tcPr>
            <w:tcW w:w="14120" w:type="dxa"/>
            <w:gridSpan w:val="11"/>
            <w:vAlign w:val="center"/>
          </w:tcPr>
          <w:p w14:paraId="076D39C7" w14:textId="77777777" w:rsidR="00706012" w:rsidRDefault="00000000">
            <w:pPr>
              <w:tabs>
                <w:tab w:val="left" w:pos="420"/>
                <w:tab w:val="left" w:pos="840"/>
              </w:tabs>
              <w:jc w:val="left"/>
              <w:rPr>
                <w:rFonts w:ascii="宋体" w:hAnsi="宋体" w:hint="eastAsia"/>
                <w:bCs/>
                <w:kern w:val="0"/>
              </w:rPr>
            </w:pPr>
            <w:r>
              <w:rPr>
                <w:rFonts w:ascii="宋体" w:hAnsi="宋体" w:hint="eastAsia"/>
                <w:bCs/>
                <w:kern w:val="0"/>
              </w:rPr>
              <w:t>收货人签字：</w:t>
            </w:r>
          </w:p>
        </w:tc>
      </w:tr>
      <w:tr w:rsidR="00706012" w14:paraId="096CDC1C" w14:textId="77777777">
        <w:trPr>
          <w:trHeight w:val="587"/>
        </w:trPr>
        <w:tc>
          <w:tcPr>
            <w:tcW w:w="14120" w:type="dxa"/>
            <w:gridSpan w:val="11"/>
            <w:tcBorders>
              <w:bottom w:val="single" w:sz="4" w:space="0" w:color="auto"/>
            </w:tcBorders>
            <w:vAlign w:val="center"/>
          </w:tcPr>
          <w:p w14:paraId="1A68F566" w14:textId="77777777" w:rsidR="00706012" w:rsidRDefault="00000000">
            <w:pPr>
              <w:tabs>
                <w:tab w:val="left" w:pos="420"/>
                <w:tab w:val="left" w:pos="840"/>
              </w:tabs>
              <w:jc w:val="left"/>
              <w:rPr>
                <w:rFonts w:ascii="宋体" w:hAnsi="宋体" w:hint="eastAsia"/>
                <w:bCs/>
                <w:kern w:val="0"/>
              </w:rPr>
            </w:pPr>
            <w:r>
              <w:rPr>
                <w:rFonts w:ascii="宋体" w:hAnsi="宋体" w:hint="eastAsia"/>
                <w:bCs/>
                <w:kern w:val="0"/>
              </w:rPr>
              <w:t>签收日期：</w:t>
            </w:r>
          </w:p>
        </w:tc>
      </w:tr>
      <w:tr w:rsidR="00706012" w14:paraId="6464AD25" w14:textId="77777777">
        <w:trPr>
          <w:trHeight w:val="597"/>
        </w:trPr>
        <w:tc>
          <w:tcPr>
            <w:tcW w:w="14120" w:type="dxa"/>
            <w:gridSpan w:val="11"/>
            <w:tcBorders>
              <w:top w:val="single" w:sz="4" w:space="0" w:color="auto"/>
              <w:left w:val="nil"/>
              <w:bottom w:val="nil"/>
              <w:right w:val="nil"/>
            </w:tcBorders>
            <w:vAlign w:val="center"/>
          </w:tcPr>
          <w:p w14:paraId="7AFBE803" w14:textId="77777777" w:rsidR="00706012" w:rsidRDefault="00000000">
            <w:pPr>
              <w:tabs>
                <w:tab w:val="left" w:pos="420"/>
                <w:tab w:val="left" w:pos="840"/>
              </w:tabs>
              <w:jc w:val="left"/>
            </w:pPr>
            <w:r>
              <w:rPr>
                <w:rFonts w:ascii="宋体" w:hAnsi="宋体" w:hint="eastAsia"/>
                <w:bCs/>
                <w:kern w:val="0"/>
              </w:rPr>
              <w:t>注：1、带有附件或成套交货的物资，须在备注栏注明主件、部件、零件和工具以及具体数量；2.交货方式为邮寄的需要填写邮寄单号</w:t>
            </w:r>
          </w:p>
        </w:tc>
      </w:tr>
    </w:tbl>
    <w:p w14:paraId="5EB20F0A" w14:textId="77777777" w:rsidR="00706012" w:rsidRDefault="00706012">
      <w:pPr>
        <w:pStyle w:val="a0"/>
        <w:ind w:firstLine="221"/>
        <w:rPr>
          <w:rFonts w:ascii="宋体" w:hAnsi="宋体" w:cs="宋体" w:hint="eastAsia"/>
          <w:b/>
          <w:bCs/>
          <w:kern w:val="0"/>
          <w:sz w:val="22"/>
          <w:szCs w:val="22"/>
          <w:lang w:bidi="zh-CN"/>
        </w:rPr>
      </w:pPr>
    </w:p>
    <w:p w14:paraId="70D5EF52" w14:textId="77777777" w:rsidR="00706012" w:rsidRDefault="00706012">
      <w:pPr>
        <w:pStyle w:val="TOC6"/>
        <w:rPr>
          <w:rFonts w:ascii="宋体" w:hAnsi="宋体" w:cs="宋体" w:hint="eastAsia"/>
          <w:b/>
          <w:bCs/>
          <w:kern w:val="0"/>
          <w:sz w:val="22"/>
          <w:szCs w:val="22"/>
          <w:lang w:bidi="zh-CN"/>
        </w:rPr>
      </w:pPr>
    </w:p>
    <w:p w14:paraId="144F05CD" w14:textId="77777777" w:rsidR="00706012" w:rsidRDefault="00706012">
      <w:pPr>
        <w:jc w:val="center"/>
        <w:rPr>
          <w:rFonts w:ascii="宋体" w:hAnsi="宋体" w:cs="宋体" w:hint="eastAsia"/>
          <w:b/>
          <w:bCs/>
          <w:kern w:val="0"/>
          <w:sz w:val="22"/>
          <w:szCs w:val="22"/>
          <w:lang w:bidi="zh-CN"/>
        </w:rPr>
        <w:sectPr w:rsidR="00706012">
          <w:pgSz w:w="16838" w:h="11906" w:orient="landscape"/>
          <w:pgMar w:top="1418" w:right="1247" w:bottom="1247" w:left="1247" w:header="851" w:footer="850" w:gutter="0"/>
          <w:cols w:space="720"/>
          <w:docGrid w:linePitch="318"/>
        </w:sectPr>
      </w:pPr>
    </w:p>
    <w:p w14:paraId="3C0F26D6" w14:textId="77777777" w:rsidR="00706012" w:rsidRDefault="00000000">
      <w:pPr>
        <w:jc w:val="left"/>
        <w:rPr>
          <w:rFonts w:ascii="宋体" w:hAnsi="宋体" w:cs="宋体" w:hint="eastAsia"/>
          <w:b/>
          <w:sz w:val="24"/>
        </w:rPr>
      </w:pPr>
      <w:r>
        <w:rPr>
          <w:rFonts w:ascii="宋体" w:hAnsi="宋体" w:cs="宋体" w:hint="eastAsia"/>
          <w:b/>
          <w:sz w:val="24"/>
        </w:rPr>
        <w:lastRenderedPageBreak/>
        <w:t>附件</w:t>
      </w:r>
      <w:proofErr w:type="gramStart"/>
      <w:r>
        <w:rPr>
          <w:rFonts w:ascii="宋体" w:hAnsi="宋体" w:cs="宋体" w:hint="eastAsia"/>
          <w:b/>
          <w:sz w:val="24"/>
        </w:rPr>
        <w:t>5 包装</w:t>
      </w:r>
      <w:proofErr w:type="gramEnd"/>
      <w:r>
        <w:rPr>
          <w:rFonts w:ascii="宋体" w:hAnsi="宋体" w:cs="宋体" w:hint="eastAsia"/>
          <w:b/>
          <w:sz w:val="24"/>
        </w:rPr>
        <w:t>要求</w:t>
      </w:r>
    </w:p>
    <w:p w14:paraId="75A1E03D" w14:textId="77777777" w:rsidR="00706012" w:rsidRDefault="00000000">
      <w:pPr>
        <w:jc w:val="center"/>
        <w:rPr>
          <w:rFonts w:ascii="宋体" w:hAnsi="宋体" w:cs="宋体" w:hint="eastAsia"/>
          <w:b/>
          <w:sz w:val="24"/>
        </w:rPr>
      </w:pPr>
      <w:r>
        <w:rPr>
          <w:rFonts w:ascii="宋体" w:hAnsi="宋体" w:cs="宋体" w:hint="eastAsia"/>
          <w:b/>
          <w:sz w:val="24"/>
        </w:rPr>
        <w:t>包装要求</w:t>
      </w:r>
    </w:p>
    <w:p w14:paraId="381B6B31" w14:textId="77777777" w:rsidR="00706012" w:rsidRDefault="00706012">
      <w:pPr>
        <w:jc w:val="center"/>
        <w:rPr>
          <w:rFonts w:ascii="宋体" w:hAnsi="宋体" w:cs="宋体" w:hint="eastAsia"/>
          <w:b/>
          <w:sz w:val="24"/>
        </w:rPr>
      </w:pPr>
    </w:p>
    <w:p w14:paraId="753D54BB" w14:textId="77777777" w:rsidR="00706012" w:rsidRDefault="00000000">
      <w:pPr>
        <w:spacing w:line="360" w:lineRule="auto"/>
        <w:jc w:val="left"/>
        <w:rPr>
          <w:rFonts w:ascii="宋体" w:hAnsi="宋体" w:cs="宋体" w:hint="eastAsia"/>
          <w:bCs/>
          <w:sz w:val="24"/>
        </w:rPr>
      </w:pPr>
      <w:r>
        <w:rPr>
          <w:rFonts w:ascii="宋体" w:hAnsi="宋体" w:cs="宋体" w:hint="eastAsia"/>
          <w:bCs/>
          <w:sz w:val="24"/>
        </w:rPr>
        <w:t>1.每个包装须按以下格式粘贴物资标签</w:t>
      </w:r>
    </w:p>
    <w:p w14:paraId="16810A8F" w14:textId="77777777" w:rsidR="00706012" w:rsidRDefault="00000000">
      <w:pPr>
        <w:spacing w:line="360" w:lineRule="auto"/>
        <w:jc w:val="left"/>
        <w:rPr>
          <w:rFonts w:ascii="宋体" w:hAnsi="宋体" w:cs="宋体" w:hint="eastAsia"/>
          <w:bCs/>
          <w:sz w:val="24"/>
        </w:rPr>
      </w:pPr>
      <w:r>
        <w:rPr>
          <w:rFonts w:ascii="宋体" w:hAnsi="宋体" w:cs="宋体" w:hint="eastAsia"/>
          <w:bCs/>
          <w:sz w:val="24"/>
        </w:rPr>
        <w:t>物资标签格式</w:t>
      </w:r>
    </w:p>
    <w:p w14:paraId="6195AD66" w14:textId="77777777" w:rsidR="00706012" w:rsidRDefault="00000000">
      <w:pPr>
        <w:rPr>
          <w:rFonts w:cs="宋体"/>
          <w:sz w:val="24"/>
        </w:rPr>
      </w:pPr>
      <w:r>
        <w:rPr>
          <w:rFonts w:ascii="宋体" w:hAnsi="宋体" w:cs="宋体" w:hint="eastAsia"/>
          <w:noProof/>
          <w:sz w:val="24"/>
        </w:rPr>
        <mc:AlternateContent>
          <mc:Choice Requires="wps">
            <w:drawing>
              <wp:inline distT="0" distB="0" distL="114300" distR="114300" wp14:anchorId="2E349600" wp14:editId="326B3FCA">
                <wp:extent cx="4742180" cy="2005330"/>
                <wp:effectExtent l="5080" t="5080" r="15240" b="8890"/>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4742180" cy="200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64BCB6" w14:textId="77777777" w:rsidR="00706012" w:rsidRDefault="00000000">
                            <w:pPr>
                              <w:spacing w:line="360" w:lineRule="auto"/>
                              <w:rPr>
                                <w:rFonts w:ascii="宋体" w:hAnsi="宋体" w:hint="eastAsia"/>
                                <w:szCs w:val="21"/>
                              </w:rPr>
                            </w:pPr>
                            <w:r>
                              <w:rPr>
                                <w:rFonts w:ascii="宋体" w:hAnsi="宋体" w:hint="eastAsia"/>
                                <w:szCs w:val="21"/>
                              </w:rPr>
                              <w:t xml:space="preserve">合同编号：             </w:t>
                            </w:r>
                          </w:p>
                          <w:p w14:paraId="5524ED49" w14:textId="77777777" w:rsidR="00706012" w:rsidRDefault="00000000">
                            <w:pPr>
                              <w:spacing w:line="360" w:lineRule="auto"/>
                              <w:rPr>
                                <w:rFonts w:ascii="宋体" w:hAnsi="宋体" w:hint="eastAsia"/>
                                <w:szCs w:val="21"/>
                              </w:rPr>
                            </w:pPr>
                            <w:r>
                              <w:rPr>
                                <w:rFonts w:ascii="宋体" w:hAnsi="宋体" w:hint="eastAsia"/>
                                <w:szCs w:val="21"/>
                              </w:rPr>
                              <w:t>合同名称：</w:t>
                            </w:r>
                          </w:p>
                          <w:p w14:paraId="43F61D29" w14:textId="77777777" w:rsidR="00706012" w:rsidRDefault="00000000">
                            <w:pPr>
                              <w:spacing w:line="360" w:lineRule="auto"/>
                              <w:rPr>
                                <w:rFonts w:ascii="宋体" w:hAnsi="宋体" w:hint="eastAsia"/>
                                <w:szCs w:val="21"/>
                              </w:rPr>
                            </w:pPr>
                            <w:r>
                              <w:rPr>
                                <w:rFonts w:ascii="宋体" w:hAnsi="宋体" w:hint="eastAsia"/>
                                <w:szCs w:val="21"/>
                              </w:rPr>
                              <w:t>物资编码：                   品牌：</w:t>
                            </w:r>
                          </w:p>
                          <w:p w14:paraId="3A35D43F" w14:textId="77777777" w:rsidR="00706012" w:rsidRDefault="00000000">
                            <w:pPr>
                              <w:spacing w:line="360" w:lineRule="auto"/>
                              <w:rPr>
                                <w:rFonts w:ascii="宋体" w:hAnsi="宋体" w:hint="eastAsia"/>
                                <w:szCs w:val="21"/>
                              </w:rPr>
                            </w:pPr>
                            <w:r>
                              <w:rPr>
                                <w:rFonts w:ascii="宋体" w:hAnsi="宋体" w:hint="eastAsia"/>
                                <w:szCs w:val="21"/>
                              </w:rPr>
                              <w:t>物资名称：                   规格：</w:t>
                            </w:r>
                          </w:p>
                          <w:p w14:paraId="3E373550" w14:textId="77777777" w:rsidR="00706012" w:rsidRDefault="00000000">
                            <w:pPr>
                              <w:spacing w:line="360" w:lineRule="auto"/>
                              <w:rPr>
                                <w:rFonts w:ascii="宋体" w:hAnsi="宋体" w:hint="eastAsia"/>
                                <w:szCs w:val="21"/>
                              </w:rPr>
                            </w:pPr>
                            <w:r>
                              <w:rPr>
                                <w:rFonts w:ascii="宋体" w:hAnsi="宋体" w:hint="eastAsia"/>
                                <w:szCs w:val="21"/>
                              </w:rPr>
                              <w:t>计量单位：                   型号：</w:t>
                            </w:r>
                          </w:p>
                          <w:p w14:paraId="3CF28FA8" w14:textId="77777777" w:rsidR="00706012" w:rsidRDefault="00000000">
                            <w:pPr>
                              <w:spacing w:line="360" w:lineRule="auto"/>
                              <w:rPr>
                                <w:rFonts w:ascii="宋体" w:hAnsi="宋体" w:hint="eastAsia"/>
                                <w:szCs w:val="21"/>
                              </w:rPr>
                            </w:pPr>
                            <w:r>
                              <w:rPr>
                                <w:rFonts w:ascii="宋体" w:hAnsi="宋体" w:hint="eastAsia"/>
                                <w:szCs w:val="21"/>
                              </w:rPr>
                              <w:t>包装数量：                   产品配件（如有）：</w:t>
                            </w:r>
                          </w:p>
                          <w:p w14:paraId="3E573046" w14:textId="77777777" w:rsidR="00706012" w:rsidRDefault="00706012">
                            <w:pPr>
                              <w:pStyle w:val="a0"/>
                              <w:ind w:firstLine="210"/>
                            </w:pPr>
                          </w:p>
                          <w:p w14:paraId="60474C6A" w14:textId="77777777" w:rsidR="00706012" w:rsidRDefault="00706012">
                            <w:pPr>
                              <w:pStyle w:val="a0"/>
                              <w:ind w:firstLine="210"/>
                            </w:pPr>
                          </w:p>
                          <w:p w14:paraId="15ACDD5B" w14:textId="77777777" w:rsidR="00706012" w:rsidRDefault="00000000">
                            <w:r>
                              <w:rPr>
                                <w:rFonts w:ascii="宋体" w:hAnsi="宋体" w:cs="宋体" w:hint="eastAsia"/>
                                <w:color w:val="000000"/>
                                <w:szCs w:val="21"/>
                              </w:rPr>
                              <w:t>储存期限起止日期：</w:t>
                            </w:r>
                          </w:p>
                        </w:txbxContent>
                      </wps:txbx>
                      <wps:bodyPr wrap="square" upright="1"/>
                    </wps:wsp>
                  </a:graphicData>
                </a:graphic>
              </wp:inline>
            </w:drawing>
          </mc:Choice>
          <mc:Fallback>
            <w:pict>
              <v:rect w14:anchorId="2E349600" id="矩形 5" o:spid="_x0000_s1026" style="width:373.4pt;height:1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">
                <v:path arrowok="t"/>
                <o:lock v:ext="edit" rotation="t"/>
                <v:textbox>
                  <w:txbxContent>
                    <w:p w14:paraId="0164BCB6" w14:textId="77777777" w:rsidR="00706012" w:rsidRDefault="00000000">
                      <w:pPr>
                        <w:spacing w:line="360" w:lineRule="auto"/>
                        <w:rPr>
                          <w:rFonts w:ascii="宋体" w:hAnsi="宋体" w:hint="eastAsia"/>
                          <w:szCs w:val="21"/>
                        </w:rPr>
                      </w:pPr>
                      <w:r>
                        <w:rPr>
                          <w:rFonts w:ascii="宋体" w:hAnsi="宋体" w:hint="eastAsia"/>
                          <w:szCs w:val="21"/>
                        </w:rPr>
                        <w:t xml:space="preserve">合同编号：             </w:t>
                      </w:r>
                    </w:p>
                    <w:p w14:paraId="5524ED49" w14:textId="77777777" w:rsidR="00706012" w:rsidRDefault="00000000">
                      <w:pPr>
                        <w:spacing w:line="360" w:lineRule="auto"/>
                        <w:rPr>
                          <w:rFonts w:ascii="宋体" w:hAnsi="宋体" w:hint="eastAsia"/>
                          <w:szCs w:val="21"/>
                        </w:rPr>
                      </w:pPr>
                      <w:r>
                        <w:rPr>
                          <w:rFonts w:ascii="宋体" w:hAnsi="宋体" w:hint="eastAsia"/>
                          <w:szCs w:val="21"/>
                        </w:rPr>
                        <w:t>合同名称：</w:t>
                      </w:r>
                    </w:p>
                    <w:p w14:paraId="43F61D29" w14:textId="77777777" w:rsidR="00706012" w:rsidRDefault="00000000">
                      <w:pPr>
                        <w:spacing w:line="360" w:lineRule="auto"/>
                        <w:rPr>
                          <w:rFonts w:ascii="宋体" w:hAnsi="宋体" w:hint="eastAsia"/>
                          <w:szCs w:val="21"/>
                        </w:rPr>
                      </w:pPr>
                      <w:r>
                        <w:rPr>
                          <w:rFonts w:ascii="宋体" w:hAnsi="宋体" w:hint="eastAsia"/>
                          <w:szCs w:val="21"/>
                        </w:rPr>
                        <w:t>物资编码：                   品牌：</w:t>
                      </w:r>
                    </w:p>
                    <w:p w14:paraId="3A35D43F" w14:textId="77777777" w:rsidR="00706012" w:rsidRDefault="00000000">
                      <w:pPr>
                        <w:spacing w:line="360" w:lineRule="auto"/>
                        <w:rPr>
                          <w:rFonts w:ascii="宋体" w:hAnsi="宋体" w:hint="eastAsia"/>
                          <w:szCs w:val="21"/>
                        </w:rPr>
                      </w:pPr>
                      <w:r>
                        <w:rPr>
                          <w:rFonts w:ascii="宋体" w:hAnsi="宋体" w:hint="eastAsia"/>
                          <w:szCs w:val="21"/>
                        </w:rPr>
                        <w:t>物资名称：                   规格：</w:t>
                      </w:r>
                    </w:p>
                    <w:p w14:paraId="3E373550" w14:textId="77777777" w:rsidR="00706012" w:rsidRDefault="00000000">
                      <w:pPr>
                        <w:spacing w:line="360" w:lineRule="auto"/>
                        <w:rPr>
                          <w:rFonts w:ascii="宋体" w:hAnsi="宋体" w:hint="eastAsia"/>
                          <w:szCs w:val="21"/>
                        </w:rPr>
                      </w:pPr>
                      <w:r>
                        <w:rPr>
                          <w:rFonts w:ascii="宋体" w:hAnsi="宋体" w:hint="eastAsia"/>
                          <w:szCs w:val="21"/>
                        </w:rPr>
                        <w:t>计量单位：                   型号：</w:t>
                      </w:r>
                    </w:p>
                    <w:p w14:paraId="3CF28FA8" w14:textId="77777777" w:rsidR="00706012" w:rsidRDefault="00000000">
                      <w:pPr>
                        <w:spacing w:line="360" w:lineRule="auto"/>
                        <w:rPr>
                          <w:rFonts w:ascii="宋体" w:hAnsi="宋体" w:hint="eastAsia"/>
                          <w:szCs w:val="21"/>
                        </w:rPr>
                      </w:pPr>
                      <w:r>
                        <w:rPr>
                          <w:rFonts w:ascii="宋体" w:hAnsi="宋体" w:hint="eastAsia"/>
                          <w:szCs w:val="21"/>
                        </w:rPr>
                        <w:t>包装数量：                   产品配件（如有）：</w:t>
                      </w:r>
                    </w:p>
                    <w:p w14:paraId="3E573046" w14:textId="77777777" w:rsidR="00706012" w:rsidRDefault="00706012">
                      <w:pPr>
                        <w:pStyle w:val="a0"/>
                        <w:ind w:firstLine="210"/>
                      </w:pPr>
                    </w:p>
                    <w:p w14:paraId="60474C6A" w14:textId="77777777" w:rsidR="00706012" w:rsidRDefault="00706012">
                      <w:pPr>
                        <w:pStyle w:val="a0"/>
                        <w:ind w:firstLine="210"/>
                      </w:pPr>
                    </w:p>
                    <w:p w14:paraId="15ACDD5B" w14:textId="77777777" w:rsidR="00706012" w:rsidRDefault="00000000">
                      <w:r>
                        <w:rPr>
                          <w:rFonts w:ascii="宋体" w:hAnsi="宋体" w:cs="宋体" w:hint="eastAsia"/>
                          <w:color w:val="000000"/>
                          <w:szCs w:val="21"/>
                        </w:rPr>
                        <w:t>储存期限起止日期：</w:t>
                      </w:r>
                    </w:p>
                  </w:txbxContent>
                </v:textbox>
                <w10:anchorlock/>
              </v:rect>
            </w:pict>
          </mc:Fallback>
        </mc:AlternateContent>
      </w:r>
    </w:p>
    <w:p w14:paraId="75FCDB13" w14:textId="77777777" w:rsidR="00706012" w:rsidRDefault="00000000">
      <w:pPr>
        <w:spacing w:line="360" w:lineRule="auto"/>
      </w:pPr>
      <w:r>
        <w:rPr>
          <w:rFonts w:ascii="宋体" w:hAnsi="宋体" w:cs="宋体" w:hint="eastAsia"/>
          <w:kern w:val="0"/>
          <w:sz w:val="24"/>
        </w:rPr>
        <w:t>2.“物资标签”粘贴要求。</w:t>
      </w:r>
    </w:p>
    <w:p w14:paraId="27B7DA4A" w14:textId="77777777" w:rsidR="00706012" w:rsidRDefault="00000000">
      <w:pPr>
        <w:spacing w:line="360" w:lineRule="auto"/>
        <w:rPr>
          <w:rFonts w:ascii="宋体" w:hAnsi="宋体" w:cs="宋体" w:hint="eastAsia"/>
          <w:kern w:val="0"/>
          <w:sz w:val="24"/>
        </w:rPr>
      </w:pPr>
      <w:r>
        <w:rPr>
          <w:rFonts w:ascii="宋体" w:hAnsi="宋体" w:cs="宋体" w:hint="eastAsia"/>
          <w:kern w:val="0"/>
          <w:sz w:val="24"/>
        </w:rPr>
        <w:t>2.1标准包装箱标签粘贴要求：统一粘贴在包装纸箱正面左上方位置如图1。</w:t>
      </w:r>
    </w:p>
    <w:p w14:paraId="73627109" w14:textId="77777777" w:rsidR="00706012" w:rsidRDefault="00000000">
      <w:pPr>
        <w:pStyle w:val="3"/>
        <w:rPr>
          <w:rFonts w:cs="宋体"/>
          <w:sz w:val="24"/>
          <w:szCs w:val="24"/>
        </w:rPr>
      </w:pPr>
      <w:bookmarkStart w:id="218" w:name="_Toc9794"/>
      <w:bookmarkStart w:id="219" w:name="_Toc27948"/>
      <w:bookmarkStart w:id="220" w:name="_Toc11942"/>
      <w:r>
        <w:rPr>
          <w:rFonts w:cs="宋体" w:hint="eastAsia"/>
          <w:noProof/>
          <w:sz w:val="24"/>
          <w:szCs w:val="24"/>
        </w:rPr>
        <w:drawing>
          <wp:inline distT="0" distB="0" distL="114300" distR="114300" wp14:anchorId="577AEE4A" wp14:editId="221478C8">
            <wp:extent cx="2874645" cy="1828165"/>
            <wp:effectExtent l="15875" t="15875" r="17780" b="228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2874645" cy="1828165"/>
                    </a:xfrm>
                    <a:prstGeom prst="rect">
                      <a:avLst/>
                    </a:prstGeom>
                    <a:noFill/>
                    <a:ln w="15875" cap="flat" cmpd="sng">
                      <a:solidFill>
                        <a:srgbClr val="000000"/>
                      </a:solidFill>
                      <a:prstDash val="solid"/>
                      <a:round/>
                      <a:headEnd type="none" w="med" len="med"/>
                      <a:tailEnd type="none" w="med" len="med"/>
                    </a:ln>
                  </pic:spPr>
                </pic:pic>
              </a:graphicData>
            </a:graphic>
          </wp:inline>
        </w:drawing>
      </w:r>
      <w:bookmarkEnd w:id="218"/>
      <w:bookmarkEnd w:id="219"/>
      <w:bookmarkEnd w:id="220"/>
    </w:p>
    <w:p w14:paraId="7B1DBB58" w14:textId="77777777" w:rsidR="00706012" w:rsidRDefault="00000000">
      <w:pPr>
        <w:ind w:firstLineChars="900" w:firstLine="2160"/>
        <w:rPr>
          <w:rFonts w:ascii="宋体" w:hAnsi="宋体" w:cs="宋体" w:hint="eastAsia"/>
          <w:sz w:val="24"/>
        </w:rPr>
      </w:pPr>
      <w:r>
        <w:rPr>
          <w:rFonts w:ascii="宋体" w:hAnsi="宋体" w:cs="宋体" w:hint="eastAsia"/>
          <w:sz w:val="24"/>
        </w:rPr>
        <w:t>（图1）</w:t>
      </w:r>
    </w:p>
    <w:p w14:paraId="27A4EAB7" w14:textId="77777777" w:rsidR="00706012" w:rsidRDefault="00000000">
      <w:pPr>
        <w:spacing w:line="360" w:lineRule="auto"/>
        <w:rPr>
          <w:rFonts w:ascii="宋体" w:hAnsi="宋体" w:cs="宋体" w:hint="eastAsia"/>
          <w:sz w:val="24"/>
        </w:rPr>
      </w:pPr>
      <w:r>
        <w:rPr>
          <w:rFonts w:ascii="宋体" w:hAnsi="宋体" w:cs="宋体" w:hint="eastAsia"/>
          <w:kern w:val="0"/>
          <w:sz w:val="24"/>
        </w:rPr>
        <w:lastRenderedPageBreak/>
        <w:t>2.2非规则包装粘贴要求：</w:t>
      </w:r>
    </w:p>
    <w:p w14:paraId="327CF1F9" w14:textId="77777777" w:rsidR="00706012" w:rsidRDefault="00000000">
      <w:pPr>
        <w:numPr>
          <w:ilvl w:val="0"/>
          <w:numId w:val="24"/>
        </w:numPr>
        <w:spacing w:line="360" w:lineRule="auto"/>
        <w:jc w:val="left"/>
        <w:rPr>
          <w:rFonts w:ascii="宋体" w:hAnsi="宋体" w:cs="宋体" w:hint="eastAsia"/>
          <w:sz w:val="24"/>
        </w:rPr>
      </w:pPr>
      <w:r>
        <w:rPr>
          <w:rFonts w:ascii="宋体" w:hAnsi="宋体" w:cs="宋体" w:hint="eastAsia"/>
          <w:sz w:val="24"/>
        </w:rPr>
        <w:t>贴标签位置应醒目，不易污损。</w:t>
      </w:r>
    </w:p>
    <w:p w14:paraId="5C8B1C24" w14:textId="77777777" w:rsidR="00706012" w:rsidRDefault="00000000">
      <w:pPr>
        <w:numPr>
          <w:ilvl w:val="0"/>
          <w:numId w:val="24"/>
        </w:numPr>
        <w:spacing w:line="360" w:lineRule="auto"/>
        <w:jc w:val="left"/>
        <w:rPr>
          <w:rFonts w:ascii="宋体" w:hAnsi="宋体" w:cs="宋体" w:hint="eastAsia"/>
          <w:sz w:val="24"/>
        </w:rPr>
      </w:pPr>
      <w:r>
        <w:rPr>
          <w:rFonts w:ascii="宋体" w:hAnsi="宋体" w:cs="宋体" w:hint="eastAsia"/>
          <w:sz w:val="24"/>
        </w:rPr>
        <w:t>贴标签面的选择遵循：正面→顶面→右侧面→左侧面→后侧面→底面。</w:t>
      </w:r>
    </w:p>
    <w:p w14:paraId="3A275A60" w14:textId="77777777" w:rsidR="00706012" w:rsidRDefault="00000000">
      <w:pPr>
        <w:numPr>
          <w:ilvl w:val="0"/>
          <w:numId w:val="24"/>
        </w:numPr>
        <w:spacing w:line="360" w:lineRule="auto"/>
        <w:jc w:val="left"/>
        <w:rPr>
          <w:rFonts w:ascii="宋体" w:hAnsi="宋体" w:cs="宋体" w:hint="eastAsia"/>
          <w:sz w:val="24"/>
        </w:rPr>
      </w:pPr>
      <w:r>
        <w:rPr>
          <w:rFonts w:ascii="宋体" w:hAnsi="宋体" w:cs="宋体" w:hint="eastAsia"/>
          <w:sz w:val="24"/>
        </w:rPr>
        <w:t>同一面贴标签位置的选择遵循：右→左→中，上→下→中，近→远，距离边沿1厘米。</w:t>
      </w:r>
    </w:p>
    <w:p w14:paraId="7A2BB5A5" w14:textId="77777777" w:rsidR="00706012" w:rsidRDefault="00000000">
      <w:pPr>
        <w:numPr>
          <w:ilvl w:val="0"/>
          <w:numId w:val="24"/>
        </w:numPr>
        <w:spacing w:line="360" w:lineRule="auto"/>
        <w:jc w:val="left"/>
        <w:rPr>
          <w:rFonts w:ascii="宋体" w:hAnsi="宋体" w:cs="宋体" w:hint="eastAsia"/>
          <w:sz w:val="24"/>
        </w:rPr>
      </w:pPr>
      <w:r>
        <w:rPr>
          <w:rFonts w:ascii="宋体" w:hAnsi="宋体" w:cs="宋体" w:hint="eastAsia"/>
          <w:sz w:val="24"/>
        </w:rPr>
        <w:t>正面及各面贴标签优先顺序如数字标识如图2。</w:t>
      </w:r>
    </w:p>
    <w:p w14:paraId="57055C37" w14:textId="77777777" w:rsidR="00706012" w:rsidRDefault="00000000">
      <w:pPr>
        <w:rPr>
          <w:rFonts w:ascii="宋体" w:hAnsi="宋体" w:cs="宋体" w:hint="eastAsia"/>
          <w:sz w:val="24"/>
        </w:rPr>
      </w:pPr>
      <w:r>
        <w:rPr>
          <w:rFonts w:ascii="宋体" w:hAnsi="宋体" w:cs="宋体" w:hint="eastAsia"/>
          <w:noProof/>
          <w:sz w:val="24"/>
        </w:rPr>
        <w:drawing>
          <wp:inline distT="0" distB="0" distL="114300" distR="114300" wp14:anchorId="066A59B7" wp14:editId="390078C7">
            <wp:extent cx="3843655" cy="1413510"/>
            <wp:effectExtent l="0" t="0" r="444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3843655" cy="1413510"/>
                    </a:xfrm>
                    <a:prstGeom prst="rect">
                      <a:avLst/>
                    </a:prstGeom>
                    <a:noFill/>
                    <a:ln>
                      <a:noFill/>
                    </a:ln>
                  </pic:spPr>
                </pic:pic>
              </a:graphicData>
            </a:graphic>
          </wp:inline>
        </w:drawing>
      </w:r>
    </w:p>
    <w:p w14:paraId="1E413A77" w14:textId="77777777" w:rsidR="00706012" w:rsidRDefault="00706012">
      <w:pPr>
        <w:pStyle w:val="25"/>
        <w:ind w:firstLine="480"/>
        <w:rPr>
          <w:rFonts w:ascii="宋体" w:hAnsi="宋体" w:cs="宋体" w:hint="eastAsia"/>
          <w:sz w:val="24"/>
        </w:rPr>
      </w:pPr>
    </w:p>
    <w:p w14:paraId="36E18903" w14:textId="77777777" w:rsidR="00706012" w:rsidRDefault="00000000">
      <w:pPr>
        <w:pStyle w:val="23"/>
        <w:rPr>
          <w:rFonts w:ascii="宋体" w:hAnsi="宋体" w:cs="宋体" w:hint="eastAsia"/>
        </w:rPr>
      </w:pPr>
      <w:r>
        <w:rPr>
          <w:rFonts w:ascii="宋体" w:hAnsi="宋体" w:cs="宋体" w:hint="eastAsia"/>
        </w:rPr>
        <w:t>3.最大包装尺寸及重量要求</w:t>
      </w:r>
    </w:p>
    <w:p w14:paraId="2457BD2C" w14:textId="77777777" w:rsidR="00706012" w:rsidRDefault="00000000">
      <w:pPr>
        <w:pStyle w:val="23"/>
        <w:rPr>
          <w:rFonts w:ascii="宋体" w:hAnsi="宋体" w:cs="宋体" w:hint="eastAsia"/>
        </w:rPr>
      </w:pPr>
      <w:r>
        <w:rPr>
          <w:rFonts w:ascii="宋体" w:hAnsi="宋体" w:cs="宋体" w:hint="eastAsia"/>
        </w:rPr>
        <w:t>每箱（包）货物最大长宽高：1200mm×1000mm×750mm</w:t>
      </w:r>
    </w:p>
    <w:p w14:paraId="356551DB" w14:textId="77777777" w:rsidR="00706012" w:rsidRDefault="00000000">
      <w:pPr>
        <w:pStyle w:val="23"/>
        <w:rPr>
          <w:rFonts w:ascii="宋体" w:hAnsi="宋体" w:cs="宋体" w:hint="eastAsia"/>
        </w:rPr>
      </w:pPr>
      <w:r>
        <w:rPr>
          <w:rFonts w:ascii="宋体" w:hAnsi="宋体" w:cs="宋体" w:hint="eastAsia"/>
        </w:rPr>
        <w:t>每箱（包）货物限重：500kg</w:t>
      </w:r>
    </w:p>
    <w:p w14:paraId="114482F1" w14:textId="77777777" w:rsidR="00706012" w:rsidRDefault="00706012">
      <w:pPr>
        <w:rPr>
          <w:rFonts w:ascii="宋体" w:hAnsi="宋体" w:hint="eastAsia"/>
          <w:sz w:val="22"/>
          <w:szCs w:val="22"/>
        </w:rPr>
      </w:pPr>
    </w:p>
    <w:p w14:paraId="1953DC5A" w14:textId="77777777" w:rsidR="00706012" w:rsidRDefault="00706012">
      <w:pPr>
        <w:pStyle w:val="a0"/>
        <w:ind w:firstLine="220"/>
        <w:rPr>
          <w:rFonts w:ascii="宋体" w:hAnsi="宋体" w:hint="eastAsia"/>
          <w:sz w:val="22"/>
          <w:szCs w:val="22"/>
        </w:rPr>
      </w:pPr>
    </w:p>
    <w:p w14:paraId="086FB7C3" w14:textId="77777777" w:rsidR="00706012" w:rsidRDefault="00706012">
      <w:pPr>
        <w:pStyle w:val="TOC6"/>
        <w:rPr>
          <w:rFonts w:ascii="宋体" w:hAnsi="宋体" w:hint="eastAsia"/>
          <w:sz w:val="22"/>
          <w:szCs w:val="22"/>
        </w:rPr>
      </w:pPr>
    </w:p>
    <w:p w14:paraId="099B2A62" w14:textId="77777777" w:rsidR="00706012" w:rsidRDefault="00706012">
      <w:pPr>
        <w:rPr>
          <w:rFonts w:ascii="宋体" w:hAnsi="宋体" w:hint="eastAsia"/>
          <w:sz w:val="22"/>
          <w:szCs w:val="22"/>
        </w:rPr>
      </w:pPr>
    </w:p>
    <w:p w14:paraId="3BFE7BDF" w14:textId="77777777" w:rsidR="00706012" w:rsidRDefault="00706012">
      <w:pPr>
        <w:pStyle w:val="a0"/>
        <w:ind w:firstLine="220"/>
        <w:rPr>
          <w:rFonts w:ascii="宋体" w:hAnsi="宋体" w:hint="eastAsia"/>
          <w:sz w:val="22"/>
          <w:szCs w:val="22"/>
        </w:rPr>
      </w:pPr>
    </w:p>
    <w:p w14:paraId="3269EEB7" w14:textId="77777777" w:rsidR="00706012" w:rsidRDefault="00706012">
      <w:pPr>
        <w:pStyle w:val="TOC6"/>
        <w:rPr>
          <w:rFonts w:ascii="宋体" w:hAnsi="宋体" w:hint="eastAsia"/>
          <w:sz w:val="22"/>
          <w:szCs w:val="22"/>
        </w:rPr>
      </w:pPr>
    </w:p>
    <w:p w14:paraId="744AD13B" w14:textId="77777777" w:rsidR="00706012" w:rsidRDefault="00706012">
      <w:pPr>
        <w:rPr>
          <w:rFonts w:ascii="宋体" w:hAnsi="宋体" w:hint="eastAsia"/>
          <w:sz w:val="22"/>
          <w:szCs w:val="22"/>
        </w:rPr>
      </w:pPr>
    </w:p>
    <w:p w14:paraId="27406DB4" w14:textId="77777777" w:rsidR="00706012" w:rsidRDefault="00706012">
      <w:pPr>
        <w:pStyle w:val="a0"/>
        <w:ind w:firstLine="220"/>
        <w:rPr>
          <w:rFonts w:ascii="宋体" w:hAnsi="宋体" w:hint="eastAsia"/>
          <w:sz w:val="22"/>
          <w:szCs w:val="22"/>
        </w:rPr>
      </w:pPr>
    </w:p>
    <w:p w14:paraId="6C9A0802" w14:textId="77777777" w:rsidR="00706012" w:rsidRDefault="00706012">
      <w:pPr>
        <w:pStyle w:val="1"/>
        <w:spacing w:before="156" w:after="156" w:line="360" w:lineRule="auto"/>
        <w:jc w:val="left"/>
        <w:rPr>
          <w:rFonts w:ascii="宋体" w:eastAsia="宋体" w:hAnsi="宋体" w:cs="宋体" w:hint="eastAsia"/>
          <w:bCs w:val="0"/>
          <w:kern w:val="0"/>
          <w:sz w:val="24"/>
        </w:rPr>
        <w:sectPr w:rsidR="00706012">
          <w:pgSz w:w="16838" w:h="11906" w:orient="landscape"/>
          <w:pgMar w:top="1418" w:right="1247" w:bottom="1247" w:left="1247" w:header="851" w:footer="850" w:gutter="0"/>
          <w:cols w:space="720"/>
          <w:docGrid w:linePitch="318"/>
        </w:sectPr>
      </w:pPr>
    </w:p>
    <w:p w14:paraId="03D3A6F3" w14:textId="77777777" w:rsidR="00706012" w:rsidRDefault="00000000">
      <w:pPr>
        <w:pStyle w:val="1"/>
        <w:spacing w:before="156" w:after="156" w:line="360" w:lineRule="auto"/>
        <w:jc w:val="left"/>
        <w:rPr>
          <w:rFonts w:ascii="宋体" w:eastAsia="宋体" w:hAnsi="宋体" w:cs="宋体" w:hint="eastAsia"/>
          <w:b w:val="0"/>
          <w:kern w:val="0"/>
          <w:sz w:val="24"/>
        </w:rPr>
      </w:pPr>
      <w:r>
        <w:rPr>
          <w:rFonts w:ascii="宋体" w:eastAsia="宋体" w:hAnsi="宋体" w:cs="宋体" w:hint="eastAsia"/>
          <w:bCs w:val="0"/>
          <w:kern w:val="0"/>
          <w:sz w:val="24"/>
        </w:rPr>
        <w:lastRenderedPageBreak/>
        <w:t>附件</w:t>
      </w:r>
      <w:proofErr w:type="gramStart"/>
      <w:r>
        <w:rPr>
          <w:rFonts w:ascii="宋体" w:eastAsia="宋体" w:hAnsi="宋体" w:cs="宋体" w:hint="eastAsia"/>
          <w:bCs w:val="0"/>
          <w:kern w:val="0"/>
          <w:sz w:val="24"/>
        </w:rPr>
        <w:t>6 履约</w:t>
      </w:r>
      <w:proofErr w:type="gramEnd"/>
      <w:r>
        <w:rPr>
          <w:rFonts w:ascii="宋体" w:eastAsia="宋体" w:hAnsi="宋体" w:cs="宋体" w:hint="eastAsia"/>
          <w:bCs w:val="0"/>
          <w:kern w:val="0"/>
          <w:sz w:val="24"/>
        </w:rPr>
        <w:t>保函（如有）</w:t>
      </w:r>
    </w:p>
    <w:p w14:paraId="6CEBDAB4" w14:textId="77777777" w:rsidR="00706012" w:rsidRDefault="00706012">
      <w:pPr>
        <w:pBdr>
          <w:top w:val="none" w:sz="0" w:space="0" w:color="000000"/>
          <w:left w:val="none" w:sz="0" w:space="0" w:color="000000"/>
          <w:bottom w:val="none" w:sz="0" w:space="0" w:color="000000"/>
          <w:right w:val="none" w:sz="0" w:space="0" w:color="000000"/>
          <w:between w:val="none" w:sz="0" w:space="0" w:color="000000"/>
        </w:pBdr>
        <w:snapToGrid w:val="0"/>
        <w:spacing w:afterLines="50" w:after="120" w:line="360" w:lineRule="auto"/>
        <w:jc w:val="center"/>
        <w:rPr>
          <w:rFonts w:ascii="宋体" w:hAnsi="宋体" w:cs="宋体" w:hint="eastAsia"/>
          <w:b/>
          <w:kern w:val="1"/>
          <w:sz w:val="32"/>
          <w:szCs w:val="32"/>
        </w:rPr>
      </w:pPr>
    </w:p>
    <w:p w14:paraId="7C06E5BA"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napToGrid w:val="0"/>
        <w:spacing w:afterLines="50" w:after="120" w:line="360" w:lineRule="auto"/>
        <w:jc w:val="center"/>
        <w:rPr>
          <w:rFonts w:ascii="宋体" w:hAnsi="宋体" w:cs="宋体" w:hint="eastAsia"/>
          <w:b/>
          <w:kern w:val="1"/>
          <w:sz w:val="32"/>
          <w:szCs w:val="32"/>
        </w:rPr>
      </w:pPr>
      <w:r>
        <w:rPr>
          <w:rFonts w:ascii="宋体" w:hAnsi="宋体" w:cs="宋体" w:hint="eastAsia"/>
          <w:b/>
          <w:kern w:val="1"/>
          <w:sz w:val="32"/>
          <w:szCs w:val="32"/>
        </w:rPr>
        <w:t>履约保函（格式）</w:t>
      </w:r>
    </w:p>
    <w:p w14:paraId="0C3F0B89" w14:textId="77777777" w:rsidR="00706012" w:rsidRDefault="00000000">
      <w:pPr>
        <w:pStyle w:val="100"/>
        <w:autoSpaceDE w:val="0"/>
        <w:autoSpaceDN w:val="0"/>
        <w:adjustRightInd w:val="0"/>
        <w:spacing w:line="360" w:lineRule="auto"/>
        <w:ind w:firstLineChars="2700" w:firstLine="5940"/>
        <w:jc w:val="left"/>
        <w:rPr>
          <w:rFonts w:ascii="宋体" w:eastAsia="宋体" w:hAnsi="宋体" w:cs="宋体" w:hint="eastAsia"/>
          <w:kern w:val="0"/>
          <w:sz w:val="22"/>
          <w:szCs w:val="22"/>
          <w:u w:val="single"/>
        </w:rPr>
      </w:pPr>
      <w:r>
        <w:rPr>
          <w:rFonts w:ascii="宋体" w:eastAsia="宋体" w:hAnsi="宋体" w:cs="宋体" w:hint="eastAsia"/>
          <w:kern w:val="0"/>
          <w:sz w:val="22"/>
          <w:szCs w:val="22"/>
        </w:rPr>
        <w:t>保函编号：</w:t>
      </w:r>
      <w:r>
        <w:rPr>
          <w:rFonts w:ascii="宋体" w:eastAsia="宋体" w:hAnsi="宋体" w:cs="宋体" w:hint="eastAsia"/>
          <w:kern w:val="0"/>
          <w:sz w:val="22"/>
          <w:szCs w:val="22"/>
          <w:u w:val="single"/>
        </w:rPr>
        <w:t xml:space="preserve">                   </w:t>
      </w:r>
    </w:p>
    <w:p w14:paraId="659B0C69" w14:textId="77777777" w:rsidR="00706012" w:rsidRDefault="00000000">
      <w:pPr>
        <w:pStyle w:val="100"/>
        <w:autoSpaceDE w:val="0"/>
        <w:autoSpaceDN w:val="0"/>
        <w:adjustRightInd w:val="0"/>
        <w:spacing w:line="360" w:lineRule="auto"/>
        <w:ind w:left="282" w:hanging="282"/>
        <w:jc w:val="left"/>
        <w:rPr>
          <w:rFonts w:ascii="宋体" w:eastAsia="宋体" w:hAnsi="宋体" w:cs="宋体" w:hint="eastAsia"/>
          <w:kern w:val="0"/>
          <w:sz w:val="22"/>
          <w:szCs w:val="22"/>
          <w:u w:val="single"/>
        </w:rPr>
      </w:pPr>
      <w:r>
        <w:rPr>
          <w:rFonts w:ascii="宋体" w:eastAsia="宋体" w:hAnsi="宋体" w:cs="宋体" w:hint="eastAsia"/>
          <w:kern w:val="0"/>
          <w:sz w:val="22"/>
          <w:szCs w:val="22"/>
        </w:rPr>
        <w:t>致：</w:t>
      </w:r>
      <w:r>
        <w:rPr>
          <w:rFonts w:ascii="宋体" w:eastAsia="宋体" w:hAnsi="宋体" w:cs="宋体" w:hint="eastAsia"/>
          <w:sz w:val="22"/>
          <w:szCs w:val="22"/>
          <w:u w:val="single"/>
        </w:rPr>
        <w:t>采购人名称</w:t>
      </w:r>
    </w:p>
    <w:p w14:paraId="2B24CEF3" w14:textId="77777777" w:rsidR="00706012" w:rsidRDefault="00706012">
      <w:pPr>
        <w:pBdr>
          <w:top w:val="none" w:sz="0" w:space="0" w:color="000000"/>
          <w:left w:val="none" w:sz="0" w:space="0" w:color="000000"/>
          <w:bottom w:val="none" w:sz="0" w:space="0" w:color="000000"/>
          <w:right w:val="none" w:sz="0" w:space="0" w:color="000000"/>
          <w:between w:val="none" w:sz="0" w:space="0" w:color="000000"/>
        </w:pBdr>
        <w:snapToGrid w:val="0"/>
        <w:spacing w:line="360" w:lineRule="auto"/>
        <w:rPr>
          <w:rFonts w:ascii="宋体" w:hAnsi="宋体" w:cs="宋体" w:hint="eastAsia"/>
          <w:kern w:val="1"/>
          <w:sz w:val="22"/>
          <w:szCs w:val="22"/>
        </w:rPr>
      </w:pPr>
    </w:p>
    <w:p w14:paraId="0E9563D0" w14:textId="77777777" w:rsidR="00706012" w:rsidRDefault="00000000">
      <w:pPr>
        <w:pStyle w:val="100"/>
        <w:autoSpaceDE w:val="0"/>
        <w:autoSpaceDN w:val="0"/>
        <w:adjustRightInd w:val="0"/>
        <w:spacing w:line="360" w:lineRule="auto"/>
        <w:ind w:firstLineChars="200" w:firstLine="440"/>
        <w:rPr>
          <w:rFonts w:ascii="宋体" w:eastAsia="宋体" w:hAnsi="宋体" w:cs="宋体" w:hint="eastAsia"/>
          <w:kern w:val="0"/>
          <w:sz w:val="22"/>
          <w:szCs w:val="22"/>
        </w:rPr>
      </w:pPr>
      <w:r>
        <w:rPr>
          <w:rFonts w:ascii="宋体" w:eastAsia="宋体" w:hAnsi="宋体" w:cs="宋体" w:hint="eastAsia"/>
          <w:kern w:val="0"/>
          <w:sz w:val="22"/>
          <w:szCs w:val="22"/>
        </w:rPr>
        <w:t>鉴于</w:t>
      </w:r>
      <w:r>
        <w:rPr>
          <w:rFonts w:ascii="宋体" w:eastAsia="宋体" w:hAnsi="宋体" w:cs="宋体" w:hint="eastAsia"/>
          <w:b/>
          <w:bCs/>
          <w:sz w:val="22"/>
          <w:szCs w:val="22"/>
          <w:u w:val="single"/>
        </w:rPr>
        <w:t>采购人名称</w:t>
      </w:r>
      <w:r>
        <w:rPr>
          <w:rFonts w:ascii="宋体" w:eastAsia="宋体" w:hAnsi="宋体" w:cs="宋体" w:hint="eastAsia"/>
          <w:kern w:val="0"/>
          <w:sz w:val="22"/>
          <w:szCs w:val="22"/>
        </w:rPr>
        <w:t>（以下简称“你方”）接受</w:t>
      </w:r>
      <w:r>
        <w:rPr>
          <w:rFonts w:ascii="宋体" w:eastAsia="宋体" w:hAnsi="宋体" w:cs="宋体" w:hint="eastAsia"/>
          <w:kern w:val="0"/>
          <w:sz w:val="22"/>
          <w:szCs w:val="22"/>
          <w:u w:val="single"/>
        </w:rPr>
        <w:t>中标供应商名称</w:t>
      </w:r>
      <w:r>
        <w:rPr>
          <w:rFonts w:ascii="宋体" w:eastAsia="宋体" w:hAnsi="宋体" w:cs="宋体" w:hint="eastAsia"/>
          <w:kern w:val="0"/>
          <w:sz w:val="22"/>
          <w:szCs w:val="22"/>
        </w:rPr>
        <w:t>（以下称“中标供应商”）</w:t>
      </w:r>
      <w:proofErr w:type="gramStart"/>
      <w:r>
        <w:rPr>
          <w:rFonts w:ascii="宋体" w:eastAsia="宋体" w:hAnsi="宋体" w:cs="宋体" w:hint="eastAsia"/>
          <w:kern w:val="0"/>
          <w:sz w:val="22"/>
          <w:szCs w:val="22"/>
        </w:rPr>
        <w:t>于</w:t>
      </w:r>
      <w:r>
        <w:rPr>
          <w:rFonts w:ascii="宋体" w:eastAsia="宋体" w:hAnsi="宋体" w:cs="宋体" w:hint="eastAsia"/>
          <w:kern w:val="0"/>
          <w:sz w:val="22"/>
          <w:szCs w:val="22"/>
          <w:u w:val="single"/>
        </w:rPr>
        <w:t xml:space="preserve">    </w:t>
      </w:r>
      <w:r>
        <w:rPr>
          <w:rFonts w:ascii="宋体" w:eastAsia="宋体" w:hAnsi="宋体" w:cs="宋体" w:hint="eastAsia"/>
          <w:kern w:val="0"/>
          <w:sz w:val="22"/>
          <w:szCs w:val="22"/>
        </w:rPr>
        <w:t>年</w:t>
      </w:r>
      <w:r>
        <w:rPr>
          <w:rFonts w:ascii="宋体" w:eastAsia="宋体" w:hAnsi="宋体" w:cs="宋体" w:hint="eastAsia"/>
          <w:kern w:val="0"/>
          <w:sz w:val="22"/>
          <w:szCs w:val="22"/>
          <w:u w:val="single"/>
        </w:rPr>
        <w:t xml:space="preserve">    </w:t>
      </w:r>
      <w:r>
        <w:rPr>
          <w:rFonts w:ascii="宋体" w:eastAsia="宋体" w:hAnsi="宋体" w:cs="宋体" w:hint="eastAsia"/>
          <w:kern w:val="0"/>
          <w:sz w:val="22"/>
          <w:szCs w:val="22"/>
        </w:rPr>
        <w:t>月</w:t>
      </w:r>
      <w:r>
        <w:rPr>
          <w:rFonts w:ascii="宋体" w:eastAsia="宋体" w:hAnsi="宋体" w:cs="宋体" w:hint="eastAsia"/>
          <w:kern w:val="0"/>
          <w:sz w:val="22"/>
          <w:szCs w:val="22"/>
          <w:u w:val="single"/>
        </w:rPr>
        <w:t xml:space="preserve">    </w:t>
      </w:r>
      <w:r>
        <w:rPr>
          <w:rFonts w:ascii="宋体" w:eastAsia="宋体" w:hAnsi="宋体" w:cs="宋体" w:hint="eastAsia"/>
          <w:kern w:val="0"/>
          <w:sz w:val="22"/>
          <w:szCs w:val="22"/>
        </w:rPr>
        <w:t>日参加</w:t>
      </w:r>
      <w:r>
        <w:rPr>
          <w:rFonts w:ascii="宋体" w:eastAsia="宋体" w:hAnsi="宋体" w:cs="宋体" w:hint="eastAsia"/>
          <w:kern w:val="0"/>
          <w:sz w:val="22"/>
          <w:szCs w:val="22"/>
          <w:u w:val="single"/>
        </w:rPr>
        <w:t xml:space="preserve">                      </w:t>
      </w:r>
      <w:r>
        <w:rPr>
          <w:rFonts w:ascii="宋体" w:eastAsia="宋体" w:hAnsi="宋体" w:cs="宋体" w:hint="eastAsia"/>
          <w:kern w:val="0"/>
          <w:sz w:val="22"/>
          <w:szCs w:val="22"/>
        </w:rPr>
        <w:t>项目</w:t>
      </w:r>
      <w:proofErr w:type="gramEnd"/>
      <w:r>
        <w:rPr>
          <w:rFonts w:ascii="宋体" w:eastAsia="宋体" w:hAnsi="宋体" w:cs="宋体" w:hint="eastAsia"/>
          <w:kern w:val="0"/>
          <w:sz w:val="22"/>
          <w:szCs w:val="22"/>
        </w:rPr>
        <w:t>的投标。我方愿意无条件地、不可撤销地就中标供应商履行与你方订立的合同，向你方提供担保。</w:t>
      </w:r>
    </w:p>
    <w:p w14:paraId="37D8E3E2" w14:textId="77777777" w:rsidR="00706012" w:rsidRDefault="00000000">
      <w:pPr>
        <w:pStyle w:val="100"/>
        <w:autoSpaceDE w:val="0"/>
        <w:autoSpaceDN w:val="0"/>
        <w:adjustRightInd w:val="0"/>
        <w:spacing w:line="360" w:lineRule="auto"/>
        <w:ind w:firstLineChars="200" w:firstLine="440"/>
        <w:rPr>
          <w:rFonts w:ascii="宋体" w:eastAsia="宋体" w:hAnsi="宋体" w:cs="宋体" w:hint="eastAsia"/>
          <w:kern w:val="0"/>
          <w:sz w:val="22"/>
          <w:szCs w:val="22"/>
        </w:rPr>
      </w:pPr>
      <w:r>
        <w:rPr>
          <w:rFonts w:ascii="宋体" w:eastAsia="宋体" w:hAnsi="宋体" w:cs="宋体" w:hint="eastAsia"/>
          <w:kern w:val="0"/>
          <w:sz w:val="22"/>
          <w:szCs w:val="22"/>
        </w:rPr>
        <w:t>鉴于你方在上述合同中要求中标供应商向你方提交下述金额的、经认可银行开具的保函，作为中标供应商能完全履行本合同责任的担保。</w:t>
      </w:r>
    </w:p>
    <w:p w14:paraId="0C88DC07" w14:textId="77777777" w:rsidR="00706012" w:rsidRDefault="00000000">
      <w:pPr>
        <w:pStyle w:val="100"/>
        <w:autoSpaceDE w:val="0"/>
        <w:autoSpaceDN w:val="0"/>
        <w:adjustRightInd w:val="0"/>
        <w:spacing w:line="360" w:lineRule="auto"/>
        <w:ind w:firstLineChars="200" w:firstLine="440"/>
        <w:rPr>
          <w:rFonts w:ascii="宋体" w:eastAsia="宋体" w:hAnsi="宋体" w:cs="宋体" w:hint="eastAsia"/>
          <w:kern w:val="0"/>
          <w:sz w:val="22"/>
          <w:szCs w:val="22"/>
        </w:rPr>
      </w:pPr>
      <w:r>
        <w:rPr>
          <w:rFonts w:ascii="宋体" w:eastAsia="宋体" w:hAnsi="宋体" w:cs="宋体" w:hint="eastAsia"/>
          <w:kern w:val="0"/>
          <w:sz w:val="22"/>
          <w:szCs w:val="22"/>
        </w:rPr>
        <w:t>本行同意为中标供应商出具保函，本行在此代表中标供应商向你方承担支付</w:t>
      </w:r>
      <w:r>
        <w:rPr>
          <w:rFonts w:ascii="宋体" w:eastAsia="宋体" w:hAnsi="宋体" w:cs="宋体" w:hint="eastAsia"/>
          <w:sz w:val="22"/>
          <w:szCs w:val="28"/>
          <w:lang w:bidi="ar"/>
        </w:rPr>
        <w:t>人民币</w:t>
      </w:r>
      <w:proofErr w:type="gramStart"/>
      <w:r>
        <w:rPr>
          <w:rFonts w:ascii="宋体" w:eastAsia="宋体" w:hAnsi="宋体" w:cs="宋体" w:hint="eastAsia"/>
          <w:sz w:val="22"/>
          <w:szCs w:val="28"/>
          <w:lang w:bidi="ar"/>
        </w:rPr>
        <w:t xml:space="preserve">大写 </w:t>
      </w:r>
      <w:r>
        <w:rPr>
          <w:rFonts w:ascii="宋体" w:eastAsia="宋体" w:hAnsi="宋体" w:cs="宋体" w:hint="eastAsia"/>
          <w:sz w:val="22"/>
          <w:szCs w:val="28"/>
          <w:u w:val="single"/>
          <w:lang w:bidi="ar"/>
        </w:rPr>
        <w:t xml:space="preserve">    元</w:t>
      </w:r>
      <w:proofErr w:type="gramEnd"/>
      <w:r>
        <w:rPr>
          <w:rFonts w:ascii="宋体" w:eastAsia="宋体" w:hAnsi="宋体" w:cs="宋体" w:hint="eastAsia"/>
          <w:sz w:val="22"/>
          <w:szCs w:val="28"/>
          <w:lang w:bidi="ar"/>
        </w:rPr>
        <w:t xml:space="preserve">（¥ </w:t>
      </w:r>
      <w:r>
        <w:rPr>
          <w:rFonts w:ascii="宋体" w:eastAsia="宋体" w:hAnsi="宋体" w:cs="宋体" w:hint="eastAsia"/>
          <w:sz w:val="22"/>
          <w:szCs w:val="28"/>
          <w:u w:val="single"/>
          <w:lang w:bidi="ar"/>
        </w:rPr>
        <w:t xml:space="preserve">      </w:t>
      </w:r>
      <w:proofErr w:type="gramStart"/>
      <w:r>
        <w:rPr>
          <w:rFonts w:ascii="宋体" w:eastAsia="宋体" w:hAnsi="宋体" w:cs="宋体" w:hint="eastAsia"/>
          <w:sz w:val="22"/>
          <w:szCs w:val="28"/>
          <w:lang w:bidi="ar"/>
        </w:rPr>
        <w:t xml:space="preserve"> ）</w:t>
      </w:r>
      <w:proofErr w:type="gramEnd"/>
      <w:r>
        <w:rPr>
          <w:rFonts w:ascii="宋体" w:eastAsia="宋体" w:hAnsi="宋体" w:cs="宋体" w:hint="eastAsia"/>
          <w:kern w:val="0"/>
          <w:sz w:val="22"/>
          <w:szCs w:val="22"/>
        </w:rPr>
        <w:t>（签约合同总价</w:t>
      </w:r>
      <w:proofErr w:type="gramStart"/>
      <w:r>
        <w:rPr>
          <w:rFonts w:ascii="宋体" w:eastAsia="宋体" w:hAnsi="宋体" w:cs="宋体" w:hint="eastAsia"/>
          <w:kern w:val="0"/>
          <w:sz w:val="22"/>
          <w:szCs w:val="22"/>
        </w:rPr>
        <w:t>的</w:t>
      </w:r>
      <w:r>
        <w:rPr>
          <w:rFonts w:ascii="宋体" w:eastAsia="宋体" w:hAnsi="宋体" w:cs="宋体" w:hint="eastAsia"/>
          <w:kern w:val="0"/>
          <w:sz w:val="22"/>
          <w:szCs w:val="22"/>
          <w:u w:val="single"/>
        </w:rPr>
        <w:t xml:space="preserve">   </w:t>
      </w:r>
      <w:r>
        <w:rPr>
          <w:rFonts w:ascii="宋体" w:eastAsia="宋体" w:hAnsi="宋体" w:cs="宋体" w:hint="eastAsia"/>
          <w:kern w:val="0"/>
          <w:sz w:val="22"/>
          <w:szCs w:val="22"/>
        </w:rPr>
        <w:t>%</w:t>
      </w:r>
      <w:proofErr w:type="gramEnd"/>
      <w:r>
        <w:rPr>
          <w:rFonts w:ascii="宋体" w:eastAsia="宋体" w:hAnsi="宋体" w:cs="宋体" w:hint="eastAsia"/>
          <w:kern w:val="0"/>
          <w:sz w:val="22"/>
          <w:szCs w:val="22"/>
        </w:rPr>
        <w:t>）的责任，中标供应商在履行合同中，由于非不可抗力的一切原因给你方造成经济损失时，在你方以书面形式提出要求得到上述金额内的任何付款时，本行即予以支付，不挑剔、不争辩，也不要求你方出具证明或说明背景、理由。</w:t>
      </w:r>
    </w:p>
    <w:p w14:paraId="217CFA4E" w14:textId="77777777" w:rsidR="00706012" w:rsidRDefault="00000000">
      <w:pPr>
        <w:pStyle w:val="100"/>
        <w:autoSpaceDE w:val="0"/>
        <w:autoSpaceDN w:val="0"/>
        <w:adjustRightInd w:val="0"/>
        <w:spacing w:line="360" w:lineRule="auto"/>
        <w:ind w:firstLineChars="200" w:firstLine="440"/>
        <w:rPr>
          <w:rFonts w:ascii="宋体" w:eastAsia="宋体" w:hAnsi="宋体" w:cs="宋体" w:hint="eastAsia"/>
          <w:kern w:val="0"/>
          <w:sz w:val="22"/>
          <w:szCs w:val="22"/>
        </w:rPr>
      </w:pPr>
      <w:r>
        <w:rPr>
          <w:rFonts w:ascii="宋体" w:eastAsia="宋体" w:hAnsi="宋体" w:cs="宋体" w:hint="eastAsia"/>
          <w:kern w:val="0"/>
          <w:sz w:val="22"/>
          <w:szCs w:val="22"/>
        </w:rPr>
        <w:t>本行放弃你方应先向中标供应商要求赔偿上述金额然后再向本行提出要求的权利。</w:t>
      </w:r>
    </w:p>
    <w:p w14:paraId="4EC73B73" w14:textId="77777777" w:rsidR="00706012" w:rsidRDefault="00000000">
      <w:pPr>
        <w:pStyle w:val="100"/>
        <w:autoSpaceDE w:val="0"/>
        <w:autoSpaceDN w:val="0"/>
        <w:adjustRightInd w:val="0"/>
        <w:spacing w:line="360" w:lineRule="auto"/>
        <w:ind w:firstLineChars="200" w:firstLine="440"/>
        <w:rPr>
          <w:rFonts w:ascii="宋体" w:eastAsia="宋体" w:hAnsi="宋体" w:cs="宋体" w:hint="eastAsia"/>
          <w:kern w:val="0"/>
          <w:sz w:val="22"/>
          <w:szCs w:val="22"/>
        </w:rPr>
      </w:pPr>
      <w:r>
        <w:rPr>
          <w:rFonts w:ascii="宋体" w:eastAsia="宋体" w:hAnsi="宋体" w:cs="宋体" w:hint="eastAsia"/>
          <w:kern w:val="0"/>
          <w:sz w:val="22"/>
          <w:szCs w:val="22"/>
        </w:rPr>
        <w:t>本行进一步同意在你方和中标供应商之间的合同条件、合同条款或合同发生变化或修改后，本行承担本保函的责任也不改变，有关上述变化、补充和修改也无须通知本行。</w:t>
      </w:r>
    </w:p>
    <w:p w14:paraId="40C177AF" w14:textId="77777777" w:rsidR="00706012" w:rsidRDefault="00000000">
      <w:pPr>
        <w:pStyle w:val="100"/>
        <w:autoSpaceDE w:val="0"/>
        <w:autoSpaceDN w:val="0"/>
        <w:adjustRightInd w:val="0"/>
        <w:spacing w:line="360" w:lineRule="auto"/>
        <w:ind w:firstLineChars="200" w:firstLine="440"/>
        <w:rPr>
          <w:rFonts w:ascii="宋体" w:eastAsia="宋体" w:hAnsi="宋体" w:cs="宋体" w:hint="eastAsia"/>
          <w:kern w:val="0"/>
          <w:sz w:val="22"/>
          <w:szCs w:val="22"/>
        </w:rPr>
      </w:pPr>
      <w:r>
        <w:rPr>
          <w:rFonts w:ascii="宋体" w:eastAsia="宋体" w:hAnsi="宋体" w:cs="宋体" w:hint="eastAsia"/>
          <w:kern w:val="0"/>
          <w:sz w:val="22"/>
          <w:szCs w:val="22"/>
        </w:rPr>
        <w:t>本保函有效期自出具之日起，至本项目</w:t>
      </w:r>
      <w:r>
        <w:rPr>
          <w:rFonts w:ascii="宋体" w:eastAsia="宋体" w:hAnsi="宋体" w:cs="宋体" w:hint="eastAsia"/>
          <w:kern w:val="0"/>
          <w:sz w:val="22"/>
          <w:szCs w:val="22"/>
          <w:u w:val="single"/>
        </w:rPr>
        <w:t>（按实际描述填写，如服务期满）</w:t>
      </w:r>
      <w:r>
        <w:rPr>
          <w:rFonts w:ascii="宋体" w:eastAsia="宋体" w:hAnsi="宋体" w:cs="宋体" w:hint="eastAsia"/>
          <w:kern w:val="0"/>
          <w:sz w:val="22"/>
          <w:szCs w:val="22"/>
        </w:rPr>
        <w:t>止。</w:t>
      </w:r>
    </w:p>
    <w:p w14:paraId="4C1D2943" w14:textId="77777777" w:rsidR="00706012" w:rsidRDefault="00000000">
      <w:pPr>
        <w:pStyle w:val="100"/>
        <w:autoSpaceDE w:val="0"/>
        <w:autoSpaceDN w:val="0"/>
        <w:adjustRightInd w:val="0"/>
        <w:spacing w:line="360" w:lineRule="auto"/>
        <w:ind w:firstLineChars="200" w:firstLine="440"/>
        <w:rPr>
          <w:rFonts w:ascii="宋体" w:eastAsia="宋体" w:hAnsi="宋体" w:cs="宋体" w:hint="eastAsia"/>
          <w:kern w:val="0"/>
          <w:sz w:val="22"/>
          <w:szCs w:val="22"/>
        </w:rPr>
      </w:pPr>
      <w:r>
        <w:rPr>
          <w:rFonts w:ascii="宋体" w:eastAsia="宋体" w:hAnsi="宋体" w:cs="宋体" w:hint="eastAsia"/>
          <w:kern w:val="0"/>
          <w:sz w:val="22"/>
          <w:szCs w:val="22"/>
        </w:rPr>
        <w:t>本保函以及与本保函有关的一切争议，由各方协商解决；协商不成的，提交温州仲裁委员会仲裁。</w:t>
      </w:r>
    </w:p>
    <w:p w14:paraId="3B580EFA" w14:textId="77777777" w:rsidR="00706012" w:rsidRDefault="00000000">
      <w:pPr>
        <w:pStyle w:val="100"/>
        <w:autoSpaceDE w:val="0"/>
        <w:autoSpaceDN w:val="0"/>
        <w:adjustRightInd w:val="0"/>
        <w:spacing w:line="400" w:lineRule="exact"/>
        <w:ind w:firstLineChars="2565" w:firstLine="5643"/>
        <w:rPr>
          <w:rFonts w:ascii="宋体" w:eastAsia="宋体" w:hAnsi="宋体" w:cs="宋体" w:hint="eastAsia"/>
          <w:kern w:val="0"/>
          <w:sz w:val="22"/>
          <w:szCs w:val="22"/>
        </w:rPr>
      </w:pPr>
      <w:r>
        <w:rPr>
          <w:rFonts w:ascii="宋体" w:eastAsia="宋体" w:hAnsi="宋体" w:cs="宋体" w:hint="eastAsia"/>
          <w:kern w:val="0"/>
          <w:sz w:val="22"/>
          <w:szCs w:val="22"/>
        </w:rPr>
        <w:t>出具保函银行名称</w:t>
      </w:r>
    </w:p>
    <w:p w14:paraId="38A15B45" w14:textId="77777777" w:rsidR="00706012" w:rsidRDefault="00000000">
      <w:pPr>
        <w:pStyle w:val="100"/>
        <w:autoSpaceDE w:val="0"/>
        <w:autoSpaceDN w:val="0"/>
        <w:adjustRightInd w:val="0"/>
        <w:spacing w:line="400" w:lineRule="exact"/>
        <w:ind w:firstLineChars="2565" w:firstLine="5643"/>
        <w:rPr>
          <w:rFonts w:ascii="宋体" w:eastAsia="宋体" w:hAnsi="宋体" w:cs="宋体" w:hint="eastAsia"/>
          <w:kern w:val="0"/>
          <w:sz w:val="22"/>
          <w:szCs w:val="22"/>
        </w:rPr>
      </w:pPr>
      <w:r>
        <w:rPr>
          <w:rFonts w:ascii="宋体" w:eastAsia="宋体" w:hAnsi="宋体" w:cs="宋体" w:hint="eastAsia"/>
          <w:kern w:val="0"/>
          <w:sz w:val="22"/>
          <w:szCs w:val="22"/>
        </w:rPr>
        <w:t>签字人姓名和职务（印刷字体）</w:t>
      </w:r>
    </w:p>
    <w:p w14:paraId="22DB907B" w14:textId="77777777" w:rsidR="00706012" w:rsidRDefault="00000000">
      <w:pPr>
        <w:pStyle w:val="100"/>
        <w:autoSpaceDE w:val="0"/>
        <w:autoSpaceDN w:val="0"/>
        <w:adjustRightInd w:val="0"/>
        <w:spacing w:line="400" w:lineRule="exact"/>
        <w:ind w:firstLineChars="2565" w:firstLine="5643"/>
        <w:rPr>
          <w:rFonts w:ascii="宋体" w:eastAsia="宋体" w:hAnsi="宋体" w:cs="宋体" w:hint="eastAsia"/>
          <w:kern w:val="0"/>
          <w:sz w:val="22"/>
          <w:szCs w:val="22"/>
        </w:rPr>
      </w:pPr>
      <w:proofErr w:type="gramStart"/>
      <w:r>
        <w:rPr>
          <w:rFonts w:ascii="宋体" w:eastAsia="宋体" w:hAnsi="宋体" w:cs="宋体" w:hint="eastAsia"/>
          <w:kern w:val="0"/>
          <w:sz w:val="22"/>
          <w:szCs w:val="22"/>
        </w:rPr>
        <w:t xml:space="preserve">签 字 人 签 </w:t>
      </w:r>
      <w:proofErr w:type="gramEnd"/>
      <w:r>
        <w:rPr>
          <w:rFonts w:ascii="宋体" w:eastAsia="宋体" w:hAnsi="宋体" w:cs="宋体" w:hint="eastAsia"/>
          <w:kern w:val="0"/>
          <w:sz w:val="22"/>
          <w:szCs w:val="22"/>
        </w:rPr>
        <w:t>名</w:t>
      </w:r>
    </w:p>
    <w:p w14:paraId="4188D04C" w14:textId="77777777" w:rsidR="00706012" w:rsidRDefault="00000000">
      <w:pPr>
        <w:pStyle w:val="10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napToGrid w:val="0"/>
        <w:spacing w:line="400" w:lineRule="exact"/>
        <w:ind w:firstLineChars="2565" w:firstLine="5643"/>
        <w:rPr>
          <w:rFonts w:ascii="宋体" w:eastAsia="宋体" w:hAnsi="宋体" w:cs="宋体" w:hint="eastAsia"/>
          <w:kern w:val="0"/>
          <w:sz w:val="22"/>
          <w:szCs w:val="22"/>
        </w:rPr>
      </w:pPr>
      <w:proofErr w:type="gramStart"/>
      <w:r>
        <w:rPr>
          <w:rFonts w:ascii="宋体" w:eastAsia="宋体" w:hAnsi="宋体" w:cs="宋体" w:hint="eastAsia"/>
          <w:kern w:val="0"/>
          <w:sz w:val="22"/>
          <w:szCs w:val="22"/>
        </w:rPr>
        <w:t>盖         章</w:t>
      </w:r>
      <w:proofErr w:type="gramEnd"/>
    </w:p>
    <w:p w14:paraId="7BDB7309" w14:textId="77777777" w:rsidR="00706012" w:rsidRDefault="00000000">
      <w:pPr>
        <w:pStyle w:val="10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napToGrid w:val="0"/>
        <w:spacing w:line="400" w:lineRule="exact"/>
        <w:ind w:firstLineChars="2565" w:firstLine="5643"/>
        <w:rPr>
          <w:rFonts w:ascii="宋体" w:eastAsia="宋体" w:hAnsi="宋体" w:cs="宋体" w:hint="eastAsia"/>
          <w:kern w:val="0"/>
          <w:sz w:val="22"/>
          <w:szCs w:val="22"/>
        </w:rPr>
      </w:pPr>
      <w:proofErr w:type="gramStart"/>
      <w:r>
        <w:rPr>
          <w:rFonts w:ascii="宋体" w:eastAsia="宋体" w:hAnsi="宋体" w:cs="宋体" w:hint="eastAsia"/>
          <w:kern w:val="0"/>
          <w:sz w:val="22"/>
          <w:szCs w:val="22"/>
        </w:rPr>
        <w:t>日         期</w:t>
      </w:r>
      <w:proofErr w:type="gramEnd"/>
      <w:r>
        <w:rPr>
          <w:rFonts w:ascii="宋体" w:eastAsia="宋体" w:hAnsi="宋体" w:cs="宋体" w:hint="eastAsia"/>
          <w:kern w:val="0"/>
          <w:sz w:val="22"/>
          <w:szCs w:val="22"/>
        </w:rPr>
        <w:t xml:space="preserve"> </w:t>
      </w:r>
    </w:p>
    <w:p w14:paraId="5F1C9D7F" w14:textId="77777777" w:rsidR="00706012" w:rsidRDefault="00000000">
      <w:pPr>
        <w:rPr>
          <w:rFonts w:ascii="宋体" w:hAnsi="宋体" w:cs="宋体" w:hint="eastAsia"/>
          <w:bCs/>
          <w:kern w:val="0"/>
          <w:sz w:val="28"/>
          <w:szCs w:val="28"/>
        </w:rPr>
      </w:pPr>
      <w:r>
        <w:br w:type="page"/>
      </w:r>
      <w:r>
        <w:rPr>
          <w:rFonts w:ascii="宋体" w:hAnsi="宋体" w:cs="宋体" w:hint="eastAsia"/>
          <w:b/>
          <w:kern w:val="0"/>
          <w:sz w:val="24"/>
        </w:rPr>
        <w:lastRenderedPageBreak/>
        <w:t>附件</w:t>
      </w:r>
      <w:proofErr w:type="gramStart"/>
      <w:r>
        <w:rPr>
          <w:rFonts w:ascii="宋体" w:hAnsi="宋体" w:cs="宋体" w:hint="eastAsia"/>
          <w:b/>
          <w:kern w:val="0"/>
          <w:sz w:val="24"/>
        </w:rPr>
        <w:t>7 国企</w:t>
      </w:r>
      <w:proofErr w:type="gramEnd"/>
      <w:r>
        <w:rPr>
          <w:rFonts w:ascii="宋体" w:hAnsi="宋体" w:cs="宋体" w:hint="eastAsia"/>
          <w:b/>
          <w:kern w:val="0"/>
          <w:sz w:val="24"/>
        </w:rPr>
        <w:t>采购项目廉政责任书</w:t>
      </w:r>
    </w:p>
    <w:p w14:paraId="4C55B8AA" w14:textId="77777777" w:rsidR="00706012" w:rsidRDefault="00706012">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jc w:val="center"/>
        <w:rPr>
          <w:rFonts w:ascii="宋体" w:hAnsi="宋体" w:cs="宋体" w:hint="eastAsia"/>
          <w:b/>
          <w:bCs/>
          <w:kern w:val="0"/>
          <w:sz w:val="28"/>
          <w:szCs w:val="28"/>
        </w:rPr>
      </w:pPr>
    </w:p>
    <w:p w14:paraId="55B417E6"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jc w:val="center"/>
        <w:rPr>
          <w:rFonts w:ascii="宋体" w:hAnsi="宋体" w:cs="宋体" w:hint="eastAsia"/>
          <w:b/>
          <w:bCs/>
          <w:kern w:val="0"/>
          <w:sz w:val="28"/>
          <w:szCs w:val="28"/>
        </w:rPr>
      </w:pPr>
      <w:r>
        <w:rPr>
          <w:rFonts w:ascii="宋体" w:hAnsi="宋体" w:cs="宋体" w:hint="eastAsia"/>
          <w:b/>
          <w:bCs/>
          <w:kern w:val="0"/>
          <w:sz w:val="28"/>
          <w:szCs w:val="28"/>
        </w:rPr>
        <w:t>国企采购项目廉政责任书</w:t>
      </w:r>
    </w:p>
    <w:p w14:paraId="633B5DC8"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采购项目名称</w:t>
      </w:r>
      <w:proofErr w:type="gramStart"/>
      <w:r>
        <w:rPr>
          <w:rFonts w:ascii="宋体" w:hAnsi="宋体" w:cs="宋体" w:hint="eastAsia"/>
          <w:kern w:val="1"/>
          <w:sz w:val="22"/>
          <w:szCs w:val="22"/>
        </w:rPr>
        <w:t>：</w:t>
      </w:r>
      <w:r>
        <w:rPr>
          <w:rFonts w:ascii="宋体" w:hAnsi="宋体" w:cs="宋体" w:hint="eastAsia"/>
          <w:kern w:val="1"/>
          <w:sz w:val="22"/>
          <w:szCs w:val="22"/>
          <w:u w:val="single"/>
        </w:rPr>
        <w:t xml:space="preserve">         </w:t>
      </w:r>
      <w:r>
        <w:rPr>
          <w:rFonts w:ascii="宋体" w:hAnsi="宋体" w:cs="宋体" w:hint="eastAsia"/>
          <w:kern w:val="1"/>
          <w:sz w:val="22"/>
          <w:szCs w:val="22"/>
        </w:rPr>
        <w:t xml:space="preserve"> 项目</w:t>
      </w:r>
      <w:proofErr w:type="gramEnd"/>
      <w:r>
        <w:rPr>
          <w:rFonts w:ascii="宋体" w:hAnsi="宋体" w:cs="宋体" w:hint="eastAsia"/>
          <w:kern w:val="1"/>
          <w:sz w:val="22"/>
          <w:szCs w:val="22"/>
        </w:rPr>
        <w:t xml:space="preserve">  </w:t>
      </w:r>
    </w:p>
    <w:p w14:paraId="32BEFC61"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甲方：采购人名称</w:t>
      </w:r>
    </w:p>
    <w:p w14:paraId="1B9242D7"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 xml:space="preserve">乙方：                                      </w:t>
      </w:r>
    </w:p>
    <w:p w14:paraId="4AF8525D"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为加强采购活动中的廉政建设，规范采购项目供需双方的各项活动，防止发生各种谋取不正当利益的违法违纪行为，保护国家、集体和当事人的合法权益，根据国家有关采购的法律法规和廉政建设责任制规定，特订立本廉政责任书。</w:t>
      </w:r>
    </w:p>
    <w:p w14:paraId="021E9ABB"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宋体" w:hAnsi="宋体" w:cs="宋体" w:hint="eastAsia"/>
          <w:b/>
          <w:bCs/>
          <w:kern w:val="1"/>
          <w:sz w:val="22"/>
          <w:szCs w:val="22"/>
        </w:rPr>
      </w:pPr>
      <w:r>
        <w:rPr>
          <w:rFonts w:ascii="宋体" w:hAnsi="宋体" w:cs="宋体" w:hint="eastAsia"/>
          <w:kern w:val="1"/>
          <w:sz w:val="22"/>
          <w:szCs w:val="22"/>
        </w:rPr>
        <w:t xml:space="preserve">    </w:t>
      </w:r>
      <w:proofErr w:type="gramStart"/>
      <w:r>
        <w:rPr>
          <w:rFonts w:ascii="宋体" w:hAnsi="宋体" w:cs="宋体" w:hint="eastAsia"/>
          <w:b/>
          <w:bCs/>
          <w:kern w:val="1"/>
          <w:sz w:val="22"/>
          <w:szCs w:val="22"/>
        </w:rPr>
        <w:t>第一条  甲乙双方的责任</w:t>
      </w:r>
      <w:proofErr w:type="gramEnd"/>
    </w:p>
    <w:p w14:paraId="76D24E9E"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 xml:space="preserve">（一）应严格遵守国家关于市场准入、项目招标投标、工程建设、施工安装和市场活动等有关法律、法规，相关政策，以及廉政建设的各项规定。 </w:t>
      </w:r>
    </w:p>
    <w:p w14:paraId="1BF64695"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（二）严格执行采购项目合同文件，自觉按合同办事。</w:t>
      </w:r>
    </w:p>
    <w:p w14:paraId="5A8AE798"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（三）业务活动必须坚持公开、公平、公正、诚信、透明的原则（除法律法规另有规定者外），不得为获取不正当的利益，损害国家、集体和对方利益，不得违反采购活动、供货安装的规章制度。</w:t>
      </w:r>
    </w:p>
    <w:p w14:paraId="31E6828A"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（四）发现对方在业务活动中有违规、违纪、违法行为的，应及时提醒对方，情节严重的，应向其上级主管部门或纪检监察、司法等有关机关举报。</w:t>
      </w:r>
    </w:p>
    <w:p w14:paraId="3E994D0A"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firstLine="435"/>
        <w:rPr>
          <w:rFonts w:ascii="宋体" w:hAnsi="宋体" w:cs="宋体" w:hint="eastAsia"/>
          <w:b/>
          <w:bCs/>
          <w:kern w:val="1"/>
          <w:sz w:val="22"/>
          <w:szCs w:val="22"/>
        </w:rPr>
      </w:pPr>
      <w:proofErr w:type="gramStart"/>
      <w:r>
        <w:rPr>
          <w:rFonts w:ascii="宋体" w:hAnsi="宋体" w:cs="宋体" w:hint="eastAsia"/>
          <w:b/>
          <w:bCs/>
          <w:kern w:val="1"/>
          <w:sz w:val="22"/>
          <w:szCs w:val="22"/>
        </w:rPr>
        <w:t>第二条  甲方的责任</w:t>
      </w:r>
      <w:proofErr w:type="gramEnd"/>
    </w:p>
    <w:p w14:paraId="6158920A"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甲方的领导和从事该采购项目的工作人员，在采购活动的事前、事中、事后应遵守以下规定：</w:t>
      </w:r>
    </w:p>
    <w:p w14:paraId="74070D0F"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（一）不准向乙方和相关单位索要或接受回扣、礼金、有价证券、贵重物品和好处费、感谢费等。</w:t>
      </w:r>
    </w:p>
    <w:p w14:paraId="2D4E4AAE"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（二）不准在乙方和相关单位报销任何应由甲方或个人支付的费用。</w:t>
      </w:r>
    </w:p>
    <w:p w14:paraId="686D25AF"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（三）不准要求、暗示和接受乙方和相关单位为个人装修住房、婚丧嫁娶、配偶子女的工作安排以及出国（境）、旅游等提供方便。</w:t>
      </w:r>
    </w:p>
    <w:p w14:paraId="73893688"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（四）不准参加有可能影响公正执行公务的乙方和相关单位的宴请和健身、娱乐等活动。</w:t>
      </w:r>
    </w:p>
    <w:p w14:paraId="6333E017"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五）不准向乙方介绍或为配偶、子女、亲属参与同甲方采购项目供货合同有关的设备、材料、分包、劳务等经济活动。不得以任何理由向乙方和相关单位推荐分包单位和要求乙方购买采购项目合同规定以外的材料、设备、服务等。</w:t>
      </w:r>
    </w:p>
    <w:p w14:paraId="6DD654F4"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firstLine="435"/>
        <w:rPr>
          <w:rFonts w:ascii="宋体" w:hAnsi="宋体" w:cs="宋体" w:hint="eastAsia"/>
          <w:b/>
          <w:bCs/>
          <w:kern w:val="1"/>
          <w:sz w:val="22"/>
          <w:szCs w:val="22"/>
        </w:rPr>
      </w:pPr>
      <w:proofErr w:type="gramStart"/>
      <w:r>
        <w:rPr>
          <w:rFonts w:ascii="宋体" w:hAnsi="宋体" w:cs="宋体" w:hint="eastAsia"/>
          <w:b/>
          <w:bCs/>
          <w:kern w:val="1"/>
          <w:sz w:val="22"/>
          <w:szCs w:val="22"/>
        </w:rPr>
        <w:t>第三条  乙方的责任</w:t>
      </w:r>
      <w:proofErr w:type="gramEnd"/>
    </w:p>
    <w:p w14:paraId="2FB4A9F0"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应与甲方保持正常的业务交往，按照有关法律法规和程序开展业务工作，严格执行采购活动的有关方针、政策，尤其是有关国企采购活动的强制性标准和规范，并遵守以下规定：</w:t>
      </w:r>
    </w:p>
    <w:p w14:paraId="3EC9BAAD"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（一）不准以任何理由向甲方、相关单位及其工作人员索要、接受或赠送礼金，有价证券贵重物品和回扣、好处费、感谢费等。</w:t>
      </w:r>
    </w:p>
    <w:p w14:paraId="1CED3727"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（二）不准以任何理由为甲方和相关单位报销应由对方或个人支付的费用。</w:t>
      </w:r>
    </w:p>
    <w:p w14:paraId="2348E059"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（三）不准接受或暗示为甲方、相关单位或个人装修住房、婚丧嫁娶、配偶子女的工作安排以及出国（境）、旅游等提供方便。</w:t>
      </w:r>
    </w:p>
    <w:p w14:paraId="3A7D980C"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（四）不准以及任何理由为甲方、相关单位或个人组织有可能影响公正执行公务的宴请、健身、娱乐等活动。</w:t>
      </w:r>
    </w:p>
    <w:p w14:paraId="1B04B92E"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7" w:left="435" w:firstLineChars="49" w:firstLine="108"/>
        <w:rPr>
          <w:rFonts w:ascii="宋体" w:hAnsi="宋体" w:cs="宋体" w:hint="eastAsia"/>
          <w:b/>
          <w:bCs/>
          <w:kern w:val="1"/>
          <w:sz w:val="22"/>
          <w:szCs w:val="22"/>
        </w:rPr>
      </w:pPr>
      <w:proofErr w:type="gramStart"/>
      <w:r>
        <w:rPr>
          <w:rFonts w:ascii="宋体" w:hAnsi="宋体" w:cs="宋体" w:hint="eastAsia"/>
          <w:b/>
          <w:bCs/>
          <w:kern w:val="1"/>
          <w:sz w:val="22"/>
          <w:szCs w:val="22"/>
        </w:rPr>
        <w:t>第四条  违约责任</w:t>
      </w:r>
      <w:proofErr w:type="gramEnd"/>
    </w:p>
    <w:p w14:paraId="7DAA2AD4"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4477B3B"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adjustRightInd w:val="0"/>
        <w:spacing w:line="320" w:lineRule="exact"/>
        <w:ind w:firstLineChars="200" w:firstLine="440"/>
        <w:rPr>
          <w:rFonts w:ascii="宋体" w:hAnsi="宋体" w:cs="宋体" w:hint="eastAsia"/>
          <w:kern w:val="1"/>
          <w:sz w:val="22"/>
          <w:szCs w:val="22"/>
        </w:rPr>
      </w:pPr>
      <w:r>
        <w:rPr>
          <w:rFonts w:ascii="宋体" w:hAnsi="宋体" w:cs="宋体" w:hint="eastAsia"/>
          <w:kern w:val="1"/>
          <w:sz w:val="22"/>
          <w:szCs w:val="22"/>
        </w:rPr>
        <w:lastRenderedPageBreak/>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DD97AC7"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196" w:firstLine="433"/>
        <w:rPr>
          <w:rFonts w:ascii="宋体" w:hAnsi="宋体" w:cs="宋体" w:hint="eastAsia"/>
          <w:kern w:val="1"/>
          <w:sz w:val="22"/>
          <w:szCs w:val="22"/>
        </w:rPr>
      </w:pPr>
      <w:r>
        <w:rPr>
          <w:rFonts w:ascii="宋体" w:hAnsi="宋体" w:cs="宋体" w:hint="eastAsia"/>
          <w:b/>
          <w:bCs/>
          <w:kern w:val="1"/>
          <w:sz w:val="22"/>
          <w:szCs w:val="22"/>
        </w:rPr>
        <w:t xml:space="preserve">第五条 </w:t>
      </w:r>
      <w:r>
        <w:rPr>
          <w:rFonts w:ascii="宋体" w:hAnsi="宋体" w:cs="宋体" w:hint="eastAsia"/>
          <w:kern w:val="1"/>
          <w:sz w:val="22"/>
          <w:szCs w:val="22"/>
        </w:rPr>
        <w:t>本责任书作为采购项目合同的附件，与采购项目合同具有同等法律效力。经签署后立即生效。</w:t>
      </w:r>
    </w:p>
    <w:p w14:paraId="4FFCAE51"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435"/>
        <w:rPr>
          <w:rFonts w:ascii="宋体" w:hAnsi="宋体" w:cs="宋体" w:hint="eastAsia"/>
          <w:kern w:val="1"/>
          <w:sz w:val="22"/>
          <w:szCs w:val="22"/>
        </w:rPr>
      </w:pPr>
      <w:r>
        <w:rPr>
          <w:rFonts w:ascii="宋体" w:hAnsi="宋体" w:cs="宋体" w:hint="eastAsia"/>
          <w:b/>
          <w:bCs/>
          <w:kern w:val="1"/>
          <w:sz w:val="22"/>
          <w:szCs w:val="22"/>
        </w:rPr>
        <w:t>第六</w:t>
      </w:r>
      <w:proofErr w:type="gramStart"/>
      <w:r>
        <w:rPr>
          <w:rFonts w:ascii="宋体" w:hAnsi="宋体" w:cs="宋体" w:hint="eastAsia"/>
          <w:b/>
          <w:bCs/>
          <w:kern w:val="1"/>
          <w:sz w:val="22"/>
          <w:szCs w:val="22"/>
        </w:rPr>
        <w:t>条</w:t>
      </w:r>
      <w:r>
        <w:rPr>
          <w:rFonts w:ascii="宋体" w:hAnsi="宋体" w:cs="宋体" w:hint="eastAsia"/>
          <w:kern w:val="1"/>
          <w:sz w:val="22"/>
          <w:szCs w:val="22"/>
        </w:rPr>
        <w:t xml:space="preserve"> 本</w:t>
      </w:r>
      <w:proofErr w:type="gramEnd"/>
      <w:r>
        <w:rPr>
          <w:rFonts w:ascii="宋体" w:hAnsi="宋体" w:cs="宋体" w:hint="eastAsia"/>
          <w:kern w:val="1"/>
          <w:sz w:val="22"/>
          <w:szCs w:val="22"/>
        </w:rPr>
        <w:t>责任书的有效期为双方签署之日起至</w:t>
      </w:r>
      <w:r>
        <w:rPr>
          <w:rFonts w:ascii="宋体" w:hAnsi="宋体" w:cs="宋体" w:hint="eastAsia"/>
          <w:kern w:val="0"/>
          <w:sz w:val="22"/>
          <w:szCs w:val="22"/>
          <w:u w:val="single"/>
        </w:rPr>
        <w:t>合同履行期结束</w:t>
      </w:r>
      <w:r>
        <w:rPr>
          <w:rFonts w:ascii="宋体" w:hAnsi="宋体" w:cs="宋体" w:hint="eastAsia"/>
          <w:kern w:val="1"/>
          <w:sz w:val="22"/>
          <w:szCs w:val="22"/>
        </w:rPr>
        <w:t>为止。</w:t>
      </w:r>
    </w:p>
    <w:p w14:paraId="7EAD1AEA" w14:textId="77777777" w:rsidR="00706012" w:rsidRDefault="00706012">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195" w:firstLine="429"/>
        <w:rPr>
          <w:rFonts w:ascii="宋体" w:hAnsi="宋体" w:cs="宋体" w:hint="eastAsia"/>
          <w:strike/>
          <w:kern w:val="1"/>
          <w:sz w:val="22"/>
          <w:szCs w:val="22"/>
        </w:rPr>
      </w:pPr>
    </w:p>
    <w:p w14:paraId="45BEAFA2"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435"/>
        <w:rPr>
          <w:rFonts w:ascii="宋体" w:hAnsi="宋体" w:cs="宋体" w:hint="eastAsia"/>
          <w:kern w:val="1"/>
          <w:sz w:val="22"/>
          <w:szCs w:val="22"/>
        </w:rPr>
      </w:pPr>
      <w:r>
        <w:rPr>
          <w:rFonts w:ascii="宋体" w:hAnsi="宋体" w:cs="宋体" w:hint="eastAsia"/>
          <w:kern w:val="1"/>
          <w:sz w:val="22"/>
          <w:szCs w:val="22"/>
        </w:rPr>
        <w:t xml:space="preserve"> </w:t>
      </w:r>
    </w:p>
    <w:p w14:paraId="4ECC5765"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435"/>
        <w:rPr>
          <w:rFonts w:ascii="宋体" w:hAnsi="宋体" w:cs="宋体" w:hint="eastAsia"/>
          <w:kern w:val="1"/>
          <w:sz w:val="22"/>
          <w:szCs w:val="22"/>
        </w:rPr>
      </w:pPr>
      <w:r>
        <w:rPr>
          <w:rFonts w:ascii="宋体" w:hAnsi="宋体" w:cs="宋体" w:hint="eastAsia"/>
          <w:kern w:val="1"/>
          <w:sz w:val="22"/>
          <w:szCs w:val="22"/>
        </w:rPr>
        <w:t xml:space="preserve"> </w:t>
      </w:r>
    </w:p>
    <w:p w14:paraId="735CF2BB"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r>
        <w:rPr>
          <w:rFonts w:ascii="宋体" w:hAnsi="宋体" w:cs="宋体" w:hint="eastAsia"/>
          <w:kern w:val="1"/>
          <w:sz w:val="22"/>
          <w:szCs w:val="22"/>
        </w:rPr>
        <w:t xml:space="preserve">甲方（盖章）：                               </w:t>
      </w:r>
    </w:p>
    <w:p w14:paraId="7D260F1D"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r>
        <w:rPr>
          <w:rFonts w:ascii="宋体" w:hAnsi="宋体" w:cs="宋体" w:hint="eastAsia"/>
          <w:kern w:val="1"/>
          <w:sz w:val="22"/>
          <w:szCs w:val="22"/>
        </w:rPr>
        <w:t xml:space="preserve"> </w:t>
      </w:r>
    </w:p>
    <w:p w14:paraId="2B91578A"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r>
        <w:rPr>
          <w:rFonts w:ascii="宋体" w:hAnsi="宋体" w:cs="宋体" w:hint="eastAsia"/>
          <w:kern w:val="1"/>
          <w:sz w:val="22"/>
          <w:szCs w:val="22"/>
        </w:rPr>
        <w:t>负责人或授权代表人</w:t>
      </w:r>
      <w:proofErr w:type="gramStart"/>
      <w:r>
        <w:rPr>
          <w:rFonts w:ascii="宋体" w:hAnsi="宋体" w:cs="宋体" w:hint="eastAsia"/>
          <w:kern w:val="1"/>
          <w:sz w:val="22"/>
          <w:szCs w:val="22"/>
        </w:rPr>
        <w:t xml:space="preserve"> ：</w:t>
      </w:r>
      <w:proofErr w:type="gramEnd"/>
      <w:r>
        <w:rPr>
          <w:rFonts w:ascii="宋体" w:hAnsi="宋体" w:cs="宋体" w:hint="eastAsia"/>
          <w:kern w:val="1"/>
          <w:sz w:val="22"/>
          <w:szCs w:val="22"/>
        </w:rPr>
        <w:t xml:space="preserve"> （签字或盖章）                             </w:t>
      </w:r>
    </w:p>
    <w:p w14:paraId="173F09CC"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r>
        <w:rPr>
          <w:rFonts w:ascii="宋体" w:hAnsi="宋体" w:cs="宋体" w:hint="eastAsia"/>
          <w:kern w:val="1"/>
          <w:sz w:val="22"/>
          <w:szCs w:val="22"/>
        </w:rPr>
        <w:t xml:space="preserve">   </w:t>
      </w:r>
    </w:p>
    <w:p w14:paraId="2DB5957E"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proofErr w:type="gramStart"/>
      <w:r>
        <w:rPr>
          <w:rFonts w:ascii="宋体" w:hAnsi="宋体" w:cs="宋体" w:hint="eastAsia"/>
          <w:kern w:val="1"/>
          <w:sz w:val="22"/>
          <w:szCs w:val="22"/>
        </w:rPr>
        <w:t>年  月</w:t>
      </w:r>
      <w:proofErr w:type="gramEnd"/>
      <w:r>
        <w:rPr>
          <w:rFonts w:ascii="宋体" w:hAnsi="宋体" w:cs="宋体" w:hint="eastAsia"/>
          <w:kern w:val="1"/>
          <w:sz w:val="22"/>
          <w:szCs w:val="22"/>
        </w:rPr>
        <w:t xml:space="preserve">  日                               </w:t>
      </w:r>
    </w:p>
    <w:p w14:paraId="1A837A22" w14:textId="77777777" w:rsidR="00706012" w:rsidRDefault="00706012">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宋体" w:hAnsi="宋体" w:cs="宋体" w:hint="eastAsia"/>
          <w:kern w:val="1"/>
          <w:sz w:val="22"/>
          <w:szCs w:val="22"/>
        </w:rPr>
      </w:pPr>
    </w:p>
    <w:p w14:paraId="7B3B1758"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r>
        <w:rPr>
          <w:rFonts w:ascii="宋体" w:hAnsi="宋体" w:cs="宋体" w:hint="eastAsia"/>
          <w:kern w:val="1"/>
          <w:sz w:val="22"/>
          <w:szCs w:val="22"/>
        </w:rPr>
        <w:t xml:space="preserve">   </w:t>
      </w:r>
    </w:p>
    <w:p w14:paraId="3AB8A583" w14:textId="77777777" w:rsidR="00706012" w:rsidRDefault="00706012">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p>
    <w:p w14:paraId="62BCF997"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r>
        <w:rPr>
          <w:rFonts w:ascii="宋体" w:hAnsi="宋体" w:cs="宋体" w:hint="eastAsia"/>
          <w:kern w:val="1"/>
          <w:sz w:val="22"/>
          <w:szCs w:val="22"/>
        </w:rPr>
        <w:t xml:space="preserve">乙方（盖章）：                              </w:t>
      </w:r>
    </w:p>
    <w:p w14:paraId="786440A4"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r>
        <w:rPr>
          <w:rFonts w:ascii="宋体" w:hAnsi="宋体" w:cs="宋体" w:hint="eastAsia"/>
          <w:kern w:val="1"/>
          <w:sz w:val="22"/>
          <w:szCs w:val="22"/>
        </w:rPr>
        <w:t xml:space="preserve"> </w:t>
      </w:r>
    </w:p>
    <w:p w14:paraId="629EE33D"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r>
        <w:rPr>
          <w:rFonts w:ascii="宋体" w:hAnsi="宋体" w:cs="宋体" w:hint="eastAsia"/>
          <w:kern w:val="1"/>
          <w:sz w:val="22"/>
          <w:szCs w:val="22"/>
        </w:rPr>
        <w:t>法定代表人或授权代表人</w:t>
      </w:r>
      <w:proofErr w:type="gramStart"/>
      <w:r>
        <w:rPr>
          <w:rFonts w:ascii="宋体" w:hAnsi="宋体" w:cs="宋体" w:hint="eastAsia"/>
          <w:kern w:val="1"/>
          <w:sz w:val="22"/>
          <w:szCs w:val="22"/>
        </w:rPr>
        <w:t xml:space="preserve"> ：</w:t>
      </w:r>
      <w:proofErr w:type="gramEnd"/>
      <w:r>
        <w:rPr>
          <w:rFonts w:ascii="宋体" w:hAnsi="宋体" w:cs="宋体" w:hint="eastAsia"/>
          <w:kern w:val="1"/>
          <w:sz w:val="22"/>
          <w:szCs w:val="22"/>
        </w:rPr>
        <w:t xml:space="preserve">  （签字或盖章）                            </w:t>
      </w:r>
    </w:p>
    <w:p w14:paraId="29F6648E"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r>
        <w:rPr>
          <w:rFonts w:ascii="宋体" w:hAnsi="宋体" w:cs="宋体" w:hint="eastAsia"/>
          <w:kern w:val="1"/>
          <w:sz w:val="22"/>
          <w:szCs w:val="22"/>
        </w:rPr>
        <w:t xml:space="preserve">   </w:t>
      </w:r>
    </w:p>
    <w:p w14:paraId="0B4FA55A"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pacing w:line="400" w:lineRule="exact"/>
        <w:ind w:leftChars="200" w:left="6800" w:hangingChars="2900" w:hanging="6380"/>
        <w:rPr>
          <w:rFonts w:ascii="宋体" w:hAnsi="宋体" w:cs="宋体" w:hint="eastAsia"/>
          <w:kern w:val="1"/>
          <w:sz w:val="22"/>
          <w:szCs w:val="22"/>
        </w:rPr>
      </w:pPr>
      <w:proofErr w:type="gramStart"/>
      <w:r>
        <w:rPr>
          <w:rFonts w:ascii="宋体" w:hAnsi="宋体" w:cs="宋体" w:hint="eastAsia"/>
          <w:kern w:val="1"/>
          <w:sz w:val="22"/>
          <w:szCs w:val="22"/>
        </w:rPr>
        <w:t>年  月</w:t>
      </w:r>
      <w:proofErr w:type="gramEnd"/>
      <w:r>
        <w:rPr>
          <w:rFonts w:ascii="宋体" w:hAnsi="宋体" w:cs="宋体" w:hint="eastAsia"/>
          <w:kern w:val="1"/>
          <w:sz w:val="22"/>
          <w:szCs w:val="22"/>
        </w:rPr>
        <w:t xml:space="preserve">  日                              </w:t>
      </w:r>
    </w:p>
    <w:p w14:paraId="60D9CC0C" w14:textId="77777777" w:rsidR="00706012" w:rsidRDefault="00706012">
      <w:pPr>
        <w:pBdr>
          <w:top w:val="none" w:sz="0" w:space="3" w:color="000000"/>
          <w:left w:val="none" w:sz="0" w:space="3" w:color="000000"/>
          <w:bottom w:val="none" w:sz="0" w:space="3" w:color="000000"/>
          <w:right w:val="none" w:sz="0" w:space="3" w:color="000000"/>
          <w:between w:val="none" w:sz="0" w:space="0" w:color="000000"/>
        </w:pBdr>
        <w:ind w:firstLine="476"/>
        <w:jc w:val="center"/>
        <w:rPr>
          <w:rFonts w:ascii="宋体" w:hAnsi="宋体" w:cs="宋体" w:hint="eastAsia"/>
          <w:spacing w:val="-2"/>
          <w:kern w:val="1"/>
          <w:sz w:val="48"/>
          <w:szCs w:val="48"/>
        </w:rPr>
      </w:pPr>
    </w:p>
    <w:p w14:paraId="2995612E" w14:textId="77777777" w:rsidR="00706012" w:rsidRDefault="00000000">
      <w:pPr>
        <w:pBdr>
          <w:top w:val="none" w:sz="0" w:space="0" w:color="000000"/>
          <w:left w:val="none" w:sz="0" w:space="0" w:color="000000"/>
          <w:bottom w:val="none" w:sz="0" w:space="0" w:color="000000"/>
          <w:right w:val="none" w:sz="0" w:space="0" w:color="000000"/>
          <w:between w:val="none" w:sz="0" w:space="0" w:color="000000"/>
        </w:pBdr>
        <w:snapToGrid w:val="0"/>
        <w:spacing w:line="360" w:lineRule="auto"/>
        <w:rPr>
          <w:rFonts w:ascii="宋体" w:hAnsi="宋体" w:cs="宋体" w:hint="eastAsia"/>
          <w:b/>
          <w:kern w:val="1"/>
          <w:sz w:val="24"/>
          <w:szCs w:val="22"/>
        </w:rPr>
      </w:pPr>
      <w:r>
        <w:rPr>
          <w:rFonts w:ascii="宋体" w:hAnsi="宋体" w:cs="宋体" w:hint="eastAsia"/>
          <w:b/>
          <w:kern w:val="1"/>
          <w:sz w:val="24"/>
          <w:szCs w:val="22"/>
        </w:rPr>
        <w:br w:type="page"/>
      </w:r>
      <w:r>
        <w:rPr>
          <w:rFonts w:ascii="宋体" w:hAnsi="宋体" w:cs="宋体" w:hint="eastAsia"/>
          <w:b/>
          <w:kern w:val="1"/>
          <w:sz w:val="24"/>
          <w:szCs w:val="22"/>
        </w:rPr>
        <w:lastRenderedPageBreak/>
        <w:t>附件</w:t>
      </w:r>
      <w:proofErr w:type="gramStart"/>
      <w:r>
        <w:rPr>
          <w:rFonts w:ascii="宋体" w:hAnsi="宋体" w:cs="宋体" w:hint="eastAsia"/>
          <w:b/>
          <w:kern w:val="1"/>
          <w:sz w:val="24"/>
          <w:szCs w:val="22"/>
        </w:rPr>
        <w:t>8 保密</w:t>
      </w:r>
      <w:proofErr w:type="gramEnd"/>
      <w:r>
        <w:rPr>
          <w:rFonts w:ascii="宋体" w:hAnsi="宋体" w:cs="宋体" w:hint="eastAsia"/>
          <w:b/>
          <w:kern w:val="1"/>
          <w:sz w:val="24"/>
          <w:szCs w:val="22"/>
        </w:rPr>
        <w:t>协议</w:t>
      </w:r>
    </w:p>
    <w:p w14:paraId="466A8E33" w14:textId="77777777" w:rsidR="00706012" w:rsidRDefault="00706012">
      <w:pPr>
        <w:pStyle w:val="1f3"/>
        <w:autoSpaceDE w:val="0"/>
        <w:autoSpaceDN w:val="0"/>
        <w:adjustRightInd w:val="0"/>
        <w:spacing w:line="360" w:lineRule="auto"/>
        <w:jc w:val="center"/>
        <w:rPr>
          <w:rFonts w:ascii="宋体" w:hAnsi="宋体" w:cs="宋体" w:hint="eastAsia"/>
          <w:b/>
          <w:bCs/>
          <w:kern w:val="0"/>
          <w:sz w:val="36"/>
          <w:szCs w:val="36"/>
        </w:rPr>
      </w:pPr>
    </w:p>
    <w:p w14:paraId="2A6BDE4A" w14:textId="77777777" w:rsidR="00706012" w:rsidRDefault="00000000">
      <w:pPr>
        <w:pStyle w:val="1f3"/>
        <w:autoSpaceDE w:val="0"/>
        <w:autoSpaceDN w:val="0"/>
        <w:adjustRightInd w:val="0"/>
        <w:spacing w:line="360" w:lineRule="auto"/>
        <w:jc w:val="center"/>
        <w:rPr>
          <w:rFonts w:ascii="宋体" w:hAnsi="宋体" w:cs="宋体" w:hint="eastAsia"/>
          <w:b/>
          <w:bCs/>
          <w:kern w:val="0"/>
          <w:sz w:val="36"/>
          <w:szCs w:val="36"/>
        </w:rPr>
      </w:pPr>
      <w:r>
        <w:rPr>
          <w:rFonts w:ascii="宋体" w:hAnsi="宋体" w:cs="宋体" w:hint="eastAsia"/>
          <w:b/>
          <w:bCs/>
          <w:kern w:val="0"/>
          <w:sz w:val="36"/>
          <w:szCs w:val="36"/>
        </w:rPr>
        <w:t>保密协议</w:t>
      </w:r>
    </w:p>
    <w:p w14:paraId="21865D3A"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rPr>
        <w:t>采购项目名称</w:t>
      </w:r>
      <w:proofErr w:type="gramStart"/>
      <w:r>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项目</w:t>
      </w:r>
      <w:proofErr w:type="gramEnd"/>
    </w:p>
    <w:p w14:paraId="5AD1B464" w14:textId="77777777" w:rsidR="00706012" w:rsidRDefault="00000000">
      <w:pPr>
        <w:pStyle w:val="1f3"/>
        <w:adjustRightInd w:val="0"/>
        <w:spacing w:line="360" w:lineRule="auto"/>
        <w:jc w:val="left"/>
        <w:rPr>
          <w:rFonts w:ascii="宋体" w:hAnsi="宋体" w:cs="宋体" w:hint="eastAsia"/>
          <w:sz w:val="22"/>
          <w:szCs w:val="22"/>
        </w:rPr>
      </w:pPr>
      <w:r>
        <w:rPr>
          <w:rFonts w:ascii="宋体" w:hAnsi="宋体" w:cs="宋体" w:hint="eastAsia"/>
          <w:sz w:val="22"/>
          <w:szCs w:val="22"/>
        </w:rPr>
        <w:t>甲方：</w:t>
      </w:r>
      <w:r>
        <w:rPr>
          <w:rFonts w:ascii="宋体" w:hAnsi="宋体" w:cs="宋体" w:hint="eastAsia"/>
          <w:sz w:val="22"/>
          <w:szCs w:val="22"/>
          <w:u w:val="single"/>
        </w:rPr>
        <w:t>采购人名称</w:t>
      </w:r>
    </w:p>
    <w:p w14:paraId="1835A726" w14:textId="77777777" w:rsidR="00706012" w:rsidRDefault="00000000">
      <w:pPr>
        <w:pStyle w:val="1f3"/>
        <w:adjustRightInd w:val="0"/>
        <w:spacing w:line="360" w:lineRule="auto"/>
        <w:jc w:val="left"/>
        <w:rPr>
          <w:rFonts w:ascii="宋体" w:hAnsi="宋体" w:cs="宋体" w:hint="eastAsia"/>
          <w:sz w:val="22"/>
          <w:szCs w:val="22"/>
        </w:rPr>
      </w:pPr>
      <w:r>
        <w:rPr>
          <w:rFonts w:ascii="宋体" w:hAnsi="宋体" w:cs="宋体" w:hint="eastAsia"/>
          <w:sz w:val="22"/>
          <w:szCs w:val="22"/>
        </w:rPr>
        <w:t>乙方：</w:t>
      </w:r>
      <w:r>
        <w:rPr>
          <w:rFonts w:ascii="宋体" w:hAnsi="宋体" w:cs="宋体" w:hint="eastAsia"/>
          <w:sz w:val="22"/>
          <w:szCs w:val="22"/>
          <w:u w:val="single"/>
        </w:rPr>
        <w:t>中标供应商名称</w:t>
      </w:r>
    </w:p>
    <w:p w14:paraId="1A3360B0" w14:textId="77777777" w:rsidR="00706012" w:rsidRDefault="00000000">
      <w:pPr>
        <w:pStyle w:val="1f3"/>
        <w:spacing w:line="360" w:lineRule="auto"/>
        <w:ind w:firstLineChars="200" w:firstLine="440"/>
        <w:rPr>
          <w:rFonts w:ascii="宋体" w:hAnsi="宋体" w:hint="eastAsia"/>
          <w:sz w:val="22"/>
          <w:szCs w:val="22"/>
        </w:rPr>
      </w:pPr>
      <w:proofErr w:type="gramStart"/>
      <w:r>
        <w:rPr>
          <w:rFonts w:ascii="宋体" w:hAnsi="宋体" w:hint="eastAsia"/>
          <w:sz w:val="22"/>
          <w:szCs w:val="22"/>
        </w:rPr>
        <w:t>鉴于</w:t>
      </w:r>
      <w:r>
        <w:rPr>
          <w:rFonts w:ascii="宋体" w:hAnsi="宋体" w:hint="eastAsia"/>
          <w:sz w:val="22"/>
          <w:szCs w:val="22"/>
          <w:u w:val="single"/>
        </w:rPr>
        <w:t xml:space="preserve">        </w:t>
      </w:r>
      <w:r>
        <w:rPr>
          <w:rFonts w:ascii="宋体" w:hAnsi="宋体" w:hint="eastAsia"/>
          <w:sz w:val="22"/>
          <w:szCs w:val="22"/>
        </w:rPr>
        <w:t>项目</w:t>
      </w:r>
      <w:proofErr w:type="gramEnd"/>
      <w:r>
        <w:rPr>
          <w:rFonts w:ascii="宋体" w:hAnsi="宋体" w:hint="eastAsia"/>
          <w:sz w:val="22"/>
          <w:szCs w:val="22"/>
        </w:rPr>
        <w:t>的特殊性，为明确乙方的保密义务和维护双方合法权益，</w:t>
      </w:r>
      <w:r>
        <w:rPr>
          <w:rFonts w:ascii="宋体" w:hAnsi="宋体" w:cs="宋体" w:hint="eastAsia"/>
          <w:spacing w:val="-3"/>
          <w:kern w:val="0"/>
          <w:sz w:val="22"/>
          <w:lang w:bidi="zh-CN"/>
        </w:rPr>
        <w:t>甲乙</w:t>
      </w:r>
      <w:r>
        <w:rPr>
          <w:rFonts w:ascii="宋体" w:hAnsi="宋体" w:hint="eastAsia"/>
          <w:sz w:val="22"/>
          <w:szCs w:val="22"/>
        </w:rPr>
        <w:t>双方就有关合同履行中所涉及的保密事宜进行了友好协商，达成如下协议。</w:t>
      </w:r>
    </w:p>
    <w:p w14:paraId="26B33A39"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第一</w:t>
      </w:r>
      <w:proofErr w:type="gramStart"/>
      <w:r>
        <w:rPr>
          <w:rFonts w:ascii="宋体" w:hAnsi="宋体" w:hint="eastAsia"/>
          <w:sz w:val="22"/>
          <w:szCs w:val="22"/>
        </w:rPr>
        <w:t>条 保密</w:t>
      </w:r>
      <w:proofErr w:type="gramEnd"/>
      <w:r>
        <w:rPr>
          <w:rFonts w:ascii="宋体" w:hAnsi="宋体" w:hint="eastAsia"/>
          <w:sz w:val="22"/>
          <w:szCs w:val="22"/>
        </w:rPr>
        <w:t xml:space="preserve">资料的定义 </w:t>
      </w:r>
    </w:p>
    <w:p w14:paraId="7C0AD195"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本协议所称的保密内容包括乙方</w:t>
      </w:r>
      <w:proofErr w:type="gramStart"/>
      <w:r>
        <w:rPr>
          <w:rFonts w:ascii="宋体" w:hAnsi="宋体" w:hint="eastAsia"/>
          <w:sz w:val="22"/>
          <w:szCs w:val="22"/>
        </w:rPr>
        <w:t>在</w:t>
      </w:r>
      <w:r>
        <w:rPr>
          <w:rFonts w:ascii="宋体" w:hAnsi="宋体" w:hint="eastAsia"/>
          <w:sz w:val="22"/>
          <w:szCs w:val="22"/>
          <w:u w:val="single"/>
        </w:rPr>
        <w:t xml:space="preserve">          </w:t>
      </w:r>
      <w:r>
        <w:rPr>
          <w:rFonts w:ascii="宋体" w:hAnsi="宋体" w:hint="eastAsia"/>
          <w:sz w:val="22"/>
          <w:szCs w:val="22"/>
        </w:rPr>
        <w:t>项目</w:t>
      </w:r>
      <w:proofErr w:type="gramEnd"/>
      <w:r>
        <w:rPr>
          <w:rFonts w:ascii="宋体" w:hAnsi="宋体" w:hint="eastAsia"/>
          <w:sz w:val="22"/>
          <w:szCs w:val="22"/>
        </w:rPr>
        <w:t>服务全过程中，所获知的有关各类信息、文件、图纸、数据和相关工作承担者之间往来的传真、信函、微信、短信、电子邮件（包括电子档与纸质文件等）等。</w:t>
      </w:r>
    </w:p>
    <w:p w14:paraId="7593C1BF"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第二</w:t>
      </w:r>
      <w:proofErr w:type="gramStart"/>
      <w:r>
        <w:rPr>
          <w:rFonts w:ascii="宋体" w:hAnsi="宋体" w:hint="eastAsia"/>
          <w:sz w:val="22"/>
          <w:szCs w:val="22"/>
        </w:rPr>
        <w:t>条 乙方</w:t>
      </w:r>
      <w:proofErr w:type="gramEnd"/>
      <w:r>
        <w:rPr>
          <w:rFonts w:ascii="宋体" w:hAnsi="宋体" w:hint="eastAsia"/>
          <w:sz w:val="22"/>
          <w:szCs w:val="22"/>
        </w:rPr>
        <w:t>责任</w:t>
      </w:r>
    </w:p>
    <w:p w14:paraId="35E0B768" w14:textId="77777777" w:rsidR="00706012" w:rsidRDefault="00000000">
      <w:pPr>
        <w:pStyle w:val="1f3"/>
        <w:spacing w:line="360" w:lineRule="auto"/>
        <w:ind w:firstLineChars="200" w:firstLine="440"/>
        <w:rPr>
          <w:rFonts w:ascii="宋体" w:hAnsi="宋体" w:hint="eastAsia"/>
          <w:sz w:val="22"/>
          <w:szCs w:val="22"/>
        </w:rPr>
      </w:pPr>
      <w:proofErr w:type="gramStart"/>
      <w:r>
        <w:rPr>
          <w:rFonts w:ascii="宋体" w:hAnsi="宋体" w:hint="eastAsia"/>
          <w:sz w:val="22"/>
          <w:szCs w:val="22"/>
        </w:rPr>
        <w:t>2.1 甲方</w:t>
      </w:r>
      <w:proofErr w:type="gramEnd"/>
      <w:r>
        <w:rPr>
          <w:rFonts w:ascii="宋体" w:hAnsi="宋体" w:hint="eastAsia"/>
          <w:sz w:val="22"/>
          <w:szCs w:val="22"/>
        </w:rPr>
        <w:t>为保密资料的提供方，乙方及其关联公司、员工或可能因乙方原因接触到保密资料的相关人员为保密资料的接受方，乙方负有保密义务、承担保密责任。</w:t>
      </w:r>
    </w:p>
    <w:p w14:paraId="489D09EA" w14:textId="77777777" w:rsidR="00706012" w:rsidRDefault="00000000">
      <w:pPr>
        <w:pStyle w:val="1f3"/>
        <w:spacing w:line="360" w:lineRule="auto"/>
        <w:ind w:firstLineChars="200" w:firstLine="440"/>
        <w:rPr>
          <w:rFonts w:ascii="宋体" w:hAnsi="宋体" w:hint="eastAsia"/>
          <w:sz w:val="22"/>
          <w:szCs w:val="22"/>
        </w:rPr>
      </w:pPr>
      <w:proofErr w:type="gramStart"/>
      <w:r>
        <w:rPr>
          <w:rFonts w:ascii="宋体" w:hAnsi="宋体" w:hint="eastAsia"/>
          <w:sz w:val="22"/>
          <w:szCs w:val="22"/>
        </w:rPr>
        <w:t>2.2 未</w:t>
      </w:r>
      <w:proofErr w:type="gramEnd"/>
      <w:r>
        <w:rPr>
          <w:rFonts w:ascii="宋体" w:hAnsi="宋体" w:hint="eastAsia"/>
          <w:sz w:val="22"/>
          <w:szCs w:val="22"/>
        </w:rPr>
        <w:t>经甲方书面同意，乙方不得获取与服务内容无关的数据和资料，不得向第三人公开和披露任何保密资料或以其他方式为合作项目以外的其他目的使用保密资料。但依据相关法律、法规或者监管部门要求对相关的保密信息进行必要披露的除外。</w:t>
      </w:r>
    </w:p>
    <w:p w14:paraId="2B3249D2" w14:textId="77777777" w:rsidR="00706012" w:rsidRDefault="00000000">
      <w:pPr>
        <w:pStyle w:val="1f3"/>
        <w:spacing w:line="360" w:lineRule="auto"/>
        <w:ind w:firstLineChars="200" w:firstLine="440"/>
        <w:rPr>
          <w:rFonts w:ascii="宋体" w:hAnsi="宋体" w:hint="eastAsia"/>
          <w:sz w:val="22"/>
          <w:szCs w:val="22"/>
        </w:rPr>
      </w:pPr>
      <w:proofErr w:type="gramStart"/>
      <w:r>
        <w:rPr>
          <w:rFonts w:ascii="宋体" w:hAnsi="宋体" w:hint="eastAsia"/>
          <w:sz w:val="22"/>
          <w:szCs w:val="22"/>
        </w:rPr>
        <w:t>2.3 乙方</w:t>
      </w:r>
      <w:proofErr w:type="gramEnd"/>
      <w:r>
        <w:rPr>
          <w:rFonts w:ascii="宋体" w:hAnsi="宋体" w:hint="eastAsia"/>
          <w:sz w:val="22"/>
          <w:szCs w:val="22"/>
        </w:rPr>
        <w:t>须把保密资料的接触范围严格限制在本项目规定的需接触保密资料的各自负责任的人员的范围内。</w:t>
      </w:r>
    </w:p>
    <w:p w14:paraId="4D48334F" w14:textId="77777777" w:rsidR="00706012" w:rsidRDefault="00000000">
      <w:pPr>
        <w:pStyle w:val="1f3"/>
        <w:spacing w:line="360" w:lineRule="auto"/>
        <w:ind w:firstLineChars="200" w:firstLine="440"/>
        <w:rPr>
          <w:rFonts w:ascii="宋体" w:hAnsi="宋体" w:hint="eastAsia"/>
          <w:sz w:val="22"/>
          <w:szCs w:val="22"/>
        </w:rPr>
      </w:pPr>
      <w:proofErr w:type="gramStart"/>
      <w:r>
        <w:rPr>
          <w:rFonts w:ascii="宋体" w:hAnsi="宋体" w:hint="eastAsia"/>
          <w:sz w:val="22"/>
          <w:szCs w:val="22"/>
        </w:rPr>
        <w:t>2.4 如果</w:t>
      </w:r>
      <w:proofErr w:type="gramEnd"/>
      <w:r>
        <w:rPr>
          <w:rFonts w:ascii="宋体" w:hAnsi="宋体" w:hint="eastAsia"/>
          <w:sz w:val="22"/>
          <w:szCs w:val="22"/>
        </w:rPr>
        <w:t>合作项目不再继续进行或其中</w:t>
      </w:r>
      <w:r>
        <w:rPr>
          <w:rFonts w:ascii="宋体" w:hAnsi="宋体" w:cs="宋体" w:hint="eastAsia"/>
          <w:spacing w:val="-3"/>
          <w:kern w:val="0"/>
          <w:sz w:val="22"/>
          <w:lang w:bidi="zh-CN"/>
        </w:rPr>
        <w:t>甲乙</w:t>
      </w:r>
      <w:r>
        <w:rPr>
          <w:rFonts w:ascii="宋体" w:hAnsi="宋体" w:hint="eastAsia"/>
          <w:sz w:val="22"/>
          <w:szCs w:val="22"/>
        </w:rPr>
        <w:t>双方中一方因故退出合作项目或合同履行完毕，经甲方在任何时候提出书面要求，乙方应促使其人员在五个工作日内销毁或向甲方返还其占有的或控制的全部保密资料以及包含或体现了保密资料的全部文件和其它材料并连同全部副本。</w:t>
      </w:r>
    </w:p>
    <w:p w14:paraId="04369C32"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第三</w:t>
      </w:r>
      <w:proofErr w:type="gramStart"/>
      <w:r>
        <w:rPr>
          <w:rFonts w:ascii="宋体" w:hAnsi="宋体" w:hint="eastAsia"/>
          <w:sz w:val="22"/>
          <w:szCs w:val="22"/>
        </w:rPr>
        <w:t>条 知识</w:t>
      </w:r>
      <w:proofErr w:type="gramEnd"/>
      <w:r>
        <w:rPr>
          <w:rFonts w:ascii="宋体" w:hAnsi="宋体" w:hint="eastAsia"/>
          <w:sz w:val="22"/>
          <w:szCs w:val="22"/>
        </w:rPr>
        <w:t>产权</w:t>
      </w:r>
    </w:p>
    <w:p w14:paraId="65A18E1D"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甲方向乙方披露保密资料并不构成向乙方的转让或授予乙方对其商业秘密、商标、专利、技术秘密或任何其它知识产权拥有的权益，也不构成向乙方转让或向乙方授予甲方受第三人许可使用的商业秘密、商标、专利、技术秘密或任何其他知识产权的有关权益。</w:t>
      </w:r>
    </w:p>
    <w:p w14:paraId="1A68AE01"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第四</w:t>
      </w:r>
      <w:proofErr w:type="gramStart"/>
      <w:r>
        <w:rPr>
          <w:rFonts w:ascii="宋体" w:hAnsi="宋体" w:hint="eastAsia"/>
          <w:sz w:val="22"/>
          <w:szCs w:val="22"/>
        </w:rPr>
        <w:t>条 违约</w:t>
      </w:r>
      <w:proofErr w:type="gramEnd"/>
      <w:r>
        <w:rPr>
          <w:rFonts w:ascii="宋体" w:hAnsi="宋体" w:hint="eastAsia"/>
          <w:sz w:val="22"/>
          <w:szCs w:val="22"/>
        </w:rPr>
        <w:t>责任</w:t>
      </w:r>
    </w:p>
    <w:p w14:paraId="0091D0CA" w14:textId="77777777" w:rsidR="00706012" w:rsidRDefault="00000000">
      <w:pPr>
        <w:pStyle w:val="1f3"/>
        <w:spacing w:line="360" w:lineRule="auto"/>
        <w:ind w:firstLineChars="200" w:firstLine="440"/>
        <w:rPr>
          <w:rFonts w:ascii="宋体" w:hAnsi="宋体" w:hint="eastAsia"/>
          <w:sz w:val="22"/>
          <w:szCs w:val="22"/>
        </w:rPr>
      </w:pPr>
      <w:proofErr w:type="gramStart"/>
      <w:r>
        <w:rPr>
          <w:rFonts w:ascii="宋体" w:hAnsi="宋体" w:hint="eastAsia"/>
          <w:sz w:val="22"/>
          <w:szCs w:val="22"/>
        </w:rPr>
        <w:t>4.1 乙方</w:t>
      </w:r>
      <w:proofErr w:type="gramEnd"/>
      <w:r>
        <w:rPr>
          <w:rFonts w:ascii="宋体" w:hAnsi="宋体" w:hint="eastAsia"/>
          <w:sz w:val="22"/>
          <w:szCs w:val="22"/>
        </w:rPr>
        <w:t>违反其保密义务，应承担由此给甲方造成的一切损失。</w:t>
      </w:r>
    </w:p>
    <w:p w14:paraId="35EC0C43" w14:textId="77777777" w:rsidR="00706012" w:rsidRDefault="00000000">
      <w:pPr>
        <w:spacing w:line="360" w:lineRule="auto"/>
        <w:ind w:firstLineChars="200" w:firstLine="440"/>
        <w:rPr>
          <w:rFonts w:ascii="宋体" w:hAnsi="宋体" w:hint="eastAsia"/>
          <w:kern w:val="52"/>
          <w:sz w:val="22"/>
          <w:szCs w:val="22"/>
        </w:rPr>
      </w:pPr>
      <w:r>
        <w:rPr>
          <w:rFonts w:ascii="宋体" w:hAnsi="宋体" w:hint="eastAsia"/>
          <w:kern w:val="52"/>
          <w:sz w:val="22"/>
          <w:szCs w:val="22"/>
        </w:rPr>
        <w:t>4.2乙方未经甲方同意向任何第三方泄露本项目技术资料及项目内容，或违反保密条款擅自对外转让、使用本项目数据信息的，应当按照本项目</w:t>
      </w:r>
      <w:r>
        <w:rPr>
          <w:rFonts w:ascii="宋体" w:hAnsi="宋体" w:cs="宋体" w:hint="eastAsia"/>
          <w:spacing w:val="-4"/>
          <w:kern w:val="0"/>
          <w:sz w:val="22"/>
          <w:lang w:bidi="zh-CN"/>
        </w:rPr>
        <w:t>签约合同总价</w:t>
      </w:r>
      <w:r>
        <w:rPr>
          <w:rFonts w:ascii="宋体" w:hAnsi="宋体" w:hint="eastAsia"/>
          <w:kern w:val="52"/>
          <w:sz w:val="22"/>
          <w:szCs w:val="22"/>
        </w:rPr>
        <w:t>百分之二十（20%）向甲方支付违约金，并赔偿甲方的全部损失。</w:t>
      </w:r>
    </w:p>
    <w:p w14:paraId="51864E81" w14:textId="77777777" w:rsidR="00706012" w:rsidRDefault="00000000">
      <w:pPr>
        <w:pStyle w:val="1f3"/>
        <w:spacing w:line="360" w:lineRule="auto"/>
        <w:ind w:firstLineChars="200" w:firstLine="440"/>
        <w:rPr>
          <w:rFonts w:ascii="宋体" w:hAnsi="宋体" w:hint="eastAsia"/>
          <w:sz w:val="22"/>
          <w:szCs w:val="22"/>
        </w:rPr>
      </w:pPr>
      <w:proofErr w:type="gramStart"/>
      <w:r>
        <w:rPr>
          <w:rFonts w:ascii="宋体" w:hAnsi="宋体" w:hint="eastAsia"/>
          <w:sz w:val="22"/>
          <w:szCs w:val="22"/>
        </w:rPr>
        <w:lastRenderedPageBreak/>
        <w:t>4.3 乙方</w:t>
      </w:r>
      <w:proofErr w:type="gramEnd"/>
      <w:r>
        <w:rPr>
          <w:rFonts w:ascii="宋体" w:hAnsi="宋体" w:hint="eastAsia"/>
          <w:sz w:val="22"/>
          <w:szCs w:val="22"/>
        </w:rPr>
        <w:t>违反本协议规定的保密义务给参与合作项目实施的第三人造成损失，由此导致甲方对第三人承担赔偿等责任的，甲方有权就对第三人承担的赔偿等责任向乙方全额追偿。</w:t>
      </w:r>
    </w:p>
    <w:p w14:paraId="296C59F8"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第五条 争议解决和适用法律</w:t>
      </w:r>
    </w:p>
    <w:p w14:paraId="6D75C9AB" w14:textId="77777777" w:rsidR="00706012" w:rsidRDefault="00000000">
      <w:pPr>
        <w:pStyle w:val="1f3"/>
        <w:spacing w:line="360" w:lineRule="auto"/>
        <w:ind w:firstLineChars="200" w:firstLine="440"/>
        <w:rPr>
          <w:rFonts w:ascii="宋体" w:hAnsi="宋体" w:hint="eastAsia"/>
          <w:sz w:val="22"/>
          <w:szCs w:val="22"/>
        </w:rPr>
      </w:pPr>
      <w:r>
        <w:rPr>
          <w:rFonts w:ascii="宋体" w:hAnsi="宋体"/>
          <w:noProof/>
          <w:sz w:val="22"/>
          <w:szCs w:val="22"/>
        </w:rPr>
        <mc:AlternateContent>
          <mc:Choice Requires="wps">
            <w:drawing>
              <wp:anchor distT="0" distB="0" distL="114300" distR="114300" simplePos="0" relativeHeight="251665408" behindDoc="0" locked="0" layoutInCell="1" allowOverlap="1" wp14:anchorId="62264614" wp14:editId="715B5AA9">
                <wp:simplePos x="0" y="0"/>
                <wp:positionH relativeFrom="page">
                  <wp:posOffset>7381875</wp:posOffset>
                </wp:positionH>
                <wp:positionV relativeFrom="paragraph">
                  <wp:posOffset>168910</wp:posOffset>
                </wp:positionV>
                <wp:extent cx="108585" cy="26924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08585" cy="269240"/>
                        </a:xfrm>
                        <a:prstGeom prst="rect">
                          <a:avLst/>
                        </a:prstGeom>
                        <a:noFill/>
                        <a:ln>
                          <a:noFill/>
                        </a:ln>
                        <a:effectLst/>
                      </wps:spPr>
                      <wps:txbx>
                        <w:txbxContent>
                          <w:p w14:paraId="1547CE61" w14:textId="77777777" w:rsidR="00706012" w:rsidRDefault="00000000">
                            <w:pPr>
                              <w:spacing w:line="144" w:lineRule="auto"/>
                              <w:ind w:left="20"/>
                              <w:jc w:val="left"/>
                              <w:rPr>
                                <w:rFonts w:ascii="宋体" w:hAnsi="宋体" w:cs="宋体" w:hint="eastAsia"/>
                                <w:sz w:val="13"/>
                                <w:szCs w:val="13"/>
                              </w:rPr>
                            </w:pPr>
                            <w:r>
                              <w:rPr>
                                <w:rFonts w:ascii="宋体" w:hAnsi="宋体" w:cs="宋体"/>
                                <w:color w:val="F797A5"/>
                                <w:sz w:val="10"/>
                                <w:szCs w:val="10"/>
                              </w:rPr>
                              <w:t xml:space="preserve">4 </w:t>
                            </w:r>
                            <w:r>
                              <w:rPr>
                                <w:rFonts w:ascii="宋体" w:hAnsi="宋体" w:cs="宋体"/>
                                <w:color w:val="F797A5"/>
                                <w:spacing w:val="-8"/>
                                <w:sz w:val="10"/>
                                <w:szCs w:val="10"/>
                              </w:rPr>
                              <w:t xml:space="preserve"> </w:t>
                            </w:r>
                            <w:r>
                              <w:rPr>
                                <w:rFonts w:ascii="宋体" w:hAnsi="宋体" w:cs="宋体"/>
                                <w:color w:val="F797A5"/>
                                <w:spacing w:val="-69"/>
                                <w:sz w:val="13"/>
                                <w:szCs w:val="13"/>
                              </w:rPr>
                              <w:t>＼</w:t>
                            </w:r>
                            <w:r>
                              <w:rPr>
                                <w:rFonts w:ascii="宋体" w:hAnsi="宋体" w:cs="宋体"/>
                                <w:color w:val="F797A5"/>
                                <w:sz w:val="13"/>
                                <w:szCs w:val="13"/>
                              </w:rPr>
                              <w:t>『</w:t>
                            </w:r>
                          </w:p>
                        </w:txbxContent>
                      </wps:txbx>
                      <wps:bodyPr vert="eaVert" wrap="square" lIns="0" tIns="0" rIns="0" bIns="0" anchor="t" anchorCtr="0" upright="1"/>
                    </wps:wsp>
                  </a:graphicData>
                </a:graphic>
              </wp:anchor>
            </w:drawing>
          </mc:Choice>
          <mc:Fallback>
            <w:pict>
              <v:shapetype w14:anchorId="62264614" id="_x0000_t202" coordsize="21600,21600" o:spt="202" path="m,l,21600r21600,l21600,xe">
                <v:stroke joinstyle="miter"/>
                <v:path gradientshapeok="t" o:connecttype="rect"/>
              </v:shapetype>
              <v:shape id="文本框 18" o:spid="_x0000_s1027" type="#_x0000_t202" style="position:absolute;left:0;text-align:left;margin-left:581.25pt;margin-top:13.3pt;width:8.55pt;height:21.2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" filled="f" stroked="f">
                <v:textbox style="layout-flow:vertical-ideographic" inset="0,0,0,0">
                  <w:txbxContent>
                    <w:p w14:paraId="1547CE61" w14:textId="77777777" w:rsidR="00706012" w:rsidRDefault="00000000">
                      <w:pPr>
                        <w:spacing w:line="144" w:lineRule="auto"/>
                        <w:ind w:left="20"/>
                        <w:jc w:val="left"/>
                        <w:rPr>
                          <w:rFonts w:ascii="宋体" w:hAnsi="宋体" w:cs="宋体" w:hint="eastAsia"/>
                          <w:sz w:val="13"/>
                          <w:szCs w:val="13"/>
                        </w:rPr>
                      </w:pPr>
                      <w:r>
                        <w:rPr>
                          <w:rFonts w:ascii="宋体" w:hAnsi="宋体" w:cs="宋体"/>
                          <w:color w:val="F797A5"/>
                          <w:sz w:val="10"/>
                          <w:szCs w:val="10"/>
                        </w:rPr>
                        <w:t xml:space="preserve">4 </w:t>
                      </w:r>
                      <w:r>
                        <w:rPr>
                          <w:rFonts w:ascii="宋体" w:hAnsi="宋体" w:cs="宋体"/>
                          <w:color w:val="F797A5"/>
                          <w:spacing w:val="-8"/>
                          <w:sz w:val="10"/>
                          <w:szCs w:val="10"/>
                        </w:rPr>
                        <w:t xml:space="preserve"> </w:t>
                      </w:r>
                      <w:r>
                        <w:rPr>
                          <w:rFonts w:ascii="宋体" w:hAnsi="宋体" w:cs="宋体"/>
                          <w:color w:val="F797A5"/>
                          <w:spacing w:val="-69"/>
                          <w:sz w:val="13"/>
                          <w:szCs w:val="13"/>
                        </w:rPr>
                        <w:t>＼</w:t>
                      </w:r>
                      <w:r>
                        <w:rPr>
                          <w:rFonts w:ascii="宋体" w:hAnsi="宋体" w:cs="宋体"/>
                          <w:color w:val="F797A5"/>
                          <w:sz w:val="13"/>
                          <w:szCs w:val="13"/>
                        </w:rPr>
                        <w:t>『</w:t>
                      </w:r>
                    </w:p>
                  </w:txbxContent>
                </v:textbox>
                <w10:wrap anchorx="page"/>
              </v:shape>
            </w:pict>
          </mc:Fallback>
        </mc:AlternateContent>
      </w:r>
      <w:r>
        <w:rPr>
          <w:rFonts w:ascii="宋体" w:hAnsi="宋体" w:hint="eastAsia"/>
          <w:sz w:val="22"/>
          <w:szCs w:val="22"/>
        </w:rPr>
        <w:t>本协议受中华人民共和国法律管辖并按中华人民共和国法律解释。对因本协议或本协议双方的权利和义务而发生的或与之有关的任何争议，</w:t>
      </w:r>
      <w:r>
        <w:rPr>
          <w:rFonts w:ascii="宋体" w:hAnsi="宋体" w:cs="宋体" w:hint="eastAsia"/>
          <w:spacing w:val="-3"/>
          <w:kern w:val="0"/>
          <w:sz w:val="22"/>
          <w:lang w:bidi="zh-CN"/>
        </w:rPr>
        <w:t>甲乙</w:t>
      </w:r>
      <w:r>
        <w:rPr>
          <w:rFonts w:ascii="宋体" w:hAnsi="宋体" w:hint="eastAsia"/>
          <w:sz w:val="22"/>
          <w:szCs w:val="22"/>
        </w:rPr>
        <w:t>双方可</w:t>
      </w:r>
      <w:r>
        <w:rPr>
          <w:rFonts w:ascii="宋体" w:hAnsi="宋体" w:hint="eastAsia"/>
          <w:kern w:val="52"/>
          <w:sz w:val="22"/>
          <w:szCs w:val="22"/>
        </w:rPr>
        <w:t>提请温州仲裁委员会仲裁</w:t>
      </w:r>
      <w:r>
        <w:rPr>
          <w:rFonts w:ascii="宋体" w:hAnsi="宋体" w:hint="eastAsia"/>
          <w:sz w:val="22"/>
          <w:szCs w:val="22"/>
        </w:rPr>
        <w:t>。</w:t>
      </w:r>
    </w:p>
    <w:p w14:paraId="0D165C5D"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第六</w:t>
      </w:r>
      <w:proofErr w:type="gramStart"/>
      <w:r>
        <w:rPr>
          <w:rFonts w:ascii="宋体" w:hAnsi="宋体" w:hint="eastAsia"/>
          <w:sz w:val="22"/>
          <w:szCs w:val="22"/>
        </w:rPr>
        <w:t>条 其他</w:t>
      </w:r>
      <w:proofErr w:type="gramEnd"/>
    </w:p>
    <w:p w14:paraId="4B6A5105"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6.1本协议自</w:t>
      </w:r>
      <w:r>
        <w:rPr>
          <w:rFonts w:ascii="宋体" w:hAnsi="宋体" w:cs="宋体" w:hint="eastAsia"/>
          <w:spacing w:val="-3"/>
          <w:kern w:val="0"/>
          <w:sz w:val="22"/>
          <w:lang w:bidi="zh-CN"/>
        </w:rPr>
        <w:t>甲乙</w:t>
      </w:r>
      <w:r>
        <w:rPr>
          <w:rFonts w:ascii="宋体" w:hAnsi="宋体" w:hint="eastAsia"/>
          <w:sz w:val="22"/>
          <w:szCs w:val="22"/>
        </w:rPr>
        <w:t>双方法定代表人或授权代理人签字盖章之日起生效。无论本协议所指合作事项届满或终止，乙方的保密义务应继续有效。</w:t>
      </w:r>
    </w:p>
    <w:p w14:paraId="50E36CEF" w14:textId="77777777" w:rsidR="00706012" w:rsidRDefault="00000000">
      <w:pPr>
        <w:pStyle w:val="1f3"/>
        <w:spacing w:line="360" w:lineRule="auto"/>
        <w:ind w:firstLineChars="200" w:firstLine="440"/>
        <w:rPr>
          <w:rFonts w:ascii="宋体" w:hAnsi="宋体" w:hint="eastAsia"/>
          <w:sz w:val="22"/>
          <w:szCs w:val="22"/>
        </w:rPr>
      </w:pPr>
      <w:r>
        <w:rPr>
          <w:rFonts w:ascii="宋体" w:hAnsi="宋体" w:hint="eastAsia"/>
          <w:sz w:val="22"/>
          <w:szCs w:val="22"/>
        </w:rPr>
        <w:t>6.2本协议未尽事宜，</w:t>
      </w:r>
      <w:r>
        <w:rPr>
          <w:rFonts w:ascii="宋体" w:hAnsi="宋体" w:cs="宋体" w:hint="eastAsia"/>
          <w:spacing w:val="-3"/>
          <w:kern w:val="0"/>
          <w:sz w:val="22"/>
          <w:lang w:bidi="zh-CN"/>
        </w:rPr>
        <w:t>甲乙</w:t>
      </w:r>
      <w:r>
        <w:rPr>
          <w:rFonts w:ascii="宋体" w:hAnsi="宋体" w:hint="eastAsia"/>
          <w:sz w:val="22"/>
          <w:szCs w:val="22"/>
        </w:rPr>
        <w:t>双方可协商制订补充条款，补充条款与本协议具有同等法律效力。</w:t>
      </w:r>
    </w:p>
    <w:p w14:paraId="55A185DE" w14:textId="77777777" w:rsidR="00706012" w:rsidRDefault="00706012">
      <w:pPr>
        <w:pStyle w:val="1f3"/>
        <w:spacing w:line="360" w:lineRule="auto"/>
        <w:ind w:firstLineChars="200" w:firstLine="440"/>
        <w:rPr>
          <w:rFonts w:ascii="宋体" w:hAnsi="宋体" w:hint="eastAsia"/>
          <w:strike/>
          <w:sz w:val="22"/>
          <w:szCs w:val="22"/>
        </w:rPr>
      </w:pPr>
    </w:p>
    <w:p w14:paraId="0AEE8CC0" w14:textId="77777777" w:rsidR="00706012" w:rsidRDefault="00706012">
      <w:pPr>
        <w:pStyle w:val="1f3"/>
        <w:adjustRightInd w:val="0"/>
        <w:spacing w:line="360" w:lineRule="auto"/>
        <w:ind w:firstLineChars="200" w:firstLine="440"/>
        <w:rPr>
          <w:rFonts w:ascii="宋体" w:hAnsi="宋体" w:hint="eastAsia"/>
          <w:sz w:val="22"/>
          <w:szCs w:val="22"/>
        </w:rPr>
      </w:pPr>
    </w:p>
    <w:p w14:paraId="3FD4AA72" w14:textId="77777777" w:rsidR="00706012" w:rsidRDefault="00706012">
      <w:pPr>
        <w:pStyle w:val="1f3"/>
        <w:adjustRightInd w:val="0"/>
        <w:spacing w:line="360" w:lineRule="auto"/>
        <w:ind w:firstLineChars="200" w:firstLine="440"/>
        <w:rPr>
          <w:rFonts w:ascii="宋体" w:hAnsi="宋体" w:hint="eastAsia"/>
          <w:sz w:val="22"/>
          <w:szCs w:val="22"/>
        </w:rPr>
      </w:pPr>
    </w:p>
    <w:p w14:paraId="104CE7D2" w14:textId="77777777" w:rsidR="00706012" w:rsidRDefault="00706012">
      <w:pPr>
        <w:spacing w:before="156" w:after="156" w:line="360" w:lineRule="auto"/>
        <w:rPr>
          <w:rFonts w:ascii="宋体" w:hAnsi="宋体" w:hint="eastAsia"/>
          <w:sz w:val="22"/>
          <w:szCs w:val="22"/>
        </w:rPr>
      </w:pPr>
    </w:p>
    <w:p w14:paraId="739E926F" w14:textId="77777777" w:rsidR="00706012" w:rsidRDefault="00000000">
      <w:pPr>
        <w:spacing w:before="156" w:after="156" w:line="360" w:lineRule="auto"/>
        <w:rPr>
          <w:rFonts w:ascii="宋体" w:hAnsi="宋体" w:hint="eastAsia"/>
          <w:sz w:val="22"/>
          <w:szCs w:val="22"/>
        </w:rPr>
      </w:pPr>
      <w:r>
        <w:rPr>
          <w:rFonts w:ascii="宋体" w:hAnsi="宋体" w:hint="eastAsia"/>
          <w:sz w:val="22"/>
          <w:szCs w:val="22"/>
        </w:rPr>
        <w:t xml:space="preserve">甲方（盖章）：                               </w:t>
      </w:r>
    </w:p>
    <w:p w14:paraId="515F9E57" w14:textId="77777777" w:rsidR="00706012" w:rsidRDefault="00000000">
      <w:pPr>
        <w:spacing w:before="156" w:after="156" w:line="360" w:lineRule="auto"/>
        <w:rPr>
          <w:rFonts w:ascii="宋体" w:hAnsi="宋体" w:hint="eastAsia"/>
          <w:sz w:val="22"/>
          <w:szCs w:val="22"/>
        </w:rPr>
      </w:pPr>
      <w:r>
        <w:rPr>
          <w:rFonts w:ascii="宋体" w:hAnsi="宋体" w:hint="eastAsia"/>
          <w:sz w:val="22"/>
          <w:szCs w:val="22"/>
        </w:rPr>
        <w:t>负责人或授权代表人</w:t>
      </w:r>
      <w:proofErr w:type="gramStart"/>
      <w:r>
        <w:rPr>
          <w:rFonts w:ascii="宋体" w:hAnsi="宋体" w:hint="eastAsia"/>
          <w:sz w:val="22"/>
          <w:szCs w:val="22"/>
        </w:rPr>
        <w:t xml:space="preserve"> ：</w:t>
      </w:r>
      <w:proofErr w:type="gramEnd"/>
      <w:r>
        <w:rPr>
          <w:rFonts w:ascii="宋体" w:hAnsi="宋体" w:hint="eastAsia"/>
          <w:sz w:val="22"/>
          <w:szCs w:val="22"/>
        </w:rPr>
        <w:t xml:space="preserve"> （签章）                             </w:t>
      </w:r>
    </w:p>
    <w:p w14:paraId="64876F41" w14:textId="77777777" w:rsidR="00706012" w:rsidRDefault="00000000">
      <w:pPr>
        <w:spacing w:before="156" w:after="156" w:line="360" w:lineRule="auto"/>
        <w:rPr>
          <w:rFonts w:ascii="宋体" w:hAnsi="宋体" w:hint="eastAsia"/>
          <w:sz w:val="22"/>
          <w:szCs w:val="22"/>
        </w:rPr>
      </w:pPr>
      <w:proofErr w:type="gramStart"/>
      <w:r>
        <w:rPr>
          <w:rFonts w:ascii="宋体" w:hAnsi="宋体" w:cs="宋体" w:hint="eastAsia"/>
          <w:kern w:val="1"/>
          <w:sz w:val="22"/>
          <w:szCs w:val="22"/>
        </w:rPr>
        <w:t>年  月</w:t>
      </w:r>
      <w:proofErr w:type="gramEnd"/>
      <w:r>
        <w:rPr>
          <w:rFonts w:ascii="宋体" w:hAnsi="宋体" w:cs="宋体" w:hint="eastAsia"/>
          <w:kern w:val="1"/>
          <w:sz w:val="22"/>
          <w:szCs w:val="22"/>
        </w:rPr>
        <w:t xml:space="preserve">  日 </w:t>
      </w:r>
      <w:r>
        <w:rPr>
          <w:rFonts w:ascii="宋体" w:hAnsi="宋体" w:hint="eastAsia"/>
          <w:sz w:val="22"/>
          <w:szCs w:val="22"/>
        </w:rPr>
        <w:t xml:space="preserve">                               </w:t>
      </w:r>
    </w:p>
    <w:p w14:paraId="3AE930D3" w14:textId="77777777" w:rsidR="00706012" w:rsidRDefault="00706012">
      <w:pPr>
        <w:spacing w:before="156" w:after="156" w:line="360" w:lineRule="auto"/>
        <w:rPr>
          <w:rFonts w:ascii="宋体" w:hAnsi="宋体" w:hint="eastAsia"/>
          <w:sz w:val="22"/>
          <w:szCs w:val="22"/>
        </w:rPr>
      </w:pPr>
    </w:p>
    <w:p w14:paraId="23984B52" w14:textId="77777777" w:rsidR="00706012" w:rsidRDefault="00000000">
      <w:pPr>
        <w:spacing w:before="156" w:after="156" w:line="360" w:lineRule="auto"/>
        <w:rPr>
          <w:rFonts w:ascii="宋体" w:hAnsi="宋体" w:hint="eastAsia"/>
          <w:sz w:val="22"/>
          <w:szCs w:val="22"/>
        </w:rPr>
      </w:pPr>
      <w:r>
        <w:rPr>
          <w:rFonts w:ascii="宋体" w:hAnsi="宋体" w:hint="eastAsia"/>
          <w:sz w:val="22"/>
          <w:szCs w:val="22"/>
        </w:rPr>
        <w:t xml:space="preserve">乙方（盖章）：                              </w:t>
      </w:r>
    </w:p>
    <w:p w14:paraId="20EBD483" w14:textId="77777777" w:rsidR="00706012" w:rsidRDefault="00000000">
      <w:pPr>
        <w:spacing w:before="156" w:after="156" w:line="360" w:lineRule="auto"/>
        <w:rPr>
          <w:rFonts w:ascii="宋体" w:hAnsi="宋体" w:hint="eastAsia"/>
          <w:sz w:val="22"/>
          <w:szCs w:val="22"/>
        </w:rPr>
      </w:pPr>
      <w:r>
        <w:rPr>
          <w:rFonts w:ascii="宋体" w:hAnsi="宋体" w:hint="eastAsia"/>
          <w:sz w:val="22"/>
          <w:szCs w:val="22"/>
        </w:rPr>
        <w:t>法定代表人或授权代表人</w:t>
      </w:r>
      <w:proofErr w:type="gramStart"/>
      <w:r>
        <w:rPr>
          <w:rFonts w:ascii="宋体" w:hAnsi="宋体" w:hint="eastAsia"/>
          <w:sz w:val="22"/>
          <w:szCs w:val="22"/>
        </w:rPr>
        <w:t xml:space="preserve"> ：</w:t>
      </w:r>
      <w:proofErr w:type="gramEnd"/>
      <w:r>
        <w:rPr>
          <w:rFonts w:ascii="宋体" w:hAnsi="宋体" w:hint="eastAsia"/>
          <w:sz w:val="22"/>
          <w:szCs w:val="22"/>
        </w:rPr>
        <w:t xml:space="preserve">  （签章）                             </w:t>
      </w:r>
    </w:p>
    <w:p w14:paraId="48B31A0D" w14:textId="77777777" w:rsidR="00706012" w:rsidRDefault="00000000">
      <w:pPr>
        <w:spacing w:line="360" w:lineRule="auto"/>
        <w:rPr>
          <w:rFonts w:ascii="宋体" w:hAnsi="宋体" w:hint="eastAsia"/>
          <w:sz w:val="22"/>
          <w:szCs w:val="22"/>
        </w:rPr>
      </w:pPr>
      <w:proofErr w:type="gramStart"/>
      <w:r>
        <w:rPr>
          <w:rFonts w:ascii="宋体" w:hAnsi="宋体" w:hint="eastAsia"/>
          <w:sz w:val="22"/>
          <w:szCs w:val="22"/>
        </w:rPr>
        <w:t>年  月</w:t>
      </w:r>
      <w:proofErr w:type="gramEnd"/>
      <w:r>
        <w:rPr>
          <w:rFonts w:ascii="宋体" w:hAnsi="宋体" w:hint="eastAsia"/>
          <w:sz w:val="22"/>
          <w:szCs w:val="22"/>
        </w:rPr>
        <w:t xml:space="preserve">  日                                </w:t>
      </w:r>
    </w:p>
    <w:p w14:paraId="15A19A3C" w14:textId="77777777" w:rsidR="00706012" w:rsidRDefault="00706012">
      <w:pPr>
        <w:pStyle w:val="aff5"/>
        <w:rPr>
          <w:rFonts w:hAnsi="宋体" w:hint="eastAsia"/>
          <w:sz w:val="22"/>
          <w:szCs w:val="22"/>
          <w:lang w:val="en-US"/>
        </w:rPr>
      </w:pPr>
    </w:p>
    <w:p w14:paraId="42063806" w14:textId="77777777" w:rsidR="00706012" w:rsidRDefault="00706012">
      <w:pPr>
        <w:pStyle w:val="a4"/>
        <w:rPr>
          <w:rFonts w:ascii="宋体" w:hAnsi="宋体" w:hint="eastAsia"/>
          <w:sz w:val="22"/>
          <w:szCs w:val="22"/>
        </w:rPr>
      </w:pPr>
    </w:p>
    <w:p w14:paraId="23514DAC" w14:textId="50C6F276" w:rsidR="00723815" w:rsidRDefault="00723815">
      <w:pPr>
        <w:widowControl/>
        <w:jc w:val="left"/>
        <w:rPr>
          <w:rFonts w:ascii="Arial" w:hAnsi="Arial"/>
        </w:rPr>
      </w:pPr>
      <w:r>
        <w:br w:type="page"/>
      </w:r>
    </w:p>
    <w:p w14:paraId="7B506CDC" w14:textId="72089B2C" w:rsidR="00723815" w:rsidRDefault="00723815">
      <w:pPr>
        <w:pStyle w:val="a0"/>
        <w:ind w:firstLine="241"/>
        <w:rPr>
          <w:rFonts w:ascii="宋体" w:hAnsi="宋体" w:cs="宋体" w:hint="eastAsia"/>
          <w:b/>
          <w:kern w:val="1"/>
          <w:sz w:val="24"/>
          <w:szCs w:val="22"/>
        </w:rPr>
      </w:pPr>
      <w:r>
        <w:rPr>
          <w:rFonts w:ascii="宋体" w:hAnsi="宋体" w:cs="宋体" w:hint="eastAsia"/>
          <w:b/>
          <w:kern w:val="1"/>
          <w:sz w:val="24"/>
          <w:szCs w:val="22"/>
        </w:rPr>
        <w:lastRenderedPageBreak/>
        <w:t>附件</w:t>
      </w:r>
      <w:proofErr w:type="gramStart"/>
      <w:r>
        <w:rPr>
          <w:rFonts w:ascii="宋体" w:hAnsi="宋体" w:cs="宋体" w:hint="eastAsia"/>
          <w:b/>
          <w:kern w:val="1"/>
          <w:sz w:val="24"/>
          <w:szCs w:val="22"/>
        </w:rPr>
        <w:t xml:space="preserve">9 </w:t>
      </w:r>
      <w:r w:rsidRPr="00723815">
        <w:rPr>
          <w:rFonts w:ascii="宋体" w:hAnsi="宋体" w:cs="宋体" w:hint="eastAsia"/>
          <w:b/>
          <w:kern w:val="1"/>
          <w:sz w:val="24"/>
          <w:szCs w:val="22"/>
        </w:rPr>
        <w:t>资产</w:t>
      </w:r>
      <w:proofErr w:type="gramEnd"/>
      <w:r w:rsidRPr="00723815">
        <w:rPr>
          <w:rFonts w:ascii="宋体" w:hAnsi="宋体" w:cs="宋体" w:hint="eastAsia"/>
          <w:b/>
          <w:kern w:val="1"/>
          <w:sz w:val="24"/>
          <w:szCs w:val="22"/>
        </w:rPr>
        <w:t>公司物业项目五金耗材采购项目</w:t>
      </w:r>
      <w:r w:rsidR="004C7183" w:rsidRPr="004C7183">
        <w:rPr>
          <w:rFonts w:ascii="宋体" w:hAnsi="宋体" w:cs="宋体" w:hint="eastAsia"/>
          <w:b/>
          <w:kern w:val="1"/>
          <w:sz w:val="24"/>
          <w:szCs w:val="22"/>
        </w:rPr>
        <w:t>季度</w:t>
      </w:r>
      <w:r w:rsidRPr="00723815">
        <w:rPr>
          <w:rFonts w:ascii="宋体" w:hAnsi="宋体" w:cs="宋体" w:hint="eastAsia"/>
          <w:b/>
          <w:kern w:val="1"/>
          <w:sz w:val="24"/>
          <w:szCs w:val="22"/>
        </w:rPr>
        <w:t>考核表</w:t>
      </w:r>
    </w:p>
    <w:p w14:paraId="12A06994" w14:textId="77777777" w:rsidR="004C7183" w:rsidRDefault="004C7183" w:rsidP="00723815">
      <w:pPr>
        <w:jc w:val="center"/>
        <w:rPr>
          <w:b/>
          <w:bCs/>
          <w:sz w:val="32"/>
          <w:szCs w:val="32"/>
        </w:rPr>
      </w:pPr>
      <w:bookmarkStart w:id="221" w:name="_Hlk207720611"/>
    </w:p>
    <w:p w14:paraId="010F2C3B" w14:textId="1A50C014" w:rsidR="00723815" w:rsidRDefault="00723815" w:rsidP="00723815">
      <w:pPr>
        <w:jc w:val="center"/>
        <w:rPr>
          <w:b/>
          <w:bCs/>
          <w:sz w:val="32"/>
          <w:szCs w:val="32"/>
        </w:rPr>
      </w:pPr>
      <w:r w:rsidRPr="0038088E">
        <w:rPr>
          <w:rFonts w:hint="eastAsia"/>
          <w:b/>
          <w:bCs/>
          <w:sz w:val="32"/>
          <w:szCs w:val="32"/>
        </w:rPr>
        <w:t>资产公司物业项目五金耗材采购项目</w:t>
      </w:r>
      <w:r w:rsidR="004C7183">
        <w:rPr>
          <w:rFonts w:hint="eastAsia"/>
          <w:b/>
          <w:bCs/>
          <w:sz w:val="32"/>
          <w:szCs w:val="32"/>
        </w:rPr>
        <w:t>季度</w:t>
      </w:r>
      <w:r>
        <w:rPr>
          <w:rFonts w:hint="eastAsia"/>
          <w:b/>
          <w:bCs/>
          <w:sz w:val="32"/>
          <w:szCs w:val="32"/>
        </w:rPr>
        <w:t>考核表</w:t>
      </w:r>
    </w:p>
    <w:bookmarkEnd w:id="221"/>
    <w:p w14:paraId="263B3C8B" w14:textId="77777777" w:rsidR="004C7183" w:rsidRDefault="004C7183" w:rsidP="00723815">
      <w:pPr>
        <w:spacing w:line="360" w:lineRule="auto"/>
        <w:rPr>
          <w:rFonts w:ascii="宋体" w:hAnsi="宋体" w:cs="宋体" w:hint="eastAsia"/>
          <w:sz w:val="22"/>
          <w:szCs w:val="22"/>
        </w:rPr>
      </w:pPr>
    </w:p>
    <w:p w14:paraId="3E208902" w14:textId="10519E86" w:rsidR="00723815" w:rsidRDefault="00723815" w:rsidP="00723815">
      <w:pPr>
        <w:spacing w:line="360" w:lineRule="auto"/>
        <w:rPr>
          <w:rFonts w:ascii="宋体" w:hAnsi="宋体" w:cs="宋体" w:hint="eastAsia"/>
          <w:sz w:val="22"/>
          <w:szCs w:val="22"/>
        </w:rPr>
      </w:pPr>
      <w:r>
        <w:rPr>
          <w:rFonts w:ascii="宋体" w:hAnsi="宋体" w:cs="宋体" w:hint="eastAsia"/>
          <w:sz w:val="22"/>
          <w:szCs w:val="22"/>
        </w:rPr>
        <w:t>供应商名称</w:t>
      </w:r>
      <w:proofErr w:type="gramStart"/>
      <w:r>
        <w:rPr>
          <w:rFonts w:ascii="宋体" w:hAnsi="宋体" w:cs="宋体" w:hint="eastAsia"/>
          <w:sz w:val="22"/>
          <w:szCs w:val="22"/>
        </w:rPr>
        <w:t>： _</w:t>
      </w:r>
      <w:proofErr w:type="gramEnd"/>
      <w:r>
        <w:rPr>
          <w:rFonts w:ascii="宋体" w:hAnsi="宋体" w:cs="宋体" w:hint="eastAsia"/>
          <w:sz w:val="22"/>
          <w:szCs w:val="22"/>
        </w:rPr>
        <w:t xml:space="preserve">_______________  </w:t>
      </w:r>
    </w:p>
    <w:p w14:paraId="0134E6B3" w14:textId="77777777" w:rsidR="00723815" w:rsidRDefault="00723815" w:rsidP="00723815">
      <w:pPr>
        <w:spacing w:line="360" w:lineRule="auto"/>
        <w:rPr>
          <w:rFonts w:ascii="宋体" w:hAnsi="宋体" w:cs="宋体" w:hint="eastAsia"/>
          <w:sz w:val="22"/>
          <w:szCs w:val="22"/>
        </w:rPr>
      </w:pPr>
      <w:r>
        <w:rPr>
          <w:rFonts w:ascii="宋体" w:hAnsi="宋体" w:cs="宋体" w:hint="eastAsia"/>
          <w:sz w:val="22"/>
          <w:szCs w:val="22"/>
        </w:rPr>
        <w:t xml:space="preserve">考核期限：________________  </w:t>
      </w:r>
    </w:p>
    <w:p w14:paraId="65831F37" w14:textId="77777777" w:rsidR="00723815" w:rsidRDefault="00723815" w:rsidP="00723815">
      <w:pPr>
        <w:spacing w:line="360" w:lineRule="auto"/>
        <w:rPr>
          <w:rFonts w:ascii="宋体" w:hAnsi="宋体" w:cs="宋体" w:hint="eastAsia"/>
          <w:sz w:val="22"/>
          <w:szCs w:val="22"/>
        </w:rPr>
      </w:pPr>
      <w:r>
        <w:rPr>
          <w:rFonts w:ascii="宋体" w:hAnsi="宋体" w:cs="宋体" w:hint="eastAsia"/>
          <w:sz w:val="22"/>
          <w:szCs w:val="22"/>
        </w:rPr>
        <w:t xml:space="preserve">总分：100分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2"/>
        <w:gridCol w:w="1958"/>
        <w:gridCol w:w="4767"/>
        <w:gridCol w:w="1281"/>
      </w:tblGrid>
      <w:tr w:rsidR="00723815" w14:paraId="422869EC" w14:textId="77777777" w:rsidTr="00F44903">
        <w:tc>
          <w:tcPr>
            <w:tcW w:w="3910" w:type="dxa"/>
            <w:gridSpan w:val="2"/>
            <w:tcBorders>
              <w:top w:val="single" w:sz="12" w:space="0" w:color="auto"/>
              <w:left w:val="single" w:sz="12" w:space="0" w:color="auto"/>
              <w:bottom w:val="single" w:sz="4" w:space="0" w:color="auto"/>
              <w:right w:val="single" w:sz="4" w:space="0" w:color="auto"/>
              <w:tl2br w:val="nil"/>
              <w:tr2bl w:val="nil"/>
            </w:tcBorders>
            <w:vAlign w:val="center"/>
          </w:tcPr>
          <w:p w14:paraId="7251780A" w14:textId="77777777" w:rsidR="00723815" w:rsidRDefault="00723815" w:rsidP="004C7183">
            <w:pPr>
              <w:spacing w:before="60" w:after="60"/>
              <w:jc w:val="center"/>
              <w:rPr>
                <w:rFonts w:ascii="宋体" w:hAnsi="宋体" w:cs="宋体" w:hint="eastAsia"/>
                <w:sz w:val="22"/>
                <w:szCs w:val="22"/>
              </w:rPr>
            </w:pPr>
            <w:r>
              <w:rPr>
                <w:rFonts w:ascii="宋体" w:hAnsi="宋体" w:cs="宋体" w:hint="eastAsia"/>
                <w:sz w:val="22"/>
                <w:szCs w:val="22"/>
              </w:rPr>
              <w:t>考核项目</w:t>
            </w:r>
          </w:p>
        </w:tc>
        <w:tc>
          <w:tcPr>
            <w:tcW w:w="4767" w:type="dxa"/>
            <w:tcBorders>
              <w:top w:val="single" w:sz="12" w:space="0" w:color="auto"/>
              <w:left w:val="single" w:sz="4" w:space="0" w:color="auto"/>
              <w:bottom w:val="single" w:sz="4" w:space="0" w:color="auto"/>
              <w:right w:val="single" w:sz="4" w:space="0" w:color="auto"/>
              <w:tl2br w:val="nil"/>
              <w:tr2bl w:val="nil"/>
            </w:tcBorders>
            <w:vAlign w:val="center"/>
          </w:tcPr>
          <w:p w14:paraId="3A7714FD" w14:textId="77777777" w:rsidR="00723815" w:rsidRDefault="00723815" w:rsidP="004C7183">
            <w:pPr>
              <w:spacing w:before="60" w:after="60"/>
              <w:jc w:val="center"/>
              <w:rPr>
                <w:rFonts w:ascii="宋体" w:hAnsi="宋体" w:cs="宋体" w:hint="eastAsia"/>
                <w:sz w:val="22"/>
                <w:szCs w:val="22"/>
              </w:rPr>
            </w:pPr>
            <w:r>
              <w:rPr>
                <w:rFonts w:ascii="宋体" w:hAnsi="宋体" w:cs="宋体" w:hint="eastAsia"/>
                <w:sz w:val="22"/>
                <w:szCs w:val="22"/>
              </w:rPr>
              <w:t>评分标准</w:t>
            </w:r>
          </w:p>
        </w:tc>
        <w:tc>
          <w:tcPr>
            <w:tcW w:w="1281" w:type="dxa"/>
            <w:tcBorders>
              <w:top w:val="single" w:sz="12" w:space="0" w:color="auto"/>
              <w:left w:val="single" w:sz="4" w:space="0" w:color="auto"/>
              <w:bottom w:val="single" w:sz="4" w:space="0" w:color="auto"/>
              <w:right w:val="single" w:sz="12" w:space="0" w:color="auto"/>
              <w:tl2br w:val="nil"/>
              <w:tr2bl w:val="nil"/>
            </w:tcBorders>
            <w:vAlign w:val="center"/>
          </w:tcPr>
          <w:p w14:paraId="056D0368" w14:textId="77777777" w:rsidR="00723815" w:rsidRDefault="00723815" w:rsidP="004C7183">
            <w:pPr>
              <w:spacing w:before="60" w:after="60"/>
              <w:jc w:val="center"/>
              <w:rPr>
                <w:rFonts w:ascii="宋体" w:hAnsi="宋体" w:cs="宋体" w:hint="eastAsia"/>
                <w:sz w:val="22"/>
                <w:szCs w:val="22"/>
              </w:rPr>
            </w:pPr>
            <w:r>
              <w:rPr>
                <w:rFonts w:ascii="宋体" w:hAnsi="宋体" w:cs="宋体" w:hint="eastAsia"/>
                <w:sz w:val="22"/>
                <w:szCs w:val="22"/>
              </w:rPr>
              <w:t>得分</w:t>
            </w:r>
          </w:p>
        </w:tc>
      </w:tr>
      <w:tr w:rsidR="00723815" w14:paraId="6DD14109" w14:textId="77777777" w:rsidTr="00F44903">
        <w:tc>
          <w:tcPr>
            <w:tcW w:w="1952" w:type="dxa"/>
            <w:vMerge w:val="restart"/>
            <w:tcBorders>
              <w:top w:val="single" w:sz="4" w:space="0" w:color="auto"/>
              <w:left w:val="single" w:sz="12" w:space="0" w:color="auto"/>
              <w:bottom w:val="single" w:sz="4" w:space="0" w:color="auto"/>
              <w:right w:val="single" w:sz="4" w:space="0" w:color="auto"/>
              <w:tl2br w:val="nil"/>
              <w:tr2bl w:val="nil"/>
            </w:tcBorders>
            <w:vAlign w:val="center"/>
          </w:tcPr>
          <w:p w14:paraId="237464F8"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一、供货及时性（30分）</w:t>
            </w:r>
          </w:p>
        </w:tc>
        <w:tc>
          <w:tcPr>
            <w:tcW w:w="1958" w:type="dxa"/>
            <w:tcBorders>
              <w:top w:val="single" w:sz="4" w:space="0" w:color="auto"/>
              <w:left w:val="single" w:sz="4" w:space="0" w:color="auto"/>
              <w:bottom w:val="single" w:sz="4" w:space="0" w:color="auto"/>
              <w:right w:val="single" w:sz="4" w:space="0" w:color="auto"/>
              <w:tl2br w:val="nil"/>
              <w:tr2bl w:val="nil"/>
            </w:tcBorders>
            <w:vAlign w:val="center"/>
          </w:tcPr>
          <w:p w14:paraId="43523697"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1</w:t>
            </w:r>
            <w:proofErr w:type="gramStart"/>
            <w:r>
              <w:rPr>
                <w:rFonts w:ascii="宋体" w:hAnsi="宋体" w:cs="宋体" w:hint="eastAsia"/>
                <w:sz w:val="22"/>
                <w:szCs w:val="22"/>
              </w:rPr>
              <w:t>. 订单</w:t>
            </w:r>
            <w:proofErr w:type="gramEnd"/>
            <w:r>
              <w:rPr>
                <w:rFonts w:ascii="宋体" w:hAnsi="宋体" w:cs="宋体" w:hint="eastAsia"/>
                <w:sz w:val="22"/>
                <w:szCs w:val="22"/>
              </w:rPr>
              <w:t>响应时效（10分）</w:t>
            </w:r>
          </w:p>
        </w:tc>
        <w:tc>
          <w:tcPr>
            <w:tcW w:w="4767" w:type="dxa"/>
            <w:tcBorders>
              <w:top w:val="single" w:sz="4" w:space="0" w:color="auto"/>
              <w:left w:val="single" w:sz="4" w:space="0" w:color="auto"/>
              <w:bottom w:val="single" w:sz="4" w:space="0" w:color="auto"/>
              <w:right w:val="single" w:sz="4" w:space="0" w:color="auto"/>
              <w:tl2br w:val="nil"/>
              <w:tr2bl w:val="nil"/>
            </w:tcBorders>
            <w:vAlign w:val="center"/>
          </w:tcPr>
          <w:p w14:paraId="4405170C" w14:textId="77777777" w:rsidR="00723815" w:rsidRDefault="00723815" w:rsidP="004C7183">
            <w:pPr>
              <w:spacing w:before="60" w:after="60"/>
              <w:rPr>
                <w:rFonts w:ascii="宋体" w:hAnsi="宋体" w:cs="宋体" w:hint="eastAsia"/>
                <w:sz w:val="22"/>
                <w:szCs w:val="22"/>
              </w:rPr>
            </w:pPr>
            <w:proofErr w:type="gramStart"/>
            <w:r>
              <w:rPr>
                <w:rFonts w:ascii="宋体" w:hAnsi="宋体" w:cs="宋体" w:hint="eastAsia"/>
                <w:sz w:val="22"/>
                <w:szCs w:val="22"/>
              </w:rPr>
              <w:t>接到订单后</w:t>
            </w:r>
            <w:r>
              <w:rPr>
                <w:rFonts w:ascii="宋体" w:hAnsi="宋体" w:cs="宋体" w:hint="eastAsia"/>
                <w:sz w:val="22"/>
                <w:szCs w:val="22"/>
                <w:u w:val="single"/>
              </w:rPr>
              <w:t xml:space="preserve">  （</w:t>
            </w:r>
            <w:proofErr w:type="gramEnd"/>
            <w:r>
              <w:rPr>
                <w:rFonts w:ascii="宋体" w:hAnsi="宋体" w:cs="宋体" w:hint="eastAsia"/>
                <w:sz w:val="22"/>
                <w:szCs w:val="22"/>
                <w:u w:val="single"/>
              </w:rPr>
              <w:t>根据投标承诺填写</w:t>
            </w:r>
            <w:proofErr w:type="gramStart"/>
            <w:r>
              <w:rPr>
                <w:rFonts w:ascii="宋体" w:hAnsi="宋体" w:cs="宋体" w:hint="eastAsia"/>
                <w:sz w:val="22"/>
                <w:szCs w:val="22"/>
                <w:u w:val="single"/>
              </w:rPr>
              <w:t xml:space="preserve">）  </w:t>
            </w:r>
            <w:r>
              <w:rPr>
                <w:rFonts w:ascii="宋体" w:hAnsi="宋体" w:cs="宋体" w:hint="eastAsia"/>
                <w:sz w:val="22"/>
                <w:szCs w:val="22"/>
              </w:rPr>
              <w:t>小时内送至指定地点</w:t>
            </w:r>
            <w:proofErr w:type="gramEnd"/>
            <w:r>
              <w:rPr>
                <w:rFonts w:ascii="宋体" w:hAnsi="宋体" w:cs="宋体" w:hint="eastAsia"/>
                <w:sz w:val="22"/>
                <w:szCs w:val="22"/>
              </w:rPr>
              <w:t>（每延迟1次扣2分，扣完为止）</w:t>
            </w:r>
          </w:p>
        </w:tc>
        <w:tc>
          <w:tcPr>
            <w:tcW w:w="1281" w:type="dxa"/>
            <w:tcBorders>
              <w:top w:val="single" w:sz="4" w:space="0" w:color="auto"/>
              <w:left w:val="single" w:sz="4" w:space="0" w:color="auto"/>
              <w:bottom w:val="single" w:sz="4" w:space="0" w:color="auto"/>
              <w:right w:val="single" w:sz="12" w:space="0" w:color="auto"/>
              <w:tl2br w:val="nil"/>
              <w:tr2bl w:val="nil"/>
            </w:tcBorders>
          </w:tcPr>
          <w:p w14:paraId="1251F92F" w14:textId="77777777" w:rsidR="00723815" w:rsidRDefault="00723815" w:rsidP="00A52973">
            <w:pPr>
              <w:spacing w:before="60" w:after="60"/>
              <w:rPr>
                <w:rFonts w:ascii="宋体" w:hAnsi="宋体" w:cs="宋体" w:hint="eastAsia"/>
                <w:sz w:val="22"/>
                <w:szCs w:val="22"/>
              </w:rPr>
            </w:pPr>
          </w:p>
        </w:tc>
      </w:tr>
      <w:tr w:rsidR="00723815" w14:paraId="6F39E61A" w14:textId="77777777" w:rsidTr="00F44903">
        <w:tc>
          <w:tcPr>
            <w:tcW w:w="1952" w:type="dxa"/>
            <w:vMerge/>
            <w:tcBorders>
              <w:top w:val="single" w:sz="4" w:space="0" w:color="auto"/>
              <w:left w:val="single" w:sz="12" w:space="0" w:color="auto"/>
              <w:bottom w:val="single" w:sz="4" w:space="0" w:color="auto"/>
              <w:right w:val="single" w:sz="4" w:space="0" w:color="auto"/>
              <w:tl2br w:val="nil"/>
              <w:tr2bl w:val="nil"/>
            </w:tcBorders>
            <w:vAlign w:val="center"/>
          </w:tcPr>
          <w:p w14:paraId="0FB8E29E" w14:textId="77777777" w:rsidR="00723815" w:rsidRDefault="00723815" w:rsidP="004C7183">
            <w:pPr>
              <w:spacing w:before="60" w:after="60"/>
              <w:rPr>
                <w:rFonts w:ascii="宋体" w:hAnsi="宋体" w:cs="宋体" w:hint="eastAsia"/>
                <w:sz w:val="22"/>
                <w:szCs w:val="22"/>
              </w:rPr>
            </w:pPr>
          </w:p>
        </w:tc>
        <w:tc>
          <w:tcPr>
            <w:tcW w:w="1958" w:type="dxa"/>
            <w:tcBorders>
              <w:top w:val="single" w:sz="4" w:space="0" w:color="auto"/>
              <w:left w:val="single" w:sz="4" w:space="0" w:color="auto"/>
              <w:bottom w:val="single" w:sz="4" w:space="0" w:color="auto"/>
              <w:right w:val="single" w:sz="4" w:space="0" w:color="auto"/>
              <w:tl2br w:val="nil"/>
              <w:tr2bl w:val="nil"/>
            </w:tcBorders>
            <w:vAlign w:val="center"/>
          </w:tcPr>
          <w:p w14:paraId="42DA940D"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2</w:t>
            </w:r>
            <w:proofErr w:type="gramStart"/>
            <w:r>
              <w:rPr>
                <w:rFonts w:ascii="宋体" w:hAnsi="宋体" w:cs="宋体" w:hint="eastAsia"/>
                <w:sz w:val="22"/>
                <w:szCs w:val="22"/>
              </w:rPr>
              <w:t>. 交货</w:t>
            </w:r>
            <w:proofErr w:type="gramEnd"/>
            <w:r>
              <w:rPr>
                <w:rFonts w:ascii="宋体" w:hAnsi="宋体" w:cs="宋体" w:hint="eastAsia"/>
                <w:sz w:val="22"/>
                <w:szCs w:val="22"/>
              </w:rPr>
              <w:t>准时率（15分）</w:t>
            </w:r>
          </w:p>
        </w:tc>
        <w:tc>
          <w:tcPr>
            <w:tcW w:w="4767" w:type="dxa"/>
            <w:tcBorders>
              <w:top w:val="single" w:sz="4" w:space="0" w:color="auto"/>
              <w:left w:val="single" w:sz="4" w:space="0" w:color="auto"/>
              <w:bottom w:val="single" w:sz="4" w:space="0" w:color="auto"/>
              <w:right w:val="single" w:sz="4" w:space="0" w:color="auto"/>
              <w:tl2br w:val="nil"/>
              <w:tr2bl w:val="nil"/>
            </w:tcBorders>
            <w:vAlign w:val="center"/>
          </w:tcPr>
          <w:p w14:paraId="566E8998"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按合同约定时间到货率≥98%（每降低1%扣3分，低于95%本项0分）</w:t>
            </w:r>
          </w:p>
        </w:tc>
        <w:tc>
          <w:tcPr>
            <w:tcW w:w="1281" w:type="dxa"/>
            <w:tcBorders>
              <w:top w:val="single" w:sz="4" w:space="0" w:color="auto"/>
              <w:left w:val="single" w:sz="4" w:space="0" w:color="auto"/>
              <w:bottom w:val="single" w:sz="4" w:space="0" w:color="auto"/>
              <w:right w:val="single" w:sz="12" w:space="0" w:color="auto"/>
              <w:tl2br w:val="nil"/>
              <w:tr2bl w:val="nil"/>
            </w:tcBorders>
          </w:tcPr>
          <w:p w14:paraId="69A16202" w14:textId="77777777" w:rsidR="00723815" w:rsidRDefault="00723815" w:rsidP="00A52973">
            <w:pPr>
              <w:spacing w:before="60" w:after="60"/>
              <w:rPr>
                <w:rFonts w:ascii="宋体" w:hAnsi="宋体" w:cs="宋体" w:hint="eastAsia"/>
                <w:sz w:val="22"/>
                <w:szCs w:val="22"/>
              </w:rPr>
            </w:pPr>
          </w:p>
        </w:tc>
      </w:tr>
      <w:tr w:rsidR="00723815" w14:paraId="2638F793" w14:textId="77777777" w:rsidTr="00F44903">
        <w:tc>
          <w:tcPr>
            <w:tcW w:w="1952" w:type="dxa"/>
            <w:vMerge/>
            <w:tcBorders>
              <w:top w:val="single" w:sz="4" w:space="0" w:color="auto"/>
              <w:left w:val="single" w:sz="12" w:space="0" w:color="auto"/>
              <w:bottom w:val="single" w:sz="4" w:space="0" w:color="auto"/>
              <w:right w:val="single" w:sz="4" w:space="0" w:color="auto"/>
              <w:tl2br w:val="nil"/>
              <w:tr2bl w:val="nil"/>
            </w:tcBorders>
            <w:vAlign w:val="center"/>
          </w:tcPr>
          <w:p w14:paraId="1B3D6B8F" w14:textId="77777777" w:rsidR="00723815" w:rsidRDefault="00723815" w:rsidP="004C7183">
            <w:pPr>
              <w:spacing w:before="60" w:after="60"/>
              <w:rPr>
                <w:rFonts w:ascii="宋体" w:hAnsi="宋体" w:cs="宋体" w:hint="eastAsia"/>
                <w:sz w:val="22"/>
                <w:szCs w:val="22"/>
              </w:rPr>
            </w:pPr>
          </w:p>
        </w:tc>
        <w:tc>
          <w:tcPr>
            <w:tcW w:w="1958" w:type="dxa"/>
            <w:tcBorders>
              <w:top w:val="single" w:sz="4" w:space="0" w:color="auto"/>
              <w:left w:val="single" w:sz="4" w:space="0" w:color="auto"/>
              <w:bottom w:val="single" w:sz="4" w:space="0" w:color="auto"/>
              <w:right w:val="single" w:sz="4" w:space="0" w:color="auto"/>
              <w:tl2br w:val="nil"/>
              <w:tr2bl w:val="nil"/>
            </w:tcBorders>
            <w:vAlign w:val="center"/>
          </w:tcPr>
          <w:p w14:paraId="1E540705"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3</w:t>
            </w:r>
            <w:proofErr w:type="gramStart"/>
            <w:r>
              <w:rPr>
                <w:rFonts w:ascii="宋体" w:hAnsi="宋体" w:cs="宋体" w:hint="eastAsia"/>
                <w:sz w:val="22"/>
                <w:szCs w:val="22"/>
              </w:rPr>
              <w:t>. 应急</w:t>
            </w:r>
            <w:proofErr w:type="gramEnd"/>
            <w:r>
              <w:rPr>
                <w:rFonts w:ascii="宋体" w:hAnsi="宋体" w:cs="宋体" w:hint="eastAsia"/>
                <w:sz w:val="22"/>
                <w:szCs w:val="22"/>
              </w:rPr>
              <w:t>补货能力（5分）</w:t>
            </w:r>
          </w:p>
        </w:tc>
        <w:tc>
          <w:tcPr>
            <w:tcW w:w="4767" w:type="dxa"/>
            <w:tcBorders>
              <w:top w:val="single" w:sz="4" w:space="0" w:color="auto"/>
              <w:left w:val="single" w:sz="4" w:space="0" w:color="auto"/>
              <w:bottom w:val="single" w:sz="4" w:space="0" w:color="auto"/>
              <w:right w:val="single" w:sz="4" w:space="0" w:color="auto"/>
              <w:tl2br w:val="nil"/>
              <w:tr2bl w:val="nil"/>
            </w:tcBorders>
            <w:vAlign w:val="center"/>
          </w:tcPr>
          <w:p w14:paraId="189E1BE4"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突发需求（如临时补货</w:t>
            </w:r>
            <w:proofErr w:type="gramStart"/>
            <w:r>
              <w:rPr>
                <w:rFonts w:ascii="宋体" w:hAnsi="宋体" w:cs="宋体" w:hint="eastAsia"/>
                <w:sz w:val="22"/>
                <w:szCs w:val="22"/>
              </w:rPr>
              <w:t>）</w:t>
            </w:r>
            <w:r>
              <w:rPr>
                <w:rFonts w:ascii="宋体" w:hAnsi="宋体" w:cs="宋体" w:hint="eastAsia"/>
                <w:sz w:val="22"/>
                <w:szCs w:val="22"/>
                <w:u w:val="single"/>
              </w:rPr>
              <w:t xml:space="preserve">  （</w:t>
            </w:r>
            <w:proofErr w:type="gramEnd"/>
            <w:r>
              <w:rPr>
                <w:rFonts w:ascii="宋体" w:hAnsi="宋体" w:cs="宋体" w:hint="eastAsia"/>
                <w:sz w:val="22"/>
                <w:szCs w:val="22"/>
                <w:u w:val="single"/>
              </w:rPr>
              <w:t>根据投标承诺填写</w:t>
            </w:r>
            <w:proofErr w:type="gramStart"/>
            <w:r>
              <w:rPr>
                <w:rFonts w:ascii="宋体" w:hAnsi="宋体" w:cs="宋体" w:hint="eastAsia"/>
                <w:sz w:val="22"/>
                <w:szCs w:val="22"/>
                <w:u w:val="single"/>
              </w:rPr>
              <w:t xml:space="preserve">）  </w:t>
            </w:r>
            <w:r>
              <w:rPr>
                <w:rFonts w:ascii="宋体" w:hAnsi="宋体" w:cs="宋体" w:hint="eastAsia"/>
                <w:sz w:val="22"/>
                <w:szCs w:val="22"/>
              </w:rPr>
              <w:t>小时内送至指定地点</w:t>
            </w:r>
            <w:proofErr w:type="gramEnd"/>
            <w:r>
              <w:rPr>
                <w:rFonts w:ascii="宋体" w:hAnsi="宋体" w:cs="宋体" w:hint="eastAsia"/>
                <w:sz w:val="22"/>
                <w:szCs w:val="22"/>
              </w:rPr>
              <w:t>（每延迟1次扣3分，扣完为止）</w:t>
            </w:r>
          </w:p>
        </w:tc>
        <w:tc>
          <w:tcPr>
            <w:tcW w:w="1281" w:type="dxa"/>
            <w:tcBorders>
              <w:top w:val="single" w:sz="4" w:space="0" w:color="auto"/>
              <w:left w:val="single" w:sz="4" w:space="0" w:color="auto"/>
              <w:bottom w:val="single" w:sz="4" w:space="0" w:color="auto"/>
              <w:right w:val="single" w:sz="12" w:space="0" w:color="auto"/>
              <w:tl2br w:val="nil"/>
              <w:tr2bl w:val="nil"/>
            </w:tcBorders>
          </w:tcPr>
          <w:p w14:paraId="04A0C1D7" w14:textId="77777777" w:rsidR="00723815" w:rsidRDefault="00723815" w:rsidP="00A52973">
            <w:pPr>
              <w:spacing w:before="60" w:after="60"/>
              <w:rPr>
                <w:rFonts w:ascii="宋体" w:hAnsi="宋体" w:cs="宋体" w:hint="eastAsia"/>
                <w:sz w:val="22"/>
                <w:szCs w:val="22"/>
              </w:rPr>
            </w:pPr>
          </w:p>
        </w:tc>
      </w:tr>
      <w:tr w:rsidR="00723815" w14:paraId="769EB2D5" w14:textId="77777777" w:rsidTr="00F44903">
        <w:tc>
          <w:tcPr>
            <w:tcW w:w="1952" w:type="dxa"/>
            <w:vMerge w:val="restart"/>
            <w:tcBorders>
              <w:top w:val="single" w:sz="4" w:space="0" w:color="auto"/>
              <w:left w:val="single" w:sz="12" w:space="0" w:color="auto"/>
              <w:bottom w:val="single" w:sz="4" w:space="0" w:color="auto"/>
              <w:right w:val="single" w:sz="4" w:space="0" w:color="auto"/>
              <w:tl2br w:val="nil"/>
              <w:tr2bl w:val="nil"/>
            </w:tcBorders>
            <w:vAlign w:val="center"/>
          </w:tcPr>
          <w:p w14:paraId="727E8B28"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二、产品质量（40分）</w:t>
            </w:r>
          </w:p>
        </w:tc>
        <w:tc>
          <w:tcPr>
            <w:tcW w:w="1958" w:type="dxa"/>
            <w:tcBorders>
              <w:top w:val="single" w:sz="4" w:space="0" w:color="auto"/>
              <w:left w:val="single" w:sz="4" w:space="0" w:color="auto"/>
              <w:bottom w:val="single" w:sz="4" w:space="0" w:color="auto"/>
              <w:right w:val="single" w:sz="4" w:space="0" w:color="auto"/>
              <w:tl2br w:val="nil"/>
              <w:tr2bl w:val="nil"/>
            </w:tcBorders>
            <w:vAlign w:val="center"/>
          </w:tcPr>
          <w:p w14:paraId="7BAD65AE"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1</w:t>
            </w:r>
            <w:proofErr w:type="gramStart"/>
            <w:r>
              <w:rPr>
                <w:rFonts w:ascii="宋体" w:hAnsi="宋体" w:cs="宋体" w:hint="eastAsia"/>
                <w:sz w:val="22"/>
                <w:szCs w:val="22"/>
              </w:rPr>
              <w:t>. 抽检</w:t>
            </w:r>
            <w:proofErr w:type="gramEnd"/>
            <w:r>
              <w:rPr>
                <w:rFonts w:ascii="宋体" w:hAnsi="宋体" w:cs="宋体" w:hint="eastAsia"/>
                <w:sz w:val="22"/>
                <w:szCs w:val="22"/>
              </w:rPr>
              <w:t>合格率（15分）</w:t>
            </w:r>
          </w:p>
        </w:tc>
        <w:tc>
          <w:tcPr>
            <w:tcW w:w="4767" w:type="dxa"/>
            <w:tcBorders>
              <w:top w:val="single" w:sz="4" w:space="0" w:color="auto"/>
              <w:left w:val="single" w:sz="4" w:space="0" w:color="auto"/>
              <w:bottom w:val="single" w:sz="4" w:space="0" w:color="auto"/>
              <w:right w:val="single" w:sz="4" w:space="0" w:color="auto"/>
              <w:tl2br w:val="nil"/>
              <w:tr2bl w:val="nil"/>
            </w:tcBorders>
            <w:vAlign w:val="center"/>
          </w:tcPr>
          <w:p w14:paraId="4622B0A2"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每季度随机抽检，产品合格率≥98%（每降低1%扣5分，低于95%本项0分）</w:t>
            </w:r>
          </w:p>
        </w:tc>
        <w:tc>
          <w:tcPr>
            <w:tcW w:w="1281" w:type="dxa"/>
            <w:tcBorders>
              <w:top w:val="single" w:sz="4" w:space="0" w:color="auto"/>
              <w:left w:val="single" w:sz="4" w:space="0" w:color="auto"/>
              <w:bottom w:val="single" w:sz="4" w:space="0" w:color="auto"/>
              <w:right w:val="single" w:sz="12" w:space="0" w:color="auto"/>
              <w:tl2br w:val="nil"/>
              <w:tr2bl w:val="nil"/>
            </w:tcBorders>
          </w:tcPr>
          <w:p w14:paraId="3BDF0A66" w14:textId="77777777" w:rsidR="00723815" w:rsidRDefault="00723815" w:rsidP="00A52973">
            <w:pPr>
              <w:spacing w:before="60" w:after="60"/>
              <w:rPr>
                <w:rFonts w:ascii="宋体" w:hAnsi="宋体" w:cs="宋体" w:hint="eastAsia"/>
                <w:sz w:val="22"/>
                <w:szCs w:val="22"/>
              </w:rPr>
            </w:pPr>
          </w:p>
        </w:tc>
      </w:tr>
      <w:tr w:rsidR="00723815" w14:paraId="1A9DBCC3" w14:textId="77777777" w:rsidTr="00F44903">
        <w:tc>
          <w:tcPr>
            <w:tcW w:w="1952" w:type="dxa"/>
            <w:vMerge/>
            <w:tcBorders>
              <w:top w:val="single" w:sz="4" w:space="0" w:color="auto"/>
              <w:left w:val="single" w:sz="12" w:space="0" w:color="auto"/>
              <w:bottom w:val="single" w:sz="4" w:space="0" w:color="auto"/>
              <w:right w:val="single" w:sz="4" w:space="0" w:color="auto"/>
              <w:tl2br w:val="nil"/>
              <w:tr2bl w:val="nil"/>
            </w:tcBorders>
            <w:vAlign w:val="center"/>
          </w:tcPr>
          <w:p w14:paraId="413F9608" w14:textId="77777777" w:rsidR="00723815" w:rsidRDefault="00723815" w:rsidP="004C7183">
            <w:pPr>
              <w:spacing w:before="60" w:after="60"/>
              <w:rPr>
                <w:rFonts w:ascii="宋体" w:hAnsi="宋体" w:cs="宋体" w:hint="eastAsia"/>
                <w:sz w:val="22"/>
                <w:szCs w:val="22"/>
              </w:rPr>
            </w:pPr>
          </w:p>
        </w:tc>
        <w:tc>
          <w:tcPr>
            <w:tcW w:w="1958" w:type="dxa"/>
            <w:tcBorders>
              <w:top w:val="single" w:sz="4" w:space="0" w:color="auto"/>
              <w:left w:val="single" w:sz="4" w:space="0" w:color="auto"/>
              <w:bottom w:val="single" w:sz="4" w:space="0" w:color="auto"/>
              <w:right w:val="single" w:sz="4" w:space="0" w:color="auto"/>
              <w:tl2br w:val="nil"/>
              <w:tr2bl w:val="nil"/>
            </w:tcBorders>
            <w:vAlign w:val="center"/>
          </w:tcPr>
          <w:p w14:paraId="3F6B861A"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2</w:t>
            </w:r>
            <w:proofErr w:type="gramStart"/>
            <w:r>
              <w:rPr>
                <w:rFonts w:ascii="宋体" w:hAnsi="宋体" w:cs="宋体" w:hint="eastAsia"/>
                <w:sz w:val="22"/>
                <w:szCs w:val="22"/>
              </w:rPr>
              <w:t>. 客户</w:t>
            </w:r>
            <w:proofErr w:type="gramEnd"/>
            <w:r>
              <w:rPr>
                <w:rFonts w:ascii="宋体" w:hAnsi="宋体" w:cs="宋体" w:hint="eastAsia"/>
                <w:sz w:val="22"/>
                <w:szCs w:val="22"/>
              </w:rPr>
              <w:t>投诉（15分）</w:t>
            </w:r>
          </w:p>
        </w:tc>
        <w:tc>
          <w:tcPr>
            <w:tcW w:w="4767" w:type="dxa"/>
            <w:tcBorders>
              <w:top w:val="single" w:sz="4" w:space="0" w:color="auto"/>
              <w:left w:val="single" w:sz="4" w:space="0" w:color="auto"/>
              <w:bottom w:val="single" w:sz="4" w:space="0" w:color="auto"/>
              <w:right w:val="single" w:sz="4" w:space="0" w:color="auto"/>
              <w:tl2br w:val="nil"/>
              <w:tr2bl w:val="nil"/>
            </w:tcBorders>
            <w:vAlign w:val="center"/>
          </w:tcPr>
          <w:p w14:paraId="1B045B14"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 xml:space="preserve">因质量问题被物业/业主投诉（每1次扣5分，累计3次本项0分） </w:t>
            </w:r>
          </w:p>
        </w:tc>
        <w:tc>
          <w:tcPr>
            <w:tcW w:w="1281" w:type="dxa"/>
            <w:tcBorders>
              <w:top w:val="single" w:sz="4" w:space="0" w:color="auto"/>
              <w:left w:val="single" w:sz="4" w:space="0" w:color="auto"/>
              <w:bottom w:val="single" w:sz="4" w:space="0" w:color="auto"/>
              <w:right w:val="single" w:sz="12" w:space="0" w:color="auto"/>
              <w:tl2br w:val="nil"/>
              <w:tr2bl w:val="nil"/>
            </w:tcBorders>
          </w:tcPr>
          <w:p w14:paraId="1126DA9F" w14:textId="77777777" w:rsidR="00723815" w:rsidRDefault="00723815" w:rsidP="00A52973">
            <w:pPr>
              <w:spacing w:before="60" w:after="60"/>
              <w:rPr>
                <w:rFonts w:ascii="宋体" w:hAnsi="宋体" w:cs="宋体" w:hint="eastAsia"/>
                <w:sz w:val="22"/>
                <w:szCs w:val="22"/>
              </w:rPr>
            </w:pPr>
          </w:p>
        </w:tc>
      </w:tr>
      <w:tr w:rsidR="00723815" w14:paraId="04A58715" w14:textId="77777777" w:rsidTr="00F44903">
        <w:tc>
          <w:tcPr>
            <w:tcW w:w="1952" w:type="dxa"/>
            <w:vMerge/>
            <w:tcBorders>
              <w:top w:val="single" w:sz="4" w:space="0" w:color="auto"/>
              <w:left w:val="single" w:sz="12" w:space="0" w:color="auto"/>
              <w:bottom w:val="single" w:sz="4" w:space="0" w:color="auto"/>
              <w:right w:val="single" w:sz="4" w:space="0" w:color="auto"/>
              <w:tl2br w:val="nil"/>
              <w:tr2bl w:val="nil"/>
            </w:tcBorders>
            <w:vAlign w:val="center"/>
          </w:tcPr>
          <w:p w14:paraId="305F44C1" w14:textId="77777777" w:rsidR="00723815" w:rsidRDefault="00723815" w:rsidP="004C7183">
            <w:pPr>
              <w:spacing w:before="60" w:after="60"/>
              <w:rPr>
                <w:rFonts w:ascii="宋体" w:hAnsi="宋体" w:cs="宋体" w:hint="eastAsia"/>
                <w:sz w:val="22"/>
                <w:szCs w:val="22"/>
              </w:rPr>
            </w:pPr>
          </w:p>
        </w:tc>
        <w:tc>
          <w:tcPr>
            <w:tcW w:w="1958" w:type="dxa"/>
            <w:tcBorders>
              <w:top w:val="single" w:sz="4" w:space="0" w:color="auto"/>
              <w:left w:val="single" w:sz="4" w:space="0" w:color="auto"/>
              <w:bottom w:val="single" w:sz="4" w:space="0" w:color="auto"/>
              <w:right w:val="single" w:sz="4" w:space="0" w:color="auto"/>
              <w:tl2br w:val="nil"/>
              <w:tr2bl w:val="nil"/>
            </w:tcBorders>
            <w:vAlign w:val="center"/>
          </w:tcPr>
          <w:p w14:paraId="51DD77A1"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3</w:t>
            </w:r>
            <w:proofErr w:type="gramStart"/>
            <w:r>
              <w:rPr>
                <w:rFonts w:ascii="宋体" w:hAnsi="宋体" w:cs="宋体" w:hint="eastAsia"/>
                <w:sz w:val="22"/>
                <w:szCs w:val="22"/>
              </w:rPr>
              <w:t>. 标准</w:t>
            </w:r>
            <w:proofErr w:type="gramEnd"/>
            <w:r>
              <w:rPr>
                <w:rFonts w:ascii="宋体" w:hAnsi="宋体" w:cs="宋体" w:hint="eastAsia"/>
                <w:sz w:val="22"/>
                <w:szCs w:val="22"/>
              </w:rPr>
              <w:t>符合性（10分）</w:t>
            </w:r>
          </w:p>
        </w:tc>
        <w:tc>
          <w:tcPr>
            <w:tcW w:w="4767" w:type="dxa"/>
            <w:tcBorders>
              <w:top w:val="single" w:sz="4" w:space="0" w:color="auto"/>
              <w:left w:val="single" w:sz="4" w:space="0" w:color="auto"/>
              <w:bottom w:val="single" w:sz="4" w:space="0" w:color="auto"/>
              <w:right w:val="single" w:sz="4" w:space="0" w:color="auto"/>
              <w:tl2br w:val="nil"/>
              <w:tr2bl w:val="nil"/>
            </w:tcBorders>
            <w:vAlign w:val="center"/>
          </w:tcPr>
          <w:p w14:paraId="38433B53"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产品规格、品牌与合同不符（每批次扣3分，累计3批次本项0分）</w:t>
            </w:r>
          </w:p>
        </w:tc>
        <w:tc>
          <w:tcPr>
            <w:tcW w:w="1281" w:type="dxa"/>
            <w:tcBorders>
              <w:top w:val="single" w:sz="4" w:space="0" w:color="auto"/>
              <w:left w:val="single" w:sz="4" w:space="0" w:color="auto"/>
              <w:bottom w:val="single" w:sz="4" w:space="0" w:color="auto"/>
              <w:right w:val="single" w:sz="12" w:space="0" w:color="auto"/>
              <w:tl2br w:val="nil"/>
              <w:tr2bl w:val="nil"/>
            </w:tcBorders>
          </w:tcPr>
          <w:p w14:paraId="06479ED8" w14:textId="77777777" w:rsidR="00723815" w:rsidRDefault="00723815" w:rsidP="00A52973">
            <w:pPr>
              <w:spacing w:before="60" w:after="60"/>
              <w:rPr>
                <w:rFonts w:ascii="宋体" w:hAnsi="宋体" w:cs="宋体" w:hint="eastAsia"/>
                <w:sz w:val="22"/>
                <w:szCs w:val="22"/>
              </w:rPr>
            </w:pPr>
          </w:p>
        </w:tc>
      </w:tr>
      <w:tr w:rsidR="00723815" w14:paraId="47CE8326" w14:textId="77777777" w:rsidTr="00F44903">
        <w:tc>
          <w:tcPr>
            <w:tcW w:w="1952" w:type="dxa"/>
            <w:vMerge w:val="restart"/>
            <w:tcBorders>
              <w:top w:val="single" w:sz="4" w:space="0" w:color="auto"/>
              <w:left w:val="single" w:sz="12" w:space="0" w:color="auto"/>
              <w:bottom w:val="single" w:sz="4" w:space="0" w:color="auto"/>
              <w:right w:val="single" w:sz="4" w:space="0" w:color="auto"/>
              <w:tl2br w:val="nil"/>
              <w:tr2bl w:val="nil"/>
            </w:tcBorders>
            <w:vAlign w:val="center"/>
          </w:tcPr>
          <w:p w14:paraId="5D3BF676"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三、服务配合度（30分）</w:t>
            </w:r>
          </w:p>
        </w:tc>
        <w:tc>
          <w:tcPr>
            <w:tcW w:w="1958" w:type="dxa"/>
            <w:tcBorders>
              <w:top w:val="single" w:sz="4" w:space="0" w:color="auto"/>
              <w:left w:val="single" w:sz="4" w:space="0" w:color="auto"/>
              <w:bottom w:val="single" w:sz="4" w:space="0" w:color="auto"/>
              <w:right w:val="single" w:sz="4" w:space="0" w:color="auto"/>
              <w:tl2br w:val="nil"/>
              <w:tr2bl w:val="nil"/>
            </w:tcBorders>
            <w:vAlign w:val="center"/>
          </w:tcPr>
          <w:p w14:paraId="606AF1CB"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1</w:t>
            </w:r>
            <w:proofErr w:type="gramStart"/>
            <w:r>
              <w:rPr>
                <w:rFonts w:ascii="宋体" w:hAnsi="宋体" w:cs="宋体" w:hint="eastAsia"/>
                <w:sz w:val="22"/>
                <w:szCs w:val="22"/>
              </w:rPr>
              <w:t>. 问题</w:t>
            </w:r>
            <w:proofErr w:type="gramEnd"/>
            <w:r>
              <w:rPr>
                <w:rFonts w:ascii="宋体" w:hAnsi="宋体" w:cs="宋体" w:hint="eastAsia"/>
                <w:sz w:val="22"/>
                <w:szCs w:val="22"/>
              </w:rPr>
              <w:t>整改时效（10分）</w:t>
            </w:r>
          </w:p>
        </w:tc>
        <w:tc>
          <w:tcPr>
            <w:tcW w:w="4767" w:type="dxa"/>
            <w:tcBorders>
              <w:top w:val="single" w:sz="4" w:space="0" w:color="auto"/>
              <w:left w:val="single" w:sz="4" w:space="0" w:color="auto"/>
              <w:bottom w:val="single" w:sz="4" w:space="0" w:color="auto"/>
              <w:right w:val="single" w:sz="4" w:space="0" w:color="auto"/>
              <w:tl2br w:val="nil"/>
              <w:tr2bl w:val="nil"/>
            </w:tcBorders>
            <w:vAlign w:val="center"/>
          </w:tcPr>
          <w:p w14:paraId="01CAEC4A"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质量问题反馈后24小时内提供解决方案（每超时1次扣2分，扣完为止）</w:t>
            </w:r>
          </w:p>
        </w:tc>
        <w:tc>
          <w:tcPr>
            <w:tcW w:w="1281" w:type="dxa"/>
            <w:tcBorders>
              <w:top w:val="single" w:sz="4" w:space="0" w:color="auto"/>
              <w:left w:val="single" w:sz="4" w:space="0" w:color="auto"/>
              <w:bottom w:val="single" w:sz="4" w:space="0" w:color="auto"/>
              <w:right w:val="single" w:sz="12" w:space="0" w:color="auto"/>
              <w:tl2br w:val="nil"/>
              <w:tr2bl w:val="nil"/>
            </w:tcBorders>
          </w:tcPr>
          <w:p w14:paraId="60D789CE" w14:textId="77777777" w:rsidR="00723815" w:rsidRDefault="00723815" w:rsidP="00A52973">
            <w:pPr>
              <w:spacing w:before="60" w:after="60"/>
              <w:rPr>
                <w:rFonts w:ascii="宋体" w:hAnsi="宋体" w:cs="宋体" w:hint="eastAsia"/>
                <w:sz w:val="22"/>
                <w:szCs w:val="22"/>
              </w:rPr>
            </w:pPr>
          </w:p>
        </w:tc>
      </w:tr>
      <w:tr w:rsidR="00723815" w14:paraId="6C72B4B0" w14:textId="77777777" w:rsidTr="00F44903">
        <w:tc>
          <w:tcPr>
            <w:tcW w:w="1952" w:type="dxa"/>
            <w:vMerge/>
            <w:tcBorders>
              <w:top w:val="single" w:sz="4" w:space="0" w:color="auto"/>
              <w:left w:val="single" w:sz="12" w:space="0" w:color="auto"/>
              <w:bottom w:val="single" w:sz="4" w:space="0" w:color="auto"/>
              <w:right w:val="single" w:sz="4" w:space="0" w:color="auto"/>
              <w:tl2br w:val="nil"/>
              <w:tr2bl w:val="nil"/>
            </w:tcBorders>
            <w:vAlign w:val="center"/>
          </w:tcPr>
          <w:p w14:paraId="588A1515" w14:textId="77777777" w:rsidR="00723815" w:rsidRDefault="00723815" w:rsidP="004C7183">
            <w:pPr>
              <w:spacing w:before="60" w:after="60"/>
              <w:rPr>
                <w:rFonts w:ascii="宋体" w:hAnsi="宋体" w:cs="宋体" w:hint="eastAsia"/>
                <w:sz w:val="22"/>
                <w:szCs w:val="22"/>
              </w:rPr>
            </w:pPr>
          </w:p>
        </w:tc>
        <w:tc>
          <w:tcPr>
            <w:tcW w:w="1958" w:type="dxa"/>
            <w:tcBorders>
              <w:top w:val="single" w:sz="4" w:space="0" w:color="auto"/>
              <w:left w:val="single" w:sz="4" w:space="0" w:color="auto"/>
              <w:bottom w:val="single" w:sz="4" w:space="0" w:color="auto"/>
              <w:right w:val="single" w:sz="4" w:space="0" w:color="auto"/>
              <w:tl2br w:val="nil"/>
              <w:tr2bl w:val="nil"/>
            </w:tcBorders>
            <w:vAlign w:val="center"/>
          </w:tcPr>
          <w:p w14:paraId="44579D05"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2</w:t>
            </w:r>
            <w:proofErr w:type="gramStart"/>
            <w:r>
              <w:rPr>
                <w:rFonts w:ascii="宋体" w:hAnsi="宋体" w:cs="宋体" w:hint="eastAsia"/>
                <w:sz w:val="22"/>
                <w:szCs w:val="22"/>
              </w:rPr>
              <w:t>. 对</w:t>
            </w:r>
            <w:proofErr w:type="gramEnd"/>
            <w:r>
              <w:rPr>
                <w:rFonts w:ascii="宋体" w:hAnsi="宋体" w:cs="宋体" w:hint="eastAsia"/>
                <w:sz w:val="22"/>
                <w:szCs w:val="22"/>
              </w:rPr>
              <w:t>账准确性（10分）</w:t>
            </w:r>
          </w:p>
        </w:tc>
        <w:tc>
          <w:tcPr>
            <w:tcW w:w="4767" w:type="dxa"/>
            <w:tcBorders>
              <w:top w:val="single" w:sz="4" w:space="0" w:color="auto"/>
              <w:left w:val="single" w:sz="4" w:space="0" w:color="auto"/>
              <w:bottom w:val="single" w:sz="4" w:space="0" w:color="auto"/>
              <w:right w:val="single" w:sz="4" w:space="0" w:color="auto"/>
              <w:tl2br w:val="nil"/>
              <w:tr2bl w:val="nil"/>
            </w:tcBorders>
            <w:vAlign w:val="center"/>
          </w:tcPr>
          <w:p w14:paraId="702FB336"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季度对账误差率≤1%（每超1%扣3分，累计3次错误本项0分）</w:t>
            </w:r>
          </w:p>
        </w:tc>
        <w:tc>
          <w:tcPr>
            <w:tcW w:w="1281" w:type="dxa"/>
            <w:tcBorders>
              <w:top w:val="single" w:sz="4" w:space="0" w:color="auto"/>
              <w:left w:val="single" w:sz="4" w:space="0" w:color="auto"/>
              <w:bottom w:val="single" w:sz="4" w:space="0" w:color="auto"/>
              <w:right w:val="single" w:sz="12" w:space="0" w:color="auto"/>
              <w:tl2br w:val="nil"/>
              <w:tr2bl w:val="nil"/>
            </w:tcBorders>
          </w:tcPr>
          <w:p w14:paraId="70FB1C1F" w14:textId="77777777" w:rsidR="00723815" w:rsidRDefault="00723815" w:rsidP="00A52973">
            <w:pPr>
              <w:spacing w:before="60" w:after="60"/>
              <w:rPr>
                <w:rFonts w:ascii="宋体" w:hAnsi="宋体" w:cs="宋体" w:hint="eastAsia"/>
                <w:sz w:val="22"/>
                <w:szCs w:val="22"/>
              </w:rPr>
            </w:pPr>
          </w:p>
        </w:tc>
      </w:tr>
      <w:tr w:rsidR="00723815" w14:paraId="1BEBCF6A" w14:textId="77777777" w:rsidTr="00F44903">
        <w:tc>
          <w:tcPr>
            <w:tcW w:w="1952" w:type="dxa"/>
            <w:vMerge/>
            <w:tcBorders>
              <w:top w:val="single" w:sz="4" w:space="0" w:color="auto"/>
              <w:left w:val="single" w:sz="12" w:space="0" w:color="auto"/>
              <w:bottom w:val="single" w:sz="4" w:space="0" w:color="auto"/>
              <w:right w:val="single" w:sz="4" w:space="0" w:color="auto"/>
              <w:tl2br w:val="nil"/>
              <w:tr2bl w:val="nil"/>
            </w:tcBorders>
            <w:vAlign w:val="center"/>
          </w:tcPr>
          <w:p w14:paraId="078AC5A4" w14:textId="77777777" w:rsidR="00723815" w:rsidRDefault="00723815" w:rsidP="004C7183">
            <w:pPr>
              <w:spacing w:before="60" w:after="60"/>
              <w:rPr>
                <w:rFonts w:ascii="宋体" w:hAnsi="宋体" w:cs="宋体" w:hint="eastAsia"/>
                <w:sz w:val="22"/>
                <w:szCs w:val="22"/>
              </w:rPr>
            </w:pPr>
          </w:p>
        </w:tc>
        <w:tc>
          <w:tcPr>
            <w:tcW w:w="1958" w:type="dxa"/>
            <w:tcBorders>
              <w:top w:val="single" w:sz="4" w:space="0" w:color="auto"/>
              <w:left w:val="single" w:sz="4" w:space="0" w:color="auto"/>
              <w:bottom w:val="single" w:sz="4" w:space="0" w:color="auto"/>
              <w:right w:val="single" w:sz="4" w:space="0" w:color="auto"/>
              <w:tl2br w:val="nil"/>
              <w:tr2bl w:val="nil"/>
            </w:tcBorders>
            <w:vAlign w:val="center"/>
          </w:tcPr>
          <w:p w14:paraId="71CCE83C"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3</w:t>
            </w:r>
            <w:proofErr w:type="gramStart"/>
            <w:r>
              <w:rPr>
                <w:rFonts w:ascii="宋体" w:hAnsi="宋体" w:cs="宋体" w:hint="eastAsia"/>
                <w:sz w:val="22"/>
                <w:szCs w:val="22"/>
              </w:rPr>
              <w:t>. 服务</w:t>
            </w:r>
            <w:proofErr w:type="gramEnd"/>
            <w:r>
              <w:rPr>
                <w:rFonts w:ascii="宋体" w:hAnsi="宋体" w:cs="宋体" w:hint="eastAsia"/>
                <w:sz w:val="22"/>
                <w:szCs w:val="22"/>
              </w:rPr>
              <w:t>沟通（10分）</w:t>
            </w:r>
          </w:p>
        </w:tc>
        <w:tc>
          <w:tcPr>
            <w:tcW w:w="4767" w:type="dxa"/>
            <w:tcBorders>
              <w:top w:val="single" w:sz="4" w:space="0" w:color="auto"/>
              <w:left w:val="single" w:sz="4" w:space="0" w:color="auto"/>
              <w:bottom w:val="single" w:sz="4" w:space="0" w:color="auto"/>
              <w:right w:val="single" w:sz="4" w:space="0" w:color="auto"/>
              <w:tl2br w:val="nil"/>
              <w:tr2bl w:val="nil"/>
            </w:tcBorders>
            <w:vAlign w:val="center"/>
          </w:tcPr>
          <w:p w14:paraId="5CF646D2"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未按合同要求提供定期服务报告（每缺1次扣2分，扣完为止）</w:t>
            </w:r>
          </w:p>
        </w:tc>
        <w:tc>
          <w:tcPr>
            <w:tcW w:w="1281" w:type="dxa"/>
            <w:tcBorders>
              <w:top w:val="single" w:sz="4" w:space="0" w:color="auto"/>
              <w:left w:val="single" w:sz="4" w:space="0" w:color="auto"/>
              <w:bottom w:val="single" w:sz="4" w:space="0" w:color="auto"/>
              <w:right w:val="single" w:sz="12" w:space="0" w:color="auto"/>
              <w:tl2br w:val="nil"/>
              <w:tr2bl w:val="nil"/>
            </w:tcBorders>
          </w:tcPr>
          <w:p w14:paraId="6F07DE66" w14:textId="77777777" w:rsidR="00723815" w:rsidRDefault="00723815" w:rsidP="00A52973">
            <w:pPr>
              <w:spacing w:before="60" w:after="60"/>
              <w:rPr>
                <w:rFonts w:ascii="宋体" w:hAnsi="宋体" w:cs="宋体" w:hint="eastAsia"/>
                <w:sz w:val="22"/>
                <w:szCs w:val="22"/>
              </w:rPr>
            </w:pPr>
          </w:p>
        </w:tc>
      </w:tr>
      <w:tr w:rsidR="00723815" w14:paraId="1809462A" w14:textId="77777777" w:rsidTr="00F44903">
        <w:tc>
          <w:tcPr>
            <w:tcW w:w="1952" w:type="dxa"/>
            <w:tcBorders>
              <w:top w:val="single" w:sz="4" w:space="0" w:color="auto"/>
              <w:left w:val="single" w:sz="12" w:space="0" w:color="auto"/>
              <w:bottom w:val="single" w:sz="12" w:space="0" w:color="auto"/>
              <w:right w:val="single" w:sz="4" w:space="0" w:color="auto"/>
              <w:tl2br w:val="nil"/>
              <w:tr2bl w:val="nil"/>
            </w:tcBorders>
            <w:vAlign w:val="center"/>
          </w:tcPr>
          <w:p w14:paraId="4080DFC3" w14:textId="77777777" w:rsidR="00723815" w:rsidRDefault="00723815" w:rsidP="004C7183">
            <w:pPr>
              <w:spacing w:before="60" w:after="60"/>
              <w:rPr>
                <w:rFonts w:ascii="宋体" w:hAnsi="宋体" w:cs="宋体" w:hint="eastAsia"/>
                <w:sz w:val="22"/>
                <w:szCs w:val="22"/>
              </w:rPr>
            </w:pPr>
            <w:r>
              <w:rPr>
                <w:rFonts w:ascii="宋体" w:hAnsi="宋体" w:cs="宋体" w:hint="eastAsia"/>
                <w:sz w:val="22"/>
                <w:szCs w:val="22"/>
              </w:rPr>
              <w:t>总分</w:t>
            </w:r>
          </w:p>
        </w:tc>
        <w:tc>
          <w:tcPr>
            <w:tcW w:w="6725" w:type="dxa"/>
            <w:gridSpan w:val="2"/>
            <w:tcBorders>
              <w:top w:val="single" w:sz="4" w:space="0" w:color="auto"/>
              <w:left w:val="single" w:sz="4" w:space="0" w:color="auto"/>
              <w:bottom w:val="single" w:sz="12" w:space="0" w:color="auto"/>
              <w:right w:val="single" w:sz="4" w:space="0" w:color="auto"/>
              <w:tl2br w:val="nil"/>
              <w:tr2bl w:val="nil"/>
            </w:tcBorders>
            <w:vAlign w:val="center"/>
          </w:tcPr>
          <w:p w14:paraId="2B1515E8" w14:textId="77777777" w:rsidR="00723815" w:rsidRDefault="00723815" w:rsidP="004C7183">
            <w:pPr>
              <w:spacing w:before="60" w:after="60"/>
              <w:rPr>
                <w:rFonts w:ascii="宋体" w:hAnsi="宋体" w:cs="宋体" w:hint="eastAsia"/>
                <w:sz w:val="22"/>
                <w:szCs w:val="22"/>
              </w:rPr>
            </w:pPr>
          </w:p>
        </w:tc>
        <w:tc>
          <w:tcPr>
            <w:tcW w:w="1281" w:type="dxa"/>
            <w:tcBorders>
              <w:top w:val="single" w:sz="4" w:space="0" w:color="auto"/>
              <w:left w:val="single" w:sz="4" w:space="0" w:color="auto"/>
              <w:bottom w:val="single" w:sz="12" w:space="0" w:color="auto"/>
              <w:right w:val="single" w:sz="12" w:space="0" w:color="auto"/>
              <w:tl2br w:val="nil"/>
              <w:tr2bl w:val="nil"/>
            </w:tcBorders>
          </w:tcPr>
          <w:p w14:paraId="62F6257E" w14:textId="77777777" w:rsidR="00723815" w:rsidRDefault="00723815" w:rsidP="00A52973">
            <w:pPr>
              <w:spacing w:before="60" w:after="60"/>
              <w:rPr>
                <w:rFonts w:ascii="宋体" w:hAnsi="宋体" w:cs="宋体" w:hint="eastAsia"/>
                <w:sz w:val="22"/>
                <w:szCs w:val="22"/>
              </w:rPr>
            </w:pPr>
          </w:p>
        </w:tc>
      </w:tr>
    </w:tbl>
    <w:p w14:paraId="36D5889C" w14:textId="77777777" w:rsidR="00723815" w:rsidRDefault="00723815" w:rsidP="00723815">
      <w:pPr>
        <w:spacing w:line="360" w:lineRule="auto"/>
        <w:rPr>
          <w:rFonts w:ascii="宋体" w:hAnsi="宋体" w:cs="宋体" w:hint="eastAsia"/>
          <w:sz w:val="22"/>
          <w:szCs w:val="22"/>
        </w:rPr>
      </w:pPr>
      <w:r>
        <w:rPr>
          <w:rFonts w:ascii="宋体" w:hAnsi="宋体" w:cs="宋体" w:hint="eastAsia"/>
          <w:sz w:val="22"/>
          <w:szCs w:val="22"/>
        </w:rPr>
        <w:t>备注：1.季度考核总分在90分以上，按合同额全额支付，总分高于85分但低于90分，每低1分扣罚当季度合同额的1%。总分低于85分，视为不合格，甲方有权合同终止，且不退还全额履约保证金。</w:t>
      </w:r>
    </w:p>
    <w:p w14:paraId="189DFAF8" w14:textId="77777777" w:rsidR="004C7183" w:rsidRPr="00F44903" w:rsidRDefault="004C7183" w:rsidP="00F44903">
      <w:pPr>
        <w:pStyle w:val="a0"/>
        <w:ind w:firstLine="210"/>
      </w:pPr>
    </w:p>
    <w:p w14:paraId="7F4397CE" w14:textId="77777777" w:rsidR="00723815" w:rsidRDefault="00723815" w:rsidP="00723815">
      <w:pPr>
        <w:spacing w:line="360" w:lineRule="auto"/>
      </w:pPr>
      <w:r>
        <w:rPr>
          <w:rFonts w:hint="eastAsia"/>
        </w:rPr>
        <w:t>考核结果确认</w:t>
      </w:r>
    </w:p>
    <w:p w14:paraId="5F23C6B3" w14:textId="77777777" w:rsidR="00723815" w:rsidRDefault="00723815" w:rsidP="00723815">
      <w:pPr>
        <w:spacing w:line="360" w:lineRule="auto"/>
      </w:pPr>
      <w:r>
        <w:rPr>
          <w:rFonts w:hint="eastAsia"/>
        </w:rPr>
        <w:t>供应商签字：</w:t>
      </w:r>
      <w:r>
        <w:rPr>
          <w:rFonts w:hint="eastAsia"/>
        </w:rPr>
        <w:t xml:space="preserve">________________  </w:t>
      </w:r>
    </w:p>
    <w:p w14:paraId="7A8AAD72" w14:textId="77777777" w:rsidR="00723815" w:rsidRDefault="00723815" w:rsidP="00723815">
      <w:pPr>
        <w:spacing w:line="360" w:lineRule="auto"/>
      </w:pPr>
      <w:r>
        <w:rPr>
          <w:rFonts w:hint="eastAsia"/>
        </w:rPr>
        <w:t>采购人签字</w:t>
      </w:r>
      <w:proofErr w:type="gramStart"/>
      <w:r>
        <w:rPr>
          <w:rFonts w:hint="eastAsia"/>
        </w:rPr>
        <w:t>：</w:t>
      </w:r>
      <w:r>
        <w:rPr>
          <w:rFonts w:hint="eastAsia"/>
        </w:rPr>
        <w:t xml:space="preserve"> _</w:t>
      </w:r>
      <w:proofErr w:type="gramEnd"/>
      <w:r>
        <w:rPr>
          <w:rFonts w:hint="eastAsia"/>
        </w:rPr>
        <w:t xml:space="preserve">_______________  </w:t>
      </w:r>
    </w:p>
    <w:p w14:paraId="7F2D4AE6" w14:textId="352CE840" w:rsidR="00723815" w:rsidRPr="00844A8C" w:rsidRDefault="00723815" w:rsidP="00F44903">
      <w:pPr>
        <w:pStyle w:val="TOC6"/>
        <w:ind w:left="0"/>
      </w:pPr>
      <w:r w:rsidRPr="00F44903">
        <w:rPr>
          <w:rFonts w:hint="eastAsia"/>
          <w:sz w:val="21"/>
          <w:szCs w:val="24"/>
        </w:rPr>
        <w:t>考核日期</w:t>
      </w:r>
      <w:proofErr w:type="gramStart"/>
      <w:r w:rsidRPr="00F44903">
        <w:rPr>
          <w:rFonts w:hint="eastAsia"/>
          <w:sz w:val="21"/>
          <w:szCs w:val="24"/>
        </w:rPr>
        <w:t>：</w:t>
      </w:r>
      <w:r w:rsidRPr="00F44903">
        <w:rPr>
          <w:sz w:val="21"/>
          <w:szCs w:val="24"/>
        </w:rPr>
        <w:t xml:space="preserve"> _</w:t>
      </w:r>
      <w:proofErr w:type="gramEnd"/>
      <w:r w:rsidRPr="00F44903">
        <w:rPr>
          <w:sz w:val="21"/>
          <w:szCs w:val="24"/>
        </w:rPr>
        <w:t>_______________</w:t>
      </w:r>
    </w:p>
    <w:p w14:paraId="73C04E03" w14:textId="77777777" w:rsidR="00723815" w:rsidRDefault="00723815" w:rsidP="00F44903">
      <w:pPr>
        <w:pStyle w:val="a0"/>
        <w:ind w:firstLine="210"/>
      </w:pPr>
      <w:r>
        <w:br w:type="page"/>
      </w:r>
    </w:p>
    <w:p w14:paraId="5DA357CC" w14:textId="77777777" w:rsidR="00706012" w:rsidRDefault="00706012">
      <w:pPr>
        <w:pStyle w:val="a0"/>
        <w:ind w:firstLine="210"/>
        <w:sectPr w:rsidR="00706012">
          <w:pgSz w:w="11906" w:h="16838"/>
          <w:pgMar w:top="1247" w:right="1418" w:bottom="1247" w:left="1247" w:header="851" w:footer="850" w:gutter="0"/>
          <w:cols w:space="720"/>
          <w:docGrid w:linePitch="318"/>
        </w:sectPr>
      </w:pPr>
    </w:p>
    <w:p w14:paraId="521DD42F" w14:textId="77777777" w:rsidR="00706012" w:rsidRDefault="00000000">
      <w:pPr>
        <w:pStyle w:val="1"/>
        <w:spacing w:before="156" w:after="156" w:line="360" w:lineRule="auto"/>
        <w:rPr>
          <w:rFonts w:ascii="宋体" w:eastAsia="宋体" w:hAnsi="宋体" w:cs="宋体" w:hint="eastAsia"/>
          <w:sz w:val="36"/>
          <w:szCs w:val="36"/>
        </w:rPr>
      </w:pPr>
      <w:r>
        <w:rPr>
          <w:rFonts w:ascii="宋体" w:eastAsia="宋体" w:hAnsi="宋体" w:cs="宋体" w:hint="eastAsia"/>
          <w:kern w:val="0"/>
          <w:sz w:val="36"/>
          <w:szCs w:val="36"/>
        </w:rPr>
        <w:lastRenderedPageBreak/>
        <w:t>第三</w:t>
      </w:r>
      <w:proofErr w:type="gramStart"/>
      <w:r>
        <w:rPr>
          <w:rFonts w:ascii="宋体" w:eastAsia="宋体" w:hAnsi="宋体" w:cs="宋体" w:hint="eastAsia"/>
          <w:kern w:val="0"/>
          <w:sz w:val="36"/>
          <w:szCs w:val="36"/>
        </w:rPr>
        <w:t>部分   附件</w:t>
      </w:r>
      <w:bookmarkEnd w:id="214"/>
      <w:bookmarkEnd w:id="215"/>
      <w:bookmarkEnd w:id="216"/>
      <w:bookmarkEnd w:id="217"/>
      <w:proofErr w:type="gramEnd"/>
    </w:p>
    <w:p w14:paraId="1CC0337B" w14:textId="77777777" w:rsidR="00706012" w:rsidRDefault="00000000">
      <w:pPr>
        <w:spacing w:line="460" w:lineRule="exact"/>
        <w:rPr>
          <w:rFonts w:ascii="宋体" w:hAnsi="宋体" w:cs="宋体" w:hint="eastAsia"/>
          <w:b/>
          <w:bCs/>
          <w:sz w:val="22"/>
          <w:szCs w:val="22"/>
        </w:rPr>
      </w:pPr>
      <w:r>
        <w:rPr>
          <w:rFonts w:ascii="宋体" w:hAnsi="宋体" w:cs="宋体" w:hint="eastAsia"/>
          <w:b/>
          <w:bCs/>
          <w:sz w:val="22"/>
          <w:szCs w:val="22"/>
        </w:rPr>
        <w:t>附件一</w:t>
      </w:r>
    </w:p>
    <w:p w14:paraId="51602B54" w14:textId="77777777" w:rsidR="00706012" w:rsidRDefault="00000000">
      <w:pPr>
        <w:spacing w:line="460" w:lineRule="exact"/>
        <w:jc w:val="center"/>
        <w:rPr>
          <w:rFonts w:ascii="宋体" w:hAnsi="宋体" w:cs="宋体" w:hint="eastAsia"/>
          <w:b/>
          <w:bCs/>
          <w:sz w:val="32"/>
          <w:szCs w:val="32"/>
        </w:rPr>
      </w:pPr>
      <w:r>
        <w:rPr>
          <w:rFonts w:ascii="宋体" w:hAnsi="宋体" w:cs="宋体" w:hint="eastAsia"/>
          <w:b/>
          <w:bCs/>
          <w:sz w:val="32"/>
          <w:szCs w:val="32"/>
        </w:rPr>
        <w:t>资格证明文件</w:t>
      </w:r>
    </w:p>
    <w:p w14:paraId="30204508" w14:textId="77777777" w:rsidR="00706012" w:rsidRDefault="00706012">
      <w:pPr>
        <w:spacing w:line="460" w:lineRule="exact"/>
        <w:rPr>
          <w:rFonts w:ascii="宋体" w:hAnsi="宋体" w:cs="宋体" w:hint="eastAsia"/>
          <w:b/>
          <w:bCs/>
          <w:sz w:val="32"/>
          <w:szCs w:val="32"/>
        </w:rPr>
      </w:pPr>
    </w:p>
    <w:p w14:paraId="11822118" w14:textId="77777777" w:rsidR="00706012" w:rsidRDefault="00000000">
      <w:pPr>
        <w:spacing w:line="460" w:lineRule="exact"/>
        <w:rPr>
          <w:rFonts w:ascii="宋体" w:hAnsi="宋体" w:cs="宋体" w:hint="eastAsia"/>
          <w:b/>
          <w:sz w:val="22"/>
          <w:szCs w:val="22"/>
        </w:rPr>
      </w:pPr>
      <w:r>
        <w:rPr>
          <w:rFonts w:ascii="宋体" w:hAnsi="宋体" w:cs="宋体" w:hint="eastAsia"/>
          <w:b/>
          <w:sz w:val="22"/>
          <w:szCs w:val="22"/>
        </w:rPr>
        <w:t>（1）有效的营业执照（或法人登记证书）</w:t>
      </w:r>
      <w:r>
        <w:rPr>
          <w:rFonts w:ascii="宋体" w:hAnsi="宋体" w:cs="宋体" w:hint="eastAsia"/>
          <w:b/>
          <w:bCs/>
          <w:sz w:val="22"/>
          <w:szCs w:val="22"/>
        </w:rPr>
        <w:t>复制件加盖公章</w:t>
      </w:r>
      <w:r>
        <w:rPr>
          <w:rFonts w:ascii="宋体" w:hAnsi="宋体" w:cs="宋体" w:hint="eastAsia"/>
          <w:b/>
          <w:sz w:val="22"/>
          <w:szCs w:val="22"/>
        </w:rPr>
        <w:t>；</w:t>
      </w:r>
    </w:p>
    <w:p w14:paraId="66FB9EE0" w14:textId="77777777" w:rsidR="00706012" w:rsidRDefault="00000000">
      <w:pPr>
        <w:spacing w:line="460" w:lineRule="exact"/>
        <w:rPr>
          <w:rFonts w:ascii="宋体" w:hAnsi="宋体" w:cs="宋体" w:hint="eastAsia"/>
          <w:b/>
          <w:bCs/>
          <w:sz w:val="22"/>
          <w:szCs w:val="22"/>
        </w:rPr>
      </w:pPr>
      <w:r>
        <w:rPr>
          <w:rFonts w:ascii="宋体" w:hAnsi="宋体" w:cs="宋体" w:hint="eastAsia"/>
          <w:b/>
          <w:bCs/>
          <w:sz w:val="22"/>
          <w:szCs w:val="22"/>
        </w:rPr>
        <w:t xml:space="preserve">               </w:t>
      </w:r>
    </w:p>
    <w:p w14:paraId="1FDE448A" w14:textId="77777777" w:rsidR="00706012" w:rsidRDefault="00000000">
      <w:pPr>
        <w:spacing w:line="460" w:lineRule="exact"/>
        <w:rPr>
          <w:rFonts w:ascii="宋体" w:hAnsi="宋体" w:cs="宋体" w:hint="eastAsia"/>
          <w:b/>
          <w:bCs/>
          <w:sz w:val="22"/>
          <w:szCs w:val="22"/>
        </w:rPr>
      </w:pPr>
      <w:r>
        <w:rPr>
          <w:rFonts w:ascii="宋体" w:hAnsi="宋体" w:cs="宋体" w:hint="eastAsia"/>
          <w:b/>
          <w:bCs/>
          <w:sz w:val="22"/>
          <w:szCs w:val="22"/>
        </w:rPr>
        <w:t>（2）</w:t>
      </w:r>
      <w:r>
        <w:rPr>
          <w:rFonts w:ascii="宋体" w:hAnsi="宋体" w:cs="宋体" w:hint="eastAsia"/>
          <w:b/>
          <w:sz w:val="22"/>
          <w:szCs w:val="22"/>
        </w:rPr>
        <w:t>符合参加国企采购活动应当具备的条件的承诺函；</w:t>
      </w:r>
    </w:p>
    <w:p w14:paraId="4EEF0D69" w14:textId="77777777" w:rsidR="00706012" w:rsidRDefault="00706012">
      <w:pPr>
        <w:spacing w:line="460" w:lineRule="exact"/>
        <w:rPr>
          <w:rFonts w:ascii="宋体" w:hAnsi="宋体" w:cs="宋体" w:hint="eastAsia"/>
          <w:b/>
          <w:bCs/>
          <w:sz w:val="22"/>
          <w:szCs w:val="22"/>
          <w:u w:val="single"/>
        </w:rPr>
      </w:pPr>
    </w:p>
    <w:p w14:paraId="619A90DB" w14:textId="77777777" w:rsidR="00706012" w:rsidRDefault="00000000">
      <w:pPr>
        <w:spacing w:line="460" w:lineRule="exact"/>
        <w:rPr>
          <w:rFonts w:ascii="宋体" w:hAnsi="宋体" w:cs="宋体" w:hint="eastAsia"/>
          <w:b/>
          <w:bCs/>
          <w:sz w:val="22"/>
          <w:szCs w:val="22"/>
        </w:rPr>
      </w:pPr>
      <w:r>
        <w:rPr>
          <w:rFonts w:ascii="宋体" w:hAnsi="宋体" w:cs="宋体" w:hint="eastAsia"/>
          <w:b/>
          <w:bCs/>
          <w:sz w:val="22"/>
          <w:szCs w:val="22"/>
          <w:u w:val="single"/>
        </w:rPr>
        <w:t>采购人名称</w:t>
      </w:r>
      <w:r>
        <w:rPr>
          <w:rFonts w:ascii="宋体" w:hAnsi="宋体" w:cs="宋体" w:hint="eastAsia"/>
          <w:b/>
          <w:bCs/>
          <w:sz w:val="22"/>
          <w:szCs w:val="22"/>
        </w:rPr>
        <w:t>：</w:t>
      </w:r>
    </w:p>
    <w:p w14:paraId="1522A07D" w14:textId="77777777" w:rsidR="00706012" w:rsidRDefault="00706012">
      <w:pPr>
        <w:snapToGrid w:val="0"/>
        <w:spacing w:line="360" w:lineRule="auto"/>
        <w:ind w:firstLineChars="200" w:firstLine="440"/>
        <w:rPr>
          <w:rFonts w:ascii="宋体" w:hAnsi="宋体" w:cs="宋体" w:hint="eastAsia"/>
          <w:sz w:val="22"/>
          <w:szCs w:val="22"/>
        </w:rPr>
      </w:pPr>
    </w:p>
    <w:p w14:paraId="24586CF3" w14:textId="77777777" w:rsidR="00706012" w:rsidRDefault="00000000">
      <w:pPr>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我方</w:t>
      </w:r>
      <w:proofErr w:type="gramStart"/>
      <w:r>
        <w:rPr>
          <w:rFonts w:ascii="宋体" w:hAnsi="宋体" w:cs="宋体" w:hint="eastAsia"/>
          <w:sz w:val="22"/>
          <w:szCs w:val="22"/>
        </w:rPr>
        <w:t>参与</w:t>
      </w:r>
      <w:r>
        <w:rPr>
          <w:rFonts w:ascii="宋体" w:hAnsi="宋体" w:cs="宋体" w:hint="eastAsia"/>
          <w:sz w:val="22"/>
          <w:szCs w:val="22"/>
          <w:u w:val="single"/>
        </w:rPr>
        <w:t xml:space="preserve">       （</w:t>
      </w:r>
      <w:proofErr w:type="gramEnd"/>
      <w:r>
        <w:rPr>
          <w:rFonts w:ascii="宋体" w:hAnsi="宋体" w:cs="宋体" w:hint="eastAsia"/>
          <w:sz w:val="22"/>
          <w:szCs w:val="22"/>
          <w:u w:val="single"/>
        </w:rPr>
        <w:t>项目名称</w:t>
      </w:r>
      <w:proofErr w:type="gramStart"/>
      <w:r>
        <w:rPr>
          <w:rFonts w:ascii="宋体" w:hAnsi="宋体" w:cs="宋体" w:hint="eastAsia"/>
          <w:sz w:val="22"/>
          <w:szCs w:val="22"/>
          <w:u w:val="single"/>
        </w:rPr>
        <w:t xml:space="preserve">）         </w:t>
      </w:r>
      <w:r>
        <w:rPr>
          <w:rFonts w:ascii="宋体" w:hAnsi="宋体" w:cs="宋体" w:hint="eastAsia"/>
          <w:sz w:val="22"/>
          <w:szCs w:val="22"/>
        </w:rPr>
        <w:t>【</w:t>
      </w:r>
      <w:proofErr w:type="gramEnd"/>
      <w:r>
        <w:rPr>
          <w:rFonts w:ascii="宋体" w:hAnsi="宋体" w:cs="宋体" w:hint="eastAsia"/>
          <w:sz w:val="22"/>
          <w:szCs w:val="22"/>
        </w:rPr>
        <w:t>项目编号：</w:t>
      </w:r>
      <w:hyperlink r:id="rId15" w:anchor="/plan/list/detail?id=1000000000007283652" w:history="1"/>
      <w:r>
        <w:rPr>
          <w:rFonts w:ascii="宋体" w:hAnsi="宋体" w:cs="宋体" w:hint="eastAsia"/>
          <w:spacing w:val="30"/>
          <w:sz w:val="30"/>
          <w:u w:val="single"/>
        </w:rPr>
        <w:t xml:space="preserve">        </w:t>
      </w:r>
      <w:r>
        <w:rPr>
          <w:rFonts w:ascii="宋体" w:hAnsi="宋体" w:cs="宋体" w:hint="eastAsia"/>
          <w:sz w:val="22"/>
          <w:szCs w:val="22"/>
        </w:rPr>
        <w:t>】国企采购活动，郑重承诺：</w:t>
      </w:r>
    </w:p>
    <w:p w14:paraId="28840C8B" w14:textId="77777777" w:rsidR="00706012" w:rsidRDefault="00000000">
      <w:pPr>
        <w:snapToGrid w:val="0"/>
        <w:spacing w:line="360" w:lineRule="auto"/>
        <w:ind w:firstLineChars="150" w:firstLine="330"/>
        <w:rPr>
          <w:rFonts w:ascii="宋体" w:hAnsi="宋体" w:cs="宋体" w:hint="eastAsia"/>
          <w:sz w:val="22"/>
          <w:szCs w:val="22"/>
        </w:rPr>
      </w:pPr>
      <w:r>
        <w:rPr>
          <w:rFonts w:ascii="宋体" w:hAnsi="宋体" w:cs="宋体" w:hint="eastAsia"/>
          <w:sz w:val="22"/>
          <w:szCs w:val="22"/>
        </w:rPr>
        <w:t>（一）我方具备</w:t>
      </w:r>
      <w:r>
        <w:rPr>
          <w:rFonts w:ascii="宋体" w:hAnsi="宋体" w:cs="宋体" w:hint="eastAsia"/>
          <w:kern w:val="0"/>
          <w:sz w:val="22"/>
          <w:szCs w:val="22"/>
        </w:rPr>
        <w:t>符合《温州市市属国有企业采购管理办法》第十八条对供应商参加温州市国有企业采购活动应当具备的条件</w:t>
      </w:r>
      <w:r>
        <w:rPr>
          <w:rFonts w:ascii="宋体" w:hAnsi="宋体" w:cs="宋体" w:hint="eastAsia"/>
          <w:sz w:val="22"/>
          <w:szCs w:val="22"/>
        </w:rPr>
        <w:t>：</w:t>
      </w:r>
    </w:p>
    <w:p w14:paraId="3D1F2D02" w14:textId="77777777" w:rsidR="00706012" w:rsidRDefault="00000000">
      <w:pPr>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1、具有独立承担民事责任的能力；</w:t>
      </w:r>
    </w:p>
    <w:p w14:paraId="40F3E222" w14:textId="77777777" w:rsidR="00706012" w:rsidRDefault="00000000">
      <w:pPr>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 xml:space="preserve">2、具有良好的商业信誉和健全的财务会计制度； </w:t>
      </w:r>
    </w:p>
    <w:p w14:paraId="4F0A976D" w14:textId="77777777" w:rsidR="00706012" w:rsidRDefault="00000000">
      <w:pPr>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3、具有履行合同所必需的设备和专业技术能力、售后保障等能力；</w:t>
      </w:r>
    </w:p>
    <w:p w14:paraId="6F1EFF9C" w14:textId="77777777" w:rsidR="00706012" w:rsidRDefault="00000000">
      <w:pPr>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4、有依法缴纳税收和社会保障资金的良好记录；</w:t>
      </w:r>
    </w:p>
    <w:p w14:paraId="6E13AC20" w14:textId="77777777" w:rsidR="00706012" w:rsidRDefault="00000000">
      <w:pPr>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5、参加采购、招投标等活动前三年内，在经营活动中没有重大违法记录、严重失信记录和行贿记录；</w:t>
      </w:r>
    </w:p>
    <w:p w14:paraId="6626532D" w14:textId="77777777" w:rsidR="00706012" w:rsidRDefault="00000000">
      <w:pPr>
        <w:snapToGrid w:val="0"/>
        <w:spacing w:line="360" w:lineRule="auto"/>
        <w:ind w:firstLineChars="200" w:firstLine="440"/>
        <w:rPr>
          <w:rFonts w:ascii="宋体" w:hAnsi="宋体" w:cs="宋体" w:hint="eastAsia"/>
          <w:sz w:val="22"/>
          <w:szCs w:val="22"/>
        </w:rPr>
      </w:pPr>
      <w:r>
        <w:rPr>
          <w:rFonts w:ascii="宋体" w:hAnsi="宋体" w:cs="宋体" w:hint="eastAsia"/>
          <w:sz w:val="22"/>
          <w:szCs w:val="22"/>
        </w:rPr>
        <w:t>6、具有法律、行政法规规定的其他条件。</w:t>
      </w:r>
    </w:p>
    <w:p w14:paraId="476A75A0" w14:textId="77777777" w:rsidR="00706012" w:rsidRDefault="00000000">
      <w:pPr>
        <w:widowControl/>
        <w:adjustRightInd w:val="0"/>
        <w:snapToGrid w:val="0"/>
        <w:spacing w:line="440" w:lineRule="exact"/>
        <w:ind w:firstLineChars="200" w:firstLine="440"/>
        <w:jc w:val="left"/>
        <w:rPr>
          <w:rFonts w:ascii="宋体" w:hAnsi="宋体" w:cs="宋体" w:hint="eastAsia"/>
          <w:kern w:val="0"/>
          <w:sz w:val="22"/>
          <w:szCs w:val="22"/>
        </w:rPr>
      </w:pPr>
      <w:r>
        <w:rPr>
          <w:rFonts w:ascii="宋体" w:hAnsi="宋体" w:cs="宋体" w:hint="eastAsia"/>
          <w:kern w:val="0"/>
          <w:sz w:val="22"/>
          <w:szCs w:val="22"/>
        </w:rPr>
        <w:t>特此承诺！</w:t>
      </w:r>
    </w:p>
    <w:p w14:paraId="0ABCB71D" w14:textId="77777777" w:rsidR="00706012" w:rsidRDefault="00706012">
      <w:pPr>
        <w:spacing w:line="460" w:lineRule="exact"/>
        <w:rPr>
          <w:rFonts w:ascii="宋体" w:hAnsi="宋体" w:cs="宋体" w:hint="eastAsia"/>
          <w:sz w:val="22"/>
          <w:szCs w:val="22"/>
        </w:rPr>
      </w:pPr>
    </w:p>
    <w:p w14:paraId="68A68C0A" w14:textId="77777777" w:rsidR="00706012" w:rsidRDefault="00000000">
      <w:pPr>
        <w:spacing w:line="460" w:lineRule="exact"/>
        <w:rPr>
          <w:rFonts w:ascii="宋体" w:hAnsi="宋体" w:cs="宋体" w:hint="eastAsia"/>
          <w:sz w:val="22"/>
          <w:szCs w:val="22"/>
        </w:rPr>
      </w:pPr>
      <w:r>
        <w:rPr>
          <w:rFonts w:ascii="宋体" w:hAnsi="宋体" w:cs="宋体" w:hint="eastAsia"/>
          <w:sz w:val="22"/>
          <w:szCs w:val="22"/>
        </w:rPr>
        <w:t>投标供应商全称（盖章）</w:t>
      </w:r>
      <w:proofErr w:type="gramStart"/>
      <w:r>
        <w:rPr>
          <w:rFonts w:ascii="宋体" w:hAnsi="宋体" w:cs="宋体" w:hint="eastAsia"/>
          <w:sz w:val="22"/>
          <w:szCs w:val="22"/>
        </w:rPr>
        <w:t xml:space="preserve"> ：</w:t>
      </w:r>
      <w:proofErr w:type="gramEnd"/>
    </w:p>
    <w:p w14:paraId="2520231F" w14:textId="77777777" w:rsidR="00706012" w:rsidRDefault="00000000">
      <w:pPr>
        <w:spacing w:line="460" w:lineRule="exact"/>
        <w:rPr>
          <w:rFonts w:ascii="宋体" w:hAnsi="宋体" w:cs="宋体" w:hint="eastAsia"/>
          <w:sz w:val="22"/>
          <w:szCs w:val="22"/>
        </w:rPr>
      </w:pPr>
      <w:r>
        <w:rPr>
          <w:rFonts w:ascii="宋体" w:hAnsi="宋体" w:cs="宋体" w:hint="eastAsia"/>
          <w:sz w:val="22"/>
          <w:szCs w:val="22"/>
        </w:rPr>
        <w:t>法定代表人（或单位负责人）或授权代表（签字或盖章）：</w:t>
      </w:r>
    </w:p>
    <w:p w14:paraId="360EFFB8" w14:textId="77777777" w:rsidR="00706012" w:rsidRDefault="00000000">
      <w:pPr>
        <w:spacing w:line="460" w:lineRule="exact"/>
        <w:rPr>
          <w:rFonts w:ascii="宋体" w:hAnsi="宋体" w:cs="宋体" w:hint="eastAsia"/>
          <w:sz w:val="22"/>
          <w:szCs w:val="22"/>
        </w:rPr>
      </w:pPr>
      <w:r>
        <w:rPr>
          <w:rFonts w:ascii="宋体" w:hAnsi="宋体" w:cs="宋体" w:hint="eastAsia"/>
          <w:sz w:val="22"/>
          <w:szCs w:val="22"/>
        </w:rPr>
        <w:t xml:space="preserve">日期：     </w:t>
      </w:r>
      <w:proofErr w:type="gramStart"/>
      <w:r>
        <w:rPr>
          <w:rFonts w:ascii="宋体" w:hAnsi="宋体" w:cs="宋体" w:hint="eastAsia"/>
          <w:sz w:val="22"/>
          <w:szCs w:val="22"/>
        </w:rPr>
        <w:t>年  月</w:t>
      </w:r>
      <w:proofErr w:type="gramEnd"/>
      <w:r>
        <w:rPr>
          <w:rFonts w:ascii="宋体" w:hAnsi="宋体" w:cs="宋体" w:hint="eastAsia"/>
          <w:sz w:val="22"/>
          <w:szCs w:val="22"/>
        </w:rPr>
        <w:t xml:space="preserve">  日</w:t>
      </w:r>
    </w:p>
    <w:p w14:paraId="0C411998" w14:textId="77777777" w:rsidR="00706012" w:rsidRDefault="00706012">
      <w:pPr>
        <w:spacing w:line="460" w:lineRule="exact"/>
        <w:rPr>
          <w:rFonts w:ascii="宋体" w:hAnsi="宋体" w:cs="宋体" w:hint="eastAsia"/>
          <w:b/>
          <w:bCs/>
          <w:sz w:val="22"/>
          <w:szCs w:val="22"/>
        </w:rPr>
      </w:pPr>
    </w:p>
    <w:p w14:paraId="04656A0C" w14:textId="77777777" w:rsidR="00706012" w:rsidRDefault="00000000">
      <w:pPr>
        <w:spacing w:line="460" w:lineRule="exact"/>
        <w:jc w:val="center"/>
        <w:rPr>
          <w:rFonts w:ascii="宋体" w:hAnsi="宋体" w:cs="宋体" w:hint="eastAsia"/>
          <w:b/>
          <w:bCs/>
          <w:sz w:val="22"/>
          <w:szCs w:val="22"/>
        </w:rPr>
      </w:pPr>
      <w:r>
        <w:rPr>
          <w:rFonts w:ascii="宋体" w:hAnsi="宋体" w:cs="宋体" w:hint="eastAsia"/>
          <w:b/>
          <w:bCs/>
          <w:sz w:val="22"/>
          <w:szCs w:val="22"/>
        </w:rPr>
        <w:br w:type="page"/>
      </w:r>
      <w:r>
        <w:rPr>
          <w:rFonts w:ascii="宋体" w:hAnsi="宋体" w:cs="宋体" w:hint="eastAsia"/>
          <w:b/>
          <w:bCs/>
          <w:sz w:val="22"/>
          <w:szCs w:val="22"/>
        </w:rPr>
        <w:lastRenderedPageBreak/>
        <w:t>（3）单位负责人为同一人或者存在直接控股、管理关系的不同供应商，不得参加同一合同项下的国企采购活动承诺函</w:t>
      </w:r>
    </w:p>
    <w:p w14:paraId="5455EBE3" w14:textId="77777777" w:rsidR="00706012" w:rsidRDefault="00000000">
      <w:pPr>
        <w:spacing w:line="460" w:lineRule="exact"/>
        <w:rPr>
          <w:rFonts w:ascii="宋体" w:hAnsi="宋体" w:cs="宋体" w:hint="eastAsia"/>
          <w:sz w:val="22"/>
          <w:szCs w:val="22"/>
          <w:u w:val="single"/>
        </w:rPr>
      </w:pPr>
      <w:r>
        <w:rPr>
          <w:rFonts w:ascii="宋体" w:hAnsi="宋体" w:cs="宋体" w:hint="eastAsia"/>
          <w:b/>
          <w:bCs/>
          <w:sz w:val="22"/>
          <w:szCs w:val="22"/>
          <w:u w:val="single"/>
        </w:rPr>
        <w:t>采购人名称</w:t>
      </w:r>
      <w:r>
        <w:rPr>
          <w:rFonts w:ascii="宋体" w:hAnsi="宋体" w:cs="宋体" w:hint="eastAsia"/>
          <w:sz w:val="22"/>
          <w:szCs w:val="22"/>
        </w:rPr>
        <w:t>：</w:t>
      </w:r>
    </w:p>
    <w:p w14:paraId="18C31122" w14:textId="77777777" w:rsidR="00706012" w:rsidRDefault="00000000">
      <w:pPr>
        <w:spacing w:line="460" w:lineRule="exact"/>
        <w:rPr>
          <w:rFonts w:ascii="宋体" w:hAnsi="宋体" w:cs="宋体" w:hint="eastAsia"/>
          <w:sz w:val="22"/>
          <w:szCs w:val="22"/>
        </w:rPr>
      </w:pPr>
      <w:r>
        <w:rPr>
          <w:rFonts w:ascii="宋体" w:hAnsi="宋体" w:cs="宋体" w:hint="eastAsia"/>
          <w:sz w:val="22"/>
          <w:szCs w:val="22"/>
        </w:rPr>
        <w:t>我方郑重承诺，我方此次</w:t>
      </w:r>
      <w:proofErr w:type="gramStart"/>
      <w:r>
        <w:rPr>
          <w:rFonts w:ascii="宋体" w:hAnsi="宋体" w:cs="宋体" w:hint="eastAsia"/>
          <w:sz w:val="22"/>
          <w:szCs w:val="22"/>
        </w:rPr>
        <w:t>参加</w:t>
      </w:r>
      <w:r>
        <w:rPr>
          <w:rFonts w:ascii="宋体" w:hAnsi="宋体" w:cs="宋体" w:hint="eastAsia"/>
          <w:sz w:val="22"/>
          <w:szCs w:val="22"/>
          <w:u w:val="single"/>
        </w:rPr>
        <w:t xml:space="preserve">                    </w:t>
      </w:r>
      <w:r>
        <w:rPr>
          <w:rFonts w:ascii="宋体" w:hAnsi="宋体" w:cs="宋体" w:hint="eastAsia"/>
          <w:sz w:val="22"/>
          <w:szCs w:val="22"/>
        </w:rPr>
        <w:t>项目</w:t>
      </w:r>
      <w:proofErr w:type="gramEnd"/>
      <w:r>
        <w:rPr>
          <w:rFonts w:ascii="宋体" w:hAnsi="宋体" w:cs="宋体" w:hint="eastAsia"/>
          <w:sz w:val="22"/>
          <w:szCs w:val="22"/>
        </w:rPr>
        <w:t>的投标，与参加本次项目同一合同项下国企采购活动的其他供应商不存在单位负责人为同一人或者直接控股、管理关系。如有虚假或隐瞒，愿意承担一切后果。</w:t>
      </w:r>
    </w:p>
    <w:p w14:paraId="6DFF1B65" w14:textId="77777777" w:rsidR="00706012" w:rsidRDefault="00000000">
      <w:pPr>
        <w:spacing w:line="460" w:lineRule="exact"/>
        <w:rPr>
          <w:rFonts w:ascii="宋体" w:hAnsi="宋体" w:cs="宋体" w:hint="eastAsia"/>
          <w:sz w:val="22"/>
          <w:szCs w:val="22"/>
        </w:rPr>
      </w:pPr>
      <w:r>
        <w:rPr>
          <w:rFonts w:ascii="宋体" w:hAnsi="宋体" w:cs="宋体" w:hint="eastAsia"/>
          <w:sz w:val="22"/>
          <w:szCs w:val="22"/>
        </w:rPr>
        <w:t>特此承诺！</w:t>
      </w:r>
    </w:p>
    <w:p w14:paraId="0AD0DD28" w14:textId="77777777" w:rsidR="00706012" w:rsidRDefault="00706012">
      <w:pPr>
        <w:spacing w:line="460" w:lineRule="exact"/>
        <w:rPr>
          <w:rFonts w:ascii="宋体" w:hAnsi="宋体" w:cs="宋体" w:hint="eastAsia"/>
          <w:sz w:val="22"/>
          <w:szCs w:val="22"/>
        </w:rPr>
      </w:pPr>
    </w:p>
    <w:p w14:paraId="738F883B" w14:textId="77777777" w:rsidR="00706012" w:rsidRDefault="00000000">
      <w:pPr>
        <w:spacing w:line="460" w:lineRule="exact"/>
        <w:rPr>
          <w:rFonts w:ascii="宋体" w:hAnsi="宋体" w:cs="宋体" w:hint="eastAsia"/>
          <w:sz w:val="22"/>
          <w:szCs w:val="22"/>
        </w:rPr>
      </w:pPr>
      <w:r>
        <w:rPr>
          <w:rFonts w:ascii="宋体" w:hAnsi="宋体" w:cs="宋体" w:hint="eastAsia"/>
          <w:sz w:val="22"/>
          <w:szCs w:val="22"/>
        </w:rPr>
        <w:t>投标供应商全称（盖章）</w:t>
      </w:r>
      <w:proofErr w:type="gramStart"/>
      <w:r>
        <w:rPr>
          <w:rFonts w:ascii="宋体" w:hAnsi="宋体" w:cs="宋体" w:hint="eastAsia"/>
          <w:sz w:val="22"/>
          <w:szCs w:val="22"/>
        </w:rPr>
        <w:t xml:space="preserve"> ：</w:t>
      </w:r>
      <w:proofErr w:type="gramEnd"/>
    </w:p>
    <w:p w14:paraId="1C78EC06" w14:textId="77777777" w:rsidR="00706012" w:rsidRDefault="00000000">
      <w:pPr>
        <w:spacing w:line="460" w:lineRule="exact"/>
        <w:rPr>
          <w:rFonts w:ascii="宋体" w:hAnsi="宋体" w:cs="宋体" w:hint="eastAsia"/>
          <w:sz w:val="22"/>
          <w:szCs w:val="22"/>
        </w:rPr>
      </w:pPr>
      <w:r>
        <w:rPr>
          <w:rFonts w:ascii="宋体" w:hAnsi="宋体" w:cs="宋体" w:hint="eastAsia"/>
          <w:sz w:val="22"/>
          <w:szCs w:val="22"/>
        </w:rPr>
        <w:t>法定代表人（或单位负责人）或授权代表（签字或盖章）：</w:t>
      </w:r>
    </w:p>
    <w:p w14:paraId="6FE4A843" w14:textId="77777777" w:rsidR="00706012" w:rsidRDefault="00000000">
      <w:pPr>
        <w:spacing w:line="460" w:lineRule="exact"/>
        <w:rPr>
          <w:rFonts w:ascii="宋体" w:hAnsi="宋体" w:cs="宋体" w:hint="eastAsia"/>
          <w:sz w:val="22"/>
          <w:szCs w:val="22"/>
        </w:rPr>
      </w:pPr>
      <w:r>
        <w:rPr>
          <w:rFonts w:ascii="宋体" w:hAnsi="宋体" w:cs="宋体" w:hint="eastAsia"/>
          <w:sz w:val="22"/>
          <w:szCs w:val="22"/>
        </w:rPr>
        <w:t xml:space="preserve">日期：     </w:t>
      </w:r>
      <w:proofErr w:type="gramStart"/>
      <w:r>
        <w:rPr>
          <w:rFonts w:ascii="宋体" w:hAnsi="宋体" w:cs="宋体" w:hint="eastAsia"/>
          <w:sz w:val="22"/>
          <w:szCs w:val="22"/>
        </w:rPr>
        <w:t>年  月</w:t>
      </w:r>
      <w:proofErr w:type="gramEnd"/>
      <w:r>
        <w:rPr>
          <w:rFonts w:ascii="宋体" w:hAnsi="宋体" w:cs="宋体" w:hint="eastAsia"/>
          <w:sz w:val="22"/>
          <w:szCs w:val="22"/>
        </w:rPr>
        <w:t xml:space="preserve">  日</w:t>
      </w:r>
    </w:p>
    <w:p w14:paraId="40A81C0C" w14:textId="77777777" w:rsidR="00706012" w:rsidRDefault="00000000">
      <w:pPr>
        <w:spacing w:line="460" w:lineRule="exact"/>
        <w:rPr>
          <w:rFonts w:ascii="宋体" w:hAnsi="宋体" w:cs="宋体" w:hint="eastAsia"/>
          <w:b/>
          <w:bCs/>
          <w:sz w:val="22"/>
          <w:szCs w:val="22"/>
        </w:rPr>
      </w:pPr>
      <w:r>
        <w:rPr>
          <w:rFonts w:ascii="宋体" w:hAnsi="宋体" w:cs="宋体" w:hint="eastAsia"/>
          <w:b/>
          <w:bCs/>
          <w:sz w:val="22"/>
          <w:szCs w:val="22"/>
        </w:rPr>
        <w:t>注：</w:t>
      </w:r>
      <w:r>
        <w:rPr>
          <w:rFonts w:ascii="宋体" w:hAnsi="宋体" w:cs="宋体" w:hint="eastAsia"/>
          <w:b/>
          <w:sz w:val="22"/>
          <w:szCs w:val="22"/>
        </w:rPr>
        <w:t>投标供应商为联合体的，则</w:t>
      </w:r>
      <w:r>
        <w:rPr>
          <w:rFonts w:ascii="宋体" w:hAnsi="宋体" w:cs="宋体" w:hint="eastAsia"/>
          <w:b/>
          <w:bCs/>
          <w:sz w:val="22"/>
          <w:szCs w:val="22"/>
        </w:rPr>
        <w:t>联合体各方均须提供。</w:t>
      </w:r>
    </w:p>
    <w:p w14:paraId="156C6F95" w14:textId="77777777" w:rsidR="00706012" w:rsidRDefault="00706012">
      <w:pPr>
        <w:spacing w:line="460" w:lineRule="exact"/>
        <w:jc w:val="center"/>
        <w:rPr>
          <w:rFonts w:ascii="宋体" w:hAnsi="宋体" w:cs="宋体" w:hint="eastAsia"/>
          <w:b/>
          <w:bCs/>
          <w:sz w:val="22"/>
          <w:szCs w:val="22"/>
        </w:rPr>
      </w:pPr>
    </w:p>
    <w:p w14:paraId="33331428" w14:textId="77777777" w:rsidR="00706012" w:rsidRDefault="00000000">
      <w:pPr>
        <w:spacing w:line="460" w:lineRule="exact"/>
        <w:jc w:val="center"/>
        <w:rPr>
          <w:rFonts w:ascii="宋体" w:hAnsi="宋体" w:cs="宋体" w:hint="eastAsia"/>
          <w:b/>
          <w:bCs/>
          <w:sz w:val="22"/>
          <w:szCs w:val="22"/>
        </w:rPr>
      </w:pPr>
      <w:r>
        <w:rPr>
          <w:rFonts w:ascii="宋体" w:hAnsi="宋体" w:cs="宋体" w:hint="eastAsia"/>
          <w:b/>
          <w:bCs/>
          <w:sz w:val="22"/>
          <w:szCs w:val="22"/>
        </w:rPr>
        <w:t>（4）投标供应商没有失信记录承诺函</w:t>
      </w:r>
    </w:p>
    <w:p w14:paraId="4DB03C18" w14:textId="77777777" w:rsidR="00706012" w:rsidRDefault="00000000">
      <w:pPr>
        <w:spacing w:line="460" w:lineRule="exact"/>
        <w:rPr>
          <w:rFonts w:ascii="宋体" w:hAnsi="宋体" w:cs="宋体" w:hint="eastAsia"/>
          <w:sz w:val="22"/>
          <w:szCs w:val="22"/>
        </w:rPr>
      </w:pPr>
      <w:r>
        <w:rPr>
          <w:rFonts w:ascii="宋体" w:hAnsi="宋体" w:cs="宋体" w:hint="eastAsia"/>
          <w:b/>
          <w:bCs/>
          <w:sz w:val="22"/>
          <w:szCs w:val="22"/>
          <w:u w:val="single"/>
        </w:rPr>
        <w:t>采购人名称</w:t>
      </w:r>
      <w:r>
        <w:rPr>
          <w:rFonts w:ascii="宋体" w:hAnsi="宋体" w:cs="宋体" w:hint="eastAsia"/>
          <w:sz w:val="22"/>
          <w:szCs w:val="22"/>
        </w:rPr>
        <w:t>：</w:t>
      </w:r>
    </w:p>
    <w:p w14:paraId="6B7E51E5" w14:textId="77777777" w:rsidR="00706012" w:rsidRDefault="00000000">
      <w:pPr>
        <w:spacing w:line="460" w:lineRule="exact"/>
        <w:ind w:firstLineChars="300" w:firstLine="660"/>
        <w:rPr>
          <w:rFonts w:ascii="宋体" w:hAnsi="宋体" w:cs="宋体" w:hint="eastAsia"/>
          <w:sz w:val="22"/>
          <w:szCs w:val="22"/>
        </w:rPr>
      </w:pPr>
      <w:r>
        <w:rPr>
          <w:rFonts w:ascii="宋体" w:hAnsi="宋体" w:cs="宋体" w:hint="eastAsia"/>
          <w:sz w:val="22"/>
          <w:szCs w:val="22"/>
        </w:rPr>
        <w:t>我公司郑重承诺：到本项目投标文件递交截止时间为止，我公司未被“信用中国”（www.creditchina.gov.cn）、中国政府采购网（www.ccgp.gov.cn）列入失信被执行人名单、重大税收违法案件当事人名单、政府采购严重违法失信行为记录名单。如有隐瞒，愿承担一切责任。</w:t>
      </w:r>
    </w:p>
    <w:p w14:paraId="61303348" w14:textId="77777777" w:rsidR="00706012" w:rsidRDefault="00000000">
      <w:pPr>
        <w:spacing w:line="460" w:lineRule="exact"/>
        <w:rPr>
          <w:rFonts w:ascii="宋体" w:hAnsi="宋体" w:cs="宋体" w:hint="eastAsia"/>
          <w:sz w:val="22"/>
          <w:szCs w:val="22"/>
        </w:rPr>
      </w:pPr>
      <w:r>
        <w:rPr>
          <w:rFonts w:ascii="宋体" w:hAnsi="宋体" w:cs="宋体" w:hint="eastAsia"/>
          <w:sz w:val="22"/>
          <w:szCs w:val="22"/>
        </w:rPr>
        <w:t>特此承诺！</w:t>
      </w:r>
    </w:p>
    <w:p w14:paraId="3E69E040"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rPr>
        <w:t>投标供应商全称（盖章）</w:t>
      </w:r>
      <w:proofErr w:type="gramStart"/>
      <w:r>
        <w:rPr>
          <w:rFonts w:ascii="宋体" w:hAnsi="宋体" w:cs="宋体" w:hint="eastAsia"/>
          <w:sz w:val="22"/>
          <w:szCs w:val="22"/>
        </w:rPr>
        <w:t xml:space="preserve"> ：</w:t>
      </w:r>
      <w:proofErr w:type="gramEnd"/>
    </w:p>
    <w:p w14:paraId="075D1530"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rPr>
        <w:t>法定代表人（或单位负责人）或授权代表（签字或盖章）：</w:t>
      </w:r>
    </w:p>
    <w:p w14:paraId="77518D70"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rPr>
        <w:t xml:space="preserve">日期：     </w:t>
      </w:r>
      <w:proofErr w:type="gramStart"/>
      <w:r>
        <w:rPr>
          <w:rFonts w:ascii="宋体" w:hAnsi="宋体" w:cs="宋体" w:hint="eastAsia"/>
          <w:sz w:val="22"/>
          <w:szCs w:val="22"/>
        </w:rPr>
        <w:t>年  月</w:t>
      </w:r>
      <w:proofErr w:type="gramEnd"/>
      <w:r>
        <w:rPr>
          <w:rFonts w:ascii="宋体" w:hAnsi="宋体" w:cs="宋体" w:hint="eastAsia"/>
          <w:sz w:val="22"/>
          <w:szCs w:val="22"/>
        </w:rPr>
        <w:t xml:space="preserve">  日</w:t>
      </w:r>
    </w:p>
    <w:p w14:paraId="380E5266" w14:textId="77777777" w:rsidR="00706012" w:rsidRDefault="00706012">
      <w:pPr>
        <w:pStyle w:val="ac"/>
        <w:spacing w:line="360" w:lineRule="auto"/>
        <w:ind w:left="442" w:hanging="442"/>
        <w:rPr>
          <w:rFonts w:ascii="宋体" w:hAnsi="宋体" w:cs="宋体" w:hint="eastAsia"/>
          <w:b/>
          <w:bCs/>
          <w:sz w:val="22"/>
          <w:szCs w:val="22"/>
        </w:rPr>
      </w:pPr>
    </w:p>
    <w:p w14:paraId="1808C135" w14:textId="77777777" w:rsidR="00706012" w:rsidRDefault="00706012">
      <w:pPr>
        <w:widowControl/>
        <w:spacing w:line="360" w:lineRule="auto"/>
        <w:jc w:val="left"/>
        <w:rPr>
          <w:rFonts w:ascii="宋体" w:hAnsi="宋体" w:cs="宋体" w:hint="eastAsia"/>
          <w:kern w:val="0"/>
          <w:sz w:val="22"/>
          <w:szCs w:val="22"/>
        </w:rPr>
      </w:pPr>
    </w:p>
    <w:p w14:paraId="1CA7F0BB" w14:textId="77777777" w:rsidR="00706012" w:rsidRDefault="00706012">
      <w:pPr>
        <w:widowControl/>
        <w:spacing w:line="360" w:lineRule="auto"/>
        <w:jc w:val="left"/>
        <w:rPr>
          <w:rFonts w:ascii="宋体" w:hAnsi="宋体" w:cs="宋体" w:hint="eastAsia"/>
          <w:kern w:val="0"/>
          <w:sz w:val="22"/>
          <w:szCs w:val="22"/>
        </w:rPr>
      </w:pPr>
    </w:p>
    <w:p w14:paraId="603997A6" w14:textId="77777777" w:rsidR="00706012" w:rsidRDefault="00706012">
      <w:pPr>
        <w:widowControl/>
        <w:spacing w:line="360" w:lineRule="auto"/>
        <w:jc w:val="left"/>
        <w:rPr>
          <w:rFonts w:ascii="宋体" w:hAnsi="宋体" w:cs="宋体" w:hint="eastAsia"/>
          <w:kern w:val="0"/>
          <w:sz w:val="22"/>
          <w:szCs w:val="22"/>
        </w:rPr>
      </w:pPr>
    </w:p>
    <w:p w14:paraId="0034A410" w14:textId="77777777" w:rsidR="00706012" w:rsidRDefault="00706012">
      <w:pPr>
        <w:widowControl/>
        <w:spacing w:line="360" w:lineRule="auto"/>
        <w:jc w:val="left"/>
        <w:rPr>
          <w:rFonts w:ascii="宋体" w:hAnsi="宋体" w:cs="宋体" w:hint="eastAsia"/>
          <w:kern w:val="0"/>
          <w:sz w:val="22"/>
          <w:szCs w:val="22"/>
        </w:rPr>
      </w:pPr>
    </w:p>
    <w:p w14:paraId="2BEFF4F0" w14:textId="77777777" w:rsidR="00706012" w:rsidRDefault="00706012">
      <w:pPr>
        <w:widowControl/>
        <w:spacing w:line="360" w:lineRule="auto"/>
        <w:jc w:val="left"/>
        <w:rPr>
          <w:rFonts w:ascii="宋体" w:hAnsi="宋体" w:cs="宋体" w:hint="eastAsia"/>
          <w:kern w:val="0"/>
          <w:sz w:val="22"/>
          <w:szCs w:val="22"/>
        </w:rPr>
      </w:pPr>
    </w:p>
    <w:p w14:paraId="7CEE3B0D" w14:textId="77777777" w:rsidR="00706012" w:rsidRDefault="00706012">
      <w:pPr>
        <w:widowControl/>
        <w:spacing w:line="360" w:lineRule="auto"/>
        <w:jc w:val="left"/>
        <w:rPr>
          <w:rFonts w:ascii="宋体" w:hAnsi="宋体" w:cs="宋体" w:hint="eastAsia"/>
          <w:kern w:val="0"/>
          <w:sz w:val="22"/>
          <w:szCs w:val="22"/>
        </w:rPr>
      </w:pPr>
    </w:p>
    <w:p w14:paraId="5EEFB278" w14:textId="77777777" w:rsidR="00706012" w:rsidRDefault="00000000">
      <w:pPr>
        <w:spacing w:line="460" w:lineRule="exact"/>
        <w:rPr>
          <w:rFonts w:ascii="宋体" w:hAnsi="宋体" w:cs="宋体" w:hint="eastAsia"/>
          <w:b/>
          <w:bCs/>
          <w:sz w:val="22"/>
          <w:szCs w:val="22"/>
        </w:rPr>
      </w:pPr>
      <w:r>
        <w:rPr>
          <w:rFonts w:ascii="宋体" w:hAnsi="宋体" w:cs="宋体" w:hint="eastAsia"/>
          <w:b/>
          <w:bCs/>
          <w:sz w:val="22"/>
          <w:szCs w:val="22"/>
        </w:rPr>
        <w:br w:type="page"/>
      </w:r>
      <w:r>
        <w:rPr>
          <w:rFonts w:ascii="宋体" w:hAnsi="宋体" w:cs="宋体" w:hint="eastAsia"/>
          <w:b/>
          <w:bCs/>
          <w:sz w:val="22"/>
          <w:szCs w:val="22"/>
        </w:rPr>
        <w:lastRenderedPageBreak/>
        <w:t xml:space="preserve">附件二             </w:t>
      </w:r>
    </w:p>
    <w:p w14:paraId="1B211BD3" w14:textId="77777777" w:rsidR="00706012" w:rsidRDefault="00000000">
      <w:pPr>
        <w:spacing w:line="460" w:lineRule="exact"/>
        <w:jc w:val="center"/>
        <w:rPr>
          <w:rFonts w:ascii="宋体" w:hAnsi="宋体" w:cs="宋体" w:hint="eastAsia"/>
          <w:b/>
          <w:bCs/>
          <w:sz w:val="32"/>
          <w:szCs w:val="32"/>
        </w:rPr>
      </w:pPr>
      <w:r>
        <w:rPr>
          <w:rFonts w:ascii="宋体" w:hAnsi="宋体" w:cs="宋体" w:hint="eastAsia"/>
          <w:b/>
          <w:bCs/>
          <w:sz w:val="32"/>
          <w:szCs w:val="32"/>
        </w:rPr>
        <w:t>报价一览表</w:t>
      </w:r>
    </w:p>
    <w:p w14:paraId="3387ABE8" w14:textId="77777777" w:rsidR="00706012" w:rsidRDefault="00706012">
      <w:pPr>
        <w:rPr>
          <w:rFonts w:ascii="宋体" w:hAnsi="宋体" w:cs="宋体" w:hint="eastAsia"/>
          <w:sz w:val="22"/>
          <w:szCs w:val="22"/>
        </w:rPr>
      </w:pPr>
    </w:p>
    <w:p w14:paraId="621E5DB2" w14:textId="77777777" w:rsidR="00706012" w:rsidRDefault="00706012">
      <w:pPr>
        <w:pStyle w:val="a0"/>
        <w:ind w:firstLineChars="0" w:firstLine="0"/>
        <w:rPr>
          <w:rFonts w:ascii="宋体" w:hAnsi="宋体" w:cs="宋体" w:hint="eastAsia"/>
          <w:b/>
          <w:sz w:val="22"/>
          <w:szCs w:val="22"/>
        </w:rPr>
      </w:pPr>
    </w:p>
    <w:p w14:paraId="020A3BC3" w14:textId="77777777" w:rsidR="00706012" w:rsidRDefault="00000000">
      <w:pPr>
        <w:pStyle w:val="a0"/>
        <w:ind w:firstLineChars="0" w:firstLine="0"/>
        <w:rPr>
          <w:rFonts w:ascii="宋体" w:hAnsi="宋体" w:cs="宋体" w:hint="eastAsia"/>
          <w:sz w:val="22"/>
          <w:szCs w:val="22"/>
        </w:rPr>
      </w:pPr>
      <w:r>
        <w:rPr>
          <w:rFonts w:ascii="宋体" w:hAnsi="宋体" w:cs="宋体" w:hint="eastAsia"/>
          <w:b/>
          <w:sz w:val="22"/>
          <w:szCs w:val="22"/>
        </w:rPr>
        <w:t>采购项目名称</w:t>
      </w:r>
      <w:proofErr w:type="gramStart"/>
      <w:r>
        <w:rPr>
          <w:rFonts w:ascii="宋体" w:hAnsi="宋体" w:cs="宋体" w:hint="eastAsia"/>
          <w:b/>
          <w:sz w:val="22"/>
          <w:szCs w:val="22"/>
        </w:rPr>
        <w:t>：                              项目</w:t>
      </w:r>
      <w:proofErr w:type="gramEnd"/>
      <w:r>
        <w:rPr>
          <w:rFonts w:ascii="宋体" w:hAnsi="宋体" w:cs="宋体" w:hint="eastAsia"/>
          <w:b/>
          <w:sz w:val="22"/>
          <w:szCs w:val="22"/>
        </w:rPr>
        <w:t>编号：</w:t>
      </w:r>
    </w:p>
    <w:tbl>
      <w:tblPr>
        <w:tblW w:w="9118"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25"/>
        <w:gridCol w:w="1229"/>
        <w:gridCol w:w="1849"/>
        <w:gridCol w:w="1805"/>
        <w:gridCol w:w="1805"/>
        <w:gridCol w:w="1805"/>
      </w:tblGrid>
      <w:tr w:rsidR="00706012" w14:paraId="40653E21" w14:textId="77777777">
        <w:trPr>
          <w:trHeight w:val="819"/>
        </w:trPr>
        <w:tc>
          <w:tcPr>
            <w:tcW w:w="625" w:type="dxa"/>
            <w:vAlign w:val="center"/>
          </w:tcPr>
          <w:p w14:paraId="19F930CF" w14:textId="77777777" w:rsidR="00706012" w:rsidRDefault="00000000">
            <w:pPr>
              <w:spacing w:before="60" w:after="60"/>
              <w:jc w:val="center"/>
              <w:rPr>
                <w:rFonts w:ascii="宋体" w:hAnsi="宋体" w:cs="宋体" w:hint="eastAsia"/>
                <w:b/>
                <w:bCs/>
                <w:sz w:val="22"/>
                <w:szCs w:val="22"/>
              </w:rPr>
            </w:pPr>
            <w:r>
              <w:rPr>
                <w:rFonts w:ascii="宋体" w:hAnsi="宋体" w:cs="宋体" w:hint="eastAsia"/>
                <w:b/>
                <w:bCs/>
                <w:sz w:val="22"/>
                <w:szCs w:val="22"/>
              </w:rPr>
              <w:t>序号</w:t>
            </w:r>
          </w:p>
        </w:tc>
        <w:tc>
          <w:tcPr>
            <w:tcW w:w="1229" w:type="dxa"/>
            <w:vAlign w:val="center"/>
          </w:tcPr>
          <w:p w14:paraId="56068706" w14:textId="77777777" w:rsidR="00706012" w:rsidRDefault="00000000">
            <w:pPr>
              <w:spacing w:before="60" w:after="60"/>
              <w:jc w:val="center"/>
              <w:rPr>
                <w:rFonts w:ascii="宋体" w:hAnsi="宋体" w:cs="宋体" w:hint="eastAsia"/>
                <w:b/>
                <w:bCs/>
                <w:sz w:val="22"/>
                <w:szCs w:val="22"/>
              </w:rPr>
            </w:pPr>
            <w:r>
              <w:rPr>
                <w:rFonts w:ascii="宋体" w:hAnsi="宋体" w:cs="宋体" w:hint="eastAsia"/>
                <w:b/>
                <w:bCs/>
                <w:sz w:val="22"/>
                <w:szCs w:val="22"/>
              </w:rPr>
              <w:t>项目名称</w:t>
            </w:r>
          </w:p>
        </w:tc>
        <w:tc>
          <w:tcPr>
            <w:tcW w:w="1849" w:type="dxa"/>
            <w:vAlign w:val="center"/>
          </w:tcPr>
          <w:p w14:paraId="1844BF7A" w14:textId="77777777" w:rsidR="00706012" w:rsidRDefault="00000000">
            <w:pPr>
              <w:spacing w:before="60" w:after="60"/>
              <w:jc w:val="center"/>
              <w:rPr>
                <w:b/>
                <w:bCs/>
                <w:sz w:val="22"/>
                <w:szCs w:val="22"/>
              </w:rPr>
            </w:pPr>
            <w:bookmarkStart w:id="222" w:name="OLE_LINK7"/>
            <w:r>
              <w:rPr>
                <w:rFonts w:hint="eastAsia"/>
                <w:b/>
                <w:bCs/>
                <w:sz w:val="22"/>
                <w:szCs w:val="22"/>
              </w:rPr>
              <w:t>不含税总价</w:t>
            </w:r>
            <w:bookmarkEnd w:id="222"/>
          </w:p>
          <w:p w14:paraId="2CE2A3D7" w14:textId="77777777" w:rsidR="00706012" w:rsidRDefault="00000000">
            <w:pPr>
              <w:pStyle w:val="ac"/>
              <w:spacing w:before="60" w:after="60"/>
              <w:ind w:left="442" w:hanging="442"/>
              <w:jc w:val="center"/>
              <w:rPr>
                <w:b/>
                <w:bCs/>
                <w:sz w:val="22"/>
                <w:szCs w:val="22"/>
              </w:rPr>
            </w:pPr>
            <w:bookmarkStart w:id="223" w:name="OLE_LINK8"/>
            <w:r>
              <w:rPr>
                <w:rFonts w:ascii="宋体" w:hAnsi="宋体" w:cs="宋体" w:hint="eastAsia"/>
                <w:b/>
                <w:bCs/>
                <w:sz w:val="22"/>
                <w:szCs w:val="22"/>
              </w:rPr>
              <w:t>（元）</w:t>
            </w:r>
            <w:bookmarkEnd w:id="223"/>
          </w:p>
        </w:tc>
        <w:tc>
          <w:tcPr>
            <w:tcW w:w="1805" w:type="dxa"/>
            <w:vAlign w:val="center"/>
          </w:tcPr>
          <w:p w14:paraId="41663624" w14:textId="77777777" w:rsidR="00706012" w:rsidRDefault="00000000">
            <w:pPr>
              <w:spacing w:before="60" w:after="60"/>
              <w:jc w:val="center"/>
              <w:rPr>
                <w:b/>
                <w:bCs/>
                <w:sz w:val="22"/>
                <w:szCs w:val="22"/>
              </w:rPr>
            </w:pPr>
            <w:r>
              <w:rPr>
                <w:rFonts w:hint="eastAsia"/>
                <w:b/>
                <w:bCs/>
                <w:sz w:val="22"/>
                <w:szCs w:val="22"/>
              </w:rPr>
              <w:t>税率（</w:t>
            </w:r>
            <w:r>
              <w:rPr>
                <w:rFonts w:ascii="宋体" w:hAnsi="宋体" w:cs="宋体" w:hint="eastAsia"/>
                <w:b/>
                <w:bCs/>
                <w:sz w:val="22"/>
                <w:szCs w:val="22"/>
              </w:rPr>
              <w:t>%</w:t>
            </w:r>
            <w:r>
              <w:rPr>
                <w:rFonts w:hint="eastAsia"/>
                <w:b/>
                <w:bCs/>
                <w:sz w:val="22"/>
                <w:szCs w:val="22"/>
              </w:rPr>
              <w:t>）</w:t>
            </w:r>
          </w:p>
        </w:tc>
        <w:tc>
          <w:tcPr>
            <w:tcW w:w="1805" w:type="dxa"/>
            <w:vAlign w:val="center"/>
          </w:tcPr>
          <w:p w14:paraId="54630775" w14:textId="77777777" w:rsidR="00706012" w:rsidRDefault="00000000">
            <w:pPr>
              <w:spacing w:before="60" w:after="60"/>
              <w:jc w:val="center"/>
              <w:rPr>
                <w:b/>
                <w:bCs/>
                <w:sz w:val="22"/>
                <w:szCs w:val="22"/>
              </w:rPr>
            </w:pPr>
            <w:r>
              <w:rPr>
                <w:rFonts w:hint="eastAsia"/>
                <w:b/>
                <w:bCs/>
                <w:sz w:val="22"/>
                <w:szCs w:val="22"/>
              </w:rPr>
              <w:t>含税总价</w:t>
            </w:r>
            <w:r>
              <w:rPr>
                <w:rFonts w:ascii="宋体" w:hAnsi="宋体" w:cs="宋体" w:hint="eastAsia"/>
                <w:b/>
                <w:bCs/>
                <w:sz w:val="22"/>
                <w:szCs w:val="22"/>
              </w:rPr>
              <w:t>（元）</w:t>
            </w:r>
          </w:p>
        </w:tc>
        <w:tc>
          <w:tcPr>
            <w:tcW w:w="1805" w:type="dxa"/>
            <w:vAlign w:val="center"/>
          </w:tcPr>
          <w:p w14:paraId="366AD38B" w14:textId="77777777" w:rsidR="00706012" w:rsidRDefault="00000000">
            <w:pPr>
              <w:spacing w:before="60" w:after="60"/>
              <w:jc w:val="center"/>
              <w:rPr>
                <w:b/>
                <w:bCs/>
                <w:sz w:val="22"/>
                <w:szCs w:val="22"/>
              </w:rPr>
            </w:pPr>
            <w:r>
              <w:rPr>
                <w:rFonts w:hint="eastAsia"/>
                <w:b/>
                <w:bCs/>
                <w:sz w:val="22"/>
                <w:szCs w:val="22"/>
              </w:rPr>
              <w:t>备注</w:t>
            </w:r>
          </w:p>
        </w:tc>
      </w:tr>
      <w:tr w:rsidR="00706012" w14:paraId="2B11EB3F" w14:textId="77777777">
        <w:trPr>
          <w:cantSplit/>
          <w:trHeight w:val="1673"/>
        </w:trPr>
        <w:tc>
          <w:tcPr>
            <w:tcW w:w="625" w:type="dxa"/>
            <w:vAlign w:val="center"/>
          </w:tcPr>
          <w:p w14:paraId="18A00B56" w14:textId="77777777" w:rsidR="00706012" w:rsidRDefault="00000000">
            <w:pPr>
              <w:spacing w:before="60" w:after="60"/>
              <w:jc w:val="center"/>
              <w:rPr>
                <w:rFonts w:ascii="宋体" w:hAnsi="宋体" w:cs="宋体" w:hint="eastAsia"/>
                <w:b/>
                <w:bCs/>
                <w:sz w:val="22"/>
                <w:szCs w:val="22"/>
              </w:rPr>
            </w:pPr>
            <w:r>
              <w:rPr>
                <w:rFonts w:ascii="宋体" w:hAnsi="宋体" w:cs="宋体" w:hint="eastAsia"/>
                <w:b/>
                <w:bCs/>
                <w:sz w:val="22"/>
                <w:szCs w:val="22"/>
              </w:rPr>
              <w:t>1</w:t>
            </w:r>
          </w:p>
        </w:tc>
        <w:tc>
          <w:tcPr>
            <w:tcW w:w="1229" w:type="dxa"/>
            <w:vAlign w:val="center"/>
          </w:tcPr>
          <w:p w14:paraId="20C50902" w14:textId="77777777" w:rsidR="00706012" w:rsidRDefault="00000000">
            <w:pPr>
              <w:spacing w:before="60" w:after="60"/>
              <w:jc w:val="center"/>
              <w:rPr>
                <w:rFonts w:ascii="宋体" w:hAnsi="宋体" w:cs="宋体" w:hint="eastAsia"/>
                <w:b/>
                <w:bCs/>
                <w:sz w:val="22"/>
                <w:szCs w:val="22"/>
              </w:rPr>
            </w:pPr>
            <w:r>
              <w:rPr>
                <w:rFonts w:ascii="宋体" w:hAnsi="宋体" w:cs="宋体" w:hint="eastAsia"/>
                <w:b/>
                <w:bCs/>
                <w:sz w:val="22"/>
                <w:szCs w:val="22"/>
              </w:rPr>
              <w:t>资产公司物业项目五金耗材采购项目</w:t>
            </w:r>
          </w:p>
        </w:tc>
        <w:tc>
          <w:tcPr>
            <w:tcW w:w="1849" w:type="dxa"/>
            <w:vAlign w:val="center"/>
          </w:tcPr>
          <w:p w14:paraId="53ACB9CC" w14:textId="77777777" w:rsidR="00706012" w:rsidRDefault="00706012">
            <w:pPr>
              <w:spacing w:before="60" w:after="60"/>
              <w:jc w:val="center"/>
              <w:rPr>
                <w:rFonts w:ascii="宋体" w:hAnsi="宋体" w:cs="宋体" w:hint="eastAsia"/>
                <w:b/>
                <w:bCs/>
                <w:sz w:val="22"/>
                <w:szCs w:val="22"/>
                <w:u w:val="single"/>
              </w:rPr>
            </w:pPr>
          </w:p>
        </w:tc>
        <w:tc>
          <w:tcPr>
            <w:tcW w:w="1805" w:type="dxa"/>
            <w:vAlign w:val="center"/>
          </w:tcPr>
          <w:p w14:paraId="2EBFAD50" w14:textId="77777777" w:rsidR="00706012" w:rsidRDefault="00706012">
            <w:pPr>
              <w:spacing w:before="60" w:after="60"/>
              <w:jc w:val="center"/>
              <w:rPr>
                <w:sz w:val="22"/>
                <w:szCs w:val="22"/>
              </w:rPr>
            </w:pPr>
          </w:p>
        </w:tc>
        <w:tc>
          <w:tcPr>
            <w:tcW w:w="1805" w:type="dxa"/>
            <w:vAlign w:val="center"/>
          </w:tcPr>
          <w:p w14:paraId="5B178CD6" w14:textId="77777777" w:rsidR="00706012" w:rsidRDefault="00706012">
            <w:pPr>
              <w:spacing w:before="60" w:after="60"/>
              <w:jc w:val="center"/>
              <w:rPr>
                <w:rFonts w:ascii="宋体" w:hAnsi="宋体" w:cs="宋体" w:hint="eastAsia"/>
                <w:b/>
                <w:bCs/>
                <w:sz w:val="22"/>
                <w:szCs w:val="22"/>
              </w:rPr>
            </w:pPr>
          </w:p>
        </w:tc>
        <w:tc>
          <w:tcPr>
            <w:tcW w:w="1805" w:type="dxa"/>
            <w:vAlign w:val="center"/>
          </w:tcPr>
          <w:p w14:paraId="59E3319B" w14:textId="1F5312BD" w:rsidR="00706012" w:rsidRDefault="00000000">
            <w:pPr>
              <w:spacing w:before="60" w:after="60"/>
              <w:jc w:val="center"/>
              <w:rPr>
                <w:rFonts w:ascii="宋体" w:hAnsi="宋体" w:cs="宋体" w:hint="eastAsia"/>
                <w:b/>
                <w:bCs/>
                <w:sz w:val="22"/>
                <w:szCs w:val="22"/>
              </w:rPr>
            </w:pPr>
            <w:r>
              <w:rPr>
                <w:rFonts w:ascii="宋体" w:hAnsi="宋体" w:cs="宋体" w:hint="eastAsia"/>
                <w:b/>
                <w:bCs/>
                <w:sz w:val="22"/>
                <w:szCs w:val="22"/>
              </w:rPr>
              <w:t>超过</w:t>
            </w:r>
            <w:r w:rsidR="00B07737">
              <w:rPr>
                <w:rFonts w:ascii="宋体" w:hAnsi="宋体" w:cs="宋体" w:hint="eastAsia"/>
                <w:b/>
                <w:bCs/>
                <w:sz w:val="22"/>
                <w:szCs w:val="22"/>
                <w:u w:val="single"/>
              </w:rPr>
              <w:t>36</w:t>
            </w:r>
            <w:r>
              <w:rPr>
                <w:rFonts w:ascii="宋体" w:hAnsi="宋体" w:cs="宋体" w:hint="eastAsia"/>
                <w:b/>
                <w:bCs/>
                <w:sz w:val="22"/>
                <w:szCs w:val="22"/>
                <w:u w:val="single"/>
              </w:rPr>
              <w:t>万元</w:t>
            </w:r>
            <w:r>
              <w:rPr>
                <w:rFonts w:ascii="宋体" w:hAnsi="宋体" w:cs="宋体" w:hint="eastAsia"/>
                <w:b/>
                <w:bCs/>
                <w:sz w:val="22"/>
                <w:szCs w:val="22"/>
              </w:rPr>
              <w:t>的，作无效标处理。</w:t>
            </w:r>
          </w:p>
        </w:tc>
      </w:tr>
    </w:tbl>
    <w:p w14:paraId="1F5D2870" w14:textId="77777777" w:rsidR="00706012" w:rsidRDefault="00000000">
      <w:pPr>
        <w:ind w:left="649" w:hangingChars="294" w:hanging="649"/>
        <w:rPr>
          <w:rFonts w:ascii="宋体" w:hAnsi="宋体" w:cs="宋体" w:hint="eastAsia"/>
          <w:b/>
          <w:sz w:val="22"/>
          <w:szCs w:val="22"/>
        </w:rPr>
      </w:pPr>
      <w:r>
        <w:rPr>
          <w:rFonts w:ascii="宋体" w:hAnsi="宋体" w:cs="宋体" w:hint="eastAsia"/>
          <w:b/>
          <w:sz w:val="22"/>
          <w:szCs w:val="22"/>
        </w:rPr>
        <w:t>注：</w:t>
      </w:r>
    </w:p>
    <w:p w14:paraId="34EBCC77" w14:textId="77777777" w:rsidR="00706012" w:rsidRDefault="00000000">
      <w:pPr>
        <w:tabs>
          <w:tab w:val="left" w:pos="540"/>
        </w:tabs>
        <w:overflowPunct w:val="0"/>
        <w:spacing w:line="360" w:lineRule="auto"/>
        <w:rPr>
          <w:rFonts w:ascii="宋体" w:hAnsi="宋体" w:cs="宋体" w:hint="eastAsia"/>
          <w:b/>
          <w:bCs/>
          <w:sz w:val="22"/>
          <w:szCs w:val="22"/>
        </w:rPr>
      </w:pPr>
      <w:r>
        <w:rPr>
          <w:rFonts w:ascii="宋体" w:hAnsi="宋体" w:cs="宋体" w:hint="eastAsia"/>
          <w:kern w:val="1"/>
          <w:sz w:val="22"/>
          <w:szCs w:val="22"/>
        </w:rPr>
        <w:t>1.</w:t>
      </w:r>
      <w:r>
        <w:rPr>
          <w:rFonts w:ascii="宋体" w:hAnsi="宋体" w:cs="宋体" w:hint="eastAsia"/>
          <w:b/>
          <w:kern w:val="1"/>
          <w:sz w:val="22"/>
          <w:szCs w:val="22"/>
        </w:rPr>
        <w:t>投标报价采用总价形式，是指为完成本合同范围内的所有工作及服务以及与本合同相关的一切费用和税费，无任何附加费用</w:t>
      </w:r>
      <w:r>
        <w:rPr>
          <w:rFonts w:ascii="宋体" w:hAnsi="宋体" w:cs="宋体" w:hint="eastAsia"/>
          <w:b/>
          <w:bCs/>
          <w:sz w:val="22"/>
          <w:szCs w:val="22"/>
        </w:rPr>
        <w:t>。</w:t>
      </w:r>
    </w:p>
    <w:p w14:paraId="06BB6F4A" w14:textId="77777777" w:rsidR="00706012" w:rsidRDefault="00000000">
      <w:pPr>
        <w:tabs>
          <w:tab w:val="left" w:pos="540"/>
        </w:tabs>
        <w:overflowPunct w:val="0"/>
        <w:spacing w:line="360" w:lineRule="auto"/>
        <w:rPr>
          <w:rFonts w:ascii="宋体" w:hAnsi="宋体" w:cs="宋体" w:hint="eastAsia"/>
          <w:b/>
          <w:bCs/>
          <w:sz w:val="22"/>
          <w:szCs w:val="22"/>
          <w:u w:val="single"/>
        </w:rPr>
      </w:pPr>
      <w:r>
        <w:rPr>
          <w:rFonts w:ascii="宋体" w:hAnsi="宋体" w:cs="宋体" w:hint="eastAsia"/>
          <w:b/>
          <w:bCs/>
          <w:sz w:val="22"/>
          <w:szCs w:val="22"/>
          <w:u w:val="single"/>
        </w:rPr>
        <w:t>2.▲含税总价</w:t>
      </w:r>
      <w:r>
        <w:rPr>
          <w:rFonts w:ascii="宋体" w:hAnsi="宋体" w:cs="宋体"/>
          <w:b/>
          <w:bCs/>
          <w:sz w:val="22"/>
          <w:szCs w:val="22"/>
          <w:u w:val="single"/>
        </w:rPr>
        <w:t>=</w:t>
      </w:r>
      <w:r>
        <w:rPr>
          <w:rFonts w:ascii="宋体" w:hAnsi="宋体" w:cs="宋体" w:hint="eastAsia"/>
          <w:b/>
          <w:bCs/>
          <w:sz w:val="22"/>
          <w:szCs w:val="22"/>
          <w:u w:val="single"/>
        </w:rPr>
        <w:t>不含税总价</w:t>
      </w:r>
      <w:r>
        <w:rPr>
          <w:rFonts w:ascii="宋体" w:hAnsi="宋体" w:cs="宋体"/>
          <w:b/>
          <w:bCs/>
          <w:sz w:val="22"/>
          <w:szCs w:val="22"/>
          <w:u w:val="single"/>
        </w:rPr>
        <w:t>×</w:t>
      </w:r>
      <w:r>
        <w:rPr>
          <w:rFonts w:ascii="宋体" w:hAnsi="宋体" w:cs="宋体" w:hint="eastAsia"/>
          <w:b/>
          <w:bCs/>
          <w:sz w:val="22"/>
          <w:szCs w:val="22"/>
          <w:u w:val="single"/>
        </w:rPr>
        <w:t>（</w:t>
      </w:r>
      <w:r>
        <w:rPr>
          <w:rFonts w:ascii="宋体" w:hAnsi="宋体" w:cs="宋体"/>
          <w:b/>
          <w:bCs/>
          <w:sz w:val="22"/>
          <w:szCs w:val="22"/>
          <w:u w:val="single"/>
        </w:rPr>
        <w:t>1+</w:t>
      </w:r>
      <w:r>
        <w:rPr>
          <w:rFonts w:ascii="宋体" w:hAnsi="宋体" w:cs="宋体" w:hint="eastAsia"/>
          <w:b/>
          <w:bCs/>
          <w:sz w:val="22"/>
          <w:szCs w:val="22"/>
          <w:u w:val="single"/>
        </w:rPr>
        <w:t>税率）。</w:t>
      </w:r>
    </w:p>
    <w:p w14:paraId="1F803EE0" w14:textId="77777777" w:rsidR="00706012" w:rsidRDefault="00000000">
      <w:pPr>
        <w:tabs>
          <w:tab w:val="left" w:pos="540"/>
        </w:tabs>
        <w:overflowPunct w:val="0"/>
        <w:spacing w:line="360" w:lineRule="auto"/>
        <w:rPr>
          <w:rFonts w:ascii="宋体" w:hAnsi="宋体" w:cs="宋体" w:hint="eastAsia"/>
          <w:b/>
          <w:bCs/>
          <w:sz w:val="22"/>
          <w:szCs w:val="22"/>
          <w:u w:val="single"/>
        </w:rPr>
      </w:pPr>
      <w:r>
        <w:rPr>
          <w:rFonts w:ascii="宋体" w:hAnsi="宋体" w:cs="宋体" w:hint="eastAsia"/>
          <w:b/>
          <w:bCs/>
          <w:sz w:val="22"/>
          <w:szCs w:val="22"/>
          <w:u w:val="single"/>
        </w:rPr>
        <w:t>3.▲此表不得自行增减内容，不提供此表格将被视为没有实质性响应采购文件</w:t>
      </w:r>
      <w:proofErr w:type="gramStart"/>
      <w:r>
        <w:rPr>
          <w:rFonts w:ascii="宋体" w:hAnsi="宋体" w:cs="宋体" w:hint="eastAsia"/>
          <w:b/>
          <w:bCs/>
          <w:sz w:val="22"/>
          <w:szCs w:val="22"/>
          <w:u w:val="single"/>
        </w:rPr>
        <w:t>， 作</w:t>
      </w:r>
      <w:proofErr w:type="gramEnd"/>
      <w:r>
        <w:rPr>
          <w:rFonts w:ascii="宋体" w:hAnsi="宋体" w:cs="宋体" w:hint="eastAsia"/>
          <w:b/>
          <w:bCs/>
          <w:sz w:val="22"/>
          <w:szCs w:val="22"/>
          <w:u w:val="single"/>
        </w:rPr>
        <w:t>无效标处理。</w:t>
      </w:r>
    </w:p>
    <w:p w14:paraId="2BF17F0D" w14:textId="77777777" w:rsidR="00706012" w:rsidRDefault="00000000">
      <w:pPr>
        <w:tabs>
          <w:tab w:val="left" w:pos="540"/>
        </w:tabs>
        <w:overflowPunct w:val="0"/>
        <w:spacing w:line="360" w:lineRule="auto"/>
        <w:rPr>
          <w:rFonts w:ascii="宋体" w:hAnsi="宋体" w:cs="宋体" w:hint="eastAsia"/>
          <w:b/>
          <w:bCs/>
          <w:sz w:val="22"/>
          <w:szCs w:val="22"/>
          <w:u w:val="single"/>
        </w:rPr>
      </w:pPr>
      <w:r>
        <w:rPr>
          <w:rFonts w:ascii="宋体" w:hAnsi="宋体" w:cs="宋体" w:hint="eastAsia"/>
          <w:b/>
          <w:bCs/>
          <w:sz w:val="22"/>
          <w:szCs w:val="22"/>
          <w:u w:val="single"/>
        </w:rPr>
        <w:t>4.▲此表内不含税总价应与附件三“投标分项报价表”中不含税总价相一致；</w:t>
      </w:r>
    </w:p>
    <w:p w14:paraId="31D9D002" w14:textId="77777777" w:rsidR="00706012" w:rsidRDefault="00000000">
      <w:pPr>
        <w:pStyle w:val="25"/>
        <w:ind w:leftChars="0" w:left="0" w:firstLineChars="0" w:firstLine="0"/>
        <w:rPr>
          <w:rFonts w:ascii="宋体" w:hAnsi="宋体" w:cs="宋体" w:hint="eastAsia"/>
          <w:b/>
          <w:kern w:val="1"/>
          <w:sz w:val="22"/>
          <w:szCs w:val="22"/>
        </w:rPr>
      </w:pPr>
      <w:r>
        <w:rPr>
          <w:rFonts w:ascii="宋体" w:hAnsi="宋体" w:cs="宋体" w:hint="eastAsia"/>
          <w:b/>
          <w:kern w:val="1"/>
          <w:sz w:val="22"/>
          <w:szCs w:val="22"/>
        </w:rPr>
        <w:t>5.报价保留两位小数。</w:t>
      </w:r>
    </w:p>
    <w:p w14:paraId="42A190B3" w14:textId="77777777" w:rsidR="00706012" w:rsidRDefault="00706012">
      <w:pPr>
        <w:pStyle w:val="25"/>
      </w:pPr>
    </w:p>
    <w:p w14:paraId="51EB4A2A" w14:textId="77777777" w:rsidR="00706012" w:rsidRDefault="00706012">
      <w:pPr>
        <w:tabs>
          <w:tab w:val="left" w:pos="540"/>
        </w:tabs>
        <w:overflowPunct w:val="0"/>
        <w:spacing w:line="460" w:lineRule="exact"/>
        <w:rPr>
          <w:rFonts w:ascii="宋体" w:hAnsi="宋体" w:cs="宋体" w:hint="eastAsia"/>
          <w:b/>
          <w:bCs/>
          <w:i/>
          <w:sz w:val="22"/>
          <w:szCs w:val="22"/>
          <w:u w:val="single"/>
        </w:rPr>
      </w:pPr>
    </w:p>
    <w:p w14:paraId="2BFA40AF" w14:textId="77777777" w:rsidR="00706012" w:rsidRDefault="00706012">
      <w:pPr>
        <w:pStyle w:val="a0"/>
        <w:tabs>
          <w:tab w:val="left" w:pos="-180"/>
          <w:tab w:val="left" w:pos="180"/>
          <w:tab w:val="left" w:pos="360"/>
        </w:tabs>
        <w:ind w:firstLine="220"/>
        <w:rPr>
          <w:rFonts w:ascii="宋体" w:hAnsi="宋体" w:cs="宋体" w:hint="eastAsia"/>
          <w:sz w:val="22"/>
          <w:szCs w:val="22"/>
        </w:rPr>
      </w:pPr>
    </w:p>
    <w:p w14:paraId="4BB5987C" w14:textId="77777777" w:rsidR="00706012" w:rsidRDefault="00706012">
      <w:pPr>
        <w:pStyle w:val="a0"/>
        <w:tabs>
          <w:tab w:val="left" w:pos="-180"/>
          <w:tab w:val="left" w:pos="180"/>
          <w:tab w:val="left" w:pos="360"/>
        </w:tabs>
        <w:ind w:firstLine="220"/>
        <w:rPr>
          <w:rFonts w:ascii="宋体" w:hAnsi="宋体" w:cs="宋体" w:hint="eastAsia"/>
          <w:sz w:val="22"/>
          <w:szCs w:val="22"/>
        </w:rPr>
      </w:pPr>
    </w:p>
    <w:p w14:paraId="03BDA431" w14:textId="77777777" w:rsidR="00706012" w:rsidRDefault="00706012">
      <w:pPr>
        <w:rPr>
          <w:rFonts w:ascii="宋体" w:hAnsi="宋体" w:cs="宋体" w:hint="eastAsia"/>
          <w:sz w:val="22"/>
          <w:szCs w:val="22"/>
        </w:rPr>
      </w:pPr>
    </w:p>
    <w:p w14:paraId="2B0AFE77" w14:textId="77777777" w:rsidR="00706012" w:rsidRDefault="00000000">
      <w:pPr>
        <w:pStyle w:val="af"/>
        <w:spacing w:line="400" w:lineRule="atLeast"/>
        <w:rPr>
          <w:rFonts w:ascii="宋体" w:eastAsia="宋体" w:hAnsi="宋体" w:cs="宋体" w:hint="eastAsia"/>
          <w:sz w:val="22"/>
          <w:szCs w:val="22"/>
        </w:rPr>
      </w:pPr>
      <w:r>
        <w:rPr>
          <w:rFonts w:ascii="宋体" w:eastAsia="宋体" w:hAnsi="宋体" w:cs="宋体" w:hint="eastAsia"/>
          <w:sz w:val="22"/>
          <w:szCs w:val="22"/>
        </w:rPr>
        <w:t>投标供应商全称（盖章）：</w:t>
      </w:r>
    </w:p>
    <w:p w14:paraId="00023E66" w14:textId="77777777" w:rsidR="00706012" w:rsidRDefault="00000000">
      <w:pPr>
        <w:spacing w:line="440" w:lineRule="exact"/>
        <w:rPr>
          <w:rFonts w:ascii="宋体" w:hAnsi="宋体" w:cs="宋体" w:hint="eastAsia"/>
          <w:sz w:val="22"/>
          <w:szCs w:val="22"/>
        </w:rPr>
      </w:pPr>
      <w:r>
        <w:rPr>
          <w:rFonts w:ascii="宋体" w:hAnsi="宋体" w:cs="宋体" w:hint="eastAsia"/>
          <w:sz w:val="22"/>
          <w:szCs w:val="22"/>
        </w:rPr>
        <w:t>法定代表人（或单位负责人）或授权代表（签字或盖章）：</w:t>
      </w:r>
    </w:p>
    <w:p w14:paraId="4FA3DAE8" w14:textId="77777777" w:rsidR="00706012" w:rsidRDefault="00000000">
      <w:pPr>
        <w:spacing w:line="500" w:lineRule="exact"/>
        <w:jc w:val="left"/>
        <w:rPr>
          <w:rFonts w:ascii="宋体" w:hAnsi="宋体" w:cs="宋体" w:hint="eastAsia"/>
          <w:sz w:val="22"/>
          <w:szCs w:val="22"/>
        </w:rPr>
      </w:pPr>
      <w:proofErr w:type="gramStart"/>
      <w:r>
        <w:rPr>
          <w:rFonts w:ascii="宋体" w:hAnsi="宋体" w:cs="宋体" w:hint="eastAsia"/>
          <w:sz w:val="22"/>
          <w:szCs w:val="22"/>
        </w:rPr>
        <w:t>日 期：      年    月   日</w:t>
      </w:r>
      <w:proofErr w:type="gramEnd"/>
    </w:p>
    <w:p w14:paraId="2517B955" w14:textId="77777777" w:rsidR="00706012" w:rsidRDefault="00706012">
      <w:pPr>
        <w:rPr>
          <w:rFonts w:ascii="宋体" w:hAnsi="宋体" w:cs="宋体" w:hint="eastAsia"/>
          <w:sz w:val="22"/>
          <w:szCs w:val="22"/>
        </w:rPr>
      </w:pPr>
    </w:p>
    <w:p w14:paraId="199D681A" w14:textId="77777777" w:rsidR="00706012" w:rsidRDefault="00000000">
      <w:pPr>
        <w:sectPr w:rsidR="00706012">
          <w:footerReference w:type="default" r:id="rId16"/>
          <w:pgSz w:w="11906" w:h="16838"/>
          <w:pgMar w:top="1247" w:right="1418" w:bottom="1247" w:left="1247" w:header="851" w:footer="850" w:gutter="0"/>
          <w:cols w:space="720"/>
          <w:docGrid w:linePitch="318"/>
        </w:sectPr>
      </w:pPr>
      <w:r>
        <w:rPr>
          <w:rFonts w:ascii="宋体" w:hAnsi="宋体" w:cs="宋体" w:hint="eastAsia"/>
          <w:sz w:val="22"/>
          <w:szCs w:val="22"/>
        </w:rPr>
        <w:t xml:space="preserve"> </w:t>
      </w:r>
    </w:p>
    <w:p w14:paraId="5630F36A" w14:textId="77777777" w:rsidR="00706012" w:rsidRDefault="00000000">
      <w:pPr>
        <w:ind w:rightChars="-10" w:right="-21"/>
        <w:rPr>
          <w:rFonts w:ascii="宋体" w:hAnsi="宋体" w:cs="宋体" w:hint="eastAsia"/>
          <w:b/>
          <w:bCs/>
          <w:sz w:val="22"/>
          <w:szCs w:val="22"/>
        </w:rPr>
      </w:pPr>
      <w:r>
        <w:rPr>
          <w:rFonts w:ascii="宋体" w:hAnsi="宋体" w:cs="宋体" w:hint="eastAsia"/>
          <w:b/>
          <w:bCs/>
          <w:sz w:val="22"/>
          <w:szCs w:val="22"/>
        </w:rPr>
        <w:lastRenderedPageBreak/>
        <w:t>附件三</w:t>
      </w:r>
    </w:p>
    <w:p w14:paraId="50608128" w14:textId="77777777" w:rsidR="00706012" w:rsidRDefault="00000000">
      <w:pPr>
        <w:spacing w:line="360" w:lineRule="auto"/>
        <w:jc w:val="center"/>
        <w:rPr>
          <w:rFonts w:ascii="宋体" w:hAnsi="宋体" w:cs="宋体" w:hint="eastAsia"/>
          <w:b/>
          <w:bCs/>
          <w:sz w:val="22"/>
          <w:szCs w:val="22"/>
        </w:rPr>
      </w:pPr>
      <w:r>
        <w:rPr>
          <w:rFonts w:ascii="宋体" w:hAnsi="宋体" w:cs="宋体" w:hint="eastAsia"/>
          <w:b/>
          <w:bCs/>
          <w:sz w:val="32"/>
          <w:szCs w:val="32"/>
        </w:rPr>
        <w:t>投标分项报价表</w:t>
      </w:r>
    </w:p>
    <w:p w14:paraId="3925F4F1" w14:textId="77777777" w:rsidR="00706012" w:rsidRDefault="00000000">
      <w:pPr>
        <w:spacing w:line="360" w:lineRule="auto"/>
        <w:rPr>
          <w:rFonts w:ascii="宋体" w:hAnsi="宋体" w:cs="宋体" w:hint="eastAsia"/>
          <w:b/>
          <w:bCs/>
          <w:sz w:val="22"/>
          <w:szCs w:val="22"/>
        </w:rPr>
      </w:pPr>
      <w:r>
        <w:rPr>
          <w:rFonts w:ascii="宋体" w:hAnsi="宋体" w:cs="宋体" w:hint="eastAsia"/>
          <w:b/>
          <w:bCs/>
          <w:sz w:val="22"/>
          <w:szCs w:val="22"/>
        </w:rPr>
        <w:t>采购项目名称</w:t>
      </w:r>
      <w:proofErr w:type="gramStart"/>
      <w:r>
        <w:rPr>
          <w:rFonts w:ascii="宋体" w:hAnsi="宋体" w:cs="宋体" w:hint="eastAsia"/>
          <w:b/>
          <w:bCs/>
          <w:sz w:val="22"/>
          <w:szCs w:val="22"/>
        </w:rPr>
        <w:t xml:space="preserve">： </w:t>
      </w:r>
      <w:r>
        <w:rPr>
          <w:rFonts w:ascii="宋体" w:hAnsi="宋体" w:cs="宋体" w:hint="eastAsia"/>
          <w:sz w:val="22"/>
          <w:szCs w:val="22"/>
        </w:rPr>
        <w:t xml:space="preserve">                                     </w:t>
      </w:r>
      <w:r>
        <w:rPr>
          <w:rFonts w:ascii="宋体" w:hAnsi="宋体" w:cs="宋体" w:hint="eastAsia"/>
          <w:b/>
          <w:bCs/>
          <w:sz w:val="22"/>
          <w:szCs w:val="22"/>
        </w:rPr>
        <w:t xml:space="preserve"> 项目</w:t>
      </w:r>
      <w:proofErr w:type="gramEnd"/>
      <w:r>
        <w:rPr>
          <w:rFonts w:ascii="宋体" w:hAnsi="宋体" w:cs="宋体" w:hint="eastAsia"/>
          <w:b/>
          <w:bCs/>
          <w:sz w:val="22"/>
          <w:szCs w:val="22"/>
        </w:rPr>
        <w:t>编号：</w:t>
      </w:r>
    </w:p>
    <w:p w14:paraId="0081FFE4" w14:textId="77777777" w:rsidR="00706012" w:rsidRDefault="00706012">
      <w:pPr>
        <w:rPr>
          <w:vanish/>
        </w:rPr>
      </w:pPr>
    </w:p>
    <w:p w14:paraId="306B9DD7" w14:textId="77777777" w:rsidR="00706012" w:rsidRDefault="00706012">
      <w:pPr>
        <w:rPr>
          <w:vanish/>
        </w:rPr>
      </w:pPr>
    </w:p>
    <w:p w14:paraId="11BC7213" w14:textId="77777777" w:rsidR="00706012" w:rsidRDefault="00706012">
      <w:pPr>
        <w:pStyle w:val="TOC6"/>
        <w:ind w:left="0"/>
      </w:pPr>
    </w:p>
    <w:tbl>
      <w:tblPr>
        <w:tblW w:w="14920" w:type="dxa"/>
        <w:tblInd w:w="113" w:type="dxa"/>
        <w:tblLook w:val="04A0" w:firstRow="1" w:lastRow="0" w:firstColumn="1" w:lastColumn="0" w:noHBand="0" w:noVBand="1"/>
      </w:tblPr>
      <w:tblGrid>
        <w:gridCol w:w="660"/>
        <w:gridCol w:w="2211"/>
        <w:gridCol w:w="1609"/>
        <w:gridCol w:w="1920"/>
        <w:gridCol w:w="760"/>
        <w:gridCol w:w="900"/>
        <w:gridCol w:w="1120"/>
        <w:gridCol w:w="1080"/>
        <w:gridCol w:w="1080"/>
        <w:gridCol w:w="1080"/>
        <w:gridCol w:w="1420"/>
        <w:gridCol w:w="1080"/>
      </w:tblGrid>
      <w:tr w:rsidR="00CC78E4" w:rsidRPr="00CC78E4" w14:paraId="08763DDD" w14:textId="77777777" w:rsidTr="00CC78E4">
        <w:trPr>
          <w:trHeight w:val="765"/>
          <w:tblHeader/>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42E23185"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序号</w:t>
            </w:r>
          </w:p>
        </w:tc>
        <w:tc>
          <w:tcPr>
            <w:tcW w:w="1900" w:type="dxa"/>
            <w:tcBorders>
              <w:top w:val="single" w:sz="4" w:space="0" w:color="auto"/>
              <w:left w:val="nil"/>
              <w:bottom w:val="single" w:sz="4" w:space="0" w:color="auto"/>
              <w:right w:val="single" w:sz="4" w:space="0" w:color="auto"/>
            </w:tcBorders>
            <w:vAlign w:val="center"/>
            <w:hideMark/>
          </w:tcPr>
          <w:p w14:paraId="7A92977A"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物资名称</w:t>
            </w:r>
          </w:p>
        </w:tc>
        <w:tc>
          <w:tcPr>
            <w:tcW w:w="1920" w:type="dxa"/>
            <w:tcBorders>
              <w:top w:val="single" w:sz="4" w:space="0" w:color="auto"/>
              <w:left w:val="nil"/>
              <w:bottom w:val="single" w:sz="4" w:space="0" w:color="auto"/>
              <w:right w:val="single" w:sz="4" w:space="0" w:color="auto"/>
            </w:tcBorders>
            <w:vAlign w:val="center"/>
            <w:hideMark/>
          </w:tcPr>
          <w:p w14:paraId="64CA18A8"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规格</w:t>
            </w:r>
          </w:p>
        </w:tc>
        <w:tc>
          <w:tcPr>
            <w:tcW w:w="1920" w:type="dxa"/>
            <w:tcBorders>
              <w:top w:val="single" w:sz="4" w:space="0" w:color="auto"/>
              <w:left w:val="nil"/>
              <w:bottom w:val="single" w:sz="4" w:space="0" w:color="auto"/>
              <w:right w:val="single" w:sz="4" w:space="0" w:color="auto"/>
            </w:tcBorders>
            <w:vAlign w:val="center"/>
            <w:hideMark/>
          </w:tcPr>
          <w:p w14:paraId="3820D041"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其他特征参数</w:t>
            </w:r>
          </w:p>
        </w:tc>
        <w:tc>
          <w:tcPr>
            <w:tcW w:w="760" w:type="dxa"/>
            <w:tcBorders>
              <w:top w:val="single" w:sz="4" w:space="0" w:color="auto"/>
              <w:left w:val="nil"/>
              <w:bottom w:val="single" w:sz="4" w:space="0" w:color="auto"/>
              <w:right w:val="single" w:sz="4" w:space="0" w:color="auto"/>
            </w:tcBorders>
            <w:vAlign w:val="center"/>
            <w:hideMark/>
          </w:tcPr>
          <w:p w14:paraId="5DE224AE"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单位</w:t>
            </w:r>
          </w:p>
        </w:tc>
        <w:tc>
          <w:tcPr>
            <w:tcW w:w="900" w:type="dxa"/>
            <w:tcBorders>
              <w:top w:val="single" w:sz="4" w:space="0" w:color="auto"/>
              <w:left w:val="nil"/>
              <w:bottom w:val="single" w:sz="4" w:space="0" w:color="auto"/>
              <w:right w:val="single" w:sz="4" w:space="0" w:color="auto"/>
            </w:tcBorders>
            <w:vAlign w:val="center"/>
            <w:hideMark/>
          </w:tcPr>
          <w:p w14:paraId="47A60399"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数量</w:t>
            </w:r>
          </w:p>
        </w:tc>
        <w:tc>
          <w:tcPr>
            <w:tcW w:w="1120" w:type="dxa"/>
            <w:tcBorders>
              <w:top w:val="single" w:sz="4" w:space="0" w:color="auto"/>
              <w:left w:val="nil"/>
              <w:bottom w:val="single" w:sz="4" w:space="0" w:color="auto"/>
              <w:right w:val="single" w:sz="4" w:space="0" w:color="auto"/>
            </w:tcBorders>
            <w:vAlign w:val="center"/>
            <w:hideMark/>
          </w:tcPr>
          <w:p w14:paraId="46E4DCFF"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品牌/厂家</w:t>
            </w:r>
          </w:p>
        </w:tc>
        <w:tc>
          <w:tcPr>
            <w:tcW w:w="1080" w:type="dxa"/>
            <w:tcBorders>
              <w:top w:val="single" w:sz="4" w:space="0" w:color="auto"/>
              <w:left w:val="nil"/>
              <w:bottom w:val="single" w:sz="4" w:space="0" w:color="auto"/>
              <w:right w:val="single" w:sz="4" w:space="0" w:color="auto"/>
            </w:tcBorders>
            <w:vAlign w:val="center"/>
            <w:hideMark/>
          </w:tcPr>
          <w:p w14:paraId="54FF095D"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不含税单价（元）</w:t>
            </w:r>
          </w:p>
        </w:tc>
        <w:tc>
          <w:tcPr>
            <w:tcW w:w="1080" w:type="dxa"/>
            <w:tcBorders>
              <w:top w:val="single" w:sz="4" w:space="0" w:color="auto"/>
              <w:left w:val="nil"/>
              <w:bottom w:val="single" w:sz="4" w:space="0" w:color="auto"/>
              <w:right w:val="single" w:sz="4" w:space="0" w:color="auto"/>
            </w:tcBorders>
            <w:vAlign w:val="center"/>
            <w:hideMark/>
          </w:tcPr>
          <w:p w14:paraId="57170FBF"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不含税合价（元）</w:t>
            </w:r>
          </w:p>
        </w:tc>
        <w:tc>
          <w:tcPr>
            <w:tcW w:w="1080" w:type="dxa"/>
            <w:tcBorders>
              <w:top w:val="single" w:sz="4" w:space="0" w:color="auto"/>
              <w:left w:val="nil"/>
              <w:bottom w:val="single" w:sz="4" w:space="0" w:color="auto"/>
              <w:right w:val="single" w:sz="4" w:space="0" w:color="auto"/>
            </w:tcBorders>
            <w:vAlign w:val="center"/>
            <w:hideMark/>
          </w:tcPr>
          <w:p w14:paraId="2AC3FFDC"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含税单价（元）</w:t>
            </w:r>
          </w:p>
        </w:tc>
        <w:tc>
          <w:tcPr>
            <w:tcW w:w="1420" w:type="dxa"/>
            <w:tcBorders>
              <w:top w:val="single" w:sz="4" w:space="0" w:color="auto"/>
              <w:left w:val="nil"/>
              <w:bottom w:val="single" w:sz="4" w:space="0" w:color="auto"/>
              <w:right w:val="single" w:sz="4" w:space="0" w:color="auto"/>
            </w:tcBorders>
            <w:vAlign w:val="center"/>
            <w:hideMark/>
          </w:tcPr>
          <w:p w14:paraId="3C3B5CDC"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最高限制单价（含税）（元）</w:t>
            </w:r>
          </w:p>
        </w:tc>
        <w:tc>
          <w:tcPr>
            <w:tcW w:w="1080" w:type="dxa"/>
            <w:tcBorders>
              <w:top w:val="single" w:sz="4" w:space="0" w:color="auto"/>
              <w:left w:val="nil"/>
              <w:bottom w:val="single" w:sz="4" w:space="0" w:color="auto"/>
              <w:right w:val="single" w:sz="4" w:space="0" w:color="auto"/>
            </w:tcBorders>
            <w:vAlign w:val="center"/>
            <w:hideMark/>
          </w:tcPr>
          <w:p w14:paraId="4C6637C4"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备注</w:t>
            </w:r>
          </w:p>
        </w:tc>
      </w:tr>
      <w:tr w:rsidR="00CC78E4" w:rsidRPr="00CC78E4" w14:paraId="384CB830" w14:textId="77777777" w:rsidTr="00CC78E4">
        <w:trPr>
          <w:trHeight w:val="285"/>
        </w:trPr>
        <w:tc>
          <w:tcPr>
            <w:tcW w:w="14920" w:type="dxa"/>
            <w:gridSpan w:val="12"/>
            <w:tcBorders>
              <w:top w:val="single" w:sz="4" w:space="0" w:color="auto"/>
              <w:left w:val="single" w:sz="4" w:space="0" w:color="auto"/>
              <w:bottom w:val="single" w:sz="4" w:space="0" w:color="auto"/>
              <w:right w:val="single" w:sz="4" w:space="0" w:color="000000"/>
            </w:tcBorders>
            <w:vAlign w:val="center"/>
            <w:hideMark/>
          </w:tcPr>
          <w:p w14:paraId="3B2FEABA"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一类：电气五金</w:t>
            </w:r>
          </w:p>
        </w:tc>
      </w:tr>
      <w:tr w:rsidR="00CC78E4" w:rsidRPr="00CC78E4" w14:paraId="46C70CAF" w14:textId="77777777" w:rsidTr="00CC78E4">
        <w:trPr>
          <w:trHeight w:val="780"/>
        </w:trPr>
        <w:tc>
          <w:tcPr>
            <w:tcW w:w="660" w:type="dxa"/>
            <w:tcBorders>
              <w:top w:val="nil"/>
              <w:left w:val="single" w:sz="4" w:space="0" w:color="auto"/>
              <w:bottom w:val="single" w:sz="4" w:space="0" w:color="auto"/>
              <w:right w:val="single" w:sz="4" w:space="0" w:color="auto"/>
            </w:tcBorders>
            <w:noWrap/>
            <w:vAlign w:val="center"/>
            <w:hideMark/>
          </w:tcPr>
          <w:p w14:paraId="7242E26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w:t>
            </w:r>
          </w:p>
        </w:tc>
        <w:tc>
          <w:tcPr>
            <w:tcW w:w="1900" w:type="dxa"/>
            <w:tcBorders>
              <w:top w:val="nil"/>
              <w:left w:val="nil"/>
              <w:bottom w:val="single" w:sz="4" w:space="0" w:color="auto"/>
              <w:right w:val="single" w:sz="4" w:space="0" w:color="auto"/>
            </w:tcBorders>
            <w:vAlign w:val="center"/>
            <w:hideMark/>
          </w:tcPr>
          <w:p w14:paraId="0AF36E0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微型断路器1</w:t>
            </w:r>
            <w:proofErr w:type="gramStart"/>
            <w:r w:rsidRPr="00CC78E4">
              <w:rPr>
                <w:rFonts w:ascii="宋体" w:hAnsi="宋体" w:cs="宋体" w:hint="eastAsia"/>
                <w:color w:val="000000"/>
                <w:kern w:val="0"/>
                <w:szCs w:val="21"/>
              </w:rPr>
              <w:t>P  C</w:t>
            </w:r>
            <w:proofErr w:type="gramEnd"/>
            <w:r w:rsidRPr="00CC78E4">
              <w:rPr>
                <w:rFonts w:ascii="宋体" w:hAnsi="宋体" w:cs="宋体" w:hint="eastAsia"/>
                <w:color w:val="000000"/>
                <w:kern w:val="0"/>
                <w:szCs w:val="21"/>
              </w:rPr>
              <w:t>16A、C25A、C32A</w:t>
            </w:r>
          </w:p>
        </w:tc>
        <w:tc>
          <w:tcPr>
            <w:tcW w:w="1920" w:type="dxa"/>
            <w:tcBorders>
              <w:top w:val="nil"/>
              <w:left w:val="nil"/>
              <w:bottom w:val="single" w:sz="4" w:space="0" w:color="auto"/>
              <w:right w:val="single" w:sz="4" w:space="0" w:color="auto"/>
            </w:tcBorders>
            <w:vAlign w:val="center"/>
            <w:hideMark/>
          </w:tcPr>
          <w:p w14:paraId="37D07415" w14:textId="31D77E7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302214B" w14:textId="331C313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3C4280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73FFF4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1D309711" w14:textId="5B98E07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C2025F7" w14:textId="12E8657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85D56D0" w14:textId="7889421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FD83A90" w14:textId="44B997F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54B675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w:t>
            </w:r>
          </w:p>
        </w:tc>
        <w:tc>
          <w:tcPr>
            <w:tcW w:w="1080" w:type="dxa"/>
            <w:tcBorders>
              <w:top w:val="nil"/>
              <w:left w:val="nil"/>
              <w:bottom w:val="single" w:sz="4" w:space="0" w:color="auto"/>
              <w:right w:val="single" w:sz="4" w:space="0" w:color="auto"/>
            </w:tcBorders>
            <w:noWrap/>
            <w:vAlign w:val="center"/>
            <w:hideMark/>
          </w:tcPr>
          <w:p w14:paraId="78C8B4A5" w14:textId="1F06D0E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A0A8CE0"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D3E816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w:t>
            </w:r>
          </w:p>
        </w:tc>
        <w:tc>
          <w:tcPr>
            <w:tcW w:w="1900" w:type="dxa"/>
            <w:tcBorders>
              <w:top w:val="nil"/>
              <w:left w:val="nil"/>
              <w:bottom w:val="single" w:sz="4" w:space="0" w:color="auto"/>
              <w:right w:val="single" w:sz="4" w:space="0" w:color="auto"/>
            </w:tcBorders>
            <w:vAlign w:val="center"/>
            <w:hideMark/>
          </w:tcPr>
          <w:p w14:paraId="41F6E82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微型断路器1</w:t>
            </w:r>
            <w:proofErr w:type="gramStart"/>
            <w:r w:rsidRPr="00CC78E4">
              <w:rPr>
                <w:rFonts w:ascii="宋体" w:hAnsi="宋体" w:cs="宋体" w:hint="eastAsia"/>
                <w:color w:val="000000"/>
                <w:kern w:val="0"/>
                <w:szCs w:val="21"/>
              </w:rPr>
              <w:t>P  C</w:t>
            </w:r>
            <w:proofErr w:type="gramEnd"/>
            <w:r w:rsidRPr="00CC78E4">
              <w:rPr>
                <w:rFonts w:ascii="宋体" w:hAnsi="宋体" w:cs="宋体" w:hint="eastAsia"/>
                <w:color w:val="000000"/>
                <w:kern w:val="0"/>
                <w:szCs w:val="21"/>
              </w:rPr>
              <w:t>40A、C50A、C63A</w:t>
            </w:r>
          </w:p>
        </w:tc>
        <w:tc>
          <w:tcPr>
            <w:tcW w:w="1920" w:type="dxa"/>
            <w:tcBorders>
              <w:top w:val="nil"/>
              <w:left w:val="nil"/>
              <w:bottom w:val="single" w:sz="4" w:space="0" w:color="auto"/>
              <w:right w:val="single" w:sz="4" w:space="0" w:color="auto"/>
            </w:tcBorders>
            <w:vAlign w:val="center"/>
            <w:hideMark/>
          </w:tcPr>
          <w:p w14:paraId="38348EDC" w14:textId="63889A9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3596955" w14:textId="0A9F4B9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82AD2C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DE5ABB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3EF82EAB" w14:textId="1C23338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22324A5" w14:textId="0D7B7AF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941B592" w14:textId="5528F17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8DF5D88" w14:textId="1EC3D0E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C140CC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27</w:t>
            </w:r>
          </w:p>
        </w:tc>
        <w:tc>
          <w:tcPr>
            <w:tcW w:w="1080" w:type="dxa"/>
            <w:tcBorders>
              <w:top w:val="nil"/>
              <w:left w:val="nil"/>
              <w:bottom w:val="single" w:sz="4" w:space="0" w:color="auto"/>
              <w:right w:val="single" w:sz="4" w:space="0" w:color="auto"/>
            </w:tcBorders>
            <w:noWrap/>
            <w:vAlign w:val="center"/>
            <w:hideMark/>
          </w:tcPr>
          <w:p w14:paraId="783B67D0" w14:textId="5932C92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CBFB035"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21CB400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900" w:type="dxa"/>
            <w:tcBorders>
              <w:top w:val="nil"/>
              <w:left w:val="nil"/>
              <w:bottom w:val="single" w:sz="4" w:space="0" w:color="auto"/>
              <w:right w:val="single" w:sz="4" w:space="0" w:color="auto"/>
            </w:tcBorders>
            <w:vAlign w:val="center"/>
            <w:hideMark/>
          </w:tcPr>
          <w:p w14:paraId="0D63E71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微型断路器2</w:t>
            </w:r>
            <w:proofErr w:type="gramStart"/>
            <w:r w:rsidRPr="00CC78E4">
              <w:rPr>
                <w:rFonts w:ascii="宋体" w:hAnsi="宋体" w:cs="宋体" w:hint="eastAsia"/>
                <w:color w:val="000000"/>
                <w:kern w:val="0"/>
                <w:szCs w:val="21"/>
              </w:rPr>
              <w:t>P  C</w:t>
            </w:r>
            <w:proofErr w:type="gramEnd"/>
            <w:r w:rsidRPr="00CC78E4">
              <w:rPr>
                <w:rFonts w:ascii="宋体" w:hAnsi="宋体" w:cs="宋体" w:hint="eastAsia"/>
                <w:color w:val="000000"/>
                <w:kern w:val="0"/>
                <w:szCs w:val="21"/>
              </w:rPr>
              <w:t>16A、C25A、C32A</w:t>
            </w:r>
          </w:p>
        </w:tc>
        <w:tc>
          <w:tcPr>
            <w:tcW w:w="1920" w:type="dxa"/>
            <w:tcBorders>
              <w:top w:val="nil"/>
              <w:left w:val="nil"/>
              <w:bottom w:val="single" w:sz="4" w:space="0" w:color="auto"/>
              <w:right w:val="single" w:sz="4" w:space="0" w:color="auto"/>
            </w:tcBorders>
            <w:vAlign w:val="center"/>
            <w:hideMark/>
          </w:tcPr>
          <w:p w14:paraId="4CA45C8E" w14:textId="0C5B815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87F8435" w14:textId="2D7E75F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EFFD02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6E22FE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4E549DCA" w14:textId="67818DBA"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F36254D" w14:textId="70270D7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B41C96B" w14:textId="253C292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5D914E5" w14:textId="1002B8E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40354F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5EDF0495" w14:textId="537CF8B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4B510B7"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0D7A03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w:t>
            </w:r>
          </w:p>
        </w:tc>
        <w:tc>
          <w:tcPr>
            <w:tcW w:w="1900" w:type="dxa"/>
            <w:tcBorders>
              <w:top w:val="nil"/>
              <w:left w:val="nil"/>
              <w:bottom w:val="single" w:sz="4" w:space="0" w:color="auto"/>
              <w:right w:val="single" w:sz="4" w:space="0" w:color="auto"/>
            </w:tcBorders>
            <w:vAlign w:val="center"/>
            <w:hideMark/>
          </w:tcPr>
          <w:p w14:paraId="7B2967D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微型断路器2P C40A、C50A、C63A</w:t>
            </w:r>
          </w:p>
        </w:tc>
        <w:tc>
          <w:tcPr>
            <w:tcW w:w="1920" w:type="dxa"/>
            <w:tcBorders>
              <w:top w:val="nil"/>
              <w:left w:val="nil"/>
              <w:bottom w:val="single" w:sz="4" w:space="0" w:color="auto"/>
              <w:right w:val="single" w:sz="4" w:space="0" w:color="auto"/>
            </w:tcBorders>
            <w:vAlign w:val="center"/>
            <w:hideMark/>
          </w:tcPr>
          <w:p w14:paraId="7E80ABF7" w14:textId="7C5E938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9522A6D" w14:textId="534E25A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0326FA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9F1AA7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07256070" w14:textId="7806D3A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FF16DEC" w14:textId="38F1932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C12CA48" w14:textId="26A79DC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7E6F3EF" w14:textId="075CCE3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229187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080" w:type="dxa"/>
            <w:tcBorders>
              <w:top w:val="nil"/>
              <w:left w:val="nil"/>
              <w:bottom w:val="single" w:sz="4" w:space="0" w:color="auto"/>
              <w:right w:val="single" w:sz="4" w:space="0" w:color="auto"/>
            </w:tcBorders>
            <w:noWrap/>
            <w:vAlign w:val="center"/>
            <w:hideMark/>
          </w:tcPr>
          <w:p w14:paraId="1D9CD571" w14:textId="0E609FB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397B140"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14F0CF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900" w:type="dxa"/>
            <w:tcBorders>
              <w:top w:val="nil"/>
              <w:left w:val="nil"/>
              <w:bottom w:val="single" w:sz="4" w:space="0" w:color="auto"/>
              <w:right w:val="single" w:sz="4" w:space="0" w:color="auto"/>
            </w:tcBorders>
            <w:vAlign w:val="center"/>
            <w:hideMark/>
          </w:tcPr>
          <w:p w14:paraId="60B0C9A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微型断路器3</w:t>
            </w:r>
            <w:proofErr w:type="gramStart"/>
            <w:r w:rsidRPr="00CC78E4">
              <w:rPr>
                <w:rFonts w:ascii="宋体" w:hAnsi="宋体" w:cs="宋体" w:hint="eastAsia"/>
                <w:color w:val="000000"/>
                <w:kern w:val="0"/>
                <w:szCs w:val="21"/>
              </w:rPr>
              <w:t>P  C</w:t>
            </w:r>
            <w:proofErr w:type="gramEnd"/>
            <w:r w:rsidRPr="00CC78E4">
              <w:rPr>
                <w:rFonts w:ascii="宋体" w:hAnsi="宋体" w:cs="宋体" w:hint="eastAsia"/>
                <w:color w:val="000000"/>
                <w:kern w:val="0"/>
                <w:szCs w:val="21"/>
              </w:rPr>
              <w:t>16A、C25A、C32A</w:t>
            </w:r>
          </w:p>
        </w:tc>
        <w:tc>
          <w:tcPr>
            <w:tcW w:w="1920" w:type="dxa"/>
            <w:tcBorders>
              <w:top w:val="nil"/>
              <w:left w:val="nil"/>
              <w:bottom w:val="single" w:sz="4" w:space="0" w:color="auto"/>
              <w:right w:val="single" w:sz="4" w:space="0" w:color="auto"/>
            </w:tcBorders>
            <w:vAlign w:val="center"/>
            <w:hideMark/>
          </w:tcPr>
          <w:p w14:paraId="7933E8EC" w14:textId="2BDB6FF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77B91DB" w14:textId="1C62493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A975C9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BC80B7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246D6CD7" w14:textId="019EB21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4F530F3" w14:textId="40222B2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D63A0A3" w14:textId="79DDCC4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2165633" w14:textId="4CF3DBE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DF592D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080" w:type="dxa"/>
            <w:tcBorders>
              <w:top w:val="nil"/>
              <w:left w:val="nil"/>
              <w:bottom w:val="single" w:sz="4" w:space="0" w:color="auto"/>
              <w:right w:val="single" w:sz="4" w:space="0" w:color="auto"/>
            </w:tcBorders>
            <w:noWrap/>
            <w:vAlign w:val="center"/>
            <w:hideMark/>
          </w:tcPr>
          <w:p w14:paraId="510FBB77" w14:textId="4247E14B"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9F096A0"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D77C91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900" w:type="dxa"/>
            <w:tcBorders>
              <w:top w:val="nil"/>
              <w:left w:val="nil"/>
              <w:bottom w:val="single" w:sz="4" w:space="0" w:color="auto"/>
              <w:right w:val="single" w:sz="4" w:space="0" w:color="auto"/>
            </w:tcBorders>
            <w:vAlign w:val="center"/>
            <w:hideMark/>
          </w:tcPr>
          <w:p w14:paraId="076AD70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微型断路器3</w:t>
            </w:r>
            <w:proofErr w:type="gramStart"/>
            <w:r w:rsidRPr="00CC78E4">
              <w:rPr>
                <w:rFonts w:ascii="宋体" w:hAnsi="宋体" w:cs="宋体" w:hint="eastAsia"/>
                <w:color w:val="000000"/>
                <w:kern w:val="0"/>
                <w:szCs w:val="21"/>
              </w:rPr>
              <w:t>P  C</w:t>
            </w:r>
            <w:proofErr w:type="gramEnd"/>
            <w:r w:rsidRPr="00CC78E4">
              <w:rPr>
                <w:rFonts w:ascii="宋体" w:hAnsi="宋体" w:cs="宋体" w:hint="eastAsia"/>
                <w:color w:val="000000"/>
                <w:kern w:val="0"/>
                <w:szCs w:val="21"/>
              </w:rPr>
              <w:t>40A、C50A、C63A</w:t>
            </w:r>
          </w:p>
        </w:tc>
        <w:tc>
          <w:tcPr>
            <w:tcW w:w="1920" w:type="dxa"/>
            <w:tcBorders>
              <w:top w:val="nil"/>
              <w:left w:val="nil"/>
              <w:bottom w:val="single" w:sz="4" w:space="0" w:color="auto"/>
              <w:right w:val="single" w:sz="4" w:space="0" w:color="auto"/>
            </w:tcBorders>
            <w:vAlign w:val="center"/>
            <w:hideMark/>
          </w:tcPr>
          <w:p w14:paraId="28C795DD" w14:textId="5A9AD2C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BCCF7DC" w14:textId="009643D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14D6BB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22A3F8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49D49F32" w14:textId="1FB6480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CEC29FC" w14:textId="2EF53C9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B13AD2C" w14:textId="11220CE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CE737F2" w14:textId="6255401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D59F2E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080" w:type="dxa"/>
            <w:tcBorders>
              <w:top w:val="nil"/>
              <w:left w:val="nil"/>
              <w:bottom w:val="single" w:sz="4" w:space="0" w:color="auto"/>
              <w:right w:val="single" w:sz="4" w:space="0" w:color="auto"/>
            </w:tcBorders>
            <w:noWrap/>
            <w:vAlign w:val="center"/>
            <w:hideMark/>
          </w:tcPr>
          <w:p w14:paraId="1EC8D719" w14:textId="7B8959FB"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8CCC5BF"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3DCF48F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w:t>
            </w:r>
          </w:p>
        </w:tc>
        <w:tc>
          <w:tcPr>
            <w:tcW w:w="1900" w:type="dxa"/>
            <w:tcBorders>
              <w:top w:val="nil"/>
              <w:left w:val="nil"/>
              <w:bottom w:val="single" w:sz="4" w:space="0" w:color="auto"/>
              <w:right w:val="single" w:sz="4" w:space="0" w:color="auto"/>
            </w:tcBorders>
            <w:vAlign w:val="center"/>
            <w:hideMark/>
          </w:tcPr>
          <w:p w14:paraId="542F51E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微型断路器4</w:t>
            </w:r>
            <w:proofErr w:type="gramStart"/>
            <w:r w:rsidRPr="00CC78E4">
              <w:rPr>
                <w:rFonts w:ascii="宋体" w:hAnsi="宋体" w:cs="宋体" w:hint="eastAsia"/>
                <w:color w:val="000000"/>
                <w:kern w:val="0"/>
                <w:szCs w:val="21"/>
              </w:rPr>
              <w:t>P  C</w:t>
            </w:r>
            <w:proofErr w:type="gramEnd"/>
            <w:r w:rsidRPr="00CC78E4">
              <w:rPr>
                <w:rFonts w:ascii="宋体" w:hAnsi="宋体" w:cs="宋体" w:hint="eastAsia"/>
                <w:color w:val="000000"/>
                <w:kern w:val="0"/>
                <w:szCs w:val="21"/>
              </w:rPr>
              <w:t>16A、C25A、C32A</w:t>
            </w:r>
          </w:p>
        </w:tc>
        <w:tc>
          <w:tcPr>
            <w:tcW w:w="1920" w:type="dxa"/>
            <w:tcBorders>
              <w:top w:val="nil"/>
              <w:left w:val="nil"/>
              <w:bottom w:val="single" w:sz="4" w:space="0" w:color="auto"/>
              <w:right w:val="single" w:sz="4" w:space="0" w:color="auto"/>
            </w:tcBorders>
            <w:vAlign w:val="center"/>
            <w:hideMark/>
          </w:tcPr>
          <w:p w14:paraId="36669FEE" w14:textId="5F4DF89A"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A123518" w14:textId="4D47270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78BA61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36EDD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5F43A6D5" w14:textId="3DB2084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16410E5" w14:textId="71F4242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6E90107" w14:textId="3E1B7A8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3D9293C" w14:textId="3F396EA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D0FA56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080" w:type="dxa"/>
            <w:tcBorders>
              <w:top w:val="nil"/>
              <w:left w:val="nil"/>
              <w:bottom w:val="single" w:sz="4" w:space="0" w:color="auto"/>
              <w:right w:val="single" w:sz="4" w:space="0" w:color="auto"/>
            </w:tcBorders>
            <w:noWrap/>
            <w:vAlign w:val="center"/>
            <w:hideMark/>
          </w:tcPr>
          <w:p w14:paraId="3C4972FA" w14:textId="1955F68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CC32FCF"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12CB23E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w:t>
            </w:r>
          </w:p>
        </w:tc>
        <w:tc>
          <w:tcPr>
            <w:tcW w:w="1900" w:type="dxa"/>
            <w:tcBorders>
              <w:top w:val="nil"/>
              <w:left w:val="nil"/>
              <w:bottom w:val="single" w:sz="4" w:space="0" w:color="auto"/>
              <w:right w:val="single" w:sz="4" w:space="0" w:color="auto"/>
            </w:tcBorders>
            <w:vAlign w:val="center"/>
            <w:hideMark/>
          </w:tcPr>
          <w:p w14:paraId="162E186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微型断路器4</w:t>
            </w:r>
            <w:proofErr w:type="gramStart"/>
            <w:r w:rsidRPr="00CC78E4">
              <w:rPr>
                <w:rFonts w:ascii="宋体" w:hAnsi="宋体" w:cs="宋体" w:hint="eastAsia"/>
                <w:color w:val="000000"/>
                <w:kern w:val="0"/>
                <w:szCs w:val="21"/>
              </w:rPr>
              <w:t>P  C</w:t>
            </w:r>
            <w:proofErr w:type="gramEnd"/>
            <w:r w:rsidRPr="00CC78E4">
              <w:rPr>
                <w:rFonts w:ascii="宋体" w:hAnsi="宋体" w:cs="宋体" w:hint="eastAsia"/>
                <w:color w:val="000000"/>
                <w:kern w:val="0"/>
                <w:szCs w:val="21"/>
              </w:rPr>
              <w:t>40A、C50A、C63A</w:t>
            </w:r>
          </w:p>
        </w:tc>
        <w:tc>
          <w:tcPr>
            <w:tcW w:w="1920" w:type="dxa"/>
            <w:tcBorders>
              <w:top w:val="nil"/>
              <w:left w:val="nil"/>
              <w:bottom w:val="single" w:sz="4" w:space="0" w:color="auto"/>
              <w:right w:val="single" w:sz="4" w:space="0" w:color="auto"/>
            </w:tcBorders>
            <w:vAlign w:val="center"/>
            <w:hideMark/>
          </w:tcPr>
          <w:p w14:paraId="016A46EA" w14:textId="11E02D7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52F3448" w14:textId="603C97C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EF58D9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D46B51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6C9D6919" w14:textId="0F968E1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DD5E40F" w14:textId="1DD522E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19AF694" w14:textId="14A8D40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0F27197" w14:textId="2BDA0D4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FFCA84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080" w:type="dxa"/>
            <w:tcBorders>
              <w:top w:val="nil"/>
              <w:left w:val="nil"/>
              <w:bottom w:val="single" w:sz="4" w:space="0" w:color="auto"/>
              <w:right w:val="single" w:sz="4" w:space="0" w:color="auto"/>
            </w:tcBorders>
            <w:noWrap/>
            <w:vAlign w:val="center"/>
            <w:hideMark/>
          </w:tcPr>
          <w:p w14:paraId="3AD0F13B" w14:textId="673BE0E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1222129"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670E0E0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w:t>
            </w:r>
          </w:p>
        </w:tc>
        <w:tc>
          <w:tcPr>
            <w:tcW w:w="1900" w:type="dxa"/>
            <w:tcBorders>
              <w:top w:val="nil"/>
              <w:left w:val="nil"/>
              <w:bottom w:val="single" w:sz="4" w:space="0" w:color="auto"/>
              <w:right w:val="single" w:sz="4" w:space="0" w:color="auto"/>
            </w:tcBorders>
            <w:vAlign w:val="center"/>
            <w:hideMark/>
          </w:tcPr>
          <w:p w14:paraId="213E4B0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漏电断路器2</w:t>
            </w:r>
            <w:proofErr w:type="gramStart"/>
            <w:r w:rsidRPr="00CC78E4">
              <w:rPr>
                <w:rFonts w:ascii="宋体" w:hAnsi="宋体" w:cs="宋体" w:hint="eastAsia"/>
                <w:color w:val="000000"/>
                <w:kern w:val="0"/>
                <w:szCs w:val="21"/>
              </w:rPr>
              <w:t>P  C</w:t>
            </w:r>
            <w:proofErr w:type="gramEnd"/>
            <w:r w:rsidRPr="00CC78E4">
              <w:rPr>
                <w:rFonts w:ascii="宋体" w:hAnsi="宋体" w:cs="宋体" w:hint="eastAsia"/>
                <w:color w:val="000000"/>
                <w:kern w:val="0"/>
                <w:szCs w:val="21"/>
              </w:rPr>
              <w:t>16A、C25A、C32A</w:t>
            </w:r>
          </w:p>
        </w:tc>
        <w:tc>
          <w:tcPr>
            <w:tcW w:w="1920" w:type="dxa"/>
            <w:tcBorders>
              <w:top w:val="nil"/>
              <w:left w:val="nil"/>
              <w:bottom w:val="single" w:sz="4" w:space="0" w:color="auto"/>
              <w:right w:val="single" w:sz="4" w:space="0" w:color="auto"/>
            </w:tcBorders>
            <w:vAlign w:val="center"/>
            <w:hideMark/>
          </w:tcPr>
          <w:p w14:paraId="6DD08BB4" w14:textId="7F304A7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48C5B85" w14:textId="7AA5D92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79FE32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BD9D69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4F0A11A8" w14:textId="478874E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05439B7" w14:textId="58F888C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A36F999" w14:textId="51A3CDC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A122D70" w14:textId="141A077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665E6C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33</w:t>
            </w:r>
          </w:p>
        </w:tc>
        <w:tc>
          <w:tcPr>
            <w:tcW w:w="1080" w:type="dxa"/>
            <w:tcBorders>
              <w:top w:val="nil"/>
              <w:left w:val="nil"/>
              <w:bottom w:val="single" w:sz="4" w:space="0" w:color="auto"/>
              <w:right w:val="single" w:sz="4" w:space="0" w:color="auto"/>
            </w:tcBorders>
            <w:noWrap/>
            <w:vAlign w:val="center"/>
            <w:hideMark/>
          </w:tcPr>
          <w:p w14:paraId="6E52FF89" w14:textId="459D0E3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3A4FB54"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155ED51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900" w:type="dxa"/>
            <w:tcBorders>
              <w:top w:val="nil"/>
              <w:left w:val="nil"/>
              <w:bottom w:val="single" w:sz="4" w:space="0" w:color="auto"/>
              <w:right w:val="single" w:sz="4" w:space="0" w:color="auto"/>
            </w:tcBorders>
            <w:vAlign w:val="center"/>
            <w:hideMark/>
          </w:tcPr>
          <w:p w14:paraId="7220EFB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漏电断路器2</w:t>
            </w:r>
            <w:proofErr w:type="gramStart"/>
            <w:r w:rsidRPr="00CC78E4">
              <w:rPr>
                <w:rFonts w:ascii="宋体" w:hAnsi="宋体" w:cs="宋体" w:hint="eastAsia"/>
                <w:color w:val="000000"/>
                <w:kern w:val="0"/>
                <w:szCs w:val="21"/>
              </w:rPr>
              <w:t>P  C</w:t>
            </w:r>
            <w:proofErr w:type="gramEnd"/>
            <w:r w:rsidRPr="00CC78E4">
              <w:rPr>
                <w:rFonts w:ascii="宋体" w:hAnsi="宋体" w:cs="宋体" w:hint="eastAsia"/>
                <w:color w:val="000000"/>
                <w:kern w:val="0"/>
                <w:szCs w:val="21"/>
              </w:rPr>
              <w:t>40A、C50A、C63A</w:t>
            </w:r>
          </w:p>
        </w:tc>
        <w:tc>
          <w:tcPr>
            <w:tcW w:w="1920" w:type="dxa"/>
            <w:tcBorders>
              <w:top w:val="nil"/>
              <w:left w:val="nil"/>
              <w:bottom w:val="single" w:sz="4" w:space="0" w:color="auto"/>
              <w:right w:val="single" w:sz="4" w:space="0" w:color="auto"/>
            </w:tcBorders>
            <w:vAlign w:val="center"/>
            <w:hideMark/>
          </w:tcPr>
          <w:p w14:paraId="74989B66" w14:textId="353801D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D8E99E8" w14:textId="40AC74F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2B32AE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E80CC2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1E25133F" w14:textId="3310275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F6013E8" w14:textId="0DC1CE8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3E871B6" w14:textId="5F1D0B6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75F496E" w14:textId="784B39A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D90D39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1812C890" w14:textId="78EF56D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19CE1A5"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B4A962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w:t>
            </w:r>
          </w:p>
        </w:tc>
        <w:tc>
          <w:tcPr>
            <w:tcW w:w="1900" w:type="dxa"/>
            <w:tcBorders>
              <w:top w:val="nil"/>
              <w:left w:val="nil"/>
              <w:bottom w:val="single" w:sz="4" w:space="0" w:color="auto"/>
              <w:right w:val="single" w:sz="4" w:space="0" w:color="auto"/>
            </w:tcBorders>
            <w:vAlign w:val="center"/>
            <w:hideMark/>
          </w:tcPr>
          <w:p w14:paraId="476EA7A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漏电断路器3P+</w:t>
            </w:r>
            <w:proofErr w:type="gramStart"/>
            <w:r w:rsidRPr="00CC78E4">
              <w:rPr>
                <w:rFonts w:ascii="宋体" w:hAnsi="宋体" w:cs="宋体" w:hint="eastAsia"/>
                <w:color w:val="000000"/>
                <w:kern w:val="0"/>
                <w:szCs w:val="21"/>
              </w:rPr>
              <w:t>N  C</w:t>
            </w:r>
            <w:proofErr w:type="gramEnd"/>
            <w:r w:rsidRPr="00CC78E4">
              <w:rPr>
                <w:rFonts w:ascii="宋体" w:hAnsi="宋体" w:cs="宋体" w:hint="eastAsia"/>
                <w:color w:val="000000"/>
                <w:kern w:val="0"/>
                <w:szCs w:val="21"/>
              </w:rPr>
              <w:t>16A、C25A、C32A</w:t>
            </w:r>
          </w:p>
        </w:tc>
        <w:tc>
          <w:tcPr>
            <w:tcW w:w="1920" w:type="dxa"/>
            <w:tcBorders>
              <w:top w:val="nil"/>
              <w:left w:val="nil"/>
              <w:bottom w:val="single" w:sz="4" w:space="0" w:color="auto"/>
              <w:right w:val="single" w:sz="4" w:space="0" w:color="auto"/>
            </w:tcBorders>
            <w:vAlign w:val="center"/>
            <w:hideMark/>
          </w:tcPr>
          <w:p w14:paraId="7B21F9C5" w14:textId="10E45A1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177E76F" w14:textId="2360FD4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FF68AA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0330AA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012B9F07" w14:textId="5AE2176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1808F89" w14:textId="2EA8157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C0F32E4" w14:textId="014B802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E203C0A" w14:textId="487FDB1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5AC29B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58CA3D42" w14:textId="6C04DE6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3C8C992"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A895A8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12</w:t>
            </w:r>
          </w:p>
        </w:tc>
        <w:tc>
          <w:tcPr>
            <w:tcW w:w="1900" w:type="dxa"/>
            <w:tcBorders>
              <w:top w:val="nil"/>
              <w:left w:val="nil"/>
              <w:bottom w:val="single" w:sz="4" w:space="0" w:color="auto"/>
              <w:right w:val="single" w:sz="4" w:space="0" w:color="auto"/>
            </w:tcBorders>
            <w:vAlign w:val="center"/>
            <w:hideMark/>
          </w:tcPr>
          <w:p w14:paraId="6262898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漏电断路器3P+</w:t>
            </w:r>
            <w:proofErr w:type="gramStart"/>
            <w:r w:rsidRPr="00CC78E4">
              <w:rPr>
                <w:rFonts w:ascii="宋体" w:hAnsi="宋体" w:cs="宋体" w:hint="eastAsia"/>
                <w:color w:val="000000"/>
                <w:kern w:val="0"/>
                <w:szCs w:val="21"/>
              </w:rPr>
              <w:t>N  C</w:t>
            </w:r>
            <w:proofErr w:type="gramEnd"/>
            <w:r w:rsidRPr="00CC78E4">
              <w:rPr>
                <w:rFonts w:ascii="宋体" w:hAnsi="宋体" w:cs="宋体" w:hint="eastAsia"/>
                <w:color w:val="000000"/>
                <w:kern w:val="0"/>
                <w:szCs w:val="21"/>
              </w:rPr>
              <w:t>40A、C50A、C63A</w:t>
            </w:r>
          </w:p>
        </w:tc>
        <w:tc>
          <w:tcPr>
            <w:tcW w:w="1920" w:type="dxa"/>
            <w:tcBorders>
              <w:top w:val="nil"/>
              <w:left w:val="nil"/>
              <w:bottom w:val="single" w:sz="4" w:space="0" w:color="auto"/>
              <w:right w:val="single" w:sz="4" w:space="0" w:color="auto"/>
            </w:tcBorders>
            <w:vAlign w:val="center"/>
            <w:hideMark/>
          </w:tcPr>
          <w:p w14:paraId="794267B0" w14:textId="11D584B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390C9DF" w14:textId="475226C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49D181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9B257B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49DCD3A3" w14:textId="35A7154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7AFF64C" w14:textId="65E9503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4889287" w14:textId="42B62F2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66A4BD7" w14:textId="623B023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6EC484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56</w:t>
            </w:r>
          </w:p>
        </w:tc>
        <w:tc>
          <w:tcPr>
            <w:tcW w:w="1080" w:type="dxa"/>
            <w:tcBorders>
              <w:top w:val="nil"/>
              <w:left w:val="nil"/>
              <w:bottom w:val="single" w:sz="4" w:space="0" w:color="auto"/>
              <w:right w:val="single" w:sz="4" w:space="0" w:color="auto"/>
            </w:tcBorders>
            <w:noWrap/>
            <w:vAlign w:val="center"/>
            <w:hideMark/>
          </w:tcPr>
          <w:p w14:paraId="519CB496" w14:textId="0CCFFFA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A07510B"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8E988C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w:t>
            </w:r>
          </w:p>
        </w:tc>
        <w:tc>
          <w:tcPr>
            <w:tcW w:w="1900" w:type="dxa"/>
            <w:tcBorders>
              <w:top w:val="nil"/>
              <w:left w:val="nil"/>
              <w:bottom w:val="single" w:sz="4" w:space="0" w:color="auto"/>
              <w:right w:val="single" w:sz="4" w:space="0" w:color="auto"/>
            </w:tcBorders>
            <w:vAlign w:val="center"/>
            <w:hideMark/>
          </w:tcPr>
          <w:p w14:paraId="42322B7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时控开关</w:t>
            </w:r>
          </w:p>
        </w:tc>
        <w:tc>
          <w:tcPr>
            <w:tcW w:w="1920" w:type="dxa"/>
            <w:tcBorders>
              <w:top w:val="nil"/>
              <w:left w:val="nil"/>
              <w:bottom w:val="single" w:sz="4" w:space="0" w:color="auto"/>
              <w:right w:val="single" w:sz="4" w:space="0" w:color="auto"/>
            </w:tcBorders>
            <w:vAlign w:val="center"/>
            <w:hideMark/>
          </w:tcPr>
          <w:p w14:paraId="19BA4BE6" w14:textId="228F41B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AFE7DF7" w14:textId="6CD9157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033242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4FFBC1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51DEE3B1" w14:textId="5F189BF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ED1DF61" w14:textId="4E234B2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4738387" w14:textId="3B0833B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E898C1C" w14:textId="44B51E6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DD1059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36D0F9AE" w14:textId="735BC88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57A65F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5BCDBC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w:t>
            </w:r>
          </w:p>
        </w:tc>
        <w:tc>
          <w:tcPr>
            <w:tcW w:w="1900" w:type="dxa"/>
            <w:tcBorders>
              <w:top w:val="nil"/>
              <w:left w:val="nil"/>
              <w:bottom w:val="single" w:sz="4" w:space="0" w:color="auto"/>
              <w:right w:val="single" w:sz="4" w:space="0" w:color="auto"/>
            </w:tcBorders>
            <w:vAlign w:val="center"/>
            <w:hideMark/>
          </w:tcPr>
          <w:p w14:paraId="49473C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延时保护开关</w:t>
            </w:r>
          </w:p>
        </w:tc>
        <w:tc>
          <w:tcPr>
            <w:tcW w:w="1920" w:type="dxa"/>
            <w:tcBorders>
              <w:top w:val="nil"/>
              <w:left w:val="nil"/>
              <w:bottom w:val="single" w:sz="4" w:space="0" w:color="auto"/>
              <w:right w:val="single" w:sz="4" w:space="0" w:color="auto"/>
            </w:tcBorders>
            <w:vAlign w:val="center"/>
            <w:hideMark/>
          </w:tcPr>
          <w:p w14:paraId="4CF82FD3" w14:textId="2328D9F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84F9D8C" w14:textId="713E49A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15BF34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F90C87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0066E5EF" w14:textId="7D9D11C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68FA27F" w14:textId="0DBF74B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F599D1B" w14:textId="04EDEC6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BECFB26" w14:textId="3692BCF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D6BA87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76299D09" w14:textId="3667A37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66F1C9D"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3A7A7B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900" w:type="dxa"/>
            <w:tcBorders>
              <w:top w:val="nil"/>
              <w:left w:val="nil"/>
              <w:bottom w:val="single" w:sz="4" w:space="0" w:color="auto"/>
              <w:right w:val="single" w:sz="4" w:space="0" w:color="auto"/>
            </w:tcBorders>
            <w:vAlign w:val="center"/>
            <w:hideMark/>
          </w:tcPr>
          <w:p w14:paraId="41D9637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水表</w:t>
            </w:r>
          </w:p>
        </w:tc>
        <w:tc>
          <w:tcPr>
            <w:tcW w:w="1920" w:type="dxa"/>
            <w:tcBorders>
              <w:top w:val="nil"/>
              <w:left w:val="nil"/>
              <w:bottom w:val="single" w:sz="4" w:space="0" w:color="auto"/>
              <w:right w:val="single" w:sz="4" w:space="0" w:color="auto"/>
            </w:tcBorders>
            <w:vAlign w:val="center"/>
            <w:hideMark/>
          </w:tcPr>
          <w:p w14:paraId="4BCA3D46" w14:textId="40F63F3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89D8D3C" w14:textId="41E3923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F3FF25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341C32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5CE7D806" w14:textId="526D508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55754DE" w14:textId="46B6166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25F97B3" w14:textId="5285D6A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84B79B4" w14:textId="7388230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288D9C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4716F2D8" w14:textId="48B4880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99483DC"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7FA98C3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w:t>
            </w:r>
          </w:p>
        </w:tc>
        <w:tc>
          <w:tcPr>
            <w:tcW w:w="1900" w:type="dxa"/>
            <w:tcBorders>
              <w:top w:val="nil"/>
              <w:left w:val="nil"/>
              <w:bottom w:val="single" w:sz="4" w:space="0" w:color="auto"/>
              <w:right w:val="single" w:sz="4" w:space="0" w:color="auto"/>
            </w:tcBorders>
            <w:vAlign w:val="center"/>
            <w:hideMark/>
          </w:tcPr>
          <w:p w14:paraId="2674603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双向指示.1W（14*34cm）不锈钢</w:t>
            </w:r>
          </w:p>
        </w:tc>
        <w:tc>
          <w:tcPr>
            <w:tcW w:w="1920" w:type="dxa"/>
            <w:tcBorders>
              <w:top w:val="nil"/>
              <w:left w:val="nil"/>
              <w:bottom w:val="single" w:sz="4" w:space="0" w:color="auto"/>
              <w:right w:val="single" w:sz="4" w:space="0" w:color="auto"/>
            </w:tcBorders>
            <w:vAlign w:val="center"/>
            <w:hideMark/>
          </w:tcPr>
          <w:p w14:paraId="599BCFCE" w14:textId="50D34F4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9800A05" w14:textId="559555B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00D492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8BBD66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491DE019" w14:textId="5D06688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A2B0A62" w14:textId="59E415F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03A0947" w14:textId="1E2AD32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D829AB2" w14:textId="6BF2A09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675777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03748EBC" w14:textId="560851AB"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7890D5A"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193664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w:t>
            </w:r>
          </w:p>
        </w:tc>
        <w:tc>
          <w:tcPr>
            <w:tcW w:w="1900" w:type="dxa"/>
            <w:tcBorders>
              <w:top w:val="nil"/>
              <w:left w:val="nil"/>
              <w:bottom w:val="single" w:sz="4" w:space="0" w:color="auto"/>
              <w:right w:val="single" w:sz="4" w:space="0" w:color="auto"/>
            </w:tcBorders>
            <w:vAlign w:val="center"/>
            <w:hideMark/>
          </w:tcPr>
          <w:p w14:paraId="4EC7F6C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左向指示.1W（14*34cm）不锈钢</w:t>
            </w:r>
          </w:p>
        </w:tc>
        <w:tc>
          <w:tcPr>
            <w:tcW w:w="1920" w:type="dxa"/>
            <w:tcBorders>
              <w:top w:val="nil"/>
              <w:left w:val="nil"/>
              <w:bottom w:val="single" w:sz="4" w:space="0" w:color="auto"/>
              <w:right w:val="single" w:sz="4" w:space="0" w:color="auto"/>
            </w:tcBorders>
            <w:vAlign w:val="center"/>
            <w:hideMark/>
          </w:tcPr>
          <w:p w14:paraId="68531E96" w14:textId="1831F49A"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7C948B7" w14:textId="4F81658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FF787B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61E859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4BF8EE31" w14:textId="321FCA2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7D6A7F1" w14:textId="0899F35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0F58FBB" w14:textId="1517F4B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797E834" w14:textId="5312FFB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9B3E2B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450C64EF" w14:textId="1AE9126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DB0BCCD"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2FD1F81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w:t>
            </w:r>
          </w:p>
        </w:tc>
        <w:tc>
          <w:tcPr>
            <w:tcW w:w="1900" w:type="dxa"/>
            <w:tcBorders>
              <w:top w:val="nil"/>
              <w:left w:val="nil"/>
              <w:bottom w:val="single" w:sz="4" w:space="0" w:color="auto"/>
              <w:right w:val="single" w:sz="4" w:space="0" w:color="auto"/>
            </w:tcBorders>
            <w:vAlign w:val="center"/>
            <w:hideMark/>
          </w:tcPr>
          <w:p w14:paraId="252714E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右向指示.1W（14*34cm）不锈钢</w:t>
            </w:r>
          </w:p>
        </w:tc>
        <w:tc>
          <w:tcPr>
            <w:tcW w:w="1920" w:type="dxa"/>
            <w:tcBorders>
              <w:top w:val="nil"/>
              <w:left w:val="nil"/>
              <w:bottom w:val="single" w:sz="4" w:space="0" w:color="auto"/>
              <w:right w:val="single" w:sz="4" w:space="0" w:color="auto"/>
            </w:tcBorders>
            <w:vAlign w:val="center"/>
            <w:hideMark/>
          </w:tcPr>
          <w:p w14:paraId="675A6CA9" w14:textId="7A72F99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30781D0" w14:textId="27DDF45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20BCA0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953251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45C3EC48" w14:textId="08F3896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84C4DB7" w14:textId="01EAAEB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24E2ADC" w14:textId="233DD08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BCF41C4" w14:textId="1576161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91AE22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3763E0B8" w14:textId="6E3AB75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B52B4C8"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047C2A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w:t>
            </w:r>
          </w:p>
        </w:tc>
        <w:tc>
          <w:tcPr>
            <w:tcW w:w="1900" w:type="dxa"/>
            <w:tcBorders>
              <w:top w:val="nil"/>
              <w:left w:val="nil"/>
              <w:bottom w:val="single" w:sz="4" w:space="0" w:color="auto"/>
              <w:right w:val="single" w:sz="4" w:space="0" w:color="auto"/>
            </w:tcBorders>
            <w:vAlign w:val="center"/>
            <w:hideMark/>
          </w:tcPr>
          <w:p w14:paraId="6C03C47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安全出口.1W（14*34cm）不锈钢</w:t>
            </w:r>
          </w:p>
        </w:tc>
        <w:tc>
          <w:tcPr>
            <w:tcW w:w="1920" w:type="dxa"/>
            <w:tcBorders>
              <w:top w:val="nil"/>
              <w:left w:val="nil"/>
              <w:bottom w:val="single" w:sz="4" w:space="0" w:color="auto"/>
              <w:right w:val="single" w:sz="4" w:space="0" w:color="auto"/>
            </w:tcBorders>
            <w:vAlign w:val="center"/>
            <w:hideMark/>
          </w:tcPr>
          <w:p w14:paraId="67948808" w14:textId="5D99556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8337857" w14:textId="5E6E62E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99C8ED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621149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3E1FC524" w14:textId="4BD515E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3DAB936" w14:textId="48B52A0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900433A" w14:textId="691A782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A1FF683" w14:textId="37815F8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740F5C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5220B1D2" w14:textId="793B215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6757887"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3EEE414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900" w:type="dxa"/>
            <w:tcBorders>
              <w:top w:val="nil"/>
              <w:left w:val="nil"/>
              <w:bottom w:val="single" w:sz="4" w:space="0" w:color="auto"/>
              <w:right w:val="single" w:sz="4" w:space="0" w:color="auto"/>
            </w:tcBorders>
            <w:vAlign w:val="center"/>
            <w:hideMark/>
          </w:tcPr>
          <w:p w14:paraId="554B652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楼层指示.1W（14*34cm）不锈钢</w:t>
            </w:r>
          </w:p>
        </w:tc>
        <w:tc>
          <w:tcPr>
            <w:tcW w:w="1920" w:type="dxa"/>
            <w:tcBorders>
              <w:top w:val="nil"/>
              <w:left w:val="nil"/>
              <w:bottom w:val="single" w:sz="4" w:space="0" w:color="auto"/>
              <w:right w:val="single" w:sz="4" w:space="0" w:color="auto"/>
            </w:tcBorders>
            <w:vAlign w:val="center"/>
            <w:hideMark/>
          </w:tcPr>
          <w:p w14:paraId="4875A9D8" w14:textId="6C7C3D7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501A147" w14:textId="754EACC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A950A8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2C14F1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1D04A0E4" w14:textId="6646870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59D1BC0" w14:textId="3AB7482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73E7530" w14:textId="2457B88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2225D27" w14:textId="544E6A3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B5C42C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1D7BEE66" w14:textId="5F4D4D5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4D45EBA"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39D92B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w:t>
            </w:r>
          </w:p>
        </w:tc>
        <w:tc>
          <w:tcPr>
            <w:tcW w:w="1900" w:type="dxa"/>
            <w:tcBorders>
              <w:top w:val="nil"/>
              <w:left w:val="nil"/>
              <w:bottom w:val="single" w:sz="4" w:space="0" w:color="auto"/>
              <w:right w:val="single" w:sz="4" w:space="0" w:color="auto"/>
            </w:tcBorders>
            <w:vAlign w:val="center"/>
            <w:hideMark/>
          </w:tcPr>
          <w:p w14:paraId="5F12F8E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左向指示.2W   QH-BLZD-I1LROE2W-K2</w:t>
            </w:r>
          </w:p>
        </w:tc>
        <w:tc>
          <w:tcPr>
            <w:tcW w:w="1920" w:type="dxa"/>
            <w:tcBorders>
              <w:top w:val="nil"/>
              <w:left w:val="nil"/>
              <w:bottom w:val="single" w:sz="4" w:space="0" w:color="auto"/>
              <w:right w:val="single" w:sz="4" w:space="0" w:color="auto"/>
            </w:tcBorders>
            <w:vAlign w:val="center"/>
            <w:hideMark/>
          </w:tcPr>
          <w:p w14:paraId="75E3C87A" w14:textId="339C030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E8ED540" w14:textId="032C0A6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897C58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180A3C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7F16FE4C" w14:textId="4B976DA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026ABFC" w14:textId="0B576D6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6A0BE7C" w14:textId="340CD3F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FB87003" w14:textId="6B2BC85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1AE228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60700749" w14:textId="09B1EB9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9A58893"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2242CBE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w:t>
            </w:r>
          </w:p>
        </w:tc>
        <w:tc>
          <w:tcPr>
            <w:tcW w:w="1900" w:type="dxa"/>
            <w:tcBorders>
              <w:top w:val="nil"/>
              <w:left w:val="nil"/>
              <w:bottom w:val="single" w:sz="4" w:space="0" w:color="auto"/>
              <w:right w:val="single" w:sz="4" w:space="0" w:color="auto"/>
            </w:tcBorders>
            <w:vAlign w:val="center"/>
            <w:hideMark/>
          </w:tcPr>
          <w:p w14:paraId="7796327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右向指示.2W   QH-BLZD-I1LROE2W-K2</w:t>
            </w:r>
          </w:p>
        </w:tc>
        <w:tc>
          <w:tcPr>
            <w:tcW w:w="1920" w:type="dxa"/>
            <w:tcBorders>
              <w:top w:val="nil"/>
              <w:left w:val="nil"/>
              <w:bottom w:val="single" w:sz="4" w:space="0" w:color="auto"/>
              <w:right w:val="single" w:sz="4" w:space="0" w:color="auto"/>
            </w:tcBorders>
            <w:vAlign w:val="center"/>
            <w:hideMark/>
          </w:tcPr>
          <w:p w14:paraId="5819EFBE" w14:textId="09A7605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60F2C01" w14:textId="7526A4D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F18165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A1E5B6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19A6518C" w14:textId="668ECCC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C931F62" w14:textId="0F5203A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327BCEE" w14:textId="5863A51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687D77E" w14:textId="01C23C4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462DF3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301AA7D6" w14:textId="138E409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F01CA08"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2E751BF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23</w:t>
            </w:r>
          </w:p>
        </w:tc>
        <w:tc>
          <w:tcPr>
            <w:tcW w:w="1900" w:type="dxa"/>
            <w:tcBorders>
              <w:top w:val="nil"/>
              <w:left w:val="nil"/>
              <w:bottom w:val="single" w:sz="4" w:space="0" w:color="auto"/>
              <w:right w:val="single" w:sz="4" w:space="0" w:color="auto"/>
            </w:tcBorders>
            <w:vAlign w:val="center"/>
            <w:hideMark/>
          </w:tcPr>
          <w:p w14:paraId="5DBF6F4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安全出口.2W   QH-BLZD-I1LROE2W-K2</w:t>
            </w:r>
          </w:p>
        </w:tc>
        <w:tc>
          <w:tcPr>
            <w:tcW w:w="1920" w:type="dxa"/>
            <w:tcBorders>
              <w:top w:val="nil"/>
              <w:left w:val="nil"/>
              <w:bottom w:val="single" w:sz="4" w:space="0" w:color="auto"/>
              <w:right w:val="single" w:sz="4" w:space="0" w:color="auto"/>
            </w:tcBorders>
            <w:vAlign w:val="center"/>
            <w:hideMark/>
          </w:tcPr>
          <w:p w14:paraId="141DFE99" w14:textId="535186F3"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DBCDF57" w14:textId="79B306C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1D0E97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6986FE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110A3203" w14:textId="641896E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F2D53F0" w14:textId="1E60F66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8F9F688" w14:textId="08D99DE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87378CD" w14:textId="1F8B10D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0EE2F8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1CA347AF" w14:textId="3510E55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0B7551D"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2B07D5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24</w:t>
            </w:r>
          </w:p>
        </w:tc>
        <w:tc>
          <w:tcPr>
            <w:tcW w:w="1900" w:type="dxa"/>
            <w:tcBorders>
              <w:top w:val="nil"/>
              <w:left w:val="nil"/>
              <w:bottom w:val="single" w:sz="4" w:space="0" w:color="auto"/>
              <w:right w:val="single" w:sz="4" w:space="0" w:color="auto"/>
            </w:tcBorders>
            <w:vAlign w:val="center"/>
            <w:hideMark/>
          </w:tcPr>
          <w:p w14:paraId="07C5EDD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楼层指示.2W   QH-BLZD-I1LROE2W-K2</w:t>
            </w:r>
          </w:p>
        </w:tc>
        <w:tc>
          <w:tcPr>
            <w:tcW w:w="1920" w:type="dxa"/>
            <w:tcBorders>
              <w:top w:val="nil"/>
              <w:left w:val="nil"/>
              <w:bottom w:val="single" w:sz="4" w:space="0" w:color="auto"/>
              <w:right w:val="single" w:sz="4" w:space="0" w:color="auto"/>
            </w:tcBorders>
            <w:vAlign w:val="center"/>
            <w:hideMark/>
          </w:tcPr>
          <w:p w14:paraId="4F422C84" w14:textId="643BE68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8B2B4DF" w14:textId="6908407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AD19E9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6BDB69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07126705" w14:textId="7C9D99C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806EC14" w14:textId="45222A6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C9B9D1F" w14:textId="4AC0D46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8E790A5" w14:textId="62A2703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6A4D07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0BDDA2B3" w14:textId="0CB7587B"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F37C55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4491A3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900" w:type="dxa"/>
            <w:tcBorders>
              <w:top w:val="nil"/>
              <w:left w:val="nil"/>
              <w:bottom w:val="single" w:sz="4" w:space="0" w:color="auto"/>
              <w:right w:val="single" w:sz="4" w:space="0" w:color="auto"/>
            </w:tcBorders>
            <w:vAlign w:val="center"/>
            <w:hideMark/>
          </w:tcPr>
          <w:p w14:paraId="237EAF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保险丝（1A）+底座</w:t>
            </w:r>
          </w:p>
        </w:tc>
        <w:tc>
          <w:tcPr>
            <w:tcW w:w="1920" w:type="dxa"/>
            <w:tcBorders>
              <w:top w:val="nil"/>
              <w:left w:val="nil"/>
              <w:bottom w:val="single" w:sz="4" w:space="0" w:color="auto"/>
              <w:right w:val="single" w:sz="4" w:space="0" w:color="auto"/>
            </w:tcBorders>
            <w:vAlign w:val="center"/>
            <w:hideMark/>
          </w:tcPr>
          <w:p w14:paraId="4E2A474C" w14:textId="70CA1523"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6FE1EED" w14:textId="1399D13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DF54EA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6D72D5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67F43AAD" w14:textId="0EFCA578"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F7BDC49" w14:textId="0D64A8B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DBEA366" w14:textId="69A8355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58F79D0" w14:textId="7513166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C4100D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54CA47F8" w14:textId="7850734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1240E2D"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99A890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26</w:t>
            </w:r>
          </w:p>
        </w:tc>
        <w:tc>
          <w:tcPr>
            <w:tcW w:w="1900" w:type="dxa"/>
            <w:tcBorders>
              <w:top w:val="nil"/>
              <w:left w:val="nil"/>
              <w:bottom w:val="single" w:sz="4" w:space="0" w:color="auto"/>
              <w:right w:val="single" w:sz="4" w:space="0" w:color="auto"/>
            </w:tcBorders>
            <w:vAlign w:val="center"/>
            <w:hideMark/>
          </w:tcPr>
          <w:p w14:paraId="488887A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24V开关电源S-350-24</w:t>
            </w:r>
          </w:p>
        </w:tc>
        <w:tc>
          <w:tcPr>
            <w:tcW w:w="1920" w:type="dxa"/>
            <w:tcBorders>
              <w:top w:val="nil"/>
              <w:left w:val="nil"/>
              <w:bottom w:val="single" w:sz="4" w:space="0" w:color="auto"/>
              <w:right w:val="single" w:sz="4" w:space="0" w:color="auto"/>
            </w:tcBorders>
            <w:vAlign w:val="center"/>
            <w:hideMark/>
          </w:tcPr>
          <w:p w14:paraId="38C9A40E" w14:textId="4162FAE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AA78D5F" w14:textId="0D404BD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8E738A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975088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79D5F7BD" w14:textId="76AAE58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08E0ACB" w14:textId="1534452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440CE6A" w14:textId="114D022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53B629E" w14:textId="5258024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243246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65</w:t>
            </w:r>
          </w:p>
        </w:tc>
        <w:tc>
          <w:tcPr>
            <w:tcW w:w="1080" w:type="dxa"/>
            <w:tcBorders>
              <w:top w:val="nil"/>
              <w:left w:val="nil"/>
              <w:bottom w:val="single" w:sz="4" w:space="0" w:color="auto"/>
              <w:right w:val="single" w:sz="4" w:space="0" w:color="auto"/>
            </w:tcBorders>
            <w:noWrap/>
            <w:vAlign w:val="center"/>
            <w:hideMark/>
          </w:tcPr>
          <w:p w14:paraId="34D7AD67" w14:textId="155C70E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FAF706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F40B24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27</w:t>
            </w:r>
          </w:p>
        </w:tc>
        <w:tc>
          <w:tcPr>
            <w:tcW w:w="1900" w:type="dxa"/>
            <w:tcBorders>
              <w:top w:val="nil"/>
              <w:left w:val="nil"/>
              <w:bottom w:val="single" w:sz="4" w:space="0" w:color="auto"/>
              <w:right w:val="single" w:sz="4" w:space="0" w:color="auto"/>
            </w:tcBorders>
            <w:vAlign w:val="center"/>
            <w:hideMark/>
          </w:tcPr>
          <w:p w14:paraId="2005520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电源LFS-450-24</w:t>
            </w:r>
          </w:p>
        </w:tc>
        <w:tc>
          <w:tcPr>
            <w:tcW w:w="1920" w:type="dxa"/>
            <w:tcBorders>
              <w:top w:val="nil"/>
              <w:left w:val="nil"/>
              <w:bottom w:val="single" w:sz="4" w:space="0" w:color="auto"/>
              <w:right w:val="single" w:sz="4" w:space="0" w:color="auto"/>
            </w:tcBorders>
            <w:vAlign w:val="center"/>
            <w:hideMark/>
          </w:tcPr>
          <w:p w14:paraId="072780A0" w14:textId="166330B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17E3D90" w14:textId="7650D98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30C831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20D278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w:t>
            </w:r>
          </w:p>
        </w:tc>
        <w:tc>
          <w:tcPr>
            <w:tcW w:w="1120" w:type="dxa"/>
            <w:tcBorders>
              <w:top w:val="nil"/>
              <w:left w:val="nil"/>
              <w:bottom w:val="single" w:sz="4" w:space="0" w:color="auto"/>
              <w:right w:val="single" w:sz="4" w:space="0" w:color="auto"/>
            </w:tcBorders>
            <w:vAlign w:val="center"/>
            <w:hideMark/>
          </w:tcPr>
          <w:p w14:paraId="4DB12ACC" w14:textId="16B63CA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0C3B106" w14:textId="6842A5D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E6B06A7" w14:textId="5FE21A8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AEAF57B" w14:textId="001F8D1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2D84E1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85</w:t>
            </w:r>
          </w:p>
        </w:tc>
        <w:tc>
          <w:tcPr>
            <w:tcW w:w="1080" w:type="dxa"/>
            <w:tcBorders>
              <w:top w:val="nil"/>
              <w:left w:val="nil"/>
              <w:bottom w:val="single" w:sz="4" w:space="0" w:color="auto"/>
              <w:right w:val="single" w:sz="4" w:space="0" w:color="auto"/>
            </w:tcBorders>
            <w:noWrap/>
            <w:vAlign w:val="center"/>
            <w:hideMark/>
          </w:tcPr>
          <w:p w14:paraId="1F38C377" w14:textId="5573CCF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416E24D"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6878779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28</w:t>
            </w:r>
          </w:p>
        </w:tc>
        <w:tc>
          <w:tcPr>
            <w:tcW w:w="1900" w:type="dxa"/>
            <w:tcBorders>
              <w:top w:val="nil"/>
              <w:left w:val="nil"/>
              <w:bottom w:val="single" w:sz="4" w:space="0" w:color="auto"/>
              <w:right w:val="single" w:sz="4" w:space="0" w:color="auto"/>
            </w:tcBorders>
            <w:vAlign w:val="center"/>
            <w:hideMark/>
          </w:tcPr>
          <w:p w14:paraId="7090909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12V开关电源S-400-12</w:t>
            </w:r>
          </w:p>
        </w:tc>
        <w:tc>
          <w:tcPr>
            <w:tcW w:w="1920" w:type="dxa"/>
            <w:tcBorders>
              <w:top w:val="nil"/>
              <w:left w:val="nil"/>
              <w:bottom w:val="single" w:sz="4" w:space="0" w:color="auto"/>
              <w:right w:val="single" w:sz="4" w:space="0" w:color="auto"/>
            </w:tcBorders>
            <w:vAlign w:val="center"/>
            <w:hideMark/>
          </w:tcPr>
          <w:p w14:paraId="75085F59" w14:textId="568A3ED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D3EDFD4" w14:textId="1099F86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01DA3A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C1C1D2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w:t>
            </w:r>
          </w:p>
        </w:tc>
        <w:tc>
          <w:tcPr>
            <w:tcW w:w="1120" w:type="dxa"/>
            <w:tcBorders>
              <w:top w:val="nil"/>
              <w:left w:val="nil"/>
              <w:bottom w:val="single" w:sz="4" w:space="0" w:color="auto"/>
              <w:right w:val="single" w:sz="4" w:space="0" w:color="auto"/>
            </w:tcBorders>
            <w:vAlign w:val="center"/>
            <w:hideMark/>
          </w:tcPr>
          <w:p w14:paraId="7D963E32" w14:textId="7DDA6A2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7DD01BF" w14:textId="3F26DD2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498C059" w14:textId="50FF784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317E682" w14:textId="73B6752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6F2CA5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85</w:t>
            </w:r>
          </w:p>
        </w:tc>
        <w:tc>
          <w:tcPr>
            <w:tcW w:w="1080" w:type="dxa"/>
            <w:tcBorders>
              <w:top w:val="nil"/>
              <w:left w:val="nil"/>
              <w:bottom w:val="single" w:sz="4" w:space="0" w:color="auto"/>
              <w:right w:val="single" w:sz="4" w:space="0" w:color="auto"/>
            </w:tcBorders>
            <w:noWrap/>
            <w:vAlign w:val="center"/>
            <w:hideMark/>
          </w:tcPr>
          <w:p w14:paraId="1B493F87" w14:textId="39B9B4A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29BE460"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CF4900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29</w:t>
            </w:r>
          </w:p>
        </w:tc>
        <w:tc>
          <w:tcPr>
            <w:tcW w:w="1900" w:type="dxa"/>
            <w:tcBorders>
              <w:top w:val="nil"/>
              <w:left w:val="nil"/>
              <w:bottom w:val="single" w:sz="4" w:space="0" w:color="auto"/>
              <w:right w:val="single" w:sz="4" w:space="0" w:color="auto"/>
            </w:tcBorders>
            <w:vAlign w:val="center"/>
            <w:hideMark/>
          </w:tcPr>
          <w:p w14:paraId="2D45E6C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交流接触器NXC-4011 220V</w:t>
            </w:r>
          </w:p>
        </w:tc>
        <w:tc>
          <w:tcPr>
            <w:tcW w:w="1920" w:type="dxa"/>
            <w:tcBorders>
              <w:top w:val="nil"/>
              <w:left w:val="nil"/>
              <w:bottom w:val="single" w:sz="4" w:space="0" w:color="auto"/>
              <w:right w:val="single" w:sz="4" w:space="0" w:color="auto"/>
            </w:tcBorders>
            <w:vAlign w:val="center"/>
            <w:hideMark/>
          </w:tcPr>
          <w:p w14:paraId="6DB4689D" w14:textId="245385B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D1E51EF" w14:textId="333E8A2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F3A244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48D90B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45F520FB" w14:textId="0147335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7FF23FC" w14:textId="23887DE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2145C7A" w14:textId="4652A15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22C9DAC" w14:textId="6B057D0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4A991C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130</w:t>
            </w:r>
          </w:p>
        </w:tc>
        <w:tc>
          <w:tcPr>
            <w:tcW w:w="1080" w:type="dxa"/>
            <w:tcBorders>
              <w:top w:val="nil"/>
              <w:left w:val="nil"/>
              <w:bottom w:val="single" w:sz="4" w:space="0" w:color="auto"/>
              <w:right w:val="single" w:sz="4" w:space="0" w:color="auto"/>
            </w:tcBorders>
            <w:noWrap/>
            <w:vAlign w:val="center"/>
            <w:hideMark/>
          </w:tcPr>
          <w:p w14:paraId="184B0F6F" w14:textId="4C9B8BC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1F00B6D"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195028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900" w:type="dxa"/>
            <w:tcBorders>
              <w:top w:val="nil"/>
              <w:left w:val="nil"/>
              <w:bottom w:val="single" w:sz="4" w:space="0" w:color="auto"/>
              <w:right w:val="single" w:sz="4" w:space="0" w:color="auto"/>
            </w:tcBorders>
            <w:vAlign w:val="center"/>
            <w:hideMark/>
          </w:tcPr>
          <w:p w14:paraId="4C8FC69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交流接触器NXC-6511 220V</w:t>
            </w:r>
          </w:p>
        </w:tc>
        <w:tc>
          <w:tcPr>
            <w:tcW w:w="1920" w:type="dxa"/>
            <w:tcBorders>
              <w:top w:val="nil"/>
              <w:left w:val="nil"/>
              <w:bottom w:val="single" w:sz="4" w:space="0" w:color="auto"/>
              <w:right w:val="single" w:sz="4" w:space="0" w:color="auto"/>
            </w:tcBorders>
            <w:vAlign w:val="center"/>
            <w:hideMark/>
          </w:tcPr>
          <w:p w14:paraId="42C29A39" w14:textId="064F324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EA35C51" w14:textId="2748C2D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C19609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49AB66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0E536BF3" w14:textId="2D67349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1611269" w14:textId="6B58EB6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40C0468" w14:textId="4D4ACB5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C1207D0" w14:textId="4968BAF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AC27E1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180</w:t>
            </w:r>
          </w:p>
        </w:tc>
        <w:tc>
          <w:tcPr>
            <w:tcW w:w="1080" w:type="dxa"/>
            <w:tcBorders>
              <w:top w:val="nil"/>
              <w:left w:val="nil"/>
              <w:bottom w:val="single" w:sz="4" w:space="0" w:color="auto"/>
              <w:right w:val="single" w:sz="4" w:space="0" w:color="auto"/>
            </w:tcBorders>
            <w:noWrap/>
            <w:vAlign w:val="center"/>
            <w:hideMark/>
          </w:tcPr>
          <w:p w14:paraId="026D30A6" w14:textId="51D9DCE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1E1D435"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0F3142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31</w:t>
            </w:r>
          </w:p>
        </w:tc>
        <w:tc>
          <w:tcPr>
            <w:tcW w:w="1900" w:type="dxa"/>
            <w:tcBorders>
              <w:top w:val="nil"/>
              <w:left w:val="nil"/>
              <w:bottom w:val="single" w:sz="4" w:space="0" w:color="auto"/>
              <w:right w:val="single" w:sz="4" w:space="0" w:color="auto"/>
            </w:tcBorders>
            <w:vAlign w:val="center"/>
            <w:hideMark/>
          </w:tcPr>
          <w:p w14:paraId="685874C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2*1.5平方护套线</w:t>
            </w:r>
          </w:p>
        </w:tc>
        <w:tc>
          <w:tcPr>
            <w:tcW w:w="1920" w:type="dxa"/>
            <w:tcBorders>
              <w:top w:val="nil"/>
              <w:left w:val="nil"/>
              <w:bottom w:val="single" w:sz="4" w:space="0" w:color="auto"/>
              <w:right w:val="single" w:sz="4" w:space="0" w:color="auto"/>
            </w:tcBorders>
            <w:vAlign w:val="center"/>
            <w:hideMark/>
          </w:tcPr>
          <w:p w14:paraId="2483FB7D" w14:textId="2DFBE90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653A90C" w14:textId="34276EF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2892BD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盘</w:t>
            </w:r>
          </w:p>
        </w:tc>
        <w:tc>
          <w:tcPr>
            <w:tcW w:w="900" w:type="dxa"/>
            <w:tcBorders>
              <w:top w:val="nil"/>
              <w:left w:val="nil"/>
              <w:bottom w:val="single" w:sz="4" w:space="0" w:color="auto"/>
              <w:right w:val="single" w:sz="4" w:space="0" w:color="auto"/>
            </w:tcBorders>
            <w:noWrap/>
            <w:vAlign w:val="center"/>
            <w:hideMark/>
          </w:tcPr>
          <w:p w14:paraId="6364BCE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w:t>
            </w:r>
          </w:p>
        </w:tc>
        <w:tc>
          <w:tcPr>
            <w:tcW w:w="1120" w:type="dxa"/>
            <w:tcBorders>
              <w:top w:val="nil"/>
              <w:left w:val="nil"/>
              <w:bottom w:val="single" w:sz="4" w:space="0" w:color="auto"/>
              <w:right w:val="single" w:sz="4" w:space="0" w:color="auto"/>
            </w:tcBorders>
            <w:vAlign w:val="center"/>
            <w:hideMark/>
          </w:tcPr>
          <w:p w14:paraId="2AAF371F" w14:textId="67D9914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EE264E6" w14:textId="20A7924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E458DB7" w14:textId="57A2C7A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D5A8E3A" w14:textId="1AD2AED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60F44E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350</w:t>
            </w:r>
          </w:p>
        </w:tc>
        <w:tc>
          <w:tcPr>
            <w:tcW w:w="1080" w:type="dxa"/>
            <w:tcBorders>
              <w:top w:val="nil"/>
              <w:left w:val="nil"/>
              <w:bottom w:val="single" w:sz="4" w:space="0" w:color="auto"/>
              <w:right w:val="single" w:sz="4" w:space="0" w:color="auto"/>
            </w:tcBorders>
            <w:noWrap/>
            <w:vAlign w:val="center"/>
            <w:hideMark/>
          </w:tcPr>
          <w:p w14:paraId="62D21E50" w14:textId="1F8AE93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A9A617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F96B35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32</w:t>
            </w:r>
          </w:p>
        </w:tc>
        <w:tc>
          <w:tcPr>
            <w:tcW w:w="1900" w:type="dxa"/>
            <w:tcBorders>
              <w:top w:val="nil"/>
              <w:left w:val="nil"/>
              <w:bottom w:val="single" w:sz="4" w:space="0" w:color="auto"/>
              <w:right w:val="single" w:sz="4" w:space="0" w:color="auto"/>
            </w:tcBorders>
            <w:vAlign w:val="center"/>
            <w:hideMark/>
          </w:tcPr>
          <w:p w14:paraId="136C0D3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2*2.5平方护套线</w:t>
            </w:r>
          </w:p>
        </w:tc>
        <w:tc>
          <w:tcPr>
            <w:tcW w:w="1920" w:type="dxa"/>
            <w:tcBorders>
              <w:top w:val="nil"/>
              <w:left w:val="nil"/>
              <w:bottom w:val="single" w:sz="4" w:space="0" w:color="auto"/>
              <w:right w:val="single" w:sz="4" w:space="0" w:color="auto"/>
            </w:tcBorders>
            <w:vAlign w:val="center"/>
            <w:hideMark/>
          </w:tcPr>
          <w:p w14:paraId="3344D32C" w14:textId="2F20CA4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2661C0B" w14:textId="17FCD89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24EC2C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盘</w:t>
            </w:r>
          </w:p>
        </w:tc>
        <w:tc>
          <w:tcPr>
            <w:tcW w:w="900" w:type="dxa"/>
            <w:tcBorders>
              <w:top w:val="nil"/>
              <w:left w:val="nil"/>
              <w:bottom w:val="single" w:sz="4" w:space="0" w:color="auto"/>
              <w:right w:val="single" w:sz="4" w:space="0" w:color="auto"/>
            </w:tcBorders>
            <w:noWrap/>
            <w:vAlign w:val="center"/>
            <w:hideMark/>
          </w:tcPr>
          <w:p w14:paraId="32929AE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120" w:type="dxa"/>
            <w:tcBorders>
              <w:top w:val="nil"/>
              <w:left w:val="nil"/>
              <w:bottom w:val="single" w:sz="4" w:space="0" w:color="auto"/>
              <w:right w:val="single" w:sz="4" w:space="0" w:color="auto"/>
            </w:tcBorders>
            <w:vAlign w:val="center"/>
            <w:hideMark/>
          </w:tcPr>
          <w:p w14:paraId="3D4DE850" w14:textId="5A0DE7A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0D60EB7" w14:textId="627DDB5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EFF7186" w14:textId="1154B6B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8B30304" w14:textId="79F1FB4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687620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550</w:t>
            </w:r>
          </w:p>
        </w:tc>
        <w:tc>
          <w:tcPr>
            <w:tcW w:w="1080" w:type="dxa"/>
            <w:tcBorders>
              <w:top w:val="nil"/>
              <w:left w:val="nil"/>
              <w:bottom w:val="single" w:sz="4" w:space="0" w:color="auto"/>
              <w:right w:val="single" w:sz="4" w:space="0" w:color="auto"/>
            </w:tcBorders>
            <w:noWrap/>
            <w:vAlign w:val="center"/>
            <w:hideMark/>
          </w:tcPr>
          <w:p w14:paraId="22C9965E" w14:textId="534164C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CEA6000"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F9A4A2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33</w:t>
            </w:r>
          </w:p>
        </w:tc>
        <w:tc>
          <w:tcPr>
            <w:tcW w:w="1900" w:type="dxa"/>
            <w:tcBorders>
              <w:top w:val="nil"/>
              <w:left w:val="nil"/>
              <w:bottom w:val="single" w:sz="4" w:space="0" w:color="auto"/>
              <w:right w:val="single" w:sz="4" w:space="0" w:color="auto"/>
            </w:tcBorders>
            <w:vAlign w:val="center"/>
            <w:hideMark/>
          </w:tcPr>
          <w:p w14:paraId="5D1C9DC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2*4平方护套线</w:t>
            </w:r>
          </w:p>
        </w:tc>
        <w:tc>
          <w:tcPr>
            <w:tcW w:w="1920" w:type="dxa"/>
            <w:tcBorders>
              <w:top w:val="nil"/>
              <w:left w:val="nil"/>
              <w:bottom w:val="single" w:sz="4" w:space="0" w:color="auto"/>
              <w:right w:val="single" w:sz="4" w:space="0" w:color="auto"/>
            </w:tcBorders>
            <w:vAlign w:val="center"/>
            <w:hideMark/>
          </w:tcPr>
          <w:p w14:paraId="2DDDB7D5" w14:textId="0EC3F08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DE2265E" w14:textId="0DF004E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7E6C2A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盘</w:t>
            </w:r>
          </w:p>
        </w:tc>
        <w:tc>
          <w:tcPr>
            <w:tcW w:w="900" w:type="dxa"/>
            <w:tcBorders>
              <w:top w:val="nil"/>
              <w:left w:val="nil"/>
              <w:bottom w:val="single" w:sz="4" w:space="0" w:color="auto"/>
              <w:right w:val="single" w:sz="4" w:space="0" w:color="auto"/>
            </w:tcBorders>
            <w:noWrap/>
            <w:vAlign w:val="center"/>
            <w:hideMark/>
          </w:tcPr>
          <w:p w14:paraId="4AC59C9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w:t>
            </w:r>
          </w:p>
        </w:tc>
        <w:tc>
          <w:tcPr>
            <w:tcW w:w="1120" w:type="dxa"/>
            <w:tcBorders>
              <w:top w:val="nil"/>
              <w:left w:val="nil"/>
              <w:bottom w:val="single" w:sz="4" w:space="0" w:color="auto"/>
              <w:right w:val="single" w:sz="4" w:space="0" w:color="auto"/>
            </w:tcBorders>
            <w:vAlign w:val="center"/>
            <w:hideMark/>
          </w:tcPr>
          <w:p w14:paraId="1A1426BE" w14:textId="4BF9B85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21F061E" w14:textId="4620A21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B3A5E20" w14:textId="6CF71BB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939D86E" w14:textId="5EEEAFF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B30AF8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720</w:t>
            </w:r>
          </w:p>
        </w:tc>
        <w:tc>
          <w:tcPr>
            <w:tcW w:w="1080" w:type="dxa"/>
            <w:tcBorders>
              <w:top w:val="nil"/>
              <w:left w:val="nil"/>
              <w:bottom w:val="single" w:sz="4" w:space="0" w:color="auto"/>
              <w:right w:val="single" w:sz="4" w:space="0" w:color="auto"/>
            </w:tcBorders>
            <w:noWrap/>
            <w:vAlign w:val="center"/>
            <w:hideMark/>
          </w:tcPr>
          <w:p w14:paraId="75CAB764" w14:textId="05E08B9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628B31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671D6C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34</w:t>
            </w:r>
          </w:p>
        </w:tc>
        <w:tc>
          <w:tcPr>
            <w:tcW w:w="1900" w:type="dxa"/>
            <w:tcBorders>
              <w:top w:val="nil"/>
              <w:left w:val="nil"/>
              <w:bottom w:val="single" w:sz="4" w:space="0" w:color="auto"/>
              <w:right w:val="single" w:sz="4" w:space="0" w:color="auto"/>
            </w:tcBorders>
            <w:vAlign w:val="center"/>
            <w:hideMark/>
          </w:tcPr>
          <w:p w14:paraId="1848CCE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3*2.5平方护套线</w:t>
            </w:r>
          </w:p>
        </w:tc>
        <w:tc>
          <w:tcPr>
            <w:tcW w:w="1920" w:type="dxa"/>
            <w:tcBorders>
              <w:top w:val="nil"/>
              <w:left w:val="nil"/>
              <w:bottom w:val="single" w:sz="4" w:space="0" w:color="auto"/>
              <w:right w:val="single" w:sz="4" w:space="0" w:color="auto"/>
            </w:tcBorders>
            <w:vAlign w:val="center"/>
            <w:hideMark/>
          </w:tcPr>
          <w:p w14:paraId="3BEABB5A" w14:textId="1257EDE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7222CF5" w14:textId="524FA7A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52394D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盘</w:t>
            </w:r>
          </w:p>
        </w:tc>
        <w:tc>
          <w:tcPr>
            <w:tcW w:w="900" w:type="dxa"/>
            <w:tcBorders>
              <w:top w:val="nil"/>
              <w:left w:val="nil"/>
              <w:bottom w:val="single" w:sz="4" w:space="0" w:color="auto"/>
              <w:right w:val="single" w:sz="4" w:space="0" w:color="auto"/>
            </w:tcBorders>
            <w:noWrap/>
            <w:vAlign w:val="center"/>
            <w:hideMark/>
          </w:tcPr>
          <w:p w14:paraId="31129E4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w:t>
            </w:r>
          </w:p>
        </w:tc>
        <w:tc>
          <w:tcPr>
            <w:tcW w:w="1120" w:type="dxa"/>
            <w:tcBorders>
              <w:top w:val="nil"/>
              <w:left w:val="nil"/>
              <w:bottom w:val="single" w:sz="4" w:space="0" w:color="auto"/>
              <w:right w:val="single" w:sz="4" w:space="0" w:color="auto"/>
            </w:tcBorders>
            <w:vAlign w:val="center"/>
            <w:hideMark/>
          </w:tcPr>
          <w:p w14:paraId="324FDCC5" w14:textId="54DF12C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CD54184" w14:textId="0CE0FC3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C3F3786" w14:textId="2E39B21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041EFF7" w14:textId="7671CE7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C9F99D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550</w:t>
            </w:r>
          </w:p>
        </w:tc>
        <w:tc>
          <w:tcPr>
            <w:tcW w:w="1080" w:type="dxa"/>
            <w:tcBorders>
              <w:top w:val="nil"/>
              <w:left w:val="nil"/>
              <w:bottom w:val="single" w:sz="4" w:space="0" w:color="auto"/>
              <w:right w:val="single" w:sz="4" w:space="0" w:color="auto"/>
            </w:tcBorders>
            <w:noWrap/>
            <w:vAlign w:val="center"/>
            <w:hideMark/>
          </w:tcPr>
          <w:p w14:paraId="11DEA9E7" w14:textId="070B326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ECA21EE"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26B980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35</w:t>
            </w:r>
          </w:p>
        </w:tc>
        <w:tc>
          <w:tcPr>
            <w:tcW w:w="1900" w:type="dxa"/>
            <w:tcBorders>
              <w:top w:val="nil"/>
              <w:left w:val="nil"/>
              <w:bottom w:val="single" w:sz="4" w:space="0" w:color="auto"/>
              <w:right w:val="single" w:sz="4" w:space="0" w:color="auto"/>
            </w:tcBorders>
            <w:vAlign w:val="center"/>
            <w:hideMark/>
          </w:tcPr>
          <w:p w14:paraId="74B51FF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BV4平方（红、蓝、双色）</w:t>
            </w:r>
          </w:p>
        </w:tc>
        <w:tc>
          <w:tcPr>
            <w:tcW w:w="1920" w:type="dxa"/>
            <w:tcBorders>
              <w:top w:val="nil"/>
              <w:left w:val="nil"/>
              <w:bottom w:val="single" w:sz="4" w:space="0" w:color="auto"/>
              <w:right w:val="single" w:sz="4" w:space="0" w:color="auto"/>
            </w:tcBorders>
            <w:vAlign w:val="center"/>
            <w:hideMark/>
          </w:tcPr>
          <w:p w14:paraId="6398EAA7" w14:textId="53988A1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C6EECFE" w14:textId="1DF60F1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686D4C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盘</w:t>
            </w:r>
          </w:p>
        </w:tc>
        <w:tc>
          <w:tcPr>
            <w:tcW w:w="900" w:type="dxa"/>
            <w:tcBorders>
              <w:top w:val="nil"/>
              <w:left w:val="nil"/>
              <w:bottom w:val="single" w:sz="4" w:space="0" w:color="auto"/>
              <w:right w:val="single" w:sz="4" w:space="0" w:color="auto"/>
            </w:tcBorders>
            <w:noWrap/>
            <w:vAlign w:val="center"/>
            <w:hideMark/>
          </w:tcPr>
          <w:p w14:paraId="3D9E47C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120" w:type="dxa"/>
            <w:tcBorders>
              <w:top w:val="nil"/>
              <w:left w:val="nil"/>
              <w:bottom w:val="single" w:sz="4" w:space="0" w:color="auto"/>
              <w:right w:val="single" w:sz="4" w:space="0" w:color="auto"/>
            </w:tcBorders>
            <w:vAlign w:val="center"/>
            <w:hideMark/>
          </w:tcPr>
          <w:p w14:paraId="7C34D444" w14:textId="03AE89F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1C02446" w14:textId="59EF14E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33C56BE" w14:textId="4400E14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CD86B2D" w14:textId="70CECC4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594610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360</w:t>
            </w:r>
          </w:p>
        </w:tc>
        <w:tc>
          <w:tcPr>
            <w:tcW w:w="1080" w:type="dxa"/>
            <w:tcBorders>
              <w:top w:val="nil"/>
              <w:left w:val="nil"/>
              <w:bottom w:val="single" w:sz="4" w:space="0" w:color="auto"/>
              <w:right w:val="single" w:sz="4" w:space="0" w:color="auto"/>
            </w:tcBorders>
            <w:noWrap/>
            <w:vAlign w:val="center"/>
            <w:hideMark/>
          </w:tcPr>
          <w:p w14:paraId="085A6465" w14:textId="487F090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8D8BD51"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7B84538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36</w:t>
            </w:r>
          </w:p>
        </w:tc>
        <w:tc>
          <w:tcPr>
            <w:tcW w:w="1900" w:type="dxa"/>
            <w:tcBorders>
              <w:top w:val="nil"/>
              <w:left w:val="nil"/>
              <w:bottom w:val="single" w:sz="4" w:space="0" w:color="auto"/>
              <w:right w:val="single" w:sz="4" w:space="0" w:color="auto"/>
            </w:tcBorders>
            <w:vAlign w:val="center"/>
            <w:hideMark/>
          </w:tcPr>
          <w:p w14:paraId="1E84E7A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BV2.5平方（红、蓝、双色）</w:t>
            </w:r>
          </w:p>
        </w:tc>
        <w:tc>
          <w:tcPr>
            <w:tcW w:w="1920" w:type="dxa"/>
            <w:tcBorders>
              <w:top w:val="nil"/>
              <w:left w:val="nil"/>
              <w:bottom w:val="single" w:sz="4" w:space="0" w:color="auto"/>
              <w:right w:val="single" w:sz="4" w:space="0" w:color="auto"/>
            </w:tcBorders>
            <w:vAlign w:val="center"/>
            <w:hideMark/>
          </w:tcPr>
          <w:p w14:paraId="6BB83035" w14:textId="4C89E73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41E5E16" w14:textId="617755F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C0C3D2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盘</w:t>
            </w:r>
          </w:p>
        </w:tc>
        <w:tc>
          <w:tcPr>
            <w:tcW w:w="900" w:type="dxa"/>
            <w:tcBorders>
              <w:top w:val="nil"/>
              <w:left w:val="nil"/>
              <w:bottom w:val="single" w:sz="4" w:space="0" w:color="auto"/>
              <w:right w:val="single" w:sz="4" w:space="0" w:color="auto"/>
            </w:tcBorders>
            <w:noWrap/>
            <w:vAlign w:val="center"/>
            <w:hideMark/>
          </w:tcPr>
          <w:p w14:paraId="2C92956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0E7A45B2" w14:textId="3A298E5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3D076C3" w14:textId="67458BF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F68DA0C" w14:textId="721895E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481FBF1" w14:textId="343C41D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9AB108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280</w:t>
            </w:r>
          </w:p>
        </w:tc>
        <w:tc>
          <w:tcPr>
            <w:tcW w:w="1080" w:type="dxa"/>
            <w:tcBorders>
              <w:top w:val="nil"/>
              <w:left w:val="nil"/>
              <w:bottom w:val="single" w:sz="4" w:space="0" w:color="auto"/>
              <w:right w:val="single" w:sz="4" w:space="0" w:color="auto"/>
            </w:tcBorders>
            <w:noWrap/>
            <w:vAlign w:val="center"/>
            <w:hideMark/>
          </w:tcPr>
          <w:p w14:paraId="22A541C4" w14:textId="06B7D84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7577A15"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6DE3A05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37</w:t>
            </w:r>
          </w:p>
        </w:tc>
        <w:tc>
          <w:tcPr>
            <w:tcW w:w="1900" w:type="dxa"/>
            <w:tcBorders>
              <w:top w:val="nil"/>
              <w:left w:val="nil"/>
              <w:bottom w:val="single" w:sz="4" w:space="0" w:color="auto"/>
              <w:right w:val="single" w:sz="4" w:space="0" w:color="auto"/>
            </w:tcBorders>
            <w:vAlign w:val="center"/>
            <w:hideMark/>
          </w:tcPr>
          <w:p w14:paraId="508B3A9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BV1.5平方（红、蓝、双色）</w:t>
            </w:r>
          </w:p>
        </w:tc>
        <w:tc>
          <w:tcPr>
            <w:tcW w:w="1920" w:type="dxa"/>
            <w:tcBorders>
              <w:top w:val="nil"/>
              <w:left w:val="nil"/>
              <w:bottom w:val="single" w:sz="4" w:space="0" w:color="auto"/>
              <w:right w:val="single" w:sz="4" w:space="0" w:color="auto"/>
            </w:tcBorders>
            <w:vAlign w:val="center"/>
            <w:hideMark/>
          </w:tcPr>
          <w:p w14:paraId="08539EFB" w14:textId="55F04A6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B06BAC9" w14:textId="7E63E10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C385BF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盘</w:t>
            </w:r>
          </w:p>
        </w:tc>
        <w:tc>
          <w:tcPr>
            <w:tcW w:w="900" w:type="dxa"/>
            <w:tcBorders>
              <w:top w:val="nil"/>
              <w:left w:val="nil"/>
              <w:bottom w:val="single" w:sz="4" w:space="0" w:color="auto"/>
              <w:right w:val="single" w:sz="4" w:space="0" w:color="auto"/>
            </w:tcBorders>
            <w:noWrap/>
            <w:vAlign w:val="center"/>
            <w:hideMark/>
          </w:tcPr>
          <w:p w14:paraId="392C7C8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120" w:type="dxa"/>
            <w:tcBorders>
              <w:top w:val="nil"/>
              <w:left w:val="nil"/>
              <w:bottom w:val="single" w:sz="4" w:space="0" w:color="auto"/>
              <w:right w:val="single" w:sz="4" w:space="0" w:color="auto"/>
            </w:tcBorders>
            <w:vAlign w:val="center"/>
            <w:hideMark/>
          </w:tcPr>
          <w:p w14:paraId="7AB3100D" w14:textId="58BCDAE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27BB2F7" w14:textId="6026B87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E8D8B78" w14:textId="487EAFC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72C36FD" w14:textId="3F2B22C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6464AD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180</w:t>
            </w:r>
          </w:p>
        </w:tc>
        <w:tc>
          <w:tcPr>
            <w:tcW w:w="1080" w:type="dxa"/>
            <w:tcBorders>
              <w:top w:val="nil"/>
              <w:left w:val="nil"/>
              <w:bottom w:val="single" w:sz="4" w:space="0" w:color="auto"/>
              <w:right w:val="single" w:sz="4" w:space="0" w:color="auto"/>
            </w:tcBorders>
            <w:noWrap/>
            <w:vAlign w:val="center"/>
            <w:hideMark/>
          </w:tcPr>
          <w:p w14:paraId="41B13BFF" w14:textId="74E1842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FB1E63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1F3464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38</w:t>
            </w:r>
          </w:p>
        </w:tc>
        <w:tc>
          <w:tcPr>
            <w:tcW w:w="1900" w:type="dxa"/>
            <w:tcBorders>
              <w:top w:val="nil"/>
              <w:left w:val="nil"/>
              <w:bottom w:val="single" w:sz="4" w:space="0" w:color="auto"/>
              <w:right w:val="single" w:sz="4" w:space="0" w:color="auto"/>
            </w:tcBorders>
            <w:vAlign w:val="center"/>
            <w:hideMark/>
          </w:tcPr>
          <w:p w14:paraId="6CDCED8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触摸</w:t>
            </w:r>
            <w:proofErr w:type="gramEnd"/>
            <w:r w:rsidRPr="00CC78E4">
              <w:rPr>
                <w:rFonts w:ascii="宋体" w:hAnsi="宋体" w:cs="宋体" w:hint="eastAsia"/>
                <w:color w:val="000000"/>
                <w:kern w:val="0"/>
                <w:szCs w:val="21"/>
              </w:rPr>
              <w:t>开关</w:t>
            </w:r>
          </w:p>
        </w:tc>
        <w:tc>
          <w:tcPr>
            <w:tcW w:w="1920" w:type="dxa"/>
            <w:tcBorders>
              <w:top w:val="nil"/>
              <w:left w:val="nil"/>
              <w:bottom w:val="single" w:sz="4" w:space="0" w:color="auto"/>
              <w:right w:val="single" w:sz="4" w:space="0" w:color="auto"/>
            </w:tcBorders>
            <w:vAlign w:val="center"/>
            <w:hideMark/>
          </w:tcPr>
          <w:p w14:paraId="72917A62" w14:textId="0A96D86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210FBCF" w14:textId="57F8CF5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09917E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C37D63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45228E71" w14:textId="7F373A5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9BF6C4D" w14:textId="04C5C72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FAAAB5A" w14:textId="3275781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17C6C51" w14:textId="5F8CACD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D544A5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w:t>
            </w:r>
          </w:p>
        </w:tc>
        <w:tc>
          <w:tcPr>
            <w:tcW w:w="1080" w:type="dxa"/>
            <w:tcBorders>
              <w:top w:val="nil"/>
              <w:left w:val="nil"/>
              <w:bottom w:val="single" w:sz="4" w:space="0" w:color="auto"/>
              <w:right w:val="single" w:sz="4" w:space="0" w:color="auto"/>
            </w:tcBorders>
            <w:noWrap/>
            <w:vAlign w:val="center"/>
            <w:hideMark/>
          </w:tcPr>
          <w:p w14:paraId="35B519F7" w14:textId="32CEE36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65A1727"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66D9520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39</w:t>
            </w:r>
          </w:p>
        </w:tc>
        <w:tc>
          <w:tcPr>
            <w:tcW w:w="1900" w:type="dxa"/>
            <w:tcBorders>
              <w:top w:val="nil"/>
              <w:left w:val="nil"/>
              <w:bottom w:val="single" w:sz="4" w:space="0" w:color="auto"/>
              <w:right w:val="single" w:sz="4" w:space="0" w:color="auto"/>
            </w:tcBorders>
            <w:vAlign w:val="center"/>
            <w:hideMark/>
          </w:tcPr>
          <w:p w14:paraId="3A2D8B9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声</w:t>
            </w:r>
            <w:proofErr w:type="gramEnd"/>
            <w:r w:rsidRPr="00CC78E4">
              <w:rPr>
                <w:rFonts w:ascii="宋体" w:hAnsi="宋体" w:cs="宋体" w:hint="eastAsia"/>
                <w:color w:val="000000"/>
                <w:kern w:val="0"/>
                <w:szCs w:val="21"/>
              </w:rPr>
              <w:t>光控开关可控200W</w:t>
            </w:r>
          </w:p>
        </w:tc>
        <w:tc>
          <w:tcPr>
            <w:tcW w:w="1920" w:type="dxa"/>
            <w:tcBorders>
              <w:top w:val="nil"/>
              <w:left w:val="nil"/>
              <w:bottom w:val="single" w:sz="4" w:space="0" w:color="auto"/>
              <w:right w:val="single" w:sz="4" w:space="0" w:color="auto"/>
            </w:tcBorders>
            <w:vAlign w:val="center"/>
            <w:hideMark/>
          </w:tcPr>
          <w:p w14:paraId="005236DF" w14:textId="45F6F4E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D0FAFE6" w14:textId="2E1F3AB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DDBEED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96564C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51D7D725" w14:textId="7F1D03D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06590C3" w14:textId="1728CB7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36F7F61" w14:textId="13113F1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7766D5A" w14:textId="17AD053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54DE99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080" w:type="dxa"/>
            <w:tcBorders>
              <w:top w:val="nil"/>
              <w:left w:val="nil"/>
              <w:bottom w:val="single" w:sz="4" w:space="0" w:color="auto"/>
              <w:right w:val="single" w:sz="4" w:space="0" w:color="auto"/>
            </w:tcBorders>
            <w:noWrap/>
            <w:vAlign w:val="center"/>
            <w:hideMark/>
          </w:tcPr>
          <w:p w14:paraId="490816A8" w14:textId="63AD852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D0DEDEC"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937112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900" w:type="dxa"/>
            <w:tcBorders>
              <w:top w:val="nil"/>
              <w:left w:val="nil"/>
              <w:bottom w:val="single" w:sz="4" w:space="0" w:color="auto"/>
              <w:right w:val="single" w:sz="4" w:space="0" w:color="auto"/>
            </w:tcBorders>
            <w:vAlign w:val="center"/>
            <w:hideMark/>
          </w:tcPr>
          <w:p w14:paraId="3098F04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 xml:space="preserve">型 16A </w:t>
            </w:r>
            <w:proofErr w:type="gramEnd"/>
            <w:r w:rsidRPr="00CC78E4">
              <w:rPr>
                <w:rFonts w:ascii="宋体" w:hAnsi="宋体" w:cs="宋体" w:hint="eastAsia"/>
                <w:color w:val="000000"/>
                <w:kern w:val="0"/>
                <w:szCs w:val="21"/>
              </w:rPr>
              <w:t>三孔插座</w:t>
            </w:r>
          </w:p>
        </w:tc>
        <w:tc>
          <w:tcPr>
            <w:tcW w:w="1920" w:type="dxa"/>
            <w:tcBorders>
              <w:top w:val="nil"/>
              <w:left w:val="nil"/>
              <w:bottom w:val="single" w:sz="4" w:space="0" w:color="auto"/>
              <w:right w:val="single" w:sz="4" w:space="0" w:color="auto"/>
            </w:tcBorders>
            <w:vAlign w:val="center"/>
            <w:hideMark/>
          </w:tcPr>
          <w:p w14:paraId="7646FD6D" w14:textId="12DA7DF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C7547CB" w14:textId="631F412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A5000B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A37B79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568A9FD3" w14:textId="41142A0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F22538C" w14:textId="3D9CF76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2EBD8F0" w14:textId="49CB1DD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CEE0FB5" w14:textId="1045175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3DD662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1FA4B705" w14:textId="459CB0E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8C2DF2E"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A6D259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41</w:t>
            </w:r>
          </w:p>
        </w:tc>
        <w:tc>
          <w:tcPr>
            <w:tcW w:w="1900" w:type="dxa"/>
            <w:tcBorders>
              <w:top w:val="nil"/>
              <w:left w:val="nil"/>
              <w:bottom w:val="single" w:sz="4" w:space="0" w:color="auto"/>
              <w:right w:val="single" w:sz="4" w:space="0" w:color="auto"/>
            </w:tcBorders>
            <w:vAlign w:val="center"/>
            <w:hideMark/>
          </w:tcPr>
          <w:p w14:paraId="7846F34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两</w:t>
            </w:r>
            <w:proofErr w:type="gramEnd"/>
            <w:r w:rsidRPr="00CC78E4">
              <w:rPr>
                <w:rFonts w:ascii="宋体" w:hAnsi="宋体" w:cs="宋体" w:hint="eastAsia"/>
                <w:color w:val="000000"/>
                <w:kern w:val="0"/>
                <w:szCs w:val="21"/>
              </w:rPr>
              <w:t>开双控开关</w:t>
            </w:r>
          </w:p>
        </w:tc>
        <w:tc>
          <w:tcPr>
            <w:tcW w:w="1920" w:type="dxa"/>
            <w:tcBorders>
              <w:top w:val="nil"/>
              <w:left w:val="nil"/>
              <w:bottom w:val="single" w:sz="4" w:space="0" w:color="auto"/>
              <w:right w:val="single" w:sz="4" w:space="0" w:color="auto"/>
            </w:tcBorders>
            <w:vAlign w:val="center"/>
            <w:hideMark/>
          </w:tcPr>
          <w:p w14:paraId="54F0EA0D" w14:textId="273B816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94FD229" w14:textId="30DF62E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63E35C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BA1E6B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6D1BCE25" w14:textId="04E2B4C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EC043F8" w14:textId="083EF7B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0FC7BE8" w14:textId="72B2CA4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12A1B98" w14:textId="5006DD9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771656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244C937D" w14:textId="32707F0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2400C63"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6F8A71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42</w:t>
            </w:r>
          </w:p>
        </w:tc>
        <w:tc>
          <w:tcPr>
            <w:tcW w:w="1900" w:type="dxa"/>
            <w:tcBorders>
              <w:top w:val="nil"/>
              <w:left w:val="nil"/>
              <w:bottom w:val="single" w:sz="4" w:space="0" w:color="auto"/>
              <w:right w:val="single" w:sz="4" w:space="0" w:color="auto"/>
            </w:tcBorders>
            <w:vAlign w:val="center"/>
            <w:hideMark/>
          </w:tcPr>
          <w:p w14:paraId="1C2F5D8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5</w:t>
            </w:r>
            <w:proofErr w:type="gramEnd"/>
            <w:r w:rsidRPr="00CC78E4">
              <w:rPr>
                <w:rFonts w:ascii="宋体" w:hAnsi="宋体" w:cs="宋体" w:hint="eastAsia"/>
                <w:color w:val="000000"/>
                <w:kern w:val="0"/>
                <w:szCs w:val="21"/>
              </w:rPr>
              <w:t>孔插座</w:t>
            </w:r>
          </w:p>
        </w:tc>
        <w:tc>
          <w:tcPr>
            <w:tcW w:w="1920" w:type="dxa"/>
            <w:tcBorders>
              <w:top w:val="nil"/>
              <w:left w:val="nil"/>
              <w:bottom w:val="single" w:sz="4" w:space="0" w:color="auto"/>
              <w:right w:val="single" w:sz="4" w:space="0" w:color="auto"/>
            </w:tcBorders>
            <w:vAlign w:val="center"/>
            <w:hideMark/>
          </w:tcPr>
          <w:p w14:paraId="60249A2D" w14:textId="20C5920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73B93C6" w14:textId="567FB44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3A1148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59E6EB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7A0A483B" w14:textId="7C3458F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781F2E5" w14:textId="7F46E78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F5037F2" w14:textId="5E2C3AF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37F2963" w14:textId="61DF26B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063991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w:t>
            </w:r>
          </w:p>
        </w:tc>
        <w:tc>
          <w:tcPr>
            <w:tcW w:w="1080" w:type="dxa"/>
            <w:tcBorders>
              <w:top w:val="nil"/>
              <w:left w:val="nil"/>
              <w:bottom w:val="single" w:sz="4" w:space="0" w:color="auto"/>
              <w:right w:val="single" w:sz="4" w:space="0" w:color="auto"/>
            </w:tcBorders>
            <w:noWrap/>
            <w:vAlign w:val="center"/>
            <w:hideMark/>
          </w:tcPr>
          <w:p w14:paraId="17F44D24" w14:textId="48DD268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1A0AD5D"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E27EF2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43</w:t>
            </w:r>
          </w:p>
        </w:tc>
        <w:tc>
          <w:tcPr>
            <w:tcW w:w="1900" w:type="dxa"/>
            <w:tcBorders>
              <w:top w:val="nil"/>
              <w:left w:val="nil"/>
              <w:bottom w:val="single" w:sz="4" w:space="0" w:color="auto"/>
              <w:right w:val="single" w:sz="4" w:space="0" w:color="auto"/>
            </w:tcBorders>
            <w:vAlign w:val="center"/>
            <w:hideMark/>
          </w:tcPr>
          <w:p w14:paraId="1D0FA0E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16A</w:t>
            </w:r>
            <w:proofErr w:type="gramEnd"/>
            <w:r w:rsidRPr="00CC78E4">
              <w:rPr>
                <w:rFonts w:ascii="宋体" w:hAnsi="宋体" w:cs="宋体" w:hint="eastAsia"/>
                <w:color w:val="000000"/>
                <w:kern w:val="0"/>
                <w:szCs w:val="21"/>
              </w:rPr>
              <w:t>三孔插头</w:t>
            </w:r>
          </w:p>
        </w:tc>
        <w:tc>
          <w:tcPr>
            <w:tcW w:w="1920" w:type="dxa"/>
            <w:tcBorders>
              <w:top w:val="nil"/>
              <w:left w:val="nil"/>
              <w:bottom w:val="single" w:sz="4" w:space="0" w:color="auto"/>
              <w:right w:val="single" w:sz="4" w:space="0" w:color="auto"/>
            </w:tcBorders>
            <w:vAlign w:val="center"/>
            <w:hideMark/>
          </w:tcPr>
          <w:p w14:paraId="7B9CE561" w14:textId="671BE00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D18B92B" w14:textId="336E8EB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884751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C8C143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44EFA824" w14:textId="3364D27A"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9124F16" w14:textId="3DEB524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E70C8F3" w14:textId="07C17F3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7D9D078" w14:textId="253909C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A1F5C4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402474C6" w14:textId="18394A7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1BB6CAD"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C27B60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44</w:t>
            </w:r>
          </w:p>
        </w:tc>
        <w:tc>
          <w:tcPr>
            <w:tcW w:w="1900" w:type="dxa"/>
            <w:tcBorders>
              <w:top w:val="nil"/>
              <w:left w:val="nil"/>
              <w:bottom w:val="single" w:sz="4" w:space="0" w:color="auto"/>
              <w:right w:val="single" w:sz="4" w:space="0" w:color="auto"/>
            </w:tcBorders>
            <w:vAlign w:val="center"/>
            <w:hideMark/>
          </w:tcPr>
          <w:p w14:paraId="3A7F244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10A</w:t>
            </w:r>
            <w:proofErr w:type="gramEnd"/>
            <w:r w:rsidRPr="00CC78E4">
              <w:rPr>
                <w:rFonts w:ascii="宋体" w:hAnsi="宋体" w:cs="宋体" w:hint="eastAsia"/>
                <w:color w:val="000000"/>
                <w:kern w:val="0"/>
                <w:szCs w:val="21"/>
              </w:rPr>
              <w:t>三孔插头</w:t>
            </w:r>
          </w:p>
        </w:tc>
        <w:tc>
          <w:tcPr>
            <w:tcW w:w="1920" w:type="dxa"/>
            <w:tcBorders>
              <w:top w:val="nil"/>
              <w:left w:val="nil"/>
              <w:bottom w:val="single" w:sz="4" w:space="0" w:color="auto"/>
              <w:right w:val="single" w:sz="4" w:space="0" w:color="auto"/>
            </w:tcBorders>
            <w:vAlign w:val="center"/>
            <w:hideMark/>
          </w:tcPr>
          <w:p w14:paraId="3AA07E2E" w14:textId="68E9DCD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A158D3E" w14:textId="6ECB083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7D857E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1B0B3E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22F251E1" w14:textId="7E07F2F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53BD79D" w14:textId="1200A94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3CB88B0" w14:textId="3E6BB20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2479BEE" w14:textId="4499CC8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035EB0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w:t>
            </w:r>
          </w:p>
        </w:tc>
        <w:tc>
          <w:tcPr>
            <w:tcW w:w="1080" w:type="dxa"/>
            <w:tcBorders>
              <w:top w:val="nil"/>
              <w:left w:val="nil"/>
              <w:bottom w:val="single" w:sz="4" w:space="0" w:color="auto"/>
              <w:right w:val="single" w:sz="4" w:space="0" w:color="auto"/>
            </w:tcBorders>
            <w:noWrap/>
            <w:vAlign w:val="center"/>
            <w:hideMark/>
          </w:tcPr>
          <w:p w14:paraId="4F8739A6" w14:textId="5B49096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0977B78"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E44D46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900" w:type="dxa"/>
            <w:tcBorders>
              <w:top w:val="nil"/>
              <w:left w:val="nil"/>
              <w:bottom w:val="single" w:sz="4" w:space="0" w:color="auto"/>
              <w:right w:val="single" w:sz="4" w:space="0" w:color="auto"/>
            </w:tcBorders>
            <w:vAlign w:val="center"/>
            <w:hideMark/>
          </w:tcPr>
          <w:p w14:paraId="11947B8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二线</w:t>
            </w:r>
            <w:proofErr w:type="gramEnd"/>
            <w:r w:rsidRPr="00CC78E4">
              <w:rPr>
                <w:rFonts w:ascii="宋体" w:hAnsi="宋体" w:cs="宋体" w:hint="eastAsia"/>
                <w:color w:val="000000"/>
                <w:kern w:val="0"/>
                <w:szCs w:val="21"/>
              </w:rPr>
              <w:t>人体感应开关</w:t>
            </w:r>
          </w:p>
        </w:tc>
        <w:tc>
          <w:tcPr>
            <w:tcW w:w="1920" w:type="dxa"/>
            <w:tcBorders>
              <w:top w:val="nil"/>
              <w:left w:val="nil"/>
              <w:bottom w:val="single" w:sz="4" w:space="0" w:color="auto"/>
              <w:right w:val="single" w:sz="4" w:space="0" w:color="auto"/>
            </w:tcBorders>
            <w:vAlign w:val="center"/>
            <w:hideMark/>
          </w:tcPr>
          <w:p w14:paraId="0853F8A3" w14:textId="1BFB6A0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8762BBB" w14:textId="171F305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878665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DFB2DC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78176BFA" w14:textId="228E2A0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596435E" w14:textId="42EE759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0A33634" w14:textId="51227DD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063468C" w14:textId="3342ACB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B966B0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35</w:t>
            </w:r>
          </w:p>
        </w:tc>
        <w:tc>
          <w:tcPr>
            <w:tcW w:w="1080" w:type="dxa"/>
            <w:tcBorders>
              <w:top w:val="nil"/>
              <w:left w:val="nil"/>
              <w:bottom w:val="single" w:sz="4" w:space="0" w:color="auto"/>
              <w:right w:val="single" w:sz="4" w:space="0" w:color="auto"/>
            </w:tcBorders>
            <w:noWrap/>
            <w:vAlign w:val="center"/>
            <w:hideMark/>
          </w:tcPr>
          <w:p w14:paraId="44941932" w14:textId="1FE811B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E3F4C60"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E68581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46</w:t>
            </w:r>
          </w:p>
        </w:tc>
        <w:tc>
          <w:tcPr>
            <w:tcW w:w="1900" w:type="dxa"/>
            <w:tcBorders>
              <w:top w:val="nil"/>
              <w:left w:val="nil"/>
              <w:bottom w:val="single" w:sz="4" w:space="0" w:color="auto"/>
              <w:right w:val="single" w:sz="4" w:space="0" w:color="auto"/>
            </w:tcBorders>
            <w:vAlign w:val="center"/>
            <w:hideMark/>
          </w:tcPr>
          <w:p w14:paraId="1407B49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单</w:t>
            </w:r>
            <w:proofErr w:type="gramEnd"/>
            <w:r w:rsidRPr="00CC78E4">
              <w:rPr>
                <w:rFonts w:ascii="宋体" w:hAnsi="宋体" w:cs="宋体" w:hint="eastAsia"/>
                <w:color w:val="000000"/>
                <w:kern w:val="0"/>
                <w:szCs w:val="21"/>
              </w:rPr>
              <w:t>开门禁开关</w:t>
            </w:r>
          </w:p>
        </w:tc>
        <w:tc>
          <w:tcPr>
            <w:tcW w:w="1920" w:type="dxa"/>
            <w:tcBorders>
              <w:top w:val="nil"/>
              <w:left w:val="nil"/>
              <w:bottom w:val="single" w:sz="4" w:space="0" w:color="auto"/>
              <w:right w:val="single" w:sz="4" w:space="0" w:color="auto"/>
            </w:tcBorders>
            <w:vAlign w:val="center"/>
            <w:hideMark/>
          </w:tcPr>
          <w:p w14:paraId="06A6A739" w14:textId="24FC664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269DDF2" w14:textId="01ECB8F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274552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3F34A2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5771832D" w14:textId="7180A94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8C245AA" w14:textId="6FEB08E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FF76F51" w14:textId="26C2278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27620C3" w14:textId="0172CE7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8D3A45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w:t>
            </w:r>
          </w:p>
        </w:tc>
        <w:tc>
          <w:tcPr>
            <w:tcW w:w="1080" w:type="dxa"/>
            <w:tcBorders>
              <w:top w:val="nil"/>
              <w:left w:val="nil"/>
              <w:bottom w:val="single" w:sz="4" w:space="0" w:color="auto"/>
              <w:right w:val="single" w:sz="4" w:space="0" w:color="auto"/>
            </w:tcBorders>
            <w:noWrap/>
            <w:vAlign w:val="center"/>
            <w:hideMark/>
          </w:tcPr>
          <w:p w14:paraId="5A558795" w14:textId="2C66969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69C3D9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D61D24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47</w:t>
            </w:r>
          </w:p>
        </w:tc>
        <w:tc>
          <w:tcPr>
            <w:tcW w:w="1900" w:type="dxa"/>
            <w:tcBorders>
              <w:top w:val="nil"/>
              <w:left w:val="nil"/>
              <w:bottom w:val="single" w:sz="4" w:space="0" w:color="auto"/>
              <w:right w:val="single" w:sz="4" w:space="0" w:color="auto"/>
            </w:tcBorders>
            <w:vAlign w:val="center"/>
            <w:hideMark/>
          </w:tcPr>
          <w:p w14:paraId="2CCC814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一</w:t>
            </w:r>
            <w:proofErr w:type="gramEnd"/>
            <w:r w:rsidRPr="00CC78E4">
              <w:rPr>
                <w:rFonts w:ascii="宋体" w:hAnsi="宋体" w:cs="宋体" w:hint="eastAsia"/>
                <w:color w:val="000000"/>
                <w:kern w:val="0"/>
                <w:szCs w:val="21"/>
              </w:rPr>
              <w:t>开单控</w:t>
            </w:r>
          </w:p>
        </w:tc>
        <w:tc>
          <w:tcPr>
            <w:tcW w:w="1920" w:type="dxa"/>
            <w:tcBorders>
              <w:top w:val="nil"/>
              <w:left w:val="nil"/>
              <w:bottom w:val="single" w:sz="4" w:space="0" w:color="auto"/>
              <w:right w:val="single" w:sz="4" w:space="0" w:color="auto"/>
            </w:tcBorders>
            <w:vAlign w:val="center"/>
            <w:hideMark/>
          </w:tcPr>
          <w:p w14:paraId="3C883CF6" w14:textId="76AB50DA"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1977DBC" w14:textId="2549C38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BBF835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D1F807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7C9054D4" w14:textId="19DEEBB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8135608" w14:textId="18064F0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8D8450D" w14:textId="4512C78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BDDDCE4" w14:textId="7C7DC69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96FD02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w:t>
            </w:r>
          </w:p>
        </w:tc>
        <w:tc>
          <w:tcPr>
            <w:tcW w:w="1080" w:type="dxa"/>
            <w:tcBorders>
              <w:top w:val="nil"/>
              <w:left w:val="nil"/>
              <w:bottom w:val="single" w:sz="4" w:space="0" w:color="auto"/>
              <w:right w:val="single" w:sz="4" w:space="0" w:color="auto"/>
            </w:tcBorders>
            <w:noWrap/>
            <w:vAlign w:val="center"/>
            <w:hideMark/>
          </w:tcPr>
          <w:p w14:paraId="319119EC" w14:textId="0039217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06B5C5C"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2F38EF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48</w:t>
            </w:r>
          </w:p>
        </w:tc>
        <w:tc>
          <w:tcPr>
            <w:tcW w:w="1900" w:type="dxa"/>
            <w:tcBorders>
              <w:top w:val="nil"/>
              <w:left w:val="nil"/>
              <w:bottom w:val="single" w:sz="4" w:space="0" w:color="auto"/>
              <w:right w:val="single" w:sz="4" w:space="0" w:color="auto"/>
            </w:tcBorders>
            <w:vAlign w:val="center"/>
            <w:hideMark/>
          </w:tcPr>
          <w:p w14:paraId="64BF792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暗盒</w:t>
            </w:r>
            <w:proofErr w:type="gramEnd"/>
            <w:r w:rsidRPr="00CC78E4">
              <w:rPr>
                <w:rFonts w:ascii="宋体" w:hAnsi="宋体" w:cs="宋体" w:hint="eastAsia"/>
                <w:color w:val="000000"/>
                <w:kern w:val="0"/>
                <w:szCs w:val="21"/>
              </w:rPr>
              <w:t>修复器</w:t>
            </w:r>
          </w:p>
        </w:tc>
        <w:tc>
          <w:tcPr>
            <w:tcW w:w="1920" w:type="dxa"/>
            <w:tcBorders>
              <w:top w:val="nil"/>
              <w:left w:val="nil"/>
              <w:bottom w:val="single" w:sz="4" w:space="0" w:color="auto"/>
              <w:right w:val="single" w:sz="4" w:space="0" w:color="auto"/>
            </w:tcBorders>
            <w:vAlign w:val="center"/>
            <w:hideMark/>
          </w:tcPr>
          <w:p w14:paraId="2097E9EC" w14:textId="2AC5C77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EF5B5E8" w14:textId="008310E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35087C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376D3D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70AA7995" w14:textId="3F2B636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7074117" w14:textId="7E90395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C58E1DA" w14:textId="7DF466E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8DD4183" w14:textId="241D14B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B2705D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080" w:type="dxa"/>
            <w:tcBorders>
              <w:top w:val="nil"/>
              <w:left w:val="nil"/>
              <w:bottom w:val="single" w:sz="4" w:space="0" w:color="auto"/>
              <w:right w:val="single" w:sz="4" w:space="0" w:color="auto"/>
            </w:tcBorders>
            <w:noWrap/>
            <w:vAlign w:val="center"/>
            <w:hideMark/>
          </w:tcPr>
          <w:p w14:paraId="131825B5" w14:textId="0AB0BE7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618AA08"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1C2F37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49</w:t>
            </w:r>
          </w:p>
        </w:tc>
        <w:tc>
          <w:tcPr>
            <w:tcW w:w="1900" w:type="dxa"/>
            <w:tcBorders>
              <w:top w:val="nil"/>
              <w:left w:val="nil"/>
              <w:bottom w:val="single" w:sz="4" w:space="0" w:color="auto"/>
              <w:right w:val="single" w:sz="4" w:space="0" w:color="auto"/>
            </w:tcBorders>
            <w:vAlign w:val="center"/>
            <w:hideMark/>
          </w:tcPr>
          <w:p w14:paraId="3F02DEF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两</w:t>
            </w:r>
            <w:proofErr w:type="gramEnd"/>
            <w:r w:rsidRPr="00CC78E4">
              <w:rPr>
                <w:rFonts w:ascii="宋体" w:hAnsi="宋体" w:cs="宋体" w:hint="eastAsia"/>
                <w:color w:val="000000"/>
                <w:kern w:val="0"/>
                <w:szCs w:val="21"/>
              </w:rPr>
              <w:t>开单控</w:t>
            </w:r>
          </w:p>
        </w:tc>
        <w:tc>
          <w:tcPr>
            <w:tcW w:w="1920" w:type="dxa"/>
            <w:tcBorders>
              <w:top w:val="nil"/>
              <w:left w:val="nil"/>
              <w:bottom w:val="single" w:sz="4" w:space="0" w:color="auto"/>
              <w:right w:val="single" w:sz="4" w:space="0" w:color="auto"/>
            </w:tcBorders>
            <w:vAlign w:val="center"/>
            <w:hideMark/>
          </w:tcPr>
          <w:p w14:paraId="6C318A0A" w14:textId="3987E373"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389A4AF" w14:textId="2D2D9529"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27F9B9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480339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0548E661" w14:textId="48C00C5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8BAD0A2" w14:textId="0AA5C27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1E2B5F0" w14:textId="142221C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16A7EEC" w14:textId="7C7795C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D93E93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w:t>
            </w:r>
          </w:p>
        </w:tc>
        <w:tc>
          <w:tcPr>
            <w:tcW w:w="1080" w:type="dxa"/>
            <w:tcBorders>
              <w:top w:val="nil"/>
              <w:left w:val="nil"/>
              <w:bottom w:val="single" w:sz="4" w:space="0" w:color="auto"/>
              <w:right w:val="single" w:sz="4" w:space="0" w:color="auto"/>
            </w:tcBorders>
            <w:noWrap/>
            <w:vAlign w:val="center"/>
            <w:hideMark/>
          </w:tcPr>
          <w:p w14:paraId="1E65E541" w14:textId="12B8F69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70E9A4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B3FD05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900" w:type="dxa"/>
            <w:tcBorders>
              <w:top w:val="nil"/>
              <w:left w:val="nil"/>
              <w:bottom w:val="single" w:sz="4" w:space="0" w:color="auto"/>
              <w:right w:val="single" w:sz="4" w:space="0" w:color="auto"/>
            </w:tcBorders>
            <w:vAlign w:val="center"/>
            <w:hideMark/>
          </w:tcPr>
          <w:p w14:paraId="1A27A45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两</w:t>
            </w:r>
            <w:proofErr w:type="gramEnd"/>
            <w:r w:rsidRPr="00CC78E4">
              <w:rPr>
                <w:rFonts w:ascii="宋体" w:hAnsi="宋体" w:cs="宋体" w:hint="eastAsia"/>
                <w:color w:val="000000"/>
                <w:kern w:val="0"/>
                <w:szCs w:val="21"/>
              </w:rPr>
              <w:t>开双控</w:t>
            </w:r>
          </w:p>
        </w:tc>
        <w:tc>
          <w:tcPr>
            <w:tcW w:w="1920" w:type="dxa"/>
            <w:tcBorders>
              <w:top w:val="nil"/>
              <w:left w:val="nil"/>
              <w:bottom w:val="single" w:sz="4" w:space="0" w:color="auto"/>
              <w:right w:val="single" w:sz="4" w:space="0" w:color="auto"/>
            </w:tcBorders>
            <w:vAlign w:val="center"/>
            <w:hideMark/>
          </w:tcPr>
          <w:p w14:paraId="7DD8938A" w14:textId="5CD9B54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8A11196" w14:textId="270C799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62C9C7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87AFCD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714175E6" w14:textId="24A1D8B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754FD8D" w14:textId="7004DC0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28FF3F3" w14:textId="0579945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78E7025" w14:textId="243CB66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E70FE2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26</w:t>
            </w:r>
          </w:p>
        </w:tc>
        <w:tc>
          <w:tcPr>
            <w:tcW w:w="1080" w:type="dxa"/>
            <w:tcBorders>
              <w:top w:val="nil"/>
              <w:left w:val="nil"/>
              <w:bottom w:val="single" w:sz="4" w:space="0" w:color="auto"/>
              <w:right w:val="single" w:sz="4" w:space="0" w:color="auto"/>
            </w:tcBorders>
            <w:noWrap/>
            <w:vAlign w:val="center"/>
            <w:hideMark/>
          </w:tcPr>
          <w:p w14:paraId="7FD204C9" w14:textId="482F783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B2F7973"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640F74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51</w:t>
            </w:r>
          </w:p>
        </w:tc>
        <w:tc>
          <w:tcPr>
            <w:tcW w:w="1900" w:type="dxa"/>
            <w:tcBorders>
              <w:top w:val="nil"/>
              <w:left w:val="nil"/>
              <w:bottom w:val="single" w:sz="4" w:space="0" w:color="auto"/>
              <w:right w:val="single" w:sz="4" w:space="0" w:color="auto"/>
            </w:tcBorders>
            <w:vAlign w:val="center"/>
            <w:hideMark/>
          </w:tcPr>
          <w:p w14:paraId="455BFB3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三</w:t>
            </w:r>
            <w:proofErr w:type="gramEnd"/>
            <w:r w:rsidRPr="00CC78E4">
              <w:rPr>
                <w:rFonts w:ascii="宋体" w:hAnsi="宋体" w:cs="宋体" w:hint="eastAsia"/>
                <w:color w:val="000000"/>
                <w:kern w:val="0"/>
                <w:szCs w:val="21"/>
              </w:rPr>
              <w:t>开双控</w:t>
            </w:r>
          </w:p>
        </w:tc>
        <w:tc>
          <w:tcPr>
            <w:tcW w:w="1920" w:type="dxa"/>
            <w:tcBorders>
              <w:top w:val="nil"/>
              <w:left w:val="nil"/>
              <w:bottom w:val="single" w:sz="4" w:space="0" w:color="auto"/>
              <w:right w:val="single" w:sz="4" w:space="0" w:color="auto"/>
            </w:tcBorders>
            <w:vAlign w:val="center"/>
            <w:hideMark/>
          </w:tcPr>
          <w:p w14:paraId="74C180A9" w14:textId="6023E983"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E71D41F" w14:textId="5CC2396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FE3858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68549F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0273EACB" w14:textId="2220229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4032199" w14:textId="45DAF6D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72CB8BB" w14:textId="7C3C214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9B7E016" w14:textId="29D5306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E1C731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080" w:type="dxa"/>
            <w:tcBorders>
              <w:top w:val="nil"/>
              <w:left w:val="nil"/>
              <w:bottom w:val="single" w:sz="4" w:space="0" w:color="auto"/>
              <w:right w:val="single" w:sz="4" w:space="0" w:color="auto"/>
            </w:tcBorders>
            <w:noWrap/>
            <w:vAlign w:val="center"/>
            <w:hideMark/>
          </w:tcPr>
          <w:p w14:paraId="54786E62" w14:textId="72ADCAA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8173E5E"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752EE1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52</w:t>
            </w:r>
          </w:p>
        </w:tc>
        <w:tc>
          <w:tcPr>
            <w:tcW w:w="1900" w:type="dxa"/>
            <w:tcBorders>
              <w:top w:val="nil"/>
              <w:left w:val="nil"/>
              <w:bottom w:val="single" w:sz="4" w:space="0" w:color="auto"/>
              <w:right w:val="single" w:sz="4" w:space="0" w:color="auto"/>
            </w:tcBorders>
            <w:vAlign w:val="center"/>
            <w:hideMark/>
          </w:tcPr>
          <w:p w14:paraId="2383F25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roofErr w:type="gramStart"/>
            <w:r w:rsidRPr="00CC78E4">
              <w:rPr>
                <w:rFonts w:ascii="宋体" w:hAnsi="宋体" w:cs="宋体" w:hint="eastAsia"/>
                <w:color w:val="000000"/>
                <w:kern w:val="0"/>
                <w:szCs w:val="21"/>
              </w:rPr>
              <w:t>型 四</w:t>
            </w:r>
            <w:proofErr w:type="gramEnd"/>
            <w:r w:rsidRPr="00CC78E4">
              <w:rPr>
                <w:rFonts w:ascii="宋体" w:hAnsi="宋体" w:cs="宋体" w:hint="eastAsia"/>
                <w:color w:val="000000"/>
                <w:kern w:val="0"/>
                <w:szCs w:val="21"/>
              </w:rPr>
              <w:t>开双控</w:t>
            </w:r>
          </w:p>
        </w:tc>
        <w:tc>
          <w:tcPr>
            <w:tcW w:w="1920" w:type="dxa"/>
            <w:tcBorders>
              <w:top w:val="nil"/>
              <w:left w:val="nil"/>
              <w:bottom w:val="single" w:sz="4" w:space="0" w:color="auto"/>
              <w:right w:val="single" w:sz="4" w:space="0" w:color="auto"/>
            </w:tcBorders>
            <w:vAlign w:val="center"/>
            <w:hideMark/>
          </w:tcPr>
          <w:p w14:paraId="17F4F097" w14:textId="1045866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ABE836F" w14:textId="5642B7F9"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9C5041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63B3DE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69C376D3" w14:textId="5898A40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AB272AB" w14:textId="72D9487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AE5C0D1" w14:textId="14BE696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B2302B1" w14:textId="67DE82A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92B286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35</w:t>
            </w:r>
          </w:p>
        </w:tc>
        <w:tc>
          <w:tcPr>
            <w:tcW w:w="1080" w:type="dxa"/>
            <w:tcBorders>
              <w:top w:val="nil"/>
              <w:left w:val="nil"/>
              <w:bottom w:val="single" w:sz="4" w:space="0" w:color="auto"/>
              <w:right w:val="single" w:sz="4" w:space="0" w:color="auto"/>
            </w:tcBorders>
            <w:noWrap/>
            <w:vAlign w:val="center"/>
            <w:hideMark/>
          </w:tcPr>
          <w:p w14:paraId="37B8D02E" w14:textId="5E46887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6B6F676"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EC064D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53</w:t>
            </w:r>
          </w:p>
        </w:tc>
        <w:tc>
          <w:tcPr>
            <w:tcW w:w="1900" w:type="dxa"/>
            <w:tcBorders>
              <w:top w:val="nil"/>
              <w:left w:val="nil"/>
              <w:bottom w:val="single" w:sz="4" w:space="0" w:color="auto"/>
              <w:right w:val="single" w:sz="4" w:space="0" w:color="auto"/>
            </w:tcBorders>
            <w:vAlign w:val="center"/>
            <w:hideMark/>
          </w:tcPr>
          <w:p w14:paraId="75E8FA3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118型两位十孔插座</w:t>
            </w:r>
          </w:p>
        </w:tc>
        <w:tc>
          <w:tcPr>
            <w:tcW w:w="1920" w:type="dxa"/>
            <w:tcBorders>
              <w:top w:val="nil"/>
              <w:left w:val="nil"/>
              <w:bottom w:val="single" w:sz="4" w:space="0" w:color="auto"/>
              <w:right w:val="single" w:sz="4" w:space="0" w:color="auto"/>
            </w:tcBorders>
            <w:vAlign w:val="center"/>
            <w:hideMark/>
          </w:tcPr>
          <w:p w14:paraId="05D3408F" w14:textId="52EE5AF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460731C" w14:textId="1D242A0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32CC5B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7AB22A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7B5D3A94" w14:textId="0F6DB4F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29D3EC5" w14:textId="7EC396A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57DE0E9" w14:textId="307796B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92A2036" w14:textId="76DD51F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022A21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w:t>
            </w:r>
          </w:p>
        </w:tc>
        <w:tc>
          <w:tcPr>
            <w:tcW w:w="1080" w:type="dxa"/>
            <w:tcBorders>
              <w:top w:val="nil"/>
              <w:left w:val="nil"/>
              <w:bottom w:val="single" w:sz="4" w:space="0" w:color="auto"/>
              <w:right w:val="single" w:sz="4" w:space="0" w:color="auto"/>
            </w:tcBorders>
            <w:noWrap/>
            <w:vAlign w:val="center"/>
            <w:hideMark/>
          </w:tcPr>
          <w:p w14:paraId="1BB12A78" w14:textId="239ED4D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4C16AD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41A07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54</w:t>
            </w:r>
          </w:p>
        </w:tc>
        <w:tc>
          <w:tcPr>
            <w:tcW w:w="1900" w:type="dxa"/>
            <w:tcBorders>
              <w:top w:val="nil"/>
              <w:left w:val="nil"/>
              <w:bottom w:val="single" w:sz="4" w:space="0" w:color="auto"/>
              <w:right w:val="single" w:sz="4" w:space="0" w:color="auto"/>
            </w:tcBorders>
            <w:vAlign w:val="center"/>
            <w:hideMark/>
          </w:tcPr>
          <w:p w14:paraId="55ADE64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86明合</w:t>
            </w:r>
          </w:p>
        </w:tc>
        <w:tc>
          <w:tcPr>
            <w:tcW w:w="1920" w:type="dxa"/>
            <w:tcBorders>
              <w:top w:val="nil"/>
              <w:left w:val="nil"/>
              <w:bottom w:val="single" w:sz="4" w:space="0" w:color="auto"/>
              <w:right w:val="single" w:sz="4" w:space="0" w:color="auto"/>
            </w:tcBorders>
            <w:vAlign w:val="center"/>
            <w:hideMark/>
          </w:tcPr>
          <w:p w14:paraId="0B684F4C" w14:textId="1F57061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BB6C2BE" w14:textId="68920BC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D59CC5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900ECD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238BAA3C" w14:textId="45DAC68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00E925E" w14:textId="750019B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A12006F" w14:textId="1FE6688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FA76575" w14:textId="6545CD8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3EC301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080" w:type="dxa"/>
            <w:tcBorders>
              <w:top w:val="nil"/>
              <w:left w:val="nil"/>
              <w:bottom w:val="single" w:sz="4" w:space="0" w:color="auto"/>
              <w:right w:val="single" w:sz="4" w:space="0" w:color="auto"/>
            </w:tcBorders>
            <w:noWrap/>
            <w:vAlign w:val="center"/>
            <w:hideMark/>
          </w:tcPr>
          <w:p w14:paraId="16FEB70F" w14:textId="41EB7C6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2C07D08"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B2D141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900" w:type="dxa"/>
            <w:tcBorders>
              <w:top w:val="nil"/>
              <w:left w:val="nil"/>
              <w:bottom w:val="single" w:sz="4" w:space="0" w:color="auto"/>
              <w:right w:val="single" w:sz="4" w:space="0" w:color="auto"/>
            </w:tcBorders>
            <w:vAlign w:val="center"/>
            <w:hideMark/>
          </w:tcPr>
          <w:p w14:paraId="1B67DF7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16A插板不带线黑黄13孔</w:t>
            </w:r>
          </w:p>
        </w:tc>
        <w:tc>
          <w:tcPr>
            <w:tcW w:w="1920" w:type="dxa"/>
            <w:tcBorders>
              <w:top w:val="nil"/>
              <w:left w:val="nil"/>
              <w:bottom w:val="single" w:sz="4" w:space="0" w:color="auto"/>
              <w:right w:val="single" w:sz="4" w:space="0" w:color="auto"/>
            </w:tcBorders>
            <w:vAlign w:val="center"/>
            <w:hideMark/>
          </w:tcPr>
          <w:p w14:paraId="7AF3B0EA" w14:textId="020F6D2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1D6EA0E" w14:textId="24DA674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CDE0E6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DDB4DE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714756A6" w14:textId="69B9C66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8D41B0F" w14:textId="16FDF8B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C1EF8EC" w14:textId="283BA2B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B4053D9" w14:textId="12DEAB6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DDD64B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116D2210" w14:textId="0361CB7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197B21A"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D895EB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56</w:t>
            </w:r>
          </w:p>
        </w:tc>
        <w:tc>
          <w:tcPr>
            <w:tcW w:w="1900" w:type="dxa"/>
            <w:tcBorders>
              <w:top w:val="nil"/>
              <w:left w:val="nil"/>
              <w:bottom w:val="single" w:sz="4" w:space="0" w:color="auto"/>
              <w:right w:val="single" w:sz="4" w:space="0" w:color="auto"/>
            </w:tcBorders>
            <w:vAlign w:val="center"/>
            <w:hideMark/>
          </w:tcPr>
          <w:p w14:paraId="2A0479C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10A插板不带线黑黄15孔</w:t>
            </w:r>
          </w:p>
        </w:tc>
        <w:tc>
          <w:tcPr>
            <w:tcW w:w="1920" w:type="dxa"/>
            <w:tcBorders>
              <w:top w:val="nil"/>
              <w:left w:val="nil"/>
              <w:bottom w:val="single" w:sz="4" w:space="0" w:color="auto"/>
              <w:right w:val="single" w:sz="4" w:space="0" w:color="auto"/>
            </w:tcBorders>
            <w:vAlign w:val="center"/>
            <w:hideMark/>
          </w:tcPr>
          <w:p w14:paraId="08C00669" w14:textId="59C62C5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9C29215" w14:textId="229F658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86B025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C45FE8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3443487B" w14:textId="58071C7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44067AF" w14:textId="23DD2B4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5D6659E" w14:textId="76D1EEE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D0504FD" w14:textId="6EC7D36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49D264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6BD2D08D" w14:textId="030650C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1718F4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398531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57</w:t>
            </w:r>
          </w:p>
        </w:tc>
        <w:tc>
          <w:tcPr>
            <w:tcW w:w="1900" w:type="dxa"/>
            <w:tcBorders>
              <w:top w:val="nil"/>
              <w:left w:val="nil"/>
              <w:bottom w:val="single" w:sz="4" w:space="0" w:color="auto"/>
              <w:right w:val="single" w:sz="4" w:space="0" w:color="auto"/>
            </w:tcBorders>
            <w:vAlign w:val="center"/>
            <w:hideMark/>
          </w:tcPr>
          <w:p w14:paraId="05B90D7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8位插板全长1.8米</w:t>
            </w:r>
          </w:p>
        </w:tc>
        <w:tc>
          <w:tcPr>
            <w:tcW w:w="1920" w:type="dxa"/>
            <w:tcBorders>
              <w:top w:val="nil"/>
              <w:left w:val="nil"/>
              <w:bottom w:val="single" w:sz="4" w:space="0" w:color="auto"/>
              <w:right w:val="single" w:sz="4" w:space="0" w:color="auto"/>
            </w:tcBorders>
            <w:vAlign w:val="center"/>
            <w:hideMark/>
          </w:tcPr>
          <w:p w14:paraId="2746AC8E" w14:textId="24553F2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D569601" w14:textId="75648DB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DC59D1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127AD4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6A2F72A7" w14:textId="2D9E82F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94E6628" w14:textId="35125E5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FB1EAA5" w14:textId="1CBA4D6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78374D0" w14:textId="323856C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925243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080" w:type="dxa"/>
            <w:tcBorders>
              <w:top w:val="nil"/>
              <w:left w:val="nil"/>
              <w:bottom w:val="single" w:sz="4" w:space="0" w:color="auto"/>
              <w:right w:val="single" w:sz="4" w:space="0" w:color="auto"/>
            </w:tcBorders>
            <w:noWrap/>
            <w:vAlign w:val="center"/>
            <w:hideMark/>
          </w:tcPr>
          <w:p w14:paraId="30EBCF04" w14:textId="36664C3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45C6324"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C92E49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58</w:t>
            </w:r>
          </w:p>
        </w:tc>
        <w:tc>
          <w:tcPr>
            <w:tcW w:w="1900" w:type="dxa"/>
            <w:tcBorders>
              <w:top w:val="nil"/>
              <w:left w:val="nil"/>
              <w:bottom w:val="single" w:sz="4" w:space="0" w:color="auto"/>
              <w:right w:val="single" w:sz="4" w:space="0" w:color="auto"/>
            </w:tcBorders>
            <w:vAlign w:val="center"/>
            <w:hideMark/>
          </w:tcPr>
          <w:p w14:paraId="0A59805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插排卷线盘100米3芯4平方</w:t>
            </w:r>
          </w:p>
        </w:tc>
        <w:tc>
          <w:tcPr>
            <w:tcW w:w="1920" w:type="dxa"/>
            <w:tcBorders>
              <w:top w:val="nil"/>
              <w:left w:val="nil"/>
              <w:bottom w:val="single" w:sz="4" w:space="0" w:color="auto"/>
              <w:right w:val="single" w:sz="4" w:space="0" w:color="auto"/>
            </w:tcBorders>
            <w:vAlign w:val="center"/>
            <w:hideMark/>
          </w:tcPr>
          <w:p w14:paraId="269CE4D1" w14:textId="0D86A2B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C02F8A5" w14:textId="011DEE7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909C02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61DC63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w:t>
            </w:r>
          </w:p>
        </w:tc>
        <w:tc>
          <w:tcPr>
            <w:tcW w:w="1120" w:type="dxa"/>
            <w:tcBorders>
              <w:top w:val="nil"/>
              <w:left w:val="nil"/>
              <w:bottom w:val="single" w:sz="4" w:space="0" w:color="auto"/>
              <w:right w:val="single" w:sz="4" w:space="0" w:color="auto"/>
            </w:tcBorders>
            <w:vAlign w:val="center"/>
            <w:hideMark/>
          </w:tcPr>
          <w:p w14:paraId="0F4A770A" w14:textId="745177A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6C5778D" w14:textId="7469607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088298C" w14:textId="09A6D68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2AECB16" w14:textId="6081BBE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6B1BBB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1800</w:t>
            </w:r>
          </w:p>
        </w:tc>
        <w:tc>
          <w:tcPr>
            <w:tcW w:w="1080" w:type="dxa"/>
            <w:tcBorders>
              <w:top w:val="nil"/>
              <w:left w:val="nil"/>
              <w:bottom w:val="single" w:sz="4" w:space="0" w:color="auto"/>
              <w:right w:val="single" w:sz="4" w:space="0" w:color="auto"/>
            </w:tcBorders>
            <w:noWrap/>
            <w:vAlign w:val="center"/>
            <w:hideMark/>
          </w:tcPr>
          <w:p w14:paraId="7B7A780C" w14:textId="6C12A79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FA8E85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7541C7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59</w:t>
            </w:r>
          </w:p>
        </w:tc>
        <w:tc>
          <w:tcPr>
            <w:tcW w:w="1900" w:type="dxa"/>
            <w:tcBorders>
              <w:top w:val="nil"/>
              <w:left w:val="nil"/>
              <w:bottom w:val="single" w:sz="4" w:space="0" w:color="auto"/>
              <w:right w:val="single" w:sz="4" w:space="0" w:color="auto"/>
            </w:tcBorders>
            <w:vAlign w:val="center"/>
            <w:hideMark/>
          </w:tcPr>
          <w:p w14:paraId="40D3F60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电池5#</w:t>
            </w:r>
          </w:p>
        </w:tc>
        <w:tc>
          <w:tcPr>
            <w:tcW w:w="1920" w:type="dxa"/>
            <w:tcBorders>
              <w:top w:val="nil"/>
              <w:left w:val="nil"/>
              <w:bottom w:val="single" w:sz="4" w:space="0" w:color="auto"/>
              <w:right w:val="single" w:sz="4" w:space="0" w:color="auto"/>
            </w:tcBorders>
            <w:vAlign w:val="center"/>
            <w:hideMark/>
          </w:tcPr>
          <w:p w14:paraId="1E91BE90" w14:textId="22B3624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8485C40" w14:textId="56CE40B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B07D71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6D3976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900</w:t>
            </w:r>
          </w:p>
        </w:tc>
        <w:tc>
          <w:tcPr>
            <w:tcW w:w="1120" w:type="dxa"/>
            <w:tcBorders>
              <w:top w:val="nil"/>
              <w:left w:val="nil"/>
              <w:bottom w:val="single" w:sz="4" w:space="0" w:color="auto"/>
              <w:right w:val="single" w:sz="4" w:space="0" w:color="auto"/>
            </w:tcBorders>
            <w:vAlign w:val="center"/>
            <w:hideMark/>
          </w:tcPr>
          <w:p w14:paraId="1E6307D5" w14:textId="4194ACA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8303491" w14:textId="7FB0612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C5D95BD" w14:textId="2C8BF0E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D463F30" w14:textId="0FA4CE2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AF2F1D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w:t>
            </w:r>
          </w:p>
        </w:tc>
        <w:tc>
          <w:tcPr>
            <w:tcW w:w="1080" w:type="dxa"/>
            <w:tcBorders>
              <w:top w:val="nil"/>
              <w:left w:val="nil"/>
              <w:bottom w:val="single" w:sz="4" w:space="0" w:color="auto"/>
              <w:right w:val="single" w:sz="4" w:space="0" w:color="auto"/>
            </w:tcBorders>
            <w:noWrap/>
            <w:vAlign w:val="center"/>
            <w:hideMark/>
          </w:tcPr>
          <w:p w14:paraId="6535E541" w14:textId="408606B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54AEB7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DE764B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900" w:type="dxa"/>
            <w:tcBorders>
              <w:top w:val="nil"/>
              <w:left w:val="nil"/>
              <w:bottom w:val="single" w:sz="4" w:space="0" w:color="auto"/>
              <w:right w:val="single" w:sz="4" w:space="0" w:color="auto"/>
            </w:tcBorders>
            <w:vAlign w:val="center"/>
            <w:hideMark/>
          </w:tcPr>
          <w:p w14:paraId="610FC95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电池7#</w:t>
            </w:r>
          </w:p>
        </w:tc>
        <w:tc>
          <w:tcPr>
            <w:tcW w:w="1920" w:type="dxa"/>
            <w:tcBorders>
              <w:top w:val="nil"/>
              <w:left w:val="nil"/>
              <w:bottom w:val="single" w:sz="4" w:space="0" w:color="auto"/>
              <w:right w:val="single" w:sz="4" w:space="0" w:color="auto"/>
            </w:tcBorders>
            <w:vAlign w:val="center"/>
            <w:hideMark/>
          </w:tcPr>
          <w:p w14:paraId="35AD3C52" w14:textId="70BC4BB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1EFE477" w14:textId="02B1458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B1C786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E44ED9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600</w:t>
            </w:r>
          </w:p>
        </w:tc>
        <w:tc>
          <w:tcPr>
            <w:tcW w:w="1120" w:type="dxa"/>
            <w:tcBorders>
              <w:top w:val="nil"/>
              <w:left w:val="nil"/>
              <w:bottom w:val="single" w:sz="4" w:space="0" w:color="auto"/>
              <w:right w:val="single" w:sz="4" w:space="0" w:color="auto"/>
            </w:tcBorders>
            <w:vAlign w:val="center"/>
            <w:hideMark/>
          </w:tcPr>
          <w:p w14:paraId="055B0389" w14:textId="65C63A8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FA35E2A" w14:textId="00BFC34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9601800" w14:textId="57B460A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68567F4" w14:textId="3DECADE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6F1DF1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w:t>
            </w:r>
          </w:p>
        </w:tc>
        <w:tc>
          <w:tcPr>
            <w:tcW w:w="1080" w:type="dxa"/>
            <w:tcBorders>
              <w:top w:val="nil"/>
              <w:left w:val="nil"/>
              <w:bottom w:val="single" w:sz="4" w:space="0" w:color="auto"/>
              <w:right w:val="single" w:sz="4" w:space="0" w:color="auto"/>
            </w:tcBorders>
            <w:noWrap/>
            <w:vAlign w:val="center"/>
            <w:hideMark/>
          </w:tcPr>
          <w:p w14:paraId="080790CE" w14:textId="3BD9387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9B0395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63798F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61</w:t>
            </w:r>
          </w:p>
        </w:tc>
        <w:tc>
          <w:tcPr>
            <w:tcW w:w="1900" w:type="dxa"/>
            <w:tcBorders>
              <w:top w:val="nil"/>
              <w:left w:val="nil"/>
              <w:bottom w:val="single" w:sz="4" w:space="0" w:color="auto"/>
              <w:right w:val="single" w:sz="4" w:space="0" w:color="auto"/>
            </w:tcBorders>
            <w:vAlign w:val="center"/>
            <w:hideMark/>
          </w:tcPr>
          <w:p w14:paraId="5DF3C45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9伏电池</w:t>
            </w:r>
          </w:p>
        </w:tc>
        <w:tc>
          <w:tcPr>
            <w:tcW w:w="1920" w:type="dxa"/>
            <w:tcBorders>
              <w:top w:val="nil"/>
              <w:left w:val="nil"/>
              <w:bottom w:val="single" w:sz="4" w:space="0" w:color="auto"/>
              <w:right w:val="single" w:sz="4" w:space="0" w:color="auto"/>
            </w:tcBorders>
            <w:vAlign w:val="center"/>
            <w:hideMark/>
          </w:tcPr>
          <w:p w14:paraId="6BC05FE6" w14:textId="1756E44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E2BE507" w14:textId="7B80251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4FE1BB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37A94C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30AA407B" w14:textId="7E1D125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E786C47" w14:textId="3C558C0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CDE9F1C" w14:textId="38E94B6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38ABB4E" w14:textId="68FE48A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C4079C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w:t>
            </w:r>
          </w:p>
        </w:tc>
        <w:tc>
          <w:tcPr>
            <w:tcW w:w="1080" w:type="dxa"/>
            <w:tcBorders>
              <w:top w:val="nil"/>
              <w:left w:val="nil"/>
              <w:bottom w:val="single" w:sz="4" w:space="0" w:color="auto"/>
              <w:right w:val="single" w:sz="4" w:space="0" w:color="auto"/>
            </w:tcBorders>
            <w:noWrap/>
            <w:vAlign w:val="center"/>
            <w:hideMark/>
          </w:tcPr>
          <w:p w14:paraId="108C83FD" w14:textId="7E35AB7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CE2D33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894431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62</w:t>
            </w:r>
          </w:p>
        </w:tc>
        <w:tc>
          <w:tcPr>
            <w:tcW w:w="1900" w:type="dxa"/>
            <w:tcBorders>
              <w:top w:val="nil"/>
              <w:left w:val="nil"/>
              <w:bottom w:val="single" w:sz="4" w:space="0" w:color="auto"/>
              <w:right w:val="single" w:sz="4" w:space="0" w:color="auto"/>
            </w:tcBorders>
            <w:vAlign w:val="center"/>
            <w:hideMark/>
          </w:tcPr>
          <w:p w14:paraId="6ADF126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12伏电池</w:t>
            </w:r>
          </w:p>
        </w:tc>
        <w:tc>
          <w:tcPr>
            <w:tcW w:w="1920" w:type="dxa"/>
            <w:tcBorders>
              <w:top w:val="nil"/>
              <w:left w:val="nil"/>
              <w:bottom w:val="single" w:sz="4" w:space="0" w:color="auto"/>
              <w:right w:val="single" w:sz="4" w:space="0" w:color="auto"/>
            </w:tcBorders>
            <w:vAlign w:val="center"/>
            <w:hideMark/>
          </w:tcPr>
          <w:p w14:paraId="0AD146FF" w14:textId="6BFF158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99D4ED3" w14:textId="33E978B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2E5B23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斤</w:t>
            </w:r>
          </w:p>
        </w:tc>
        <w:tc>
          <w:tcPr>
            <w:tcW w:w="900" w:type="dxa"/>
            <w:tcBorders>
              <w:top w:val="nil"/>
              <w:left w:val="nil"/>
              <w:bottom w:val="single" w:sz="4" w:space="0" w:color="auto"/>
              <w:right w:val="single" w:sz="4" w:space="0" w:color="auto"/>
            </w:tcBorders>
            <w:noWrap/>
            <w:vAlign w:val="center"/>
            <w:hideMark/>
          </w:tcPr>
          <w:p w14:paraId="00F3DA3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2606C307" w14:textId="1EC9DA6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C74979E" w14:textId="40CB8E6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FE976F4" w14:textId="5C231D7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A855C1C" w14:textId="4A2D8D4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92B867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080" w:type="dxa"/>
            <w:tcBorders>
              <w:top w:val="nil"/>
              <w:left w:val="nil"/>
              <w:bottom w:val="single" w:sz="4" w:space="0" w:color="auto"/>
              <w:right w:val="single" w:sz="4" w:space="0" w:color="auto"/>
            </w:tcBorders>
            <w:noWrap/>
            <w:vAlign w:val="center"/>
            <w:hideMark/>
          </w:tcPr>
          <w:p w14:paraId="15D2A3CE" w14:textId="5092E2F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1834641" w14:textId="77777777" w:rsidTr="00CC78E4">
        <w:trPr>
          <w:trHeight w:val="285"/>
        </w:trPr>
        <w:tc>
          <w:tcPr>
            <w:tcW w:w="14920" w:type="dxa"/>
            <w:gridSpan w:val="12"/>
            <w:tcBorders>
              <w:top w:val="single" w:sz="4" w:space="0" w:color="auto"/>
              <w:left w:val="single" w:sz="4" w:space="0" w:color="auto"/>
              <w:bottom w:val="single" w:sz="4" w:space="0" w:color="auto"/>
              <w:right w:val="single" w:sz="4" w:space="0" w:color="000000"/>
            </w:tcBorders>
            <w:vAlign w:val="center"/>
            <w:hideMark/>
          </w:tcPr>
          <w:p w14:paraId="34CD42AA"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二类：灯具</w:t>
            </w:r>
          </w:p>
        </w:tc>
      </w:tr>
      <w:tr w:rsidR="00CC78E4" w:rsidRPr="00CC78E4" w14:paraId="2D2CA303"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42B04E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63</w:t>
            </w:r>
          </w:p>
        </w:tc>
        <w:tc>
          <w:tcPr>
            <w:tcW w:w="1900" w:type="dxa"/>
            <w:tcBorders>
              <w:top w:val="nil"/>
              <w:left w:val="nil"/>
              <w:bottom w:val="single" w:sz="4" w:space="0" w:color="auto"/>
              <w:right w:val="single" w:sz="4" w:space="0" w:color="auto"/>
            </w:tcBorders>
            <w:vAlign w:val="center"/>
            <w:hideMark/>
          </w:tcPr>
          <w:p w14:paraId="6168E5B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苍蝇</w:t>
            </w:r>
            <w:proofErr w:type="gramStart"/>
            <w:r w:rsidRPr="00CC78E4">
              <w:rPr>
                <w:rFonts w:ascii="宋体" w:hAnsi="宋体" w:cs="宋体" w:hint="eastAsia"/>
                <w:color w:val="000000"/>
                <w:kern w:val="0"/>
                <w:szCs w:val="21"/>
              </w:rPr>
              <w:t>灯管 45cm</w:t>
            </w:r>
            <w:proofErr w:type="gramEnd"/>
          </w:p>
        </w:tc>
        <w:tc>
          <w:tcPr>
            <w:tcW w:w="1920" w:type="dxa"/>
            <w:tcBorders>
              <w:top w:val="nil"/>
              <w:left w:val="nil"/>
              <w:bottom w:val="single" w:sz="4" w:space="0" w:color="auto"/>
              <w:right w:val="single" w:sz="4" w:space="0" w:color="auto"/>
            </w:tcBorders>
            <w:vAlign w:val="center"/>
            <w:hideMark/>
          </w:tcPr>
          <w:p w14:paraId="104193B8" w14:textId="2E19303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ECCC572" w14:textId="175A65D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0BF8AD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根</w:t>
            </w:r>
          </w:p>
        </w:tc>
        <w:tc>
          <w:tcPr>
            <w:tcW w:w="900" w:type="dxa"/>
            <w:tcBorders>
              <w:top w:val="nil"/>
              <w:left w:val="nil"/>
              <w:bottom w:val="single" w:sz="4" w:space="0" w:color="auto"/>
              <w:right w:val="single" w:sz="4" w:space="0" w:color="auto"/>
            </w:tcBorders>
            <w:noWrap/>
            <w:vAlign w:val="center"/>
            <w:hideMark/>
          </w:tcPr>
          <w:p w14:paraId="5F3D5D0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50278F7E" w14:textId="0202097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8B8B176" w14:textId="233175E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07CC9CC" w14:textId="3B84820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E5646FD" w14:textId="657C002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EEE345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080" w:type="dxa"/>
            <w:tcBorders>
              <w:top w:val="nil"/>
              <w:left w:val="nil"/>
              <w:bottom w:val="single" w:sz="4" w:space="0" w:color="auto"/>
              <w:right w:val="single" w:sz="4" w:space="0" w:color="auto"/>
            </w:tcBorders>
            <w:noWrap/>
            <w:vAlign w:val="center"/>
            <w:hideMark/>
          </w:tcPr>
          <w:p w14:paraId="735C0B5B" w14:textId="611DF2C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AEDCEE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47674C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64</w:t>
            </w:r>
          </w:p>
        </w:tc>
        <w:tc>
          <w:tcPr>
            <w:tcW w:w="1900" w:type="dxa"/>
            <w:tcBorders>
              <w:top w:val="nil"/>
              <w:left w:val="nil"/>
              <w:bottom w:val="single" w:sz="4" w:space="0" w:color="auto"/>
              <w:right w:val="single" w:sz="4" w:space="0" w:color="auto"/>
            </w:tcBorders>
            <w:vAlign w:val="center"/>
            <w:hideMark/>
          </w:tcPr>
          <w:p w14:paraId="6F6B6D4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苍蝇灯启辉器</w:t>
            </w:r>
          </w:p>
        </w:tc>
        <w:tc>
          <w:tcPr>
            <w:tcW w:w="1920" w:type="dxa"/>
            <w:tcBorders>
              <w:top w:val="nil"/>
              <w:left w:val="nil"/>
              <w:bottom w:val="single" w:sz="4" w:space="0" w:color="auto"/>
              <w:right w:val="single" w:sz="4" w:space="0" w:color="auto"/>
            </w:tcBorders>
            <w:vAlign w:val="center"/>
            <w:hideMark/>
          </w:tcPr>
          <w:p w14:paraId="074B4AD5" w14:textId="54F8127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E82765D" w14:textId="4BE83179"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E03B55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斤</w:t>
            </w:r>
          </w:p>
        </w:tc>
        <w:tc>
          <w:tcPr>
            <w:tcW w:w="900" w:type="dxa"/>
            <w:tcBorders>
              <w:top w:val="nil"/>
              <w:left w:val="nil"/>
              <w:bottom w:val="single" w:sz="4" w:space="0" w:color="auto"/>
              <w:right w:val="single" w:sz="4" w:space="0" w:color="auto"/>
            </w:tcBorders>
            <w:noWrap/>
            <w:vAlign w:val="center"/>
            <w:hideMark/>
          </w:tcPr>
          <w:p w14:paraId="0F507F4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1E2FBB3C" w14:textId="25BEC02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82EAA9D" w14:textId="21DF7AA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1541D42" w14:textId="15713F9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2F326BF" w14:textId="34A2804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52248F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080" w:type="dxa"/>
            <w:tcBorders>
              <w:top w:val="nil"/>
              <w:left w:val="nil"/>
              <w:bottom w:val="single" w:sz="4" w:space="0" w:color="auto"/>
              <w:right w:val="single" w:sz="4" w:space="0" w:color="auto"/>
            </w:tcBorders>
            <w:noWrap/>
            <w:vAlign w:val="center"/>
            <w:hideMark/>
          </w:tcPr>
          <w:p w14:paraId="7F556AC4" w14:textId="591F91C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661AC35"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6027246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65</w:t>
            </w:r>
          </w:p>
        </w:tc>
        <w:tc>
          <w:tcPr>
            <w:tcW w:w="1900" w:type="dxa"/>
            <w:tcBorders>
              <w:top w:val="nil"/>
              <w:left w:val="nil"/>
              <w:bottom w:val="single" w:sz="4" w:space="0" w:color="auto"/>
              <w:right w:val="single" w:sz="4" w:space="0" w:color="auto"/>
            </w:tcBorders>
            <w:vAlign w:val="center"/>
            <w:hideMark/>
          </w:tcPr>
          <w:p w14:paraId="58AC248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嵌入式LED平板</w:t>
            </w:r>
            <w:proofErr w:type="gramStart"/>
            <w:r w:rsidRPr="00CC78E4">
              <w:rPr>
                <w:rFonts w:ascii="宋体" w:hAnsi="宋体" w:cs="宋体" w:hint="eastAsia"/>
                <w:color w:val="000000"/>
                <w:kern w:val="0"/>
                <w:szCs w:val="21"/>
              </w:rPr>
              <w:t>灯 600</w:t>
            </w:r>
            <w:proofErr w:type="gramEnd"/>
            <w:r w:rsidRPr="00CC78E4">
              <w:rPr>
                <w:rFonts w:ascii="宋体" w:hAnsi="宋体" w:cs="宋体" w:hint="eastAsia"/>
                <w:color w:val="000000"/>
                <w:kern w:val="0"/>
                <w:szCs w:val="21"/>
              </w:rPr>
              <w:t>*600 220V</w:t>
            </w:r>
          </w:p>
        </w:tc>
        <w:tc>
          <w:tcPr>
            <w:tcW w:w="1920" w:type="dxa"/>
            <w:tcBorders>
              <w:top w:val="nil"/>
              <w:left w:val="nil"/>
              <w:bottom w:val="single" w:sz="4" w:space="0" w:color="auto"/>
              <w:right w:val="single" w:sz="4" w:space="0" w:color="auto"/>
            </w:tcBorders>
            <w:vAlign w:val="center"/>
            <w:hideMark/>
          </w:tcPr>
          <w:p w14:paraId="5F02808C" w14:textId="2B299BA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E0A6075" w14:textId="7644126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F23746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E35255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17E5CAE1" w14:textId="2C82EBF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5A4D887" w14:textId="35A3F20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0139521" w14:textId="6D89857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A4CBD8D" w14:textId="4FD2B8B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D10844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75</w:t>
            </w:r>
          </w:p>
        </w:tc>
        <w:tc>
          <w:tcPr>
            <w:tcW w:w="1080" w:type="dxa"/>
            <w:tcBorders>
              <w:top w:val="nil"/>
              <w:left w:val="nil"/>
              <w:bottom w:val="single" w:sz="4" w:space="0" w:color="auto"/>
              <w:right w:val="single" w:sz="4" w:space="0" w:color="auto"/>
            </w:tcBorders>
            <w:noWrap/>
            <w:vAlign w:val="center"/>
            <w:hideMark/>
          </w:tcPr>
          <w:p w14:paraId="3DB00FFA" w14:textId="620445A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0D797F6" w14:textId="77777777" w:rsidTr="00CC78E4">
        <w:trPr>
          <w:trHeight w:val="765"/>
        </w:trPr>
        <w:tc>
          <w:tcPr>
            <w:tcW w:w="660" w:type="dxa"/>
            <w:tcBorders>
              <w:top w:val="nil"/>
              <w:left w:val="single" w:sz="4" w:space="0" w:color="auto"/>
              <w:bottom w:val="single" w:sz="4" w:space="0" w:color="auto"/>
              <w:right w:val="single" w:sz="4" w:space="0" w:color="auto"/>
            </w:tcBorders>
            <w:noWrap/>
            <w:vAlign w:val="center"/>
            <w:hideMark/>
          </w:tcPr>
          <w:p w14:paraId="0C18448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66</w:t>
            </w:r>
          </w:p>
        </w:tc>
        <w:tc>
          <w:tcPr>
            <w:tcW w:w="1900" w:type="dxa"/>
            <w:tcBorders>
              <w:top w:val="nil"/>
              <w:left w:val="nil"/>
              <w:bottom w:val="single" w:sz="4" w:space="0" w:color="auto"/>
              <w:right w:val="single" w:sz="4" w:space="0" w:color="auto"/>
            </w:tcBorders>
            <w:vAlign w:val="center"/>
            <w:hideMark/>
          </w:tcPr>
          <w:p w14:paraId="1A0A79CA" w14:textId="77777777" w:rsidR="00CC78E4" w:rsidRPr="00CC78E4" w:rsidRDefault="00CC78E4" w:rsidP="00CC78E4">
            <w:pPr>
              <w:widowControl/>
              <w:jc w:val="center"/>
              <w:rPr>
                <w:rFonts w:ascii="宋体" w:hAnsi="宋体" w:cs="宋体" w:hint="eastAsia"/>
                <w:color w:val="000000"/>
                <w:kern w:val="0"/>
                <w:szCs w:val="21"/>
              </w:rPr>
            </w:pPr>
            <w:proofErr w:type="gramStart"/>
            <w:r w:rsidRPr="00CC78E4">
              <w:rPr>
                <w:rFonts w:ascii="宋体" w:hAnsi="宋体" w:cs="宋体" w:hint="eastAsia"/>
                <w:color w:val="000000"/>
                <w:kern w:val="0"/>
                <w:szCs w:val="21"/>
              </w:rPr>
              <w:t>卫生间 嵌入</w:t>
            </w:r>
            <w:proofErr w:type="gramEnd"/>
            <w:r w:rsidRPr="00CC78E4">
              <w:rPr>
                <w:rFonts w:ascii="宋体" w:hAnsi="宋体" w:cs="宋体" w:hint="eastAsia"/>
                <w:color w:val="000000"/>
                <w:kern w:val="0"/>
                <w:szCs w:val="21"/>
              </w:rPr>
              <w:t>式LED长方形平板</w:t>
            </w:r>
            <w:proofErr w:type="gramStart"/>
            <w:r w:rsidRPr="00CC78E4">
              <w:rPr>
                <w:rFonts w:ascii="宋体" w:hAnsi="宋体" w:cs="宋体" w:hint="eastAsia"/>
                <w:color w:val="000000"/>
                <w:kern w:val="0"/>
                <w:szCs w:val="21"/>
              </w:rPr>
              <w:t>灯 300</w:t>
            </w:r>
            <w:proofErr w:type="gramEnd"/>
            <w:r w:rsidRPr="00CC78E4">
              <w:rPr>
                <w:rFonts w:ascii="宋体" w:hAnsi="宋体" w:cs="宋体" w:hint="eastAsia"/>
                <w:color w:val="000000"/>
                <w:kern w:val="0"/>
                <w:szCs w:val="21"/>
              </w:rPr>
              <w:t>*600 220V</w:t>
            </w:r>
          </w:p>
        </w:tc>
        <w:tc>
          <w:tcPr>
            <w:tcW w:w="1920" w:type="dxa"/>
            <w:tcBorders>
              <w:top w:val="nil"/>
              <w:left w:val="nil"/>
              <w:bottom w:val="single" w:sz="4" w:space="0" w:color="auto"/>
              <w:right w:val="single" w:sz="4" w:space="0" w:color="auto"/>
            </w:tcBorders>
            <w:vAlign w:val="center"/>
            <w:hideMark/>
          </w:tcPr>
          <w:p w14:paraId="1EEF0670" w14:textId="58EFF77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2D6B82D" w14:textId="08F5A97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26466C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0C6836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4AABF456" w14:textId="5372D8C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1C972FD" w14:textId="77F40E8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84D3564" w14:textId="68DD697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506233A" w14:textId="1124DFB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782697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65</w:t>
            </w:r>
          </w:p>
        </w:tc>
        <w:tc>
          <w:tcPr>
            <w:tcW w:w="1080" w:type="dxa"/>
            <w:tcBorders>
              <w:top w:val="nil"/>
              <w:left w:val="nil"/>
              <w:bottom w:val="single" w:sz="4" w:space="0" w:color="auto"/>
              <w:right w:val="single" w:sz="4" w:space="0" w:color="auto"/>
            </w:tcBorders>
            <w:noWrap/>
            <w:vAlign w:val="center"/>
            <w:hideMark/>
          </w:tcPr>
          <w:p w14:paraId="3115151C" w14:textId="4EA73A4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8BA1B23"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9ED621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67</w:t>
            </w:r>
          </w:p>
        </w:tc>
        <w:tc>
          <w:tcPr>
            <w:tcW w:w="1900" w:type="dxa"/>
            <w:tcBorders>
              <w:top w:val="nil"/>
              <w:left w:val="nil"/>
              <w:bottom w:val="single" w:sz="4" w:space="0" w:color="auto"/>
              <w:right w:val="single" w:sz="4" w:space="0" w:color="auto"/>
            </w:tcBorders>
            <w:vAlign w:val="center"/>
            <w:hideMark/>
          </w:tcPr>
          <w:p w14:paraId="62D95FF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灯带接线头</w:t>
            </w:r>
          </w:p>
        </w:tc>
        <w:tc>
          <w:tcPr>
            <w:tcW w:w="1920" w:type="dxa"/>
            <w:tcBorders>
              <w:top w:val="nil"/>
              <w:left w:val="nil"/>
              <w:bottom w:val="single" w:sz="4" w:space="0" w:color="auto"/>
              <w:right w:val="single" w:sz="4" w:space="0" w:color="auto"/>
            </w:tcBorders>
            <w:vAlign w:val="center"/>
            <w:hideMark/>
          </w:tcPr>
          <w:p w14:paraId="4842EBAE" w14:textId="0072DA7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A585C75" w14:textId="5133843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ADFE41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A3D722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62507C42" w14:textId="4064C17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4BBDE1F" w14:textId="745E1AF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645258C" w14:textId="593C51F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5BE6757" w14:textId="7A203BA0"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48F5BA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080" w:type="dxa"/>
            <w:tcBorders>
              <w:top w:val="nil"/>
              <w:left w:val="nil"/>
              <w:bottom w:val="single" w:sz="4" w:space="0" w:color="auto"/>
              <w:right w:val="single" w:sz="4" w:space="0" w:color="auto"/>
            </w:tcBorders>
            <w:noWrap/>
            <w:vAlign w:val="center"/>
            <w:hideMark/>
          </w:tcPr>
          <w:p w14:paraId="0ABB2654" w14:textId="419C685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2437CA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6AFF78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68</w:t>
            </w:r>
          </w:p>
        </w:tc>
        <w:tc>
          <w:tcPr>
            <w:tcW w:w="1900" w:type="dxa"/>
            <w:tcBorders>
              <w:top w:val="nil"/>
              <w:left w:val="nil"/>
              <w:bottom w:val="single" w:sz="4" w:space="0" w:color="auto"/>
              <w:right w:val="single" w:sz="4" w:space="0" w:color="auto"/>
            </w:tcBorders>
            <w:vAlign w:val="center"/>
            <w:hideMark/>
          </w:tcPr>
          <w:p w14:paraId="47B748B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LED楼梯灯管15W</w:t>
            </w:r>
          </w:p>
        </w:tc>
        <w:tc>
          <w:tcPr>
            <w:tcW w:w="1920" w:type="dxa"/>
            <w:tcBorders>
              <w:top w:val="nil"/>
              <w:left w:val="nil"/>
              <w:bottom w:val="single" w:sz="4" w:space="0" w:color="auto"/>
              <w:right w:val="single" w:sz="4" w:space="0" w:color="auto"/>
            </w:tcBorders>
            <w:vAlign w:val="center"/>
            <w:hideMark/>
          </w:tcPr>
          <w:p w14:paraId="5D6D4C13" w14:textId="285C2F0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50C6C90" w14:textId="7384A2F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8ADAD3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根</w:t>
            </w:r>
          </w:p>
        </w:tc>
        <w:tc>
          <w:tcPr>
            <w:tcW w:w="900" w:type="dxa"/>
            <w:tcBorders>
              <w:top w:val="nil"/>
              <w:left w:val="nil"/>
              <w:bottom w:val="single" w:sz="4" w:space="0" w:color="auto"/>
              <w:right w:val="single" w:sz="4" w:space="0" w:color="auto"/>
            </w:tcBorders>
            <w:noWrap/>
            <w:vAlign w:val="center"/>
            <w:hideMark/>
          </w:tcPr>
          <w:p w14:paraId="09DB468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3C2DE603" w14:textId="426DAB6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7DDDEAD" w14:textId="0454C8F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5B467AB" w14:textId="43AE509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4F9D647" w14:textId="1156BF2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F9E1C6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7FB3DD73" w14:textId="47EFC5C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1BD79DB"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212513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69</w:t>
            </w:r>
          </w:p>
        </w:tc>
        <w:tc>
          <w:tcPr>
            <w:tcW w:w="1900" w:type="dxa"/>
            <w:tcBorders>
              <w:top w:val="nil"/>
              <w:left w:val="nil"/>
              <w:bottom w:val="single" w:sz="4" w:space="0" w:color="auto"/>
              <w:right w:val="single" w:sz="4" w:space="0" w:color="auto"/>
            </w:tcBorders>
            <w:vAlign w:val="center"/>
            <w:hideMark/>
          </w:tcPr>
          <w:p w14:paraId="73C25B1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10*20双头射灯</w:t>
            </w:r>
          </w:p>
        </w:tc>
        <w:tc>
          <w:tcPr>
            <w:tcW w:w="1920" w:type="dxa"/>
            <w:tcBorders>
              <w:top w:val="nil"/>
              <w:left w:val="nil"/>
              <w:bottom w:val="single" w:sz="4" w:space="0" w:color="auto"/>
              <w:right w:val="single" w:sz="4" w:space="0" w:color="auto"/>
            </w:tcBorders>
            <w:vAlign w:val="center"/>
            <w:hideMark/>
          </w:tcPr>
          <w:p w14:paraId="022D2600" w14:textId="5484681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9177ABC" w14:textId="769A4F0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4CC42A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B25248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7AF65907" w14:textId="18D60E5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7C25E86" w14:textId="66F0066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6B1139E" w14:textId="21317F9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24A858A" w14:textId="02F9BC1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FF1E39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65</w:t>
            </w:r>
          </w:p>
        </w:tc>
        <w:tc>
          <w:tcPr>
            <w:tcW w:w="1080" w:type="dxa"/>
            <w:tcBorders>
              <w:top w:val="nil"/>
              <w:left w:val="nil"/>
              <w:bottom w:val="single" w:sz="4" w:space="0" w:color="auto"/>
              <w:right w:val="single" w:sz="4" w:space="0" w:color="auto"/>
            </w:tcBorders>
            <w:noWrap/>
            <w:vAlign w:val="center"/>
            <w:hideMark/>
          </w:tcPr>
          <w:p w14:paraId="5DB5C7C3" w14:textId="41B0D90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ADD7EF1"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CF87D4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70</w:t>
            </w:r>
          </w:p>
        </w:tc>
        <w:tc>
          <w:tcPr>
            <w:tcW w:w="1900" w:type="dxa"/>
            <w:tcBorders>
              <w:top w:val="nil"/>
              <w:left w:val="nil"/>
              <w:bottom w:val="single" w:sz="4" w:space="0" w:color="auto"/>
              <w:right w:val="single" w:sz="4" w:space="0" w:color="auto"/>
            </w:tcBorders>
            <w:vAlign w:val="center"/>
            <w:hideMark/>
          </w:tcPr>
          <w:p w14:paraId="63EA176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日光灯架T8</w:t>
            </w:r>
          </w:p>
        </w:tc>
        <w:tc>
          <w:tcPr>
            <w:tcW w:w="1920" w:type="dxa"/>
            <w:tcBorders>
              <w:top w:val="nil"/>
              <w:left w:val="nil"/>
              <w:bottom w:val="single" w:sz="4" w:space="0" w:color="auto"/>
              <w:right w:val="single" w:sz="4" w:space="0" w:color="auto"/>
            </w:tcBorders>
            <w:vAlign w:val="center"/>
            <w:hideMark/>
          </w:tcPr>
          <w:p w14:paraId="268FCC51" w14:textId="3883B1C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59DFE5D" w14:textId="2F46DE0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93425C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09B189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090B4102" w14:textId="4CC1879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FC9AFCA" w14:textId="377C8BA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769857D" w14:textId="40060B3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632F396" w14:textId="42E9016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BB79FE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63</w:t>
            </w:r>
          </w:p>
        </w:tc>
        <w:tc>
          <w:tcPr>
            <w:tcW w:w="1080" w:type="dxa"/>
            <w:tcBorders>
              <w:top w:val="nil"/>
              <w:left w:val="nil"/>
              <w:bottom w:val="single" w:sz="4" w:space="0" w:color="auto"/>
              <w:right w:val="single" w:sz="4" w:space="0" w:color="auto"/>
            </w:tcBorders>
            <w:noWrap/>
            <w:vAlign w:val="center"/>
            <w:hideMark/>
          </w:tcPr>
          <w:p w14:paraId="2E7E35AA" w14:textId="7FE72CF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1616D06"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E5BC8A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71</w:t>
            </w:r>
          </w:p>
        </w:tc>
        <w:tc>
          <w:tcPr>
            <w:tcW w:w="1900" w:type="dxa"/>
            <w:tcBorders>
              <w:top w:val="nil"/>
              <w:left w:val="nil"/>
              <w:bottom w:val="single" w:sz="4" w:space="0" w:color="auto"/>
              <w:right w:val="single" w:sz="4" w:space="0" w:color="auto"/>
            </w:tcBorders>
            <w:vAlign w:val="center"/>
            <w:hideMark/>
          </w:tcPr>
          <w:p w14:paraId="022CA39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LED</w:t>
            </w:r>
            <w:proofErr w:type="gramStart"/>
            <w:r w:rsidRPr="00CC78E4">
              <w:rPr>
                <w:rFonts w:ascii="宋体" w:hAnsi="宋体" w:cs="宋体" w:hint="eastAsia"/>
                <w:color w:val="000000"/>
                <w:kern w:val="0"/>
                <w:szCs w:val="21"/>
              </w:rPr>
              <w:t xml:space="preserve">灯管 1米 </w:t>
            </w:r>
            <w:proofErr w:type="gramEnd"/>
            <w:r w:rsidRPr="00CC78E4">
              <w:rPr>
                <w:rFonts w:ascii="宋体" w:hAnsi="宋体" w:cs="宋体" w:hint="eastAsia"/>
                <w:color w:val="000000"/>
                <w:kern w:val="0"/>
                <w:szCs w:val="21"/>
              </w:rPr>
              <w:t>T5 38W 220V</w:t>
            </w:r>
          </w:p>
        </w:tc>
        <w:tc>
          <w:tcPr>
            <w:tcW w:w="1920" w:type="dxa"/>
            <w:tcBorders>
              <w:top w:val="nil"/>
              <w:left w:val="nil"/>
              <w:bottom w:val="single" w:sz="4" w:space="0" w:color="auto"/>
              <w:right w:val="single" w:sz="4" w:space="0" w:color="auto"/>
            </w:tcBorders>
            <w:vAlign w:val="center"/>
            <w:hideMark/>
          </w:tcPr>
          <w:p w14:paraId="058D1FFE" w14:textId="62B4350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2110CF9" w14:textId="366323C9"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32B71A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根</w:t>
            </w:r>
          </w:p>
        </w:tc>
        <w:tc>
          <w:tcPr>
            <w:tcW w:w="900" w:type="dxa"/>
            <w:tcBorders>
              <w:top w:val="nil"/>
              <w:left w:val="nil"/>
              <w:bottom w:val="single" w:sz="4" w:space="0" w:color="auto"/>
              <w:right w:val="single" w:sz="4" w:space="0" w:color="auto"/>
            </w:tcBorders>
            <w:noWrap/>
            <w:vAlign w:val="center"/>
            <w:hideMark/>
          </w:tcPr>
          <w:p w14:paraId="24B50AE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100</w:t>
            </w:r>
          </w:p>
        </w:tc>
        <w:tc>
          <w:tcPr>
            <w:tcW w:w="1120" w:type="dxa"/>
            <w:tcBorders>
              <w:top w:val="nil"/>
              <w:left w:val="nil"/>
              <w:bottom w:val="single" w:sz="4" w:space="0" w:color="auto"/>
              <w:right w:val="single" w:sz="4" w:space="0" w:color="auto"/>
            </w:tcBorders>
            <w:vAlign w:val="center"/>
            <w:hideMark/>
          </w:tcPr>
          <w:p w14:paraId="506EE95C" w14:textId="1460B27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9FB5689" w14:textId="5CABF81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A339B56" w14:textId="4C5886C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8DB1CB7" w14:textId="7B3781F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8E9769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080" w:type="dxa"/>
            <w:tcBorders>
              <w:top w:val="nil"/>
              <w:left w:val="nil"/>
              <w:bottom w:val="single" w:sz="4" w:space="0" w:color="auto"/>
              <w:right w:val="single" w:sz="4" w:space="0" w:color="auto"/>
            </w:tcBorders>
            <w:noWrap/>
            <w:vAlign w:val="center"/>
            <w:hideMark/>
          </w:tcPr>
          <w:p w14:paraId="3F775E17" w14:textId="1B82D73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89759B2"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71A062C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72</w:t>
            </w:r>
          </w:p>
        </w:tc>
        <w:tc>
          <w:tcPr>
            <w:tcW w:w="1900" w:type="dxa"/>
            <w:tcBorders>
              <w:top w:val="nil"/>
              <w:left w:val="nil"/>
              <w:bottom w:val="single" w:sz="4" w:space="0" w:color="auto"/>
              <w:right w:val="single" w:sz="4" w:space="0" w:color="auto"/>
            </w:tcBorders>
            <w:vAlign w:val="center"/>
            <w:hideMark/>
          </w:tcPr>
          <w:p w14:paraId="30F995A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4000K筒灯暖色（5寸电压：220V</w:t>
            </w:r>
            <w:proofErr w:type="gramStart"/>
            <w:r w:rsidRPr="00CC78E4">
              <w:rPr>
                <w:rFonts w:ascii="宋体" w:hAnsi="宋体" w:cs="宋体" w:hint="eastAsia"/>
                <w:color w:val="000000"/>
                <w:kern w:val="0"/>
                <w:szCs w:val="21"/>
              </w:rPr>
              <w:t xml:space="preserve"> ）</w:t>
            </w:r>
            <w:proofErr w:type="gramEnd"/>
          </w:p>
        </w:tc>
        <w:tc>
          <w:tcPr>
            <w:tcW w:w="1920" w:type="dxa"/>
            <w:tcBorders>
              <w:top w:val="nil"/>
              <w:left w:val="nil"/>
              <w:bottom w:val="single" w:sz="4" w:space="0" w:color="auto"/>
              <w:right w:val="single" w:sz="4" w:space="0" w:color="auto"/>
            </w:tcBorders>
            <w:vAlign w:val="center"/>
            <w:hideMark/>
          </w:tcPr>
          <w:p w14:paraId="71EFE895" w14:textId="0587798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BBA9B0F" w14:textId="394EF9E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0DB5C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A87C43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257F3199" w14:textId="25D4F68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B9E763A" w14:textId="7603091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92A5907" w14:textId="6D81767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8A61FBB" w14:textId="1AAAF12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81C3FF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36</w:t>
            </w:r>
          </w:p>
        </w:tc>
        <w:tc>
          <w:tcPr>
            <w:tcW w:w="1080" w:type="dxa"/>
            <w:tcBorders>
              <w:top w:val="nil"/>
              <w:left w:val="nil"/>
              <w:bottom w:val="single" w:sz="4" w:space="0" w:color="auto"/>
              <w:right w:val="single" w:sz="4" w:space="0" w:color="auto"/>
            </w:tcBorders>
            <w:noWrap/>
            <w:vAlign w:val="center"/>
            <w:hideMark/>
          </w:tcPr>
          <w:p w14:paraId="6ECFE529" w14:textId="2AF3108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BB3F9D4"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2158C8A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73</w:t>
            </w:r>
          </w:p>
        </w:tc>
        <w:tc>
          <w:tcPr>
            <w:tcW w:w="1900" w:type="dxa"/>
            <w:tcBorders>
              <w:top w:val="nil"/>
              <w:left w:val="nil"/>
              <w:bottom w:val="single" w:sz="4" w:space="0" w:color="auto"/>
              <w:right w:val="single" w:sz="4" w:space="0" w:color="auto"/>
            </w:tcBorders>
            <w:vAlign w:val="center"/>
            <w:hideMark/>
          </w:tcPr>
          <w:p w14:paraId="6615562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三雄5寸LED筒灯6500k电压：220V</w:t>
            </w:r>
          </w:p>
        </w:tc>
        <w:tc>
          <w:tcPr>
            <w:tcW w:w="1920" w:type="dxa"/>
            <w:tcBorders>
              <w:top w:val="nil"/>
              <w:left w:val="nil"/>
              <w:bottom w:val="single" w:sz="4" w:space="0" w:color="auto"/>
              <w:right w:val="single" w:sz="4" w:space="0" w:color="auto"/>
            </w:tcBorders>
            <w:vAlign w:val="center"/>
            <w:hideMark/>
          </w:tcPr>
          <w:p w14:paraId="5B95E5B6" w14:textId="49CD17C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09A5A06" w14:textId="5C1705B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C7C690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BD60B0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4D7120EB" w14:textId="7A43FD9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808C55F" w14:textId="1D63C90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3887380" w14:textId="1824805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4C3D2DD" w14:textId="4B5C5F2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77D283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777C040A" w14:textId="31BC057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D05637E"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7284202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74</w:t>
            </w:r>
          </w:p>
        </w:tc>
        <w:tc>
          <w:tcPr>
            <w:tcW w:w="1900" w:type="dxa"/>
            <w:tcBorders>
              <w:top w:val="nil"/>
              <w:left w:val="nil"/>
              <w:bottom w:val="single" w:sz="4" w:space="0" w:color="auto"/>
              <w:right w:val="single" w:sz="4" w:space="0" w:color="auto"/>
            </w:tcBorders>
            <w:vAlign w:val="center"/>
            <w:hideMark/>
          </w:tcPr>
          <w:p w14:paraId="51D1F51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筒</w:t>
            </w:r>
            <w:proofErr w:type="gramStart"/>
            <w:r w:rsidRPr="00CC78E4">
              <w:rPr>
                <w:rFonts w:ascii="宋体" w:hAnsi="宋体" w:cs="宋体" w:hint="eastAsia"/>
                <w:color w:val="000000"/>
                <w:kern w:val="0"/>
                <w:szCs w:val="21"/>
              </w:rPr>
              <w:t>灯 6W 2.5寸  不带应急电池</w:t>
            </w:r>
            <w:proofErr w:type="gramEnd"/>
          </w:p>
        </w:tc>
        <w:tc>
          <w:tcPr>
            <w:tcW w:w="1920" w:type="dxa"/>
            <w:tcBorders>
              <w:top w:val="nil"/>
              <w:left w:val="nil"/>
              <w:bottom w:val="single" w:sz="4" w:space="0" w:color="auto"/>
              <w:right w:val="single" w:sz="4" w:space="0" w:color="auto"/>
            </w:tcBorders>
            <w:vAlign w:val="center"/>
            <w:hideMark/>
          </w:tcPr>
          <w:p w14:paraId="7EB488D5" w14:textId="152A379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EF261E4" w14:textId="0FA4614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3A2543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586EEC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0483CFE5" w14:textId="303468B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FCB381E" w14:textId="65A2D7E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234AC04" w14:textId="3340959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9B7FC7A" w14:textId="4FB7032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25DCB2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080" w:type="dxa"/>
            <w:tcBorders>
              <w:top w:val="nil"/>
              <w:left w:val="nil"/>
              <w:bottom w:val="single" w:sz="4" w:space="0" w:color="auto"/>
              <w:right w:val="single" w:sz="4" w:space="0" w:color="auto"/>
            </w:tcBorders>
            <w:noWrap/>
            <w:vAlign w:val="center"/>
            <w:hideMark/>
          </w:tcPr>
          <w:p w14:paraId="03479AAC" w14:textId="3B0054A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B38281E"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2C6BCA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75</w:t>
            </w:r>
          </w:p>
        </w:tc>
        <w:tc>
          <w:tcPr>
            <w:tcW w:w="1900" w:type="dxa"/>
            <w:tcBorders>
              <w:top w:val="nil"/>
              <w:left w:val="nil"/>
              <w:bottom w:val="single" w:sz="4" w:space="0" w:color="auto"/>
              <w:right w:val="single" w:sz="4" w:space="0" w:color="auto"/>
            </w:tcBorders>
            <w:vAlign w:val="center"/>
            <w:hideMark/>
          </w:tcPr>
          <w:p w14:paraId="1D40486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筒</w:t>
            </w:r>
            <w:proofErr w:type="gramStart"/>
            <w:r w:rsidRPr="00CC78E4">
              <w:rPr>
                <w:rFonts w:ascii="宋体" w:hAnsi="宋体" w:cs="宋体" w:hint="eastAsia"/>
                <w:color w:val="000000"/>
                <w:kern w:val="0"/>
                <w:szCs w:val="21"/>
              </w:rPr>
              <w:t xml:space="preserve">灯 4W </w:t>
            </w:r>
            <w:proofErr w:type="gramEnd"/>
            <w:r w:rsidRPr="00CC78E4">
              <w:rPr>
                <w:rFonts w:ascii="宋体" w:hAnsi="宋体" w:cs="宋体" w:hint="eastAsia"/>
                <w:color w:val="000000"/>
                <w:kern w:val="0"/>
                <w:szCs w:val="21"/>
              </w:rPr>
              <w:t>3</w:t>
            </w:r>
            <w:proofErr w:type="gramStart"/>
            <w:r w:rsidRPr="00CC78E4">
              <w:rPr>
                <w:rFonts w:ascii="宋体" w:hAnsi="宋体" w:cs="宋体" w:hint="eastAsia"/>
                <w:color w:val="000000"/>
                <w:kern w:val="0"/>
                <w:szCs w:val="21"/>
              </w:rPr>
              <w:t>寸  带应急电池</w:t>
            </w:r>
            <w:proofErr w:type="gramEnd"/>
          </w:p>
        </w:tc>
        <w:tc>
          <w:tcPr>
            <w:tcW w:w="1920" w:type="dxa"/>
            <w:tcBorders>
              <w:top w:val="nil"/>
              <w:left w:val="nil"/>
              <w:bottom w:val="single" w:sz="4" w:space="0" w:color="auto"/>
              <w:right w:val="single" w:sz="4" w:space="0" w:color="auto"/>
            </w:tcBorders>
            <w:vAlign w:val="center"/>
            <w:hideMark/>
          </w:tcPr>
          <w:p w14:paraId="462598CB" w14:textId="16BC0C3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B636F47" w14:textId="472E793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0B0ADD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50AE48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7DEE08CC" w14:textId="5CEE2DB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FD480AF" w14:textId="385DB34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65975BF" w14:textId="7DB3A22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106CE65" w14:textId="6F60999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D28C06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42</w:t>
            </w:r>
          </w:p>
        </w:tc>
        <w:tc>
          <w:tcPr>
            <w:tcW w:w="1080" w:type="dxa"/>
            <w:tcBorders>
              <w:top w:val="nil"/>
              <w:left w:val="nil"/>
              <w:bottom w:val="single" w:sz="4" w:space="0" w:color="auto"/>
              <w:right w:val="single" w:sz="4" w:space="0" w:color="auto"/>
            </w:tcBorders>
            <w:noWrap/>
            <w:vAlign w:val="center"/>
            <w:hideMark/>
          </w:tcPr>
          <w:p w14:paraId="4F69DC60" w14:textId="67F042F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EBC6DCC"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2467C73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76</w:t>
            </w:r>
          </w:p>
        </w:tc>
        <w:tc>
          <w:tcPr>
            <w:tcW w:w="1900" w:type="dxa"/>
            <w:tcBorders>
              <w:top w:val="nil"/>
              <w:left w:val="nil"/>
              <w:bottom w:val="single" w:sz="4" w:space="0" w:color="auto"/>
              <w:right w:val="single" w:sz="4" w:space="0" w:color="auto"/>
            </w:tcBorders>
            <w:vAlign w:val="center"/>
            <w:hideMark/>
          </w:tcPr>
          <w:p w14:paraId="3C51506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筒</w:t>
            </w:r>
            <w:proofErr w:type="gramStart"/>
            <w:r w:rsidRPr="00CC78E4">
              <w:rPr>
                <w:rFonts w:ascii="宋体" w:hAnsi="宋体" w:cs="宋体" w:hint="eastAsia"/>
                <w:color w:val="000000"/>
                <w:kern w:val="0"/>
                <w:szCs w:val="21"/>
              </w:rPr>
              <w:t xml:space="preserve">灯 4W </w:t>
            </w:r>
            <w:proofErr w:type="gramEnd"/>
            <w:r w:rsidRPr="00CC78E4">
              <w:rPr>
                <w:rFonts w:ascii="宋体" w:hAnsi="宋体" w:cs="宋体" w:hint="eastAsia"/>
                <w:color w:val="000000"/>
                <w:kern w:val="0"/>
                <w:szCs w:val="21"/>
              </w:rPr>
              <w:t>3</w:t>
            </w:r>
            <w:proofErr w:type="gramStart"/>
            <w:r w:rsidRPr="00CC78E4">
              <w:rPr>
                <w:rFonts w:ascii="宋体" w:hAnsi="宋体" w:cs="宋体" w:hint="eastAsia"/>
                <w:color w:val="000000"/>
                <w:kern w:val="0"/>
                <w:szCs w:val="21"/>
              </w:rPr>
              <w:t>寸  不带应急电池</w:t>
            </w:r>
            <w:proofErr w:type="gramEnd"/>
          </w:p>
        </w:tc>
        <w:tc>
          <w:tcPr>
            <w:tcW w:w="1920" w:type="dxa"/>
            <w:tcBorders>
              <w:top w:val="nil"/>
              <w:left w:val="nil"/>
              <w:bottom w:val="single" w:sz="4" w:space="0" w:color="auto"/>
              <w:right w:val="single" w:sz="4" w:space="0" w:color="auto"/>
            </w:tcBorders>
            <w:vAlign w:val="center"/>
            <w:hideMark/>
          </w:tcPr>
          <w:p w14:paraId="16877D8E" w14:textId="0746D2B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6E87225" w14:textId="430F1C3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E6FF32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7D0B0E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0C1E961C" w14:textId="35BA1A0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C717901" w14:textId="3F84A92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83BE41E" w14:textId="5F5907C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CAB3B0D" w14:textId="758BCD8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00527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48</w:t>
            </w:r>
          </w:p>
        </w:tc>
        <w:tc>
          <w:tcPr>
            <w:tcW w:w="1080" w:type="dxa"/>
            <w:tcBorders>
              <w:top w:val="nil"/>
              <w:left w:val="nil"/>
              <w:bottom w:val="single" w:sz="4" w:space="0" w:color="auto"/>
              <w:right w:val="single" w:sz="4" w:space="0" w:color="auto"/>
            </w:tcBorders>
            <w:noWrap/>
            <w:vAlign w:val="center"/>
            <w:hideMark/>
          </w:tcPr>
          <w:p w14:paraId="20D3F721" w14:textId="0F59BB3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76A619B"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1DCD2FE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77</w:t>
            </w:r>
          </w:p>
        </w:tc>
        <w:tc>
          <w:tcPr>
            <w:tcW w:w="1900" w:type="dxa"/>
            <w:tcBorders>
              <w:top w:val="nil"/>
              <w:left w:val="nil"/>
              <w:bottom w:val="single" w:sz="4" w:space="0" w:color="auto"/>
              <w:right w:val="single" w:sz="4" w:space="0" w:color="auto"/>
            </w:tcBorders>
            <w:vAlign w:val="center"/>
            <w:hideMark/>
          </w:tcPr>
          <w:p w14:paraId="63B2C5D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LED</w:t>
            </w:r>
            <w:proofErr w:type="gramStart"/>
            <w:r w:rsidRPr="00CC78E4">
              <w:rPr>
                <w:rFonts w:ascii="宋体" w:hAnsi="宋体" w:cs="宋体" w:hint="eastAsia"/>
                <w:color w:val="000000"/>
                <w:kern w:val="0"/>
                <w:szCs w:val="21"/>
              </w:rPr>
              <w:t xml:space="preserve">灯管 1米 </w:t>
            </w:r>
            <w:proofErr w:type="gramEnd"/>
            <w:r w:rsidRPr="00CC78E4">
              <w:rPr>
                <w:rFonts w:ascii="宋体" w:hAnsi="宋体" w:cs="宋体" w:hint="eastAsia"/>
                <w:color w:val="000000"/>
                <w:kern w:val="0"/>
                <w:szCs w:val="21"/>
              </w:rPr>
              <w:t>T</w:t>
            </w:r>
            <w:proofErr w:type="gramStart"/>
            <w:r w:rsidRPr="00CC78E4">
              <w:rPr>
                <w:rFonts w:ascii="宋体" w:hAnsi="宋体" w:cs="宋体" w:hint="eastAsia"/>
                <w:color w:val="000000"/>
                <w:kern w:val="0"/>
                <w:szCs w:val="21"/>
              </w:rPr>
              <w:t>8  28W  220</w:t>
            </w:r>
            <w:proofErr w:type="gramEnd"/>
            <w:r w:rsidRPr="00CC78E4">
              <w:rPr>
                <w:rFonts w:ascii="宋体" w:hAnsi="宋体" w:cs="宋体" w:hint="eastAsia"/>
                <w:color w:val="000000"/>
                <w:kern w:val="0"/>
                <w:szCs w:val="21"/>
              </w:rPr>
              <w:t>V</w:t>
            </w:r>
          </w:p>
        </w:tc>
        <w:tc>
          <w:tcPr>
            <w:tcW w:w="1920" w:type="dxa"/>
            <w:tcBorders>
              <w:top w:val="nil"/>
              <w:left w:val="nil"/>
              <w:bottom w:val="single" w:sz="4" w:space="0" w:color="auto"/>
              <w:right w:val="single" w:sz="4" w:space="0" w:color="auto"/>
            </w:tcBorders>
            <w:vAlign w:val="center"/>
            <w:hideMark/>
          </w:tcPr>
          <w:p w14:paraId="5C5CDA04" w14:textId="007120B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124B087" w14:textId="0F00517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7952C8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根</w:t>
            </w:r>
          </w:p>
        </w:tc>
        <w:tc>
          <w:tcPr>
            <w:tcW w:w="900" w:type="dxa"/>
            <w:tcBorders>
              <w:top w:val="nil"/>
              <w:left w:val="nil"/>
              <w:bottom w:val="single" w:sz="4" w:space="0" w:color="auto"/>
              <w:right w:val="single" w:sz="4" w:space="0" w:color="auto"/>
            </w:tcBorders>
            <w:noWrap/>
            <w:vAlign w:val="center"/>
            <w:hideMark/>
          </w:tcPr>
          <w:p w14:paraId="20D9BF5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100</w:t>
            </w:r>
          </w:p>
        </w:tc>
        <w:tc>
          <w:tcPr>
            <w:tcW w:w="1120" w:type="dxa"/>
            <w:tcBorders>
              <w:top w:val="nil"/>
              <w:left w:val="nil"/>
              <w:bottom w:val="single" w:sz="4" w:space="0" w:color="auto"/>
              <w:right w:val="single" w:sz="4" w:space="0" w:color="auto"/>
            </w:tcBorders>
            <w:vAlign w:val="center"/>
            <w:hideMark/>
          </w:tcPr>
          <w:p w14:paraId="5C8F0C7B" w14:textId="1A410A6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6DE9F46" w14:textId="4C3A140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5914367" w14:textId="6B1E847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0D3B3BD" w14:textId="0CCC31B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4A3340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35</w:t>
            </w:r>
          </w:p>
        </w:tc>
        <w:tc>
          <w:tcPr>
            <w:tcW w:w="1080" w:type="dxa"/>
            <w:tcBorders>
              <w:top w:val="nil"/>
              <w:left w:val="nil"/>
              <w:bottom w:val="single" w:sz="4" w:space="0" w:color="auto"/>
              <w:right w:val="single" w:sz="4" w:space="0" w:color="auto"/>
            </w:tcBorders>
            <w:noWrap/>
            <w:vAlign w:val="center"/>
            <w:hideMark/>
          </w:tcPr>
          <w:p w14:paraId="540FA644" w14:textId="109B9F0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FBF6EB6"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72F6E8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78</w:t>
            </w:r>
          </w:p>
        </w:tc>
        <w:tc>
          <w:tcPr>
            <w:tcW w:w="1900" w:type="dxa"/>
            <w:tcBorders>
              <w:top w:val="nil"/>
              <w:left w:val="nil"/>
              <w:bottom w:val="single" w:sz="4" w:space="0" w:color="auto"/>
              <w:right w:val="single" w:sz="4" w:space="0" w:color="auto"/>
            </w:tcBorders>
            <w:vAlign w:val="center"/>
            <w:hideMark/>
          </w:tcPr>
          <w:p w14:paraId="01AFBDD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1.2米 T5 LED灯</w:t>
            </w:r>
            <w:proofErr w:type="gramStart"/>
            <w:r w:rsidRPr="00CC78E4">
              <w:rPr>
                <w:rFonts w:ascii="宋体" w:hAnsi="宋体" w:cs="宋体" w:hint="eastAsia"/>
                <w:color w:val="000000"/>
                <w:kern w:val="0"/>
                <w:szCs w:val="21"/>
              </w:rPr>
              <w:t>支架 14W</w:t>
            </w:r>
            <w:proofErr w:type="gramEnd"/>
          </w:p>
        </w:tc>
        <w:tc>
          <w:tcPr>
            <w:tcW w:w="1920" w:type="dxa"/>
            <w:tcBorders>
              <w:top w:val="nil"/>
              <w:left w:val="nil"/>
              <w:bottom w:val="single" w:sz="4" w:space="0" w:color="auto"/>
              <w:right w:val="single" w:sz="4" w:space="0" w:color="auto"/>
            </w:tcBorders>
            <w:vAlign w:val="center"/>
            <w:hideMark/>
          </w:tcPr>
          <w:p w14:paraId="4E1356B8" w14:textId="3D30CB2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6F2BAB8" w14:textId="13EF4BF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8F2089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83FC02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00BC50D9" w14:textId="5E41718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37647C8" w14:textId="0FAC65F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BACB146" w14:textId="63D0711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B19CC22" w14:textId="4E909B8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7B8F80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27</w:t>
            </w:r>
          </w:p>
        </w:tc>
        <w:tc>
          <w:tcPr>
            <w:tcW w:w="1080" w:type="dxa"/>
            <w:tcBorders>
              <w:top w:val="nil"/>
              <w:left w:val="nil"/>
              <w:bottom w:val="single" w:sz="4" w:space="0" w:color="auto"/>
              <w:right w:val="single" w:sz="4" w:space="0" w:color="auto"/>
            </w:tcBorders>
            <w:noWrap/>
            <w:vAlign w:val="center"/>
            <w:hideMark/>
          </w:tcPr>
          <w:p w14:paraId="2E0F65C1" w14:textId="1CABB87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E79CF9D"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E070E8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79</w:t>
            </w:r>
          </w:p>
        </w:tc>
        <w:tc>
          <w:tcPr>
            <w:tcW w:w="1900" w:type="dxa"/>
            <w:tcBorders>
              <w:top w:val="nil"/>
              <w:left w:val="nil"/>
              <w:bottom w:val="single" w:sz="4" w:space="0" w:color="auto"/>
              <w:right w:val="single" w:sz="4" w:space="0" w:color="auto"/>
            </w:tcBorders>
            <w:vAlign w:val="center"/>
            <w:hideMark/>
          </w:tcPr>
          <w:p w14:paraId="3FC5967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嵌入式LED平板</w:t>
            </w:r>
            <w:proofErr w:type="gramStart"/>
            <w:r w:rsidRPr="00CC78E4">
              <w:rPr>
                <w:rFonts w:ascii="宋体" w:hAnsi="宋体" w:cs="宋体" w:hint="eastAsia"/>
                <w:color w:val="000000"/>
                <w:kern w:val="0"/>
                <w:szCs w:val="21"/>
              </w:rPr>
              <w:t>灯 300</w:t>
            </w:r>
            <w:proofErr w:type="gramEnd"/>
            <w:r w:rsidRPr="00CC78E4">
              <w:rPr>
                <w:rFonts w:ascii="宋体" w:hAnsi="宋体" w:cs="宋体" w:hint="eastAsia"/>
                <w:color w:val="000000"/>
                <w:kern w:val="0"/>
                <w:szCs w:val="21"/>
              </w:rPr>
              <w:t>*300 220V</w:t>
            </w:r>
          </w:p>
        </w:tc>
        <w:tc>
          <w:tcPr>
            <w:tcW w:w="1920" w:type="dxa"/>
            <w:tcBorders>
              <w:top w:val="nil"/>
              <w:left w:val="nil"/>
              <w:bottom w:val="single" w:sz="4" w:space="0" w:color="auto"/>
              <w:right w:val="single" w:sz="4" w:space="0" w:color="auto"/>
            </w:tcBorders>
            <w:vAlign w:val="center"/>
            <w:hideMark/>
          </w:tcPr>
          <w:p w14:paraId="1A2AB810" w14:textId="02D0F4C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3E40D4F" w14:textId="254AD1E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EDF853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005551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579DEDE1" w14:textId="426273F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0BBB61D" w14:textId="5606AEC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C466D86" w14:textId="596CEEE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4E4723D" w14:textId="4315D42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AFF6FB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65</w:t>
            </w:r>
          </w:p>
        </w:tc>
        <w:tc>
          <w:tcPr>
            <w:tcW w:w="1080" w:type="dxa"/>
            <w:tcBorders>
              <w:top w:val="nil"/>
              <w:left w:val="nil"/>
              <w:bottom w:val="single" w:sz="4" w:space="0" w:color="auto"/>
              <w:right w:val="single" w:sz="4" w:space="0" w:color="auto"/>
            </w:tcBorders>
            <w:noWrap/>
            <w:vAlign w:val="center"/>
            <w:hideMark/>
          </w:tcPr>
          <w:p w14:paraId="146DAC5B" w14:textId="3777E96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9753308"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21E887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900" w:type="dxa"/>
            <w:tcBorders>
              <w:top w:val="nil"/>
              <w:left w:val="nil"/>
              <w:bottom w:val="single" w:sz="4" w:space="0" w:color="auto"/>
              <w:right w:val="single" w:sz="4" w:space="0" w:color="auto"/>
            </w:tcBorders>
            <w:vAlign w:val="center"/>
            <w:hideMark/>
          </w:tcPr>
          <w:p w14:paraId="5866DDB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紫外线灯管</w:t>
            </w:r>
          </w:p>
        </w:tc>
        <w:tc>
          <w:tcPr>
            <w:tcW w:w="1920" w:type="dxa"/>
            <w:tcBorders>
              <w:top w:val="nil"/>
              <w:left w:val="nil"/>
              <w:bottom w:val="single" w:sz="4" w:space="0" w:color="auto"/>
              <w:right w:val="single" w:sz="4" w:space="0" w:color="auto"/>
            </w:tcBorders>
            <w:vAlign w:val="center"/>
            <w:hideMark/>
          </w:tcPr>
          <w:p w14:paraId="7D54285D" w14:textId="0E40FD9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09D8028" w14:textId="6E4D4B0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54A487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根</w:t>
            </w:r>
          </w:p>
        </w:tc>
        <w:tc>
          <w:tcPr>
            <w:tcW w:w="900" w:type="dxa"/>
            <w:tcBorders>
              <w:top w:val="nil"/>
              <w:left w:val="nil"/>
              <w:bottom w:val="single" w:sz="4" w:space="0" w:color="auto"/>
              <w:right w:val="single" w:sz="4" w:space="0" w:color="auto"/>
            </w:tcBorders>
            <w:noWrap/>
            <w:vAlign w:val="center"/>
            <w:hideMark/>
          </w:tcPr>
          <w:p w14:paraId="1DCBA19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280361A5" w14:textId="2644BFE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4C5C279" w14:textId="368227A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1C25307" w14:textId="3A390B3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6F820CA" w14:textId="3970F28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80EB8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160</w:t>
            </w:r>
          </w:p>
        </w:tc>
        <w:tc>
          <w:tcPr>
            <w:tcW w:w="1080" w:type="dxa"/>
            <w:tcBorders>
              <w:top w:val="nil"/>
              <w:left w:val="nil"/>
              <w:bottom w:val="single" w:sz="4" w:space="0" w:color="auto"/>
              <w:right w:val="single" w:sz="4" w:space="0" w:color="auto"/>
            </w:tcBorders>
            <w:noWrap/>
            <w:vAlign w:val="center"/>
            <w:hideMark/>
          </w:tcPr>
          <w:p w14:paraId="07D38A81" w14:textId="3D144CC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1C0BD7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0338E4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81</w:t>
            </w:r>
          </w:p>
        </w:tc>
        <w:tc>
          <w:tcPr>
            <w:tcW w:w="1900" w:type="dxa"/>
            <w:tcBorders>
              <w:top w:val="nil"/>
              <w:left w:val="nil"/>
              <w:bottom w:val="single" w:sz="4" w:space="0" w:color="auto"/>
              <w:right w:val="single" w:sz="4" w:space="0" w:color="auto"/>
            </w:tcBorders>
            <w:vAlign w:val="center"/>
            <w:hideMark/>
          </w:tcPr>
          <w:p w14:paraId="54E6018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灯盘（36瓦）</w:t>
            </w:r>
          </w:p>
        </w:tc>
        <w:tc>
          <w:tcPr>
            <w:tcW w:w="1920" w:type="dxa"/>
            <w:tcBorders>
              <w:top w:val="nil"/>
              <w:left w:val="nil"/>
              <w:bottom w:val="single" w:sz="4" w:space="0" w:color="auto"/>
              <w:right w:val="single" w:sz="4" w:space="0" w:color="auto"/>
            </w:tcBorders>
            <w:vAlign w:val="center"/>
            <w:hideMark/>
          </w:tcPr>
          <w:p w14:paraId="16D45ED3" w14:textId="4ED2492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C4685EA" w14:textId="744E503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88C43D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81457D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6F79C14B" w14:textId="7B68140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CF94851" w14:textId="62D5972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2581ED1" w14:textId="3715879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9A33E7F" w14:textId="4FFEA6E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6A170A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42</w:t>
            </w:r>
          </w:p>
        </w:tc>
        <w:tc>
          <w:tcPr>
            <w:tcW w:w="1080" w:type="dxa"/>
            <w:tcBorders>
              <w:top w:val="nil"/>
              <w:left w:val="nil"/>
              <w:bottom w:val="single" w:sz="4" w:space="0" w:color="auto"/>
              <w:right w:val="single" w:sz="4" w:space="0" w:color="auto"/>
            </w:tcBorders>
            <w:noWrap/>
            <w:vAlign w:val="center"/>
            <w:hideMark/>
          </w:tcPr>
          <w:p w14:paraId="3A6C247E" w14:textId="7756EFD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4D1AA6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A31EB0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82</w:t>
            </w:r>
          </w:p>
        </w:tc>
        <w:tc>
          <w:tcPr>
            <w:tcW w:w="1900" w:type="dxa"/>
            <w:tcBorders>
              <w:top w:val="nil"/>
              <w:left w:val="nil"/>
              <w:bottom w:val="single" w:sz="4" w:space="0" w:color="auto"/>
              <w:right w:val="single" w:sz="4" w:space="0" w:color="auto"/>
            </w:tcBorders>
            <w:vAlign w:val="center"/>
            <w:hideMark/>
          </w:tcPr>
          <w:p w14:paraId="28115E9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无导线灯带220V</w:t>
            </w:r>
          </w:p>
        </w:tc>
        <w:tc>
          <w:tcPr>
            <w:tcW w:w="1920" w:type="dxa"/>
            <w:tcBorders>
              <w:top w:val="nil"/>
              <w:left w:val="nil"/>
              <w:bottom w:val="single" w:sz="4" w:space="0" w:color="auto"/>
              <w:right w:val="single" w:sz="4" w:space="0" w:color="auto"/>
            </w:tcBorders>
            <w:vAlign w:val="center"/>
            <w:hideMark/>
          </w:tcPr>
          <w:p w14:paraId="3D672099" w14:textId="5D3B32B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85A6194" w14:textId="43147D4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E5E35F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盘</w:t>
            </w:r>
          </w:p>
        </w:tc>
        <w:tc>
          <w:tcPr>
            <w:tcW w:w="900" w:type="dxa"/>
            <w:tcBorders>
              <w:top w:val="nil"/>
              <w:left w:val="nil"/>
              <w:bottom w:val="single" w:sz="4" w:space="0" w:color="auto"/>
              <w:right w:val="single" w:sz="4" w:space="0" w:color="auto"/>
            </w:tcBorders>
            <w:noWrap/>
            <w:vAlign w:val="center"/>
            <w:hideMark/>
          </w:tcPr>
          <w:p w14:paraId="7F4A393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120" w:type="dxa"/>
            <w:tcBorders>
              <w:top w:val="nil"/>
              <w:left w:val="nil"/>
              <w:bottom w:val="single" w:sz="4" w:space="0" w:color="auto"/>
              <w:right w:val="single" w:sz="4" w:space="0" w:color="auto"/>
            </w:tcBorders>
            <w:vAlign w:val="center"/>
            <w:hideMark/>
          </w:tcPr>
          <w:p w14:paraId="5D8130F8" w14:textId="0415EEF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0407309" w14:textId="587E71F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389EB0D" w14:textId="05E62B6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D0B0FD6" w14:textId="6A1CDE9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C6B74D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920</w:t>
            </w:r>
          </w:p>
        </w:tc>
        <w:tc>
          <w:tcPr>
            <w:tcW w:w="1080" w:type="dxa"/>
            <w:tcBorders>
              <w:top w:val="nil"/>
              <w:left w:val="nil"/>
              <w:bottom w:val="single" w:sz="4" w:space="0" w:color="auto"/>
              <w:right w:val="single" w:sz="4" w:space="0" w:color="auto"/>
            </w:tcBorders>
            <w:noWrap/>
            <w:vAlign w:val="center"/>
            <w:hideMark/>
          </w:tcPr>
          <w:p w14:paraId="116E0565" w14:textId="7095546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FF0CDEE"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A8288B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83</w:t>
            </w:r>
          </w:p>
        </w:tc>
        <w:tc>
          <w:tcPr>
            <w:tcW w:w="1900" w:type="dxa"/>
            <w:tcBorders>
              <w:top w:val="nil"/>
              <w:left w:val="nil"/>
              <w:bottom w:val="single" w:sz="4" w:space="0" w:color="auto"/>
              <w:right w:val="single" w:sz="4" w:space="0" w:color="auto"/>
            </w:tcBorders>
            <w:vAlign w:val="center"/>
            <w:hideMark/>
          </w:tcPr>
          <w:p w14:paraId="3CC455E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吸顶圆灯24W</w:t>
            </w:r>
          </w:p>
        </w:tc>
        <w:tc>
          <w:tcPr>
            <w:tcW w:w="1920" w:type="dxa"/>
            <w:tcBorders>
              <w:top w:val="nil"/>
              <w:left w:val="nil"/>
              <w:bottom w:val="single" w:sz="4" w:space="0" w:color="auto"/>
              <w:right w:val="single" w:sz="4" w:space="0" w:color="auto"/>
            </w:tcBorders>
            <w:vAlign w:val="center"/>
            <w:hideMark/>
          </w:tcPr>
          <w:p w14:paraId="53219028" w14:textId="2BD4AB3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9A442AB" w14:textId="18B86FA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D9E88C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5F2921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45DB34A0" w14:textId="76A07FB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57EC7C7" w14:textId="0650306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BC2D51D" w14:textId="4D5CA2D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C769FBD" w14:textId="75DF4B3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DDAE63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31BE6336" w14:textId="1255A9F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FAC6A2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4190FF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84</w:t>
            </w:r>
          </w:p>
        </w:tc>
        <w:tc>
          <w:tcPr>
            <w:tcW w:w="1900" w:type="dxa"/>
            <w:tcBorders>
              <w:top w:val="nil"/>
              <w:left w:val="nil"/>
              <w:bottom w:val="single" w:sz="4" w:space="0" w:color="auto"/>
              <w:right w:val="single" w:sz="4" w:space="0" w:color="auto"/>
            </w:tcBorders>
            <w:vAlign w:val="center"/>
            <w:hideMark/>
          </w:tcPr>
          <w:p w14:paraId="5086047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灭蚊灯6W</w:t>
            </w:r>
          </w:p>
        </w:tc>
        <w:tc>
          <w:tcPr>
            <w:tcW w:w="1920" w:type="dxa"/>
            <w:tcBorders>
              <w:top w:val="nil"/>
              <w:left w:val="nil"/>
              <w:bottom w:val="single" w:sz="4" w:space="0" w:color="auto"/>
              <w:right w:val="single" w:sz="4" w:space="0" w:color="auto"/>
            </w:tcBorders>
            <w:vAlign w:val="center"/>
            <w:hideMark/>
          </w:tcPr>
          <w:p w14:paraId="4065461B" w14:textId="7B67387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83F5899" w14:textId="41EEC44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136907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55014F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0C423B3B" w14:textId="7FEC28A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3E6F513" w14:textId="21E0D1E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E54C9A9" w14:textId="48E27F1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5C91BD5" w14:textId="343250D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F3D802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255</w:t>
            </w:r>
          </w:p>
        </w:tc>
        <w:tc>
          <w:tcPr>
            <w:tcW w:w="1080" w:type="dxa"/>
            <w:tcBorders>
              <w:top w:val="nil"/>
              <w:left w:val="nil"/>
              <w:bottom w:val="single" w:sz="4" w:space="0" w:color="auto"/>
              <w:right w:val="single" w:sz="4" w:space="0" w:color="auto"/>
            </w:tcBorders>
            <w:noWrap/>
            <w:vAlign w:val="center"/>
            <w:hideMark/>
          </w:tcPr>
          <w:p w14:paraId="45699CAD" w14:textId="0954773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056584D"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470EA5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85</w:t>
            </w:r>
          </w:p>
        </w:tc>
        <w:tc>
          <w:tcPr>
            <w:tcW w:w="1900" w:type="dxa"/>
            <w:tcBorders>
              <w:top w:val="nil"/>
              <w:left w:val="nil"/>
              <w:bottom w:val="single" w:sz="4" w:space="0" w:color="auto"/>
              <w:right w:val="single" w:sz="4" w:space="0" w:color="auto"/>
            </w:tcBorders>
            <w:vAlign w:val="center"/>
            <w:hideMark/>
          </w:tcPr>
          <w:p w14:paraId="4ADB618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疏散指示灯</w:t>
            </w:r>
          </w:p>
        </w:tc>
        <w:tc>
          <w:tcPr>
            <w:tcW w:w="1920" w:type="dxa"/>
            <w:tcBorders>
              <w:top w:val="nil"/>
              <w:left w:val="nil"/>
              <w:bottom w:val="single" w:sz="4" w:space="0" w:color="auto"/>
              <w:right w:val="single" w:sz="4" w:space="0" w:color="auto"/>
            </w:tcBorders>
            <w:vAlign w:val="center"/>
            <w:hideMark/>
          </w:tcPr>
          <w:p w14:paraId="5D3941EC" w14:textId="086E3F6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8A2D851" w14:textId="0883957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A51969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70BA9D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257EE49D" w14:textId="3B097C1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015102A" w14:textId="75E9C52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319C66B" w14:textId="243E859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EDDC253" w14:textId="0D9728A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C74C09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260E5EC4" w14:textId="7AFF56B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24EF375" w14:textId="77777777" w:rsidTr="00CC78E4">
        <w:trPr>
          <w:trHeight w:val="1020"/>
        </w:trPr>
        <w:tc>
          <w:tcPr>
            <w:tcW w:w="660" w:type="dxa"/>
            <w:tcBorders>
              <w:top w:val="nil"/>
              <w:left w:val="single" w:sz="4" w:space="0" w:color="auto"/>
              <w:bottom w:val="single" w:sz="4" w:space="0" w:color="auto"/>
              <w:right w:val="single" w:sz="4" w:space="0" w:color="auto"/>
            </w:tcBorders>
            <w:noWrap/>
            <w:vAlign w:val="center"/>
            <w:hideMark/>
          </w:tcPr>
          <w:p w14:paraId="5B86464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86</w:t>
            </w:r>
          </w:p>
        </w:tc>
        <w:tc>
          <w:tcPr>
            <w:tcW w:w="1900" w:type="dxa"/>
            <w:tcBorders>
              <w:top w:val="nil"/>
              <w:left w:val="nil"/>
              <w:bottom w:val="single" w:sz="4" w:space="0" w:color="auto"/>
              <w:right w:val="single" w:sz="4" w:space="0" w:color="auto"/>
            </w:tcBorders>
            <w:vAlign w:val="center"/>
            <w:hideMark/>
          </w:tcPr>
          <w:p w14:paraId="4944115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应急照明灯 WH-ZFZD-E3W-BX1（敏华消防应急吸顶灯声光人体感应）</w:t>
            </w:r>
          </w:p>
        </w:tc>
        <w:tc>
          <w:tcPr>
            <w:tcW w:w="1920" w:type="dxa"/>
            <w:tcBorders>
              <w:top w:val="nil"/>
              <w:left w:val="nil"/>
              <w:bottom w:val="single" w:sz="4" w:space="0" w:color="auto"/>
              <w:right w:val="single" w:sz="4" w:space="0" w:color="auto"/>
            </w:tcBorders>
            <w:vAlign w:val="center"/>
            <w:hideMark/>
          </w:tcPr>
          <w:p w14:paraId="535A7C91" w14:textId="30AFD38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1699C78" w14:textId="64538CE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BA4809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0E6B26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3D57933B" w14:textId="745275F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3B80889" w14:textId="1A83F64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62C6243" w14:textId="538B8CC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FC26CCC" w14:textId="2BA5AF9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0D49A6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65</w:t>
            </w:r>
          </w:p>
        </w:tc>
        <w:tc>
          <w:tcPr>
            <w:tcW w:w="1080" w:type="dxa"/>
            <w:tcBorders>
              <w:top w:val="nil"/>
              <w:left w:val="nil"/>
              <w:bottom w:val="single" w:sz="4" w:space="0" w:color="auto"/>
              <w:right w:val="single" w:sz="4" w:space="0" w:color="auto"/>
            </w:tcBorders>
            <w:noWrap/>
            <w:vAlign w:val="center"/>
            <w:hideMark/>
          </w:tcPr>
          <w:p w14:paraId="67339E5B" w14:textId="0E4D741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D859EA4"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69DEA6A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87</w:t>
            </w:r>
          </w:p>
        </w:tc>
        <w:tc>
          <w:tcPr>
            <w:tcW w:w="1900" w:type="dxa"/>
            <w:tcBorders>
              <w:top w:val="nil"/>
              <w:left w:val="nil"/>
              <w:bottom w:val="single" w:sz="4" w:space="0" w:color="auto"/>
              <w:right w:val="single" w:sz="4" w:space="0" w:color="auto"/>
            </w:tcBorders>
            <w:vAlign w:val="center"/>
            <w:hideMark/>
          </w:tcPr>
          <w:p w14:paraId="1DABEB4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LED路灯头100W（235mm*555mm)</w:t>
            </w:r>
          </w:p>
        </w:tc>
        <w:tc>
          <w:tcPr>
            <w:tcW w:w="1920" w:type="dxa"/>
            <w:tcBorders>
              <w:top w:val="nil"/>
              <w:left w:val="nil"/>
              <w:bottom w:val="single" w:sz="4" w:space="0" w:color="auto"/>
              <w:right w:val="single" w:sz="4" w:space="0" w:color="auto"/>
            </w:tcBorders>
            <w:vAlign w:val="center"/>
            <w:hideMark/>
          </w:tcPr>
          <w:p w14:paraId="676E96E7" w14:textId="4C6B807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8A00306" w14:textId="532BC3C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DA0AE4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849F2D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37F60C48" w14:textId="51025068"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541E864" w14:textId="60D3789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C7D340B" w14:textId="2BC5949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A42839A" w14:textId="55E241F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4BFA3A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110</w:t>
            </w:r>
          </w:p>
        </w:tc>
        <w:tc>
          <w:tcPr>
            <w:tcW w:w="1080" w:type="dxa"/>
            <w:tcBorders>
              <w:top w:val="nil"/>
              <w:left w:val="nil"/>
              <w:bottom w:val="single" w:sz="4" w:space="0" w:color="auto"/>
              <w:right w:val="single" w:sz="4" w:space="0" w:color="auto"/>
            </w:tcBorders>
            <w:noWrap/>
            <w:vAlign w:val="center"/>
            <w:hideMark/>
          </w:tcPr>
          <w:p w14:paraId="16F62F69" w14:textId="640A7EA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FB29E79"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A23EF1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88</w:t>
            </w:r>
          </w:p>
        </w:tc>
        <w:tc>
          <w:tcPr>
            <w:tcW w:w="1900" w:type="dxa"/>
            <w:tcBorders>
              <w:top w:val="nil"/>
              <w:left w:val="nil"/>
              <w:bottom w:val="single" w:sz="4" w:space="0" w:color="auto"/>
              <w:right w:val="single" w:sz="4" w:space="0" w:color="auto"/>
            </w:tcBorders>
            <w:vAlign w:val="center"/>
            <w:hideMark/>
          </w:tcPr>
          <w:p w14:paraId="1F9731D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LED6500K办公用灯</w:t>
            </w:r>
            <w:r w:rsidRPr="00CC78E4">
              <w:rPr>
                <w:rFonts w:ascii="宋体" w:hAnsi="宋体" w:cs="宋体" w:hint="eastAsia"/>
                <w:color w:val="000000"/>
                <w:kern w:val="0"/>
                <w:szCs w:val="21"/>
              </w:rPr>
              <w:lastRenderedPageBreak/>
              <w:t>10*120cm</w:t>
            </w:r>
          </w:p>
        </w:tc>
        <w:tc>
          <w:tcPr>
            <w:tcW w:w="1920" w:type="dxa"/>
            <w:tcBorders>
              <w:top w:val="nil"/>
              <w:left w:val="nil"/>
              <w:bottom w:val="single" w:sz="4" w:space="0" w:color="auto"/>
              <w:right w:val="single" w:sz="4" w:space="0" w:color="auto"/>
            </w:tcBorders>
            <w:vAlign w:val="center"/>
            <w:hideMark/>
          </w:tcPr>
          <w:p w14:paraId="065F2C8B" w14:textId="01A963D3"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C3C8F84" w14:textId="5A674DF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A5A653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8E9B38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489996B0" w14:textId="4828204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736CACF" w14:textId="466A432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C0F3E1E" w14:textId="759E9AA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FCED35A" w14:textId="609F41E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C8EDDF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65</w:t>
            </w:r>
          </w:p>
        </w:tc>
        <w:tc>
          <w:tcPr>
            <w:tcW w:w="1080" w:type="dxa"/>
            <w:tcBorders>
              <w:top w:val="nil"/>
              <w:left w:val="nil"/>
              <w:bottom w:val="single" w:sz="4" w:space="0" w:color="auto"/>
              <w:right w:val="single" w:sz="4" w:space="0" w:color="auto"/>
            </w:tcBorders>
            <w:noWrap/>
            <w:vAlign w:val="center"/>
            <w:hideMark/>
          </w:tcPr>
          <w:p w14:paraId="5FE718E3" w14:textId="58AFD09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0313C33" w14:textId="77777777" w:rsidTr="00CC78E4">
        <w:trPr>
          <w:trHeight w:val="285"/>
        </w:trPr>
        <w:tc>
          <w:tcPr>
            <w:tcW w:w="14920" w:type="dxa"/>
            <w:gridSpan w:val="12"/>
            <w:tcBorders>
              <w:top w:val="single" w:sz="4" w:space="0" w:color="auto"/>
              <w:left w:val="single" w:sz="4" w:space="0" w:color="auto"/>
              <w:bottom w:val="single" w:sz="4" w:space="0" w:color="auto"/>
              <w:right w:val="single" w:sz="4" w:space="0" w:color="000000"/>
            </w:tcBorders>
            <w:vAlign w:val="center"/>
            <w:hideMark/>
          </w:tcPr>
          <w:p w14:paraId="427651E9"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三类：油漆与胶类</w:t>
            </w:r>
          </w:p>
        </w:tc>
      </w:tr>
      <w:tr w:rsidR="00CC78E4" w:rsidRPr="00CC78E4" w14:paraId="7398E76D" w14:textId="77777777" w:rsidTr="00CC78E4">
        <w:trPr>
          <w:trHeight w:val="1020"/>
        </w:trPr>
        <w:tc>
          <w:tcPr>
            <w:tcW w:w="660" w:type="dxa"/>
            <w:tcBorders>
              <w:top w:val="nil"/>
              <w:left w:val="single" w:sz="4" w:space="0" w:color="auto"/>
              <w:bottom w:val="single" w:sz="4" w:space="0" w:color="auto"/>
              <w:right w:val="single" w:sz="4" w:space="0" w:color="auto"/>
            </w:tcBorders>
            <w:noWrap/>
            <w:vAlign w:val="center"/>
            <w:hideMark/>
          </w:tcPr>
          <w:p w14:paraId="0BDF413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89</w:t>
            </w:r>
          </w:p>
        </w:tc>
        <w:tc>
          <w:tcPr>
            <w:tcW w:w="1900" w:type="dxa"/>
            <w:tcBorders>
              <w:top w:val="nil"/>
              <w:left w:val="nil"/>
              <w:bottom w:val="single" w:sz="4" w:space="0" w:color="auto"/>
              <w:right w:val="single" w:sz="4" w:space="0" w:color="auto"/>
            </w:tcBorders>
            <w:vAlign w:val="center"/>
            <w:hideMark/>
          </w:tcPr>
          <w:p w14:paraId="0ED6199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黄色油漆10公斤、红色油漆10公斤、黑色油漆10公斤、灰色油漆10公斤</w:t>
            </w:r>
          </w:p>
        </w:tc>
        <w:tc>
          <w:tcPr>
            <w:tcW w:w="1920" w:type="dxa"/>
            <w:tcBorders>
              <w:top w:val="nil"/>
              <w:left w:val="nil"/>
              <w:bottom w:val="single" w:sz="4" w:space="0" w:color="auto"/>
              <w:right w:val="single" w:sz="4" w:space="0" w:color="auto"/>
            </w:tcBorders>
            <w:vAlign w:val="center"/>
            <w:hideMark/>
          </w:tcPr>
          <w:p w14:paraId="46A0E004" w14:textId="6BE15DD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4BEE6B3" w14:textId="3FD9AAB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AA5346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桶</w:t>
            </w:r>
          </w:p>
        </w:tc>
        <w:tc>
          <w:tcPr>
            <w:tcW w:w="900" w:type="dxa"/>
            <w:tcBorders>
              <w:top w:val="nil"/>
              <w:left w:val="nil"/>
              <w:bottom w:val="single" w:sz="4" w:space="0" w:color="auto"/>
              <w:right w:val="single" w:sz="4" w:space="0" w:color="auto"/>
            </w:tcBorders>
            <w:noWrap/>
            <w:vAlign w:val="center"/>
            <w:hideMark/>
          </w:tcPr>
          <w:p w14:paraId="3ED8F37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24001895" w14:textId="1C761AF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2BBE080" w14:textId="79F49D2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CA05634" w14:textId="383E39A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E180293" w14:textId="4635F2E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A279AA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260</w:t>
            </w:r>
          </w:p>
        </w:tc>
        <w:tc>
          <w:tcPr>
            <w:tcW w:w="1080" w:type="dxa"/>
            <w:tcBorders>
              <w:top w:val="nil"/>
              <w:left w:val="nil"/>
              <w:bottom w:val="single" w:sz="4" w:space="0" w:color="auto"/>
              <w:right w:val="single" w:sz="4" w:space="0" w:color="auto"/>
            </w:tcBorders>
            <w:noWrap/>
            <w:vAlign w:val="center"/>
            <w:hideMark/>
          </w:tcPr>
          <w:p w14:paraId="3C646C3B" w14:textId="1EB4C68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AF95F53"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BF3323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90</w:t>
            </w:r>
          </w:p>
        </w:tc>
        <w:tc>
          <w:tcPr>
            <w:tcW w:w="1900" w:type="dxa"/>
            <w:tcBorders>
              <w:top w:val="nil"/>
              <w:left w:val="nil"/>
              <w:bottom w:val="single" w:sz="4" w:space="0" w:color="auto"/>
              <w:right w:val="single" w:sz="4" w:space="0" w:color="auto"/>
            </w:tcBorders>
            <w:vAlign w:val="center"/>
            <w:hideMark/>
          </w:tcPr>
          <w:p w14:paraId="4BD9435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防锈漆10公斤</w:t>
            </w:r>
          </w:p>
        </w:tc>
        <w:tc>
          <w:tcPr>
            <w:tcW w:w="1920" w:type="dxa"/>
            <w:tcBorders>
              <w:top w:val="nil"/>
              <w:left w:val="nil"/>
              <w:bottom w:val="single" w:sz="4" w:space="0" w:color="auto"/>
              <w:right w:val="single" w:sz="4" w:space="0" w:color="auto"/>
            </w:tcBorders>
            <w:vAlign w:val="center"/>
            <w:hideMark/>
          </w:tcPr>
          <w:p w14:paraId="68FA1E26" w14:textId="1831533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E639010" w14:textId="3751DF2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C9AA41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桶</w:t>
            </w:r>
          </w:p>
        </w:tc>
        <w:tc>
          <w:tcPr>
            <w:tcW w:w="900" w:type="dxa"/>
            <w:tcBorders>
              <w:top w:val="nil"/>
              <w:left w:val="nil"/>
              <w:bottom w:val="single" w:sz="4" w:space="0" w:color="auto"/>
              <w:right w:val="single" w:sz="4" w:space="0" w:color="auto"/>
            </w:tcBorders>
            <w:noWrap/>
            <w:vAlign w:val="center"/>
            <w:hideMark/>
          </w:tcPr>
          <w:p w14:paraId="4396880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00ED8E26" w14:textId="5AEA151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4730938" w14:textId="6138B36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C3572C6" w14:textId="574672C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980FB91" w14:textId="44ADC3F0"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43FE5E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180</w:t>
            </w:r>
          </w:p>
        </w:tc>
        <w:tc>
          <w:tcPr>
            <w:tcW w:w="1080" w:type="dxa"/>
            <w:tcBorders>
              <w:top w:val="nil"/>
              <w:left w:val="nil"/>
              <w:bottom w:val="single" w:sz="4" w:space="0" w:color="auto"/>
              <w:right w:val="single" w:sz="4" w:space="0" w:color="auto"/>
            </w:tcBorders>
            <w:noWrap/>
            <w:vAlign w:val="center"/>
            <w:hideMark/>
          </w:tcPr>
          <w:p w14:paraId="7263D543" w14:textId="594295E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058C91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BCAFA3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91</w:t>
            </w:r>
          </w:p>
        </w:tc>
        <w:tc>
          <w:tcPr>
            <w:tcW w:w="1900" w:type="dxa"/>
            <w:tcBorders>
              <w:top w:val="nil"/>
              <w:left w:val="nil"/>
              <w:bottom w:val="single" w:sz="4" w:space="0" w:color="auto"/>
              <w:right w:val="single" w:sz="4" w:space="0" w:color="auto"/>
            </w:tcBorders>
            <w:vAlign w:val="center"/>
            <w:hideMark/>
          </w:tcPr>
          <w:p w14:paraId="44EF2FE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油漆滚筒刷</w:t>
            </w:r>
          </w:p>
        </w:tc>
        <w:tc>
          <w:tcPr>
            <w:tcW w:w="1920" w:type="dxa"/>
            <w:tcBorders>
              <w:top w:val="nil"/>
              <w:left w:val="nil"/>
              <w:bottom w:val="single" w:sz="4" w:space="0" w:color="auto"/>
              <w:right w:val="single" w:sz="4" w:space="0" w:color="auto"/>
            </w:tcBorders>
            <w:vAlign w:val="center"/>
            <w:hideMark/>
          </w:tcPr>
          <w:p w14:paraId="270DBC23" w14:textId="6A7D458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4F750EC" w14:textId="62E08BD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EE84F2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130F70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6E810D3F" w14:textId="5B612AA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7E61DF3" w14:textId="39AEB61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217DB0F" w14:textId="7E8D681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83B7183" w14:textId="11E07B8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B7EAF1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561009E7" w14:textId="6BF0A7A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64CB51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9287AD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92</w:t>
            </w:r>
          </w:p>
        </w:tc>
        <w:tc>
          <w:tcPr>
            <w:tcW w:w="1900" w:type="dxa"/>
            <w:tcBorders>
              <w:top w:val="nil"/>
              <w:left w:val="nil"/>
              <w:bottom w:val="single" w:sz="4" w:space="0" w:color="auto"/>
              <w:right w:val="single" w:sz="4" w:space="0" w:color="auto"/>
            </w:tcBorders>
            <w:vAlign w:val="center"/>
            <w:hideMark/>
          </w:tcPr>
          <w:p w14:paraId="10FC3B2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万能胶2.5公斤</w:t>
            </w:r>
          </w:p>
        </w:tc>
        <w:tc>
          <w:tcPr>
            <w:tcW w:w="1920" w:type="dxa"/>
            <w:tcBorders>
              <w:top w:val="nil"/>
              <w:left w:val="nil"/>
              <w:bottom w:val="single" w:sz="4" w:space="0" w:color="auto"/>
              <w:right w:val="single" w:sz="4" w:space="0" w:color="auto"/>
            </w:tcBorders>
            <w:vAlign w:val="center"/>
            <w:hideMark/>
          </w:tcPr>
          <w:p w14:paraId="37762CD9" w14:textId="0A5CFDA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BA346F7" w14:textId="2C7AA71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1E64C2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桶</w:t>
            </w:r>
          </w:p>
        </w:tc>
        <w:tc>
          <w:tcPr>
            <w:tcW w:w="900" w:type="dxa"/>
            <w:tcBorders>
              <w:top w:val="nil"/>
              <w:left w:val="nil"/>
              <w:bottom w:val="single" w:sz="4" w:space="0" w:color="auto"/>
              <w:right w:val="single" w:sz="4" w:space="0" w:color="auto"/>
            </w:tcBorders>
            <w:noWrap/>
            <w:vAlign w:val="center"/>
            <w:hideMark/>
          </w:tcPr>
          <w:p w14:paraId="0B04F0A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w:t>
            </w:r>
          </w:p>
        </w:tc>
        <w:tc>
          <w:tcPr>
            <w:tcW w:w="1120" w:type="dxa"/>
            <w:tcBorders>
              <w:top w:val="nil"/>
              <w:left w:val="nil"/>
              <w:bottom w:val="single" w:sz="4" w:space="0" w:color="auto"/>
              <w:right w:val="single" w:sz="4" w:space="0" w:color="auto"/>
            </w:tcBorders>
            <w:vAlign w:val="center"/>
            <w:hideMark/>
          </w:tcPr>
          <w:p w14:paraId="5791FBA1" w14:textId="7868C72A"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66F4714" w14:textId="66AD7DB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60679D8" w14:textId="28BD694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17D3A6D" w14:textId="057D2D7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C370AB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26A3D5C5" w14:textId="2E4662E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803A772"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77CC1AF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93</w:t>
            </w:r>
          </w:p>
        </w:tc>
        <w:tc>
          <w:tcPr>
            <w:tcW w:w="1900" w:type="dxa"/>
            <w:tcBorders>
              <w:top w:val="nil"/>
              <w:left w:val="nil"/>
              <w:bottom w:val="single" w:sz="4" w:space="0" w:color="auto"/>
              <w:right w:val="single" w:sz="4" w:space="0" w:color="auto"/>
            </w:tcBorders>
            <w:vAlign w:val="center"/>
            <w:hideMark/>
          </w:tcPr>
          <w:p w14:paraId="6C33F11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透明云石胶（固化剂冬季夏季）/18kg</w:t>
            </w:r>
          </w:p>
        </w:tc>
        <w:tc>
          <w:tcPr>
            <w:tcW w:w="1920" w:type="dxa"/>
            <w:tcBorders>
              <w:top w:val="nil"/>
              <w:left w:val="nil"/>
              <w:bottom w:val="single" w:sz="4" w:space="0" w:color="auto"/>
              <w:right w:val="single" w:sz="4" w:space="0" w:color="auto"/>
            </w:tcBorders>
            <w:vAlign w:val="center"/>
            <w:hideMark/>
          </w:tcPr>
          <w:p w14:paraId="1FB5CEF6" w14:textId="5D4C4F7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CD17CB9" w14:textId="5391807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BAA986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桶</w:t>
            </w:r>
          </w:p>
        </w:tc>
        <w:tc>
          <w:tcPr>
            <w:tcW w:w="900" w:type="dxa"/>
            <w:tcBorders>
              <w:top w:val="nil"/>
              <w:left w:val="nil"/>
              <w:bottom w:val="single" w:sz="4" w:space="0" w:color="auto"/>
              <w:right w:val="single" w:sz="4" w:space="0" w:color="auto"/>
            </w:tcBorders>
            <w:noWrap/>
            <w:vAlign w:val="center"/>
            <w:hideMark/>
          </w:tcPr>
          <w:p w14:paraId="4AA48C8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120" w:type="dxa"/>
            <w:tcBorders>
              <w:top w:val="nil"/>
              <w:left w:val="nil"/>
              <w:bottom w:val="single" w:sz="4" w:space="0" w:color="auto"/>
              <w:right w:val="single" w:sz="4" w:space="0" w:color="auto"/>
            </w:tcBorders>
            <w:vAlign w:val="center"/>
            <w:hideMark/>
          </w:tcPr>
          <w:p w14:paraId="25B07907" w14:textId="0FFB29B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E1FD4C9" w14:textId="317BC69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6331BA8" w14:textId="747F684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1B8C098" w14:textId="56D02D3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7C1426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185</w:t>
            </w:r>
          </w:p>
        </w:tc>
        <w:tc>
          <w:tcPr>
            <w:tcW w:w="1080" w:type="dxa"/>
            <w:tcBorders>
              <w:top w:val="nil"/>
              <w:left w:val="nil"/>
              <w:bottom w:val="single" w:sz="4" w:space="0" w:color="auto"/>
              <w:right w:val="single" w:sz="4" w:space="0" w:color="auto"/>
            </w:tcBorders>
            <w:noWrap/>
            <w:vAlign w:val="center"/>
            <w:hideMark/>
          </w:tcPr>
          <w:p w14:paraId="4C1DA304" w14:textId="0B6313C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AF230DE"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F3B95D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94</w:t>
            </w:r>
          </w:p>
        </w:tc>
        <w:tc>
          <w:tcPr>
            <w:tcW w:w="1900" w:type="dxa"/>
            <w:tcBorders>
              <w:top w:val="nil"/>
              <w:left w:val="nil"/>
              <w:bottom w:val="single" w:sz="4" w:space="0" w:color="auto"/>
              <w:right w:val="single" w:sz="4" w:space="0" w:color="auto"/>
            </w:tcBorders>
            <w:vAlign w:val="center"/>
            <w:hideMark/>
          </w:tcPr>
          <w:p w14:paraId="1BEFE8E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毛刷2寸</w:t>
            </w:r>
          </w:p>
        </w:tc>
        <w:tc>
          <w:tcPr>
            <w:tcW w:w="1920" w:type="dxa"/>
            <w:tcBorders>
              <w:top w:val="nil"/>
              <w:left w:val="nil"/>
              <w:bottom w:val="single" w:sz="4" w:space="0" w:color="auto"/>
              <w:right w:val="single" w:sz="4" w:space="0" w:color="auto"/>
            </w:tcBorders>
            <w:vAlign w:val="center"/>
            <w:hideMark/>
          </w:tcPr>
          <w:p w14:paraId="5DC73F5C" w14:textId="72F9DA9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FD68AE8" w14:textId="76436F8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49BC1F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66E13B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47F69F7B" w14:textId="141B63F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B510946" w14:textId="79D5E7C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EDDA93B" w14:textId="1E2A4F6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8B21E5E" w14:textId="5834272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443BF2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080" w:type="dxa"/>
            <w:tcBorders>
              <w:top w:val="nil"/>
              <w:left w:val="nil"/>
              <w:bottom w:val="single" w:sz="4" w:space="0" w:color="auto"/>
              <w:right w:val="single" w:sz="4" w:space="0" w:color="auto"/>
            </w:tcBorders>
            <w:noWrap/>
            <w:vAlign w:val="center"/>
            <w:hideMark/>
          </w:tcPr>
          <w:p w14:paraId="46086407" w14:textId="63CF317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9EAC742"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84983B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95</w:t>
            </w:r>
          </w:p>
        </w:tc>
        <w:tc>
          <w:tcPr>
            <w:tcW w:w="1900" w:type="dxa"/>
            <w:tcBorders>
              <w:top w:val="nil"/>
              <w:left w:val="nil"/>
              <w:bottom w:val="single" w:sz="4" w:space="0" w:color="auto"/>
              <w:right w:val="single" w:sz="4" w:space="0" w:color="auto"/>
            </w:tcBorders>
            <w:vAlign w:val="center"/>
            <w:hideMark/>
          </w:tcPr>
          <w:p w14:paraId="474E35B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毛刷4寸</w:t>
            </w:r>
          </w:p>
        </w:tc>
        <w:tc>
          <w:tcPr>
            <w:tcW w:w="1920" w:type="dxa"/>
            <w:tcBorders>
              <w:top w:val="nil"/>
              <w:left w:val="nil"/>
              <w:bottom w:val="single" w:sz="4" w:space="0" w:color="auto"/>
              <w:right w:val="single" w:sz="4" w:space="0" w:color="auto"/>
            </w:tcBorders>
            <w:vAlign w:val="center"/>
            <w:hideMark/>
          </w:tcPr>
          <w:p w14:paraId="1E6F25C4" w14:textId="1EA8F5A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9088ED8" w14:textId="52E4B83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85CC89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A89083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660C6C35" w14:textId="2B7C312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5A02BBD" w14:textId="5676AC3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CBA9626" w14:textId="21B8936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D1F1B40" w14:textId="40FC2B8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D65525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080" w:type="dxa"/>
            <w:tcBorders>
              <w:top w:val="nil"/>
              <w:left w:val="nil"/>
              <w:bottom w:val="single" w:sz="4" w:space="0" w:color="auto"/>
              <w:right w:val="single" w:sz="4" w:space="0" w:color="auto"/>
            </w:tcBorders>
            <w:noWrap/>
            <w:vAlign w:val="center"/>
            <w:hideMark/>
          </w:tcPr>
          <w:p w14:paraId="7315E478" w14:textId="251E30E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107E78B"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EEAE59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96</w:t>
            </w:r>
          </w:p>
        </w:tc>
        <w:tc>
          <w:tcPr>
            <w:tcW w:w="1900" w:type="dxa"/>
            <w:tcBorders>
              <w:top w:val="nil"/>
              <w:left w:val="nil"/>
              <w:bottom w:val="single" w:sz="4" w:space="0" w:color="auto"/>
              <w:right w:val="single" w:sz="4" w:space="0" w:color="auto"/>
            </w:tcBorders>
            <w:vAlign w:val="center"/>
            <w:hideMark/>
          </w:tcPr>
          <w:p w14:paraId="0477086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乳胶漆/5L</w:t>
            </w:r>
          </w:p>
        </w:tc>
        <w:tc>
          <w:tcPr>
            <w:tcW w:w="1920" w:type="dxa"/>
            <w:tcBorders>
              <w:top w:val="nil"/>
              <w:left w:val="nil"/>
              <w:bottom w:val="single" w:sz="4" w:space="0" w:color="auto"/>
              <w:right w:val="single" w:sz="4" w:space="0" w:color="auto"/>
            </w:tcBorders>
            <w:vAlign w:val="center"/>
            <w:hideMark/>
          </w:tcPr>
          <w:p w14:paraId="65895D5C" w14:textId="124718D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1CF7061" w14:textId="4C909A7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E1730E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桶</w:t>
            </w:r>
          </w:p>
        </w:tc>
        <w:tc>
          <w:tcPr>
            <w:tcW w:w="900" w:type="dxa"/>
            <w:tcBorders>
              <w:top w:val="nil"/>
              <w:left w:val="nil"/>
              <w:bottom w:val="single" w:sz="4" w:space="0" w:color="auto"/>
              <w:right w:val="single" w:sz="4" w:space="0" w:color="auto"/>
            </w:tcBorders>
            <w:noWrap/>
            <w:vAlign w:val="center"/>
            <w:hideMark/>
          </w:tcPr>
          <w:p w14:paraId="0ABBC47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606CEC0F" w14:textId="6281AC9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DA8EBB1" w14:textId="23C6873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466C2E2" w14:textId="123D9CC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54F5348" w14:textId="60B42B5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F3AE2A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350</w:t>
            </w:r>
          </w:p>
        </w:tc>
        <w:tc>
          <w:tcPr>
            <w:tcW w:w="1080" w:type="dxa"/>
            <w:tcBorders>
              <w:top w:val="nil"/>
              <w:left w:val="nil"/>
              <w:bottom w:val="single" w:sz="4" w:space="0" w:color="auto"/>
              <w:right w:val="single" w:sz="4" w:space="0" w:color="auto"/>
            </w:tcBorders>
            <w:noWrap/>
            <w:vAlign w:val="center"/>
            <w:hideMark/>
          </w:tcPr>
          <w:p w14:paraId="7116C170" w14:textId="7AEEEF5B"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FC7E108"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74A6AB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97</w:t>
            </w:r>
          </w:p>
        </w:tc>
        <w:tc>
          <w:tcPr>
            <w:tcW w:w="1900" w:type="dxa"/>
            <w:tcBorders>
              <w:top w:val="nil"/>
              <w:left w:val="nil"/>
              <w:bottom w:val="single" w:sz="4" w:space="0" w:color="auto"/>
              <w:right w:val="single" w:sz="4" w:space="0" w:color="auto"/>
            </w:tcBorders>
            <w:vAlign w:val="center"/>
            <w:hideMark/>
          </w:tcPr>
          <w:p w14:paraId="7CED5A5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玻璃胶</w:t>
            </w:r>
          </w:p>
        </w:tc>
        <w:tc>
          <w:tcPr>
            <w:tcW w:w="1920" w:type="dxa"/>
            <w:tcBorders>
              <w:top w:val="nil"/>
              <w:left w:val="nil"/>
              <w:bottom w:val="single" w:sz="4" w:space="0" w:color="auto"/>
              <w:right w:val="single" w:sz="4" w:space="0" w:color="auto"/>
            </w:tcBorders>
            <w:vAlign w:val="center"/>
            <w:hideMark/>
          </w:tcPr>
          <w:p w14:paraId="38B02768" w14:textId="3B617EF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8E48C3C" w14:textId="26502B1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2E4B04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条</w:t>
            </w:r>
          </w:p>
        </w:tc>
        <w:tc>
          <w:tcPr>
            <w:tcW w:w="900" w:type="dxa"/>
            <w:tcBorders>
              <w:top w:val="nil"/>
              <w:left w:val="nil"/>
              <w:bottom w:val="single" w:sz="4" w:space="0" w:color="auto"/>
              <w:right w:val="single" w:sz="4" w:space="0" w:color="auto"/>
            </w:tcBorders>
            <w:noWrap/>
            <w:vAlign w:val="center"/>
            <w:hideMark/>
          </w:tcPr>
          <w:p w14:paraId="2A4AEBB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174151C7" w14:textId="6C91B9AA"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FEAFCA9" w14:textId="2D8CA45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4EBB02B" w14:textId="0788B77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0D2341E" w14:textId="22F3AD6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B263C3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74E0D13C" w14:textId="7950C38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709CA10"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210E20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98</w:t>
            </w:r>
          </w:p>
        </w:tc>
        <w:tc>
          <w:tcPr>
            <w:tcW w:w="1900" w:type="dxa"/>
            <w:tcBorders>
              <w:top w:val="nil"/>
              <w:left w:val="nil"/>
              <w:bottom w:val="single" w:sz="4" w:space="0" w:color="auto"/>
              <w:right w:val="single" w:sz="4" w:space="0" w:color="auto"/>
            </w:tcBorders>
            <w:vAlign w:val="center"/>
            <w:hideMark/>
          </w:tcPr>
          <w:p w14:paraId="3CBBCC3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户外防水油漆/10斤</w:t>
            </w:r>
          </w:p>
        </w:tc>
        <w:tc>
          <w:tcPr>
            <w:tcW w:w="1920" w:type="dxa"/>
            <w:tcBorders>
              <w:top w:val="nil"/>
              <w:left w:val="nil"/>
              <w:bottom w:val="single" w:sz="4" w:space="0" w:color="auto"/>
              <w:right w:val="single" w:sz="4" w:space="0" w:color="auto"/>
            </w:tcBorders>
            <w:vAlign w:val="center"/>
            <w:hideMark/>
          </w:tcPr>
          <w:p w14:paraId="0B96DB4A" w14:textId="2A68F95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5674FEB" w14:textId="1832518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771C06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桶</w:t>
            </w:r>
          </w:p>
        </w:tc>
        <w:tc>
          <w:tcPr>
            <w:tcW w:w="900" w:type="dxa"/>
            <w:tcBorders>
              <w:top w:val="nil"/>
              <w:left w:val="nil"/>
              <w:bottom w:val="single" w:sz="4" w:space="0" w:color="auto"/>
              <w:right w:val="single" w:sz="4" w:space="0" w:color="auto"/>
            </w:tcBorders>
            <w:noWrap/>
            <w:vAlign w:val="center"/>
            <w:hideMark/>
          </w:tcPr>
          <w:p w14:paraId="41EE83E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764660D8" w14:textId="5D6F6AF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4FE4651" w14:textId="16681A7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9DC510B" w14:textId="32CB332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41DCEA5" w14:textId="3876FBD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68D338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155</w:t>
            </w:r>
          </w:p>
        </w:tc>
        <w:tc>
          <w:tcPr>
            <w:tcW w:w="1080" w:type="dxa"/>
            <w:tcBorders>
              <w:top w:val="nil"/>
              <w:left w:val="nil"/>
              <w:bottom w:val="single" w:sz="4" w:space="0" w:color="auto"/>
              <w:right w:val="single" w:sz="4" w:space="0" w:color="auto"/>
            </w:tcBorders>
            <w:noWrap/>
            <w:vAlign w:val="center"/>
            <w:hideMark/>
          </w:tcPr>
          <w:p w14:paraId="71FECCF5" w14:textId="47A7832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23EF366"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2D99B9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99</w:t>
            </w:r>
          </w:p>
        </w:tc>
        <w:tc>
          <w:tcPr>
            <w:tcW w:w="1900" w:type="dxa"/>
            <w:tcBorders>
              <w:top w:val="nil"/>
              <w:left w:val="nil"/>
              <w:bottom w:val="single" w:sz="4" w:space="0" w:color="auto"/>
              <w:right w:val="single" w:sz="4" w:space="0" w:color="auto"/>
            </w:tcBorders>
            <w:vAlign w:val="center"/>
            <w:hideMark/>
          </w:tcPr>
          <w:p w14:paraId="7D78EBB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3M9448双面强力胶带</w:t>
            </w:r>
          </w:p>
        </w:tc>
        <w:tc>
          <w:tcPr>
            <w:tcW w:w="1920" w:type="dxa"/>
            <w:tcBorders>
              <w:top w:val="nil"/>
              <w:left w:val="nil"/>
              <w:bottom w:val="single" w:sz="4" w:space="0" w:color="auto"/>
              <w:right w:val="single" w:sz="4" w:space="0" w:color="auto"/>
            </w:tcBorders>
            <w:vAlign w:val="center"/>
            <w:hideMark/>
          </w:tcPr>
          <w:p w14:paraId="22F6F4CA" w14:textId="005F3D2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719BD39" w14:textId="60BA77D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17D3DB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CB5D28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565A433B" w14:textId="6C93FEB8"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FD2257E" w14:textId="049FC6F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BF544AB" w14:textId="00A1B25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B580B32" w14:textId="5643E36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BB2440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30E953C1" w14:textId="05772BC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CD45041"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40C533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100</w:t>
            </w:r>
          </w:p>
        </w:tc>
        <w:tc>
          <w:tcPr>
            <w:tcW w:w="1900" w:type="dxa"/>
            <w:tcBorders>
              <w:top w:val="nil"/>
              <w:left w:val="nil"/>
              <w:bottom w:val="single" w:sz="4" w:space="0" w:color="auto"/>
              <w:right w:val="single" w:sz="4" w:space="0" w:color="auto"/>
            </w:tcBorders>
            <w:vAlign w:val="center"/>
            <w:hideMark/>
          </w:tcPr>
          <w:p w14:paraId="27E04F0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警戒胶带（50米）</w:t>
            </w:r>
          </w:p>
        </w:tc>
        <w:tc>
          <w:tcPr>
            <w:tcW w:w="1920" w:type="dxa"/>
            <w:tcBorders>
              <w:top w:val="nil"/>
              <w:left w:val="nil"/>
              <w:bottom w:val="single" w:sz="4" w:space="0" w:color="auto"/>
              <w:right w:val="single" w:sz="4" w:space="0" w:color="auto"/>
            </w:tcBorders>
            <w:vAlign w:val="center"/>
            <w:hideMark/>
          </w:tcPr>
          <w:p w14:paraId="634584CE" w14:textId="47D6417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D04BFEE" w14:textId="0199339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A43F94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CBF27A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2C6226F6" w14:textId="6D5DE44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C7D82A9" w14:textId="460B544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60A5854" w14:textId="3BAC2C8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5EB3434" w14:textId="5735655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B3E96B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6B29C76B" w14:textId="367D0E0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43AEE3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817952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101</w:t>
            </w:r>
          </w:p>
        </w:tc>
        <w:tc>
          <w:tcPr>
            <w:tcW w:w="1900" w:type="dxa"/>
            <w:tcBorders>
              <w:top w:val="nil"/>
              <w:left w:val="nil"/>
              <w:bottom w:val="single" w:sz="4" w:space="0" w:color="auto"/>
              <w:right w:val="single" w:sz="4" w:space="0" w:color="auto"/>
            </w:tcBorders>
            <w:vAlign w:val="center"/>
            <w:hideMark/>
          </w:tcPr>
          <w:p w14:paraId="7BC27E5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松香水/3.6斤</w:t>
            </w:r>
          </w:p>
        </w:tc>
        <w:tc>
          <w:tcPr>
            <w:tcW w:w="1920" w:type="dxa"/>
            <w:tcBorders>
              <w:top w:val="nil"/>
              <w:left w:val="nil"/>
              <w:bottom w:val="single" w:sz="4" w:space="0" w:color="auto"/>
              <w:right w:val="single" w:sz="4" w:space="0" w:color="auto"/>
            </w:tcBorders>
            <w:vAlign w:val="center"/>
            <w:hideMark/>
          </w:tcPr>
          <w:p w14:paraId="6F76BDA1" w14:textId="768FD31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955AF77" w14:textId="06A23489"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7394A5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瓶</w:t>
            </w:r>
          </w:p>
        </w:tc>
        <w:tc>
          <w:tcPr>
            <w:tcW w:w="900" w:type="dxa"/>
            <w:tcBorders>
              <w:top w:val="nil"/>
              <w:left w:val="nil"/>
              <w:bottom w:val="single" w:sz="4" w:space="0" w:color="auto"/>
              <w:right w:val="single" w:sz="4" w:space="0" w:color="auto"/>
            </w:tcBorders>
            <w:noWrap/>
            <w:vAlign w:val="center"/>
            <w:hideMark/>
          </w:tcPr>
          <w:p w14:paraId="5BE4AFF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6F4036FA" w14:textId="17C6262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D8A0C42" w14:textId="27B1F9A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4050823" w14:textId="71C3A64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015D71E" w14:textId="79CEE27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0EA80C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080" w:type="dxa"/>
            <w:tcBorders>
              <w:top w:val="nil"/>
              <w:left w:val="nil"/>
              <w:bottom w:val="single" w:sz="4" w:space="0" w:color="auto"/>
              <w:right w:val="single" w:sz="4" w:space="0" w:color="auto"/>
            </w:tcBorders>
            <w:noWrap/>
            <w:vAlign w:val="center"/>
            <w:hideMark/>
          </w:tcPr>
          <w:p w14:paraId="6F5B14D4" w14:textId="10D3901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AF7183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3D2A9A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102</w:t>
            </w:r>
          </w:p>
        </w:tc>
        <w:tc>
          <w:tcPr>
            <w:tcW w:w="1900" w:type="dxa"/>
            <w:tcBorders>
              <w:top w:val="nil"/>
              <w:left w:val="nil"/>
              <w:bottom w:val="single" w:sz="4" w:space="0" w:color="auto"/>
              <w:right w:val="single" w:sz="4" w:space="0" w:color="auto"/>
            </w:tcBorders>
            <w:vAlign w:val="center"/>
            <w:hideMark/>
          </w:tcPr>
          <w:p w14:paraId="33C3191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脱漆剂/1L</w:t>
            </w:r>
          </w:p>
        </w:tc>
        <w:tc>
          <w:tcPr>
            <w:tcW w:w="1920" w:type="dxa"/>
            <w:tcBorders>
              <w:top w:val="nil"/>
              <w:left w:val="nil"/>
              <w:bottom w:val="single" w:sz="4" w:space="0" w:color="auto"/>
              <w:right w:val="single" w:sz="4" w:space="0" w:color="auto"/>
            </w:tcBorders>
            <w:vAlign w:val="center"/>
            <w:hideMark/>
          </w:tcPr>
          <w:p w14:paraId="5EA5CA96" w14:textId="1F4B31C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959D0C9" w14:textId="22C2337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5AB5EE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瓶</w:t>
            </w:r>
          </w:p>
        </w:tc>
        <w:tc>
          <w:tcPr>
            <w:tcW w:w="900" w:type="dxa"/>
            <w:tcBorders>
              <w:top w:val="nil"/>
              <w:left w:val="nil"/>
              <w:bottom w:val="single" w:sz="4" w:space="0" w:color="auto"/>
              <w:right w:val="single" w:sz="4" w:space="0" w:color="auto"/>
            </w:tcBorders>
            <w:noWrap/>
            <w:vAlign w:val="center"/>
            <w:hideMark/>
          </w:tcPr>
          <w:p w14:paraId="3A647A0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3BA9CAD6" w14:textId="0F3DBD6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BD75658" w14:textId="4E9778A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F186FAC" w14:textId="23FC518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780DD25" w14:textId="21D1282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5B0AF1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080" w:type="dxa"/>
            <w:tcBorders>
              <w:top w:val="nil"/>
              <w:left w:val="nil"/>
              <w:bottom w:val="single" w:sz="4" w:space="0" w:color="auto"/>
              <w:right w:val="single" w:sz="4" w:space="0" w:color="auto"/>
            </w:tcBorders>
            <w:noWrap/>
            <w:vAlign w:val="center"/>
            <w:hideMark/>
          </w:tcPr>
          <w:p w14:paraId="463A7068" w14:textId="6FFE0DC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AF3AE5D"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468553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103</w:t>
            </w:r>
          </w:p>
        </w:tc>
        <w:tc>
          <w:tcPr>
            <w:tcW w:w="1900" w:type="dxa"/>
            <w:tcBorders>
              <w:top w:val="nil"/>
              <w:left w:val="nil"/>
              <w:bottom w:val="single" w:sz="4" w:space="0" w:color="auto"/>
              <w:right w:val="single" w:sz="4" w:space="0" w:color="auto"/>
            </w:tcBorders>
            <w:vAlign w:val="center"/>
            <w:hideMark/>
          </w:tcPr>
          <w:p w14:paraId="319AD08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黄油润滑脂油/100g</w:t>
            </w:r>
          </w:p>
        </w:tc>
        <w:tc>
          <w:tcPr>
            <w:tcW w:w="1920" w:type="dxa"/>
            <w:tcBorders>
              <w:top w:val="nil"/>
              <w:left w:val="nil"/>
              <w:bottom w:val="single" w:sz="4" w:space="0" w:color="auto"/>
              <w:right w:val="single" w:sz="4" w:space="0" w:color="auto"/>
            </w:tcBorders>
            <w:vAlign w:val="center"/>
            <w:hideMark/>
          </w:tcPr>
          <w:p w14:paraId="1B3F0DA2" w14:textId="00643CB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CFACEF9" w14:textId="207986F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CE31F7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瓶</w:t>
            </w:r>
          </w:p>
        </w:tc>
        <w:tc>
          <w:tcPr>
            <w:tcW w:w="900" w:type="dxa"/>
            <w:tcBorders>
              <w:top w:val="nil"/>
              <w:left w:val="nil"/>
              <w:bottom w:val="single" w:sz="4" w:space="0" w:color="auto"/>
              <w:right w:val="single" w:sz="4" w:space="0" w:color="auto"/>
            </w:tcBorders>
            <w:noWrap/>
            <w:vAlign w:val="center"/>
            <w:hideMark/>
          </w:tcPr>
          <w:p w14:paraId="503AFF7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0267F711" w14:textId="713B160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97DF16F" w14:textId="02C82B0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FA41A40" w14:textId="5426D54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58FDB72" w14:textId="70D1C230"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AE2883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080" w:type="dxa"/>
            <w:tcBorders>
              <w:top w:val="nil"/>
              <w:left w:val="nil"/>
              <w:bottom w:val="single" w:sz="4" w:space="0" w:color="auto"/>
              <w:right w:val="single" w:sz="4" w:space="0" w:color="auto"/>
            </w:tcBorders>
            <w:noWrap/>
            <w:vAlign w:val="center"/>
            <w:hideMark/>
          </w:tcPr>
          <w:p w14:paraId="4F90A416" w14:textId="3A13ACC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CFAD79D"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17525D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104</w:t>
            </w:r>
          </w:p>
        </w:tc>
        <w:tc>
          <w:tcPr>
            <w:tcW w:w="1900" w:type="dxa"/>
            <w:tcBorders>
              <w:top w:val="nil"/>
              <w:left w:val="nil"/>
              <w:bottom w:val="single" w:sz="4" w:space="0" w:color="auto"/>
              <w:right w:val="single" w:sz="4" w:space="0" w:color="auto"/>
            </w:tcBorders>
            <w:vAlign w:val="center"/>
            <w:hideMark/>
          </w:tcPr>
          <w:p w14:paraId="36396CE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结构胶/300ml</w:t>
            </w:r>
          </w:p>
        </w:tc>
        <w:tc>
          <w:tcPr>
            <w:tcW w:w="1920" w:type="dxa"/>
            <w:tcBorders>
              <w:top w:val="nil"/>
              <w:left w:val="nil"/>
              <w:bottom w:val="single" w:sz="4" w:space="0" w:color="auto"/>
              <w:right w:val="single" w:sz="4" w:space="0" w:color="auto"/>
            </w:tcBorders>
            <w:vAlign w:val="center"/>
            <w:hideMark/>
          </w:tcPr>
          <w:p w14:paraId="541435AF" w14:textId="1FD7A27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65C4AE6" w14:textId="2E8058B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DB2289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条</w:t>
            </w:r>
          </w:p>
        </w:tc>
        <w:tc>
          <w:tcPr>
            <w:tcW w:w="900" w:type="dxa"/>
            <w:tcBorders>
              <w:top w:val="nil"/>
              <w:left w:val="nil"/>
              <w:bottom w:val="single" w:sz="4" w:space="0" w:color="auto"/>
              <w:right w:val="single" w:sz="4" w:space="0" w:color="auto"/>
            </w:tcBorders>
            <w:noWrap/>
            <w:vAlign w:val="center"/>
            <w:hideMark/>
          </w:tcPr>
          <w:p w14:paraId="76CC8DF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206FE7EC" w14:textId="0CD93CA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0210774" w14:textId="04F7AA8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E27A1E5" w14:textId="2C55E62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17A7CE0" w14:textId="766BD36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315656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16E1515B" w14:textId="2199800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B9E39E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E2E8DC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105</w:t>
            </w:r>
          </w:p>
        </w:tc>
        <w:tc>
          <w:tcPr>
            <w:tcW w:w="1900" w:type="dxa"/>
            <w:tcBorders>
              <w:top w:val="nil"/>
              <w:left w:val="nil"/>
              <w:bottom w:val="single" w:sz="4" w:space="0" w:color="auto"/>
              <w:right w:val="single" w:sz="4" w:space="0" w:color="auto"/>
            </w:tcBorders>
            <w:vAlign w:val="center"/>
            <w:hideMark/>
          </w:tcPr>
          <w:p w14:paraId="7B02132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反光条胶带</w:t>
            </w:r>
          </w:p>
        </w:tc>
        <w:tc>
          <w:tcPr>
            <w:tcW w:w="1920" w:type="dxa"/>
            <w:tcBorders>
              <w:top w:val="nil"/>
              <w:left w:val="nil"/>
              <w:bottom w:val="single" w:sz="4" w:space="0" w:color="auto"/>
              <w:right w:val="single" w:sz="4" w:space="0" w:color="auto"/>
            </w:tcBorders>
            <w:vAlign w:val="center"/>
            <w:hideMark/>
          </w:tcPr>
          <w:p w14:paraId="19A50B9F" w14:textId="18D0E77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BBB876F" w14:textId="214C2A5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447A1C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B159A2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26C845C7" w14:textId="0201970A"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C29BB2E" w14:textId="120C140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7FED663" w14:textId="74692FA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673656A" w14:textId="0255113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40657F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726A85DC" w14:textId="14829A8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9E37E02"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0209C8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106</w:t>
            </w:r>
          </w:p>
        </w:tc>
        <w:tc>
          <w:tcPr>
            <w:tcW w:w="1900" w:type="dxa"/>
            <w:tcBorders>
              <w:top w:val="nil"/>
              <w:left w:val="nil"/>
              <w:bottom w:val="single" w:sz="4" w:space="0" w:color="auto"/>
              <w:right w:val="single" w:sz="4" w:space="0" w:color="auto"/>
            </w:tcBorders>
            <w:vAlign w:val="center"/>
            <w:hideMark/>
          </w:tcPr>
          <w:p w14:paraId="7E229F4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划线漆/2.5kg</w:t>
            </w:r>
          </w:p>
        </w:tc>
        <w:tc>
          <w:tcPr>
            <w:tcW w:w="1920" w:type="dxa"/>
            <w:tcBorders>
              <w:top w:val="nil"/>
              <w:left w:val="nil"/>
              <w:bottom w:val="single" w:sz="4" w:space="0" w:color="auto"/>
              <w:right w:val="single" w:sz="4" w:space="0" w:color="auto"/>
            </w:tcBorders>
            <w:vAlign w:val="center"/>
            <w:hideMark/>
          </w:tcPr>
          <w:p w14:paraId="1144EFF0" w14:textId="716F6A03"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CB59232" w14:textId="5A42E9A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CB650F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桶</w:t>
            </w:r>
          </w:p>
        </w:tc>
        <w:tc>
          <w:tcPr>
            <w:tcW w:w="900" w:type="dxa"/>
            <w:tcBorders>
              <w:top w:val="nil"/>
              <w:left w:val="nil"/>
              <w:bottom w:val="single" w:sz="4" w:space="0" w:color="auto"/>
              <w:right w:val="single" w:sz="4" w:space="0" w:color="auto"/>
            </w:tcBorders>
            <w:noWrap/>
            <w:vAlign w:val="center"/>
            <w:hideMark/>
          </w:tcPr>
          <w:p w14:paraId="794E0F6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42B1578E" w14:textId="540B83F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878AF8A" w14:textId="58D266B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8F30984" w14:textId="1ABB0EA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EC0D243" w14:textId="152D57B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64F2ED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90</w:t>
            </w:r>
          </w:p>
        </w:tc>
        <w:tc>
          <w:tcPr>
            <w:tcW w:w="1080" w:type="dxa"/>
            <w:tcBorders>
              <w:top w:val="nil"/>
              <w:left w:val="nil"/>
              <w:bottom w:val="single" w:sz="4" w:space="0" w:color="auto"/>
              <w:right w:val="single" w:sz="4" w:space="0" w:color="auto"/>
            </w:tcBorders>
            <w:noWrap/>
            <w:vAlign w:val="center"/>
            <w:hideMark/>
          </w:tcPr>
          <w:p w14:paraId="46C54B38" w14:textId="078B9CF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92EF0A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765E45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107</w:t>
            </w:r>
          </w:p>
        </w:tc>
        <w:tc>
          <w:tcPr>
            <w:tcW w:w="1900" w:type="dxa"/>
            <w:tcBorders>
              <w:top w:val="nil"/>
              <w:left w:val="nil"/>
              <w:bottom w:val="single" w:sz="4" w:space="0" w:color="auto"/>
              <w:right w:val="single" w:sz="4" w:space="0" w:color="auto"/>
            </w:tcBorders>
            <w:vAlign w:val="center"/>
            <w:hideMark/>
          </w:tcPr>
          <w:p w14:paraId="2AF5169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自喷漆/350ml</w:t>
            </w:r>
          </w:p>
        </w:tc>
        <w:tc>
          <w:tcPr>
            <w:tcW w:w="1920" w:type="dxa"/>
            <w:tcBorders>
              <w:top w:val="nil"/>
              <w:left w:val="nil"/>
              <w:bottom w:val="single" w:sz="4" w:space="0" w:color="auto"/>
              <w:right w:val="single" w:sz="4" w:space="0" w:color="auto"/>
            </w:tcBorders>
            <w:vAlign w:val="center"/>
            <w:hideMark/>
          </w:tcPr>
          <w:p w14:paraId="176FD7C0" w14:textId="121094A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8B4AC21" w14:textId="2122BE7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63C3D7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瓶</w:t>
            </w:r>
          </w:p>
        </w:tc>
        <w:tc>
          <w:tcPr>
            <w:tcW w:w="900" w:type="dxa"/>
            <w:tcBorders>
              <w:top w:val="nil"/>
              <w:left w:val="nil"/>
              <w:bottom w:val="single" w:sz="4" w:space="0" w:color="auto"/>
              <w:right w:val="single" w:sz="4" w:space="0" w:color="auto"/>
            </w:tcBorders>
            <w:noWrap/>
            <w:vAlign w:val="center"/>
            <w:hideMark/>
          </w:tcPr>
          <w:p w14:paraId="500FB38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0567616B" w14:textId="4CF22DE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A1106C2" w14:textId="01D8D49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A3D25DB" w14:textId="766133A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6E2132F" w14:textId="0A072C0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A06B6A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5E994668" w14:textId="5030759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C2AAD6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8D30D9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108</w:t>
            </w:r>
          </w:p>
        </w:tc>
        <w:tc>
          <w:tcPr>
            <w:tcW w:w="1900" w:type="dxa"/>
            <w:tcBorders>
              <w:top w:val="nil"/>
              <w:left w:val="nil"/>
              <w:bottom w:val="single" w:sz="4" w:space="0" w:color="auto"/>
              <w:right w:val="single" w:sz="4" w:space="0" w:color="auto"/>
            </w:tcBorders>
            <w:vAlign w:val="center"/>
            <w:hideMark/>
          </w:tcPr>
          <w:p w14:paraId="33BD01F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绝缘胶带（黑）</w:t>
            </w:r>
          </w:p>
        </w:tc>
        <w:tc>
          <w:tcPr>
            <w:tcW w:w="1920" w:type="dxa"/>
            <w:tcBorders>
              <w:top w:val="nil"/>
              <w:left w:val="nil"/>
              <w:bottom w:val="single" w:sz="4" w:space="0" w:color="auto"/>
              <w:right w:val="single" w:sz="4" w:space="0" w:color="auto"/>
            </w:tcBorders>
            <w:vAlign w:val="center"/>
            <w:hideMark/>
          </w:tcPr>
          <w:p w14:paraId="75005B35" w14:textId="6E1BD70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9B7E63C" w14:textId="3D160C9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F08478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BAC63E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100</w:t>
            </w:r>
          </w:p>
        </w:tc>
        <w:tc>
          <w:tcPr>
            <w:tcW w:w="1120" w:type="dxa"/>
            <w:tcBorders>
              <w:top w:val="nil"/>
              <w:left w:val="nil"/>
              <w:bottom w:val="single" w:sz="4" w:space="0" w:color="auto"/>
              <w:right w:val="single" w:sz="4" w:space="0" w:color="auto"/>
            </w:tcBorders>
            <w:vAlign w:val="center"/>
            <w:hideMark/>
          </w:tcPr>
          <w:p w14:paraId="2F8068CF" w14:textId="11ED512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C419E45" w14:textId="584FE2C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C61AB70" w14:textId="0BBC6F7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9FAB098" w14:textId="570D33B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15586F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080" w:type="dxa"/>
            <w:tcBorders>
              <w:top w:val="nil"/>
              <w:left w:val="nil"/>
              <w:bottom w:val="single" w:sz="4" w:space="0" w:color="auto"/>
              <w:right w:val="single" w:sz="4" w:space="0" w:color="auto"/>
            </w:tcBorders>
            <w:noWrap/>
            <w:vAlign w:val="center"/>
            <w:hideMark/>
          </w:tcPr>
          <w:p w14:paraId="2926AF95" w14:textId="3087087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6DB49C6"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1C4B7D8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109</w:t>
            </w:r>
          </w:p>
        </w:tc>
        <w:tc>
          <w:tcPr>
            <w:tcW w:w="1900" w:type="dxa"/>
            <w:tcBorders>
              <w:top w:val="nil"/>
              <w:left w:val="nil"/>
              <w:bottom w:val="single" w:sz="4" w:space="0" w:color="auto"/>
              <w:right w:val="single" w:sz="4" w:space="0" w:color="auto"/>
            </w:tcBorders>
            <w:vAlign w:val="center"/>
            <w:hideMark/>
          </w:tcPr>
          <w:p w14:paraId="171B322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地胶带/黄色加厚48mm*33m</w:t>
            </w:r>
          </w:p>
        </w:tc>
        <w:tc>
          <w:tcPr>
            <w:tcW w:w="1920" w:type="dxa"/>
            <w:tcBorders>
              <w:top w:val="nil"/>
              <w:left w:val="nil"/>
              <w:bottom w:val="single" w:sz="4" w:space="0" w:color="auto"/>
              <w:right w:val="single" w:sz="4" w:space="0" w:color="auto"/>
            </w:tcBorders>
            <w:vAlign w:val="center"/>
            <w:hideMark/>
          </w:tcPr>
          <w:p w14:paraId="095EFB87" w14:textId="475CB48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BE40DDC" w14:textId="4A860C6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6F4840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D79782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78033CD1" w14:textId="1396030A"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F411729" w14:textId="7CFF5EA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F2255D6" w14:textId="6BDE826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343D9B2" w14:textId="523DBEE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D034B5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w:t>
            </w:r>
          </w:p>
        </w:tc>
        <w:tc>
          <w:tcPr>
            <w:tcW w:w="1080" w:type="dxa"/>
            <w:tcBorders>
              <w:top w:val="nil"/>
              <w:left w:val="nil"/>
              <w:bottom w:val="single" w:sz="4" w:space="0" w:color="auto"/>
              <w:right w:val="single" w:sz="4" w:space="0" w:color="auto"/>
            </w:tcBorders>
            <w:noWrap/>
            <w:vAlign w:val="center"/>
            <w:hideMark/>
          </w:tcPr>
          <w:p w14:paraId="726D5177" w14:textId="25D165C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AD0122E" w14:textId="77777777" w:rsidTr="00CC78E4">
        <w:trPr>
          <w:trHeight w:val="285"/>
        </w:trPr>
        <w:tc>
          <w:tcPr>
            <w:tcW w:w="14920" w:type="dxa"/>
            <w:gridSpan w:val="12"/>
            <w:tcBorders>
              <w:top w:val="single" w:sz="4" w:space="0" w:color="auto"/>
              <w:left w:val="single" w:sz="4" w:space="0" w:color="auto"/>
              <w:bottom w:val="single" w:sz="4" w:space="0" w:color="auto"/>
              <w:right w:val="single" w:sz="4" w:space="0" w:color="000000"/>
            </w:tcBorders>
            <w:vAlign w:val="center"/>
            <w:hideMark/>
          </w:tcPr>
          <w:p w14:paraId="05AA2167"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四类：五金易耗品类</w:t>
            </w:r>
          </w:p>
        </w:tc>
      </w:tr>
      <w:tr w:rsidR="00CC78E4" w:rsidRPr="00CC78E4" w14:paraId="10FCC018"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B565D8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110</w:t>
            </w:r>
          </w:p>
        </w:tc>
        <w:tc>
          <w:tcPr>
            <w:tcW w:w="1900" w:type="dxa"/>
            <w:tcBorders>
              <w:top w:val="nil"/>
              <w:left w:val="nil"/>
              <w:bottom w:val="single" w:sz="4" w:space="0" w:color="auto"/>
              <w:right w:val="single" w:sz="4" w:space="0" w:color="auto"/>
            </w:tcBorders>
            <w:vAlign w:val="center"/>
            <w:hideMark/>
          </w:tcPr>
          <w:p w14:paraId="4B4EF6C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遮阳网</w:t>
            </w:r>
          </w:p>
        </w:tc>
        <w:tc>
          <w:tcPr>
            <w:tcW w:w="1920" w:type="dxa"/>
            <w:tcBorders>
              <w:top w:val="nil"/>
              <w:left w:val="nil"/>
              <w:bottom w:val="single" w:sz="4" w:space="0" w:color="auto"/>
              <w:right w:val="single" w:sz="4" w:space="0" w:color="auto"/>
            </w:tcBorders>
            <w:vAlign w:val="center"/>
            <w:hideMark/>
          </w:tcPr>
          <w:p w14:paraId="2F5D4DD7" w14:textId="6D3A768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97FF105" w14:textId="76E2272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C4E245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平方</w:t>
            </w:r>
          </w:p>
        </w:tc>
        <w:tc>
          <w:tcPr>
            <w:tcW w:w="900" w:type="dxa"/>
            <w:tcBorders>
              <w:top w:val="nil"/>
              <w:left w:val="nil"/>
              <w:bottom w:val="single" w:sz="4" w:space="0" w:color="auto"/>
              <w:right w:val="single" w:sz="4" w:space="0" w:color="auto"/>
            </w:tcBorders>
            <w:noWrap/>
            <w:vAlign w:val="center"/>
            <w:hideMark/>
          </w:tcPr>
          <w:p w14:paraId="4CD4B0B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200</w:t>
            </w:r>
          </w:p>
        </w:tc>
        <w:tc>
          <w:tcPr>
            <w:tcW w:w="1120" w:type="dxa"/>
            <w:tcBorders>
              <w:top w:val="nil"/>
              <w:left w:val="nil"/>
              <w:bottom w:val="single" w:sz="4" w:space="0" w:color="auto"/>
              <w:right w:val="single" w:sz="4" w:space="0" w:color="auto"/>
            </w:tcBorders>
            <w:vAlign w:val="center"/>
            <w:hideMark/>
          </w:tcPr>
          <w:p w14:paraId="168C1C2C" w14:textId="5D05FF9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8218699" w14:textId="4A2AB1F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935616A" w14:textId="62F9814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FE7046F" w14:textId="18E278D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CA209D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3F6140B9" w14:textId="43435C8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814E9BE"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B6205C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111</w:t>
            </w:r>
          </w:p>
        </w:tc>
        <w:tc>
          <w:tcPr>
            <w:tcW w:w="1900" w:type="dxa"/>
            <w:tcBorders>
              <w:top w:val="nil"/>
              <w:left w:val="nil"/>
              <w:bottom w:val="single" w:sz="4" w:space="0" w:color="auto"/>
              <w:right w:val="single" w:sz="4" w:space="0" w:color="auto"/>
            </w:tcBorders>
            <w:vAlign w:val="center"/>
            <w:hideMark/>
          </w:tcPr>
          <w:p w14:paraId="0A8376F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马桶疏通剂/960ml</w:t>
            </w:r>
          </w:p>
        </w:tc>
        <w:tc>
          <w:tcPr>
            <w:tcW w:w="1920" w:type="dxa"/>
            <w:tcBorders>
              <w:top w:val="nil"/>
              <w:left w:val="nil"/>
              <w:bottom w:val="single" w:sz="4" w:space="0" w:color="auto"/>
              <w:right w:val="single" w:sz="4" w:space="0" w:color="auto"/>
            </w:tcBorders>
            <w:vAlign w:val="center"/>
            <w:hideMark/>
          </w:tcPr>
          <w:p w14:paraId="70777788" w14:textId="0A40666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2319724" w14:textId="63A5575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38007E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瓶</w:t>
            </w:r>
          </w:p>
        </w:tc>
        <w:tc>
          <w:tcPr>
            <w:tcW w:w="900" w:type="dxa"/>
            <w:tcBorders>
              <w:top w:val="nil"/>
              <w:left w:val="nil"/>
              <w:bottom w:val="single" w:sz="4" w:space="0" w:color="auto"/>
              <w:right w:val="single" w:sz="4" w:space="0" w:color="auto"/>
            </w:tcBorders>
            <w:noWrap/>
            <w:vAlign w:val="center"/>
            <w:hideMark/>
          </w:tcPr>
          <w:p w14:paraId="51BD3D1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63DD1FA0" w14:textId="5914308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5132487" w14:textId="7696339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A6D1BFF" w14:textId="7B45D01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6D7CE05" w14:textId="404CF10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0075B2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080" w:type="dxa"/>
            <w:tcBorders>
              <w:top w:val="nil"/>
              <w:left w:val="nil"/>
              <w:bottom w:val="single" w:sz="4" w:space="0" w:color="auto"/>
              <w:right w:val="single" w:sz="4" w:space="0" w:color="auto"/>
            </w:tcBorders>
            <w:noWrap/>
            <w:vAlign w:val="center"/>
            <w:hideMark/>
          </w:tcPr>
          <w:p w14:paraId="553FB523" w14:textId="62C757F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D4209B5"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557D25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112</w:t>
            </w:r>
          </w:p>
        </w:tc>
        <w:tc>
          <w:tcPr>
            <w:tcW w:w="1900" w:type="dxa"/>
            <w:tcBorders>
              <w:top w:val="nil"/>
              <w:left w:val="nil"/>
              <w:bottom w:val="single" w:sz="4" w:space="0" w:color="auto"/>
              <w:right w:val="single" w:sz="4" w:space="0" w:color="auto"/>
            </w:tcBorders>
            <w:vAlign w:val="center"/>
            <w:hideMark/>
          </w:tcPr>
          <w:p w14:paraId="352C8BC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除草剂</w:t>
            </w:r>
          </w:p>
        </w:tc>
        <w:tc>
          <w:tcPr>
            <w:tcW w:w="1920" w:type="dxa"/>
            <w:tcBorders>
              <w:top w:val="nil"/>
              <w:left w:val="nil"/>
              <w:bottom w:val="single" w:sz="4" w:space="0" w:color="auto"/>
              <w:right w:val="single" w:sz="4" w:space="0" w:color="auto"/>
            </w:tcBorders>
            <w:vAlign w:val="center"/>
            <w:hideMark/>
          </w:tcPr>
          <w:p w14:paraId="08FA172D" w14:textId="1486379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D57C554" w14:textId="7C101AD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B3A194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瓶</w:t>
            </w:r>
          </w:p>
        </w:tc>
        <w:tc>
          <w:tcPr>
            <w:tcW w:w="900" w:type="dxa"/>
            <w:tcBorders>
              <w:top w:val="nil"/>
              <w:left w:val="nil"/>
              <w:bottom w:val="single" w:sz="4" w:space="0" w:color="auto"/>
              <w:right w:val="single" w:sz="4" w:space="0" w:color="auto"/>
            </w:tcBorders>
            <w:noWrap/>
            <w:vAlign w:val="center"/>
            <w:hideMark/>
          </w:tcPr>
          <w:p w14:paraId="6EE7C89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4D087F2F" w14:textId="10E2624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A041EFD" w14:textId="57E206C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B25C5D8" w14:textId="152BD6B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323EBED" w14:textId="4DD9081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41EB1B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1893E843" w14:textId="1A1748F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C0883D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97B6DD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113</w:t>
            </w:r>
          </w:p>
        </w:tc>
        <w:tc>
          <w:tcPr>
            <w:tcW w:w="1900" w:type="dxa"/>
            <w:tcBorders>
              <w:top w:val="nil"/>
              <w:left w:val="nil"/>
              <w:bottom w:val="single" w:sz="4" w:space="0" w:color="auto"/>
              <w:right w:val="single" w:sz="4" w:space="0" w:color="auto"/>
            </w:tcBorders>
            <w:vAlign w:val="center"/>
            <w:hideMark/>
          </w:tcPr>
          <w:p w14:paraId="3F32ED7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老鼠贴</w:t>
            </w:r>
          </w:p>
        </w:tc>
        <w:tc>
          <w:tcPr>
            <w:tcW w:w="1920" w:type="dxa"/>
            <w:tcBorders>
              <w:top w:val="nil"/>
              <w:left w:val="nil"/>
              <w:bottom w:val="single" w:sz="4" w:space="0" w:color="auto"/>
              <w:right w:val="single" w:sz="4" w:space="0" w:color="auto"/>
            </w:tcBorders>
            <w:vAlign w:val="center"/>
            <w:hideMark/>
          </w:tcPr>
          <w:p w14:paraId="1FCBAAF8" w14:textId="0A5829C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36AB84B" w14:textId="73480B5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02D0B0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B0D206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31A1CC5E" w14:textId="2DE7E418"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729F2AA" w14:textId="34263E5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F4F264C" w14:textId="3A317BD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A7CF079" w14:textId="1769062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6223B0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w:t>
            </w:r>
          </w:p>
        </w:tc>
        <w:tc>
          <w:tcPr>
            <w:tcW w:w="1080" w:type="dxa"/>
            <w:tcBorders>
              <w:top w:val="nil"/>
              <w:left w:val="nil"/>
              <w:bottom w:val="single" w:sz="4" w:space="0" w:color="auto"/>
              <w:right w:val="single" w:sz="4" w:space="0" w:color="auto"/>
            </w:tcBorders>
            <w:noWrap/>
            <w:vAlign w:val="center"/>
            <w:hideMark/>
          </w:tcPr>
          <w:p w14:paraId="7A3E8886" w14:textId="331EDE1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62FFCCC"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7DB70FB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114</w:t>
            </w:r>
          </w:p>
        </w:tc>
        <w:tc>
          <w:tcPr>
            <w:tcW w:w="1900" w:type="dxa"/>
            <w:tcBorders>
              <w:top w:val="nil"/>
              <w:left w:val="nil"/>
              <w:bottom w:val="single" w:sz="4" w:space="0" w:color="auto"/>
              <w:right w:val="single" w:sz="4" w:space="0" w:color="auto"/>
            </w:tcBorders>
            <w:vAlign w:val="center"/>
            <w:hideMark/>
          </w:tcPr>
          <w:p w14:paraId="72E3EC2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下沉式盆井（圆形700）</w:t>
            </w:r>
          </w:p>
        </w:tc>
        <w:tc>
          <w:tcPr>
            <w:tcW w:w="1920" w:type="dxa"/>
            <w:tcBorders>
              <w:top w:val="nil"/>
              <w:left w:val="nil"/>
              <w:bottom w:val="single" w:sz="4" w:space="0" w:color="auto"/>
              <w:right w:val="single" w:sz="4" w:space="0" w:color="auto"/>
            </w:tcBorders>
            <w:vAlign w:val="center"/>
            <w:hideMark/>
          </w:tcPr>
          <w:p w14:paraId="2CE75F06" w14:textId="423AE7D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3352E57" w14:textId="68DD8BA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A3F8C2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2F1B2F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2D6BFABC" w14:textId="16448B3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27ED6F0" w14:textId="5E9DCA9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7088A74" w14:textId="66720E9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DB4791B" w14:textId="40A6D43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F96C91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70</w:t>
            </w:r>
          </w:p>
        </w:tc>
        <w:tc>
          <w:tcPr>
            <w:tcW w:w="1080" w:type="dxa"/>
            <w:tcBorders>
              <w:top w:val="nil"/>
              <w:left w:val="nil"/>
              <w:bottom w:val="single" w:sz="4" w:space="0" w:color="auto"/>
              <w:right w:val="single" w:sz="4" w:space="0" w:color="auto"/>
            </w:tcBorders>
            <w:noWrap/>
            <w:vAlign w:val="center"/>
            <w:hideMark/>
          </w:tcPr>
          <w:p w14:paraId="46AE423D" w14:textId="5B27B9D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530BDE0" w14:textId="77777777" w:rsidTr="00CC78E4">
        <w:trPr>
          <w:trHeight w:val="285"/>
        </w:trPr>
        <w:tc>
          <w:tcPr>
            <w:tcW w:w="14920" w:type="dxa"/>
            <w:gridSpan w:val="12"/>
            <w:tcBorders>
              <w:top w:val="single" w:sz="4" w:space="0" w:color="auto"/>
              <w:left w:val="single" w:sz="4" w:space="0" w:color="auto"/>
              <w:bottom w:val="single" w:sz="4" w:space="0" w:color="auto"/>
              <w:right w:val="single" w:sz="4" w:space="0" w:color="000000"/>
            </w:tcBorders>
            <w:vAlign w:val="center"/>
            <w:hideMark/>
          </w:tcPr>
          <w:p w14:paraId="1A01E166"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五类：小五金类</w:t>
            </w:r>
          </w:p>
        </w:tc>
      </w:tr>
      <w:tr w:rsidR="00CC78E4" w:rsidRPr="00CC78E4" w14:paraId="656551C7"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9F1209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115</w:t>
            </w:r>
          </w:p>
        </w:tc>
        <w:tc>
          <w:tcPr>
            <w:tcW w:w="1900" w:type="dxa"/>
            <w:tcBorders>
              <w:top w:val="nil"/>
              <w:left w:val="nil"/>
              <w:bottom w:val="single" w:sz="4" w:space="0" w:color="auto"/>
              <w:right w:val="single" w:sz="4" w:space="0" w:color="auto"/>
            </w:tcBorders>
            <w:vAlign w:val="center"/>
            <w:hideMark/>
          </w:tcPr>
          <w:p w14:paraId="427B9E5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浮球型号DN</w:t>
            </w:r>
            <w:proofErr w:type="gramStart"/>
            <w:r w:rsidRPr="00CC78E4">
              <w:rPr>
                <w:rFonts w:ascii="宋体" w:hAnsi="宋体" w:cs="宋体" w:hint="eastAsia"/>
                <w:color w:val="000000"/>
                <w:kern w:val="0"/>
                <w:szCs w:val="21"/>
              </w:rPr>
              <w:t>15  16</w:t>
            </w:r>
            <w:proofErr w:type="gramEnd"/>
            <w:r w:rsidRPr="00CC78E4">
              <w:rPr>
                <w:rFonts w:ascii="宋体" w:hAnsi="宋体" w:cs="宋体" w:hint="eastAsia"/>
                <w:color w:val="000000"/>
                <w:kern w:val="0"/>
                <w:szCs w:val="21"/>
              </w:rPr>
              <w:t>A250V不锈钢</w:t>
            </w:r>
          </w:p>
        </w:tc>
        <w:tc>
          <w:tcPr>
            <w:tcW w:w="1920" w:type="dxa"/>
            <w:tcBorders>
              <w:top w:val="nil"/>
              <w:left w:val="nil"/>
              <w:bottom w:val="single" w:sz="4" w:space="0" w:color="auto"/>
              <w:right w:val="single" w:sz="4" w:space="0" w:color="auto"/>
            </w:tcBorders>
            <w:vAlign w:val="center"/>
            <w:hideMark/>
          </w:tcPr>
          <w:p w14:paraId="1B754705" w14:textId="1E10421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D324A21" w14:textId="70C565C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D52C07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AAF2F7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6DBD8B1A" w14:textId="5FDE0D7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B8E433B" w14:textId="64B81C7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BB5FFBB" w14:textId="062A14C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02085D8" w14:textId="176C95B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ABB924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32</w:t>
            </w:r>
          </w:p>
        </w:tc>
        <w:tc>
          <w:tcPr>
            <w:tcW w:w="1080" w:type="dxa"/>
            <w:tcBorders>
              <w:top w:val="nil"/>
              <w:left w:val="nil"/>
              <w:bottom w:val="single" w:sz="4" w:space="0" w:color="auto"/>
              <w:right w:val="single" w:sz="4" w:space="0" w:color="auto"/>
            </w:tcBorders>
            <w:noWrap/>
            <w:vAlign w:val="center"/>
            <w:hideMark/>
          </w:tcPr>
          <w:p w14:paraId="58E85DDA" w14:textId="3BB8BC3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11C3F5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AFF3A7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116</w:t>
            </w:r>
          </w:p>
        </w:tc>
        <w:tc>
          <w:tcPr>
            <w:tcW w:w="1900" w:type="dxa"/>
            <w:tcBorders>
              <w:top w:val="nil"/>
              <w:left w:val="nil"/>
              <w:bottom w:val="single" w:sz="4" w:space="0" w:color="auto"/>
              <w:right w:val="single" w:sz="4" w:space="0" w:color="auto"/>
            </w:tcBorders>
            <w:vAlign w:val="center"/>
            <w:hideMark/>
          </w:tcPr>
          <w:p w14:paraId="2C73257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4分三角阀25mm</w:t>
            </w:r>
          </w:p>
        </w:tc>
        <w:tc>
          <w:tcPr>
            <w:tcW w:w="1920" w:type="dxa"/>
            <w:tcBorders>
              <w:top w:val="nil"/>
              <w:left w:val="nil"/>
              <w:bottom w:val="single" w:sz="4" w:space="0" w:color="auto"/>
              <w:right w:val="single" w:sz="4" w:space="0" w:color="auto"/>
            </w:tcBorders>
            <w:vAlign w:val="center"/>
            <w:hideMark/>
          </w:tcPr>
          <w:p w14:paraId="587173FD" w14:textId="391953E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37B935E" w14:textId="1BB5DC6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6D14A8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625CF0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1384F8AC" w14:textId="2AD445F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F4494E1" w14:textId="2C8BD3B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51076FF" w14:textId="0B45F0E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3B1E6D5" w14:textId="15382E4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AF15D2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4890ABD1" w14:textId="2753470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7E486E1"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3B8268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117</w:t>
            </w:r>
          </w:p>
        </w:tc>
        <w:tc>
          <w:tcPr>
            <w:tcW w:w="1900" w:type="dxa"/>
            <w:tcBorders>
              <w:top w:val="nil"/>
              <w:left w:val="nil"/>
              <w:bottom w:val="single" w:sz="4" w:space="0" w:color="auto"/>
              <w:right w:val="single" w:sz="4" w:space="0" w:color="auto"/>
            </w:tcBorders>
            <w:vAlign w:val="center"/>
            <w:hideMark/>
          </w:tcPr>
          <w:p w14:paraId="2AAB158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全铜截止阀16分</w:t>
            </w:r>
          </w:p>
        </w:tc>
        <w:tc>
          <w:tcPr>
            <w:tcW w:w="1920" w:type="dxa"/>
            <w:tcBorders>
              <w:top w:val="nil"/>
              <w:left w:val="nil"/>
              <w:bottom w:val="single" w:sz="4" w:space="0" w:color="auto"/>
              <w:right w:val="single" w:sz="4" w:space="0" w:color="auto"/>
            </w:tcBorders>
            <w:vAlign w:val="center"/>
            <w:hideMark/>
          </w:tcPr>
          <w:p w14:paraId="0065F25A" w14:textId="40D7F7E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20F2868" w14:textId="384F6E5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A8E031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5193B0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23FA8C3B" w14:textId="5A496D6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DE2839B" w14:textId="4DF7DCA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5DFB8C9" w14:textId="38D95F7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2C0CAF1" w14:textId="062F4B4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93643D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080" w:type="dxa"/>
            <w:tcBorders>
              <w:top w:val="nil"/>
              <w:left w:val="nil"/>
              <w:bottom w:val="single" w:sz="4" w:space="0" w:color="auto"/>
              <w:right w:val="single" w:sz="4" w:space="0" w:color="auto"/>
            </w:tcBorders>
            <w:noWrap/>
            <w:vAlign w:val="center"/>
            <w:hideMark/>
          </w:tcPr>
          <w:p w14:paraId="71D4483F" w14:textId="5F683C8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2F2F5C0"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517587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118</w:t>
            </w:r>
          </w:p>
        </w:tc>
        <w:tc>
          <w:tcPr>
            <w:tcW w:w="1900" w:type="dxa"/>
            <w:tcBorders>
              <w:top w:val="nil"/>
              <w:left w:val="nil"/>
              <w:bottom w:val="single" w:sz="4" w:space="0" w:color="auto"/>
              <w:right w:val="single" w:sz="4" w:space="0" w:color="auto"/>
            </w:tcBorders>
            <w:vAlign w:val="center"/>
            <w:hideMark/>
          </w:tcPr>
          <w:p w14:paraId="3BA9379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全铜截止阀20分</w:t>
            </w:r>
          </w:p>
        </w:tc>
        <w:tc>
          <w:tcPr>
            <w:tcW w:w="1920" w:type="dxa"/>
            <w:tcBorders>
              <w:top w:val="nil"/>
              <w:left w:val="nil"/>
              <w:bottom w:val="single" w:sz="4" w:space="0" w:color="auto"/>
              <w:right w:val="single" w:sz="4" w:space="0" w:color="auto"/>
            </w:tcBorders>
            <w:vAlign w:val="center"/>
            <w:hideMark/>
          </w:tcPr>
          <w:p w14:paraId="65C5EFA5" w14:textId="3CE727C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58786B2" w14:textId="0AED556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B47613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C6A1D5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7DF3F3F5" w14:textId="4DF344E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2E2F30C" w14:textId="08A68FD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792BC59" w14:textId="78E8B04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3506385" w14:textId="11BF5BB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E06C03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080" w:type="dxa"/>
            <w:tcBorders>
              <w:top w:val="nil"/>
              <w:left w:val="nil"/>
              <w:bottom w:val="single" w:sz="4" w:space="0" w:color="auto"/>
              <w:right w:val="single" w:sz="4" w:space="0" w:color="auto"/>
            </w:tcBorders>
            <w:noWrap/>
            <w:vAlign w:val="center"/>
            <w:hideMark/>
          </w:tcPr>
          <w:p w14:paraId="64087164" w14:textId="752EB06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1E6619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DCA9A3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119</w:t>
            </w:r>
          </w:p>
        </w:tc>
        <w:tc>
          <w:tcPr>
            <w:tcW w:w="1900" w:type="dxa"/>
            <w:tcBorders>
              <w:top w:val="nil"/>
              <w:left w:val="nil"/>
              <w:bottom w:val="single" w:sz="4" w:space="0" w:color="auto"/>
              <w:right w:val="single" w:sz="4" w:space="0" w:color="auto"/>
            </w:tcBorders>
            <w:vAlign w:val="center"/>
            <w:hideMark/>
          </w:tcPr>
          <w:p w14:paraId="508B3D8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绞磨机砂轮片</w:t>
            </w:r>
          </w:p>
        </w:tc>
        <w:tc>
          <w:tcPr>
            <w:tcW w:w="1920" w:type="dxa"/>
            <w:tcBorders>
              <w:top w:val="nil"/>
              <w:left w:val="nil"/>
              <w:bottom w:val="single" w:sz="4" w:space="0" w:color="auto"/>
              <w:right w:val="single" w:sz="4" w:space="0" w:color="auto"/>
            </w:tcBorders>
            <w:vAlign w:val="center"/>
            <w:hideMark/>
          </w:tcPr>
          <w:p w14:paraId="08C3F5BB" w14:textId="1B335F3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0B6B550" w14:textId="1CD80F7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C56A89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片</w:t>
            </w:r>
          </w:p>
        </w:tc>
        <w:tc>
          <w:tcPr>
            <w:tcW w:w="900" w:type="dxa"/>
            <w:tcBorders>
              <w:top w:val="nil"/>
              <w:left w:val="nil"/>
              <w:bottom w:val="single" w:sz="4" w:space="0" w:color="auto"/>
              <w:right w:val="single" w:sz="4" w:space="0" w:color="auto"/>
            </w:tcBorders>
            <w:noWrap/>
            <w:vAlign w:val="center"/>
            <w:hideMark/>
          </w:tcPr>
          <w:p w14:paraId="038F4DC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180</w:t>
            </w:r>
          </w:p>
        </w:tc>
        <w:tc>
          <w:tcPr>
            <w:tcW w:w="1120" w:type="dxa"/>
            <w:tcBorders>
              <w:top w:val="nil"/>
              <w:left w:val="nil"/>
              <w:bottom w:val="single" w:sz="4" w:space="0" w:color="auto"/>
              <w:right w:val="single" w:sz="4" w:space="0" w:color="auto"/>
            </w:tcBorders>
            <w:vAlign w:val="center"/>
            <w:hideMark/>
          </w:tcPr>
          <w:p w14:paraId="2BA699DD" w14:textId="27D5AC8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1698854" w14:textId="4B47C91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89FDE93" w14:textId="1BFB988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82A81FF" w14:textId="1E1867D0"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1C9F04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w:t>
            </w:r>
          </w:p>
        </w:tc>
        <w:tc>
          <w:tcPr>
            <w:tcW w:w="1080" w:type="dxa"/>
            <w:tcBorders>
              <w:top w:val="nil"/>
              <w:left w:val="nil"/>
              <w:bottom w:val="single" w:sz="4" w:space="0" w:color="auto"/>
              <w:right w:val="single" w:sz="4" w:space="0" w:color="auto"/>
            </w:tcBorders>
            <w:noWrap/>
            <w:vAlign w:val="center"/>
            <w:hideMark/>
          </w:tcPr>
          <w:p w14:paraId="7B128E34" w14:textId="2953637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4FC9A8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E3BC6A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120</w:t>
            </w:r>
          </w:p>
        </w:tc>
        <w:tc>
          <w:tcPr>
            <w:tcW w:w="1900" w:type="dxa"/>
            <w:tcBorders>
              <w:top w:val="nil"/>
              <w:left w:val="nil"/>
              <w:bottom w:val="single" w:sz="4" w:space="0" w:color="auto"/>
              <w:right w:val="single" w:sz="4" w:space="0" w:color="auto"/>
            </w:tcBorders>
            <w:vAlign w:val="center"/>
            <w:hideMark/>
          </w:tcPr>
          <w:p w14:paraId="664025B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冲击钻头6mm一20mm</w:t>
            </w:r>
          </w:p>
        </w:tc>
        <w:tc>
          <w:tcPr>
            <w:tcW w:w="1920" w:type="dxa"/>
            <w:tcBorders>
              <w:top w:val="nil"/>
              <w:left w:val="nil"/>
              <w:bottom w:val="single" w:sz="4" w:space="0" w:color="auto"/>
              <w:right w:val="single" w:sz="4" w:space="0" w:color="auto"/>
            </w:tcBorders>
            <w:vAlign w:val="center"/>
            <w:hideMark/>
          </w:tcPr>
          <w:p w14:paraId="45F2E645" w14:textId="7F1AA77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278BF48" w14:textId="3C9749A9"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D4EFB4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A0BCA7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5163C725" w14:textId="12F1B28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BDBB6F2" w14:textId="5D5AF8F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7066052" w14:textId="060D718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AA9EDC1" w14:textId="4CC9D79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412AEE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w:t>
            </w:r>
          </w:p>
        </w:tc>
        <w:tc>
          <w:tcPr>
            <w:tcW w:w="1080" w:type="dxa"/>
            <w:tcBorders>
              <w:top w:val="nil"/>
              <w:left w:val="nil"/>
              <w:bottom w:val="single" w:sz="4" w:space="0" w:color="auto"/>
              <w:right w:val="single" w:sz="4" w:space="0" w:color="auto"/>
            </w:tcBorders>
            <w:noWrap/>
            <w:vAlign w:val="center"/>
            <w:hideMark/>
          </w:tcPr>
          <w:p w14:paraId="4BCD7B36" w14:textId="7660532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46C3071"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9C1646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121</w:t>
            </w:r>
          </w:p>
        </w:tc>
        <w:tc>
          <w:tcPr>
            <w:tcW w:w="1900" w:type="dxa"/>
            <w:tcBorders>
              <w:top w:val="nil"/>
              <w:left w:val="nil"/>
              <w:bottom w:val="single" w:sz="4" w:space="0" w:color="auto"/>
              <w:right w:val="single" w:sz="4" w:space="0" w:color="auto"/>
            </w:tcBorders>
            <w:vAlign w:val="center"/>
            <w:hideMark/>
          </w:tcPr>
          <w:p w14:paraId="5B353C6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切割机片切大理石φ114*20*1.9mm</w:t>
            </w:r>
          </w:p>
        </w:tc>
        <w:tc>
          <w:tcPr>
            <w:tcW w:w="1920" w:type="dxa"/>
            <w:tcBorders>
              <w:top w:val="nil"/>
              <w:left w:val="nil"/>
              <w:bottom w:val="single" w:sz="4" w:space="0" w:color="auto"/>
              <w:right w:val="single" w:sz="4" w:space="0" w:color="auto"/>
            </w:tcBorders>
            <w:vAlign w:val="center"/>
            <w:hideMark/>
          </w:tcPr>
          <w:p w14:paraId="245A05DE" w14:textId="6863122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C9FEB11" w14:textId="3BBD30E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E09C7B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片</w:t>
            </w:r>
          </w:p>
        </w:tc>
        <w:tc>
          <w:tcPr>
            <w:tcW w:w="900" w:type="dxa"/>
            <w:tcBorders>
              <w:top w:val="nil"/>
              <w:left w:val="nil"/>
              <w:bottom w:val="single" w:sz="4" w:space="0" w:color="auto"/>
              <w:right w:val="single" w:sz="4" w:space="0" w:color="auto"/>
            </w:tcBorders>
            <w:noWrap/>
            <w:vAlign w:val="center"/>
            <w:hideMark/>
          </w:tcPr>
          <w:p w14:paraId="283F777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25D71515" w14:textId="6408C3C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7507BFA" w14:textId="3F4AE72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5B10C3F" w14:textId="3791CE4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42FB257" w14:textId="6FA36C3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4D98B5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35</w:t>
            </w:r>
          </w:p>
        </w:tc>
        <w:tc>
          <w:tcPr>
            <w:tcW w:w="1080" w:type="dxa"/>
            <w:tcBorders>
              <w:top w:val="nil"/>
              <w:left w:val="nil"/>
              <w:bottom w:val="single" w:sz="4" w:space="0" w:color="auto"/>
              <w:right w:val="single" w:sz="4" w:space="0" w:color="auto"/>
            </w:tcBorders>
            <w:noWrap/>
            <w:vAlign w:val="center"/>
            <w:hideMark/>
          </w:tcPr>
          <w:p w14:paraId="38C3A3B5" w14:textId="6B7B151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87C9D15"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58B492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122</w:t>
            </w:r>
          </w:p>
        </w:tc>
        <w:tc>
          <w:tcPr>
            <w:tcW w:w="1900" w:type="dxa"/>
            <w:tcBorders>
              <w:top w:val="nil"/>
              <w:left w:val="nil"/>
              <w:bottom w:val="single" w:sz="4" w:space="0" w:color="auto"/>
              <w:right w:val="single" w:sz="4" w:space="0" w:color="auto"/>
            </w:tcBorders>
            <w:vAlign w:val="center"/>
            <w:hideMark/>
          </w:tcPr>
          <w:p w14:paraId="4B82187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切割机片切瓷砖φ114*20*1.9mm</w:t>
            </w:r>
          </w:p>
        </w:tc>
        <w:tc>
          <w:tcPr>
            <w:tcW w:w="1920" w:type="dxa"/>
            <w:tcBorders>
              <w:top w:val="nil"/>
              <w:left w:val="nil"/>
              <w:bottom w:val="single" w:sz="4" w:space="0" w:color="auto"/>
              <w:right w:val="single" w:sz="4" w:space="0" w:color="auto"/>
            </w:tcBorders>
            <w:vAlign w:val="center"/>
            <w:hideMark/>
          </w:tcPr>
          <w:p w14:paraId="58F04E2A" w14:textId="6BE57D5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5F3740E" w14:textId="5E06F01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7B80BE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片</w:t>
            </w:r>
          </w:p>
        </w:tc>
        <w:tc>
          <w:tcPr>
            <w:tcW w:w="900" w:type="dxa"/>
            <w:tcBorders>
              <w:top w:val="nil"/>
              <w:left w:val="nil"/>
              <w:bottom w:val="single" w:sz="4" w:space="0" w:color="auto"/>
              <w:right w:val="single" w:sz="4" w:space="0" w:color="auto"/>
            </w:tcBorders>
            <w:noWrap/>
            <w:vAlign w:val="center"/>
            <w:hideMark/>
          </w:tcPr>
          <w:p w14:paraId="2AADC6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67AFB807" w14:textId="4B3568B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B33C86C" w14:textId="5AFEFD7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C9CB5F1" w14:textId="034E6E9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2FCCF2B" w14:textId="72F443D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7A47EC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0C9FC606" w14:textId="1FDC159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9AC3097"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FA324B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123</w:t>
            </w:r>
          </w:p>
        </w:tc>
        <w:tc>
          <w:tcPr>
            <w:tcW w:w="1900" w:type="dxa"/>
            <w:tcBorders>
              <w:top w:val="nil"/>
              <w:left w:val="nil"/>
              <w:bottom w:val="single" w:sz="4" w:space="0" w:color="auto"/>
              <w:right w:val="single" w:sz="4" w:space="0" w:color="auto"/>
            </w:tcBorders>
            <w:vAlign w:val="center"/>
            <w:hideMark/>
          </w:tcPr>
          <w:p w14:paraId="00C4648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切割机片切木头φ110*20mm</w:t>
            </w:r>
          </w:p>
        </w:tc>
        <w:tc>
          <w:tcPr>
            <w:tcW w:w="1920" w:type="dxa"/>
            <w:tcBorders>
              <w:top w:val="nil"/>
              <w:left w:val="nil"/>
              <w:bottom w:val="single" w:sz="4" w:space="0" w:color="auto"/>
              <w:right w:val="single" w:sz="4" w:space="0" w:color="auto"/>
            </w:tcBorders>
            <w:vAlign w:val="center"/>
            <w:hideMark/>
          </w:tcPr>
          <w:p w14:paraId="0950BBE0" w14:textId="5934CA9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9444263" w14:textId="594E194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AB3B64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片</w:t>
            </w:r>
          </w:p>
        </w:tc>
        <w:tc>
          <w:tcPr>
            <w:tcW w:w="900" w:type="dxa"/>
            <w:tcBorders>
              <w:top w:val="nil"/>
              <w:left w:val="nil"/>
              <w:bottom w:val="single" w:sz="4" w:space="0" w:color="auto"/>
              <w:right w:val="single" w:sz="4" w:space="0" w:color="auto"/>
            </w:tcBorders>
            <w:noWrap/>
            <w:vAlign w:val="center"/>
            <w:hideMark/>
          </w:tcPr>
          <w:p w14:paraId="6B64B00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10C1445A" w14:textId="242C27F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167DB7A" w14:textId="4D04DAA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85BCCA8" w14:textId="4E4643C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4C7341B" w14:textId="78A2880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926B8F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080" w:type="dxa"/>
            <w:tcBorders>
              <w:top w:val="nil"/>
              <w:left w:val="nil"/>
              <w:bottom w:val="single" w:sz="4" w:space="0" w:color="auto"/>
              <w:right w:val="single" w:sz="4" w:space="0" w:color="auto"/>
            </w:tcBorders>
            <w:noWrap/>
            <w:vAlign w:val="center"/>
            <w:hideMark/>
          </w:tcPr>
          <w:p w14:paraId="2D91B3D1" w14:textId="0E49358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69C5A77"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6DD0FE9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124</w:t>
            </w:r>
          </w:p>
        </w:tc>
        <w:tc>
          <w:tcPr>
            <w:tcW w:w="1900" w:type="dxa"/>
            <w:tcBorders>
              <w:top w:val="nil"/>
              <w:left w:val="nil"/>
              <w:bottom w:val="single" w:sz="4" w:space="0" w:color="auto"/>
              <w:right w:val="single" w:sz="4" w:space="0" w:color="auto"/>
            </w:tcBorders>
            <w:vAlign w:val="center"/>
            <w:hideMark/>
          </w:tcPr>
          <w:p w14:paraId="05C51DF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磨光机片107*1.2*16mm</w:t>
            </w:r>
          </w:p>
        </w:tc>
        <w:tc>
          <w:tcPr>
            <w:tcW w:w="1920" w:type="dxa"/>
            <w:tcBorders>
              <w:top w:val="nil"/>
              <w:left w:val="nil"/>
              <w:bottom w:val="single" w:sz="4" w:space="0" w:color="auto"/>
              <w:right w:val="single" w:sz="4" w:space="0" w:color="auto"/>
            </w:tcBorders>
            <w:vAlign w:val="center"/>
            <w:hideMark/>
          </w:tcPr>
          <w:p w14:paraId="761A438C" w14:textId="2996824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89E3703" w14:textId="0E10FDF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8B1505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片</w:t>
            </w:r>
          </w:p>
        </w:tc>
        <w:tc>
          <w:tcPr>
            <w:tcW w:w="900" w:type="dxa"/>
            <w:tcBorders>
              <w:top w:val="nil"/>
              <w:left w:val="nil"/>
              <w:bottom w:val="single" w:sz="4" w:space="0" w:color="auto"/>
              <w:right w:val="single" w:sz="4" w:space="0" w:color="auto"/>
            </w:tcBorders>
            <w:noWrap/>
            <w:vAlign w:val="center"/>
            <w:hideMark/>
          </w:tcPr>
          <w:p w14:paraId="656338A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120" w:type="dxa"/>
            <w:tcBorders>
              <w:top w:val="nil"/>
              <w:left w:val="nil"/>
              <w:bottom w:val="single" w:sz="4" w:space="0" w:color="auto"/>
              <w:right w:val="single" w:sz="4" w:space="0" w:color="auto"/>
            </w:tcBorders>
            <w:vAlign w:val="center"/>
            <w:hideMark/>
          </w:tcPr>
          <w:p w14:paraId="2A81107F" w14:textId="3CECBA1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462A9F6" w14:textId="60ABBC6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81F0354" w14:textId="3767902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8CF99DC" w14:textId="1B125F7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F4E7FC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080" w:type="dxa"/>
            <w:tcBorders>
              <w:top w:val="nil"/>
              <w:left w:val="nil"/>
              <w:bottom w:val="single" w:sz="4" w:space="0" w:color="auto"/>
              <w:right w:val="single" w:sz="4" w:space="0" w:color="auto"/>
            </w:tcBorders>
            <w:noWrap/>
            <w:vAlign w:val="center"/>
            <w:hideMark/>
          </w:tcPr>
          <w:p w14:paraId="01892D52" w14:textId="2AE4572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9C13313"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3747392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125</w:t>
            </w:r>
          </w:p>
        </w:tc>
        <w:tc>
          <w:tcPr>
            <w:tcW w:w="1900" w:type="dxa"/>
            <w:tcBorders>
              <w:top w:val="nil"/>
              <w:left w:val="nil"/>
              <w:bottom w:val="single" w:sz="4" w:space="0" w:color="auto"/>
              <w:right w:val="single" w:sz="4" w:space="0" w:color="auto"/>
            </w:tcBorders>
            <w:vAlign w:val="center"/>
            <w:hideMark/>
          </w:tcPr>
          <w:p w14:paraId="4267B1A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手枪钻头不锈钢1.5mm-10mm</w:t>
            </w:r>
          </w:p>
        </w:tc>
        <w:tc>
          <w:tcPr>
            <w:tcW w:w="1920" w:type="dxa"/>
            <w:tcBorders>
              <w:top w:val="nil"/>
              <w:left w:val="nil"/>
              <w:bottom w:val="single" w:sz="4" w:space="0" w:color="auto"/>
              <w:right w:val="single" w:sz="4" w:space="0" w:color="auto"/>
            </w:tcBorders>
            <w:vAlign w:val="center"/>
            <w:hideMark/>
          </w:tcPr>
          <w:p w14:paraId="1F16A477" w14:textId="14EF681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2B03270" w14:textId="3F79827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C8BB7E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71BAC4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1BAD0E04" w14:textId="338FD578"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8FF6A58" w14:textId="2FFD313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99FA954" w14:textId="1F54DB0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D2FE2EA" w14:textId="156448A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1211E5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080" w:type="dxa"/>
            <w:tcBorders>
              <w:top w:val="nil"/>
              <w:left w:val="nil"/>
              <w:bottom w:val="single" w:sz="4" w:space="0" w:color="auto"/>
              <w:right w:val="single" w:sz="4" w:space="0" w:color="auto"/>
            </w:tcBorders>
            <w:noWrap/>
            <w:vAlign w:val="center"/>
            <w:hideMark/>
          </w:tcPr>
          <w:p w14:paraId="3E951E89" w14:textId="4345159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80CEE2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3D160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126</w:t>
            </w:r>
          </w:p>
        </w:tc>
        <w:tc>
          <w:tcPr>
            <w:tcW w:w="1900" w:type="dxa"/>
            <w:tcBorders>
              <w:top w:val="nil"/>
              <w:left w:val="nil"/>
              <w:bottom w:val="single" w:sz="4" w:space="0" w:color="auto"/>
              <w:right w:val="single" w:sz="4" w:space="0" w:color="auto"/>
            </w:tcBorders>
            <w:vAlign w:val="center"/>
            <w:hideMark/>
          </w:tcPr>
          <w:p w14:paraId="127A9C5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钢钉1寸</w:t>
            </w:r>
          </w:p>
        </w:tc>
        <w:tc>
          <w:tcPr>
            <w:tcW w:w="1920" w:type="dxa"/>
            <w:tcBorders>
              <w:top w:val="nil"/>
              <w:left w:val="nil"/>
              <w:bottom w:val="single" w:sz="4" w:space="0" w:color="auto"/>
              <w:right w:val="single" w:sz="4" w:space="0" w:color="auto"/>
            </w:tcBorders>
            <w:vAlign w:val="center"/>
            <w:hideMark/>
          </w:tcPr>
          <w:p w14:paraId="04CBAA18" w14:textId="4C59847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44905F5" w14:textId="213C925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076341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61B81C2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6F1D1C45" w14:textId="2BC5FE4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AD278EE" w14:textId="65B89CE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77611AA" w14:textId="7667D26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7905A02" w14:textId="07FEE79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7D9E1D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w:t>
            </w:r>
          </w:p>
        </w:tc>
        <w:tc>
          <w:tcPr>
            <w:tcW w:w="1080" w:type="dxa"/>
            <w:tcBorders>
              <w:top w:val="nil"/>
              <w:left w:val="nil"/>
              <w:bottom w:val="single" w:sz="4" w:space="0" w:color="auto"/>
              <w:right w:val="single" w:sz="4" w:space="0" w:color="auto"/>
            </w:tcBorders>
            <w:noWrap/>
            <w:vAlign w:val="center"/>
            <w:hideMark/>
          </w:tcPr>
          <w:p w14:paraId="5CBA744F" w14:textId="5907A4E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1ED2AA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319979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127</w:t>
            </w:r>
          </w:p>
        </w:tc>
        <w:tc>
          <w:tcPr>
            <w:tcW w:w="1900" w:type="dxa"/>
            <w:tcBorders>
              <w:top w:val="nil"/>
              <w:left w:val="nil"/>
              <w:bottom w:val="single" w:sz="4" w:space="0" w:color="auto"/>
              <w:right w:val="single" w:sz="4" w:space="0" w:color="auto"/>
            </w:tcBorders>
            <w:vAlign w:val="center"/>
            <w:hideMark/>
          </w:tcPr>
          <w:p w14:paraId="27D8C5D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钢钉1.5寸</w:t>
            </w:r>
          </w:p>
        </w:tc>
        <w:tc>
          <w:tcPr>
            <w:tcW w:w="1920" w:type="dxa"/>
            <w:tcBorders>
              <w:top w:val="nil"/>
              <w:left w:val="nil"/>
              <w:bottom w:val="single" w:sz="4" w:space="0" w:color="auto"/>
              <w:right w:val="single" w:sz="4" w:space="0" w:color="auto"/>
            </w:tcBorders>
            <w:vAlign w:val="center"/>
            <w:hideMark/>
          </w:tcPr>
          <w:p w14:paraId="422A57A4" w14:textId="154F423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D71118E" w14:textId="1CAAEB5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5BB72C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232E9E8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4E85366D" w14:textId="6413B33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785DE12" w14:textId="62CEFE7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5A536A7" w14:textId="3A0467D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E2E5D89" w14:textId="561018F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3C74BC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w:t>
            </w:r>
          </w:p>
        </w:tc>
        <w:tc>
          <w:tcPr>
            <w:tcW w:w="1080" w:type="dxa"/>
            <w:tcBorders>
              <w:top w:val="nil"/>
              <w:left w:val="nil"/>
              <w:bottom w:val="single" w:sz="4" w:space="0" w:color="auto"/>
              <w:right w:val="single" w:sz="4" w:space="0" w:color="auto"/>
            </w:tcBorders>
            <w:noWrap/>
            <w:vAlign w:val="center"/>
            <w:hideMark/>
          </w:tcPr>
          <w:p w14:paraId="1FB3DB34" w14:textId="429B8E1B"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325A7C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28A8E4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128</w:t>
            </w:r>
          </w:p>
        </w:tc>
        <w:tc>
          <w:tcPr>
            <w:tcW w:w="1900" w:type="dxa"/>
            <w:tcBorders>
              <w:top w:val="nil"/>
              <w:left w:val="nil"/>
              <w:bottom w:val="single" w:sz="4" w:space="0" w:color="auto"/>
              <w:right w:val="single" w:sz="4" w:space="0" w:color="auto"/>
            </w:tcBorders>
            <w:vAlign w:val="center"/>
            <w:hideMark/>
          </w:tcPr>
          <w:p w14:paraId="68802CE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钢钉2寸</w:t>
            </w:r>
          </w:p>
        </w:tc>
        <w:tc>
          <w:tcPr>
            <w:tcW w:w="1920" w:type="dxa"/>
            <w:tcBorders>
              <w:top w:val="nil"/>
              <w:left w:val="nil"/>
              <w:bottom w:val="single" w:sz="4" w:space="0" w:color="auto"/>
              <w:right w:val="single" w:sz="4" w:space="0" w:color="auto"/>
            </w:tcBorders>
            <w:vAlign w:val="center"/>
            <w:hideMark/>
          </w:tcPr>
          <w:p w14:paraId="18486DB8" w14:textId="64A786B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DA5FBB8" w14:textId="09E8CDD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3B68D7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1D5D32D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1B73650D" w14:textId="432D680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4F8777E" w14:textId="3FFCB3D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B0CF976" w14:textId="5C8C8DD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BCAF1CA" w14:textId="172A03D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3AACEF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w:t>
            </w:r>
          </w:p>
        </w:tc>
        <w:tc>
          <w:tcPr>
            <w:tcW w:w="1080" w:type="dxa"/>
            <w:tcBorders>
              <w:top w:val="nil"/>
              <w:left w:val="nil"/>
              <w:bottom w:val="single" w:sz="4" w:space="0" w:color="auto"/>
              <w:right w:val="single" w:sz="4" w:space="0" w:color="auto"/>
            </w:tcBorders>
            <w:noWrap/>
            <w:vAlign w:val="center"/>
            <w:hideMark/>
          </w:tcPr>
          <w:p w14:paraId="3AD39C72" w14:textId="41E2125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FF7E798"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6A1E8B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129</w:t>
            </w:r>
          </w:p>
        </w:tc>
        <w:tc>
          <w:tcPr>
            <w:tcW w:w="1900" w:type="dxa"/>
            <w:tcBorders>
              <w:top w:val="nil"/>
              <w:left w:val="nil"/>
              <w:bottom w:val="single" w:sz="4" w:space="0" w:color="auto"/>
              <w:right w:val="single" w:sz="4" w:space="0" w:color="auto"/>
            </w:tcBorders>
            <w:vAlign w:val="center"/>
            <w:hideMark/>
          </w:tcPr>
          <w:p w14:paraId="7C6883A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钢钉2.5寸</w:t>
            </w:r>
          </w:p>
        </w:tc>
        <w:tc>
          <w:tcPr>
            <w:tcW w:w="1920" w:type="dxa"/>
            <w:tcBorders>
              <w:top w:val="nil"/>
              <w:left w:val="nil"/>
              <w:bottom w:val="single" w:sz="4" w:space="0" w:color="auto"/>
              <w:right w:val="single" w:sz="4" w:space="0" w:color="auto"/>
            </w:tcBorders>
            <w:vAlign w:val="center"/>
            <w:hideMark/>
          </w:tcPr>
          <w:p w14:paraId="508F5DBB" w14:textId="18E584A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70BB477" w14:textId="381E71E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716F16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1638C54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1AF5171A" w14:textId="03047B18"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783FFE9" w14:textId="5DF308D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DFD61B7" w14:textId="4FA6A74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C9A7BAD" w14:textId="476D103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D877FA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w:t>
            </w:r>
          </w:p>
        </w:tc>
        <w:tc>
          <w:tcPr>
            <w:tcW w:w="1080" w:type="dxa"/>
            <w:tcBorders>
              <w:top w:val="nil"/>
              <w:left w:val="nil"/>
              <w:bottom w:val="single" w:sz="4" w:space="0" w:color="auto"/>
              <w:right w:val="single" w:sz="4" w:space="0" w:color="auto"/>
            </w:tcBorders>
            <w:noWrap/>
            <w:vAlign w:val="center"/>
            <w:hideMark/>
          </w:tcPr>
          <w:p w14:paraId="52390169" w14:textId="3E14B0C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0074113"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47C92E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130</w:t>
            </w:r>
          </w:p>
        </w:tc>
        <w:tc>
          <w:tcPr>
            <w:tcW w:w="1900" w:type="dxa"/>
            <w:tcBorders>
              <w:top w:val="nil"/>
              <w:left w:val="nil"/>
              <w:bottom w:val="single" w:sz="4" w:space="0" w:color="auto"/>
              <w:right w:val="single" w:sz="4" w:space="0" w:color="auto"/>
            </w:tcBorders>
            <w:vAlign w:val="center"/>
            <w:hideMark/>
          </w:tcPr>
          <w:p w14:paraId="0A1B818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线卡7mm</w:t>
            </w:r>
          </w:p>
        </w:tc>
        <w:tc>
          <w:tcPr>
            <w:tcW w:w="1920" w:type="dxa"/>
            <w:tcBorders>
              <w:top w:val="nil"/>
              <w:left w:val="nil"/>
              <w:bottom w:val="single" w:sz="4" w:space="0" w:color="auto"/>
              <w:right w:val="single" w:sz="4" w:space="0" w:color="auto"/>
            </w:tcBorders>
            <w:vAlign w:val="center"/>
            <w:hideMark/>
          </w:tcPr>
          <w:p w14:paraId="5C43FB71" w14:textId="3ACE9A1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7120621" w14:textId="22FAF98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981DEE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16521A1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66C0B994" w14:textId="1143128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A9C43F4" w14:textId="552A62C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7E78B4F" w14:textId="561CBD7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8D81ADB" w14:textId="279E6A0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58B368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w:t>
            </w:r>
          </w:p>
        </w:tc>
        <w:tc>
          <w:tcPr>
            <w:tcW w:w="1080" w:type="dxa"/>
            <w:tcBorders>
              <w:top w:val="nil"/>
              <w:left w:val="nil"/>
              <w:bottom w:val="single" w:sz="4" w:space="0" w:color="auto"/>
              <w:right w:val="single" w:sz="4" w:space="0" w:color="auto"/>
            </w:tcBorders>
            <w:noWrap/>
            <w:vAlign w:val="center"/>
            <w:hideMark/>
          </w:tcPr>
          <w:p w14:paraId="18B6988E" w14:textId="0355A36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B9C278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158464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131</w:t>
            </w:r>
          </w:p>
        </w:tc>
        <w:tc>
          <w:tcPr>
            <w:tcW w:w="1900" w:type="dxa"/>
            <w:tcBorders>
              <w:top w:val="nil"/>
              <w:left w:val="nil"/>
              <w:bottom w:val="single" w:sz="4" w:space="0" w:color="auto"/>
              <w:right w:val="single" w:sz="4" w:space="0" w:color="auto"/>
            </w:tcBorders>
            <w:vAlign w:val="center"/>
            <w:hideMark/>
          </w:tcPr>
          <w:p w14:paraId="528DCDF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线卡8mm</w:t>
            </w:r>
          </w:p>
        </w:tc>
        <w:tc>
          <w:tcPr>
            <w:tcW w:w="1920" w:type="dxa"/>
            <w:tcBorders>
              <w:top w:val="nil"/>
              <w:left w:val="nil"/>
              <w:bottom w:val="single" w:sz="4" w:space="0" w:color="auto"/>
              <w:right w:val="single" w:sz="4" w:space="0" w:color="auto"/>
            </w:tcBorders>
            <w:vAlign w:val="center"/>
            <w:hideMark/>
          </w:tcPr>
          <w:p w14:paraId="252450D5" w14:textId="076A3D4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D3DC0C2" w14:textId="11BD694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518DA5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657C61C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6FBF7E35" w14:textId="2A7C307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059A793" w14:textId="795B379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A7E70AB" w14:textId="3B7176B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FB527C9" w14:textId="0AE383D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3C437C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080" w:type="dxa"/>
            <w:tcBorders>
              <w:top w:val="nil"/>
              <w:left w:val="nil"/>
              <w:bottom w:val="single" w:sz="4" w:space="0" w:color="auto"/>
              <w:right w:val="single" w:sz="4" w:space="0" w:color="auto"/>
            </w:tcBorders>
            <w:noWrap/>
            <w:vAlign w:val="center"/>
            <w:hideMark/>
          </w:tcPr>
          <w:p w14:paraId="499D1E31" w14:textId="5545047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D14515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0A524D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132</w:t>
            </w:r>
          </w:p>
        </w:tc>
        <w:tc>
          <w:tcPr>
            <w:tcW w:w="1900" w:type="dxa"/>
            <w:tcBorders>
              <w:top w:val="nil"/>
              <w:left w:val="nil"/>
              <w:bottom w:val="single" w:sz="4" w:space="0" w:color="auto"/>
              <w:right w:val="single" w:sz="4" w:space="0" w:color="auto"/>
            </w:tcBorders>
            <w:vAlign w:val="center"/>
            <w:hideMark/>
          </w:tcPr>
          <w:p w14:paraId="7A82E17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线卡9mm</w:t>
            </w:r>
          </w:p>
        </w:tc>
        <w:tc>
          <w:tcPr>
            <w:tcW w:w="1920" w:type="dxa"/>
            <w:tcBorders>
              <w:top w:val="nil"/>
              <w:left w:val="nil"/>
              <w:bottom w:val="single" w:sz="4" w:space="0" w:color="auto"/>
              <w:right w:val="single" w:sz="4" w:space="0" w:color="auto"/>
            </w:tcBorders>
            <w:vAlign w:val="center"/>
            <w:hideMark/>
          </w:tcPr>
          <w:p w14:paraId="0A103CCB" w14:textId="53C9997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BF8F1D1" w14:textId="7810EED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861B00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26A9B80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5804ED8E" w14:textId="3CA8EB4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01A4FB4" w14:textId="3755FB6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C70948B" w14:textId="789A494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5FF5E68" w14:textId="51F9FEB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0D5815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080" w:type="dxa"/>
            <w:tcBorders>
              <w:top w:val="nil"/>
              <w:left w:val="nil"/>
              <w:bottom w:val="single" w:sz="4" w:space="0" w:color="auto"/>
              <w:right w:val="single" w:sz="4" w:space="0" w:color="auto"/>
            </w:tcBorders>
            <w:noWrap/>
            <w:vAlign w:val="center"/>
            <w:hideMark/>
          </w:tcPr>
          <w:p w14:paraId="29CEC97C" w14:textId="7EAE595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71A2571"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F8178C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133</w:t>
            </w:r>
          </w:p>
        </w:tc>
        <w:tc>
          <w:tcPr>
            <w:tcW w:w="1900" w:type="dxa"/>
            <w:tcBorders>
              <w:top w:val="nil"/>
              <w:left w:val="nil"/>
              <w:bottom w:val="single" w:sz="4" w:space="0" w:color="auto"/>
              <w:right w:val="single" w:sz="4" w:space="0" w:color="auto"/>
            </w:tcBorders>
            <w:vAlign w:val="center"/>
            <w:hideMark/>
          </w:tcPr>
          <w:p w14:paraId="7502719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线卡10mm</w:t>
            </w:r>
          </w:p>
        </w:tc>
        <w:tc>
          <w:tcPr>
            <w:tcW w:w="1920" w:type="dxa"/>
            <w:tcBorders>
              <w:top w:val="nil"/>
              <w:left w:val="nil"/>
              <w:bottom w:val="single" w:sz="4" w:space="0" w:color="auto"/>
              <w:right w:val="single" w:sz="4" w:space="0" w:color="auto"/>
            </w:tcBorders>
            <w:vAlign w:val="center"/>
            <w:hideMark/>
          </w:tcPr>
          <w:p w14:paraId="79CC496D" w14:textId="01A595A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D29D4CF" w14:textId="4869F84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8D5C69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7C2F797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44530346" w14:textId="2465F3B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FB16DD2" w14:textId="76437C7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4CEDF84" w14:textId="160A919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F6196B4" w14:textId="2E7EFAE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DDF69B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080" w:type="dxa"/>
            <w:tcBorders>
              <w:top w:val="nil"/>
              <w:left w:val="nil"/>
              <w:bottom w:val="single" w:sz="4" w:space="0" w:color="auto"/>
              <w:right w:val="single" w:sz="4" w:space="0" w:color="auto"/>
            </w:tcBorders>
            <w:noWrap/>
            <w:vAlign w:val="center"/>
            <w:hideMark/>
          </w:tcPr>
          <w:p w14:paraId="3EE80BD1" w14:textId="586D707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49AD3B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11B5C0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134</w:t>
            </w:r>
          </w:p>
        </w:tc>
        <w:tc>
          <w:tcPr>
            <w:tcW w:w="1900" w:type="dxa"/>
            <w:tcBorders>
              <w:top w:val="nil"/>
              <w:left w:val="nil"/>
              <w:bottom w:val="single" w:sz="4" w:space="0" w:color="auto"/>
              <w:right w:val="single" w:sz="4" w:space="0" w:color="auto"/>
            </w:tcBorders>
            <w:vAlign w:val="center"/>
            <w:hideMark/>
          </w:tcPr>
          <w:p w14:paraId="41A7768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膨胀</w:t>
            </w:r>
            <w:proofErr w:type="gramStart"/>
            <w:r w:rsidRPr="00CC78E4">
              <w:rPr>
                <w:rFonts w:ascii="宋体" w:hAnsi="宋体" w:cs="宋体" w:hint="eastAsia"/>
                <w:color w:val="000000"/>
                <w:kern w:val="0"/>
                <w:szCs w:val="21"/>
              </w:rPr>
              <w:t>螺丝 打</w:t>
            </w:r>
            <w:proofErr w:type="gramEnd"/>
            <w:r w:rsidRPr="00CC78E4">
              <w:rPr>
                <w:rFonts w:ascii="宋体" w:hAnsi="宋体" w:cs="宋体" w:hint="eastAsia"/>
                <w:color w:val="000000"/>
                <w:kern w:val="0"/>
                <w:szCs w:val="21"/>
              </w:rPr>
              <w:t>孔60mm</w:t>
            </w:r>
          </w:p>
        </w:tc>
        <w:tc>
          <w:tcPr>
            <w:tcW w:w="1920" w:type="dxa"/>
            <w:tcBorders>
              <w:top w:val="nil"/>
              <w:left w:val="nil"/>
              <w:bottom w:val="single" w:sz="4" w:space="0" w:color="auto"/>
              <w:right w:val="single" w:sz="4" w:space="0" w:color="auto"/>
            </w:tcBorders>
            <w:vAlign w:val="center"/>
            <w:hideMark/>
          </w:tcPr>
          <w:p w14:paraId="507AF32E" w14:textId="797FCC8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7D01942" w14:textId="36D5842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565C1E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BCBCAD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300</w:t>
            </w:r>
          </w:p>
        </w:tc>
        <w:tc>
          <w:tcPr>
            <w:tcW w:w="1120" w:type="dxa"/>
            <w:tcBorders>
              <w:top w:val="nil"/>
              <w:left w:val="nil"/>
              <w:bottom w:val="single" w:sz="4" w:space="0" w:color="auto"/>
              <w:right w:val="single" w:sz="4" w:space="0" w:color="auto"/>
            </w:tcBorders>
            <w:vAlign w:val="center"/>
            <w:hideMark/>
          </w:tcPr>
          <w:p w14:paraId="6430E4AE" w14:textId="383C6A0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2C1D3DB" w14:textId="00BC1A1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0E960F0" w14:textId="4B41706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4388BA3" w14:textId="28829C1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851CBB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75024EED" w14:textId="35AA7D1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34CFB45"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2B8991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135</w:t>
            </w:r>
          </w:p>
        </w:tc>
        <w:tc>
          <w:tcPr>
            <w:tcW w:w="1900" w:type="dxa"/>
            <w:tcBorders>
              <w:top w:val="nil"/>
              <w:left w:val="nil"/>
              <w:bottom w:val="single" w:sz="4" w:space="0" w:color="auto"/>
              <w:right w:val="single" w:sz="4" w:space="0" w:color="auto"/>
            </w:tcBorders>
            <w:vAlign w:val="center"/>
            <w:hideMark/>
          </w:tcPr>
          <w:p w14:paraId="2ED645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膨胀</w:t>
            </w:r>
            <w:proofErr w:type="gramStart"/>
            <w:r w:rsidRPr="00CC78E4">
              <w:rPr>
                <w:rFonts w:ascii="宋体" w:hAnsi="宋体" w:cs="宋体" w:hint="eastAsia"/>
                <w:color w:val="000000"/>
                <w:kern w:val="0"/>
                <w:szCs w:val="21"/>
              </w:rPr>
              <w:t>螺丝 打</w:t>
            </w:r>
            <w:proofErr w:type="gramEnd"/>
            <w:r w:rsidRPr="00CC78E4">
              <w:rPr>
                <w:rFonts w:ascii="宋体" w:hAnsi="宋体" w:cs="宋体" w:hint="eastAsia"/>
                <w:color w:val="000000"/>
                <w:kern w:val="0"/>
                <w:szCs w:val="21"/>
              </w:rPr>
              <w:t>孔80mm</w:t>
            </w:r>
          </w:p>
        </w:tc>
        <w:tc>
          <w:tcPr>
            <w:tcW w:w="1920" w:type="dxa"/>
            <w:tcBorders>
              <w:top w:val="nil"/>
              <w:left w:val="nil"/>
              <w:bottom w:val="single" w:sz="4" w:space="0" w:color="auto"/>
              <w:right w:val="single" w:sz="4" w:space="0" w:color="auto"/>
            </w:tcBorders>
            <w:vAlign w:val="center"/>
            <w:hideMark/>
          </w:tcPr>
          <w:p w14:paraId="6D445F18" w14:textId="688D9C5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301140D" w14:textId="1BB2BBC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B6B2C2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989067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300</w:t>
            </w:r>
          </w:p>
        </w:tc>
        <w:tc>
          <w:tcPr>
            <w:tcW w:w="1120" w:type="dxa"/>
            <w:tcBorders>
              <w:top w:val="nil"/>
              <w:left w:val="nil"/>
              <w:bottom w:val="single" w:sz="4" w:space="0" w:color="auto"/>
              <w:right w:val="single" w:sz="4" w:space="0" w:color="auto"/>
            </w:tcBorders>
            <w:vAlign w:val="center"/>
            <w:hideMark/>
          </w:tcPr>
          <w:p w14:paraId="08C9F593" w14:textId="32DA676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6DEC2EC" w14:textId="7FBED24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AE8AC40" w14:textId="56950C0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B250F41" w14:textId="2EFAA76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7C7222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w:t>
            </w:r>
          </w:p>
        </w:tc>
        <w:tc>
          <w:tcPr>
            <w:tcW w:w="1080" w:type="dxa"/>
            <w:tcBorders>
              <w:top w:val="nil"/>
              <w:left w:val="nil"/>
              <w:bottom w:val="single" w:sz="4" w:space="0" w:color="auto"/>
              <w:right w:val="single" w:sz="4" w:space="0" w:color="auto"/>
            </w:tcBorders>
            <w:noWrap/>
            <w:vAlign w:val="center"/>
            <w:hideMark/>
          </w:tcPr>
          <w:p w14:paraId="0D752D06" w14:textId="60F606B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5E5AC12"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1B5079D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136</w:t>
            </w:r>
          </w:p>
        </w:tc>
        <w:tc>
          <w:tcPr>
            <w:tcW w:w="1900" w:type="dxa"/>
            <w:tcBorders>
              <w:top w:val="nil"/>
              <w:left w:val="nil"/>
              <w:bottom w:val="single" w:sz="4" w:space="0" w:color="auto"/>
              <w:right w:val="single" w:sz="4" w:space="0" w:color="auto"/>
            </w:tcBorders>
            <w:vAlign w:val="center"/>
            <w:hideMark/>
          </w:tcPr>
          <w:p w14:paraId="795EAC3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膨胀</w:t>
            </w:r>
            <w:proofErr w:type="gramStart"/>
            <w:r w:rsidRPr="00CC78E4">
              <w:rPr>
                <w:rFonts w:ascii="宋体" w:hAnsi="宋体" w:cs="宋体" w:hint="eastAsia"/>
                <w:color w:val="000000"/>
                <w:kern w:val="0"/>
                <w:szCs w:val="21"/>
              </w:rPr>
              <w:t>螺丝 打</w:t>
            </w:r>
            <w:proofErr w:type="gramEnd"/>
            <w:r w:rsidRPr="00CC78E4">
              <w:rPr>
                <w:rFonts w:ascii="宋体" w:hAnsi="宋体" w:cs="宋体" w:hint="eastAsia"/>
                <w:color w:val="000000"/>
                <w:kern w:val="0"/>
                <w:szCs w:val="21"/>
              </w:rPr>
              <w:t>孔100mm</w:t>
            </w:r>
          </w:p>
        </w:tc>
        <w:tc>
          <w:tcPr>
            <w:tcW w:w="1920" w:type="dxa"/>
            <w:tcBorders>
              <w:top w:val="nil"/>
              <w:left w:val="nil"/>
              <w:bottom w:val="single" w:sz="4" w:space="0" w:color="auto"/>
              <w:right w:val="single" w:sz="4" w:space="0" w:color="auto"/>
            </w:tcBorders>
            <w:vAlign w:val="center"/>
            <w:hideMark/>
          </w:tcPr>
          <w:p w14:paraId="40014033" w14:textId="596C9FE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B08C15E" w14:textId="3740343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9EEE8A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D5FF64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300</w:t>
            </w:r>
          </w:p>
        </w:tc>
        <w:tc>
          <w:tcPr>
            <w:tcW w:w="1120" w:type="dxa"/>
            <w:tcBorders>
              <w:top w:val="nil"/>
              <w:left w:val="nil"/>
              <w:bottom w:val="single" w:sz="4" w:space="0" w:color="auto"/>
              <w:right w:val="single" w:sz="4" w:space="0" w:color="auto"/>
            </w:tcBorders>
            <w:vAlign w:val="center"/>
            <w:hideMark/>
          </w:tcPr>
          <w:p w14:paraId="3578EB8C" w14:textId="351F27A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AF13232" w14:textId="073FE73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21FAE4A" w14:textId="3995E46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46E05C0" w14:textId="4667F87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BDF91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w:t>
            </w:r>
          </w:p>
        </w:tc>
        <w:tc>
          <w:tcPr>
            <w:tcW w:w="1080" w:type="dxa"/>
            <w:tcBorders>
              <w:top w:val="nil"/>
              <w:left w:val="nil"/>
              <w:bottom w:val="single" w:sz="4" w:space="0" w:color="auto"/>
              <w:right w:val="single" w:sz="4" w:space="0" w:color="auto"/>
            </w:tcBorders>
            <w:noWrap/>
            <w:vAlign w:val="center"/>
            <w:hideMark/>
          </w:tcPr>
          <w:p w14:paraId="7AE8893C" w14:textId="1DB3DE2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1E4D849"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1707105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137</w:t>
            </w:r>
          </w:p>
        </w:tc>
        <w:tc>
          <w:tcPr>
            <w:tcW w:w="1900" w:type="dxa"/>
            <w:tcBorders>
              <w:top w:val="nil"/>
              <w:left w:val="nil"/>
              <w:bottom w:val="single" w:sz="4" w:space="0" w:color="auto"/>
              <w:right w:val="single" w:sz="4" w:space="0" w:color="auto"/>
            </w:tcBorders>
            <w:vAlign w:val="center"/>
            <w:hideMark/>
          </w:tcPr>
          <w:p w14:paraId="0509F53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膨胀</w:t>
            </w:r>
            <w:proofErr w:type="gramStart"/>
            <w:r w:rsidRPr="00CC78E4">
              <w:rPr>
                <w:rFonts w:ascii="宋体" w:hAnsi="宋体" w:cs="宋体" w:hint="eastAsia"/>
                <w:color w:val="000000"/>
                <w:kern w:val="0"/>
                <w:szCs w:val="21"/>
              </w:rPr>
              <w:t>螺丝 打</w:t>
            </w:r>
            <w:proofErr w:type="gramEnd"/>
            <w:r w:rsidRPr="00CC78E4">
              <w:rPr>
                <w:rFonts w:ascii="宋体" w:hAnsi="宋体" w:cs="宋体" w:hint="eastAsia"/>
                <w:color w:val="000000"/>
                <w:kern w:val="0"/>
                <w:szCs w:val="21"/>
              </w:rPr>
              <w:t>孔120mm</w:t>
            </w:r>
          </w:p>
        </w:tc>
        <w:tc>
          <w:tcPr>
            <w:tcW w:w="1920" w:type="dxa"/>
            <w:tcBorders>
              <w:top w:val="nil"/>
              <w:left w:val="nil"/>
              <w:bottom w:val="single" w:sz="4" w:space="0" w:color="auto"/>
              <w:right w:val="single" w:sz="4" w:space="0" w:color="auto"/>
            </w:tcBorders>
            <w:vAlign w:val="center"/>
            <w:hideMark/>
          </w:tcPr>
          <w:p w14:paraId="6A109671" w14:textId="185E276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96862FE" w14:textId="6F198A5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4AA5A0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64BA6E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300</w:t>
            </w:r>
          </w:p>
        </w:tc>
        <w:tc>
          <w:tcPr>
            <w:tcW w:w="1120" w:type="dxa"/>
            <w:tcBorders>
              <w:top w:val="nil"/>
              <w:left w:val="nil"/>
              <w:bottom w:val="single" w:sz="4" w:space="0" w:color="auto"/>
              <w:right w:val="single" w:sz="4" w:space="0" w:color="auto"/>
            </w:tcBorders>
            <w:vAlign w:val="center"/>
            <w:hideMark/>
          </w:tcPr>
          <w:p w14:paraId="3F4E3A17" w14:textId="41DCAD6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7176636" w14:textId="49F5300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7B90800" w14:textId="5E40F7D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074AE6F" w14:textId="7D71489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754A84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55C85800" w14:textId="7DFA1C3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A6A4126"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34A2BA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138</w:t>
            </w:r>
          </w:p>
        </w:tc>
        <w:tc>
          <w:tcPr>
            <w:tcW w:w="1900" w:type="dxa"/>
            <w:tcBorders>
              <w:top w:val="nil"/>
              <w:left w:val="nil"/>
              <w:bottom w:val="single" w:sz="4" w:space="0" w:color="auto"/>
              <w:right w:val="single" w:sz="4" w:space="0" w:color="auto"/>
            </w:tcBorders>
            <w:vAlign w:val="center"/>
            <w:hideMark/>
          </w:tcPr>
          <w:p w14:paraId="0F799C4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膨胀</w:t>
            </w:r>
            <w:proofErr w:type="gramStart"/>
            <w:r w:rsidRPr="00CC78E4">
              <w:rPr>
                <w:rFonts w:ascii="宋体" w:hAnsi="宋体" w:cs="宋体" w:hint="eastAsia"/>
                <w:color w:val="000000"/>
                <w:kern w:val="0"/>
                <w:szCs w:val="21"/>
              </w:rPr>
              <w:t>螺丝 打</w:t>
            </w:r>
            <w:proofErr w:type="gramEnd"/>
            <w:r w:rsidRPr="00CC78E4">
              <w:rPr>
                <w:rFonts w:ascii="宋体" w:hAnsi="宋体" w:cs="宋体" w:hint="eastAsia"/>
                <w:color w:val="000000"/>
                <w:kern w:val="0"/>
                <w:szCs w:val="21"/>
              </w:rPr>
              <w:t>孔150mm</w:t>
            </w:r>
          </w:p>
        </w:tc>
        <w:tc>
          <w:tcPr>
            <w:tcW w:w="1920" w:type="dxa"/>
            <w:tcBorders>
              <w:top w:val="nil"/>
              <w:left w:val="nil"/>
              <w:bottom w:val="single" w:sz="4" w:space="0" w:color="auto"/>
              <w:right w:val="single" w:sz="4" w:space="0" w:color="auto"/>
            </w:tcBorders>
            <w:vAlign w:val="center"/>
            <w:hideMark/>
          </w:tcPr>
          <w:p w14:paraId="476D553D" w14:textId="7F18A07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86BF241" w14:textId="6ED13AF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039936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BD9F1C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300</w:t>
            </w:r>
          </w:p>
        </w:tc>
        <w:tc>
          <w:tcPr>
            <w:tcW w:w="1120" w:type="dxa"/>
            <w:tcBorders>
              <w:top w:val="nil"/>
              <w:left w:val="nil"/>
              <w:bottom w:val="single" w:sz="4" w:space="0" w:color="auto"/>
              <w:right w:val="single" w:sz="4" w:space="0" w:color="auto"/>
            </w:tcBorders>
            <w:vAlign w:val="center"/>
            <w:hideMark/>
          </w:tcPr>
          <w:p w14:paraId="231D1ADD" w14:textId="6BCFFD0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E9C5359" w14:textId="252BEE8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E36469D" w14:textId="2169C4C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33FC13D" w14:textId="71AEA7B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FE5109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080" w:type="dxa"/>
            <w:tcBorders>
              <w:top w:val="nil"/>
              <w:left w:val="nil"/>
              <w:bottom w:val="single" w:sz="4" w:space="0" w:color="auto"/>
              <w:right w:val="single" w:sz="4" w:space="0" w:color="auto"/>
            </w:tcBorders>
            <w:noWrap/>
            <w:vAlign w:val="center"/>
            <w:hideMark/>
          </w:tcPr>
          <w:p w14:paraId="11BA12A7" w14:textId="5464CB6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EC6BD0B"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952164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139</w:t>
            </w:r>
          </w:p>
        </w:tc>
        <w:tc>
          <w:tcPr>
            <w:tcW w:w="1900" w:type="dxa"/>
            <w:tcBorders>
              <w:top w:val="nil"/>
              <w:left w:val="nil"/>
              <w:bottom w:val="single" w:sz="4" w:space="0" w:color="auto"/>
              <w:right w:val="single" w:sz="4" w:space="0" w:color="auto"/>
            </w:tcBorders>
            <w:vAlign w:val="center"/>
            <w:hideMark/>
          </w:tcPr>
          <w:p w14:paraId="6D2DD34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碳钢自攻</w:t>
            </w:r>
            <w:proofErr w:type="gramStart"/>
            <w:r w:rsidRPr="00CC78E4">
              <w:rPr>
                <w:rFonts w:ascii="宋体" w:hAnsi="宋体" w:cs="宋体" w:hint="eastAsia"/>
                <w:color w:val="000000"/>
                <w:kern w:val="0"/>
                <w:szCs w:val="21"/>
              </w:rPr>
              <w:t>螺丝钉 16mm</w:t>
            </w:r>
            <w:proofErr w:type="gramEnd"/>
          </w:p>
        </w:tc>
        <w:tc>
          <w:tcPr>
            <w:tcW w:w="1920" w:type="dxa"/>
            <w:tcBorders>
              <w:top w:val="nil"/>
              <w:left w:val="nil"/>
              <w:bottom w:val="single" w:sz="4" w:space="0" w:color="auto"/>
              <w:right w:val="single" w:sz="4" w:space="0" w:color="auto"/>
            </w:tcBorders>
            <w:vAlign w:val="center"/>
            <w:hideMark/>
          </w:tcPr>
          <w:p w14:paraId="120FF037" w14:textId="39DC29FA"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87F2D26" w14:textId="4E43237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1F3C30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4F8CB9A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64BC2A84" w14:textId="00B3E57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1B7EFC8" w14:textId="1077F02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8769FBA" w14:textId="64442EA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9DA74C4" w14:textId="26BDB98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CBE670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26</w:t>
            </w:r>
          </w:p>
        </w:tc>
        <w:tc>
          <w:tcPr>
            <w:tcW w:w="1080" w:type="dxa"/>
            <w:tcBorders>
              <w:top w:val="nil"/>
              <w:left w:val="nil"/>
              <w:bottom w:val="single" w:sz="4" w:space="0" w:color="auto"/>
              <w:right w:val="single" w:sz="4" w:space="0" w:color="auto"/>
            </w:tcBorders>
            <w:noWrap/>
            <w:vAlign w:val="center"/>
            <w:hideMark/>
          </w:tcPr>
          <w:p w14:paraId="2F828F78" w14:textId="5782784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DE18089"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694F2FA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140</w:t>
            </w:r>
          </w:p>
        </w:tc>
        <w:tc>
          <w:tcPr>
            <w:tcW w:w="1900" w:type="dxa"/>
            <w:tcBorders>
              <w:top w:val="nil"/>
              <w:left w:val="nil"/>
              <w:bottom w:val="single" w:sz="4" w:space="0" w:color="auto"/>
              <w:right w:val="single" w:sz="4" w:space="0" w:color="auto"/>
            </w:tcBorders>
            <w:vAlign w:val="center"/>
            <w:hideMark/>
          </w:tcPr>
          <w:p w14:paraId="1DE3FFA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碳钢自攻</w:t>
            </w:r>
            <w:proofErr w:type="gramStart"/>
            <w:r w:rsidRPr="00CC78E4">
              <w:rPr>
                <w:rFonts w:ascii="宋体" w:hAnsi="宋体" w:cs="宋体" w:hint="eastAsia"/>
                <w:color w:val="000000"/>
                <w:kern w:val="0"/>
                <w:szCs w:val="21"/>
              </w:rPr>
              <w:t>螺丝钉 20mm</w:t>
            </w:r>
            <w:proofErr w:type="gramEnd"/>
          </w:p>
        </w:tc>
        <w:tc>
          <w:tcPr>
            <w:tcW w:w="1920" w:type="dxa"/>
            <w:tcBorders>
              <w:top w:val="nil"/>
              <w:left w:val="nil"/>
              <w:bottom w:val="single" w:sz="4" w:space="0" w:color="auto"/>
              <w:right w:val="single" w:sz="4" w:space="0" w:color="auto"/>
            </w:tcBorders>
            <w:vAlign w:val="center"/>
            <w:hideMark/>
          </w:tcPr>
          <w:p w14:paraId="4ED33EF2" w14:textId="434E3E7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922BA3C" w14:textId="2BC0792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44F4DF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516FB39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454A3333" w14:textId="11F3F5E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A9B08F6" w14:textId="572C7B2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8B3B29D" w14:textId="607C51E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0D8046E" w14:textId="1C5F6F4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A2ED02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50F4E427" w14:textId="143DA90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A34A31A"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2F0CF5D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141</w:t>
            </w:r>
          </w:p>
        </w:tc>
        <w:tc>
          <w:tcPr>
            <w:tcW w:w="1900" w:type="dxa"/>
            <w:tcBorders>
              <w:top w:val="nil"/>
              <w:left w:val="nil"/>
              <w:bottom w:val="single" w:sz="4" w:space="0" w:color="auto"/>
              <w:right w:val="single" w:sz="4" w:space="0" w:color="auto"/>
            </w:tcBorders>
            <w:vAlign w:val="center"/>
            <w:hideMark/>
          </w:tcPr>
          <w:p w14:paraId="1F400C6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碳钢自攻</w:t>
            </w:r>
            <w:proofErr w:type="gramStart"/>
            <w:r w:rsidRPr="00CC78E4">
              <w:rPr>
                <w:rFonts w:ascii="宋体" w:hAnsi="宋体" w:cs="宋体" w:hint="eastAsia"/>
                <w:color w:val="000000"/>
                <w:kern w:val="0"/>
                <w:szCs w:val="21"/>
              </w:rPr>
              <w:t>螺丝钉 25mm</w:t>
            </w:r>
            <w:proofErr w:type="gramEnd"/>
          </w:p>
        </w:tc>
        <w:tc>
          <w:tcPr>
            <w:tcW w:w="1920" w:type="dxa"/>
            <w:tcBorders>
              <w:top w:val="nil"/>
              <w:left w:val="nil"/>
              <w:bottom w:val="single" w:sz="4" w:space="0" w:color="auto"/>
              <w:right w:val="single" w:sz="4" w:space="0" w:color="auto"/>
            </w:tcBorders>
            <w:vAlign w:val="center"/>
            <w:hideMark/>
          </w:tcPr>
          <w:p w14:paraId="77298AD6" w14:textId="1C8A330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FC01A66" w14:textId="7CD48A4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7C168D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31DFB2E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6DDF4DF6" w14:textId="00CAA85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ABED4D9" w14:textId="79A9729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5F853AF" w14:textId="749EDCC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2AF4C05" w14:textId="0D88D1A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A0447F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0148A027" w14:textId="54E0BEC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ED08F01"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3061F95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142</w:t>
            </w:r>
          </w:p>
        </w:tc>
        <w:tc>
          <w:tcPr>
            <w:tcW w:w="1900" w:type="dxa"/>
            <w:tcBorders>
              <w:top w:val="nil"/>
              <w:left w:val="nil"/>
              <w:bottom w:val="single" w:sz="4" w:space="0" w:color="auto"/>
              <w:right w:val="single" w:sz="4" w:space="0" w:color="auto"/>
            </w:tcBorders>
            <w:vAlign w:val="center"/>
            <w:hideMark/>
          </w:tcPr>
          <w:p w14:paraId="39A8065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碳钢自攻</w:t>
            </w:r>
            <w:proofErr w:type="gramStart"/>
            <w:r w:rsidRPr="00CC78E4">
              <w:rPr>
                <w:rFonts w:ascii="宋体" w:hAnsi="宋体" w:cs="宋体" w:hint="eastAsia"/>
                <w:color w:val="000000"/>
                <w:kern w:val="0"/>
                <w:szCs w:val="21"/>
              </w:rPr>
              <w:t>螺丝钉 40mm</w:t>
            </w:r>
            <w:proofErr w:type="gramEnd"/>
          </w:p>
        </w:tc>
        <w:tc>
          <w:tcPr>
            <w:tcW w:w="1920" w:type="dxa"/>
            <w:tcBorders>
              <w:top w:val="nil"/>
              <w:left w:val="nil"/>
              <w:bottom w:val="single" w:sz="4" w:space="0" w:color="auto"/>
              <w:right w:val="single" w:sz="4" w:space="0" w:color="auto"/>
            </w:tcBorders>
            <w:vAlign w:val="center"/>
            <w:hideMark/>
          </w:tcPr>
          <w:p w14:paraId="7E0892EB" w14:textId="4D03A57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9F9349D" w14:textId="1FEFC9E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8642C9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160FC0F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7569FC2C" w14:textId="4D209C0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DFC1246" w14:textId="770F53F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A561605" w14:textId="22163D1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3978AC4" w14:textId="4A32AB7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7B36FF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49DA8296" w14:textId="14E7F33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1A46D90"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20B036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143</w:t>
            </w:r>
          </w:p>
        </w:tc>
        <w:tc>
          <w:tcPr>
            <w:tcW w:w="1900" w:type="dxa"/>
            <w:tcBorders>
              <w:top w:val="nil"/>
              <w:left w:val="nil"/>
              <w:bottom w:val="single" w:sz="4" w:space="0" w:color="auto"/>
              <w:right w:val="single" w:sz="4" w:space="0" w:color="auto"/>
            </w:tcBorders>
            <w:vAlign w:val="center"/>
            <w:hideMark/>
          </w:tcPr>
          <w:p w14:paraId="7B8DC7A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碳钢自攻</w:t>
            </w:r>
            <w:proofErr w:type="gramStart"/>
            <w:r w:rsidRPr="00CC78E4">
              <w:rPr>
                <w:rFonts w:ascii="宋体" w:hAnsi="宋体" w:cs="宋体" w:hint="eastAsia"/>
                <w:color w:val="000000"/>
                <w:kern w:val="0"/>
                <w:szCs w:val="21"/>
              </w:rPr>
              <w:t>螺丝钉 50mm</w:t>
            </w:r>
            <w:proofErr w:type="gramEnd"/>
          </w:p>
        </w:tc>
        <w:tc>
          <w:tcPr>
            <w:tcW w:w="1920" w:type="dxa"/>
            <w:tcBorders>
              <w:top w:val="nil"/>
              <w:left w:val="nil"/>
              <w:bottom w:val="single" w:sz="4" w:space="0" w:color="auto"/>
              <w:right w:val="single" w:sz="4" w:space="0" w:color="auto"/>
            </w:tcBorders>
            <w:vAlign w:val="center"/>
            <w:hideMark/>
          </w:tcPr>
          <w:p w14:paraId="09303D17" w14:textId="2169F3F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AA45E6B" w14:textId="78C1686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EC6F82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222ABC5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5C8957EF" w14:textId="2ECE31A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BFF5A59" w14:textId="375464A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E39B8BD" w14:textId="3BA569D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770EB2C" w14:textId="53D9AEB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1FADFE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506BC654" w14:textId="6110DEB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9B4F461"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C0C207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144</w:t>
            </w:r>
          </w:p>
        </w:tc>
        <w:tc>
          <w:tcPr>
            <w:tcW w:w="1900" w:type="dxa"/>
            <w:tcBorders>
              <w:top w:val="nil"/>
              <w:left w:val="nil"/>
              <w:bottom w:val="single" w:sz="4" w:space="0" w:color="auto"/>
              <w:right w:val="single" w:sz="4" w:space="0" w:color="auto"/>
            </w:tcBorders>
            <w:vAlign w:val="center"/>
            <w:hideMark/>
          </w:tcPr>
          <w:p w14:paraId="6846C92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螺丝钉20mm</w:t>
            </w:r>
          </w:p>
        </w:tc>
        <w:tc>
          <w:tcPr>
            <w:tcW w:w="1920" w:type="dxa"/>
            <w:tcBorders>
              <w:top w:val="nil"/>
              <w:left w:val="nil"/>
              <w:bottom w:val="single" w:sz="4" w:space="0" w:color="auto"/>
              <w:right w:val="single" w:sz="4" w:space="0" w:color="auto"/>
            </w:tcBorders>
            <w:vAlign w:val="center"/>
            <w:hideMark/>
          </w:tcPr>
          <w:p w14:paraId="7E9EC489" w14:textId="5F3C5DA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BE6BBE6" w14:textId="29E1CDB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DC3316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544B4E3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6804F30A" w14:textId="569D136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0ECBD06" w14:textId="62FF672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51C425B" w14:textId="7B246D1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82A7939" w14:textId="3F79570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079433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37148812" w14:textId="2D0D965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DE1290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E0FFEE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145</w:t>
            </w:r>
          </w:p>
        </w:tc>
        <w:tc>
          <w:tcPr>
            <w:tcW w:w="1900" w:type="dxa"/>
            <w:tcBorders>
              <w:top w:val="nil"/>
              <w:left w:val="nil"/>
              <w:bottom w:val="single" w:sz="4" w:space="0" w:color="auto"/>
              <w:right w:val="single" w:sz="4" w:space="0" w:color="auto"/>
            </w:tcBorders>
            <w:vAlign w:val="center"/>
            <w:hideMark/>
          </w:tcPr>
          <w:p w14:paraId="66B30A0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螺丝钉25mm</w:t>
            </w:r>
          </w:p>
        </w:tc>
        <w:tc>
          <w:tcPr>
            <w:tcW w:w="1920" w:type="dxa"/>
            <w:tcBorders>
              <w:top w:val="nil"/>
              <w:left w:val="nil"/>
              <w:bottom w:val="single" w:sz="4" w:space="0" w:color="auto"/>
              <w:right w:val="single" w:sz="4" w:space="0" w:color="auto"/>
            </w:tcBorders>
            <w:vAlign w:val="center"/>
            <w:hideMark/>
          </w:tcPr>
          <w:p w14:paraId="7D94C97E" w14:textId="7D4C804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002D8E3" w14:textId="7AE248B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8476EE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0775959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44F89241" w14:textId="560C400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F0F9DA2" w14:textId="2F00A17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51F1768" w14:textId="463EF4B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4D1DC86" w14:textId="783E3FC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206088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27</w:t>
            </w:r>
          </w:p>
        </w:tc>
        <w:tc>
          <w:tcPr>
            <w:tcW w:w="1080" w:type="dxa"/>
            <w:tcBorders>
              <w:top w:val="nil"/>
              <w:left w:val="nil"/>
              <w:bottom w:val="single" w:sz="4" w:space="0" w:color="auto"/>
              <w:right w:val="single" w:sz="4" w:space="0" w:color="auto"/>
            </w:tcBorders>
            <w:noWrap/>
            <w:vAlign w:val="center"/>
            <w:hideMark/>
          </w:tcPr>
          <w:p w14:paraId="2C81E2A9" w14:textId="0721C3C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A917D02"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1F02E9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146</w:t>
            </w:r>
          </w:p>
        </w:tc>
        <w:tc>
          <w:tcPr>
            <w:tcW w:w="1900" w:type="dxa"/>
            <w:tcBorders>
              <w:top w:val="nil"/>
              <w:left w:val="nil"/>
              <w:bottom w:val="single" w:sz="4" w:space="0" w:color="auto"/>
              <w:right w:val="single" w:sz="4" w:space="0" w:color="auto"/>
            </w:tcBorders>
            <w:vAlign w:val="center"/>
            <w:hideMark/>
          </w:tcPr>
          <w:p w14:paraId="4638150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螺丝钉30mm</w:t>
            </w:r>
          </w:p>
        </w:tc>
        <w:tc>
          <w:tcPr>
            <w:tcW w:w="1920" w:type="dxa"/>
            <w:tcBorders>
              <w:top w:val="nil"/>
              <w:left w:val="nil"/>
              <w:bottom w:val="single" w:sz="4" w:space="0" w:color="auto"/>
              <w:right w:val="single" w:sz="4" w:space="0" w:color="auto"/>
            </w:tcBorders>
            <w:vAlign w:val="center"/>
            <w:hideMark/>
          </w:tcPr>
          <w:p w14:paraId="708C3E0E" w14:textId="3561A24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F3590FA" w14:textId="7D9A917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507A44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21353ED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12B95152" w14:textId="2DCAA99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A7170A2" w14:textId="52D8E45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CFAD962" w14:textId="65BCB95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E7258F8" w14:textId="141E3ED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3CC102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29</w:t>
            </w:r>
          </w:p>
        </w:tc>
        <w:tc>
          <w:tcPr>
            <w:tcW w:w="1080" w:type="dxa"/>
            <w:tcBorders>
              <w:top w:val="nil"/>
              <w:left w:val="nil"/>
              <w:bottom w:val="single" w:sz="4" w:space="0" w:color="auto"/>
              <w:right w:val="single" w:sz="4" w:space="0" w:color="auto"/>
            </w:tcBorders>
            <w:noWrap/>
            <w:vAlign w:val="center"/>
            <w:hideMark/>
          </w:tcPr>
          <w:p w14:paraId="2694EE94" w14:textId="675E16A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A74967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A75760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147</w:t>
            </w:r>
          </w:p>
        </w:tc>
        <w:tc>
          <w:tcPr>
            <w:tcW w:w="1900" w:type="dxa"/>
            <w:tcBorders>
              <w:top w:val="nil"/>
              <w:left w:val="nil"/>
              <w:bottom w:val="single" w:sz="4" w:space="0" w:color="auto"/>
              <w:right w:val="single" w:sz="4" w:space="0" w:color="auto"/>
            </w:tcBorders>
            <w:vAlign w:val="center"/>
            <w:hideMark/>
          </w:tcPr>
          <w:p w14:paraId="073D4B7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螺丝钉40mm</w:t>
            </w:r>
          </w:p>
        </w:tc>
        <w:tc>
          <w:tcPr>
            <w:tcW w:w="1920" w:type="dxa"/>
            <w:tcBorders>
              <w:top w:val="nil"/>
              <w:left w:val="nil"/>
              <w:bottom w:val="single" w:sz="4" w:space="0" w:color="auto"/>
              <w:right w:val="single" w:sz="4" w:space="0" w:color="auto"/>
            </w:tcBorders>
            <w:vAlign w:val="center"/>
            <w:hideMark/>
          </w:tcPr>
          <w:p w14:paraId="55844614" w14:textId="1F97B5E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E815C29" w14:textId="1A29F8F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3B9642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0A438B5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5C45C01A" w14:textId="57420A3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AE79F6D" w14:textId="1B8E563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2DC0DB6" w14:textId="3E8F4AD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F06D55B" w14:textId="1A36C41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43406E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080" w:type="dxa"/>
            <w:tcBorders>
              <w:top w:val="nil"/>
              <w:left w:val="nil"/>
              <w:bottom w:val="single" w:sz="4" w:space="0" w:color="auto"/>
              <w:right w:val="single" w:sz="4" w:space="0" w:color="auto"/>
            </w:tcBorders>
            <w:noWrap/>
            <w:vAlign w:val="center"/>
            <w:hideMark/>
          </w:tcPr>
          <w:p w14:paraId="0AF8EBA4" w14:textId="420C8F3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DF768E3"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35BD53A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148</w:t>
            </w:r>
          </w:p>
        </w:tc>
        <w:tc>
          <w:tcPr>
            <w:tcW w:w="1900" w:type="dxa"/>
            <w:tcBorders>
              <w:top w:val="nil"/>
              <w:left w:val="nil"/>
              <w:bottom w:val="single" w:sz="4" w:space="0" w:color="auto"/>
              <w:right w:val="single" w:sz="4" w:space="0" w:color="auto"/>
            </w:tcBorders>
            <w:vAlign w:val="center"/>
            <w:hideMark/>
          </w:tcPr>
          <w:p w14:paraId="3B3F3A9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螺丝帽4、6、8、10分</w:t>
            </w:r>
          </w:p>
        </w:tc>
        <w:tc>
          <w:tcPr>
            <w:tcW w:w="1920" w:type="dxa"/>
            <w:tcBorders>
              <w:top w:val="nil"/>
              <w:left w:val="nil"/>
              <w:bottom w:val="single" w:sz="4" w:space="0" w:color="auto"/>
              <w:right w:val="single" w:sz="4" w:space="0" w:color="auto"/>
            </w:tcBorders>
            <w:vAlign w:val="center"/>
            <w:hideMark/>
          </w:tcPr>
          <w:p w14:paraId="03B83FB4" w14:textId="76DF6FB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E708560" w14:textId="74CEDDC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DB99B6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648C7F7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7D039E8C" w14:textId="3F1E408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EE64D49" w14:textId="069F62C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42F96B4" w14:textId="2B9D21F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0B53F2D" w14:textId="462BF67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445554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52E5338C" w14:textId="1F9BEE6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CE4457E"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77F9CF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149</w:t>
            </w:r>
          </w:p>
        </w:tc>
        <w:tc>
          <w:tcPr>
            <w:tcW w:w="1900" w:type="dxa"/>
            <w:tcBorders>
              <w:top w:val="nil"/>
              <w:left w:val="nil"/>
              <w:bottom w:val="single" w:sz="4" w:space="0" w:color="auto"/>
              <w:right w:val="single" w:sz="4" w:space="0" w:color="auto"/>
            </w:tcBorders>
            <w:vAlign w:val="center"/>
            <w:hideMark/>
          </w:tcPr>
          <w:p w14:paraId="55B4802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3公分自攻螺丝3.5*30mm</w:t>
            </w:r>
          </w:p>
        </w:tc>
        <w:tc>
          <w:tcPr>
            <w:tcW w:w="1920" w:type="dxa"/>
            <w:tcBorders>
              <w:top w:val="nil"/>
              <w:left w:val="nil"/>
              <w:bottom w:val="single" w:sz="4" w:space="0" w:color="auto"/>
              <w:right w:val="single" w:sz="4" w:space="0" w:color="auto"/>
            </w:tcBorders>
            <w:vAlign w:val="center"/>
            <w:hideMark/>
          </w:tcPr>
          <w:p w14:paraId="08A601C9" w14:textId="3C14D85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39F41C7" w14:textId="06BBE73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FAB4D4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19BF87E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63CDD2A1" w14:textId="71A29EA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A165449" w14:textId="06ADF6F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5AC60A3" w14:textId="5AE82A7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1045189" w14:textId="17B2BF3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DB8EC9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4A58D4B0" w14:textId="3F5DCD7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41DD2E1"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C4ADFA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150</w:t>
            </w:r>
          </w:p>
        </w:tc>
        <w:tc>
          <w:tcPr>
            <w:tcW w:w="1900" w:type="dxa"/>
            <w:tcBorders>
              <w:top w:val="nil"/>
              <w:left w:val="nil"/>
              <w:bottom w:val="single" w:sz="4" w:space="0" w:color="auto"/>
              <w:right w:val="single" w:sz="4" w:space="0" w:color="auto"/>
            </w:tcBorders>
            <w:vAlign w:val="center"/>
            <w:hideMark/>
          </w:tcPr>
          <w:p w14:paraId="0F7293D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水泥钉长40mm</w:t>
            </w:r>
          </w:p>
        </w:tc>
        <w:tc>
          <w:tcPr>
            <w:tcW w:w="1920" w:type="dxa"/>
            <w:tcBorders>
              <w:top w:val="nil"/>
              <w:left w:val="nil"/>
              <w:bottom w:val="single" w:sz="4" w:space="0" w:color="auto"/>
              <w:right w:val="single" w:sz="4" w:space="0" w:color="auto"/>
            </w:tcBorders>
            <w:vAlign w:val="center"/>
            <w:hideMark/>
          </w:tcPr>
          <w:p w14:paraId="399F2D5F" w14:textId="0C9F073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A9C762C" w14:textId="4BE4DEC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F6E359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520B109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0D883AD0" w14:textId="2642BC8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E44FBC1" w14:textId="6946564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77AEBCF" w14:textId="4A691BE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1B55617" w14:textId="3D60C15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4B48DC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w:t>
            </w:r>
          </w:p>
        </w:tc>
        <w:tc>
          <w:tcPr>
            <w:tcW w:w="1080" w:type="dxa"/>
            <w:tcBorders>
              <w:top w:val="nil"/>
              <w:left w:val="nil"/>
              <w:bottom w:val="single" w:sz="4" w:space="0" w:color="auto"/>
              <w:right w:val="single" w:sz="4" w:space="0" w:color="auto"/>
            </w:tcBorders>
            <w:noWrap/>
            <w:vAlign w:val="center"/>
            <w:hideMark/>
          </w:tcPr>
          <w:p w14:paraId="7DB06BA0" w14:textId="43E5FE9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78AAA7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730086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151</w:t>
            </w:r>
          </w:p>
        </w:tc>
        <w:tc>
          <w:tcPr>
            <w:tcW w:w="1900" w:type="dxa"/>
            <w:tcBorders>
              <w:top w:val="nil"/>
              <w:left w:val="nil"/>
              <w:bottom w:val="single" w:sz="4" w:space="0" w:color="auto"/>
              <w:right w:val="single" w:sz="4" w:space="0" w:color="auto"/>
            </w:tcBorders>
            <w:vAlign w:val="center"/>
            <w:hideMark/>
          </w:tcPr>
          <w:p w14:paraId="48BE812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水泥钉长65mm</w:t>
            </w:r>
          </w:p>
        </w:tc>
        <w:tc>
          <w:tcPr>
            <w:tcW w:w="1920" w:type="dxa"/>
            <w:tcBorders>
              <w:top w:val="nil"/>
              <w:left w:val="nil"/>
              <w:bottom w:val="single" w:sz="4" w:space="0" w:color="auto"/>
              <w:right w:val="single" w:sz="4" w:space="0" w:color="auto"/>
            </w:tcBorders>
            <w:vAlign w:val="center"/>
            <w:hideMark/>
          </w:tcPr>
          <w:p w14:paraId="4F6E7290" w14:textId="69640A5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B2DE8A2" w14:textId="3DECB91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B42856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12040E7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40AAD8F9" w14:textId="3D8678C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5528CB7" w14:textId="6AD3818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AED3486" w14:textId="4F1D8DE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904F62E" w14:textId="3BD8EF9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E654C8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1F34CC34" w14:textId="0C6C618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AF8A686"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2DBADE0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152</w:t>
            </w:r>
          </w:p>
        </w:tc>
        <w:tc>
          <w:tcPr>
            <w:tcW w:w="1900" w:type="dxa"/>
            <w:tcBorders>
              <w:top w:val="nil"/>
              <w:left w:val="nil"/>
              <w:bottom w:val="single" w:sz="4" w:space="0" w:color="auto"/>
              <w:right w:val="single" w:sz="4" w:space="0" w:color="auto"/>
            </w:tcBorders>
            <w:vAlign w:val="center"/>
            <w:hideMark/>
          </w:tcPr>
          <w:p w14:paraId="74E4152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4分内罗三通1/2-304</w:t>
            </w:r>
          </w:p>
        </w:tc>
        <w:tc>
          <w:tcPr>
            <w:tcW w:w="1920" w:type="dxa"/>
            <w:tcBorders>
              <w:top w:val="nil"/>
              <w:left w:val="nil"/>
              <w:bottom w:val="single" w:sz="4" w:space="0" w:color="auto"/>
              <w:right w:val="single" w:sz="4" w:space="0" w:color="auto"/>
            </w:tcBorders>
            <w:vAlign w:val="center"/>
            <w:hideMark/>
          </w:tcPr>
          <w:p w14:paraId="6D0D0B07" w14:textId="34E7351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86D07DA" w14:textId="24EB94A9"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9D2F6D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D55266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36AECDD4" w14:textId="7CB2D5C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B1B0F63" w14:textId="73C14BC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82A2CD9" w14:textId="5985DD0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5073941" w14:textId="7F7C27A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12C43D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w:t>
            </w:r>
          </w:p>
        </w:tc>
        <w:tc>
          <w:tcPr>
            <w:tcW w:w="1080" w:type="dxa"/>
            <w:tcBorders>
              <w:top w:val="nil"/>
              <w:left w:val="nil"/>
              <w:bottom w:val="single" w:sz="4" w:space="0" w:color="auto"/>
              <w:right w:val="single" w:sz="4" w:space="0" w:color="auto"/>
            </w:tcBorders>
            <w:noWrap/>
            <w:vAlign w:val="center"/>
            <w:hideMark/>
          </w:tcPr>
          <w:p w14:paraId="6A333EAF" w14:textId="59095B8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C57EBF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019528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153</w:t>
            </w:r>
          </w:p>
        </w:tc>
        <w:tc>
          <w:tcPr>
            <w:tcW w:w="1900" w:type="dxa"/>
            <w:tcBorders>
              <w:top w:val="nil"/>
              <w:left w:val="nil"/>
              <w:bottom w:val="single" w:sz="4" w:space="0" w:color="auto"/>
              <w:right w:val="single" w:sz="4" w:space="0" w:color="auto"/>
            </w:tcBorders>
            <w:vAlign w:val="center"/>
            <w:hideMark/>
          </w:tcPr>
          <w:p w14:paraId="2680A5F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4分外螺丝</w:t>
            </w:r>
          </w:p>
        </w:tc>
        <w:tc>
          <w:tcPr>
            <w:tcW w:w="1920" w:type="dxa"/>
            <w:tcBorders>
              <w:top w:val="nil"/>
              <w:left w:val="nil"/>
              <w:bottom w:val="single" w:sz="4" w:space="0" w:color="auto"/>
              <w:right w:val="single" w:sz="4" w:space="0" w:color="auto"/>
            </w:tcBorders>
            <w:vAlign w:val="center"/>
            <w:hideMark/>
          </w:tcPr>
          <w:p w14:paraId="306BDE28" w14:textId="57081BD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5366DD0" w14:textId="6D20AE8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41F90C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4A017EA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3663AEA5" w14:textId="19D3ECA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92FC6B6" w14:textId="7229748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8E6F4A2" w14:textId="3B68B7B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F43AD63" w14:textId="3B5D8CD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25F943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w:t>
            </w:r>
          </w:p>
        </w:tc>
        <w:tc>
          <w:tcPr>
            <w:tcW w:w="1080" w:type="dxa"/>
            <w:tcBorders>
              <w:top w:val="nil"/>
              <w:left w:val="nil"/>
              <w:bottom w:val="single" w:sz="4" w:space="0" w:color="auto"/>
              <w:right w:val="single" w:sz="4" w:space="0" w:color="auto"/>
            </w:tcBorders>
            <w:noWrap/>
            <w:vAlign w:val="center"/>
            <w:hideMark/>
          </w:tcPr>
          <w:p w14:paraId="47C504DA" w14:textId="0EF0593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D3B727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405767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154</w:t>
            </w:r>
          </w:p>
        </w:tc>
        <w:tc>
          <w:tcPr>
            <w:tcW w:w="1900" w:type="dxa"/>
            <w:tcBorders>
              <w:top w:val="nil"/>
              <w:left w:val="nil"/>
              <w:bottom w:val="single" w:sz="4" w:space="0" w:color="auto"/>
              <w:right w:val="single" w:sz="4" w:space="0" w:color="auto"/>
            </w:tcBorders>
            <w:vAlign w:val="center"/>
            <w:hideMark/>
          </w:tcPr>
          <w:p w14:paraId="609DC0F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4分堵头</w:t>
            </w:r>
          </w:p>
        </w:tc>
        <w:tc>
          <w:tcPr>
            <w:tcW w:w="1920" w:type="dxa"/>
            <w:tcBorders>
              <w:top w:val="nil"/>
              <w:left w:val="nil"/>
              <w:bottom w:val="single" w:sz="4" w:space="0" w:color="auto"/>
              <w:right w:val="single" w:sz="4" w:space="0" w:color="auto"/>
            </w:tcBorders>
            <w:vAlign w:val="center"/>
            <w:hideMark/>
          </w:tcPr>
          <w:p w14:paraId="1F009D7F" w14:textId="359B4F4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5A6DBD6" w14:textId="223DF8E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D4CA49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0540F4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53D9D986" w14:textId="3E830ED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77ACA43" w14:textId="44DCFBD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CAE4B59" w14:textId="6CB52CC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58D7B75" w14:textId="7D82F24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FC6278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w:t>
            </w:r>
          </w:p>
        </w:tc>
        <w:tc>
          <w:tcPr>
            <w:tcW w:w="1080" w:type="dxa"/>
            <w:tcBorders>
              <w:top w:val="nil"/>
              <w:left w:val="nil"/>
              <w:bottom w:val="single" w:sz="4" w:space="0" w:color="auto"/>
              <w:right w:val="single" w:sz="4" w:space="0" w:color="auto"/>
            </w:tcBorders>
            <w:noWrap/>
            <w:vAlign w:val="center"/>
            <w:hideMark/>
          </w:tcPr>
          <w:p w14:paraId="7FE7086E" w14:textId="23958BE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1741BEC"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CA3786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155</w:t>
            </w:r>
          </w:p>
        </w:tc>
        <w:tc>
          <w:tcPr>
            <w:tcW w:w="1900" w:type="dxa"/>
            <w:tcBorders>
              <w:top w:val="nil"/>
              <w:left w:val="nil"/>
              <w:bottom w:val="single" w:sz="4" w:space="0" w:color="auto"/>
              <w:right w:val="single" w:sz="4" w:space="0" w:color="auto"/>
            </w:tcBorders>
            <w:vAlign w:val="center"/>
            <w:hideMark/>
          </w:tcPr>
          <w:p w14:paraId="364DF4B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6分堵头</w:t>
            </w:r>
          </w:p>
        </w:tc>
        <w:tc>
          <w:tcPr>
            <w:tcW w:w="1920" w:type="dxa"/>
            <w:tcBorders>
              <w:top w:val="nil"/>
              <w:left w:val="nil"/>
              <w:bottom w:val="single" w:sz="4" w:space="0" w:color="auto"/>
              <w:right w:val="single" w:sz="4" w:space="0" w:color="auto"/>
            </w:tcBorders>
            <w:vAlign w:val="center"/>
            <w:hideMark/>
          </w:tcPr>
          <w:p w14:paraId="67B1AAEE" w14:textId="3B24C50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5F74ADF" w14:textId="0CA6980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B0021C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F1BD3A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1993DF7A" w14:textId="6E22DDC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8F10025" w14:textId="4AA396C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09F6774" w14:textId="00DB341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E50A913" w14:textId="746954B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773393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080" w:type="dxa"/>
            <w:tcBorders>
              <w:top w:val="nil"/>
              <w:left w:val="nil"/>
              <w:bottom w:val="single" w:sz="4" w:space="0" w:color="auto"/>
              <w:right w:val="single" w:sz="4" w:space="0" w:color="auto"/>
            </w:tcBorders>
            <w:noWrap/>
            <w:vAlign w:val="center"/>
            <w:hideMark/>
          </w:tcPr>
          <w:p w14:paraId="0A678C0A" w14:textId="07E45AA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1951C4E"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E6000B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156</w:t>
            </w:r>
          </w:p>
        </w:tc>
        <w:tc>
          <w:tcPr>
            <w:tcW w:w="1900" w:type="dxa"/>
            <w:tcBorders>
              <w:top w:val="nil"/>
              <w:left w:val="nil"/>
              <w:bottom w:val="single" w:sz="4" w:space="0" w:color="auto"/>
              <w:right w:val="single" w:sz="4" w:space="0" w:color="auto"/>
            </w:tcBorders>
            <w:vAlign w:val="center"/>
            <w:hideMark/>
          </w:tcPr>
          <w:p w14:paraId="6408D12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一寸堵头</w:t>
            </w:r>
          </w:p>
        </w:tc>
        <w:tc>
          <w:tcPr>
            <w:tcW w:w="1920" w:type="dxa"/>
            <w:tcBorders>
              <w:top w:val="nil"/>
              <w:left w:val="nil"/>
              <w:bottom w:val="single" w:sz="4" w:space="0" w:color="auto"/>
              <w:right w:val="single" w:sz="4" w:space="0" w:color="auto"/>
            </w:tcBorders>
            <w:vAlign w:val="center"/>
            <w:hideMark/>
          </w:tcPr>
          <w:p w14:paraId="414CF9D2" w14:textId="5E75CFF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118C4A8" w14:textId="68B926A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E3D32E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CD79C6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3697908E" w14:textId="220BC2C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F916476" w14:textId="383C59C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7C7EAA5" w14:textId="7E4C3EE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B818573" w14:textId="4E16963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2E9478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080" w:type="dxa"/>
            <w:tcBorders>
              <w:top w:val="nil"/>
              <w:left w:val="nil"/>
              <w:bottom w:val="single" w:sz="4" w:space="0" w:color="auto"/>
              <w:right w:val="single" w:sz="4" w:space="0" w:color="auto"/>
            </w:tcBorders>
            <w:noWrap/>
            <w:vAlign w:val="center"/>
            <w:hideMark/>
          </w:tcPr>
          <w:p w14:paraId="4A69A2BD" w14:textId="538E661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5F6D0A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06BBF8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157</w:t>
            </w:r>
          </w:p>
        </w:tc>
        <w:tc>
          <w:tcPr>
            <w:tcW w:w="1900" w:type="dxa"/>
            <w:tcBorders>
              <w:top w:val="nil"/>
              <w:left w:val="nil"/>
              <w:bottom w:val="single" w:sz="4" w:space="0" w:color="auto"/>
              <w:right w:val="single" w:sz="4" w:space="0" w:color="auto"/>
            </w:tcBorders>
            <w:vAlign w:val="center"/>
            <w:hideMark/>
          </w:tcPr>
          <w:p w14:paraId="209FFDD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30mm沉头钻尾螺丝</w:t>
            </w:r>
          </w:p>
        </w:tc>
        <w:tc>
          <w:tcPr>
            <w:tcW w:w="1920" w:type="dxa"/>
            <w:tcBorders>
              <w:top w:val="nil"/>
              <w:left w:val="nil"/>
              <w:bottom w:val="single" w:sz="4" w:space="0" w:color="auto"/>
              <w:right w:val="single" w:sz="4" w:space="0" w:color="auto"/>
            </w:tcBorders>
            <w:vAlign w:val="center"/>
            <w:hideMark/>
          </w:tcPr>
          <w:p w14:paraId="34DA838A" w14:textId="18F0837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DF51BD3" w14:textId="5DEF20C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F394D8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546153F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120" w:type="dxa"/>
            <w:tcBorders>
              <w:top w:val="nil"/>
              <w:left w:val="nil"/>
              <w:bottom w:val="single" w:sz="4" w:space="0" w:color="auto"/>
              <w:right w:val="single" w:sz="4" w:space="0" w:color="auto"/>
            </w:tcBorders>
            <w:vAlign w:val="center"/>
            <w:hideMark/>
          </w:tcPr>
          <w:p w14:paraId="34DF3606" w14:textId="39CA2C6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228515A" w14:textId="1C15E2F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FC5ED59" w14:textId="0EB0705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72F285A" w14:textId="21D1F72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72BE74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w:t>
            </w:r>
          </w:p>
        </w:tc>
        <w:tc>
          <w:tcPr>
            <w:tcW w:w="1080" w:type="dxa"/>
            <w:tcBorders>
              <w:top w:val="nil"/>
              <w:left w:val="nil"/>
              <w:bottom w:val="single" w:sz="4" w:space="0" w:color="auto"/>
              <w:right w:val="single" w:sz="4" w:space="0" w:color="auto"/>
            </w:tcBorders>
            <w:noWrap/>
            <w:vAlign w:val="center"/>
            <w:hideMark/>
          </w:tcPr>
          <w:p w14:paraId="5A55504F" w14:textId="0F031BD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0733F5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8AF440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158</w:t>
            </w:r>
          </w:p>
        </w:tc>
        <w:tc>
          <w:tcPr>
            <w:tcW w:w="1900" w:type="dxa"/>
            <w:tcBorders>
              <w:top w:val="nil"/>
              <w:left w:val="nil"/>
              <w:bottom w:val="single" w:sz="4" w:space="0" w:color="auto"/>
              <w:right w:val="single" w:sz="4" w:space="0" w:color="auto"/>
            </w:tcBorders>
            <w:vAlign w:val="center"/>
            <w:hideMark/>
          </w:tcPr>
          <w:p w14:paraId="36D089B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40mm沉头钻尾螺丝</w:t>
            </w:r>
          </w:p>
        </w:tc>
        <w:tc>
          <w:tcPr>
            <w:tcW w:w="1920" w:type="dxa"/>
            <w:tcBorders>
              <w:top w:val="nil"/>
              <w:left w:val="nil"/>
              <w:bottom w:val="single" w:sz="4" w:space="0" w:color="auto"/>
              <w:right w:val="single" w:sz="4" w:space="0" w:color="auto"/>
            </w:tcBorders>
            <w:vAlign w:val="center"/>
            <w:hideMark/>
          </w:tcPr>
          <w:p w14:paraId="794029E3" w14:textId="0550A37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D93E5B3" w14:textId="019BA5D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DDFBDC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2B8116A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120" w:type="dxa"/>
            <w:tcBorders>
              <w:top w:val="nil"/>
              <w:left w:val="nil"/>
              <w:bottom w:val="single" w:sz="4" w:space="0" w:color="auto"/>
              <w:right w:val="single" w:sz="4" w:space="0" w:color="auto"/>
            </w:tcBorders>
            <w:vAlign w:val="center"/>
            <w:hideMark/>
          </w:tcPr>
          <w:p w14:paraId="124F9CFA" w14:textId="4B36A10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345EA28" w14:textId="09CCFEB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C34B102" w14:textId="185457A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C778793" w14:textId="76B33260"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098D0F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w:t>
            </w:r>
          </w:p>
        </w:tc>
        <w:tc>
          <w:tcPr>
            <w:tcW w:w="1080" w:type="dxa"/>
            <w:tcBorders>
              <w:top w:val="nil"/>
              <w:left w:val="nil"/>
              <w:bottom w:val="single" w:sz="4" w:space="0" w:color="auto"/>
              <w:right w:val="single" w:sz="4" w:space="0" w:color="auto"/>
            </w:tcBorders>
            <w:noWrap/>
            <w:vAlign w:val="center"/>
            <w:hideMark/>
          </w:tcPr>
          <w:p w14:paraId="61958745" w14:textId="53A07A1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880D85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0523F0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159</w:t>
            </w:r>
          </w:p>
        </w:tc>
        <w:tc>
          <w:tcPr>
            <w:tcW w:w="1900" w:type="dxa"/>
            <w:tcBorders>
              <w:top w:val="nil"/>
              <w:left w:val="nil"/>
              <w:bottom w:val="single" w:sz="4" w:space="0" w:color="auto"/>
              <w:right w:val="single" w:sz="4" w:space="0" w:color="auto"/>
            </w:tcBorders>
            <w:vAlign w:val="center"/>
            <w:hideMark/>
          </w:tcPr>
          <w:p w14:paraId="0E47E50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4分六角批头</w:t>
            </w:r>
          </w:p>
        </w:tc>
        <w:tc>
          <w:tcPr>
            <w:tcW w:w="1920" w:type="dxa"/>
            <w:tcBorders>
              <w:top w:val="nil"/>
              <w:left w:val="nil"/>
              <w:bottom w:val="single" w:sz="4" w:space="0" w:color="auto"/>
              <w:right w:val="single" w:sz="4" w:space="0" w:color="auto"/>
            </w:tcBorders>
            <w:vAlign w:val="center"/>
            <w:hideMark/>
          </w:tcPr>
          <w:p w14:paraId="77291075" w14:textId="4E79CAC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D694213" w14:textId="31662EF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A18D08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505C8F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39FB0BA9" w14:textId="38252D7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EFB361F" w14:textId="054E501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6583A66" w14:textId="2862CFE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1C52DB3" w14:textId="71CFADE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477134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572B7052" w14:textId="475086C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43ACE1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1F8B10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160</w:t>
            </w:r>
          </w:p>
        </w:tc>
        <w:tc>
          <w:tcPr>
            <w:tcW w:w="1900" w:type="dxa"/>
            <w:tcBorders>
              <w:top w:val="nil"/>
              <w:left w:val="nil"/>
              <w:bottom w:val="single" w:sz="4" w:space="0" w:color="auto"/>
              <w:right w:val="single" w:sz="4" w:space="0" w:color="auto"/>
            </w:tcBorders>
            <w:vAlign w:val="center"/>
            <w:hideMark/>
          </w:tcPr>
          <w:p w14:paraId="7CABA26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6分六角批头</w:t>
            </w:r>
          </w:p>
        </w:tc>
        <w:tc>
          <w:tcPr>
            <w:tcW w:w="1920" w:type="dxa"/>
            <w:tcBorders>
              <w:top w:val="nil"/>
              <w:left w:val="nil"/>
              <w:bottom w:val="single" w:sz="4" w:space="0" w:color="auto"/>
              <w:right w:val="single" w:sz="4" w:space="0" w:color="auto"/>
            </w:tcBorders>
            <w:vAlign w:val="center"/>
            <w:hideMark/>
          </w:tcPr>
          <w:p w14:paraId="5F81E284" w14:textId="77509D1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4DBDC77" w14:textId="6AA6AEA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1A5740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361369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537816F8" w14:textId="1786305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1161950" w14:textId="11F8D83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7D5D726" w14:textId="128A82D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1AB926A" w14:textId="66C9CD3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E1CBC8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w:t>
            </w:r>
          </w:p>
        </w:tc>
        <w:tc>
          <w:tcPr>
            <w:tcW w:w="1080" w:type="dxa"/>
            <w:tcBorders>
              <w:top w:val="nil"/>
              <w:left w:val="nil"/>
              <w:bottom w:val="single" w:sz="4" w:space="0" w:color="auto"/>
              <w:right w:val="single" w:sz="4" w:space="0" w:color="auto"/>
            </w:tcBorders>
            <w:noWrap/>
            <w:vAlign w:val="center"/>
            <w:hideMark/>
          </w:tcPr>
          <w:p w14:paraId="4F7986F2" w14:textId="66D38F4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75A88AA"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F0098C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161</w:t>
            </w:r>
          </w:p>
        </w:tc>
        <w:tc>
          <w:tcPr>
            <w:tcW w:w="1900" w:type="dxa"/>
            <w:tcBorders>
              <w:top w:val="nil"/>
              <w:left w:val="nil"/>
              <w:bottom w:val="single" w:sz="4" w:space="0" w:color="auto"/>
              <w:right w:val="single" w:sz="4" w:space="0" w:color="auto"/>
            </w:tcBorders>
            <w:vAlign w:val="center"/>
            <w:hideMark/>
          </w:tcPr>
          <w:p w14:paraId="34F1D70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麻花</w:t>
            </w:r>
            <w:proofErr w:type="gramStart"/>
            <w:r w:rsidRPr="00CC78E4">
              <w:rPr>
                <w:rFonts w:ascii="宋体" w:hAnsi="宋体" w:cs="宋体" w:hint="eastAsia"/>
                <w:color w:val="000000"/>
                <w:kern w:val="0"/>
                <w:szCs w:val="21"/>
              </w:rPr>
              <w:t>钻头＆</w:t>
            </w:r>
            <w:proofErr w:type="gramEnd"/>
            <w:r w:rsidRPr="00CC78E4">
              <w:rPr>
                <w:rFonts w:ascii="宋体" w:hAnsi="宋体" w:cs="宋体" w:hint="eastAsia"/>
                <w:color w:val="000000"/>
                <w:kern w:val="0"/>
                <w:szCs w:val="21"/>
              </w:rPr>
              <w:t>4/6/8/10/12</w:t>
            </w:r>
          </w:p>
        </w:tc>
        <w:tc>
          <w:tcPr>
            <w:tcW w:w="1920" w:type="dxa"/>
            <w:tcBorders>
              <w:top w:val="nil"/>
              <w:left w:val="nil"/>
              <w:bottom w:val="single" w:sz="4" w:space="0" w:color="auto"/>
              <w:right w:val="single" w:sz="4" w:space="0" w:color="auto"/>
            </w:tcBorders>
            <w:vAlign w:val="center"/>
            <w:hideMark/>
          </w:tcPr>
          <w:p w14:paraId="3CD2B4A8" w14:textId="5D2C62C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A6962B3" w14:textId="0AD6007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7FC6C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板</w:t>
            </w:r>
          </w:p>
        </w:tc>
        <w:tc>
          <w:tcPr>
            <w:tcW w:w="900" w:type="dxa"/>
            <w:tcBorders>
              <w:top w:val="nil"/>
              <w:left w:val="nil"/>
              <w:bottom w:val="single" w:sz="4" w:space="0" w:color="auto"/>
              <w:right w:val="single" w:sz="4" w:space="0" w:color="auto"/>
            </w:tcBorders>
            <w:noWrap/>
            <w:vAlign w:val="center"/>
            <w:hideMark/>
          </w:tcPr>
          <w:p w14:paraId="69E602F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380C43BA" w14:textId="4EDC104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98EFE6D" w14:textId="6B6A094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DC37CDC" w14:textId="5DF1CDB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F99AE8F" w14:textId="206CD97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5CA64F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20910ADD" w14:textId="0ADE8B3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085B0F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739CD6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162</w:t>
            </w:r>
          </w:p>
        </w:tc>
        <w:tc>
          <w:tcPr>
            <w:tcW w:w="1900" w:type="dxa"/>
            <w:tcBorders>
              <w:top w:val="nil"/>
              <w:left w:val="nil"/>
              <w:bottom w:val="single" w:sz="4" w:space="0" w:color="auto"/>
              <w:right w:val="single" w:sz="4" w:space="0" w:color="auto"/>
            </w:tcBorders>
            <w:vAlign w:val="center"/>
            <w:hideMark/>
          </w:tcPr>
          <w:p w14:paraId="2F8ACF8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不锈钢钻头6-25mm</w:t>
            </w:r>
          </w:p>
        </w:tc>
        <w:tc>
          <w:tcPr>
            <w:tcW w:w="1920" w:type="dxa"/>
            <w:tcBorders>
              <w:top w:val="nil"/>
              <w:left w:val="nil"/>
              <w:bottom w:val="single" w:sz="4" w:space="0" w:color="auto"/>
              <w:right w:val="single" w:sz="4" w:space="0" w:color="auto"/>
            </w:tcBorders>
            <w:vAlign w:val="center"/>
            <w:hideMark/>
          </w:tcPr>
          <w:p w14:paraId="7B491ED9" w14:textId="169045B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F3167BD" w14:textId="37CEDA1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5658FB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板</w:t>
            </w:r>
          </w:p>
        </w:tc>
        <w:tc>
          <w:tcPr>
            <w:tcW w:w="900" w:type="dxa"/>
            <w:tcBorders>
              <w:top w:val="nil"/>
              <w:left w:val="nil"/>
              <w:bottom w:val="single" w:sz="4" w:space="0" w:color="auto"/>
              <w:right w:val="single" w:sz="4" w:space="0" w:color="auto"/>
            </w:tcBorders>
            <w:noWrap/>
            <w:vAlign w:val="center"/>
            <w:hideMark/>
          </w:tcPr>
          <w:p w14:paraId="0446E8A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2F56FBBF" w14:textId="15926E9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7049C03" w14:textId="2DA876F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6E1FFD2" w14:textId="32E87D6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720083C" w14:textId="1C1ECD0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2E8C3A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w:t>
            </w:r>
          </w:p>
        </w:tc>
        <w:tc>
          <w:tcPr>
            <w:tcW w:w="1080" w:type="dxa"/>
            <w:tcBorders>
              <w:top w:val="nil"/>
              <w:left w:val="nil"/>
              <w:bottom w:val="single" w:sz="4" w:space="0" w:color="auto"/>
              <w:right w:val="single" w:sz="4" w:space="0" w:color="auto"/>
            </w:tcBorders>
            <w:noWrap/>
            <w:vAlign w:val="center"/>
            <w:hideMark/>
          </w:tcPr>
          <w:p w14:paraId="46A7DAE7" w14:textId="64AD4B4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FBC8973"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3E23CB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163</w:t>
            </w:r>
          </w:p>
        </w:tc>
        <w:tc>
          <w:tcPr>
            <w:tcW w:w="1900" w:type="dxa"/>
            <w:tcBorders>
              <w:top w:val="nil"/>
              <w:left w:val="nil"/>
              <w:bottom w:val="single" w:sz="4" w:space="0" w:color="auto"/>
              <w:right w:val="single" w:sz="4" w:space="0" w:color="auto"/>
            </w:tcBorders>
            <w:vAlign w:val="center"/>
            <w:hideMark/>
          </w:tcPr>
          <w:p w14:paraId="6940C5B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生料带</w:t>
            </w:r>
          </w:p>
        </w:tc>
        <w:tc>
          <w:tcPr>
            <w:tcW w:w="1920" w:type="dxa"/>
            <w:tcBorders>
              <w:top w:val="nil"/>
              <w:left w:val="nil"/>
              <w:bottom w:val="single" w:sz="4" w:space="0" w:color="auto"/>
              <w:right w:val="single" w:sz="4" w:space="0" w:color="auto"/>
            </w:tcBorders>
            <w:vAlign w:val="center"/>
            <w:hideMark/>
          </w:tcPr>
          <w:p w14:paraId="74ED2FDA" w14:textId="672CED2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A51B781" w14:textId="4192EAA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BF9ACB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4632AE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150</w:t>
            </w:r>
          </w:p>
        </w:tc>
        <w:tc>
          <w:tcPr>
            <w:tcW w:w="1120" w:type="dxa"/>
            <w:tcBorders>
              <w:top w:val="nil"/>
              <w:left w:val="nil"/>
              <w:bottom w:val="single" w:sz="4" w:space="0" w:color="auto"/>
              <w:right w:val="single" w:sz="4" w:space="0" w:color="auto"/>
            </w:tcBorders>
            <w:vAlign w:val="center"/>
            <w:hideMark/>
          </w:tcPr>
          <w:p w14:paraId="1B713AD5" w14:textId="3C3FE6D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1EAB44D" w14:textId="7A86F94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413CD49" w14:textId="2716F83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6B71ECC" w14:textId="373CDF3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A25313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080" w:type="dxa"/>
            <w:tcBorders>
              <w:top w:val="nil"/>
              <w:left w:val="nil"/>
              <w:bottom w:val="single" w:sz="4" w:space="0" w:color="auto"/>
              <w:right w:val="single" w:sz="4" w:space="0" w:color="auto"/>
            </w:tcBorders>
            <w:noWrap/>
            <w:vAlign w:val="center"/>
            <w:hideMark/>
          </w:tcPr>
          <w:p w14:paraId="3FDD8177" w14:textId="354B681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A73BDE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EF1C4B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164</w:t>
            </w:r>
          </w:p>
        </w:tc>
        <w:tc>
          <w:tcPr>
            <w:tcW w:w="1900" w:type="dxa"/>
            <w:tcBorders>
              <w:top w:val="nil"/>
              <w:left w:val="nil"/>
              <w:bottom w:val="single" w:sz="4" w:space="0" w:color="auto"/>
              <w:right w:val="single" w:sz="4" w:space="0" w:color="auto"/>
            </w:tcBorders>
            <w:vAlign w:val="center"/>
            <w:hideMark/>
          </w:tcPr>
          <w:p w14:paraId="4C1556D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12铁丝</w:t>
            </w:r>
          </w:p>
        </w:tc>
        <w:tc>
          <w:tcPr>
            <w:tcW w:w="1920" w:type="dxa"/>
            <w:tcBorders>
              <w:top w:val="nil"/>
              <w:left w:val="nil"/>
              <w:bottom w:val="single" w:sz="4" w:space="0" w:color="auto"/>
              <w:right w:val="single" w:sz="4" w:space="0" w:color="auto"/>
            </w:tcBorders>
            <w:vAlign w:val="center"/>
            <w:hideMark/>
          </w:tcPr>
          <w:p w14:paraId="69B11101" w14:textId="28E6106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8E63538" w14:textId="1D10208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29487B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斤</w:t>
            </w:r>
          </w:p>
        </w:tc>
        <w:tc>
          <w:tcPr>
            <w:tcW w:w="900" w:type="dxa"/>
            <w:tcBorders>
              <w:top w:val="nil"/>
              <w:left w:val="nil"/>
              <w:bottom w:val="single" w:sz="4" w:space="0" w:color="auto"/>
              <w:right w:val="single" w:sz="4" w:space="0" w:color="auto"/>
            </w:tcBorders>
            <w:noWrap/>
            <w:vAlign w:val="center"/>
            <w:hideMark/>
          </w:tcPr>
          <w:p w14:paraId="5727B10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120</w:t>
            </w:r>
          </w:p>
        </w:tc>
        <w:tc>
          <w:tcPr>
            <w:tcW w:w="1120" w:type="dxa"/>
            <w:tcBorders>
              <w:top w:val="nil"/>
              <w:left w:val="nil"/>
              <w:bottom w:val="single" w:sz="4" w:space="0" w:color="auto"/>
              <w:right w:val="single" w:sz="4" w:space="0" w:color="auto"/>
            </w:tcBorders>
            <w:vAlign w:val="center"/>
            <w:hideMark/>
          </w:tcPr>
          <w:p w14:paraId="28BE4350" w14:textId="0EBC9E1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62926A3" w14:textId="750A3B1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3BBF523" w14:textId="2489AD8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CB802DA" w14:textId="50D4167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A52357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w:t>
            </w:r>
          </w:p>
        </w:tc>
        <w:tc>
          <w:tcPr>
            <w:tcW w:w="1080" w:type="dxa"/>
            <w:tcBorders>
              <w:top w:val="nil"/>
              <w:left w:val="nil"/>
              <w:bottom w:val="single" w:sz="4" w:space="0" w:color="auto"/>
              <w:right w:val="single" w:sz="4" w:space="0" w:color="auto"/>
            </w:tcBorders>
            <w:noWrap/>
            <w:vAlign w:val="center"/>
            <w:hideMark/>
          </w:tcPr>
          <w:p w14:paraId="2ED91E7F" w14:textId="736E08E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76EEAB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54A64D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165</w:t>
            </w:r>
          </w:p>
        </w:tc>
        <w:tc>
          <w:tcPr>
            <w:tcW w:w="1900" w:type="dxa"/>
            <w:tcBorders>
              <w:top w:val="nil"/>
              <w:left w:val="nil"/>
              <w:bottom w:val="single" w:sz="4" w:space="0" w:color="auto"/>
              <w:right w:val="single" w:sz="4" w:space="0" w:color="auto"/>
            </w:tcBorders>
            <w:vAlign w:val="center"/>
            <w:hideMark/>
          </w:tcPr>
          <w:p w14:paraId="320AB4D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14铁丝</w:t>
            </w:r>
          </w:p>
        </w:tc>
        <w:tc>
          <w:tcPr>
            <w:tcW w:w="1920" w:type="dxa"/>
            <w:tcBorders>
              <w:top w:val="nil"/>
              <w:left w:val="nil"/>
              <w:bottom w:val="single" w:sz="4" w:space="0" w:color="auto"/>
              <w:right w:val="single" w:sz="4" w:space="0" w:color="auto"/>
            </w:tcBorders>
            <w:vAlign w:val="center"/>
            <w:hideMark/>
          </w:tcPr>
          <w:p w14:paraId="5FC77850" w14:textId="5F58589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25F6C5C" w14:textId="5B4A73A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1CCA9F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斤</w:t>
            </w:r>
          </w:p>
        </w:tc>
        <w:tc>
          <w:tcPr>
            <w:tcW w:w="900" w:type="dxa"/>
            <w:tcBorders>
              <w:top w:val="nil"/>
              <w:left w:val="nil"/>
              <w:bottom w:val="single" w:sz="4" w:space="0" w:color="auto"/>
              <w:right w:val="single" w:sz="4" w:space="0" w:color="auto"/>
            </w:tcBorders>
            <w:noWrap/>
            <w:vAlign w:val="center"/>
            <w:hideMark/>
          </w:tcPr>
          <w:p w14:paraId="43A21AF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3CF14E39" w14:textId="5243208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052A80B" w14:textId="744500D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E055E79" w14:textId="163D16D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F0635CD" w14:textId="40A2D3F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C4ADE4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080" w:type="dxa"/>
            <w:tcBorders>
              <w:top w:val="nil"/>
              <w:left w:val="nil"/>
              <w:bottom w:val="single" w:sz="4" w:space="0" w:color="auto"/>
              <w:right w:val="single" w:sz="4" w:space="0" w:color="auto"/>
            </w:tcBorders>
            <w:noWrap/>
            <w:vAlign w:val="center"/>
            <w:hideMark/>
          </w:tcPr>
          <w:p w14:paraId="0F3D22DB" w14:textId="41AA364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FDBB761"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52F99C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166</w:t>
            </w:r>
          </w:p>
        </w:tc>
        <w:tc>
          <w:tcPr>
            <w:tcW w:w="1900" w:type="dxa"/>
            <w:tcBorders>
              <w:top w:val="nil"/>
              <w:left w:val="nil"/>
              <w:bottom w:val="single" w:sz="4" w:space="0" w:color="auto"/>
              <w:right w:val="single" w:sz="4" w:space="0" w:color="auto"/>
            </w:tcBorders>
            <w:vAlign w:val="center"/>
            <w:hideMark/>
          </w:tcPr>
          <w:p w14:paraId="7E2AD6E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防火泥</w:t>
            </w:r>
          </w:p>
        </w:tc>
        <w:tc>
          <w:tcPr>
            <w:tcW w:w="1920" w:type="dxa"/>
            <w:tcBorders>
              <w:top w:val="nil"/>
              <w:left w:val="nil"/>
              <w:bottom w:val="single" w:sz="4" w:space="0" w:color="auto"/>
              <w:right w:val="single" w:sz="4" w:space="0" w:color="auto"/>
            </w:tcBorders>
            <w:vAlign w:val="center"/>
            <w:hideMark/>
          </w:tcPr>
          <w:p w14:paraId="4C827E68" w14:textId="39F0CDD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538419C" w14:textId="66162DC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A39D1B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包</w:t>
            </w:r>
          </w:p>
        </w:tc>
        <w:tc>
          <w:tcPr>
            <w:tcW w:w="900" w:type="dxa"/>
            <w:tcBorders>
              <w:top w:val="nil"/>
              <w:left w:val="nil"/>
              <w:bottom w:val="single" w:sz="4" w:space="0" w:color="auto"/>
              <w:right w:val="single" w:sz="4" w:space="0" w:color="auto"/>
            </w:tcBorders>
            <w:noWrap/>
            <w:vAlign w:val="center"/>
            <w:hideMark/>
          </w:tcPr>
          <w:p w14:paraId="3730383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noWrap/>
            <w:vAlign w:val="center"/>
            <w:hideMark/>
          </w:tcPr>
          <w:p w14:paraId="4FE9A026" w14:textId="7BE67E8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0B1A98C" w14:textId="5492234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AC22E3C" w14:textId="0560CB1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6748D7D" w14:textId="6D5BF8D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064B82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w:t>
            </w:r>
          </w:p>
        </w:tc>
        <w:tc>
          <w:tcPr>
            <w:tcW w:w="1080" w:type="dxa"/>
            <w:tcBorders>
              <w:top w:val="nil"/>
              <w:left w:val="nil"/>
              <w:bottom w:val="single" w:sz="4" w:space="0" w:color="auto"/>
              <w:right w:val="single" w:sz="4" w:space="0" w:color="auto"/>
            </w:tcBorders>
            <w:noWrap/>
            <w:vAlign w:val="center"/>
            <w:hideMark/>
          </w:tcPr>
          <w:p w14:paraId="02F94514" w14:textId="7C660E8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47DAE3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B16D70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167</w:t>
            </w:r>
          </w:p>
        </w:tc>
        <w:tc>
          <w:tcPr>
            <w:tcW w:w="1900" w:type="dxa"/>
            <w:tcBorders>
              <w:top w:val="nil"/>
              <w:left w:val="nil"/>
              <w:bottom w:val="single" w:sz="4" w:space="0" w:color="auto"/>
              <w:right w:val="single" w:sz="4" w:space="0" w:color="auto"/>
            </w:tcBorders>
            <w:vAlign w:val="center"/>
            <w:hideMark/>
          </w:tcPr>
          <w:p w14:paraId="56445A1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铁质弯头4分</w:t>
            </w:r>
          </w:p>
        </w:tc>
        <w:tc>
          <w:tcPr>
            <w:tcW w:w="1920" w:type="dxa"/>
            <w:tcBorders>
              <w:top w:val="nil"/>
              <w:left w:val="nil"/>
              <w:bottom w:val="single" w:sz="4" w:space="0" w:color="auto"/>
              <w:right w:val="single" w:sz="4" w:space="0" w:color="auto"/>
            </w:tcBorders>
            <w:vAlign w:val="center"/>
            <w:hideMark/>
          </w:tcPr>
          <w:p w14:paraId="17414528" w14:textId="7247E9F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E06BB5D" w14:textId="4BE8A1D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34EC29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F8BF29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56E6A5F5" w14:textId="3695BCF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97981B1" w14:textId="297E9C2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5714D65" w14:textId="793A6BB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6B323B0" w14:textId="514472D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16CE47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7986692C" w14:textId="49F5ECFB"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9260102"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490C60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168</w:t>
            </w:r>
          </w:p>
        </w:tc>
        <w:tc>
          <w:tcPr>
            <w:tcW w:w="1900" w:type="dxa"/>
            <w:tcBorders>
              <w:top w:val="nil"/>
              <w:left w:val="nil"/>
              <w:bottom w:val="single" w:sz="4" w:space="0" w:color="auto"/>
              <w:right w:val="single" w:sz="4" w:space="0" w:color="auto"/>
            </w:tcBorders>
            <w:vAlign w:val="center"/>
            <w:hideMark/>
          </w:tcPr>
          <w:p w14:paraId="510AAD4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铁质弯头6分</w:t>
            </w:r>
          </w:p>
        </w:tc>
        <w:tc>
          <w:tcPr>
            <w:tcW w:w="1920" w:type="dxa"/>
            <w:tcBorders>
              <w:top w:val="nil"/>
              <w:left w:val="nil"/>
              <w:bottom w:val="single" w:sz="4" w:space="0" w:color="auto"/>
              <w:right w:val="single" w:sz="4" w:space="0" w:color="auto"/>
            </w:tcBorders>
            <w:vAlign w:val="center"/>
            <w:hideMark/>
          </w:tcPr>
          <w:p w14:paraId="21A72EE1" w14:textId="7A913B5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5BE214A" w14:textId="309E507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A0FEC8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FF1A5F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147829E1" w14:textId="4482F48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0EB64F8" w14:textId="6EEB911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18D5BD4" w14:textId="5E2A2C7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708B6C5" w14:textId="12F7EC7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4588CD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w:t>
            </w:r>
          </w:p>
        </w:tc>
        <w:tc>
          <w:tcPr>
            <w:tcW w:w="1080" w:type="dxa"/>
            <w:tcBorders>
              <w:top w:val="nil"/>
              <w:left w:val="nil"/>
              <w:bottom w:val="single" w:sz="4" w:space="0" w:color="auto"/>
              <w:right w:val="single" w:sz="4" w:space="0" w:color="auto"/>
            </w:tcBorders>
            <w:noWrap/>
            <w:vAlign w:val="center"/>
            <w:hideMark/>
          </w:tcPr>
          <w:p w14:paraId="641FF5CF" w14:textId="4C36EC3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996C2C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201786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169</w:t>
            </w:r>
          </w:p>
        </w:tc>
        <w:tc>
          <w:tcPr>
            <w:tcW w:w="1900" w:type="dxa"/>
            <w:tcBorders>
              <w:top w:val="nil"/>
              <w:left w:val="nil"/>
              <w:bottom w:val="single" w:sz="4" w:space="0" w:color="auto"/>
              <w:right w:val="single" w:sz="4" w:space="0" w:color="auto"/>
            </w:tcBorders>
            <w:vAlign w:val="center"/>
            <w:hideMark/>
          </w:tcPr>
          <w:p w14:paraId="0D74D69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铁质快接头</w:t>
            </w:r>
          </w:p>
        </w:tc>
        <w:tc>
          <w:tcPr>
            <w:tcW w:w="1920" w:type="dxa"/>
            <w:tcBorders>
              <w:top w:val="nil"/>
              <w:left w:val="nil"/>
              <w:bottom w:val="single" w:sz="4" w:space="0" w:color="auto"/>
              <w:right w:val="single" w:sz="4" w:space="0" w:color="auto"/>
            </w:tcBorders>
            <w:vAlign w:val="center"/>
            <w:hideMark/>
          </w:tcPr>
          <w:p w14:paraId="565A4504" w14:textId="7210DE2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0167E39" w14:textId="0C279F1E"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9F52D6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DDB499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120" w:type="dxa"/>
            <w:tcBorders>
              <w:top w:val="nil"/>
              <w:left w:val="nil"/>
              <w:bottom w:val="single" w:sz="4" w:space="0" w:color="auto"/>
              <w:right w:val="single" w:sz="4" w:space="0" w:color="auto"/>
            </w:tcBorders>
            <w:vAlign w:val="center"/>
            <w:hideMark/>
          </w:tcPr>
          <w:p w14:paraId="50A408A4" w14:textId="670FFBA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FEC580A" w14:textId="6B36AAA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8FA5704" w14:textId="2B3ED41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6E9170F" w14:textId="245A579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72675C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398189F8" w14:textId="38DECCF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B0ED010"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7BB951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170</w:t>
            </w:r>
          </w:p>
        </w:tc>
        <w:tc>
          <w:tcPr>
            <w:tcW w:w="1900" w:type="dxa"/>
            <w:tcBorders>
              <w:top w:val="nil"/>
              <w:left w:val="nil"/>
              <w:bottom w:val="single" w:sz="4" w:space="0" w:color="auto"/>
              <w:right w:val="single" w:sz="4" w:space="0" w:color="auto"/>
            </w:tcBorders>
            <w:vAlign w:val="center"/>
            <w:hideMark/>
          </w:tcPr>
          <w:p w14:paraId="2253D87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铁质直接4分</w:t>
            </w:r>
          </w:p>
        </w:tc>
        <w:tc>
          <w:tcPr>
            <w:tcW w:w="1920" w:type="dxa"/>
            <w:tcBorders>
              <w:top w:val="nil"/>
              <w:left w:val="nil"/>
              <w:bottom w:val="single" w:sz="4" w:space="0" w:color="auto"/>
              <w:right w:val="single" w:sz="4" w:space="0" w:color="auto"/>
            </w:tcBorders>
            <w:vAlign w:val="center"/>
            <w:hideMark/>
          </w:tcPr>
          <w:p w14:paraId="05A52FA5" w14:textId="5668FCE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D218690" w14:textId="14BB5BC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A340FE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A544AE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4ECB0664" w14:textId="72BD833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DC10F2E" w14:textId="6B5EBFB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2704448" w14:textId="2CEDFCA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7F85F90" w14:textId="4101F0B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E76F63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44D1AE0C" w14:textId="027CDE8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C0E3FA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250B72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171</w:t>
            </w:r>
          </w:p>
        </w:tc>
        <w:tc>
          <w:tcPr>
            <w:tcW w:w="1900" w:type="dxa"/>
            <w:tcBorders>
              <w:top w:val="nil"/>
              <w:left w:val="nil"/>
              <w:bottom w:val="single" w:sz="4" w:space="0" w:color="auto"/>
              <w:right w:val="single" w:sz="4" w:space="0" w:color="auto"/>
            </w:tcBorders>
            <w:vAlign w:val="center"/>
            <w:hideMark/>
          </w:tcPr>
          <w:p w14:paraId="2D8F15A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铁质直接6分</w:t>
            </w:r>
          </w:p>
        </w:tc>
        <w:tc>
          <w:tcPr>
            <w:tcW w:w="1920" w:type="dxa"/>
            <w:tcBorders>
              <w:top w:val="nil"/>
              <w:left w:val="nil"/>
              <w:bottom w:val="single" w:sz="4" w:space="0" w:color="auto"/>
              <w:right w:val="single" w:sz="4" w:space="0" w:color="auto"/>
            </w:tcBorders>
            <w:vAlign w:val="center"/>
            <w:hideMark/>
          </w:tcPr>
          <w:p w14:paraId="653D9FBF" w14:textId="0B72659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8264F90" w14:textId="3EAF5B2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0C6ED6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A8D603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0CB08D0D" w14:textId="68497C3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C1FDD3F" w14:textId="66303C3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D77BC90" w14:textId="63825D0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589B1C3" w14:textId="1B37899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E754A5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w:t>
            </w:r>
          </w:p>
        </w:tc>
        <w:tc>
          <w:tcPr>
            <w:tcW w:w="1080" w:type="dxa"/>
            <w:tcBorders>
              <w:top w:val="nil"/>
              <w:left w:val="nil"/>
              <w:bottom w:val="single" w:sz="4" w:space="0" w:color="auto"/>
              <w:right w:val="single" w:sz="4" w:space="0" w:color="auto"/>
            </w:tcBorders>
            <w:noWrap/>
            <w:vAlign w:val="center"/>
            <w:hideMark/>
          </w:tcPr>
          <w:p w14:paraId="54B12CBD" w14:textId="3CA7557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FB9BE42"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9ACC03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172</w:t>
            </w:r>
          </w:p>
        </w:tc>
        <w:tc>
          <w:tcPr>
            <w:tcW w:w="1900" w:type="dxa"/>
            <w:tcBorders>
              <w:top w:val="nil"/>
              <w:left w:val="nil"/>
              <w:bottom w:val="single" w:sz="4" w:space="0" w:color="auto"/>
              <w:right w:val="single" w:sz="4" w:space="0" w:color="auto"/>
            </w:tcBorders>
            <w:vAlign w:val="center"/>
            <w:hideMark/>
          </w:tcPr>
          <w:p w14:paraId="3356A99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铁质三通4分</w:t>
            </w:r>
          </w:p>
        </w:tc>
        <w:tc>
          <w:tcPr>
            <w:tcW w:w="1920" w:type="dxa"/>
            <w:tcBorders>
              <w:top w:val="nil"/>
              <w:left w:val="nil"/>
              <w:bottom w:val="single" w:sz="4" w:space="0" w:color="auto"/>
              <w:right w:val="single" w:sz="4" w:space="0" w:color="auto"/>
            </w:tcBorders>
            <w:vAlign w:val="center"/>
            <w:hideMark/>
          </w:tcPr>
          <w:p w14:paraId="1EB4D4C2" w14:textId="7A8621E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A52D438" w14:textId="06D0525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6A4359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4A8EC7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2F84B94C" w14:textId="00F2E9B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1C55C33" w14:textId="01FD91E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B6EBDDC" w14:textId="77D27AF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27676A4" w14:textId="60C468B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5B243A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32D926FE" w14:textId="69F17C3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D1E43E8"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3C4B79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173</w:t>
            </w:r>
          </w:p>
        </w:tc>
        <w:tc>
          <w:tcPr>
            <w:tcW w:w="1900" w:type="dxa"/>
            <w:tcBorders>
              <w:top w:val="nil"/>
              <w:left w:val="nil"/>
              <w:bottom w:val="single" w:sz="4" w:space="0" w:color="auto"/>
              <w:right w:val="single" w:sz="4" w:space="0" w:color="auto"/>
            </w:tcBorders>
            <w:vAlign w:val="center"/>
            <w:hideMark/>
          </w:tcPr>
          <w:p w14:paraId="4CC46FA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铁质三通6分</w:t>
            </w:r>
          </w:p>
        </w:tc>
        <w:tc>
          <w:tcPr>
            <w:tcW w:w="1920" w:type="dxa"/>
            <w:tcBorders>
              <w:top w:val="nil"/>
              <w:left w:val="nil"/>
              <w:bottom w:val="single" w:sz="4" w:space="0" w:color="auto"/>
              <w:right w:val="single" w:sz="4" w:space="0" w:color="auto"/>
            </w:tcBorders>
            <w:vAlign w:val="center"/>
            <w:hideMark/>
          </w:tcPr>
          <w:p w14:paraId="26FD2CCC" w14:textId="7036EDA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9AC45A1" w14:textId="0647BE7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0F8222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A441FB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72829E7A" w14:textId="0962A7E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806A216" w14:textId="28CF5BF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184F1E5" w14:textId="3608354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440B81A" w14:textId="73EFB14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1E3BC7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w:t>
            </w:r>
          </w:p>
        </w:tc>
        <w:tc>
          <w:tcPr>
            <w:tcW w:w="1080" w:type="dxa"/>
            <w:tcBorders>
              <w:top w:val="nil"/>
              <w:left w:val="nil"/>
              <w:bottom w:val="single" w:sz="4" w:space="0" w:color="auto"/>
              <w:right w:val="single" w:sz="4" w:space="0" w:color="auto"/>
            </w:tcBorders>
            <w:noWrap/>
            <w:vAlign w:val="center"/>
            <w:hideMark/>
          </w:tcPr>
          <w:p w14:paraId="48C15D1F" w14:textId="4D704F7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D49AFA0"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D1FE65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174</w:t>
            </w:r>
          </w:p>
        </w:tc>
        <w:tc>
          <w:tcPr>
            <w:tcW w:w="1900" w:type="dxa"/>
            <w:tcBorders>
              <w:top w:val="nil"/>
              <w:left w:val="nil"/>
              <w:bottom w:val="single" w:sz="4" w:space="0" w:color="auto"/>
              <w:right w:val="single" w:sz="4" w:space="0" w:color="auto"/>
            </w:tcBorders>
            <w:vAlign w:val="center"/>
            <w:hideMark/>
          </w:tcPr>
          <w:p w14:paraId="5BD5316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4分线PVC管</w:t>
            </w:r>
          </w:p>
        </w:tc>
        <w:tc>
          <w:tcPr>
            <w:tcW w:w="1920" w:type="dxa"/>
            <w:tcBorders>
              <w:top w:val="nil"/>
              <w:left w:val="nil"/>
              <w:bottom w:val="single" w:sz="4" w:space="0" w:color="auto"/>
              <w:right w:val="single" w:sz="4" w:space="0" w:color="auto"/>
            </w:tcBorders>
            <w:vAlign w:val="center"/>
            <w:hideMark/>
          </w:tcPr>
          <w:p w14:paraId="1CD568C1" w14:textId="68A4CF3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2208543" w14:textId="15AE1BB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4A52A5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7F552A2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200</w:t>
            </w:r>
          </w:p>
        </w:tc>
        <w:tc>
          <w:tcPr>
            <w:tcW w:w="1120" w:type="dxa"/>
            <w:tcBorders>
              <w:top w:val="nil"/>
              <w:left w:val="nil"/>
              <w:bottom w:val="single" w:sz="4" w:space="0" w:color="auto"/>
              <w:right w:val="single" w:sz="4" w:space="0" w:color="auto"/>
            </w:tcBorders>
            <w:vAlign w:val="center"/>
            <w:hideMark/>
          </w:tcPr>
          <w:p w14:paraId="013E49ED" w14:textId="53691D4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DA6A80B" w14:textId="0296288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D898884" w14:textId="559DB22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046D8B6" w14:textId="1DC8B70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8F4B72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0F222DF4" w14:textId="3823244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238B38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EE359A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175</w:t>
            </w:r>
          </w:p>
        </w:tc>
        <w:tc>
          <w:tcPr>
            <w:tcW w:w="1900" w:type="dxa"/>
            <w:tcBorders>
              <w:top w:val="nil"/>
              <w:left w:val="nil"/>
              <w:bottom w:val="single" w:sz="4" w:space="0" w:color="auto"/>
              <w:right w:val="single" w:sz="4" w:space="0" w:color="auto"/>
            </w:tcBorders>
            <w:vAlign w:val="center"/>
            <w:hideMark/>
          </w:tcPr>
          <w:p w14:paraId="72F23A6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6分线PVC管</w:t>
            </w:r>
          </w:p>
        </w:tc>
        <w:tc>
          <w:tcPr>
            <w:tcW w:w="1920" w:type="dxa"/>
            <w:tcBorders>
              <w:top w:val="nil"/>
              <w:left w:val="nil"/>
              <w:bottom w:val="single" w:sz="4" w:space="0" w:color="auto"/>
              <w:right w:val="single" w:sz="4" w:space="0" w:color="auto"/>
            </w:tcBorders>
            <w:vAlign w:val="center"/>
            <w:hideMark/>
          </w:tcPr>
          <w:p w14:paraId="51B81F45" w14:textId="37334DE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F947269" w14:textId="46403A6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CF5DF8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1F8D903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200</w:t>
            </w:r>
          </w:p>
        </w:tc>
        <w:tc>
          <w:tcPr>
            <w:tcW w:w="1120" w:type="dxa"/>
            <w:tcBorders>
              <w:top w:val="nil"/>
              <w:left w:val="nil"/>
              <w:bottom w:val="single" w:sz="4" w:space="0" w:color="auto"/>
              <w:right w:val="single" w:sz="4" w:space="0" w:color="auto"/>
            </w:tcBorders>
            <w:vAlign w:val="center"/>
            <w:hideMark/>
          </w:tcPr>
          <w:p w14:paraId="14E27B14" w14:textId="290E91E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F9873B9" w14:textId="2F006C7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69C68A9" w14:textId="3E4DDC6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967D6D0" w14:textId="4C0C7C8F"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FA8C4F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080" w:type="dxa"/>
            <w:tcBorders>
              <w:top w:val="nil"/>
              <w:left w:val="nil"/>
              <w:bottom w:val="single" w:sz="4" w:space="0" w:color="auto"/>
              <w:right w:val="single" w:sz="4" w:space="0" w:color="auto"/>
            </w:tcBorders>
            <w:noWrap/>
            <w:vAlign w:val="center"/>
            <w:hideMark/>
          </w:tcPr>
          <w:p w14:paraId="08997561" w14:textId="1613557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B48E08C"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44BF8B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176</w:t>
            </w:r>
          </w:p>
        </w:tc>
        <w:tc>
          <w:tcPr>
            <w:tcW w:w="1900" w:type="dxa"/>
            <w:tcBorders>
              <w:top w:val="nil"/>
              <w:left w:val="nil"/>
              <w:bottom w:val="single" w:sz="4" w:space="0" w:color="auto"/>
              <w:right w:val="single" w:sz="4" w:space="0" w:color="auto"/>
            </w:tcBorders>
            <w:vAlign w:val="center"/>
            <w:hideMark/>
          </w:tcPr>
          <w:p w14:paraId="01925B6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PVC20mm方形线槽条</w:t>
            </w:r>
          </w:p>
        </w:tc>
        <w:tc>
          <w:tcPr>
            <w:tcW w:w="1920" w:type="dxa"/>
            <w:tcBorders>
              <w:top w:val="nil"/>
              <w:left w:val="nil"/>
              <w:bottom w:val="single" w:sz="4" w:space="0" w:color="auto"/>
              <w:right w:val="single" w:sz="4" w:space="0" w:color="auto"/>
            </w:tcBorders>
            <w:vAlign w:val="center"/>
            <w:hideMark/>
          </w:tcPr>
          <w:p w14:paraId="66CA6399" w14:textId="7EC17B3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D5BE036" w14:textId="5FA0921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8B5780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74CB24B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304CA82C" w14:textId="2E10931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7DC673F" w14:textId="4CE75E9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D718566" w14:textId="632508D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71765A8" w14:textId="1ED12A9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7A3C26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w:t>
            </w:r>
          </w:p>
        </w:tc>
        <w:tc>
          <w:tcPr>
            <w:tcW w:w="1080" w:type="dxa"/>
            <w:tcBorders>
              <w:top w:val="nil"/>
              <w:left w:val="nil"/>
              <w:bottom w:val="single" w:sz="4" w:space="0" w:color="auto"/>
              <w:right w:val="single" w:sz="4" w:space="0" w:color="auto"/>
            </w:tcBorders>
            <w:noWrap/>
            <w:vAlign w:val="center"/>
            <w:hideMark/>
          </w:tcPr>
          <w:p w14:paraId="40670573" w14:textId="595B16A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646AFC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5DB378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177</w:t>
            </w:r>
          </w:p>
        </w:tc>
        <w:tc>
          <w:tcPr>
            <w:tcW w:w="1900" w:type="dxa"/>
            <w:tcBorders>
              <w:top w:val="nil"/>
              <w:left w:val="nil"/>
              <w:bottom w:val="single" w:sz="4" w:space="0" w:color="auto"/>
              <w:right w:val="single" w:sz="4" w:space="0" w:color="auto"/>
            </w:tcBorders>
            <w:vAlign w:val="center"/>
            <w:hideMark/>
          </w:tcPr>
          <w:p w14:paraId="05EEC3C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PVC30mm方形线槽条</w:t>
            </w:r>
          </w:p>
        </w:tc>
        <w:tc>
          <w:tcPr>
            <w:tcW w:w="1920" w:type="dxa"/>
            <w:tcBorders>
              <w:top w:val="nil"/>
              <w:left w:val="nil"/>
              <w:bottom w:val="single" w:sz="4" w:space="0" w:color="auto"/>
              <w:right w:val="single" w:sz="4" w:space="0" w:color="auto"/>
            </w:tcBorders>
            <w:vAlign w:val="center"/>
            <w:hideMark/>
          </w:tcPr>
          <w:p w14:paraId="33D9CC43" w14:textId="1680E8E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57E02CD" w14:textId="6A7480E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E3E51D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07D7212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63202398" w14:textId="1282B9C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302682A" w14:textId="3C1CB05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E630D50" w14:textId="33A5351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902B224" w14:textId="63F3BF5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779077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080" w:type="dxa"/>
            <w:tcBorders>
              <w:top w:val="nil"/>
              <w:left w:val="nil"/>
              <w:bottom w:val="single" w:sz="4" w:space="0" w:color="auto"/>
              <w:right w:val="single" w:sz="4" w:space="0" w:color="auto"/>
            </w:tcBorders>
            <w:noWrap/>
            <w:vAlign w:val="center"/>
            <w:hideMark/>
          </w:tcPr>
          <w:p w14:paraId="69211C47" w14:textId="1900B86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D393D58"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0D232E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178</w:t>
            </w:r>
          </w:p>
        </w:tc>
        <w:tc>
          <w:tcPr>
            <w:tcW w:w="1900" w:type="dxa"/>
            <w:tcBorders>
              <w:top w:val="nil"/>
              <w:left w:val="nil"/>
              <w:bottom w:val="single" w:sz="4" w:space="0" w:color="auto"/>
              <w:right w:val="single" w:sz="4" w:space="0" w:color="auto"/>
            </w:tcBorders>
            <w:vAlign w:val="center"/>
            <w:hideMark/>
          </w:tcPr>
          <w:p w14:paraId="2AF8421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水管卡扣20mm</w:t>
            </w:r>
          </w:p>
        </w:tc>
        <w:tc>
          <w:tcPr>
            <w:tcW w:w="1920" w:type="dxa"/>
            <w:tcBorders>
              <w:top w:val="nil"/>
              <w:left w:val="nil"/>
              <w:bottom w:val="single" w:sz="4" w:space="0" w:color="auto"/>
              <w:right w:val="single" w:sz="4" w:space="0" w:color="auto"/>
            </w:tcBorders>
            <w:vAlign w:val="center"/>
            <w:hideMark/>
          </w:tcPr>
          <w:p w14:paraId="110CCC65" w14:textId="4BAF706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309F637" w14:textId="24772A1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037665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085CC5B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6A1A7963" w14:textId="0A96303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4AFBEBB" w14:textId="3EC5480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534D7C3" w14:textId="3168693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74626C9" w14:textId="0D9A3450"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94AC9C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752BD28C" w14:textId="6FD58AC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58623CC"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7F335C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179</w:t>
            </w:r>
          </w:p>
        </w:tc>
        <w:tc>
          <w:tcPr>
            <w:tcW w:w="1900" w:type="dxa"/>
            <w:tcBorders>
              <w:top w:val="nil"/>
              <w:left w:val="nil"/>
              <w:bottom w:val="single" w:sz="4" w:space="0" w:color="auto"/>
              <w:right w:val="single" w:sz="4" w:space="0" w:color="auto"/>
            </w:tcBorders>
            <w:vAlign w:val="center"/>
            <w:hideMark/>
          </w:tcPr>
          <w:p w14:paraId="1863FBB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水管卡扣25mm</w:t>
            </w:r>
          </w:p>
        </w:tc>
        <w:tc>
          <w:tcPr>
            <w:tcW w:w="1920" w:type="dxa"/>
            <w:tcBorders>
              <w:top w:val="nil"/>
              <w:left w:val="nil"/>
              <w:bottom w:val="single" w:sz="4" w:space="0" w:color="auto"/>
              <w:right w:val="single" w:sz="4" w:space="0" w:color="auto"/>
            </w:tcBorders>
            <w:vAlign w:val="center"/>
            <w:hideMark/>
          </w:tcPr>
          <w:p w14:paraId="4EBBD007" w14:textId="6E3A949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62879C2" w14:textId="5864497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9D3B97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3A7E76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20A434A4" w14:textId="1A62380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6843E4F" w14:textId="450B9B4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A574886" w14:textId="695040D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185FEC4" w14:textId="46D365D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C8B86F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17</w:t>
            </w:r>
          </w:p>
        </w:tc>
        <w:tc>
          <w:tcPr>
            <w:tcW w:w="1080" w:type="dxa"/>
            <w:tcBorders>
              <w:top w:val="nil"/>
              <w:left w:val="nil"/>
              <w:bottom w:val="single" w:sz="4" w:space="0" w:color="auto"/>
              <w:right w:val="single" w:sz="4" w:space="0" w:color="auto"/>
            </w:tcBorders>
            <w:noWrap/>
            <w:vAlign w:val="center"/>
            <w:hideMark/>
          </w:tcPr>
          <w:p w14:paraId="4FC64D09" w14:textId="36F6FA1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8FF66B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617EE3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180</w:t>
            </w:r>
          </w:p>
        </w:tc>
        <w:tc>
          <w:tcPr>
            <w:tcW w:w="1900" w:type="dxa"/>
            <w:tcBorders>
              <w:top w:val="nil"/>
              <w:left w:val="nil"/>
              <w:bottom w:val="single" w:sz="4" w:space="0" w:color="auto"/>
              <w:right w:val="single" w:sz="4" w:space="0" w:color="auto"/>
            </w:tcBorders>
            <w:vAlign w:val="center"/>
            <w:hideMark/>
          </w:tcPr>
          <w:p w14:paraId="5F19F0F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加厚黄蜡管12mm</w:t>
            </w:r>
          </w:p>
        </w:tc>
        <w:tc>
          <w:tcPr>
            <w:tcW w:w="1920" w:type="dxa"/>
            <w:tcBorders>
              <w:top w:val="nil"/>
              <w:left w:val="nil"/>
              <w:bottom w:val="single" w:sz="4" w:space="0" w:color="auto"/>
              <w:right w:val="single" w:sz="4" w:space="0" w:color="auto"/>
            </w:tcBorders>
            <w:vAlign w:val="center"/>
            <w:hideMark/>
          </w:tcPr>
          <w:p w14:paraId="013F31A5" w14:textId="3BE5306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0603399" w14:textId="627EB66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5A8585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1650D17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100</w:t>
            </w:r>
          </w:p>
        </w:tc>
        <w:tc>
          <w:tcPr>
            <w:tcW w:w="1120" w:type="dxa"/>
            <w:tcBorders>
              <w:top w:val="nil"/>
              <w:left w:val="nil"/>
              <w:bottom w:val="single" w:sz="4" w:space="0" w:color="auto"/>
              <w:right w:val="single" w:sz="4" w:space="0" w:color="auto"/>
            </w:tcBorders>
            <w:vAlign w:val="center"/>
            <w:hideMark/>
          </w:tcPr>
          <w:p w14:paraId="35800132" w14:textId="3228AF9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ABA9B88" w14:textId="5DE403D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3ED6502" w14:textId="0F74823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548C4D6" w14:textId="03B32390"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3B407A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w:t>
            </w:r>
          </w:p>
        </w:tc>
        <w:tc>
          <w:tcPr>
            <w:tcW w:w="1080" w:type="dxa"/>
            <w:tcBorders>
              <w:top w:val="nil"/>
              <w:left w:val="nil"/>
              <w:bottom w:val="single" w:sz="4" w:space="0" w:color="auto"/>
              <w:right w:val="single" w:sz="4" w:space="0" w:color="auto"/>
            </w:tcBorders>
            <w:noWrap/>
            <w:vAlign w:val="center"/>
            <w:hideMark/>
          </w:tcPr>
          <w:p w14:paraId="6C97720E" w14:textId="0A6800A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A10A02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91550F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181</w:t>
            </w:r>
          </w:p>
        </w:tc>
        <w:tc>
          <w:tcPr>
            <w:tcW w:w="1900" w:type="dxa"/>
            <w:tcBorders>
              <w:top w:val="nil"/>
              <w:left w:val="nil"/>
              <w:bottom w:val="single" w:sz="4" w:space="0" w:color="auto"/>
              <w:right w:val="single" w:sz="4" w:space="0" w:color="auto"/>
            </w:tcBorders>
            <w:vAlign w:val="center"/>
            <w:hideMark/>
          </w:tcPr>
          <w:p w14:paraId="51D06B6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加厚黄蜡管16mm</w:t>
            </w:r>
          </w:p>
        </w:tc>
        <w:tc>
          <w:tcPr>
            <w:tcW w:w="1920" w:type="dxa"/>
            <w:tcBorders>
              <w:top w:val="nil"/>
              <w:left w:val="nil"/>
              <w:bottom w:val="single" w:sz="4" w:space="0" w:color="auto"/>
              <w:right w:val="single" w:sz="4" w:space="0" w:color="auto"/>
            </w:tcBorders>
            <w:vAlign w:val="center"/>
            <w:hideMark/>
          </w:tcPr>
          <w:p w14:paraId="43B41293" w14:textId="52EE39D2"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E395CED" w14:textId="182D12B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9AEF3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37CF858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2F41CCF4" w14:textId="1434DA9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A6088BB" w14:textId="4AB39FD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46A2A7A" w14:textId="6807B6A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7EC5B2A" w14:textId="0AF7CDD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1725A1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4AF6D32F" w14:textId="5FA04D0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B19FCF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ADC7EC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182</w:t>
            </w:r>
          </w:p>
        </w:tc>
        <w:tc>
          <w:tcPr>
            <w:tcW w:w="1900" w:type="dxa"/>
            <w:tcBorders>
              <w:top w:val="nil"/>
              <w:left w:val="nil"/>
              <w:bottom w:val="single" w:sz="4" w:space="0" w:color="auto"/>
              <w:right w:val="single" w:sz="4" w:space="0" w:color="auto"/>
            </w:tcBorders>
            <w:vAlign w:val="center"/>
            <w:hideMark/>
          </w:tcPr>
          <w:p w14:paraId="27F7D81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不锈钢软管50公分</w:t>
            </w:r>
          </w:p>
        </w:tc>
        <w:tc>
          <w:tcPr>
            <w:tcW w:w="1920" w:type="dxa"/>
            <w:tcBorders>
              <w:top w:val="nil"/>
              <w:left w:val="nil"/>
              <w:bottom w:val="single" w:sz="4" w:space="0" w:color="auto"/>
              <w:right w:val="single" w:sz="4" w:space="0" w:color="auto"/>
            </w:tcBorders>
            <w:vAlign w:val="center"/>
            <w:hideMark/>
          </w:tcPr>
          <w:p w14:paraId="6A295DFD" w14:textId="23B8E269"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007B43C" w14:textId="06D2A53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29A4F4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04DFCC0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18A21636" w14:textId="5A183AD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D3AD2E9" w14:textId="6E96357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4B9FE72" w14:textId="138E6E5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E635866" w14:textId="5A2B3A4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442F3A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778958A0" w14:textId="47684EC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145577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F0A7F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183</w:t>
            </w:r>
          </w:p>
        </w:tc>
        <w:tc>
          <w:tcPr>
            <w:tcW w:w="1900" w:type="dxa"/>
            <w:tcBorders>
              <w:top w:val="nil"/>
              <w:left w:val="nil"/>
              <w:bottom w:val="single" w:sz="4" w:space="0" w:color="auto"/>
              <w:right w:val="single" w:sz="4" w:space="0" w:color="auto"/>
            </w:tcBorders>
            <w:vAlign w:val="center"/>
            <w:hideMark/>
          </w:tcPr>
          <w:p w14:paraId="30D9713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不锈钢软管60公分</w:t>
            </w:r>
          </w:p>
        </w:tc>
        <w:tc>
          <w:tcPr>
            <w:tcW w:w="1920" w:type="dxa"/>
            <w:tcBorders>
              <w:top w:val="nil"/>
              <w:left w:val="nil"/>
              <w:bottom w:val="single" w:sz="4" w:space="0" w:color="auto"/>
              <w:right w:val="single" w:sz="4" w:space="0" w:color="auto"/>
            </w:tcBorders>
            <w:vAlign w:val="center"/>
            <w:hideMark/>
          </w:tcPr>
          <w:p w14:paraId="20DA5DCC" w14:textId="07A2E19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44D21C4" w14:textId="0EB61C2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E15410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206DA2C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290BA82E" w14:textId="7B62CF0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F3FC367" w14:textId="18ACDE4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C382654" w14:textId="3AD79C7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1232B2C" w14:textId="7C9A38D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D3C1BD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2604CD51" w14:textId="4382EE5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AE9026D"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C39758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184</w:t>
            </w:r>
          </w:p>
        </w:tc>
        <w:tc>
          <w:tcPr>
            <w:tcW w:w="1900" w:type="dxa"/>
            <w:tcBorders>
              <w:top w:val="nil"/>
              <w:left w:val="nil"/>
              <w:bottom w:val="single" w:sz="4" w:space="0" w:color="auto"/>
              <w:right w:val="single" w:sz="4" w:space="0" w:color="auto"/>
            </w:tcBorders>
            <w:vAlign w:val="center"/>
            <w:hideMark/>
          </w:tcPr>
          <w:p w14:paraId="435E9B3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不锈钢软管80公分</w:t>
            </w:r>
          </w:p>
        </w:tc>
        <w:tc>
          <w:tcPr>
            <w:tcW w:w="1920" w:type="dxa"/>
            <w:tcBorders>
              <w:top w:val="nil"/>
              <w:left w:val="nil"/>
              <w:bottom w:val="single" w:sz="4" w:space="0" w:color="auto"/>
              <w:right w:val="single" w:sz="4" w:space="0" w:color="auto"/>
            </w:tcBorders>
            <w:vAlign w:val="center"/>
            <w:hideMark/>
          </w:tcPr>
          <w:p w14:paraId="1F74E7BE" w14:textId="10FD500D"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2EB334C" w14:textId="60F4C62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41BCB3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694EF5C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1538EC54" w14:textId="2962D8A8"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3CF1C18" w14:textId="501E5CA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B75ACCA" w14:textId="37D45DC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C72CD0C" w14:textId="691EC4E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B31356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080" w:type="dxa"/>
            <w:tcBorders>
              <w:top w:val="nil"/>
              <w:left w:val="nil"/>
              <w:bottom w:val="single" w:sz="4" w:space="0" w:color="auto"/>
              <w:right w:val="single" w:sz="4" w:space="0" w:color="auto"/>
            </w:tcBorders>
            <w:noWrap/>
            <w:vAlign w:val="center"/>
            <w:hideMark/>
          </w:tcPr>
          <w:p w14:paraId="79D992FE" w14:textId="5C75C14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F5DD775"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80ED5A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185</w:t>
            </w:r>
          </w:p>
        </w:tc>
        <w:tc>
          <w:tcPr>
            <w:tcW w:w="1900" w:type="dxa"/>
            <w:tcBorders>
              <w:top w:val="nil"/>
              <w:left w:val="nil"/>
              <w:bottom w:val="single" w:sz="4" w:space="0" w:color="auto"/>
              <w:right w:val="single" w:sz="4" w:space="0" w:color="auto"/>
            </w:tcBorders>
            <w:vAlign w:val="center"/>
            <w:hideMark/>
          </w:tcPr>
          <w:p w14:paraId="7C27617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塑料软管32mm（卫生间用）</w:t>
            </w:r>
          </w:p>
        </w:tc>
        <w:tc>
          <w:tcPr>
            <w:tcW w:w="1920" w:type="dxa"/>
            <w:tcBorders>
              <w:top w:val="nil"/>
              <w:left w:val="nil"/>
              <w:bottom w:val="single" w:sz="4" w:space="0" w:color="auto"/>
              <w:right w:val="single" w:sz="4" w:space="0" w:color="auto"/>
            </w:tcBorders>
            <w:vAlign w:val="center"/>
            <w:hideMark/>
          </w:tcPr>
          <w:p w14:paraId="0DD452AE" w14:textId="2C85242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5749556" w14:textId="0AC7BD3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491B99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6589BC4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7008FB9B" w14:textId="2BB2957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3A96744" w14:textId="7D1BB4D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4EB5C38" w14:textId="2AF57D1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43D92E1" w14:textId="26CBAA7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938A6F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080" w:type="dxa"/>
            <w:tcBorders>
              <w:top w:val="nil"/>
              <w:left w:val="nil"/>
              <w:bottom w:val="single" w:sz="4" w:space="0" w:color="auto"/>
              <w:right w:val="single" w:sz="4" w:space="0" w:color="auto"/>
            </w:tcBorders>
            <w:noWrap/>
            <w:vAlign w:val="center"/>
            <w:hideMark/>
          </w:tcPr>
          <w:p w14:paraId="5D6A3AC7" w14:textId="6E56DD3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10D3408" w14:textId="77777777" w:rsidTr="00CC78E4">
        <w:trPr>
          <w:trHeight w:val="570"/>
        </w:trPr>
        <w:tc>
          <w:tcPr>
            <w:tcW w:w="660" w:type="dxa"/>
            <w:tcBorders>
              <w:top w:val="nil"/>
              <w:left w:val="single" w:sz="4" w:space="0" w:color="auto"/>
              <w:bottom w:val="single" w:sz="4" w:space="0" w:color="auto"/>
              <w:right w:val="single" w:sz="4" w:space="0" w:color="auto"/>
            </w:tcBorders>
            <w:noWrap/>
            <w:vAlign w:val="center"/>
            <w:hideMark/>
          </w:tcPr>
          <w:p w14:paraId="5E1F844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186</w:t>
            </w:r>
          </w:p>
        </w:tc>
        <w:tc>
          <w:tcPr>
            <w:tcW w:w="1900" w:type="dxa"/>
            <w:tcBorders>
              <w:top w:val="nil"/>
              <w:left w:val="nil"/>
              <w:bottom w:val="single" w:sz="4" w:space="0" w:color="auto"/>
              <w:right w:val="single" w:sz="4" w:space="0" w:color="auto"/>
            </w:tcBorders>
            <w:vAlign w:val="center"/>
            <w:hideMark/>
          </w:tcPr>
          <w:p w14:paraId="7A23BE9C" w14:textId="77777777" w:rsidR="00CC78E4" w:rsidRPr="00CC78E4" w:rsidRDefault="00CC78E4" w:rsidP="00CC78E4">
            <w:pPr>
              <w:widowControl/>
              <w:jc w:val="center"/>
              <w:rPr>
                <w:rFonts w:ascii="宋体" w:hAnsi="宋体" w:cs="宋体" w:hint="eastAsia"/>
                <w:color w:val="000000"/>
                <w:kern w:val="0"/>
                <w:sz w:val="24"/>
              </w:rPr>
            </w:pPr>
            <w:r w:rsidRPr="00CC78E4">
              <w:rPr>
                <w:rFonts w:ascii="宋体" w:hAnsi="宋体" w:cs="宋体" w:hint="eastAsia"/>
                <w:color w:val="000000"/>
                <w:kern w:val="0"/>
                <w:sz w:val="24"/>
              </w:rPr>
              <w:t>防冻蛇皮管</w:t>
            </w:r>
            <w:r w:rsidRPr="00CC78E4">
              <w:rPr>
                <w:rFonts w:ascii="宋体" w:hAnsi="宋体" w:cs="宋体" w:hint="eastAsia"/>
                <w:color w:val="666666"/>
                <w:kern w:val="0"/>
                <w:sz w:val="24"/>
              </w:rPr>
              <w:t>6分-1寸PVC材质</w:t>
            </w:r>
          </w:p>
        </w:tc>
        <w:tc>
          <w:tcPr>
            <w:tcW w:w="1920" w:type="dxa"/>
            <w:tcBorders>
              <w:top w:val="nil"/>
              <w:left w:val="nil"/>
              <w:bottom w:val="single" w:sz="4" w:space="0" w:color="auto"/>
              <w:right w:val="single" w:sz="4" w:space="0" w:color="auto"/>
            </w:tcBorders>
            <w:vAlign w:val="center"/>
            <w:hideMark/>
          </w:tcPr>
          <w:p w14:paraId="485466CD" w14:textId="15723060" w:rsidR="00CC78E4" w:rsidRPr="00CC78E4" w:rsidRDefault="00CC78E4" w:rsidP="00CC78E4">
            <w:pPr>
              <w:widowControl/>
              <w:jc w:val="center"/>
              <w:rPr>
                <w:rFonts w:ascii="宋体" w:hAnsi="宋体" w:cs="宋体" w:hint="eastAsia"/>
                <w:color w:val="000000"/>
                <w:kern w:val="0"/>
                <w:sz w:val="24"/>
              </w:rPr>
            </w:pPr>
          </w:p>
        </w:tc>
        <w:tc>
          <w:tcPr>
            <w:tcW w:w="1920" w:type="dxa"/>
            <w:tcBorders>
              <w:top w:val="nil"/>
              <w:left w:val="nil"/>
              <w:bottom w:val="single" w:sz="4" w:space="0" w:color="auto"/>
              <w:right w:val="single" w:sz="4" w:space="0" w:color="auto"/>
            </w:tcBorders>
            <w:vAlign w:val="center"/>
            <w:hideMark/>
          </w:tcPr>
          <w:p w14:paraId="68F89153" w14:textId="58B683CD" w:rsidR="00CC78E4" w:rsidRPr="00CC78E4" w:rsidRDefault="00CC78E4" w:rsidP="00CC78E4">
            <w:pPr>
              <w:widowControl/>
              <w:jc w:val="center"/>
              <w:rPr>
                <w:rFonts w:ascii="宋体" w:hAnsi="宋体" w:cs="宋体" w:hint="eastAsia"/>
                <w:color w:val="000000"/>
                <w:kern w:val="0"/>
                <w:sz w:val="24"/>
              </w:rPr>
            </w:pPr>
          </w:p>
        </w:tc>
        <w:tc>
          <w:tcPr>
            <w:tcW w:w="760" w:type="dxa"/>
            <w:tcBorders>
              <w:top w:val="nil"/>
              <w:left w:val="nil"/>
              <w:bottom w:val="single" w:sz="4" w:space="0" w:color="auto"/>
              <w:right w:val="single" w:sz="4" w:space="0" w:color="auto"/>
            </w:tcBorders>
            <w:vAlign w:val="center"/>
            <w:hideMark/>
          </w:tcPr>
          <w:p w14:paraId="22EC089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米</w:t>
            </w:r>
          </w:p>
        </w:tc>
        <w:tc>
          <w:tcPr>
            <w:tcW w:w="900" w:type="dxa"/>
            <w:tcBorders>
              <w:top w:val="nil"/>
              <w:left w:val="nil"/>
              <w:bottom w:val="single" w:sz="4" w:space="0" w:color="auto"/>
              <w:right w:val="single" w:sz="4" w:space="0" w:color="auto"/>
            </w:tcBorders>
            <w:noWrap/>
            <w:vAlign w:val="center"/>
            <w:hideMark/>
          </w:tcPr>
          <w:p w14:paraId="5412C18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200</w:t>
            </w:r>
          </w:p>
        </w:tc>
        <w:tc>
          <w:tcPr>
            <w:tcW w:w="1120" w:type="dxa"/>
            <w:tcBorders>
              <w:top w:val="nil"/>
              <w:left w:val="nil"/>
              <w:bottom w:val="single" w:sz="4" w:space="0" w:color="auto"/>
              <w:right w:val="single" w:sz="4" w:space="0" w:color="auto"/>
            </w:tcBorders>
            <w:vAlign w:val="center"/>
            <w:hideMark/>
          </w:tcPr>
          <w:p w14:paraId="6E98349B" w14:textId="6CEB40C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0271E36" w14:textId="18206B4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7BED9DA" w14:textId="2EBF848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FB87109" w14:textId="044C798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1D5553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080" w:type="dxa"/>
            <w:tcBorders>
              <w:top w:val="nil"/>
              <w:left w:val="nil"/>
              <w:bottom w:val="single" w:sz="4" w:space="0" w:color="auto"/>
              <w:right w:val="single" w:sz="4" w:space="0" w:color="auto"/>
            </w:tcBorders>
            <w:noWrap/>
            <w:vAlign w:val="center"/>
            <w:hideMark/>
          </w:tcPr>
          <w:p w14:paraId="2033DF60" w14:textId="04DDF567"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D5BADAD"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291B55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187</w:t>
            </w:r>
          </w:p>
        </w:tc>
        <w:tc>
          <w:tcPr>
            <w:tcW w:w="1900" w:type="dxa"/>
            <w:tcBorders>
              <w:top w:val="nil"/>
              <w:left w:val="nil"/>
              <w:bottom w:val="single" w:sz="4" w:space="0" w:color="auto"/>
              <w:right w:val="single" w:sz="4" w:space="0" w:color="auto"/>
            </w:tcBorders>
            <w:vAlign w:val="center"/>
            <w:hideMark/>
          </w:tcPr>
          <w:p w14:paraId="5AE6279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直径20PVC弯头</w:t>
            </w:r>
          </w:p>
        </w:tc>
        <w:tc>
          <w:tcPr>
            <w:tcW w:w="1920" w:type="dxa"/>
            <w:tcBorders>
              <w:top w:val="nil"/>
              <w:left w:val="nil"/>
              <w:bottom w:val="single" w:sz="4" w:space="0" w:color="auto"/>
              <w:right w:val="single" w:sz="4" w:space="0" w:color="auto"/>
            </w:tcBorders>
            <w:vAlign w:val="center"/>
            <w:hideMark/>
          </w:tcPr>
          <w:p w14:paraId="4A8A9E28" w14:textId="521C11F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2E2427E" w14:textId="19EAD8C6"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D1DAD1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685687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150</w:t>
            </w:r>
          </w:p>
        </w:tc>
        <w:tc>
          <w:tcPr>
            <w:tcW w:w="1120" w:type="dxa"/>
            <w:tcBorders>
              <w:top w:val="nil"/>
              <w:left w:val="nil"/>
              <w:bottom w:val="single" w:sz="4" w:space="0" w:color="auto"/>
              <w:right w:val="single" w:sz="4" w:space="0" w:color="auto"/>
            </w:tcBorders>
            <w:vAlign w:val="center"/>
            <w:hideMark/>
          </w:tcPr>
          <w:p w14:paraId="7704E69B" w14:textId="618AF0C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20FB8A1" w14:textId="2A44F69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02AB6C2" w14:textId="32B5AE7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1B1E1C9" w14:textId="7EF2E55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02F7D1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080" w:type="dxa"/>
            <w:tcBorders>
              <w:top w:val="nil"/>
              <w:left w:val="nil"/>
              <w:bottom w:val="single" w:sz="4" w:space="0" w:color="auto"/>
              <w:right w:val="single" w:sz="4" w:space="0" w:color="auto"/>
            </w:tcBorders>
            <w:noWrap/>
            <w:vAlign w:val="center"/>
            <w:hideMark/>
          </w:tcPr>
          <w:p w14:paraId="58DDBAFF" w14:textId="475634B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41F2292"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122B0B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188</w:t>
            </w:r>
          </w:p>
        </w:tc>
        <w:tc>
          <w:tcPr>
            <w:tcW w:w="1900" w:type="dxa"/>
            <w:tcBorders>
              <w:top w:val="nil"/>
              <w:left w:val="nil"/>
              <w:bottom w:val="single" w:sz="4" w:space="0" w:color="auto"/>
              <w:right w:val="single" w:sz="4" w:space="0" w:color="auto"/>
            </w:tcBorders>
            <w:vAlign w:val="center"/>
            <w:hideMark/>
          </w:tcPr>
          <w:p w14:paraId="3AE1774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直径20PVC直接</w:t>
            </w:r>
          </w:p>
        </w:tc>
        <w:tc>
          <w:tcPr>
            <w:tcW w:w="1920" w:type="dxa"/>
            <w:tcBorders>
              <w:top w:val="nil"/>
              <w:left w:val="nil"/>
              <w:bottom w:val="single" w:sz="4" w:space="0" w:color="auto"/>
              <w:right w:val="single" w:sz="4" w:space="0" w:color="auto"/>
            </w:tcBorders>
            <w:vAlign w:val="center"/>
            <w:hideMark/>
          </w:tcPr>
          <w:p w14:paraId="76A8C33D" w14:textId="513059B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356F811" w14:textId="46EEC58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A77763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3FF3E9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150</w:t>
            </w:r>
          </w:p>
        </w:tc>
        <w:tc>
          <w:tcPr>
            <w:tcW w:w="1120" w:type="dxa"/>
            <w:tcBorders>
              <w:top w:val="nil"/>
              <w:left w:val="nil"/>
              <w:bottom w:val="single" w:sz="4" w:space="0" w:color="auto"/>
              <w:right w:val="single" w:sz="4" w:space="0" w:color="auto"/>
            </w:tcBorders>
            <w:vAlign w:val="center"/>
            <w:hideMark/>
          </w:tcPr>
          <w:p w14:paraId="02106D8A" w14:textId="511BC1A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B46FC55" w14:textId="30E0EAB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D4B215E" w14:textId="3F98B65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64C17D9" w14:textId="6098BF6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03BADA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w:t>
            </w:r>
          </w:p>
        </w:tc>
        <w:tc>
          <w:tcPr>
            <w:tcW w:w="1080" w:type="dxa"/>
            <w:tcBorders>
              <w:top w:val="nil"/>
              <w:left w:val="nil"/>
              <w:bottom w:val="single" w:sz="4" w:space="0" w:color="auto"/>
              <w:right w:val="single" w:sz="4" w:space="0" w:color="auto"/>
            </w:tcBorders>
            <w:noWrap/>
            <w:vAlign w:val="center"/>
            <w:hideMark/>
          </w:tcPr>
          <w:p w14:paraId="3C82E1D9" w14:textId="5EF31C3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7C8A819"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97DDB4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189</w:t>
            </w:r>
          </w:p>
        </w:tc>
        <w:tc>
          <w:tcPr>
            <w:tcW w:w="1900" w:type="dxa"/>
            <w:tcBorders>
              <w:top w:val="nil"/>
              <w:left w:val="nil"/>
              <w:bottom w:val="single" w:sz="4" w:space="0" w:color="auto"/>
              <w:right w:val="single" w:sz="4" w:space="0" w:color="auto"/>
            </w:tcBorders>
            <w:vAlign w:val="center"/>
            <w:hideMark/>
          </w:tcPr>
          <w:p w14:paraId="2C5150D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PPR直径20水管</w:t>
            </w:r>
          </w:p>
        </w:tc>
        <w:tc>
          <w:tcPr>
            <w:tcW w:w="1920" w:type="dxa"/>
            <w:tcBorders>
              <w:top w:val="nil"/>
              <w:left w:val="nil"/>
              <w:bottom w:val="single" w:sz="4" w:space="0" w:color="auto"/>
              <w:right w:val="single" w:sz="4" w:space="0" w:color="auto"/>
            </w:tcBorders>
            <w:vAlign w:val="center"/>
            <w:hideMark/>
          </w:tcPr>
          <w:p w14:paraId="4697F89D" w14:textId="2F8F6A3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F298011" w14:textId="2BEA84D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622EEA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5298A4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100</w:t>
            </w:r>
          </w:p>
        </w:tc>
        <w:tc>
          <w:tcPr>
            <w:tcW w:w="1120" w:type="dxa"/>
            <w:tcBorders>
              <w:top w:val="nil"/>
              <w:left w:val="nil"/>
              <w:bottom w:val="single" w:sz="4" w:space="0" w:color="auto"/>
              <w:right w:val="single" w:sz="4" w:space="0" w:color="auto"/>
            </w:tcBorders>
            <w:vAlign w:val="center"/>
            <w:hideMark/>
          </w:tcPr>
          <w:p w14:paraId="25A9AB71" w14:textId="5EF7032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922E0FE" w14:textId="45418B5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A1E7366" w14:textId="7E8C93E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D3DE51A" w14:textId="7213D1D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A8AD02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w:t>
            </w:r>
          </w:p>
        </w:tc>
        <w:tc>
          <w:tcPr>
            <w:tcW w:w="1080" w:type="dxa"/>
            <w:tcBorders>
              <w:top w:val="nil"/>
              <w:left w:val="nil"/>
              <w:bottom w:val="single" w:sz="4" w:space="0" w:color="auto"/>
              <w:right w:val="single" w:sz="4" w:space="0" w:color="auto"/>
            </w:tcBorders>
            <w:noWrap/>
            <w:vAlign w:val="center"/>
            <w:hideMark/>
          </w:tcPr>
          <w:p w14:paraId="5A5FC9AC" w14:textId="7D6566B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C24545E"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7E58E0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190</w:t>
            </w:r>
          </w:p>
        </w:tc>
        <w:tc>
          <w:tcPr>
            <w:tcW w:w="1900" w:type="dxa"/>
            <w:tcBorders>
              <w:top w:val="nil"/>
              <w:left w:val="nil"/>
              <w:bottom w:val="single" w:sz="4" w:space="0" w:color="auto"/>
              <w:right w:val="single" w:sz="4" w:space="0" w:color="auto"/>
            </w:tcBorders>
            <w:vAlign w:val="center"/>
            <w:hideMark/>
          </w:tcPr>
          <w:p w14:paraId="1C86F00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PPR直径20弯头</w:t>
            </w:r>
          </w:p>
        </w:tc>
        <w:tc>
          <w:tcPr>
            <w:tcW w:w="1920" w:type="dxa"/>
            <w:tcBorders>
              <w:top w:val="nil"/>
              <w:left w:val="nil"/>
              <w:bottom w:val="single" w:sz="4" w:space="0" w:color="auto"/>
              <w:right w:val="single" w:sz="4" w:space="0" w:color="auto"/>
            </w:tcBorders>
            <w:vAlign w:val="center"/>
            <w:hideMark/>
          </w:tcPr>
          <w:p w14:paraId="7FB1E5B8" w14:textId="3621627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6C6CD1C" w14:textId="39CAC10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3B7A26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6DD631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562E5885" w14:textId="325AF41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B06BBE2" w14:textId="66520C8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C62B793" w14:textId="74B8C8B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2296083" w14:textId="6FF96E4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86860D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w:t>
            </w:r>
          </w:p>
        </w:tc>
        <w:tc>
          <w:tcPr>
            <w:tcW w:w="1080" w:type="dxa"/>
            <w:tcBorders>
              <w:top w:val="nil"/>
              <w:left w:val="nil"/>
              <w:bottom w:val="single" w:sz="4" w:space="0" w:color="auto"/>
              <w:right w:val="single" w:sz="4" w:space="0" w:color="auto"/>
            </w:tcBorders>
            <w:noWrap/>
            <w:vAlign w:val="center"/>
            <w:hideMark/>
          </w:tcPr>
          <w:p w14:paraId="77575351" w14:textId="4F0934A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1312066"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8C5836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191</w:t>
            </w:r>
          </w:p>
        </w:tc>
        <w:tc>
          <w:tcPr>
            <w:tcW w:w="1900" w:type="dxa"/>
            <w:tcBorders>
              <w:top w:val="nil"/>
              <w:left w:val="nil"/>
              <w:bottom w:val="single" w:sz="4" w:space="0" w:color="auto"/>
              <w:right w:val="single" w:sz="4" w:space="0" w:color="auto"/>
            </w:tcBorders>
            <w:vAlign w:val="center"/>
            <w:hideMark/>
          </w:tcPr>
          <w:p w14:paraId="5C4FA80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PPR直径20直接</w:t>
            </w:r>
          </w:p>
        </w:tc>
        <w:tc>
          <w:tcPr>
            <w:tcW w:w="1920" w:type="dxa"/>
            <w:tcBorders>
              <w:top w:val="nil"/>
              <w:left w:val="nil"/>
              <w:bottom w:val="single" w:sz="4" w:space="0" w:color="auto"/>
              <w:right w:val="single" w:sz="4" w:space="0" w:color="auto"/>
            </w:tcBorders>
            <w:vAlign w:val="center"/>
            <w:hideMark/>
          </w:tcPr>
          <w:p w14:paraId="76ED7CDD" w14:textId="2F359275"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FDC1B35" w14:textId="3540574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A0C698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939B03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55293891" w14:textId="006181F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96BFAAE" w14:textId="37C45AB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E7C9D2F" w14:textId="02D8105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DA6E1D9" w14:textId="35F7D23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633308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w:t>
            </w:r>
          </w:p>
        </w:tc>
        <w:tc>
          <w:tcPr>
            <w:tcW w:w="1080" w:type="dxa"/>
            <w:tcBorders>
              <w:top w:val="nil"/>
              <w:left w:val="nil"/>
              <w:bottom w:val="single" w:sz="4" w:space="0" w:color="auto"/>
              <w:right w:val="single" w:sz="4" w:space="0" w:color="auto"/>
            </w:tcBorders>
            <w:noWrap/>
            <w:vAlign w:val="center"/>
            <w:hideMark/>
          </w:tcPr>
          <w:p w14:paraId="74D88347" w14:textId="7F4958EF"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1A060CB"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44B4A83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192</w:t>
            </w:r>
          </w:p>
        </w:tc>
        <w:tc>
          <w:tcPr>
            <w:tcW w:w="1900" w:type="dxa"/>
            <w:tcBorders>
              <w:top w:val="nil"/>
              <w:left w:val="nil"/>
              <w:bottom w:val="single" w:sz="4" w:space="0" w:color="auto"/>
              <w:right w:val="single" w:sz="4" w:space="0" w:color="auto"/>
            </w:tcBorders>
            <w:vAlign w:val="center"/>
            <w:hideMark/>
          </w:tcPr>
          <w:p w14:paraId="61A64AE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拉铆钉4*13（每盒100只）</w:t>
            </w:r>
          </w:p>
        </w:tc>
        <w:tc>
          <w:tcPr>
            <w:tcW w:w="1920" w:type="dxa"/>
            <w:tcBorders>
              <w:top w:val="nil"/>
              <w:left w:val="nil"/>
              <w:bottom w:val="single" w:sz="4" w:space="0" w:color="auto"/>
              <w:right w:val="single" w:sz="4" w:space="0" w:color="auto"/>
            </w:tcBorders>
            <w:vAlign w:val="center"/>
            <w:hideMark/>
          </w:tcPr>
          <w:p w14:paraId="43946299" w14:textId="3BE5B373"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E9769E4" w14:textId="7622088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1C60F4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盒</w:t>
            </w:r>
          </w:p>
        </w:tc>
        <w:tc>
          <w:tcPr>
            <w:tcW w:w="900" w:type="dxa"/>
            <w:tcBorders>
              <w:top w:val="nil"/>
              <w:left w:val="nil"/>
              <w:bottom w:val="single" w:sz="4" w:space="0" w:color="auto"/>
              <w:right w:val="single" w:sz="4" w:space="0" w:color="auto"/>
            </w:tcBorders>
            <w:noWrap/>
            <w:vAlign w:val="center"/>
            <w:hideMark/>
          </w:tcPr>
          <w:p w14:paraId="2645845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120" w:type="dxa"/>
            <w:tcBorders>
              <w:top w:val="nil"/>
              <w:left w:val="nil"/>
              <w:bottom w:val="single" w:sz="4" w:space="0" w:color="auto"/>
              <w:right w:val="single" w:sz="4" w:space="0" w:color="auto"/>
            </w:tcBorders>
            <w:vAlign w:val="center"/>
            <w:hideMark/>
          </w:tcPr>
          <w:p w14:paraId="53F1E9A0" w14:textId="12AE4DB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29C7393" w14:textId="43E8D06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70A76B7" w14:textId="558F041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77919AE" w14:textId="6A9C9A9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BDB18D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1F545728" w14:textId="14E310C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1DA48B1"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0ADF54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193</w:t>
            </w:r>
          </w:p>
        </w:tc>
        <w:tc>
          <w:tcPr>
            <w:tcW w:w="1900" w:type="dxa"/>
            <w:tcBorders>
              <w:top w:val="nil"/>
              <w:left w:val="nil"/>
              <w:bottom w:val="single" w:sz="4" w:space="0" w:color="auto"/>
              <w:right w:val="single" w:sz="4" w:space="0" w:color="auto"/>
            </w:tcBorders>
            <w:vAlign w:val="center"/>
            <w:hideMark/>
          </w:tcPr>
          <w:p w14:paraId="2CA6B09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锁板10*18cm</w:t>
            </w:r>
          </w:p>
        </w:tc>
        <w:tc>
          <w:tcPr>
            <w:tcW w:w="1920" w:type="dxa"/>
            <w:tcBorders>
              <w:top w:val="nil"/>
              <w:left w:val="nil"/>
              <w:bottom w:val="single" w:sz="4" w:space="0" w:color="auto"/>
              <w:right w:val="single" w:sz="4" w:space="0" w:color="auto"/>
            </w:tcBorders>
            <w:vAlign w:val="center"/>
            <w:hideMark/>
          </w:tcPr>
          <w:p w14:paraId="11D10DAC" w14:textId="6606B90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C0639E5" w14:textId="2AF4C6C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5E7BD1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64D70E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33F16520" w14:textId="0B7B024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EC1453B" w14:textId="0913684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789C2A5" w14:textId="48939F9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AFD2875" w14:textId="625E481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D05D54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080" w:type="dxa"/>
            <w:tcBorders>
              <w:top w:val="nil"/>
              <w:left w:val="nil"/>
              <w:bottom w:val="single" w:sz="4" w:space="0" w:color="auto"/>
              <w:right w:val="single" w:sz="4" w:space="0" w:color="auto"/>
            </w:tcBorders>
            <w:noWrap/>
            <w:vAlign w:val="center"/>
            <w:hideMark/>
          </w:tcPr>
          <w:p w14:paraId="73D447FA" w14:textId="5601355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F2C7F4F"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E23865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194</w:t>
            </w:r>
          </w:p>
        </w:tc>
        <w:tc>
          <w:tcPr>
            <w:tcW w:w="1900" w:type="dxa"/>
            <w:tcBorders>
              <w:top w:val="nil"/>
              <w:left w:val="nil"/>
              <w:bottom w:val="single" w:sz="4" w:space="0" w:color="auto"/>
              <w:right w:val="single" w:sz="4" w:space="0" w:color="auto"/>
            </w:tcBorders>
            <w:vAlign w:val="center"/>
            <w:hideMark/>
          </w:tcPr>
          <w:p w14:paraId="53E5A1D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纲丝夹</w:t>
            </w:r>
          </w:p>
        </w:tc>
        <w:tc>
          <w:tcPr>
            <w:tcW w:w="1920" w:type="dxa"/>
            <w:tcBorders>
              <w:top w:val="nil"/>
              <w:left w:val="nil"/>
              <w:bottom w:val="single" w:sz="4" w:space="0" w:color="auto"/>
              <w:right w:val="single" w:sz="4" w:space="0" w:color="auto"/>
            </w:tcBorders>
            <w:vAlign w:val="center"/>
            <w:hideMark/>
          </w:tcPr>
          <w:p w14:paraId="2B7F17C4" w14:textId="0768E67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5BF7F70" w14:textId="5E5D0C4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E88BF3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F1D289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5CAA900E" w14:textId="32AC3B4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6653E35" w14:textId="146C1EC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51037EB" w14:textId="12E6041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A3E02D9" w14:textId="1D380F5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7FFF57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7</w:t>
            </w:r>
          </w:p>
        </w:tc>
        <w:tc>
          <w:tcPr>
            <w:tcW w:w="1080" w:type="dxa"/>
            <w:tcBorders>
              <w:top w:val="nil"/>
              <w:left w:val="nil"/>
              <w:bottom w:val="single" w:sz="4" w:space="0" w:color="auto"/>
              <w:right w:val="single" w:sz="4" w:space="0" w:color="auto"/>
            </w:tcBorders>
            <w:noWrap/>
            <w:vAlign w:val="center"/>
            <w:hideMark/>
          </w:tcPr>
          <w:p w14:paraId="11784CF1" w14:textId="0AB0874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DDCEB10"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91CD7A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195</w:t>
            </w:r>
          </w:p>
        </w:tc>
        <w:tc>
          <w:tcPr>
            <w:tcW w:w="1900" w:type="dxa"/>
            <w:tcBorders>
              <w:top w:val="nil"/>
              <w:left w:val="nil"/>
              <w:bottom w:val="single" w:sz="4" w:space="0" w:color="auto"/>
              <w:right w:val="single" w:sz="4" w:space="0" w:color="auto"/>
            </w:tcBorders>
            <w:vAlign w:val="center"/>
            <w:hideMark/>
          </w:tcPr>
          <w:p w14:paraId="628A3FB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水管转接头</w:t>
            </w:r>
          </w:p>
        </w:tc>
        <w:tc>
          <w:tcPr>
            <w:tcW w:w="1920" w:type="dxa"/>
            <w:tcBorders>
              <w:top w:val="nil"/>
              <w:left w:val="nil"/>
              <w:bottom w:val="single" w:sz="4" w:space="0" w:color="auto"/>
              <w:right w:val="single" w:sz="4" w:space="0" w:color="auto"/>
            </w:tcBorders>
            <w:vAlign w:val="center"/>
            <w:hideMark/>
          </w:tcPr>
          <w:p w14:paraId="6CBA4649" w14:textId="31422AA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1274852" w14:textId="526BE2B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B0E378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B75D3D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424BF096" w14:textId="0FE4BB2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6598766" w14:textId="54ED987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3AC5D3F" w14:textId="3A00103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6822A34" w14:textId="2F7BAE4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A99F17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w:t>
            </w:r>
          </w:p>
        </w:tc>
        <w:tc>
          <w:tcPr>
            <w:tcW w:w="1080" w:type="dxa"/>
            <w:tcBorders>
              <w:top w:val="nil"/>
              <w:left w:val="nil"/>
              <w:bottom w:val="single" w:sz="4" w:space="0" w:color="auto"/>
              <w:right w:val="single" w:sz="4" w:space="0" w:color="auto"/>
            </w:tcBorders>
            <w:noWrap/>
            <w:vAlign w:val="center"/>
            <w:hideMark/>
          </w:tcPr>
          <w:p w14:paraId="6ED0731C" w14:textId="36DABE6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941655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F32A24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196</w:t>
            </w:r>
          </w:p>
        </w:tc>
        <w:tc>
          <w:tcPr>
            <w:tcW w:w="1900" w:type="dxa"/>
            <w:tcBorders>
              <w:top w:val="nil"/>
              <w:left w:val="nil"/>
              <w:bottom w:val="single" w:sz="4" w:space="0" w:color="auto"/>
              <w:right w:val="single" w:sz="4" w:space="0" w:color="auto"/>
            </w:tcBorders>
            <w:vAlign w:val="center"/>
            <w:hideMark/>
          </w:tcPr>
          <w:p w14:paraId="4487382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工具箱</w:t>
            </w:r>
          </w:p>
        </w:tc>
        <w:tc>
          <w:tcPr>
            <w:tcW w:w="1920" w:type="dxa"/>
            <w:tcBorders>
              <w:top w:val="nil"/>
              <w:left w:val="nil"/>
              <w:bottom w:val="single" w:sz="4" w:space="0" w:color="auto"/>
              <w:right w:val="single" w:sz="4" w:space="0" w:color="auto"/>
            </w:tcBorders>
            <w:vAlign w:val="center"/>
            <w:hideMark/>
          </w:tcPr>
          <w:p w14:paraId="128143C0" w14:textId="00C6532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410D699" w14:textId="536FBBD4"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50567C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B6A051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w:t>
            </w:r>
          </w:p>
        </w:tc>
        <w:tc>
          <w:tcPr>
            <w:tcW w:w="1120" w:type="dxa"/>
            <w:tcBorders>
              <w:top w:val="nil"/>
              <w:left w:val="nil"/>
              <w:bottom w:val="single" w:sz="4" w:space="0" w:color="auto"/>
              <w:right w:val="single" w:sz="4" w:space="0" w:color="auto"/>
            </w:tcBorders>
            <w:vAlign w:val="center"/>
            <w:hideMark/>
          </w:tcPr>
          <w:p w14:paraId="7D533DF7" w14:textId="00859F9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D7D2669" w14:textId="2149290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53789BF" w14:textId="0EB8712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EAC4B1C" w14:textId="54D8ADB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2CA728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1B975FC2" w14:textId="178CC91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27EE095"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CD9F94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197</w:t>
            </w:r>
          </w:p>
        </w:tc>
        <w:tc>
          <w:tcPr>
            <w:tcW w:w="1900" w:type="dxa"/>
            <w:tcBorders>
              <w:top w:val="nil"/>
              <w:left w:val="nil"/>
              <w:bottom w:val="single" w:sz="4" w:space="0" w:color="auto"/>
              <w:right w:val="single" w:sz="4" w:space="0" w:color="auto"/>
            </w:tcBorders>
            <w:vAlign w:val="center"/>
            <w:hideMark/>
          </w:tcPr>
          <w:p w14:paraId="513DBD0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钳形表</w:t>
            </w:r>
          </w:p>
        </w:tc>
        <w:tc>
          <w:tcPr>
            <w:tcW w:w="1920" w:type="dxa"/>
            <w:tcBorders>
              <w:top w:val="nil"/>
              <w:left w:val="nil"/>
              <w:bottom w:val="single" w:sz="4" w:space="0" w:color="auto"/>
              <w:right w:val="single" w:sz="4" w:space="0" w:color="auto"/>
            </w:tcBorders>
            <w:vAlign w:val="center"/>
            <w:hideMark/>
          </w:tcPr>
          <w:p w14:paraId="48890537" w14:textId="0F0C434B"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B99E2C0" w14:textId="647E3AF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99CBC6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CF5E29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w:t>
            </w:r>
          </w:p>
        </w:tc>
        <w:tc>
          <w:tcPr>
            <w:tcW w:w="1120" w:type="dxa"/>
            <w:tcBorders>
              <w:top w:val="nil"/>
              <w:left w:val="nil"/>
              <w:bottom w:val="single" w:sz="4" w:space="0" w:color="auto"/>
              <w:right w:val="single" w:sz="4" w:space="0" w:color="auto"/>
            </w:tcBorders>
            <w:vAlign w:val="center"/>
            <w:hideMark/>
          </w:tcPr>
          <w:p w14:paraId="40037747" w14:textId="59A9ABD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003BB41" w14:textId="5D3320B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A338C00" w14:textId="0D7AE7B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68E983D" w14:textId="3F19470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7735DD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180</w:t>
            </w:r>
          </w:p>
        </w:tc>
        <w:tc>
          <w:tcPr>
            <w:tcW w:w="1080" w:type="dxa"/>
            <w:tcBorders>
              <w:top w:val="nil"/>
              <w:left w:val="nil"/>
              <w:bottom w:val="single" w:sz="4" w:space="0" w:color="auto"/>
              <w:right w:val="single" w:sz="4" w:space="0" w:color="auto"/>
            </w:tcBorders>
            <w:noWrap/>
            <w:vAlign w:val="center"/>
            <w:hideMark/>
          </w:tcPr>
          <w:p w14:paraId="7FE4AAF1" w14:textId="47C5C92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644418C"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87A5F8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198</w:t>
            </w:r>
          </w:p>
        </w:tc>
        <w:tc>
          <w:tcPr>
            <w:tcW w:w="1900" w:type="dxa"/>
            <w:tcBorders>
              <w:top w:val="nil"/>
              <w:left w:val="nil"/>
              <w:bottom w:val="single" w:sz="4" w:space="0" w:color="auto"/>
              <w:right w:val="single" w:sz="4" w:space="0" w:color="auto"/>
            </w:tcBorders>
            <w:vAlign w:val="center"/>
            <w:hideMark/>
          </w:tcPr>
          <w:p w14:paraId="69AF04F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铁链锁</w:t>
            </w:r>
          </w:p>
        </w:tc>
        <w:tc>
          <w:tcPr>
            <w:tcW w:w="1920" w:type="dxa"/>
            <w:tcBorders>
              <w:top w:val="nil"/>
              <w:left w:val="nil"/>
              <w:bottom w:val="single" w:sz="4" w:space="0" w:color="auto"/>
              <w:right w:val="single" w:sz="4" w:space="0" w:color="auto"/>
            </w:tcBorders>
            <w:vAlign w:val="center"/>
            <w:hideMark/>
          </w:tcPr>
          <w:p w14:paraId="7A5DBF62" w14:textId="09C3BF0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983FC06" w14:textId="358551A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76861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条</w:t>
            </w:r>
          </w:p>
        </w:tc>
        <w:tc>
          <w:tcPr>
            <w:tcW w:w="900" w:type="dxa"/>
            <w:tcBorders>
              <w:top w:val="nil"/>
              <w:left w:val="nil"/>
              <w:bottom w:val="single" w:sz="4" w:space="0" w:color="auto"/>
              <w:right w:val="single" w:sz="4" w:space="0" w:color="auto"/>
            </w:tcBorders>
            <w:noWrap/>
            <w:vAlign w:val="center"/>
            <w:hideMark/>
          </w:tcPr>
          <w:p w14:paraId="5A8087C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0FE695BF" w14:textId="569A5E2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C0B84CC" w14:textId="7B1A692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0F259BC" w14:textId="3F4235A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C6929AE" w14:textId="6A11DC3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970F4B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35</w:t>
            </w:r>
          </w:p>
        </w:tc>
        <w:tc>
          <w:tcPr>
            <w:tcW w:w="1080" w:type="dxa"/>
            <w:tcBorders>
              <w:top w:val="nil"/>
              <w:left w:val="nil"/>
              <w:bottom w:val="single" w:sz="4" w:space="0" w:color="auto"/>
              <w:right w:val="single" w:sz="4" w:space="0" w:color="auto"/>
            </w:tcBorders>
            <w:noWrap/>
            <w:vAlign w:val="center"/>
            <w:hideMark/>
          </w:tcPr>
          <w:p w14:paraId="1D69FE0F" w14:textId="4A3A879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3F0AA8B"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3933EE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199</w:t>
            </w:r>
          </w:p>
        </w:tc>
        <w:tc>
          <w:tcPr>
            <w:tcW w:w="1900" w:type="dxa"/>
            <w:tcBorders>
              <w:top w:val="nil"/>
              <w:left w:val="nil"/>
              <w:bottom w:val="single" w:sz="4" w:space="0" w:color="auto"/>
              <w:right w:val="single" w:sz="4" w:space="0" w:color="auto"/>
            </w:tcBorders>
            <w:vAlign w:val="center"/>
            <w:hideMark/>
          </w:tcPr>
          <w:p w14:paraId="42E0C96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铁丝网围栏网护栏（3m*1.8m）</w:t>
            </w:r>
          </w:p>
        </w:tc>
        <w:tc>
          <w:tcPr>
            <w:tcW w:w="1920" w:type="dxa"/>
            <w:tcBorders>
              <w:top w:val="nil"/>
              <w:left w:val="nil"/>
              <w:bottom w:val="single" w:sz="4" w:space="0" w:color="auto"/>
              <w:right w:val="single" w:sz="4" w:space="0" w:color="auto"/>
            </w:tcBorders>
            <w:vAlign w:val="center"/>
            <w:hideMark/>
          </w:tcPr>
          <w:p w14:paraId="449A878C" w14:textId="42719D7A"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74EE29E" w14:textId="1BB32C7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858C2A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卷</w:t>
            </w:r>
          </w:p>
        </w:tc>
        <w:tc>
          <w:tcPr>
            <w:tcW w:w="900" w:type="dxa"/>
            <w:tcBorders>
              <w:top w:val="nil"/>
              <w:left w:val="nil"/>
              <w:bottom w:val="single" w:sz="4" w:space="0" w:color="auto"/>
              <w:right w:val="single" w:sz="4" w:space="0" w:color="auto"/>
            </w:tcBorders>
            <w:noWrap/>
            <w:vAlign w:val="center"/>
            <w:hideMark/>
          </w:tcPr>
          <w:p w14:paraId="7030793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120" w:type="dxa"/>
            <w:tcBorders>
              <w:top w:val="nil"/>
              <w:left w:val="nil"/>
              <w:bottom w:val="single" w:sz="4" w:space="0" w:color="auto"/>
              <w:right w:val="single" w:sz="4" w:space="0" w:color="auto"/>
            </w:tcBorders>
            <w:vAlign w:val="center"/>
            <w:hideMark/>
          </w:tcPr>
          <w:p w14:paraId="0EA789E1" w14:textId="43BC735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C612E1E" w14:textId="2FA2BD3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7330346" w14:textId="11416ED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B116E1F" w14:textId="1646577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6BA5EF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420</w:t>
            </w:r>
          </w:p>
        </w:tc>
        <w:tc>
          <w:tcPr>
            <w:tcW w:w="1080" w:type="dxa"/>
            <w:tcBorders>
              <w:top w:val="nil"/>
              <w:left w:val="nil"/>
              <w:bottom w:val="single" w:sz="4" w:space="0" w:color="auto"/>
              <w:right w:val="single" w:sz="4" w:space="0" w:color="auto"/>
            </w:tcBorders>
            <w:noWrap/>
            <w:vAlign w:val="center"/>
            <w:hideMark/>
          </w:tcPr>
          <w:p w14:paraId="26DB3E45" w14:textId="23957760"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7244896"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02CB694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200</w:t>
            </w:r>
          </w:p>
        </w:tc>
        <w:tc>
          <w:tcPr>
            <w:tcW w:w="1900" w:type="dxa"/>
            <w:tcBorders>
              <w:top w:val="nil"/>
              <w:left w:val="nil"/>
              <w:bottom w:val="single" w:sz="4" w:space="0" w:color="auto"/>
              <w:right w:val="single" w:sz="4" w:space="0" w:color="auto"/>
            </w:tcBorders>
            <w:vAlign w:val="center"/>
            <w:hideMark/>
          </w:tcPr>
          <w:p w14:paraId="5093311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铁丝网围栏网护栏（3m*2m）</w:t>
            </w:r>
          </w:p>
        </w:tc>
        <w:tc>
          <w:tcPr>
            <w:tcW w:w="1920" w:type="dxa"/>
            <w:tcBorders>
              <w:top w:val="nil"/>
              <w:left w:val="nil"/>
              <w:bottom w:val="single" w:sz="4" w:space="0" w:color="auto"/>
              <w:right w:val="single" w:sz="4" w:space="0" w:color="auto"/>
            </w:tcBorders>
            <w:vAlign w:val="center"/>
            <w:hideMark/>
          </w:tcPr>
          <w:p w14:paraId="39CE5CAE" w14:textId="381151E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CC64139" w14:textId="0B7EDA7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CC1028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卷</w:t>
            </w:r>
          </w:p>
        </w:tc>
        <w:tc>
          <w:tcPr>
            <w:tcW w:w="900" w:type="dxa"/>
            <w:tcBorders>
              <w:top w:val="nil"/>
              <w:left w:val="nil"/>
              <w:bottom w:val="single" w:sz="4" w:space="0" w:color="auto"/>
              <w:right w:val="single" w:sz="4" w:space="0" w:color="auto"/>
            </w:tcBorders>
            <w:noWrap/>
            <w:vAlign w:val="center"/>
            <w:hideMark/>
          </w:tcPr>
          <w:p w14:paraId="338A87D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120" w:type="dxa"/>
            <w:tcBorders>
              <w:top w:val="nil"/>
              <w:left w:val="nil"/>
              <w:bottom w:val="single" w:sz="4" w:space="0" w:color="auto"/>
              <w:right w:val="single" w:sz="4" w:space="0" w:color="auto"/>
            </w:tcBorders>
            <w:vAlign w:val="center"/>
            <w:hideMark/>
          </w:tcPr>
          <w:p w14:paraId="648A805F" w14:textId="1C8FC3C6"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06BB5F9" w14:textId="525653C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F30D5CB" w14:textId="54D8D2C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F869965" w14:textId="1D1A31AC"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9B7B0E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380</w:t>
            </w:r>
          </w:p>
        </w:tc>
        <w:tc>
          <w:tcPr>
            <w:tcW w:w="1080" w:type="dxa"/>
            <w:tcBorders>
              <w:top w:val="nil"/>
              <w:left w:val="nil"/>
              <w:bottom w:val="single" w:sz="4" w:space="0" w:color="auto"/>
              <w:right w:val="single" w:sz="4" w:space="0" w:color="auto"/>
            </w:tcBorders>
            <w:noWrap/>
            <w:vAlign w:val="center"/>
            <w:hideMark/>
          </w:tcPr>
          <w:p w14:paraId="470B4A0A" w14:textId="10F05B1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A2BEDC2"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6016BF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201</w:t>
            </w:r>
          </w:p>
        </w:tc>
        <w:tc>
          <w:tcPr>
            <w:tcW w:w="1900" w:type="dxa"/>
            <w:tcBorders>
              <w:top w:val="nil"/>
              <w:left w:val="nil"/>
              <w:bottom w:val="single" w:sz="4" w:space="0" w:color="auto"/>
              <w:right w:val="single" w:sz="4" w:space="0" w:color="auto"/>
            </w:tcBorders>
            <w:vAlign w:val="center"/>
            <w:hideMark/>
          </w:tcPr>
          <w:p w14:paraId="5F98F6B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防盗门</w:t>
            </w:r>
            <w:proofErr w:type="gramStart"/>
            <w:r w:rsidRPr="00CC78E4">
              <w:rPr>
                <w:rFonts w:ascii="宋体" w:hAnsi="宋体" w:cs="宋体" w:hint="eastAsia"/>
                <w:color w:val="000000"/>
                <w:kern w:val="0"/>
                <w:szCs w:val="21"/>
              </w:rPr>
              <w:t>锁 240</w:t>
            </w:r>
            <w:proofErr w:type="gramEnd"/>
            <w:r w:rsidRPr="00CC78E4">
              <w:rPr>
                <w:rFonts w:ascii="宋体" w:hAnsi="宋体" w:cs="宋体" w:hint="eastAsia"/>
                <w:color w:val="000000"/>
                <w:kern w:val="0"/>
                <w:szCs w:val="21"/>
              </w:rPr>
              <w:t>*90mm</w:t>
            </w:r>
          </w:p>
        </w:tc>
        <w:tc>
          <w:tcPr>
            <w:tcW w:w="1920" w:type="dxa"/>
            <w:tcBorders>
              <w:top w:val="nil"/>
              <w:left w:val="nil"/>
              <w:bottom w:val="single" w:sz="4" w:space="0" w:color="auto"/>
              <w:right w:val="single" w:sz="4" w:space="0" w:color="auto"/>
            </w:tcBorders>
            <w:vAlign w:val="center"/>
            <w:hideMark/>
          </w:tcPr>
          <w:p w14:paraId="0A3EC073" w14:textId="6FE45A3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469C50F" w14:textId="2667269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8B99CA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把</w:t>
            </w:r>
          </w:p>
        </w:tc>
        <w:tc>
          <w:tcPr>
            <w:tcW w:w="900" w:type="dxa"/>
            <w:tcBorders>
              <w:top w:val="nil"/>
              <w:left w:val="nil"/>
              <w:bottom w:val="single" w:sz="4" w:space="0" w:color="auto"/>
              <w:right w:val="single" w:sz="4" w:space="0" w:color="auto"/>
            </w:tcBorders>
            <w:noWrap/>
            <w:vAlign w:val="center"/>
            <w:hideMark/>
          </w:tcPr>
          <w:p w14:paraId="53BB821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5B7A9AE0" w14:textId="5E411519"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9945A25" w14:textId="01D3458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B52FDF5" w14:textId="211F705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9E5628A" w14:textId="4E26603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0022D5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120</w:t>
            </w:r>
          </w:p>
        </w:tc>
        <w:tc>
          <w:tcPr>
            <w:tcW w:w="1080" w:type="dxa"/>
            <w:tcBorders>
              <w:top w:val="nil"/>
              <w:left w:val="nil"/>
              <w:bottom w:val="single" w:sz="4" w:space="0" w:color="auto"/>
              <w:right w:val="single" w:sz="4" w:space="0" w:color="auto"/>
            </w:tcBorders>
            <w:noWrap/>
            <w:vAlign w:val="center"/>
            <w:hideMark/>
          </w:tcPr>
          <w:p w14:paraId="7E930B78" w14:textId="314663A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04783B6"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24D0C5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202</w:t>
            </w:r>
          </w:p>
        </w:tc>
        <w:tc>
          <w:tcPr>
            <w:tcW w:w="1900" w:type="dxa"/>
            <w:tcBorders>
              <w:top w:val="nil"/>
              <w:left w:val="nil"/>
              <w:bottom w:val="single" w:sz="4" w:space="0" w:color="auto"/>
              <w:right w:val="single" w:sz="4" w:space="0" w:color="auto"/>
            </w:tcBorders>
            <w:vAlign w:val="center"/>
            <w:hideMark/>
          </w:tcPr>
          <w:p w14:paraId="50DFF9F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防火</w:t>
            </w:r>
            <w:proofErr w:type="gramStart"/>
            <w:r w:rsidRPr="00CC78E4">
              <w:rPr>
                <w:rFonts w:ascii="宋体" w:hAnsi="宋体" w:cs="宋体" w:hint="eastAsia"/>
                <w:color w:val="000000"/>
                <w:kern w:val="0"/>
                <w:szCs w:val="21"/>
              </w:rPr>
              <w:t>门锁 196</w:t>
            </w:r>
            <w:proofErr w:type="gramEnd"/>
            <w:r w:rsidRPr="00CC78E4">
              <w:rPr>
                <w:rFonts w:ascii="宋体" w:hAnsi="宋体" w:cs="宋体" w:hint="eastAsia"/>
                <w:color w:val="000000"/>
                <w:kern w:val="0"/>
                <w:szCs w:val="21"/>
              </w:rPr>
              <w:t>*80mm</w:t>
            </w:r>
          </w:p>
        </w:tc>
        <w:tc>
          <w:tcPr>
            <w:tcW w:w="1920" w:type="dxa"/>
            <w:tcBorders>
              <w:top w:val="nil"/>
              <w:left w:val="nil"/>
              <w:bottom w:val="single" w:sz="4" w:space="0" w:color="auto"/>
              <w:right w:val="single" w:sz="4" w:space="0" w:color="auto"/>
            </w:tcBorders>
            <w:vAlign w:val="center"/>
            <w:hideMark/>
          </w:tcPr>
          <w:p w14:paraId="3B846832" w14:textId="74696AD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19E113E" w14:textId="0B35636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808518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把</w:t>
            </w:r>
          </w:p>
        </w:tc>
        <w:tc>
          <w:tcPr>
            <w:tcW w:w="900" w:type="dxa"/>
            <w:tcBorders>
              <w:top w:val="nil"/>
              <w:left w:val="nil"/>
              <w:bottom w:val="single" w:sz="4" w:space="0" w:color="auto"/>
              <w:right w:val="single" w:sz="4" w:space="0" w:color="auto"/>
            </w:tcBorders>
            <w:noWrap/>
            <w:vAlign w:val="center"/>
            <w:hideMark/>
          </w:tcPr>
          <w:p w14:paraId="422BEE3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2A5DEBAD" w14:textId="1A33F67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0271AD2" w14:textId="5683BB2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73CD55D" w14:textId="16AEB0C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3D219FD" w14:textId="46C0FA0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E3BEA8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90</w:t>
            </w:r>
          </w:p>
        </w:tc>
        <w:tc>
          <w:tcPr>
            <w:tcW w:w="1080" w:type="dxa"/>
            <w:tcBorders>
              <w:top w:val="nil"/>
              <w:left w:val="nil"/>
              <w:bottom w:val="single" w:sz="4" w:space="0" w:color="auto"/>
              <w:right w:val="single" w:sz="4" w:space="0" w:color="auto"/>
            </w:tcBorders>
            <w:noWrap/>
            <w:vAlign w:val="center"/>
            <w:hideMark/>
          </w:tcPr>
          <w:p w14:paraId="2BA050C6" w14:textId="744453F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57CB339"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1294B76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203</w:t>
            </w:r>
          </w:p>
        </w:tc>
        <w:tc>
          <w:tcPr>
            <w:tcW w:w="1900" w:type="dxa"/>
            <w:tcBorders>
              <w:top w:val="nil"/>
              <w:left w:val="nil"/>
              <w:bottom w:val="single" w:sz="4" w:space="0" w:color="auto"/>
              <w:right w:val="single" w:sz="4" w:space="0" w:color="auto"/>
            </w:tcBorders>
            <w:vAlign w:val="center"/>
            <w:hideMark/>
          </w:tcPr>
          <w:p w14:paraId="6E4CE5E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管道井锁芯、</w:t>
            </w:r>
            <w:proofErr w:type="gramStart"/>
            <w:r w:rsidRPr="00CC78E4">
              <w:rPr>
                <w:rFonts w:ascii="宋体" w:hAnsi="宋体" w:cs="宋体" w:hint="eastAsia"/>
                <w:color w:val="000000"/>
                <w:kern w:val="0"/>
                <w:szCs w:val="21"/>
              </w:rPr>
              <w:t>钥匙 145</w:t>
            </w:r>
            <w:proofErr w:type="gramEnd"/>
            <w:r w:rsidRPr="00CC78E4">
              <w:rPr>
                <w:rFonts w:ascii="宋体" w:hAnsi="宋体" w:cs="宋体" w:hint="eastAsia"/>
                <w:color w:val="000000"/>
                <w:kern w:val="0"/>
                <w:szCs w:val="21"/>
              </w:rPr>
              <w:t>*80mm</w:t>
            </w:r>
          </w:p>
        </w:tc>
        <w:tc>
          <w:tcPr>
            <w:tcW w:w="1920" w:type="dxa"/>
            <w:tcBorders>
              <w:top w:val="nil"/>
              <w:left w:val="nil"/>
              <w:bottom w:val="single" w:sz="4" w:space="0" w:color="auto"/>
              <w:right w:val="single" w:sz="4" w:space="0" w:color="auto"/>
            </w:tcBorders>
            <w:vAlign w:val="center"/>
            <w:hideMark/>
          </w:tcPr>
          <w:p w14:paraId="171C8F95" w14:textId="7C56869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DBD17AD" w14:textId="1E75667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A422BC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7973D2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0011C74E" w14:textId="18E955A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517AF69" w14:textId="4A86A5E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8B13234" w14:textId="2A97736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0DFBAF4" w14:textId="0F32D9CA"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213CFC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90</w:t>
            </w:r>
          </w:p>
        </w:tc>
        <w:tc>
          <w:tcPr>
            <w:tcW w:w="1080" w:type="dxa"/>
            <w:tcBorders>
              <w:top w:val="nil"/>
              <w:left w:val="nil"/>
              <w:bottom w:val="single" w:sz="4" w:space="0" w:color="auto"/>
              <w:right w:val="single" w:sz="4" w:space="0" w:color="auto"/>
            </w:tcBorders>
            <w:noWrap/>
            <w:vAlign w:val="center"/>
            <w:hideMark/>
          </w:tcPr>
          <w:p w14:paraId="6D15B990" w14:textId="2CD9C3AB"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8B7798B"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4BF4752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204</w:t>
            </w:r>
          </w:p>
        </w:tc>
        <w:tc>
          <w:tcPr>
            <w:tcW w:w="1900" w:type="dxa"/>
            <w:tcBorders>
              <w:top w:val="nil"/>
              <w:left w:val="nil"/>
              <w:bottom w:val="single" w:sz="4" w:space="0" w:color="auto"/>
              <w:right w:val="single" w:sz="4" w:space="0" w:color="auto"/>
            </w:tcBorders>
            <w:vAlign w:val="center"/>
            <w:hideMark/>
          </w:tcPr>
          <w:p w14:paraId="7C3E9B0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木</w:t>
            </w:r>
            <w:proofErr w:type="gramStart"/>
            <w:r w:rsidRPr="00CC78E4">
              <w:rPr>
                <w:rFonts w:ascii="宋体" w:hAnsi="宋体" w:cs="宋体" w:hint="eastAsia"/>
                <w:color w:val="000000"/>
                <w:kern w:val="0"/>
                <w:szCs w:val="21"/>
              </w:rPr>
              <w:t>门锁 160</w:t>
            </w:r>
            <w:proofErr w:type="gramEnd"/>
            <w:r w:rsidRPr="00CC78E4">
              <w:rPr>
                <w:rFonts w:ascii="宋体" w:hAnsi="宋体" w:cs="宋体" w:hint="eastAsia"/>
                <w:color w:val="000000"/>
                <w:kern w:val="0"/>
                <w:szCs w:val="21"/>
              </w:rPr>
              <w:t>*70mm</w:t>
            </w:r>
          </w:p>
        </w:tc>
        <w:tc>
          <w:tcPr>
            <w:tcW w:w="1920" w:type="dxa"/>
            <w:tcBorders>
              <w:top w:val="nil"/>
              <w:left w:val="nil"/>
              <w:bottom w:val="single" w:sz="4" w:space="0" w:color="auto"/>
              <w:right w:val="single" w:sz="4" w:space="0" w:color="auto"/>
            </w:tcBorders>
            <w:vAlign w:val="center"/>
            <w:hideMark/>
          </w:tcPr>
          <w:p w14:paraId="08CF2BAD" w14:textId="3934542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ECB3955" w14:textId="278E597B"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5632F2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把</w:t>
            </w:r>
          </w:p>
        </w:tc>
        <w:tc>
          <w:tcPr>
            <w:tcW w:w="900" w:type="dxa"/>
            <w:tcBorders>
              <w:top w:val="nil"/>
              <w:left w:val="nil"/>
              <w:bottom w:val="single" w:sz="4" w:space="0" w:color="auto"/>
              <w:right w:val="single" w:sz="4" w:space="0" w:color="auto"/>
            </w:tcBorders>
            <w:noWrap/>
            <w:vAlign w:val="center"/>
            <w:hideMark/>
          </w:tcPr>
          <w:p w14:paraId="691574C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772E3FFF" w14:textId="1B0B855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45A18F1" w14:textId="2406792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F7BA067" w14:textId="27618E6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4C57ADD" w14:textId="64A0CDB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7075C4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155</w:t>
            </w:r>
          </w:p>
        </w:tc>
        <w:tc>
          <w:tcPr>
            <w:tcW w:w="1080" w:type="dxa"/>
            <w:tcBorders>
              <w:top w:val="nil"/>
              <w:left w:val="nil"/>
              <w:bottom w:val="single" w:sz="4" w:space="0" w:color="auto"/>
              <w:right w:val="single" w:sz="4" w:space="0" w:color="auto"/>
            </w:tcBorders>
            <w:noWrap/>
            <w:vAlign w:val="center"/>
            <w:hideMark/>
          </w:tcPr>
          <w:p w14:paraId="306B2000" w14:textId="080116E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432F46E"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1BE7F4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205</w:t>
            </w:r>
          </w:p>
        </w:tc>
        <w:tc>
          <w:tcPr>
            <w:tcW w:w="1900" w:type="dxa"/>
            <w:tcBorders>
              <w:top w:val="nil"/>
              <w:left w:val="nil"/>
              <w:bottom w:val="single" w:sz="4" w:space="0" w:color="auto"/>
              <w:right w:val="single" w:sz="4" w:space="0" w:color="auto"/>
            </w:tcBorders>
            <w:vAlign w:val="center"/>
            <w:hideMark/>
          </w:tcPr>
          <w:p w14:paraId="14264A1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闭门器</w:t>
            </w:r>
          </w:p>
        </w:tc>
        <w:tc>
          <w:tcPr>
            <w:tcW w:w="1920" w:type="dxa"/>
            <w:tcBorders>
              <w:top w:val="nil"/>
              <w:left w:val="nil"/>
              <w:bottom w:val="single" w:sz="4" w:space="0" w:color="auto"/>
              <w:right w:val="single" w:sz="4" w:space="0" w:color="auto"/>
            </w:tcBorders>
            <w:vAlign w:val="center"/>
            <w:hideMark/>
          </w:tcPr>
          <w:p w14:paraId="1BF653FE" w14:textId="2CD8C74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400EAC0" w14:textId="1361D87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23A996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套</w:t>
            </w:r>
          </w:p>
        </w:tc>
        <w:tc>
          <w:tcPr>
            <w:tcW w:w="900" w:type="dxa"/>
            <w:tcBorders>
              <w:top w:val="nil"/>
              <w:left w:val="nil"/>
              <w:bottom w:val="single" w:sz="4" w:space="0" w:color="auto"/>
              <w:right w:val="single" w:sz="4" w:space="0" w:color="auto"/>
            </w:tcBorders>
            <w:noWrap/>
            <w:vAlign w:val="center"/>
            <w:hideMark/>
          </w:tcPr>
          <w:p w14:paraId="5D1C9D9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2DD7D15A" w14:textId="2BB9453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B873573" w14:textId="7DA1F4F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D1A48C2" w14:textId="4940D18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465F500" w14:textId="56B3CBE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2674AF2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225</w:t>
            </w:r>
          </w:p>
        </w:tc>
        <w:tc>
          <w:tcPr>
            <w:tcW w:w="1080" w:type="dxa"/>
            <w:tcBorders>
              <w:top w:val="nil"/>
              <w:left w:val="nil"/>
              <w:bottom w:val="single" w:sz="4" w:space="0" w:color="auto"/>
              <w:right w:val="single" w:sz="4" w:space="0" w:color="auto"/>
            </w:tcBorders>
            <w:noWrap/>
            <w:vAlign w:val="center"/>
            <w:hideMark/>
          </w:tcPr>
          <w:p w14:paraId="6570672C" w14:textId="4AA1B01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F1BDB10"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1D7D39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206</w:t>
            </w:r>
          </w:p>
        </w:tc>
        <w:tc>
          <w:tcPr>
            <w:tcW w:w="1900" w:type="dxa"/>
            <w:tcBorders>
              <w:top w:val="nil"/>
              <w:left w:val="nil"/>
              <w:bottom w:val="single" w:sz="4" w:space="0" w:color="auto"/>
              <w:right w:val="single" w:sz="4" w:space="0" w:color="auto"/>
            </w:tcBorders>
            <w:vAlign w:val="center"/>
            <w:hideMark/>
          </w:tcPr>
          <w:p w14:paraId="5FDD011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扎带（50*250mm）</w:t>
            </w:r>
          </w:p>
        </w:tc>
        <w:tc>
          <w:tcPr>
            <w:tcW w:w="1920" w:type="dxa"/>
            <w:tcBorders>
              <w:top w:val="nil"/>
              <w:left w:val="nil"/>
              <w:bottom w:val="single" w:sz="4" w:space="0" w:color="auto"/>
              <w:right w:val="single" w:sz="4" w:space="0" w:color="auto"/>
            </w:tcBorders>
            <w:vAlign w:val="center"/>
            <w:hideMark/>
          </w:tcPr>
          <w:p w14:paraId="3C801398" w14:textId="37EE0A8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187C7D32" w14:textId="421777AC"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ADBABD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包</w:t>
            </w:r>
          </w:p>
        </w:tc>
        <w:tc>
          <w:tcPr>
            <w:tcW w:w="900" w:type="dxa"/>
            <w:tcBorders>
              <w:top w:val="nil"/>
              <w:left w:val="nil"/>
              <w:bottom w:val="single" w:sz="4" w:space="0" w:color="auto"/>
              <w:right w:val="single" w:sz="4" w:space="0" w:color="auto"/>
            </w:tcBorders>
            <w:noWrap/>
            <w:vAlign w:val="center"/>
            <w:hideMark/>
          </w:tcPr>
          <w:p w14:paraId="585D798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150B2E7F" w14:textId="1956E10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9036F70" w14:textId="350346F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3D70975" w14:textId="59C777B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B92AB51" w14:textId="54492BA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4C305C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38C1D52C" w14:textId="161BB28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ED8847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AAFEC1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207</w:t>
            </w:r>
          </w:p>
        </w:tc>
        <w:tc>
          <w:tcPr>
            <w:tcW w:w="1900" w:type="dxa"/>
            <w:tcBorders>
              <w:top w:val="nil"/>
              <w:left w:val="nil"/>
              <w:bottom w:val="single" w:sz="4" w:space="0" w:color="auto"/>
              <w:right w:val="single" w:sz="4" w:space="0" w:color="auto"/>
            </w:tcBorders>
            <w:vAlign w:val="center"/>
            <w:hideMark/>
          </w:tcPr>
          <w:p w14:paraId="7A015B8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扎带（32*200mm）</w:t>
            </w:r>
          </w:p>
        </w:tc>
        <w:tc>
          <w:tcPr>
            <w:tcW w:w="1920" w:type="dxa"/>
            <w:tcBorders>
              <w:top w:val="nil"/>
              <w:left w:val="nil"/>
              <w:bottom w:val="single" w:sz="4" w:space="0" w:color="auto"/>
              <w:right w:val="single" w:sz="4" w:space="0" w:color="auto"/>
            </w:tcBorders>
            <w:vAlign w:val="center"/>
            <w:hideMark/>
          </w:tcPr>
          <w:p w14:paraId="2120A807" w14:textId="3F9BD1B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CDADCB2" w14:textId="57C9EF17"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735195C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包</w:t>
            </w:r>
          </w:p>
        </w:tc>
        <w:tc>
          <w:tcPr>
            <w:tcW w:w="900" w:type="dxa"/>
            <w:tcBorders>
              <w:top w:val="nil"/>
              <w:left w:val="nil"/>
              <w:bottom w:val="single" w:sz="4" w:space="0" w:color="auto"/>
              <w:right w:val="single" w:sz="4" w:space="0" w:color="auto"/>
            </w:tcBorders>
            <w:noWrap/>
            <w:vAlign w:val="center"/>
            <w:hideMark/>
          </w:tcPr>
          <w:p w14:paraId="1BEC73C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120" w:type="dxa"/>
            <w:tcBorders>
              <w:top w:val="nil"/>
              <w:left w:val="nil"/>
              <w:bottom w:val="single" w:sz="4" w:space="0" w:color="auto"/>
              <w:right w:val="single" w:sz="4" w:space="0" w:color="auto"/>
            </w:tcBorders>
            <w:vAlign w:val="center"/>
            <w:hideMark/>
          </w:tcPr>
          <w:p w14:paraId="5922437A" w14:textId="78E61E5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2838347" w14:textId="2F27F44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A4FFA1B" w14:textId="2AD2686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93ACA4E" w14:textId="64FC553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F6FECC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33DB4AFC" w14:textId="3F5E0D5A"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9AAA7CD"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535F41D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208</w:t>
            </w:r>
          </w:p>
        </w:tc>
        <w:tc>
          <w:tcPr>
            <w:tcW w:w="1900" w:type="dxa"/>
            <w:tcBorders>
              <w:top w:val="nil"/>
              <w:left w:val="nil"/>
              <w:bottom w:val="single" w:sz="4" w:space="0" w:color="auto"/>
              <w:right w:val="single" w:sz="4" w:space="0" w:color="auto"/>
            </w:tcBorders>
            <w:vAlign w:val="center"/>
            <w:hideMark/>
          </w:tcPr>
          <w:p w14:paraId="086DC95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合页65mm</w:t>
            </w:r>
          </w:p>
        </w:tc>
        <w:tc>
          <w:tcPr>
            <w:tcW w:w="1920" w:type="dxa"/>
            <w:tcBorders>
              <w:top w:val="nil"/>
              <w:left w:val="nil"/>
              <w:bottom w:val="single" w:sz="4" w:space="0" w:color="auto"/>
              <w:right w:val="single" w:sz="4" w:space="0" w:color="auto"/>
            </w:tcBorders>
            <w:vAlign w:val="center"/>
            <w:hideMark/>
          </w:tcPr>
          <w:p w14:paraId="76D11E0F" w14:textId="1632FE87"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F7B2C65" w14:textId="3D5B49C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362FDC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付</w:t>
            </w:r>
          </w:p>
        </w:tc>
        <w:tc>
          <w:tcPr>
            <w:tcW w:w="900" w:type="dxa"/>
            <w:tcBorders>
              <w:top w:val="nil"/>
              <w:left w:val="nil"/>
              <w:bottom w:val="single" w:sz="4" w:space="0" w:color="auto"/>
              <w:right w:val="single" w:sz="4" w:space="0" w:color="auto"/>
            </w:tcBorders>
            <w:noWrap/>
            <w:vAlign w:val="center"/>
            <w:hideMark/>
          </w:tcPr>
          <w:p w14:paraId="47AE820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0CBF0C01" w14:textId="722AFF4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83C4474" w14:textId="768F733F"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B1AD18F" w14:textId="784523DB"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EE6365D" w14:textId="0F7D7F0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0C0585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w:t>
            </w:r>
          </w:p>
        </w:tc>
        <w:tc>
          <w:tcPr>
            <w:tcW w:w="1080" w:type="dxa"/>
            <w:tcBorders>
              <w:top w:val="nil"/>
              <w:left w:val="nil"/>
              <w:bottom w:val="single" w:sz="4" w:space="0" w:color="auto"/>
              <w:right w:val="single" w:sz="4" w:space="0" w:color="auto"/>
            </w:tcBorders>
            <w:noWrap/>
            <w:vAlign w:val="center"/>
            <w:hideMark/>
          </w:tcPr>
          <w:p w14:paraId="7E09D12D" w14:textId="5C7EC36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2CB3C0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2F4587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209</w:t>
            </w:r>
          </w:p>
        </w:tc>
        <w:tc>
          <w:tcPr>
            <w:tcW w:w="1900" w:type="dxa"/>
            <w:tcBorders>
              <w:top w:val="nil"/>
              <w:left w:val="nil"/>
              <w:bottom w:val="single" w:sz="4" w:space="0" w:color="auto"/>
              <w:right w:val="single" w:sz="4" w:space="0" w:color="auto"/>
            </w:tcBorders>
            <w:vAlign w:val="center"/>
            <w:hideMark/>
          </w:tcPr>
          <w:p w14:paraId="72F188E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合页75mm</w:t>
            </w:r>
          </w:p>
        </w:tc>
        <w:tc>
          <w:tcPr>
            <w:tcW w:w="1920" w:type="dxa"/>
            <w:tcBorders>
              <w:top w:val="nil"/>
              <w:left w:val="nil"/>
              <w:bottom w:val="single" w:sz="4" w:space="0" w:color="auto"/>
              <w:right w:val="single" w:sz="4" w:space="0" w:color="auto"/>
            </w:tcBorders>
            <w:vAlign w:val="center"/>
            <w:hideMark/>
          </w:tcPr>
          <w:p w14:paraId="371E7D1C" w14:textId="061AFF1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7B26E92" w14:textId="54B7EEF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34890E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付</w:t>
            </w:r>
          </w:p>
        </w:tc>
        <w:tc>
          <w:tcPr>
            <w:tcW w:w="900" w:type="dxa"/>
            <w:tcBorders>
              <w:top w:val="nil"/>
              <w:left w:val="nil"/>
              <w:bottom w:val="single" w:sz="4" w:space="0" w:color="auto"/>
              <w:right w:val="single" w:sz="4" w:space="0" w:color="auto"/>
            </w:tcBorders>
            <w:noWrap/>
            <w:vAlign w:val="center"/>
            <w:hideMark/>
          </w:tcPr>
          <w:p w14:paraId="11EB10A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01E9EB3A" w14:textId="2F565D2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5F1C86C" w14:textId="1F3FA31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7A27B21" w14:textId="675F821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F5A6BAF" w14:textId="560F828D"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AE1E6D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18</w:t>
            </w:r>
          </w:p>
        </w:tc>
        <w:tc>
          <w:tcPr>
            <w:tcW w:w="1080" w:type="dxa"/>
            <w:tcBorders>
              <w:top w:val="nil"/>
              <w:left w:val="nil"/>
              <w:bottom w:val="single" w:sz="4" w:space="0" w:color="auto"/>
              <w:right w:val="single" w:sz="4" w:space="0" w:color="auto"/>
            </w:tcBorders>
            <w:noWrap/>
            <w:vAlign w:val="center"/>
            <w:hideMark/>
          </w:tcPr>
          <w:p w14:paraId="77618228" w14:textId="2C104A4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D7917B7"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9CAD05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210</w:t>
            </w:r>
          </w:p>
        </w:tc>
        <w:tc>
          <w:tcPr>
            <w:tcW w:w="1900" w:type="dxa"/>
            <w:tcBorders>
              <w:top w:val="nil"/>
              <w:left w:val="nil"/>
              <w:bottom w:val="single" w:sz="4" w:space="0" w:color="auto"/>
              <w:right w:val="single" w:sz="4" w:space="0" w:color="auto"/>
            </w:tcBorders>
            <w:vAlign w:val="center"/>
            <w:hideMark/>
          </w:tcPr>
          <w:p w14:paraId="74A7F79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合页90mm</w:t>
            </w:r>
          </w:p>
        </w:tc>
        <w:tc>
          <w:tcPr>
            <w:tcW w:w="1920" w:type="dxa"/>
            <w:tcBorders>
              <w:top w:val="nil"/>
              <w:left w:val="nil"/>
              <w:bottom w:val="single" w:sz="4" w:space="0" w:color="auto"/>
              <w:right w:val="single" w:sz="4" w:space="0" w:color="auto"/>
            </w:tcBorders>
            <w:vAlign w:val="center"/>
            <w:hideMark/>
          </w:tcPr>
          <w:p w14:paraId="6AD34A07" w14:textId="07FDF3E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6CBE275" w14:textId="3482157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6BB7C59"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付</w:t>
            </w:r>
          </w:p>
        </w:tc>
        <w:tc>
          <w:tcPr>
            <w:tcW w:w="900" w:type="dxa"/>
            <w:tcBorders>
              <w:top w:val="nil"/>
              <w:left w:val="nil"/>
              <w:bottom w:val="single" w:sz="4" w:space="0" w:color="auto"/>
              <w:right w:val="single" w:sz="4" w:space="0" w:color="auto"/>
            </w:tcBorders>
            <w:noWrap/>
            <w:vAlign w:val="center"/>
            <w:hideMark/>
          </w:tcPr>
          <w:p w14:paraId="319E0DA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177E25F8" w14:textId="7D7F6E4B"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D836951" w14:textId="1CB72630"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56C3A8B" w14:textId="3940CB7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40EB278" w14:textId="05CB6244"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2E1ACD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56B088B3" w14:textId="668574B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4638D06" w14:textId="77777777" w:rsidTr="00CC78E4">
        <w:trPr>
          <w:trHeight w:val="285"/>
        </w:trPr>
        <w:tc>
          <w:tcPr>
            <w:tcW w:w="14920" w:type="dxa"/>
            <w:gridSpan w:val="12"/>
            <w:tcBorders>
              <w:top w:val="single" w:sz="4" w:space="0" w:color="auto"/>
              <w:left w:val="single" w:sz="4" w:space="0" w:color="auto"/>
              <w:bottom w:val="single" w:sz="4" w:space="0" w:color="auto"/>
              <w:right w:val="single" w:sz="4" w:space="0" w:color="000000"/>
            </w:tcBorders>
            <w:vAlign w:val="center"/>
            <w:hideMark/>
          </w:tcPr>
          <w:p w14:paraId="398F9568" w14:textId="77777777" w:rsidR="00CC78E4" w:rsidRPr="00CC78E4" w:rsidRDefault="00CC78E4" w:rsidP="00CC78E4">
            <w:pPr>
              <w:widowControl/>
              <w:jc w:val="center"/>
              <w:rPr>
                <w:rFonts w:ascii="宋体" w:hAnsi="宋体" w:cs="宋体" w:hint="eastAsia"/>
                <w:b/>
                <w:bCs/>
                <w:color w:val="000000"/>
                <w:kern w:val="0"/>
                <w:szCs w:val="21"/>
              </w:rPr>
            </w:pPr>
            <w:r w:rsidRPr="00CC78E4">
              <w:rPr>
                <w:rFonts w:ascii="宋体" w:hAnsi="宋体" w:cs="宋体" w:hint="eastAsia"/>
                <w:b/>
                <w:bCs/>
                <w:color w:val="000000"/>
                <w:kern w:val="0"/>
                <w:szCs w:val="21"/>
              </w:rPr>
              <w:t>六类：卫浴类</w:t>
            </w:r>
          </w:p>
        </w:tc>
      </w:tr>
      <w:tr w:rsidR="00CC78E4" w:rsidRPr="00CC78E4" w14:paraId="4AD051B3"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0A25FBA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211</w:t>
            </w:r>
          </w:p>
        </w:tc>
        <w:tc>
          <w:tcPr>
            <w:tcW w:w="1900" w:type="dxa"/>
            <w:tcBorders>
              <w:top w:val="nil"/>
              <w:left w:val="nil"/>
              <w:bottom w:val="single" w:sz="4" w:space="0" w:color="auto"/>
              <w:right w:val="single" w:sz="4" w:space="0" w:color="auto"/>
            </w:tcBorders>
            <w:vAlign w:val="center"/>
            <w:hideMark/>
          </w:tcPr>
          <w:p w14:paraId="6E33A1F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水龙头4</w:t>
            </w:r>
            <w:proofErr w:type="gramStart"/>
            <w:r w:rsidRPr="00CC78E4">
              <w:rPr>
                <w:rFonts w:ascii="宋体" w:hAnsi="宋体" w:cs="宋体" w:hint="eastAsia"/>
                <w:color w:val="000000"/>
                <w:kern w:val="0"/>
                <w:szCs w:val="21"/>
              </w:rPr>
              <w:t>分 材质</w:t>
            </w:r>
            <w:proofErr w:type="gramEnd"/>
            <w:r w:rsidRPr="00CC78E4">
              <w:rPr>
                <w:rFonts w:ascii="宋体" w:hAnsi="宋体" w:cs="宋体" w:hint="eastAsia"/>
                <w:color w:val="000000"/>
                <w:kern w:val="0"/>
                <w:szCs w:val="21"/>
              </w:rPr>
              <w:t>铜</w:t>
            </w:r>
          </w:p>
        </w:tc>
        <w:tc>
          <w:tcPr>
            <w:tcW w:w="1920" w:type="dxa"/>
            <w:tcBorders>
              <w:top w:val="nil"/>
              <w:left w:val="nil"/>
              <w:bottom w:val="single" w:sz="4" w:space="0" w:color="auto"/>
              <w:right w:val="single" w:sz="4" w:space="0" w:color="auto"/>
            </w:tcBorders>
            <w:vAlign w:val="center"/>
            <w:hideMark/>
          </w:tcPr>
          <w:p w14:paraId="4DD93CF9" w14:textId="28DC4CA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204F7CC" w14:textId="267676C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33A310B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11C4505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334BAF24" w14:textId="29B728F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98ACA1F" w14:textId="72AAD3C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C79037E" w14:textId="1E8A9F6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987D8E8" w14:textId="4711274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B9917D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1B3491F6" w14:textId="781C9CD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824D813"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4DB16D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212</w:t>
            </w:r>
          </w:p>
        </w:tc>
        <w:tc>
          <w:tcPr>
            <w:tcW w:w="1900" w:type="dxa"/>
            <w:tcBorders>
              <w:top w:val="nil"/>
              <w:left w:val="nil"/>
              <w:bottom w:val="single" w:sz="4" w:space="0" w:color="auto"/>
              <w:right w:val="single" w:sz="4" w:space="0" w:color="auto"/>
            </w:tcBorders>
            <w:vAlign w:val="center"/>
            <w:hideMark/>
          </w:tcPr>
          <w:p w14:paraId="5409307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混水阀水龙头</w:t>
            </w:r>
          </w:p>
        </w:tc>
        <w:tc>
          <w:tcPr>
            <w:tcW w:w="1920" w:type="dxa"/>
            <w:tcBorders>
              <w:top w:val="nil"/>
              <w:left w:val="nil"/>
              <w:bottom w:val="single" w:sz="4" w:space="0" w:color="auto"/>
              <w:right w:val="single" w:sz="4" w:space="0" w:color="auto"/>
            </w:tcBorders>
            <w:vAlign w:val="center"/>
            <w:hideMark/>
          </w:tcPr>
          <w:p w14:paraId="7F96368C" w14:textId="7CBAD4D3"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0B7A4D3" w14:textId="26839D5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03B182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561B7B4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7754E8BE" w14:textId="2236C6E1"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F71C9B2" w14:textId="2A785DC9"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B537122" w14:textId="66B2BCC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B27D30E" w14:textId="72006F6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1D8B8A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150</w:t>
            </w:r>
          </w:p>
        </w:tc>
        <w:tc>
          <w:tcPr>
            <w:tcW w:w="1080" w:type="dxa"/>
            <w:tcBorders>
              <w:top w:val="nil"/>
              <w:left w:val="nil"/>
              <w:bottom w:val="single" w:sz="4" w:space="0" w:color="auto"/>
              <w:right w:val="single" w:sz="4" w:space="0" w:color="auto"/>
            </w:tcBorders>
            <w:noWrap/>
            <w:vAlign w:val="center"/>
            <w:hideMark/>
          </w:tcPr>
          <w:p w14:paraId="223075D3" w14:textId="15BE0E0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DDCF90E"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882221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213</w:t>
            </w:r>
          </w:p>
        </w:tc>
        <w:tc>
          <w:tcPr>
            <w:tcW w:w="1900" w:type="dxa"/>
            <w:tcBorders>
              <w:top w:val="nil"/>
              <w:left w:val="nil"/>
              <w:bottom w:val="single" w:sz="4" w:space="0" w:color="auto"/>
              <w:right w:val="single" w:sz="4" w:space="0" w:color="auto"/>
            </w:tcBorders>
            <w:vAlign w:val="center"/>
            <w:hideMark/>
          </w:tcPr>
          <w:p w14:paraId="3363FB9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三角阀龙头</w:t>
            </w:r>
          </w:p>
        </w:tc>
        <w:tc>
          <w:tcPr>
            <w:tcW w:w="1920" w:type="dxa"/>
            <w:tcBorders>
              <w:top w:val="nil"/>
              <w:left w:val="nil"/>
              <w:bottom w:val="single" w:sz="4" w:space="0" w:color="auto"/>
              <w:right w:val="single" w:sz="4" w:space="0" w:color="auto"/>
            </w:tcBorders>
            <w:vAlign w:val="center"/>
            <w:hideMark/>
          </w:tcPr>
          <w:p w14:paraId="1DB6D0B4" w14:textId="372D972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097159DE" w14:textId="6B0DC215"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C91504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DC150D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0C481A69" w14:textId="09DBA1E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4529E5BE" w14:textId="49DFFC8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35F7B51" w14:textId="30E6C0EC"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10AD5B4" w14:textId="1F83F255"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7B516D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35</w:t>
            </w:r>
          </w:p>
        </w:tc>
        <w:tc>
          <w:tcPr>
            <w:tcW w:w="1080" w:type="dxa"/>
            <w:tcBorders>
              <w:top w:val="nil"/>
              <w:left w:val="nil"/>
              <w:bottom w:val="single" w:sz="4" w:space="0" w:color="auto"/>
              <w:right w:val="single" w:sz="4" w:space="0" w:color="auto"/>
            </w:tcBorders>
            <w:noWrap/>
            <w:vAlign w:val="center"/>
            <w:hideMark/>
          </w:tcPr>
          <w:p w14:paraId="493ABFCD" w14:textId="23F45D21"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681DD3B2"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14B894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214</w:t>
            </w:r>
          </w:p>
        </w:tc>
        <w:tc>
          <w:tcPr>
            <w:tcW w:w="1900" w:type="dxa"/>
            <w:tcBorders>
              <w:top w:val="nil"/>
              <w:left w:val="nil"/>
              <w:bottom w:val="single" w:sz="4" w:space="0" w:color="auto"/>
              <w:right w:val="single" w:sz="4" w:space="0" w:color="auto"/>
            </w:tcBorders>
            <w:vAlign w:val="center"/>
            <w:hideMark/>
          </w:tcPr>
          <w:p w14:paraId="59DDE73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花</w:t>
            </w:r>
            <w:proofErr w:type="gramStart"/>
            <w:r w:rsidRPr="00CC78E4">
              <w:rPr>
                <w:rFonts w:ascii="宋体" w:hAnsi="宋体" w:cs="宋体" w:hint="eastAsia"/>
                <w:color w:val="000000"/>
                <w:kern w:val="0"/>
                <w:szCs w:val="21"/>
              </w:rPr>
              <w:t>洒 4</w:t>
            </w:r>
            <w:proofErr w:type="gramEnd"/>
            <w:r w:rsidRPr="00CC78E4">
              <w:rPr>
                <w:rFonts w:ascii="宋体" w:hAnsi="宋体" w:cs="宋体" w:hint="eastAsia"/>
                <w:color w:val="000000"/>
                <w:kern w:val="0"/>
                <w:szCs w:val="21"/>
              </w:rPr>
              <w:t>分 塑料、不锈钢</w:t>
            </w:r>
          </w:p>
        </w:tc>
        <w:tc>
          <w:tcPr>
            <w:tcW w:w="1920" w:type="dxa"/>
            <w:tcBorders>
              <w:top w:val="nil"/>
              <w:left w:val="nil"/>
              <w:bottom w:val="single" w:sz="4" w:space="0" w:color="auto"/>
              <w:right w:val="single" w:sz="4" w:space="0" w:color="auto"/>
            </w:tcBorders>
            <w:vAlign w:val="center"/>
            <w:hideMark/>
          </w:tcPr>
          <w:p w14:paraId="30FC304D" w14:textId="70A581F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5D5D576" w14:textId="1876FB48"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76AE16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A5584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60</w:t>
            </w:r>
          </w:p>
        </w:tc>
        <w:tc>
          <w:tcPr>
            <w:tcW w:w="1120" w:type="dxa"/>
            <w:tcBorders>
              <w:top w:val="nil"/>
              <w:left w:val="nil"/>
              <w:bottom w:val="single" w:sz="4" w:space="0" w:color="auto"/>
              <w:right w:val="single" w:sz="4" w:space="0" w:color="auto"/>
            </w:tcBorders>
            <w:vAlign w:val="center"/>
            <w:hideMark/>
          </w:tcPr>
          <w:p w14:paraId="2DD3C320" w14:textId="2792AF08"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FF16DA1" w14:textId="4151906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C078C82" w14:textId="711CEE9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8A63AF5" w14:textId="7DF93140"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C3099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45</w:t>
            </w:r>
          </w:p>
        </w:tc>
        <w:tc>
          <w:tcPr>
            <w:tcW w:w="1080" w:type="dxa"/>
            <w:tcBorders>
              <w:top w:val="nil"/>
              <w:left w:val="nil"/>
              <w:bottom w:val="single" w:sz="4" w:space="0" w:color="auto"/>
              <w:right w:val="single" w:sz="4" w:space="0" w:color="auto"/>
            </w:tcBorders>
            <w:noWrap/>
            <w:vAlign w:val="center"/>
            <w:hideMark/>
          </w:tcPr>
          <w:p w14:paraId="3F8839CA" w14:textId="5BE358C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0530560"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5B4F414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215</w:t>
            </w:r>
          </w:p>
        </w:tc>
        <w:tc>
          <w:tcPr>
            <w:tcW w:w="1900" w:type="dxa"/>
            <w:tcBorders>
              <w:top w:val="nil"/>
              <w:left w:val="nil"/>
              <w:bottom w:val="single" w:sz="4" w:space="0" w:color="auto"/>
              <w:right w:val="single" w:sz="4" w:space="0" w:color="auto"/>
            </w:tcBorders>
            <w:vAlign w:val="center"/>
            <w:hideMark/>
          </w:tcPr>
          <w:p w14:paraId="0A885D6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卫生间小便池感应</w:t>
            </w:r>
            <w:proofErr w:type="gramStart"/>
            <w:r w:rsidRPr="00CC78E4">
              <w:rPr>
                <w:rFonts w:ascii="宋体" w:hAnsi="宋体" w:cs="宋体" w:hint="eastAsia"/>
                <w:color w:val="000000"/>
                <w:kern w:val="0"/>
                <w:szCs w:val="21"/>
              </w:rPr>
              <w:t>器 22</w:t>
            </w:r>
            <w:proofErr w:type="gramEnd"/>
            <w:r w:rsidRPr="00CC78E4">
              <w:rPr>
                <w:rFonts w:ascii="宋体" w:hAnsi="宋体" w:cs="宋体" w:hint="eastAsia"/>
                <w:color w:val="000000"/>
                <w:kern w:val="0"/>
                <w:szCs w:val="21"/>
              </w:rPr>
              <w:t>*44*55mm</w:t>
            </w:r>
          </w:p>
        </w:tc>
        <w:tc>
          <w:tcPr>
            <w:tcW w:w="1920" w:type="dxa"/>
            <w:tcBorders>
              <w:top w:val="nil"/>
              <w:left w:val="nil"/>
              <w:bottom w:val="single" w:sz="4" w:space="0" w:color="auto"/>
              <w:right w:val="single" w:sz="4" w:space="0" w:color="auto"/>
            </w:tcBorders>
            <w:vAlign w:val="center"/>
            <w:hideMark/>
          </w:tcPr>
          <w:p w14:paraId="2C73B74C" w14:textId="3BD11C10"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6E4B9CA6" w14:textId="602E68E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5C5756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336D0C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48F5527E" w14:textId="6F7A5C1F"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66A7595" w14:textId="442D100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D2D8562" w14:textId="0FCD365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1662D98B" w14:textId="4EAB426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6940744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220</w:t>
            </w:r>
          </w:p>
        </w:tc>
        <w:tc>
          <w:tcPr>
            <w:tcW w:w="1080" w:type="dxa"/>
            <w:tcBorders>
              <w:top w:val="nil"/>
              <w:left w:val="nil"/>
              <w:bottom w:val="single" w:sz="4" w:space="0" w:color="auto"/>
              <w:right w:val="single" w:sz="4" w:space="0" w:color="auto"/>
            </w:tcBorders>
            <w:noWrap/>
            <w:vAlign w:val="center"/>
            <w:hideMark/>
          </w:tcPr>
          <w:p w14:paraId="68B985E8" w14:textId="1B1E9713"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3161694"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7C02038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216</w:t>
            </w:r>
          </w:p>
        </w:tc>
        <w:tc>
          <w:tcPr>
            <w:tcW w:w="1900" w:type="dxa"/>
            <w:tcBorders>
              <w:top w:val="nil"/>
              <w:left w:val="nil"/>
              <w:bottom w:val="single" w:sz="4" w:space="0" w:color="auto"/>
              <w:right w:val="single" w:sz="4" w:space="0" w:color="auto"/>
            </w:tcBorders>
            <w:vAlign w:val="center"/>
            <w:hideMark/>
          </w:tcPr>
          <w:p w14:paraId="744E08B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卫生间大便池感应器23*48*67mm</w:t>
            </w:r>
          </w:p>
        </w:tc>
        <w:tc>
          <w:tcPr>
            <w:tcW w:w="1920" w:type="dxa"/>
            <w:tcBorders>
              <w:top w:val="nil"/>
              <w:left w:val="nil"/>
              <w:bottom w:val="single" w:sz="4" w:space="0" w:color="auto"/>
              <w:right w:val="single" w:sz="4" w:space="0" w:color="auto"/>
            </w:tcBorders>
            <w:vAlign w:val="center"/>
            <w:hideMark/>
          </w:tcPr>
          <w:p w14:paraId="70B22B93" w14:textId="7F9675D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E3E9C69" w14:textId="4A338CF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3036BA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5456A6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80</w:t>
            </w:r>
          </w:p>
        </w:tc>
        <w:tc>
          <w:tcPr>
            <w:tcW w:w="1120" w:type="dxa"/>
            <w:tcBorders>
              <w:top w:val="nil"/>
              <w:left w:val="nil"/>
              <w:bottom w:val="single" w:sz="4" w:space="0" w:color="auto"/>
              <w:right w:val="single" w:sz="4" w:space="0" w:color="auto"/>
            </w:tcBorders>
            <w:vAlign w:val="center"/>
            <w:hideMark/>
          </w:tcPr>
          <w:p w14:paraId="030F42D1" w14:textId="36B32A02"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B83004C" w14:textId="125F5F8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BAF628A" w14:textId="6FDF83F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2642D83" w14:textId="6CD7A6F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832CB4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270</w:t>
            </w:r>
          </w:p>
        </w:tc>
        <w:tc>
          <w:tcPr>
            <w:tcW w:w="1080" w:type="dxa"/>
            <w:tcBorders>
              <w:top w:val="nil"/>
              <w:left w:val="nil"/>
              <w:bottom w:val="single" w:sz="4" w:space="0" w:color="auto"/>
              <w:right w:val="single" w:sz="4" w:space="0" w:color="auto"/>
            </w:tcBorders>
            <w:noWrap/>
            <w:vAlign w:val="center"/>
            <w:hideMark/>
          </w:tcPr>
          <w:p w14:paraId="6FADA168" w14:textId="282CA5E6"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9425DAC"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316D191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217</w:t>
            </w:r>
          </w:p>
        </w:tc>
        <w:tc>
          <w:tcPr>
            <w:tcW w:w="1900" w:type="dxa"/>
            <w:tcBorders>
              <w:top w:val="nil"/>
              <w:left w:val="nil"/>
              <w:bottom w:val="single" w:sz="4" w:space="0" w:color="auto"/>
              <w:right w:val="single" w:sz="4" w:space="0" w:color="auto"/>
            </w:tcBorders>
            <w:vAlign w:val="center"/>
            <w:hideMark/>
          </w:tcPr>
          <w:p w14:paraId="41683B6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卫生间脚踩开关</w:t>
            </w:r>
          </w:p>
        </w:tc>
        <w:tc>
          <w:tcPr>
            <w:tcW w:w="1920" w:type="dxa"/>
            <w:tcBorders>
              <w:top w:val="nil"/>
              <w:left w:val="nil"/>
              <w:bottom w:val="single" w:sz="4" w:space="0" w:color="auto"/>
              <w:right w:val="single" w:sz="4" w:space="0" w:color="auto"/>
            </w:tcBorders>
            <w:vAlign w:val="center"/>
            <w:hideMark/>
          </w:tcPr>
          <w:p w14:paraId="56BCCE04" w14:textId="53E5388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4384E3D" w14:textId="1BB57F70"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F1E4B6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83EC48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4B06EF72" w14:textId="1CE6A59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41CD848" w14:textId="576C14C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1A22343" w14:textId="6867197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42FAAC5" w14:textId="564818DB"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3B6EA7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130</w:t>
            </w:r>
          </w:p>
        </w:tc>
        <w:tc>
          <w:tcPr>
            <w:tcW w:w="1080" w:type="dxa"/>
            <w:tcBorders>
              <w:top w:val="nil"/>
              <w:left w:val="nil"/>
              <w:bottom w:val="single" w:sz="4" w:space="0" w:color="auto"/>
              <w:right w:val="single" w:sz="4" w:space="0" w:color="auto"/>
            </w:tcBorders>
            <w:noWrap/>
            <w:vAlign w:val="center"/>
            <w:hideMark/>
          </w:tcPr>
          <w:p w14:paraId="0B4E6341" w14:textId="26EE7FB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97211C4"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62107E0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218</w:t>
            </w:r>
          </w:p>
        </w:tc>
        <w:tc>
          <w:tcPr>
            <w:tcW w:w="1900" w:type="dxa"/>
            <w:tcBorders>
              <w:top w:val="nil"/>
              <w:left w:val="nil"/>
              <w:bottom w:val="single" w:sz="4" w:space="0" w:color="auto"/>
              <w:right w:val="single" w:sz="4" w:space="0" w:color="auto"/>
            </w:tcBorders>
            <w:vAlign w:val="center"/>
            <w:hideMark/>
          </w:tcPr>
          <w:p w14:paraId="2DBEC322"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卫生间洗手盆冷热龙头全铜</w:t>
            </w:r>
          </w:p>
        </w:tc>
        <w:tc>
          <w:tcPr>
            <w:tcW w:w="1920" w:type="dxa"/>
            <w:tcBorders>
              <w:top w:val="nil"/>
              <w:left w:val="nil"/>
              <w:bottom w:val="single" w:sz="4" w:space="0" w:color="auto"/>
              <w:right w:val="single" w:sz="4" w:space="0" w:color="auto"/>
            </w:tcBorders>
            <w:vAlign w:val="center"/>
            <w:hideMark/>
          </w:tcPr>
          <w:p w14:paraId="0A50AFDE" w14:textId="26A6A0D8"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4779A2F" w14:textId="617540A1"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B62E24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B908D0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237EEBFC" w14:textId="6A3D493C"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72FDD11" w14:textId="4C2F807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240A9B1" w14:textId="555FAD11"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5BAE74E" w14:textId="527F5797"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E488CC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130</w:t>
            </w:r>
          </w:p>
        </w:tc>
        <w:tc>
          <w:tcPr>
            <w:tcW w:w="1080" w:type="dxa"/>
            <w:tcBorders>
              <w:top w:val="nil"/>
              <w:left w:val="nil"/>
              <w:bottom w:val="single" w:sz="4" w:space="0" w:color="auto"/>
              <w:right w:val="single" w:sz="4" w:space="0" w:color="auto"/>
            </w:tcBorders>
            <w:noWrap/>
            <w:vAlign w:val="center"/>
            <w:hideMark/>
          </w:tcPr>
          <w:p w14:paraId="504D8848" w14:textId="7A5023B4"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B39C86C" w14:textId="77777777" w:rsidTr="00CC78E4">
        <w:trPr>
          <w:trHeight w:val="510"/>
        </w:trPr>
        <w:tc>
          <w:tcPr>
            <w:tcW w:w="660" w:type="dxa"/>
            <w:tcBorders>
              <w:top w:val="nil"/>
              <w:left w:val="single" w:sz="4" w:space="0" w:color="auto"/>
              <w:bottom w:val="single" w:sz="4" w:space="0" w:color="auto"/>
              <w:right w:val="single" w:sz="4" w:space="0" w:color="auto"/>
            </w:tcBorders>
            <w:noWrap/>
            <w:vAlign w:val="center"/>
            <w:hideMark/>
          </w:tcPr>
          <w:p w14:paraId="38205D5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lastRenderedPageBreak/>
              <w:t>219</w:t>
            </w:r>
          </w:p>
        </w:tc>
        <w:tc>
          <w:tcPr>
            <w:tcW w:w="1900" w:type="dxa"/>
            <w:tcBorders>
              <w:top w:val="nil"/>
              <w:left w:val="nil"/>
              <w:bottom w:val="single" w:sz="4" w:space="0" w:color="auto"/>
              <w:right w:val="single" w:sz="4" w:space="0" w:color="auto"/>
            </w:tcBorders>
            <w:vAlign w:val="center"/>
            <w:hideMark/>
          </w:tcPr>
          <w:p w14:paraId="4CAA14A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卫生间洗手盆水龙头</w:t>
            </w:r>
          </w:p>
        </w:tc>
        <w:tc>
          <w:tcPr>
            <w:tcW w:w="1920" w:type="dxa"/>
            <w:tcBorders>
              <w:top w:val="nil"/>
              <w:left w:val="nil"/>
              <w:bottom w:val="single" w:sz="4" w:space="0" w:color="auto"/>
              <w:right w:val="single" w:sz="4" w:space="0" w:color="auto"/>
            </w:tcBorders>
            <w:vAlign w:val="center"/>
            <w:hideMark/>
          </w:tcPr>
          <w:p w14:paraId="33E7CF32" w14:textId="6F76A72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5F047A4B" w14:textId="35F7594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9D473E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66E300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7C35DD66" w14:textId="6D282DF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397B964E" w14:textId="39773EC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541F8BD" w14:textId="2EB05C6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5EF052A9" w14:textId="3ED54B16"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449FFBB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488902B5" w14:textId="17AE4DE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065A97C9" w14:textId="77777777" w:rsidTr="00CC78E4">
        <w:trPr>
          <w:trHeight w:val="765"/>
        </w:trPr>
        <w:tc>
          <w:tcPr>
            <w:tcW w:w="660" w:type="dxa"/>
            <w:tcBorders>
              <w:top w:val="nil"/>
              <w:left w:val="single" w:sz="4" w:space="0" w:color="auto"/>
              <w:bottom w:val="single" w:sz="4" w:space="0" w:color="auto"/>
              <w:right w:val="single" w:sz="4" w:space="0" w:color="auto"/>
            </w:tcBorders>
            <w:noWrap/>
            <w:vAlign w:val="center"/>
            <w:hideMark/>
          </w:tcPr>
          <w:p w14:paraId="02CABBF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220</w:t>
            </w:r>
          </w:p>
        </w:tc>
        <w:tc>
          <w:tcPr>
            <w:tcW w:w="1900" w:type="dxa"/>
            <w:tcBorders>
              <w:top w:val="nil"/>
              <w:left w:val="nil"/>
              <w:bottom w:val="single" w:sz="4" w:space="0" w:color="auto"/>
              <w:right w:val="single" w:sz="4" w:space="0" w:color="auto"/>
            </w:tcBorders>
            <w:vAlign w:val="center"/>
            <w:hideMark/>
          </w:tcPr>
          <w:p w14:paraId="3698C4D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304不锈钢水槽冷热水龙头可旋转抽拉龙头</w:t>
            </w:r>
          </w:p>
        </w:tc>
        <w:tc>
          <w:tcPr>
            <w:tcW w:w="1920" w:type="dxa"/>
            <w:tcBorders>
              <w:top w:val="nil"/>
              <w:left w:val="nil"/>
              <w:bottom w:val="single" w:sz="4" w:space="0" w:color="auto"/>
              <w:right w:val="single" w:sz="4" w:space="0" w:color="auto"/>
            </w:tcBorders>
            <w:vAlign w:val="center"/>
            <w:hideMark/>
          </w:tcPr>
          <w:p w14:paraId="1DC395F1" w14:textId="14EF78A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735C0D5F" w14:textId="41F3669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D79F90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3B52B98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6FA4A79D" w14:textId="31B2BDB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ABF32FD" w14:textId="3124E4A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413DE9D" w14:textId="6F65C0D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79500A8B" w14:textId="2DA341C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EB16AB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150</w:t>
            </w:r>
          </w:p>
        </w:tc>
        <w:tc>
          <w:tcPr>
            <w:tcW w:w="1080" w:type="dxa"/>
            <w:tcBorders>
              <w:top w:val="nil"/>
              <w:left w:val="nil"/>
              <w:bottom w:val="single" w:sz="4" w:space="0" w:color="auto"/>
              <w:right w:val="single" w:sz="4" w:space="0" w:color="auto"/>
            </w:tcBorders>
            <w:noWrap/>
            <w:vAlign w:val="center"/>
            <w:hideMark/>
          </w:tcPr>
          <w:p w14:paraId="47579777" w14:textId="6B1F7B7B"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5D1A7152" w14:textId="77777777" w:rsidTr="00CC78E4">
        <w:trPr>
          <w:trHeight w:val="540"/>
        </w:trPr>
        <w:tc>
          <w:tcPr>
            <w:tcW w:w="660" w:type="dxa"/>
            <w:tcBorders>
              <w:top w:val="nil"/>
              <w:left w:val="single" w:sz="4" w:space="0" w:color="auto"/>
              <w:bottom w:val="single" w:sz="4" w:space="0" w:color="auto"/>
              <w:right w:val="single" w:sz="4" w:space="0" w:color="auto"/>
            </w:tcBorders>
            <w:noWrap/>
            <w:vAlign w:val="center"/>
            <w:hideMark/>
          </w:tcPr>
          <w:p w14:paraId="5C7DAE8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221</w:t>
            </w:r>
          </w:p>
        </w:tc>
        <w:tc>
          <w:tcPr>
            <w:tcW w:w="1900" w:type="dxa"/>
            <w:tcBorders>
              <w:top w:val="nil"/>
              <w:left w:val="nil"/>
              <w:bottom w:val="single" w:sz="4" w:space="0" w:color="auto"/>
              <w:right w:val="single" w:sz="4" w:space="0" w:color="auto"/>
            </w:tcBorders>
            <w:vAlign w:val="center"/>
            <w:hideMark/>
          </w:tcPr>
          <w:p w14:paraId="5C9DF0FF" w14:textId="77777777" w:rsidR="00CC78E4" w:rsidRPr="00CC78E4" w:rsidRDefault="00CC78E4" w:rsidP="00CC78E4">
            <w:pPr>
              <w:widowControl/>
              <w:jc w:val="center"/>
              <w:rPr>
                <w:rFonts w:ascii="宋体" w:hAnsi="宋体" w:cs="宋体" w:hint="eastAsia"/>
                <w:color w:val="000000"/>
                <w:kern w:val="0"/>
                <w:sz w:val="24"/>
              </w:rPr>
            </w:pPr>
            <w:r w:rsidRPr="00CC78E4">
              <w:rPr>
                <w:rFonts w:ascii="宋体" w:hAnsi="宋体" w:cs="宋体" w:hint="eastAsia"/>
                <w:color w:val="000000"/>
                <w:kern w:val="0"/>
                <w:sz w:val="24"/>
              </w:rPr>
              <w:t>开水器龙头全铜</w:t>
            </w:r>
            <w:r w:rsidRPr="00CC78E4">
              <w:rPr>
                <w:rFonts w:ascii="宋体" w:hAnsi="宋体" w:cs="宋体" w:hint="eastAsia"/>
                <w:b/>
                <w:bCs/>
                <w:color w:val="666666"/>
                <w:kern w:val="0"/>
                <w:szCs w:val="21"/>
              </w:rPr>
              <w:t>4分红柄龙头</w:t>
            </w:r>
          </w:p>
        </w:tc>
        <w:tc>
          <w:tcPr>
            <w:tcW w:w="1920" w:type="dxa"/>
            <w:tcBorders>
              <w:top w:val="nil"/>
              <w:left w:val="nil"/>
              <w:bottom w:val="single" w:sz="4" w:space="0" w:color="auto"/>
              <w:right w:val="single" w:sz="4" w:space="0" w:color="auto"/>
            </w:tcBorders>
            <w:vAlign w:val="center"/>
            <w:hideMark/>
          </w:tcPr>
          <w:p w14:paraId="3233530F" w14:textId="31D1181E" w:rsidR="00CC78E4" w:rsidRPr="00CC78E4" w:rsidRDefault="00CC78E4" w:rsidP="00CC78E4">
            <w:pPr>
              <w:widowControl/>
              <w:jc w:val="center"/>
              <w:rPr>
                <w:rFonts w:ascii="宋体" w:hAnsi="宋体" w:cs="宋体" w:hint="eastAsia"/>
                <w:color w:val="000000"/>
                <w:kern w:val="0"/>
                <w:sz w:val="24"/>
              </w:rPr>
            </w:pPr>
          </w:p>
        </w:tc>
        <w:tc>
          <w:tcPr>
            <w:tcW w:w="1920" w:type="dxa"/>
            <w:tcBorders>
              <w:top w:val="nil"/>
              <w:left w:val="nil"/>
              <w:bottom w:val="single" w:sz="4" w:space="0" w:color="auto"/>
              <w:right w:val="single" w:sz="4" w:space="0" w:color="auto"/>
            </w:tcBorders>
            <w:vAlign w:val="center"/>
            <w:hideMark/>
          </w:tcPr>
          <w:p w14:paraId="760639EB" w14:textId="3D97093F" w:rsidR="00CC78E4" w:rsidRPr="00CC78E4" w:rsidRDefault="00CC78E4" w:rsidP="00CC78E4">
            <w:pPr>
              <w:widowControl/>
              <w:jc w:val="center"/>
              <w:rPr>
                <w:rFonts w:ascii="宋体" w:hAnsi="宋体" w:cs="宋体" w:hint="eastAsia"/>
                <w:color w:val="000000"/>
                <w:kern w:val="0"/>
                <w:sz w:val="24"/>
              </w:rPr>
            </w:pPr>
          </w:p>
        </w:tc>
        <w:tc>
          <w:tcPr>
            <w:tcW w:w="760" w:type="dxa"/>
            <w:tcBorders>
              <w:top w:val="nil"/>
              <w:left w:val="nil"/>
              <w:bottom w:val="single" w:sz="4" w:space="0" w:color="auto"/>
              <w:right w:val="single" w:sz="4" w:space="0" w:color="auto"/>
            </w:tcBorders>
            <w:vAlign w:val="center"/>
            <w:hideMark/>
          </w:tcPr>
          <w:p w14:paraId="67E8D38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6A08805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63308BAE" w14:textId="664A8143"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86B78A3" w14:textId="534DDD3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DFFEAAB" w14:textId="6D2BE30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DDA79B6" w14:textId="47B0E319"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17C21E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65</w:t>
            </w:r>
          </w:p>
        </w:tc>
        <w:tc>
          <w:tcPr>
            <w:tcW w:w="1080" w:type="dxa"/>
            <w:tcBorders>
              <w:top w:val="nil"/>
              <w:left w:val="nil"/>
              <w:bottom w:val="single" w:sz="4" w:space="0" w:color="auto"/>
              <w:right w:val="single" w:sz="4" w:space="0" w:color="auto"/>
            </w:tcBorders>
            <w:noWrap/>
            <w:vAlign w:val="center"/>
            <w:hideMark/>
          </w:tcPr>
          <w:p w14:paraId="222E164E" w14:textId="68051D68"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5640EA9" w14:textId="77777777" w:rsidTr="00CC78E4">
        <w:trPr>
          <w:trHeight w:val="765"/>
        </w:trPr>
        <w:tc>
          <w:tcPr>
            <w:tcW w:w="660" w:type="dxa"/>
            <w:tcBorders>
              <w:top w:val="nil"/>
              <w:left w:val="single" w:sz="4" w:space="0" w:color="auto"/>
              <w:bottom w:val="single" w:sz="4" w:space="0" w:color="auto"/>
              <w:right w:val="single" w:sz="4" w:space="0" w:color="auto"/>
            </w:tcBorders>
            <w:noWrap/>
            <w:vAlign w:val="center"/>
            <w:hideMark/>
          </w:tcPr>
          <w:p w14:paraId="5A7A3F7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222</w:t>
            </w:r>
          </w:p>
        </w:tc>
        <w:tc>
          <w:tcPr>
            <w:tcW w:w="1900" w:type="dxa"/>
            <w:tcBorders>
              <w:top w:val="nil"/>
              <w:left w:val="nil"/>
              <w:bottom w:val="single" w:sz="4" w:space="0" w:color="auto"/>
              <w:right w:val="single" w:sz="4" w:space="0" w:color="auto"/>
            </w:tcBorders>
            <w:vAlign w:val="center"/>
            <w:hideMark/>
          </w:tcPr>
          <w:p w14:paraId="1EE1888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洗手盆漏水赛翻板下水器19.5*6.4*6.4</w:t>
            </w:r>
          </w:p>
        </w:tc>
        <w:tc>
          <w:tcPr>
            <w:tcW w:w="1920" w:type="dxa"/>
            <w:tcBorders>
              <w:top w:val="nil"/>
              <w:left w:val="nil"/>
              <w:bottom w:val="single" w:sz="4" w:space="0" w:color="auto"/>
              <w:right w:val="single" w:sz="4" w:space="0" w:color="auto"/>
            </w:tcBorders>
            <w:vAlign w:val="center"/>
            <w:hideMark/>
          </w:tcPr>
          <w:p w14:paraId="4D407EA3" w14:textId="27460B21"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E46FEE5" w14:textId="4525BD7D"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44AD5C3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49B6F58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0AF6368E" w14:textId="53E34FB5"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2979864" w14:textId="5275B0CA"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CBDEDA6" w14:textId="080C0DA7"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D52D16C" w14:textId="5174721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3D38E71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55</w:t>
            </w:r>
          </w:p>
        </w:tc>
        <w:tc>
          <w:tcPr>
            <w:tcW w:w="1080" w:type="dxa"/>
            <w:tcBorders>
              <w:top w:val="nil"/>
              <w:left w:val="nil"/>
              <w:bottom w:val="single" w:sz="4" w:space="0" w:color="auto"/>
              <w:right w:val="single" w:sz="4" w:space="0" w:color="auto"/>
            </w:tcBorders>
            <w:noWrap/>
            <w:vAlign w:val="center"/>
            <w:hideMark/>
          </w:tcPr>
          <w:p w14:paraId="4B062270" w14:textId="7B49E5EC"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32B366A"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A93396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223</w:t>
            </w:r>
          </w:p>
        </w:tc>
        <w:tc>
          <w:tcPr>
            <w:tcW w:w="1900" w:type="dxa"/>
            <w:tcBorders>
              <w:top w:val="nil"/>
              <w:left w:val="nil"/>
              <w:bottom w:val="single" w:sz="4" w:space="0" w:color="auto"/>
              <w:right w:val="single" w:sz="4" w:space="0" w:color="auto"/>
            </w:tcBorders>
            <w:vAlign w:val="center"/>
            <w:hideMark/>
          </w:tcPr>
          <w:p w14:paraId="6D0E976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花洒架</w:t>
            </w:r>
          </w:p>
        </w:tc>
        <w:tc>
          <w:tcPr>
            <w:tcW w:w="1920" w:type="dxa"/>
            <w:tcBorders>
              <w:top w:val="nil"/>
              <w:left w:val="nil"/>
              <w:bottom w:val="single" w:sz="4" w:space="0" w:color="auto"/>
              <w:right w:val="single" w:sz="4" w:space="0" w:color="auto"/>
            </w:tcBorders>
            <w:vAlign w:val="center"/>
            <w:hideMark/>
          </w:tcPr>
          <w:p w14:paraId="63D3734E" w14:textId="5D067B74"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1FB615C" w14:textId="5CBB008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63D2E11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2C11DA9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43FBA547" w14:textId="0D114B9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28006724" w14:textId="6B8E7B75"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2819B75" w14:textId="542324E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135A701" w14:textId="634B6CE2"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254A07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8</w:t>
            </w:r>
          </w:p>
        </w:tc>
        <w:tc>
          <w:tcPr>
            <w:tcW w:w="1080" w:type="dxa"/>
            <w:tcBorders>
              <w:top w:val="nil"/>
              <w:left w:val="nil"/>
              <w:bottom w:val="single" w:sz="4" w:space="0" w:color="auto"/>
              <w:right w:val="single" w:sz="4" w:space="0" w:color="auto"/>
            </w:tcBorders>
            <w:noWrap/>
            <w:vAlign w:val="center"/>
            <w:hideMark/>
          </w:tcPr>
          <w:p w14:paraId="339DAE0F" w14:textId="5F9D186E"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3F863F7C"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6BD3467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224</w:t>
            </w:r>
          </w:p>
        </w:tc>
        <w:tc>
          <w:tcPr>
            <w:tcW w:w="1900" w:type="dxa"/>
            <w:tcBorders>
              <w:top w:val="nil"/>
              <w:left w:val="nil"/>
              <w:bottom w:val="single" w:sz="4" w:space="0" w:color="auto"/>
              <w:right w:val="single" w:sz="4" w:space="0" w:color="auto"/>
            </w:tcBorders>
            <w:vAlign w:val="center"/>
            <w:hideMark/>
          </w:tcPr>
          <w:p w14:paraId="23441C4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马桶开关</w:t>
            </w:r>
          </w:p>
        </w:tc>
        <w:tc>
          <w:tcPr>
            <w:tcW w:w="1920" w:type="dxa"/>
            <w:tcBorders>
              <w:top w:val="nil"/>
              <w:left w:val="nil"/>
              <w:bottom w:val="single" w:sz="4" w:space="0" w:color="auto"/>
              <w:right w:val="single" w:sz="4" w:space="0" w:color="auto"/>
            </w:tcBorders>
            <w:vAlign w:val="center"/>
            <w:hideMark/>
          </w:tcPr>
          <w:p w14:paraId="06FD94CE" w14:textId="28BF173E"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942617A" w14:textId="45EB72D9"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2A2597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794F036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40</w:t>
            </w:r>
          </w:p>
        </w:tc>
        <w:tc>
          <w:tcPr>
            <w:tcW w:w="1120" w:type="dxa"/>
            <w:tcBorders>
              <w:top w:val="nil"/>
              <w:left w:val="nil"/>
              <w:bottom w:val="single" w:sz="4" w:space="0" w:color="auto"/>
              <w:right w:val="single" w:sz="4" w:space="0" w:color="auto"/>
            </w:tcBorders>
            <w:vAlign w:val="center"/>
            <w:hideMark/>
          </w:tcPr>
          <w:p w14:paraId="6742195F" w14:textId="74A1DA0D"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6DD45010" w14:textId="0037222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5106E00" w14:textId="5E260EB4"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258B6F6" w14:textId="750EF5BE"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006FE7B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601923FB" w14:textId="59F666E5"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4BC32090"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C3E3B2F"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225</w:t>
            </w:r>
          </w:p>
        </w:tc>
        <w:tc>
          <w:tcPr>
            <w:tcW w:w="1900" w:type="dxa"/>
            <w:tcBorders>
              <w:top w:val="nil"/>
              <w:left w:val="nil"/>
              <w:bottom w:val="single" w:sz="4" w:space="0" w:color="auto"/>
              <w:right w:val="single" w:sz="4" w:space="0" w:color="auto"/>
            </w:tcBorders>
            <w:vAlign w:val="center"/>
            <w:hideMark/>
          </w:tcPr>
          <w:p w14:paraId="1A714A5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警戒带</w:t>
            </w:r>
          </w:p>
        </w:tc>
        <w:tc>
          <w:tcPr>
            <w:tcW w:w="1920" w:type="dxa"/>
            <w:tcBorders>
              <w:top w:val="nil"/>
              <w:left w:val="nil"/>
              <w:bottom w:val="single" w:sz="4" w:space="0" w:color="auto"/>
              <w:right w:val="single" w:sz="4" w:space="0" w:color="auto"/>
            </w:tcBorders>
            <w:vAlign w:val="center"/>
            <w:hideMark/>
          </w:tcPr>
          <w:p w14:paraId="073D1A3D" w14:textId="5CD6362F"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4E243F98" w14:textId="20E97E7F"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5FA89537"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卷</w:t>
            </w:r>
          </w:p>
        </w:tc>
        <w:tc>
          <w:tcPr>
            <w:tcW w:w="900" w:type="dxa"/>
            <w:tcBorders>
              <w:top w:val="nil"/>
              <w:left w:val="nil"/>
              <w:bottom w:val="single" w:sz="4" w:space="0" w:color="auto"/>
              <w:right w:val="single" w:sz="4" w:space="0" w:color="auto"/>
            </w:tcBorders>
            <w:noWrap/>
            <w:vAlign w:val="center"/>
            <w:hideMark/>
          </w:tcPr>
          <w:p w14:paraId="6171478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100</w:t>
            </w:r>
          </w:p>
        </w:tc>
        <w:tc>
          <w:tcPr>
            <w:tcW w:w="1120" w:type="dxa"/>
            <w:tcBorders>
              <w:top w:val="nil"/>
              <w:left w:val="nil"/>
              <w:bottom w:val="single" w:sz="4" w:space="0" w:color="auto"/>
              <w:right w:val="single" w:sz="4" w:space="0" w:color="auto"/>
            </w:tcBorders>
            <w:vAlign w:val="center"/>
            <w:hideMark/>
          </w:tcPr>
          <w:p w14:paraId="51D1089D" w14:textId="38A68450"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5B444653" w14:textId="672EB10D"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654ACF71" w14:textId="054B1E36"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02051478" w14:textId="2DD2B2F8"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7EF0115"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25</w:t>
            </w:r>
          </w:p>
        </w:tc>
        <w:tc>
          <w:tcPr>
            <w:tcW w:w="1080" w:type="dxa"/>
            <w:tcBorders>
              <w:top w:val="nil"/>
              <w:left w:val="nil"/>
              <w:bottom w:val="single" w:sz="4" w:space="0" w:color="auto"/>
              <w:right w:val="single" w:sz="4" w:space="0" w:color="auto"/>
            </w:tcBorders>
            <w:noWrap/>
            <w:vAlign w:val="center"/>
            <w:hideMark/>
          </w:tcPr>
          <w:p w14:paraId="47095307" w14:textId="0728942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1E426D5C"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17C5192B"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226</w:t>
            </w:r>
          </w:p>
        </w:tc>
        <w:tc>
          <w:tcPr>
            <w:tcW w:w="1900" w:type="dxa"/>
            <w:tcBorders>
              <w:top w:val="nil"/>
              <w:left w:val="nil"/>
              <w:bottom w:val="single" w:sz="4" w:space="0" w:color="auto"/>
              <w:right w:val="single" w:sz="4" w:space="0" w:color="auto"/>
            </w:tcBorders>
            <w:vAlign w:val="center"/>
            <w:hideMark/>
          </w:tcPr>
          <w:p w14:paraId="7F634CD3"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轮胎印清除剂</w:t>
            </w:r>
          </w:p>
        </w:tc>
        <w:tc>
          <w:tcPr>
            <w:tcW w:w="1920" w:type="dxa"/>
            <w:tcBorders>
              <w:top w:val="nil"/>
              <w:left w:val="nil"/>
              <w:bottom w:val="single" w:sz="4" w:space="0" w:color="auto"/>
              <w:right w:val="single" w:sz="4" w:space="0" w:color="auto"/>
            </w:tcBorders>
            <w:vAlign w:val="center"/>
            <w:hideMark/>
          </w:tcPr>
          <w:p w14:paraId="1F87426D" w14:textId="3AC8A7FC"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30C082C" w14:textId="3EE14623"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1FA238C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瓶</w:t>
            </w:r>
          </w:p>
        </w:tc>
        <w:tc>
          <w:tcPr>
            <w:tcW w:w="900" w:type="dxa"/>
            <w:tcBorders>
              <w:top w:val="nil"/>
              <w:left w:val="nil"/>
              <w:bottom w:val="single" w:sz="4" w:space="0" w:color="auto"/>
              <w:right w:val="single" w:sz="4" w:space="0" w:color="auto"/>
            </w:tcBorders>
            <w:noWrap/>
            <w:vAlign w:val="center"/>
            <w:hideMark/>
          </w:tcPr>
          <w:p w14:paraId="2D691E5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120" w:type="dxa"/>
            <w:tcBorders>
              <w:top w:val="nil"/>
              <w:left w:val="nil"/>
              <w:bottom w:val="single" w:sz="4" w:space="0" w:color="auto"/>
              <w:right w:val="single" w:sz="4" w:space="0" w:color="auto"/>
            </w:tcBorders>
            <w:vAlign w:val="center"/>
            <w:hideMark/>
          </w:tcPr>
          <w:p w14:paraId="34BE70C3" w14:textId="634C9384"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08F8AB4E" w14:textId="0BC410E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6D0873B" w14:textId="7BC89773"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8E0CF9B" w14:textId="5966FF73"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738939BC"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7278C5A0" w14:textId="5F62D589"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BF34404"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756A1AF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227</w:t>
            </w:r>
          </w:p>
        </w:tc>
        <w:tc>
          <w:tcPr>
            <w:tcW w:w="1900" w:type="dxa"/>
            <w:tcBorders>
              <w:top w:val="nil"/>
              <w:left w:val="nil"/>
              <w:bottom w:val="single" w:sz="4" w:space="0" w:color="auto"/>
              <w:right w:val="single" w:sz="4" w:space="0" w:color="auto"/>
            </w:tcBorders>
            <w:vAlign w:val="center"/>
            <w:hideMark/>
          </w:tcPr>
          <w:p w14:paraId="029A6170"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道闸遥控器</w:t>
            </w:r>
          </w:p>
        </w:tc>
        <w:tc>
          <w:tcPr>
            <w:tcW w:w="1920" w:type="dxa"/>
            <w:tcBorders>
              <w:top w:val="nil"/>
              <w:left w:val="nil"/>
              <w:bottom w:val="single" w:sz="4" w:space="0" w:color="auto"/>
              <w:right w:val="single" w:sz="4" w:space="0" w:color="auto"/>
            </w:tcBorders>
            <w:vAlign w:val="center"/>
            <w:hideMark/>
          </w:tcPr>
          <w:p w14:paraId="7798AD2C" w14:textId="6DA6E526"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373866A0" w14:textId="36B1D0BA"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09C5D96D"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个</w:t>
            </w:r>
          </w:p>
        </w:tc>
        <w:tc>
          <w:tcPr>
            <w:tcW w:w="900" w:type="dxa"/>
            <w:tcBorders>
              <w:top w:val="nil"/>
              <w:left w:val="nil"/>
              <w:bottom w:val="single" w:sz="4" w:space="0" w:color="auto"/>
              <w:right w:val="single" w:sz="4" w:space="0" w:color="auto"/>
            </w:tcBorders>
            <w:noWrap/>
            <w:vAlign w:val="center"/>
            <w:hideMark/>
          </w:tcPr>
          <w:p w14:paraId="0632E126"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30</w:t>
            </w:r>
          </w:p>
        </w:tc>
        <w:tc>
          <w:tcPr>
            <w:tcW w:w="1120" w:type="dxa"/>
            <w:tcBorders>
              <w:top w:val="nil"/>
              <w:left w:val="nil"/>
              <w:bottom w:val="single" w:sz="4" w:space="0" w:color="auto"/>
              <w:right w:val="single" w:sz="4" w:space="0" w:color="auto"/>
            </w:tcBorders>
            <w:vAlign w:val="center"/>
            <w:hideMark/>
          </w:tcPr>
          <w:p w14:paraId="68F42B45" w14:textId="5EA13507"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7A2CE64E" w14:textId="697C35F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78C4249" w14:textId="5D30330E"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4AD7BF6A" w14:textId="1D237B80"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51D717A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150</w:t>
            </w:r>
          </w:p>
        </w:tc>
        <w:tc>
          <w:tcPr>
            <w:tcW w:w="1080" w:type="dxa"/>
            <w:tcBorders>
              <w:top w:val="nil"/>
              <w:left w:val="nil"/>
              <w:bottom w:val="single" w:sz="4" w:space="0" w:color="auto"/>
              <w:right w:val="single" w:sz="4" w:space="0" w:color="auto"/>
            </w:tcBorders>
            <w:noWrap/>
            <w:vAlign w:val="center"/>
            <w:hideMark/>
          </w:tcPr>
          <w:p w14:paraId="43B25853" w14:textId="7545A80D"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28DCE5E8" w14:textId="77777777" w:rsidTr="00CC78E4">
        <w:trPr>
          <w:trHeight w:val="285"/>
        </w:trPr>
        <w:tc>
          <w:tcPr>
            <w:tcW w:w="660" w:type="dxa"/>
            <w:tcBorders>
              <w:top w:val="nil"/>
              <w:left w:val="single" w:sz="4" w:space="0" w:color="auto"/>
              <w:bottom w:val="single" w:sz="4" w:space="0" w:color="auto"/>
              <w:right w:val="single" w:sz="4" w:space="0" w:color="auto"/>
            </w:tcBorders>
            <w:noWrap/>
            <w:vAlign w:val="center"/>
            <w:hideMark/>
          </w:tcPr>
          <w:p w14:paraId="2E851B74"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228</w:t>
            </w:r>
          </w:p>
        </w:tc>
        <w:tc>
          <w:tcPr>
            <w:tcW w:w="1900" w:type="dxa"/>
            <w:tcBorders>
              <w:top w:val="nil"/>
              <w:left w:val="nil"/>
              <w:bottom w:val="single" w:sz="4" w:space="0" w:color="auto"/>
              <w:right w:val="single" w:sz="4" w:space="0" w:color="auto"/>
            </w:tcBorders>
            <w:vAlign w:val="center"/>
            <w:hideMark/>
          </w:tcPr>
          <w:p w14:paraId="437B0E5A"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速冻水泥</w:t>
            </w:r>
          </w:p>
        </w:tc>
        <w:tc>
          <w:tcPr>
            <w:tcW w:w="1920" w:type="dxa"/>
            <w:tcBorders>
              <w:top w:val="nil"/>
              <w:left w:val="nil"/>
              <w:bottom w:val="single" w:sz="4" w:space="0" w:color="auto"/>
              <w:right w:val="single" w:sz="4" w:space="0" w:color="auto"/>
            </w:tcBorders>
            <w:vAlign w:val="center"/>
            <w:hideMark/>
          </w:tcPr>
          <w:p w14:paraId="62E26B09" w14:textId="0C4CF0AA" w:rsidR="00CC78E4" w:rsidRPr="00CC78E4" w:rsidRDefault="00CC78E4" w:rsidP="00CC78E4">
            <w:pPr>
              <w:widowControl/>
              <w:jc w:val="center"/>
              <w:rPr>
                <w:rFonts w:ascii="宋体" w:hAnsi="宋体" w:cs="宋体" w:hint="eastAsia"/>
                <w:color w:val="000000"/>
                <w:kern w:val="0"/>
                <w:szCs w:val="21"/>
              </w:rPr>
            </w:pPr>
          </w:p>
        </w:tc>
        <w:tc>
          <w:tcPr>
            <w:tcW w:w="1920" w:type="dxa"/>
            <w:tcBorders>
              <w:top w:val="nil"/>
              <w:left w:val="nil"/>
              <w:bottom w:val="single" w:sz="4" w:space="0" w:color="auto"/>
              <w:right w:val="single" w:sz="4" w:space="0" w:color="auto"/>
            </w:tcBorders>
            <w:vAlign w:val="center"/>
            <w:hideMark/>
          </w:tcPr>
          <w:p w14:paraId="23311808" w14:textId="7EB959A2" w:rsidR="00CC78E4" w:rsidRPr="00CC78E4" w:rsidRDefault="00CC78E4" w:rsidP="00CC78E4">
            <w:pPr>
              <w:widowControl/>
              <w:jc w:val="center"/>
              <w:rPr>
                <w:rFonts w:ascii="宋体" w:hAnsi="宋体" w:cs="宋体" w:hint="eastAsia"/>
                <w:color w:val="000000"/>
                <w:kern w:val="0"/>
                <w:szCs w:val="21"/>
              </w:rPr>
            </w:pPr>
          </w:p>
        </w:tc>
        <w:tc>
          <w:tcPr>
            <w:tcW w:w="760" w:type="dxa"/>
            <w:tcBorders>
              <w:top w:val="nil"/>
              <w:left w:val="nil"/>
              <w:bottom w:val="single" w:sz="4" w:space="0" w:color="auto"/>
              <w:right w:val="single" w:sz="4" w:space="0" w:color="auto"/>
            </w:tcBorders>
            <w:vAlign w:val="center"/>
            <w:hideMark/>
          </w:tcPr>
          <w:p w14:paraId="2D73A3A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包</w:t>
            </w:r>
          </w:p>
        </w:tc>
        <w:tc>
          <w:tcPr>
            <w:tcW w:w="900" w:type="dxa"/>
            <w:tcBorders>
              <w:top w:val="nil"/>
              <w:left w:val="nil"/>
              <w:bottom w:val="single" w:sz="4" w:space="0" w:color="auto"/>
              <w:right w:val="single" w:sz="4" w:space="0" w:color="auto"/>
            </w:tcBorders>
            <w:noWrap/>
            <w:vAlign w:val="center"/>
            <w:hideMark/>
          </w:tcPr>
          <w:p w14:paraId="48591E38"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50</w:t>
            </w:r>
          </w:p>
        </w:tc>
        <w:tc>
          <w:tcPr>
            <w:tcW w:w="1120" w:type="dxa"/>
            <w:tcBorders>
              <w:top w:val="nil"/>
              <w:left w:val="nil"/>
              <w:bottom w:val="single" w:sz="4" w:space="0" w:color="auto"/>
              <w:right w:val="single" w:sz="4" w:space="0" w:color="auto"/>
            </w:tcBorders>
            <w:vAlign w:val="center"/>
            <w:hideMark/>
          </w:tcPr>
          <w:p w14:paraId="1DE9362B" w14:textId="27B09EAE" w:rsidR="00CC78E4" w:rsidRPr="00CC78E4" w:rsidRDefault="00CC78E4" w:rsidP="00CC78E4">
            <w:pPr>
              <w:widowControl/>
              <w:jc w:val="center"/>
              <w:rPr>
                <w:rFonts w:ascii="宋体" w:hAnsi="宋体" w:cs="宋体" w:hint="eastAsia"/>
                <w:color w:val="000000"/>
                <w:kern w:val="0"/>
                <w:szCs w:val="21"/>
              </w:rPr>
            </w:pPr>
          </w:p>
        </w:tc>
        <w:tc>
          <w:tcPr>
            <w:tcW w:w="1080" w:type="dxa"/>
            <w:tcBorders>
              <w:top w:val="nil"/>
              <w:left w:val="nil"/>
              <w:bottom w:val="single" w:sz="4" w:space="0" w:color="auto"/>
              <w:right w:val="single" w:sz="4" w:space="0" w:color="auto"/>
            </w:tcBorders>
            <w:noWrap/>
            <w:vAlign w:val="center"/>
            <w:hideMark/>
          </w:tcPr>
          <w:p w14:paraId="16CFD1B6" w14:textId="3DC43262"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3DACEE89" w14:textId="2ACDA3C8" w:rsidR="00CC78E4" w:rsidRPr="00CC78E4" w:rsidRDefault="00CC78E4" w:rsidP="00CC78E4">
            <w:pPr>
              <w:widowControl/>
              <w:jc w:val="left"/>
              <w:rPr>
                <w:rFonts w:ascii="宋体" w:hAnsi="宋体" w:cs="宋体" w:hint="eastAsia"/>
                <w:color w:val="000000"/>
                <w:kern w:val="0"/>
                <w:sz w:val="22"/>
                <w:szCs w:val="22"/>
              </w:rPr>
            </w:pPr>
          </w:p>
        </w:tc>
        <w:tc>
          <w:tcPr>
            <w:tcW w:w="1080" w:type="dxa"/>
            <w:tcBorders>
              <w:top w:val="nil"/>
              <w:left w:val="nil"/>
              <w:bottom w:val="single" w:sz="4" w:space="0" w:color="auto"/>
              <w:right w:val="single" w:sz="4" w:space="0" w:color="auto"/>
            </w:tcBorders>
            <w:noWrap/>
            <w:vAlign w:val="center"/>
            <w:hideMark/>
          </w:tcPr>
          <w:p w14:paraId="2E47D92F" w14:textId="2E1102C1" w:rsidR="00CC78E4" w:rsidRPr="00CC78E4" w:rsidRDefault="00CC78E4" w:rsidP="00CC78E4">
            <w:pPr>
              <w:widowControl/>
              <w:jc w:val="left"/>
              <w:rPr>
                <w:rFonts w:ascii="宋体" w:hAnsi="宋体" w:cs="宋体" w:hint="eastAsia"/>
                <w:color w:val="000000"/>
                <w:kern w:val="0"/>
                <w:sz w:val="22"/>
                <w:szCs w:val="22"/>
              </w:rPr>
            </w:pPr>
          </w:p>
        </w:tc>
        <w:tc>
          <w:tcPr>
            <w:tcW w:w="1420" w:type="dxa"/>
            <w:tcBorders>
              <w:top w:val="nil"/>
              <w:left w:val="nil"/>
              <w:bottom w:val="single" w:sz="4" w:space="0" w:color="auto"/>
              <w:right w:val="single" w:sz="4" w:space="0" w:color="auto"/>
            </w:tcBorders>
            <w:vAlign w:val="center"/>
            <w:hideMark/>
          </w:tcPr>
          <w:p w14:paraId="1563AAA1"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20</w:t>
            </w:r>
          </w:p>
        </w:tc>
        <w:tc>
          <w:tcPr>
            <w:tcW w:w="1080" w:type="dxa"/>
            <w:tcBorders>
              <w:top w:val="nil"/>
              <w:left w:val="nil"/>
              <w:bottom w:val="single" w:sz="4" w:space="0" w:color="auto"/>
              <w:right w:val="single" w:sz="4" w:space="0" w:color="auto"/>
            </w:tcBorders>
            <w:noWrap/>
            <w:vAlign w:val="center"/>
            <w:hideMark/>
          </w:tcPr>
          <w:p w14:paraId="2B95B210" w14:textId="5DA36A72" w:rsidR="00CC78E4" w:rsidRPr="00CC78E4" w:rsidRDefault="00CC78E4" w:rsidP="00CC78E4">
            <w:pPr>
              <w:widowControl/>
              <w:jc w:val="left"/>
              <w:rPr>
                <w:rFonts w:ascii="宋体" w:hAnsi="宋体" w:cs="宋体" w:hint="eastAsia"/>
                <w:color w:val="000000"/>
                <w:kern w:val="0"/>
                <w:sz w:val="22"/>
                <w:szCs w:val="22"/>
              </w:rPr>
            </w:pPr>
          </w:p>
        </w:tc>
      </w:tr>
      <w:tr w:rsidR="00CC78E4" w:rsidRPr="00CC78E4" w14:paraId="7CC599B8" w14:textId="77777777" w:rsidTr="00CC78E4">
        <w:trPr>
          <w:trHeight w:val="660"/>
        </w:trPr>
        <w:tc>
          <w:tcPr>
            <w:tcW w:w="4480" w:type="dxa"/>
            <w:gridSpan w:val="3"/>
            <w:tcBorders>
              <w:top w:val="single" w:sz="4" w:space="0" w:color="auto"/>
              <w:left w:val="single" w:sz="4" w:space="0" w:color="auto"/>
              <w:bottom w:val="single" w:sz="4" w:space="0" w:color="auto"/>
              <w:right w:val="single" w:sz="4" w:space="0" w:color="000000"/>
            </w:tcBorders>
            <w:vAlign w:val="center"/>
            <w:hideMark/>
          </w:tcPr>
          <w:p w14:paraId="3D6CC3CE" w14:textId="77777777" w:rsidR="00CC78E4" w:rsidRPr="00CC78E4" w:rsidRDefault="00CC78E4" w:rsidP="00CC78E4">
            <w:pPr>
              <w:widowControl/>
              <w:jc w:val="center"/>
              <w:rPr>
                <w:rFonts w:ascii="宋体" w:hAnsi="宋体" w:cs="宋体" w:hint="eastAsia"/>
                <w:color w:val="000000"/>
                <w:kern w:val="0"/>
                <w:szCs w:val="21"/>
              </w:rPr>
            </w:pPr>
            <w:r w:rsidRPr="00CC78E4">
              <w:rPr>
                <w:rFonts w:ascii="宋体" w:hAnsi="宋体" w:cs="宋体" w:hint="eastAsia"/>
                <w:color w:val="000000"/>
                <w:kern w:val="0"/>
                <w:szCs w:val="21"/>
              </w:rPr>
              <w:t>不含税总价（元）</w:t>
            </w:r>
          </w:p>
        </w:tc>
        <w:tc>
          <w:tcPr>
            <w:tcW w:w="10440" w:type="dxa"/>
            <w:gridSpan w:val="9"/>
            <w:tcBorders>
              <w:top w:val="single" w:sz="4" w:space="0" w:color="auto"/>
              <w:left w:val="nil"/>
              <w:bottom w:val="single" w:sz="4" w:space="0" w:color="auto"/>
              <w:right w:val="single" w:sz="4" w:space="0" w:color="auto"/>
            </w:tcBorders>
            <w:noWrap/>
            <w:vAlign w:val="center"/>
            <w:hideMark/>
          </w:tcPr>
          <w:p w14:paraId="10A09D77" w14:textId="61378A6D" w:rsidR="00CC78E4" w:rsidRPr="00CC78E4" w:rsidRDefault="00CC78E4" w:rsidP="00CC78E4">
            <w:pPr>
              <w:widowControl/>
              <w:jc w:val="center"/>
              <w:rPr>
                <w:rFonts w:ascii="宋体" w:hAnsi="宋体" w:cs="宋体" w:hint="eastAsia"/>
                <w:color w:val="000000"/>
                <w:kern w:val="0"/>
                <w:sz w:val="22"/>
                <w:szCs w:val="22"/>
              </w:rPr>
            </w:pPr>
          </w:p>
        </w:tc>
      </w:tr>
    </w:tbl>
    <w:p w14:paraId="0781ECFC" w14:textId="77777777" w:rsidR="00625D92" w:rsidRDefault="00625D92">
      <w:pPr>
        <w:spacing w:line="360" w:lineRule="auto"/>
        <w:rPr>
          <w:rFonts w:ascii="宋体" w:hAnsi="宋体" w:cs="宋体" w:hint="eastAsia"/>
          <w:b/>
          <w:sz w:val="22"/>
          <w:szCs w:val="22"/>
        </w:rPr>
      </w:pPr>
    </w:p>
    <w:p w14:paraId="6105BF6C" w14:textId="77777777" w:rsidR="00625D92" w:rsidRDefault="00625D92">
      <w:pPr>
        <w:spacing w:line="360" w:lineRule="auto"/>
        <w:rPr>
          <w:rFonts w:ascii="宋体" w:hAnsi="宋体" w:cs="宋体" w:hint="eastAsia"/>
          <w:b/>
          <w:sz w:val="22"/>
          <w:szCs w:val="22"/>
        </w:rPr>
      </w:pPr>
    </w:p>
    <w:p w14:paraId="022DC632" w14:textId="1367DE8D" w:rsidR="00706012" w:rsidRDefault="00000000">
      <w:pPr>
        <w:spacing w:line="360" w:lineRule="auto"/>
        <w:rPr>
          <w:rFonts w:ascii="宋体" w:hAnsi="宋体" w:cs="宋体" w:hint="eastAsia"/>
          <w:b/>
          <w:sz w:val="22"/>
          <w:szCs w:val="22"/>
          <w:u w:val="single"/>
        </w:rPr>
      </w:pPr>
      <w:r>
        <w:rPr>
          <w:rFonts w:ascii="宋体" w:hAnsi="宋体" w:cs="宋体" w:hint="eastAsia"/>
          <w:b/>
          <w:sz w:val="22"/>
          <w:szCs w:val="22"/>
        </w:rPr>
        <w:t>说明：1</w:t>
      </w:r>
      <w:proofErr w:type="gramStart"/>
      <w:r>
        <w:rPr>
          <w:rFonts w:ascii="宋体" w:hAnsi="宋体" w:cs="宋体" w:hint="eastAsia"/>
          <w:b/>
          <w:sz w:val="22"/>
          <w:szCs w:val="22"/>
        </w:rPr>
        <w:t>.</w:t>
      </w:r>
      <w:proofErr w:type="gramEnd"/>
      <w:r>
        <w:rPr>
          <w:rFonts w:ascii="宋体" w:hAnsi="宋体" w:cs="宋体" w:hint="eastAsia"/>
          <w:b/>
          <w:sz w:val="22"/>
          <w:szCs w:val="22"/>
        </w:rPr>
        <w:t xml:space="preserve"> </w:t>
      </w:r>
      <w:r>
        <w:rPr>
          <w:rFonts w:ascii="宋体" w:hAnsi="宋体" w:cs="宋体" w:hint="eastAsia"/>
          <w:bCs/>
          <w:sz w:val="22"/>
          <w:szCs w:val="22"/>
          <w:u w:val="single"/>
        </w:rPr>
        <w:t>▲</w:t>
      </w:r>
      <w:r>
        <w:rPr>
          <w:rFonts w:ascii="宋体" w:hAnsi="宋体" w:cs="宋体" w:hint="eastAsia"/>
          <w:b/>
          <w:sz w:val="22"/>
          <w:szCs w:val="22"/>
          <w:u w:val="single"/>
        </w:rPr>
        <w:t>不含税合价=不含税单价</w:t>
      </w:r>
      <w:r>
        <w:rPr>
          <w:rFonts w:ascii="Arial" w:hAnsi="Arial" w:cs="Arial"/>
          <w:b/>
          <w:sz w:val="22"/>
          <w:szCs w:val="22"/>
          <w:u w:val="single"/>
        </w:rPr>
        <w:t>×</w:t>
      </w:r>
      <w:r>
        <w:rPr>
          <w:rFonts w:ascii="宋体" w:hAnsi="宋体" w:cs="宋体" w:hint="eastAsia"/>
          <w:b/>
          <w:sz w:val="22"/>
          <w:szCs w:val="22"/>
          <w:u w:val="single"/>
        </w:rPr>
        <w:t>数量</w:t>
      </w:r>
      <w:r w:rsidR="007E1C66">
        <w:rPr>
          <w:rFonts w:ascii="宋体" w:hAnsi="宋体" w:cs="宋体" w:hint="eastAsia"/>
          <w:b/>
          <w:sz w:val="22"/>
          <w:szCs w:val="22"/>
          <w:u w:val="single"/>
        </w:rPr>
        <w:t>，含税单价=不含税单价</w:t>
      </w:r>
      <w:r w:rsidR="007E1C66">
        <w:rPr>
          <w:rFonts w:ascii="Arial" w:hAnsi="Arial" w:cs="Arial"/>
          <w:b/>
          <w:sz w:val="22"/>
          <w:szCs w:val="22"/>
          <w:u w:val="single"/>
        </w:rPr>
        <w:t>×</w:t>
      </w:r>
      <w:r w:rsidR="007E1C66">
        <w:rPr>
          <w:rFonts w:ascii="Arial" w:hAnsi="Arial" w:cs="Arial" w:hint="eastAsia"/>
          <w:b/>
          <w:sz w:val="22"/>
          <w:szCs w:val="22"/>
          <w:u w:val="single"/>
        </w:rPr>
        <w:t>（</w:t>
      </w:r>
      <w:r w:rsidR="007E1C66">
        <w:rPr>
          <w:rFonts w:ascii="Arial" w:hAnsi="Arial" w:cs="Arial" w:hint="eastAsia"/>
          <w:b/>
          <w:sz w:val="22"/>
          <w:szCs w:val="22"/>
          <w:u w:val="single"/>
        </w:rPr>
        <w:t>1+</w:t>
      </w:r>
      <w:r w:rsidR="007E1C66">
        <w:rPr>
          <w:rFonts w:ascii="Arial" w:hAnsi="Arial" w:cs="Arial" w:hint="eastAsia"/>
          <w:b/>
          <w:sz w:val="22"/>
          <w:szCs w:val="22"/>
          <w:u w:val="single"/>
        </w:rPr>
        <w:t>税率）</w:t>
      </w:r>
      <w:r>
        <w:rPr>
          <w:rFonts w:ascii="宋体" w:hAnsi="宋体" w:cs="宋体" w:hint="eastAsia"/>
          <w:b/>
          <w:sz w:val="22"/>
          <w:szCs w:val="22"/>
          <w:u w:val="single"/>
        </w:rPr>
        <w:t>。</w:t>
      </w:r>
    </w:p>
    <w:p w14:paraId="5B79EC83" w14:textId="77777777" w:rsidR="00706012" w:rsidRDefault="00000000">
      <w:pPr>
        <w:numPr>
          <w:ilvl w:val="0"/>
          <w:numId w:val="25"/>
        </w:numPr>
        <w:spacing w:line="360" w:lineRule="auto"/>
        <w:ind w:firstLineChars="300" w:firstLine="663"/>
        <w:rPr>
          <w:rFonts w:ascii="宋体" w:hAnsi="宋体" w:cs="宋体" w:hint="eastAsia"/>
          <w:b/>
          <w:sz w:val="22"/>
          <w:szCs w:val="22"/>
          <w:u w:val="single"/>
        </w:rPr>
      </w:pPr>
      <w:r>
        <w:rPr>
          <w:rFonts w:ascii="宋体" w:hAnsi="宋体" w:cs="宋体" w:hint="eastAsia"/>
          <w:b/>
          <w:sz w:val="22"/>
          <w:szCs w:val="22"/>
          <w:u w:val="single"/>
        </w:rPr>
        <w:t xml:space="preserve">▲不含税总价应与附件二“报价一览表”中不含税总价一致。 </w:t>
      </w:r>
    </w:p>
    <w:p w14:paraId="46649620" w14:textId="77777777" w:rsidR="00706012" w:rsidRDefault="00000000">
      <w:pPr>
        <w:numPr>
          <w:ilvl w:val="0"/>
          <w:numId w:val="25"/>
        </w:numPr>
        <w:spacing w:line="360" w:lineRule="auto"/>
        <w:ind w:firstLineChars="300" w:firstLine="660"/>
        <w:rPr>
          <w:rFonts w:ascii="宋体" w:hAnsi="宋体" w:cs="宋体" w:hint="eastAsia"/>
          <w:sz w:val="22"/>
          <w:szCs w:val="22"/>
          <w:u w:val="single"/>
        </w:rPr>
      </w:pPr>
      <w:r>
        <w:rPr>
          <w:rFonts w:ascii="宋体" w:hAnsi="宋体" w:cs="宋体" w:hint="eastAsia"/>
          <w:sz w:val="22"/>
          <w:szCs w:val="22"/>
          <w:u w:val="single"/>
        </w:rPr>
        <w:t>▲</w:t>
      </w:r>
      <w:r>
        <w:rPr>
          <w:rFonts w:ascii="宋体" w:hAnsi="宋体" w:cs="宋体" w:hint="eastAsia"/>
          <w:b/>
          <w:bCs/>
          <w:sz w:val="22"/>
          <w:szCs w:val="22"/>
          <w:u w:val="single"/>
        </w:rPr>
        <w:t>投标供应商应在投标分项报价表中标明选择的品牌或生产厂家，未标明的，一旦中标，采购人有权根据需求指定任意品牌，且投标供应商报价不予调整。</w:t>
      </w:r>
    </w:p>
    <w:p w14:paraId="7DD86D3D" w14:textId="77777777" w:rsidR="00E92ABB" w:rsidRDefault="00000000" w:rsidP="00E92ABB">
      <w:pPr>
        <w:numPr>
          <w:ilvl w:val="0"/>
          <w:numId w:val="25"/>
        </w:numPr>
        <w:spacing w:line="360" w:lineRule="auto"/>
        <w:ind w:firstLineChars="300" w:firstLine="660"/>
        <w:rPr>
          <w:rFonts w:ascii="宋体" w:hAnsi="宋体" w:cs="宋体" w:hint="eastAsia"/>
          <w:b/>
          <w:bCs/>
          <w:sz w:val="22"/>
          <w:szCs w:val="22"/>
          <w:u w:val="single"/>
        </w:rPr>
      </w:pPr>
      <w:r>
        <w:rPr>
          <w:rFonts w:ascii="宋体" w:hAnsi="宋体" w:cs="宋体" w:hint="eastAsia"/>
          <w:sz w:val="22"/>
          <w:szCs w:val="22"/>
          <w:u w:val="single"/>
        </w:rPr>
        <w:t>▲</w:t>
      </w:r>
      <w:r>
        <w:rPr>
          <w:rFonts w:ascii="宋体" w:hAnsi="宋体" w:cs="宋体" w:hint="eastAsia"/>
          <w:b/>
          <w:bCs/>
          <w:sz w:val="22"/>
          <w:szCs w:val="22"/>
          <w:u w:val="single"/>
        </w:rPr>
        <w:t>此表不得自行增减内容，不提供此表格将被视为没有实质性响应采购文件</w:t>
      </w:r>
      <w:proofErr w:type="gramStart"/>
      <w:r>
        <w:rPr>
          <w:rFonts w:ascii="宋体" w:hAnsi="宋体" w:cs="宋体" w:hint="eastAsia"/>
          <w:b/>
          <w:bCs/>
          <w:sz w:val="22"/>
          <w:szCs w:val="22"/>
          <w:u w:val="single"/>
        </w:rPr>
        <w:t>， 作</w:t>
      </w:r>
      <w:proofErr w:type="gramEnd"/>
      <w:r>
        <w:rPr>
          <w:rFonts w:ascii="宋体" w:hAnsi="宋体" w:cs="宋体" w:hint="eastAsia"/>
          <w:b/>
          <w:bCs/>
          <w:sz w:val="22"/>
          <w:szCs w:val="22"/>
          <w:u w:val="single"/>
        </w:rPr>
        <w:t>无效标处理。</w:t>
      </w:r>
    </w:p>
    <w:p w14:paraId="2D2E364F" w14:textId="4074C021" w:rsidR="00E92ABB" w:rsidRPr="00E92ABB" w:rsidRDefault="00B6122D" w:rsidP="00E92ABB">
      <w:pPr>
        <w:numPr>
          <w:ilvl w:val="0"/>
          <w:numId w:val="25"/>
        </w:numPr>
        <w:spacing w:line="360" w:lineRule="auto"/>
        <w:ind w:firstLineChars="300" w:firstLine="660"/>
        <w:rPr>
          <w:rFonts w:ascii="宋体" w:hAnsi="宋体" w:cs="宋体" w:hint="eastAsia"/>
          <w:b/>
          <w:bCs/>
          <w:sz w:val="22"/>
          <w:szCs w:val="22"/>
          <w:u w:val="single"/>
        </w:rPr>
      </w:pPr>
      <w:r>
        <w:rPr>
          <w:rFonts w:ascii="宋体" w:hAnsi="宋体" w:cs="宋体" w:hint="eastAsia"/>
          <w:sz w:val="22"/>
          <w:szCs w:val="22"/>
          <w:u w:val="single"/>
        </w:rPr>
        <w:lastRenderedPageBreak/>
        <w:t>▲</w:t>
      </w:r>
      <w:r w:rsidR="00E92ABB" w:rsidRPr="00E92ABB">
        <w:rPr>
          <w:rFonts w:ascii="宋体" w:hAnsi="宋体" w:cs="宋体" w:hint="eastAsia"/>
          <w:b/>
          <w:sz w:val="22"/>
          <w:szCs w:val="22"/>
          <w:u w:val="single"/>
        </w:rPr>
        <w:t>投标分项报价表</w:t>
      </w:r>
      <w:r w:rsidR="00E92ABB">
        <w:rPr>
          <w:rFonts w:ascii="宋体" w:hAnsi="宋体" w:cs="宋体" w:hint="eastAsia"/>
          <w:b/>
          <w:sz w:val="22"/>
          <w:szCs w:val="22"/>
          <w:u w:val="single"/>
        </w:rPr>
        <w:t>中</w:t>
      </w:r>
      <w:r w:rsidR="00CC4520">
        <w:rPr>
          <w:rFonts w:ascii="宋体" w:hAnsi="宋体" w:cs="宋体" w:hint="eastAsia"/>
          <w:b/>
          <w:sz w:val="22"/>
          <w:szCs w:val="22"/>
          <w:u w:val="single"/>
        </w:rPr>
        <w:t>货物的含税单价超过</w:t>
      </w:r>
      <w:r w:rsidR="00625D92">
        <w:rPr>
          <w:rFonts w:ascii="宋体" w:hAnsi="宋体" w:cs="宋体" w:hint="eastAsia"/>
          <w:b/>
          <w:sz w:val="22"/>
          <w:szCs w:val="22"/>
          <w:u w:val="single"/>
        </w:rPr>
        <w:t>最高限制</w:t>
      </w:r>
      <w:r w:rsidR="00E92ABB">
        <w:rPr>
          <w:rFonts w:ascii="宋体" w:hAnsi="宋体" w:cs="宋体" w:hint="eastAsia"/>
          <w:b/>
          <w:sz w:val="22"/>
          <w:szCs w:val="22"/>
          <w:u w:val="single"/>
        </w:rPr>
        <w:t>单价</w:t>
      </w:r>
      <w:r w:rsidR="00CC4520">
        <w:rPr>
          <w:rFonts w:ascii="宋体" w:hAnsi="宋体" w:cs="宋体" w:hint="eastAsia"/>
          <w:b/>
          <w:sz w:val="22"/>
          <w:szCs w:val="22"/>
          <w:u w:val="single"/>
        </w:rPr>
        <w:t>（含税）</w:t>
      </w:r>
      <w:r w:rsidR="00E92ABB">
        <w:rPr>
          <w:rFonts w:ascii="宋体" w:hAnsi="宋体" w:cs="宋体" w:hint="eastAsia"/>
          <w:b/>
          <w:sz w:val="22"/>
          <w:szCs w:val="22"/>
          <w:u w:val="single"/>
        </w:rPr>
        <w:t>的，作无效标处理。</w:t>
      </w:r>
    </w:p>
    <w:p w14:paraId="4124BCD7" w14:textId="77777777" w:rsidR="00706012" w:rsidRDefault="00000000">
      <w:pPr>
        <w:numPr>
          <w:ilvl w:val="0"/>
          <w:numId w:val="25"/>
        </w:numPr>
        <w:spacing w:line="360" w:lineRule="auto"/>
        <w:ind w:firstLineChars="300" w:firstLine="663"/>
        <w:rPr>
          <w:rFonts w:ascii="宋体" w:hAnsi="宋体" w:cs="宋体" w:hint="eastAsia"/>
          <w:sz w:val="22"/>
          <w:szCs w:val="22"/>
          <w:u w:val="single"/>
        </w:rPr>
      </w:pPr>
      <w:r>
        <w:rPr>
          <w:rFonts w:ascii="宋体" w:hAnsi="宋体" w:cs="宋体" w:hint="eastAsia"/>
          <w:b/>
          <w:bCs/>
          <w:sz w:val="22"/>
          <w:szCs w:val="22"/>
          <w:u w:val="single"/>
        </w:rPr>
        <w:t>报价保留两位小数。</w:t>
      </w:r>
    </w:p>
    <w:p w14:paraId="4005FC6E" w14:textId="77777777" w:rsidR="00706012" w:rsidRDefault="00706012">
      <w:pPr>
        <w:spacing w:line="360" w:lineRule="auto"/>
        <w:rPr>
          <w:rFonts w:ascii="宋体" w:hAnsi="宋体" w:cs="宋体" w:hint="eastAsia"/>
          <w:sz w:val="22"/>
          <w:szCs w:val="22"/>
        </w:rPr>
      </w:pPr>
    </w:p>
    <w:p w14:paraId="35FC39F3" w14:textId="77777777" w:rsidR="00706012" w:rsidRDefault="00706012">
      <w:pPr>
        <w:spacing w:line="360" w:lineRule="auto"/>
        <w:rPr>
          <w:rFonts w:ascii="宋体" w:hAnsi="宋体" w:cs="宋体" w:hint="eastAsia"/>
          <w:sz w:val="22"/>
          <w:szCs w:val="22"/>
        </w:rPr>
      </w:pPr>
    </w:p>
    <w:p w14:paraId="6E4F4D94"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rPr>
        <w:t>投标供应商全称（公章）：</w:t>
      </w:r>
    </w:p>
    <w:p w14:paraId="1E20D7E0" w14:textId="77777777" w:rsidR="00706012" w:rsidRDefault="00000000">
      <w:pPr>
        <w:spacing w:line="360" w:lineRule="auto"/>
        <w:rPr>
          <w:rFonts w:ascii="宋体" w:hAnsi="宋体" w:cs="宋体" w:hint="eastAsia"/>
          <w:sz w:val="22"/>
          <w:szCs w:val="22"/>
        </w:rPr>
      </w:pPr>
      <w:r>
        <w:rPr>
          <w:rFonts w:ascii="宋体" w:hAnsi="宋体" w:cs="宋体" w:hint="eastAsia"/>
          <w:sz w:val="22"/>
          <w:szCs w:val="22"/>
        </w:rPr>
        <w:t>法定代表人（或单位负责人）或授权代表（签字或盖章）：</w:t>
      </w:r>
    </w:p>
    <w:p w14:paraId="3586EF39" w14:textId="77777777" w:rsidR="00706012" w:rsidRDefault="00000000">
      <w:pPr>
        <w:spacing w:line="360" w:lineRule="auto"/>
        <w:ind w:rightChars="-10" w:right="-21"/>
        <w:rPr>
          <w:rFonts w:ascii="宋体" w:hAnsi="宋体" w:cs="宋体" w:hint="eastAsia"/>
          <w:sz w:val="22"/>
          <w:szCs w:val="22"/>
        </w:rPr>
        <w:sectPr w:rsidR="00706012">
          <w:headerReference w:type="default" r:id="rId17"/>
          <w:footerReference w:type="default" r:id="rId18"/>
          <w:pgSz w:w="16838" w:h="11906" w:orient="landscape"/>
          <w:pgMar w:top="1418" w:right="1247" w:bottom="1247" w:left="1247" w:header="851" w:footer="851" w:gutter="0"/>
          <w:cols w:space="720"/>
          <w:docGrid w:linePitch="318"/>
        </w:sectPr>
      </w:pPr>
      <w:proofErr w:type="gramStart"/>
      <w:r>
        <w:rPr>
          <w:rFonts w:ascii="宋体" w:hAnsi="宋体" w:cs="宋体" w:hint="eastAsia"/>
          <w:sz w:val="22"/>
          <w:szCs w:val="22"/>
        </w:rPr>
        <w:t xml:space="preserve">日 期：       年      月     </w:t>
      </w:r>
      <w:r>
        <w:rPr>
          <w:rFonts w:ascii="宋体" w:hAnsi="宋体" w:cs="宋体" w:hint="eastAsia"/>
          <w:b/>
          <w:bCs/>
          <w:sz w:val="22"/>
          <w:szCs w:val="22"/>
        </w:rPr>
        <w:t xml:space="preserve">   </w:t>
      </w:r>
      <w:r>
        <w:rPr>
          <w:rFonts w:ascii="宋体" w:hAnsi="宋体" w:cs="宋体" w:hint="eastAsia"/>
          <w:sz w:val="22"/>
          <w:szCs w:val="22"/>
        </w:rPr>
        <w:t>日</w:t>
      </w:r>
      <w:proofErr w:type="gramEnd"/>
    </w:p>
    <w:p w14:paraId="782BC91C" w14:textId="77777777" w:rsidR="00706012" w:rsidRDefault="00000000">
      <w:pPr>
        <w:ind w:rightChars="-10" w:right="-21"/>
        <w:rPr>
          <w:rFonts w:ascii="宋体" w:hAnsi="宋体" w:cs="宋体" w:hint="eastAsia"/>
          <w:b/>
          <w:bCs/>
          <w:sz w:val="22"/>
          <w:szCs w:val="22"/>
        </w:rPr>
      </w:pPr>
      <w:r>
        <w:rPr>
          <w:rFonts w:ascii="宋体" w:hAnsi="宋体" w:cs="宋体" w:hint="eastAsia"/>
          <w:b/>
          <w:bCs/>
          <w:sz w:val="22"/>
          <w:szCs w:val="22"/>
        </w:rPr>
        <w:lastRenderedPageBreak/>
        <w:t>附件四</w:t>
      </w:r>
    </w:p>
    <w:p w14:paraId="49BE8C72" w14:textId="77777777" w:rsidR="00706012" w:rsidRDefault="00000000">
      <w:pPr>
        <w:spacing w:line="400" w:lineRule="exact"/>
        <w:jc w:val="center"/>
        <w:rPr>
          <w:rFonts w:ascii="宋体" w:hAnsi="宋体" w:cs="宋体" w:hint="eastAsia"/>
          <w:b/>
          <w:bCs/>
          <w:sz w:val="32"/>
          <w:szCs w:val="32"/>
        </w:rPr>
      </w:pPr>
      <w:proofErr w:type="gramStart"/>
      <w:r>
        <w:rPr>
          <w:rFonts w:ascii="宋体" w:hAnsi="宋体" w:cs="宋体" w:hint="eastAsia"/>
          <w:b/>
          <w:bCs/>
          <w:sz w:val="32"/>
          <w:szCs w:val="32"/>
        </w:rPr>
        <w:t xml:space="preserve">投 标 </w:t>
      </w:r>
      <w:proofErr w:type="gramEnd"/>
      <w:r>
        <w:rPr>
          <w:rFonts w:ascii="宋体" w:hAnsi="宋体" w:cs="宋体" w:hint="eastAsia"/>
          <w:b/>
          <w:bCs/>
          <w:sz w:val="32"/>
          <w:szCs w:val="32"/>
        </w:rPr>
        <w:t>函</w:t>
      </w:r>
    </w:p>
    <w:p w14:paraId="7D40920D" w14:textId="77777777" w:rsidR="00706012" w:rsidRDefault="00000000">
      <w:pPr>
        <w:spacing w:line="400" w:lineRule="exact"/>
        <w:rPr>
          <w:rFonts w:ascii="宋体" w:hAnsi="宋体" w:cs="宋体" w:hint="eastAsia"/>
          <w:sz w:val="22"/>
          <w:szCs w:val="22"/>
        </w:rPr>
      </w:pPr>
      <w:r>
        <w:rPr>
          <w:rFonts w:ascii="宋体" w:hAnsi="宋体" w:cs="宋体" w:hint="eastAsia"/>
          <w:spacing w:val="-2"/>
          <w:sz w:val="22"/>
          <w:szCs w:val="22"/>
          <w:u w:val="single"/>
        </w:rPr>
        <w:t>采购人名称</w:t>
      </w:r>
      <w:r>
        <w:rPr>
          <w:rFonts w:ascii="宋体" w:hAnsi="宋体" w:cs="宋体" w:hint="eastAsia"/>
          <w:sz w:val="22"/>
          <w:szCs w:val="22"/>
        </w:rPr>
        <w:t>：</w:t>
      </w:r>
    </w:p>
    <w:p w14:paraId="77F8C57C" w14:textId="77777777" w:rsidR="00706012" w:rsidRDefault="00706012">
      <w:pPr>
        <w:spacing w:line="400" w:lineRule="exact"/>
        <w:ind w:firstLineChars="250" w:firstLine="552"/>
        <w:rPr>
          <w:rFonts w:ascii="宋体" w:hAnsi="宋体" w:cs="宋体" w:hint="eastAsia"/>
          <w:b/>
          <w:bCs/>
          <w:sz w:val="22"/>
          <w:szCs w:val="22"/>
        </w:rPr>
      </w:pPr>
    </w:p>
    <w:p w14:paraId="66B5AE7D" w14:textId="77777777" w:rsidR="00706012" w:rsidRDefault="00000000">
      <w:pPr>
        <w:overflowPunct w:val="0"/>
        <w:spacing w:line="360" w:lineRule="exact"/>
        <w:ind w:firstLineChars="200" w:firstLine="440"/>
        <w:rPr>
          <w:rFonts w:ascii="宋体" w:hAnsi="宋体" w:cs="宋体" w:hint="eastAsia"/>
          <w:sz w:val="22"/>
          <w:szCs w:val="22"/>
        </w:rPr>
      </w:pPr>
      <w:r>
        <w:rPr>
          <w:rFonts w:ascii="宋体" w:hAnsi="宋体" w:cs="宋体" w:hint="eastAsia"/>
          <w:sz w:val="22"/>
          <w:szCs w:val="22"/>
          <w:u w:val="single"/>
        </w:rPr>
        <w:t xml:space="preserve">                   </w:t>
      </w:r>
      <w:r>
        <w:rPr>
          <w:rFonts w:ascii="宋体" w:hAnsi="宋体" w:cs="宋体" w:hint="eastAsia"/>
          <w:sz w:val="22"/>
          <w:szCs w:val="22"/>
        </w:rPr>
        <w:t>（投标供应商全称）正式</w:t>
      </w:r>
      <w:proofErr w:type="gramStart"/>
      <w:r>
        <w:rPr>
          <w:rFonts w:ascii="宋体" w:hAnsi="宋体" w:cs="宋体" w:hint="eastAsia"/>
          <w:sz w:val="22"/>
          <w:szCs w:val="22"/>
        </w:rPr>
        <w:t>授权</w:t>
      </w:r>
      <w:r>
        <w:rPr>
          <w:rFonts w:ascii="宋体" w:hAnsi="宋体" w:cs="宋体" w:hint="eastAsia"/>
          <w:sz w:val="22"/>
          <w:szCs w:val="22"/>
          <w:u w:val="single"/>
        </w:rPr>
        <w:t xml:space="preserve">        </w:t>
      </w:r>
      <w:r>
        <w:rPr>
          <w:rFonts w:ascii="宋体" w:hAnsi="宋体" w:cs="宋体" w:hint="eastAsia"/>
          <w:sz w:val="22"/>
          <w:szCs w:val="22"/>
        </w:rPr>
        <w:t>（</w:t>
      </w:r>
      <w:proofErr w:type="gramEnd"/>
      <w:r>
        <w:rPr>
          <w:rFonts w:ascii="宋体" w:hAnsi="宋体" w:cs="宋体" w:hint="eastAsia"/>
          <w:sz w:val="22"/>
          <w:szCs w:val="22"/>
        </w:rPr>
        <w:t>授权代表姓名）为授权代表，参加贵方组织</w:t>
      </w:r>
      <w:proofErr w:type="gramStart"/>
      <w:r>
        <w:rPr>
          <w:rFonts w:ascii="宋体" w:hAnsi="宋体" w:cs="宋体" w:hint="eastAsia"/>
          <w:sz w:val="22"/>
          <w:szCs w:val="22"/>
        </w:rPr>
        <w:t>的</w:t>
      </w:r>
      <w:r>
        <w:rPr>
          <w:rFonts w:ascii="宋体" w:hAnsi="宋体" w:cs="宋体" w:hint="eastAsia"/>
          <w:sz w:val="22"/>
          <w:szCs w:val="22"/>
          <w:u w:val="single"/>
        </w:rPr>
        <w:t xml:space="preserve">   </w:t>
      </w:r>
      <w:r>
        <w:rPr>
          <w:rFonts w:ascii="宋体" w:hAnsi="宋体" w:cs="宋体" w:hint="eastAsia"/>
          <w:b/>
          <w:bCs/>
          <w:sz w:val="22"/>
          <w:szCs w:val="22"/>
          <w:u w:val="single"/>
        </w:rPr>
        <w:t>（</w:t>
      </w:r>
      <w:proofErr w:type="gramEnd"/>
      <w:r>
        <w:rPr>
          <w:rFonts w:ascii="宋体" w:hAnsi="宋体" w:cs="宋体" w:hint="eastAsia"/>
          <w:b/>
          <w:bCs/>
          <w:sz w:val="22"/>
          <w:szCs w:val="22"/>
          <w:u w:val="single"/>
        </w:rPr>
        <w:t>采购项目名称</w:t>
      </w:r>
      <w:proofErr w:type="gramStart"/>
      <w:r>
        <w:rPr>
          <w:rFonts w:ascii="宋体" w:hAnsi="宋体" w:cs="宋体" w:hint="eastAsia"/>
          <w:b/>
          <w:bCs/>
          <w:sz w:val="22"/>
          <w:szCs w:val="22"/>
          <w:u w:val="single"/>
        </w:rPr>
        <w:t xml:space="preserve">） </w:t>
      </w:r>
      <w:r>
        <w:rPr>
          <w:rFonts w:ascii="宋体" w:hAnsi="宋体" w:cs="宋体" w:hint="eastAsia"/>
          <w:sz w:val="22"/>
          <w:szCs w:val="22"/>
          <w:u w:val="single"/>
        </w:rPr>
        <w:t>（</w:t>
      </w:r>
      <w:proofErr w:type="gramEnd"/>
      <w:r>
        <w:rPr>
          <w:rFonts w:ascii="宋体" w:hAnsi="宋体" w:cs="宋体" w:hint="eastAsia"/>
          <w:b/>
          <w:bCs/>
          <w:sz w:val="22"/>
          <w:szCs w:val="22"/>
          <w:u w:val="single"/>
        </w:rPr>
        <w:t>项目编号</w:t>
      </w:r>
      <w:proofErr w:type="gramStart"/>
      <w:r>
        <w:rPr>
          <w:rFonts w:ascii="宋体" w:hAnsi="宋体" w:cs="宋体" w:hint="eastAsia"/>
          <w:b/>
          <w:bCs/>
          <w:sz w:val="22"/>
          <w:szCs w:val="22"/>
          <w:u w:val="single"/>
        </w:rPr>
        <w:t xml:space="preserve">：          </w:t>
      </w:r>
      <w:r>
        <w:rPr>
          <w:rFonts w:ascii="宋体" w:hAnsi="宋体" w:cs="宋体" w:hint="eastAsia"/>
          <w:sz w:val="22"/>
          <w:szCs w:val="22"/>
          <w:u w:val="single"/>
        </w:rPr>
        <w:t xml:space="preserve"> ）</w:t>
      </w:r>
      <w:proofErr w:type="gramEnd"/>
      <w:r>
        <w:rPr>
          <w:rFonts w:ascii="宋体" w:hAnsi="宋体" w:cs="宋体" w:hint="eastAsia"/>
          <w:sz w:val="22"/>
          <w:szCs w:val="22"/>
        </w:rPr>
        <w:t>采购的有关活动，并对该项目进行投标。</w:t>
      </w:r>
    </w:p>
    <w:p w14:paraId="34F18AC4" w14:textId="77777777" w:rsidR="00706012" w:rsidRDefault="00000000">
      <w:pPr>
        <w:pStyle w:val="a6"/>
        <w:spacing w:line="400" w:lineRule="exact"/>
        <w:ind w:firstLine="440"/>
        <w:rPr>
          <w:rFonts w:ascii="宋体" w:eastAsia="宋体" w:hAnsi="宋体" w:cs="宋体" w:hint="eastAsia"/>
          <w:sz w:val="22"/>
        </w:rPr>
      </w:pPr>
      <w:r>
        <w:rPr>
          <w:rFonts w:ascii="宋体" w:eastAsia="宋体" w:hAnsi="宋体" w:cs="宋体" w:hint="eastAsia"/>
          <w:sz w:val="22"/>
        </w:rPr>
        <w:t>在此提交的投标文件中，包括如下内容：</w:t>
      </w:r>
    </w:p>
    <w:p w14:paraId="33C054CD"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（—）按《投标供应商须知前附表》要求编制的投标文件商务技术文件。</w:t>
      </w:r>
    </w:p>
    <w:p w14:paraId="1AC94046"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（二）按《投标供应商须知前附表》要求编制的投标文件报价文件。</w:t>
      </w:r>
    </w:p>
    <w:p w14:paraId="74C836A8"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（三）按《投标供应商须知前附表》要求编制的投标文件资格文件。</w:t>
      </w:r>
    </w:p>
    <w:p w14:paraId="27BBB879"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我方已完全明白采购文件的所有条款要求，并重申以下几点：</w:t>
      </w:r>
    </w:p>
    <w:p w14:paraId="68EE002E"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（一）本投标文件的有效期按《投标供应商须知前附表》规定要求，如中标，有效期将延至本项目发行完毕为止；</w:t>
      </w:r>
    </w:p>
    <w:p w14:paraId="0AA4AB01"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（二）我方已详细研究了采购文件的所有内容包括修改书（如有）和所有已提供的参考资料以及有关附件，我方完全理解并同意放弃在此方面提出含糊意见或误解的一切权力；</w:t>
      </w:r>
    </w:p>
    <w:p w14:paraId="08733877" w14:textId="6F4B67BD"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（三）我方明白并愿意在规定的开标时间之后，我方在投标有效期内撤回投标，</w:t>
      </w:r>
      <w:r>
        <w:rPr>
          <w:rFonts w:ascii="宋体" w:hAnsi="宋体" w:cs="宋体" w:hint="eastAsia"/>
          <w:sz w:val="22"/>
        </w:rPr>
        <w:t>承诺按</w:t>
      </w:r>
      <w:r w:rsidR="00B07737">
        <w:rPr>
          <w:rFonts w:ascii="宋体" w:hAnsi="宋体" w:cs="宋体" w:hint="eastAsia"/>
          <w:sz w:val="22"/>
          <w:u w:val="single"/>
        </w:rPr>
        <w:t>36</w:t>
      </w:r>
      <w:r>
        <w:rPr>
          <w:rFonts w:ascii="宋体" w:hAnsi="宋体" w:cs="宋体" w:hint="eastAsia"/>
          <w:sz w:val="22"/>
          <w:u w:val="single"/>
        </w:rPr>
        <w:t>万元</w:t>
      </w:r>
      <w:r>
        <w:rPr>
          <w:rFonts w:ascii="宋体" w:hAnsi="宋体" w:cs="宋体" w:hint="eastAsia"/>
          <w:sz w:val="22"/>
        </w:rPr>
        <w:t>的2%赔偿对本项目采购组织机构造成的损失</w:t>
      </w:r>
      <w:r>
        <w:rPr>
          <w:rFonts w:ascii="宋体" w:hAnsi="宋体" w:cs="宋体" w:hint="eastAsia"/>
          <w:sz w:val="22"/>
          <w:szCs w:val="22"/>
        </w:rPr>
        <w:t>；</w:t>
      </w:r>
    </w:p>
    <w:p w14:paraId="7FA60561"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（四）我方同意提供按照贵方可能要求的与投标有关的一切数据或资料；</w:t>
      </w:r>
    </w:p>
    <w:p w14:paraId="52BB5168"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（五）我方理解贵方不一定接受最低报价；</w:t>
      </w:r>
    </w:p>
    <w:p w14:paraId="59CD60D0"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（六）我方如果中标，将保证履行采购文件以及采购文件修改书（如有）中的全部责任和义务，按质、按量、按期完成合同文件中的全部任务；</w:t>
      </w:r>
    </w:p>
    <w:p w14:paraId="3DBC5DFD"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（七）中标后，按采购文件规定的采购代理服务费标准，承诺在领取中标通知书前向采购代理机构支付采购代理服务费；</w:t>
      </w:r>
    </w:p>
    <w:p w14:paraId="41DCF8E3" w14:textId="77777777" w:rsidR="00706012" w:rsidRDefault="00000000">
      <w:pPr>
        <w:spacing w:line="400" w:lineRule="exact"/>
        <w:ind w:leftChars="171" w:left="1019" w:hangingChars="300" w:hanging="660"/>
        <w:rPr>
          <w:rFonts w:ascii="宋体" w:hAnsi="宋体" w:cs="宋体" w:hint="eastAsia"/>
          <w:sz w:val="22"/>
          <w:szCs w:val="22"/>
        </w:rPr>
      </w:pPr>
      <w:r>
        <w:rPr>
          <w:rFonts w:ascii="宋体" w:hAnsi="宋体" w:cs="宋体" w:hint="eastAsia"/>
          <w:sz w:val="22"/>
          <w:szCs w:val="22"/>
        </w:rPr>
        <w:t>（八）我方所有与本次采购活动相关往来函件的接收地址</w:t>
      </w:r>
      <w:proofErr w:type="gramStart"/>
      <w:r>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w:t>
      </w:r>
      <w:proofErr w:type="gramEnd"/>
      <w:r>
        <w:rPr>
          <w:rFonts w:ascii="宋体" w:hAnsi="宋体" w:cs="宋体" w:hint="eastAsia"/>
          <w:sz w:val="22"/>
          <w:szCs w:val="22"/>
        </w:rPr>
        <w:t>联系人</w:t>
      </w:r>
      <w:proofErr w:type="gramStart"/>
      <w:r>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w:t>
      </w:r>
      <w:proofErr w:type="gramEnd"/>
      <w:r>
        <w:rPr>
          <w:rFonts w:ascii="宋体" w:hAnsi="宋体" w:cs="宋体" w:hint="eastAsia"/>
          <w:sz w:val="22"/>
          <w:szCs w:val="22"/>
        </w:rPr>
        <w:t>联系电话：</w:t>
      </w:r>
      <w:r>
        <w:rPr>
          <w:rFonts w:ascii="宋体" w:hAnsi="宋体" w:cs="宋体" w:hint="eastAsia"/>
          <w:sz w:val="22"/>
          <w:szCs w:val="22"/>
          <w:u w:val="single"/>
        </w:rPr>
        <w:t xml:space="preserve">         </w:t>
      </w:r>
      <w:proofErr w:type="gramStart"/>
      <w:r>
        <w:rPr>
          <w:rFonts w:ascii="宋体" w:hAnsi="宋体" w:cs="宋体" w:hint="eastAsia"/>
          <w:sz w:val="22"/>
          <w:szCs w:val="22"/>
          <w:u w:val="single"/>
        </w:rPr>
        <w:t xml:space="preserve"> </w:t>
      </w:r>
      <w:r>
        <w:rPr>
          <w:rFonts w:ascii="宋体" w:hAnsi="宋体" w:cs="宋体" w:hint="eastAsia"/>
          <w:sz w:val="22"/>
          <w:szCs w:val="22"/>
        </w:rPr>
        <w:t>。</w:t>
      </w:r>
      <w:proofErr w:type="gramEnd"/>
      <w:r>
        <w:rPr>
          <w:rFonts w:ascii="宋体" w:hAnsi="宋体" w:cs="宋体" w:hint="eastAsia"/>
          <w:sz w:val="22"/>
          <w:szCs w:val="22"/>
        </w:rPr>
        <w:t xml:space="preserve">  </w:t>
      </w:r>
    </w:p>
    <w:p w14:paraId="45489492" w14:textId="77777777" w:rsidR="00706012" w:rsidRDefault="00706012">
      <w:pPr>
        <w:pStyle w:val="af"/>
        <w:spacing w:line="400" w:lineRule="atLeast"/>
        <w:rPr>
          <w:rFonts w:ascii="宋体" w:eastAsia="宋体" w:hAnsi="宋体" w:cs="宋体" w:hint="eastAsia"/>
          <w:sz w:val="22"/>
        </w:rPr>
      </w:pPr>
    </w:p>
    <w:p w14:paraId="6F603797" w14:textId="77777777" w:rsidR="00706012" w:rsidRDefault="00000000">
      <w:pPr>
        <w:pStyle w:val="af"/>
        <w:spacing w:line="400" w:lineRule="atLeast"/>
        <w:rPr>
          <w:rFonts w:ascii="宋体" w:eastAsia="宋体" w:hAnsi="宋体" w:cs="宋体" w:hint="eastAsia"/>
          <w:sz w:val="22"/>
        </w:rPr>
      </w:pPr>
      <w:r>
        <w:rPr>
          <w:rFonts w:ascii="宋体" w:eastAsia="宋体" w:hAnsi="宋体" w:cs="宋体" w:hint="eastAsia"/>
          <w:sz w:val="22"/>
        </w:rPr>
        <w:t>投标供应商全称（盖章）：</w:t>
      </w:r>
    </w:p>
    <w:p w14:paraId="1FEE09ED" w14:textId="77777777" w:rsidR="00706012" w:rsidRDefault="00000000">
      <w:pPr>
        <w:pStyle w:val="af"/>
        <w:spacing w:line="400" w:lineRule="atLeast"/>
        <w:ind w:left="660" w:hangingChars="300" w:hanging="660"/>
        <w:rPr>
          <w:rFonts w:ascii="宋体" w:eastAsia="宋体" w:hAnsi="宋体" w:cs="宋体" w:hint="eastAsia"/>
          <w:sz w:val="22"/>
        </w:rPr>
      </w:pPr>
      <w:r>
        <w:rPr>
          <w:rFonts w:ascii="宋体" w:eastAsia="宋体" w:hAnsi="宋体" w:cs="宋体" w:hint="eastAsia"/>
          <w:sz w:val="22"/>
          <w:szCs w:val="22"/>
        </w:rPr>
        <w:t>法定代表人（或单位负责人）或其授权代表（签字或盖章）</w:t>
      </w:r>
      <w:r>
        <w:rPr>
          <w:rFonts w:ascii="宋体" w:eastAsia="宋体" w:hAnsi="宋体" w:cs="宋体" w:hint="eastAsia"/>
          <w:sz w:val="22"/>
        </w:rPr>
        <w:t>：</w:t>
      </w:r>
    </w:p>
    <w:p w14:paraId="7988CF58" w14:textId="77777777" w:rsidR="00706012" w:rsidRDefault="00000000">
      <w:pPr>
        <w:spacing w:line="500" w:lineRule="exact"/>
        <w:jc w:val="left"/>
        <w:rPr>
          <w:rFonts w:ascii="宋体" w:hAnsi="宋体" w:cs="宋体" w:hint="eastAsia"/>
          <w:sz w:val="22"/>
          <w:szCs w:val="22"/>
        </w:rPr>
      </w:pPr>
      <w:proofErr w:type="gramStart"/>
      <w:r>
        <w:rPr>
          <w:rFonts w:ascii="宋体" w:hAnsi="宋体" w:cs="宋体" w:hint="eastAsia"/>
          <w:sz w:val="22"/>
          <w:szCs w:val="22"/>
        </w:rPr>
        <w:t>日 期：      年    月   日</w:t>
      </w:r>
      <w:proofErr w:type="gramEnd"/>
    </w:p>
    <w:p w14:paraId="302B4ECD" w14:textId="77777777" w:rsidR="00706012" w:rsidRDefault="00000000">
      <w:pPr>
        <w:spacing w:line="360" w:lineRule="auto"/>
        <w:rPr>
          <w:rFonts w:ascii="宋体" w:hAnsi="宋体" w:cs="宋体" w:hint="eastAsia"/>
          <w:b/>
          <w:sz w:val="22"/>
          <w:szCs w:val="22"/>
          <w:u w:val="single"/>
        </w:rPr>
      </w:pPr>
      <w:r>
        <w:rPr>
          <w:rFonts w:ascii="宋体" w:hAnsi="宋体" w:cs="宋体" w:hint="eastAsia"/>
          <w:b/>
          <w:sz w:val="22"/>
          <w:szCs w:val="22"/>
        </w:rPr>
        <w:t>注：</w:t>
      </w:r>
      <w:r>
        <w:rPr>
          <w:rFonts w:ascii="宋体" w:hAnsi="宋体" w:cs="宋体" w:hint="eastAsia"/>
          <w:b/>
          <w:sz w:val="22"/>
          <w:szCs w:val="22"/>
          <w:u w:val="single"/>
        </w:rPr>
        <w:t>▲不提供此函或填写不完整的将被视为没有实质性响应采购文件要求</w:t>
      </w:r>
      <w:proofErr w:type="gramStart"/>
      <w:r>
        <w:rPr>
          <w:rFonts w:ascii="宋体" w:hAnsi="宋体" w:cs="宋体" w:hint="eastAsia"/>
          <w:b/>
          <w:sz w:val="22"/>
          <w:szCs w:val="22"/>
          <w:u w:val="single"/>
        </w:rPr>
        <w:t>， 作</w:t>
      </w:r>
      <w:proofErr w:type="gramEnd"/>
      <w:r>
        <w:rPr>
          <w:rFonts w:ascii="宋体" w:hAnsi="宋体" w:cs="宋体" w:hint="eastAsia"/>
          <w:b/>
          <w:sz w:val="22"/>
          <w:szCs w:val="22"/>
          <w:u w:val="single"/>
        </w:rPr>
        <w:t>无效标处理。</w:t>
      </w:r>
    </w:p>
    <w:p w14:paraId="65178C0A" w14:textId="77777777" w:rsidR="00706012" w:rsidRDefault="00000000">
      <w:pPr>
        <w:ind w:rightChars="-10" w:right="-21"/>
        <w:rPr>
          <w:rFonts w:ascii="宋体" w:hAnsi="宋体" w:cs="宋体" w:hint="eastAsia"/>
          <w:b/>
          <w:bCs/>
          <w:sz w:val="22"/>
          <w:szCs w:val="22"/>
        </w:rPr>
      </w:pPr>
      <w:r>
        <w:rPr>
          <w:rFonts w:ascii="宋体" w:hAnsi="宋体" w:cs="宋体" w:hint="eastAsia"/>
          <w:b/>
          <w:bCs/>
          <w:sz w:val="22"/>
          <w:szCs w:val="22"/>
        </w:rPr>
        <w:br w:type="page"/>
      </w:r>
      <w:r>
        <w:rPr>
          <w:rFonts w:ascii="宋体" w:hAnsi="宋体" w:cs="宋体" w:hint="eastAsia"/>
          <w:b/>
          <w:bCs/>
          <w:sz w:val="22"/>
          <w:szCs w:val="22"/>
        </w:rPr>
        <w:lastRenderedPageBreak/>
        <w:t>附件五</w:t>
      </w:r>
    </w:p>
    <w:p w14:paraId="3A152BB6" w14:textId="77777777" w:rsidR="00706012" w:rsidRDefault="00000000">
      <w:pPr>
        <w:spacing w:line="380" w:lineRule="exact"/>
        <w:jc w:val="center"/>
        <w:rPr>
          <w:rFonts w:ascii="宋体" w:hAnsi="宋体" w:cs="宋体" w:hint="eastAsia"/>
          <w:b/>
          <w:sz w:val="28"/>
          <w:szCs w:val="28"/>
        </w:rPr>
      </w:pPr>
      <w:r>
        <w:rPr>
          <w:rFonts w:ascii="宋体" w:hAnsi="宋体" w:cs="宋体" w:hint="eastAsia"/>
          <w:b/>
          <w:sz w:val="28"/>
          <w:szCs w:val="28"/>
        </w:rPr>
        <w:t>（1）法定代表人（或单位负责人）身份证明</w:t>
      </w:r>
    </w:p>
    <w:p w14:paraId="695F8538" w14:textId="77777777" w:rsidR="00706012" w:rsidRDefault="00706012">
      <w:pPr>
        <w:autoSpaceDE w:val="0"/>
        <w:autoSpaceDN w:val="0"/>
        <w:adjustRightInd w:val="0"/>
        <w:rPr>
          <w:rFonts w:ascii="宋体" w:hAnsi="宋体" w:cs="宋体" w:hint="eastAsia"/>
          <w:kern w:val="0"/>
          <w:sz w:val="22"/>
          <w:szCs w:val="22"/>
        </w:rPr>
      </w:pPr>
    </w:p>
    <w:p w14:paraId="1806E45A" w14:textId="77777777" w:rsidR="00706012" w:rsidRDefault="00000000">
      <w:pPr>
        <w:autoSpaceDE w:val="0"/>
        <w:autoSpaceDN w:val="0"/>
        <w:adjustRightInd w:val="0"/>
        <w:spacing w:line="440" w:lineRule="exact"/>
        <w:rPr>
          <w:rFonts w:ascii="宋体" w:hAnsi="宋体" w:cs="宋体" w:hint="eastAsia"/>
          <w:kern w:val="0"/>
          <w:sz w:val="22"/>
          <w:szCs w:val="22"/>
        </w:rPr>
      </w:pPr>
      <w:r>
        <w:rPr>
          <w:rFonts w:ascii="宋体" w:hAnsi="宋体" w:cs="宋体" w:hint="eastAsia"/>
          <w:kern w:val="0"/>
          <w:sz w:val="22"/>
          <w:szCs w:val="22"/>
        </w:rPr>
        <w:t>投标供应商全称：</w:t>
      </w:r>
      <w:r>
        <w:rPr>
          <w:rFonts w:ascii="宋体" w:hAnsi="宋体" w:cs="宋体" w:hint="eastAsia"/>
          <w:kern w:val="0"/>
          <w:sz w:val="22"/>
          <w:szCs w:val="22"/>
          <w:u w:val="single"/>
        </w:rPr>
        <w:t xml:space="preserve">                            </w:t>
      </w:r>
    </w:p>
    <w:p w14:paraId="7EDE9C0E" w14:textId="77777777" w:rsidR="00706012" w:rsidRDefault="00000000">
      <w:pPr>
        <w:autoSpaceDE w:val="0"/>
        <w:autoSpaceDN w:val="0"/>
        <w:adjustRightInd w:val="0"/>
        <w:spacing w:line="440" w:lineRule="exact"/>
        <w:rPr>
          <w:rFonts w:ascii="宋体" w:hAnsi="宋体" w:cs="宋体" w:hint="eastAsia"/>
          <w:kern w:val="0"/>
          <w:sz w:val="22"/>
          <w:szCs w:val="22"/>
        </w:rPr>
      </w:pPr>
      <w:r>
        <w:rPr>
          <w:rFonts w:ascii="宋体" w:hAnsi="宋体" w:cs="宋体" w:hint="eastAsia"/>
          <w:kern w:val="0"/>
          <w:sz w:val="22"/>
          <w:szCs w:val="22"/>
        </w:rPr>
        <w:t xml:space="preserve">单位性质： </w:t>
      </w:r>
      <w:r>
        <w:rPr>
          <w:rFonts w:ascii="宋体" w:hAnsi="宋体" w:cs="宋体" w:hint="eastAsia"/>
          <w:kern w:val="0"/>
          <w:sz w:val="22"/>
          <w:szCs w:val="22"/>
          <w:u w:val="single"/>
        </w:rPr>
        <w:t xml:space="preserve">                                 </w:t>
      </w:r>
    </w:p>
    <w:p w14:paraId="4FE4DF85" w14:textId="77777777" w:rsidR="00706012" w:rsidRDefault="00000000">
      <w:pPr>
        <w:autoSpaceDE w:val="0"/>
        <w:autoSpaceDN w:val="0"/>
        <w:adjustRightInd w:val="0"/>
        <w:spacing w:line="440" w:lineRule="exact"/>
        <w:rPr>
          <w:rFonts w:ascii="宋体" w:hAnsi="宋体" w:cs="宋体" w:hint="eastAsia"/>
          <w:kern w:val="0"/>
          <w:sz w:val="22"/>
          <w:szCs w:val="22"/>
        </w:rPr>
      </w:pPr>
      <w:proofErr w:type="gramStart"/>
      <w:r>
        <w:rPr>
          <w:rFonts w:ascii="宋体" w:hAnsi="宋体" w:cs="宋体" w:hint="eastAsia"/>
          <w:kern w:val="0"/>
          <w:sz w:val="22"/>
          <w:szCs w:val="22"/>
        </w:rPr>
        <w:t>地    址</w:t>
      </w:r>
      <w:proofErr w:type="gramEnd"/>
      <w:r>
        <w:rPr>
          <w:rFonts w:ascii="宋体" w:hAnsi="宋体" w:cs="宋体" w:hint="eastAsia"/>
          <w:kern w:val="0"/>
          <w:sz w:val="22"/>
          <w:szCs w:val="22"/>
        </w:rPr>
        <w:t>：</w:t>
      </w:r>
      <w:r>
        <w:rPr>
          <w:rFonts w:ascii="宋体" w:hAnsi="宋体" w:cs="宋体" w:hint="eastAsia"/>
          <w:kern w:val="0"/>
          <w:sz w:val="22"/>
          <w:szCs w:val="22"/>
          <w:u w:val="single"/>
        </w:rPr>
        <w:t xml:space="preserve">                                  </w:t>
      </w:r>
    </w:p>
    <w:p w14:paraId="6CA7FFD1" w14:textId="77777777" w:rsidR="00706012" w:rsidRDefault="00000000">
      <w:pPr>
        <w:autoSpaceDE w:val="0"/>
        <w:autoSpaceDN w:val="0"/>
        <w:adjustRightInd w:val="0"/>
        <w:spacing w:line="440" w:lineRule="exact"/>
        <w:rPr>
          <w:rFonts w:ascii="宋体" w:hAnsi="宋体" w:cs="宋体" w:hint="eastAsia"/>
          <w:kern w:val="0"/>
          <w:sz w:val="22"/>
          <w:szCs w:val="22"/>
        </w:rPr>
      </w:pPr>
      <w:r>
        <w:rPr>
          <w:rFonts w:ascii="宋体" w:hAnsi="宋体" w:cs="宋体" w:hint="eastAsia"/>
          <w:kern w:val="0"/>
          <w:sz w:val="22"/>
          <w:szCs w:val="22"/>
        </w:rPr>
        <w:t>成立时间</w:t>
      </w:r>
      <w:proofErr w:type="gramStart"/>
      <w:r>
        <w:rPr>
          <w:rFonts w:ascii="宋体" w:hAnsi="宋体" w:cs="宋体" w:hint="eastAsia"/>
          <w:kern w:val="0"/>
          <w:sz w:val="22"/>
          <w:szCs w:val="22"/>
        </w:rPr>
        <w:t xml:space="preserve">： </w:t>
      </w:r>
      <w:r>
        <w:rPr>
          <w:rFonts w:ascii="宋体" w:hAnsi="宋体" w:cs="宋体" w:hint="eastAsia"/>
          <w:kern w:val="0"/>
          <w:sz w:val="22"/>
          <w:szCs w:val="22"/>
          <w:u w:val="single"/>
        </w:rPr>
        <w:t xml:space="preserve">            </w:t>
      </w:r>
      <w:r>
        <w:rPr>
          <w:rFonts w:ascii="宋体" w:hAnsi="宋体" w:cs="宋体" w:hint="eastAsia"/>
          <w:kern w:val="0"/>
          <w:sz w:val="22"/>
          <w:szCs w:val="22"/>
        </w:rPr>
        <w:t>年</w:t>
      </w:r>
      <w:r>
        <w:rPr>
          <w:rFonts w:ascii="宋体" w:hAnsi="宋体" w:cs="宋体" w:hint="eastAsia"/>
          <w:kern w:val="0"/>
          <w:sz w:val="22"/>
          <w:szCs w:val="22"/>
          <w:u w:val="single"/>
        </w:rPr>
        <w:t xml:space="preserve">        </w:t>
      </w:r>
      <w:r>
        <w:rPr>
          <w:rFonts w:ascii="宋体" w:hAnsi="宋体" w:cs="宋体" w:hint="eastAsia"/>
          <w:kern w:val="0"/>
          <w:sz w:val="22"/>
          <w:szCs w:val="22"/>
        </w:rPr>
        <w:t>月</w:t>
      </w:r>
      <w:r>
        <w:rPr>
          <w:rFonts w:ascii="宋体" w:hAnsi="宋体" w:cs="宋体" w:hint="eastAsia"/>
          <w:kern w:val="0"/>
          <w:sz w:val="22"/>
          <w:szCs w:val="22"/>
          <w:u w:val="single"/>
        </w:rPr>
        <w:t xml:space="preserve">        </w:t>
      </w:r>
      <w:r>
        <w:rPr>
          <w:rFonts w:ascii="宋体" w:hAnsi="宋体" w:cs="宋体" w:hint="eastAsia"/>
          <w:kern w:val="0"/>
          <w:sz w:val="22"/>
          <w:szCs w:val="22"/>
        </w:rPr>
        <w:t>日</w:t>
      </w:r>
      <w:proofErr w:type="gramEnd"/>
      <w:r>
        <w:rPr>
          <w:rFonts w:ascii="宋体" w:hAnsi="宋体" w:cs="宋体" w:hint="eastAsia"/>
          <w:kern w:val="0"/>
          <w:sz w:val="22"/>
          <w:szCs w:val="22"/>
        </w:rPr>
        <w:tab/>
      </w:r>
    </w:p>
    <w:p w14:paraId="3DFC51F9" w14:textId="77777777" w:rsidR="00706012" w:rsidRDefault="00000000">
      <w:pPr>
        <w:autoSpaceDE w:val="0"/>
        <w:autoSpaceDN w:val="0"/>
        <w:adjustRightInd w:val="0"/>
        <w:spacing w:line="440" w:lineRule="exact"/>
        <w:rPr>
          <w:rFonts w:ascii="宋体" w:hAnsi="宋体" w:cs="宋体" w:hint="eastAsia"/>
          <w:kern w:val="0"/>
          <w:sz w:val="22"/>
          <w:szCs w:val="22"/>
        </w:rPr>
      </w:pPr>
      <w:r>
        <w:rPr>
          <w:rFonts w:ascii="宋体" w:hAnsi="宋体" w:cs="宋体" w:hint="eastAsia"/>
          <w:kern w:val="0"/>
          <w:sz w:val="22"/>
          <w:szCs w:val="22"/>
        </w:rPr>
        <w:t>经营期限：</w:t>
      </w:r>
      <w:r>
        <w:rPr>
          <w:rFonts w:ascii="宋体" w:hAnsi="宋体" w:cs="宋体" w:hint="eastAsia"/>
          <w:kern w:val="0"/>
          <w:sz w:val="22"/>
          <w:szCs w:val="22"/>
          <w:u w:val="single"/>
        </w:rPr>
        <w:t xml:space="preserve">                                   </w:t>
      </w:r>
    </w:p>
    <w:p w14:paraId="40C93F36" w14:textId="77777777" w:rsidR="00706012" w:rsidRDefault="00000000">
      <w:pPr>
        <w:autoSpaceDE w:val="0"/>
        <w:autoSpaceDN w:val="0"/>
        <w:adjustRightInd w:val="0"/>
        <w:spacing w:line="440" w:lineRule="exact"/>
        <w:rPr>
          <w:rFonts w:ascii="宋体" w:hAnsi="宋体" w:cs="宋体" w:hint="eastAsia"/>
          <w:kern w:val="0"/>
          <w:sz w:val="22"/>
          <w:szCs w:val="22"/>
        </w:rPr>
      </w:pPr>
      <w:proofErr w:type="gramStart"/>
      <w:r>
        <w:rPr>
          <w:rFonts w:ascii="宋体" w:hAnsi="宋体" w:cs="宋体" w:hint="eastAsia"/>
          <w:kern w:val="0"/>
          <w:sz w:val="22"/>
          <w:szCs w:val="22"/>
        </w:rPr>
        <w:t>姓    名：</w:t>
      </w:r>
      <w:r>
        <w:rPr>
          <w:rFonts w:ascii="宋体" w:hAnsi="宋体" w:cs="宋体" w:hint="eastAsia"/>
          <w:kern w:val="0"/>
          <w:sz w:val="22"/>
          <w:szCs w:val="22"/>
          <w:u w:val="single"/>
        </w:rPr>
        <w:t xml:space="preserve">                </w:t>
      </w:r>
      <w:r>
        <w:rPr>
          <w:rFonts w:ascii="宋体" w:hAnsi="宋体" w:cs="宋体" w:hint="eastAsia"/>
          <w:kern w:val="0"/>
          <w:sz w:val="22"/>
          <w:szCs w:val="22"/>
        </w:rPr>
        <w:t xml:space="preserve"> 性别：</w:t>
      </w:r>
      <w:r>
        <w:rPr>
          <w:rFonts w:ascii="宋体" w:hAnsi="宋体" w:cs="宋体" w:hint="eastAsia"/>
          <w:kern w:val="0"/>
          <w:sz w:val="22"/>
          <w:szCs w:val="22"/>
          <w:u w:val="single"/>
        </w:rPr>
        <w:t xml:space="preserve">        </w:t>
      </w:r>
      <w:r>
        <w:rPr>
          <w:rFonts w:ascii="宋体" w:hAnsi="宋体" w:cs="宋体" w:hint="eastAsia"/>
          <w:kern w:val="0"/>
          <w:sz w:val="22"/>
          <w:szCs w:val="22"/>
        </w:rPr>
        <w:t>年龄：</w:t>
      </w:r>
      <w:r>
        <w:rPr>
          <w:rFonts w:ascii="宋体" w:hAnsi="宋体" w:cs="宋体" w:hint="eastAsia"/>
          <w:kern w:val="0"/>
          <w:sz w:val="22"/>
          <w:szCs w:val="22"/>
          <w:u w:val="single"/>
        </w:rPr>
        <w:t xml:space="preserve">       </w:t>
      </w:r>
      <w:r>
        <w:rPr>
          <w:rFonts w:ascii="宋体" w:hAnsi="宋体" w:cs="宋体" w:hint="eastAsia"/>
          <w:kern w:val="0"/>
          <w:sz w:val="22"/>
          <w:szCs w:val="22"/>
        </w:rPr>
        <w:t>职务</w:t>
      </w:r>
      <w:proofErr w:type="gramEnd"/>
      <w:r>
        <w:rPr>
          <w:rFonts w:ascii="宋体" w:hAnsi="宋体" w:cs="宋体" w:hint="eastAsia"/>
          <w:kern w:val="0"/>
          <w:sz w:val="22"/>
          <w:szCs w:val="22"/>
        </w:rPr>
        <w:t>：</w:t>
      </w:r>
      <w:r>
        <w:rPr>
          <w:rFonts w:ascii="宋体" w:hAnsi="宋体" w:cs="宋体" w:hint="eastAsia"/>
          <w:kern w:val="0"/>
          <w:sz w:val="22"/>
          <w:szCs w:val="22"/>
          <w:u w:val="single"/>
        </w:rPr>
        <w:t xml:space="preserve">         </w:t>
      </w:r>
    </w:p>
    <w:p w14:paraId="737324EB" w14:textId="77777777" w:rsidR="00706012" w:rsidRDefault="00000000">
      <w:pPr>
        <w:autoSpaceDE w:val="0"/>
        <w:autoSpaceDN w:val="0"/>
        <w:adjustRightInd w:val="0"/>
        <w:spacing w:line="440" w:lineRule="exact"/>
        <w:rPr>
          <w:rFonts w:ascii="宋体" w:hAnsi="宋体" w:cs="宋体" w:hint="eastAsia"/>
          <w:kern w:val="0"/>
          <w:sz w:val="22"/>
          <w:szCs w:val="22"/>
        </w:rPr>
      </w:pPr>
      <w:r>
        <w:rPr>
          <w:rFonts w:ascii="宋体" w:hAnsi="宋体" w:cs="宋体" w:hint="eastAsia"/>
          <w:kern w:val="0"/>
          <w:sz w:val="22"/>
          <w:szCs w:val="22"/>
        </w:rPr>
        <w:t>系</w:t>
      </w:r>
      <w:proofErr w:type="gramStart"/>
      <w:r>
        <w:rPr>
          <w:rFonts w:ascii="宋体" w:hAnsi="宋体" w:cs="宋体" w:hint="eastAsia"/>
          <w:kern w:val="0"/>
          <w:sz w:val="22"/>
          <w:szCs w:val="22"/>
        </w:rPr>
        <w:t>：</w:t>
      </w:r>
      <w:r>
        <w:rPr>
          <w:rFonts w:ascii="宋体" w:hAnsi="宋体" w:cs="宋体" w:hint="eastAsia"/>
          <w:kern w:val="0"/>
          <w:sz w:val="22"/>
          <w:szCs w:val="22"/>
          <w:u w:val="single"/>
        </w:rPr>
        <w:t xml:space="preserve">                           </w:t>
      </w:r>
      <w:r>
        <w:rPr>
          <w:rFonts w:ascii="宋体" w:hAnsi="宋体" w:cs="宋体" w:hint="eastAsia"/>
          <w:kern w:val="0"/>
          <w:sz w:val="22"/>
          <w:szCs w:val="22"/>
        </w:rPr>
        <w:t xml:space="preserve"> （</w:t>
      </w:r>
      <w:proofErr w:type="gramEnd"/>
      <w:r>
        <w:rPr>
          <w:rFonts w:ascii="宋体" w:hAnsi="宋体" w:cs="宋体" w:hint="eastAsia"/>
          <w:kern w:val="0"/>
          <w:sz w:val="22"/>
          <w:szCs w:val="22"/>
        </w:rPr>
        <w:t>投标供应商全称）的法定代表人（或单位负责人）</w:t>
      </w:r>
    </w:p>
    <w:p w14:paraId="0E3AE46B" w14:textId="77777777" w:rsidR="00706012" w:rsidRDefault="00000000">
      <w:pPr>
        <w:autoSpaceDE w:val="0"/>
        <w:autoSpaceDN w:val="0"/>
        <w:adjustRightInd w:val="0"/>
        <w:spacing w:line="440" w:lineRule="exact"/>
        <w:rPr>
          <w:rFonts w:ascii="宋体" w:hAnsi="宋体" w:cs="宋体" w:hint="eastAsia"/>
          <w:kern w:val="0"/>
          <w:sz w:val="22"/>
          <w:szCs w:val="22"/>
        </w:rPr>
      </w:pPr>
      <w:r>
        <w:rPr>
          <w:rFonts w:ascii="宋体" w:hAnsi="宋体" w:cs="宋体" w:hint="eastAsia"/>
          <w:kern w:val="0"/>
          <w:sz w:val="22"/>
          <w:szCs w:val="22"/>
        </w:rPr>
        <w:t>特此证明</w:t>
      </w:r>
    </w:p>
    <w:p w14:paraId="04CF49E8" w14:textId="77777777" w:rsidR="00706012" w:rsidRDefault="00706012">
      <w:pPr>
        <w:autoSpaceDE w:val="0"/>
        <w:autoSpaceDN w:val="0"/>
        <w:adjustRightInd w:val="0"/>
        <w:spacing w:line="440" w:lineRule="exact"/>
        <w:rPr>
          <w:rFonts w:ascii="宋体" w:hAnsi="宋体" w:cs="宋体" w:hint="eastAsia"/>
          <w:kern w:val="0"/>
          <w:sz w:val="22"/>
          <w:szCs w:val="22"/>
        </w:rPr>
      </w:pPr>
    </w:p>
    <w:p w14:paraId="2F5092D0" w14:textId="77777777" w:rsidR="00706012" w:rsidRDefault="00706012">
      <w:pPr>
        <w:autoSpaceDE w:val="0"/>
        <w:autoSpaceDN w:val="0"/>
        <w:adjustRightInd w:val="0"/>
        <w:spacing w:line="440" w:lineRule="exact"/>
        <w:rPr>
          <w:rFonts w:ascii="宋体" w:hAnsi="宋体" w:cs="宋体" w:hint="eastAsia"/>
          <w:kern w:val="0"/>
          <w:sz w:val="22"/>
          <w:szCs w:val="22"/>
        </w:rPr>
      </w:pPr>
    </w:p>
    <w:p w14:paraId="5DA7428A" w14:textId="77777777" w:rsidR="00706012" w:rsidRDefault="00706012">
      <w:pPr>
        <w:autoSpaceDE w:val="0"/>
        <w:autoSpaceDN w:val="0"/>
        <w:adjustRightInd w:val="0"/>
        <w:spacing w:line="440" w:lineRule="exact"/>
        <w:rPr>
          <w:rFonts w:ascii="宋体" w:hAnsi="宋体" w:cs="宋体" w:hint="eastAsia"/>
          <w:kern w:val="0"/>
          <w:sz w:val="22"/>
          <w:szCs w:val="22"/>
        </w:rPr>
      </w:pPr>
    </w:p>
    <w:p w14:paraId="4055A05A" w14:textId="77777777" w:rsidR="00706012" w:rsidRDefault="00000000">
      <w:pPr>
        <w:autoSpaceDE w:val="0"/>
        <w:autoSpaceDN w:val="0"/>
        <w:adjustRightInd w:val="0"/>
        <w:spacing w:line="440" w:lineRule="exact"/>
        <w:jc w:val="right"/>
        <w:rPr>
          <w:rFonts w:ascii="宋体" w:hAnsi="宋体" w:cs="宋体" w:hint="eastAsia"/>
          <w:kern w:val="0"/>
          <w:sz w:val="22"/>
          <w:szCs w:val="22"/>
        </w:rPr>
      </w:pPr>
      <w:r>
        <w:rPr>
          <w:rFonts w:ascii="宋体" w:hAnsi="宋体" w:cs="宋体" w:hint="eastAsia"/>
          <w:kern w:val="0"/>
          <w:sz w:val="22"/>
          <w:szCs w:val="22"/>
        </w:rPr>
        <w:t>投标供应商全称</w:t>
      </w:r>
      <w:proofErr w:type="gramStart"/>
      <w:r>
        <w:rPr>
          <w:rFonts w:ascii="宋体" w:hAnsi="宋体" w:cs="宋体" w:hint="eastAsia"/>
          <w:kern w:val="0"/>
          <w:sz w:val="22"/>
          <w:szCs w:val="22"/>
        </w:rPr>
        <w:t>：</w:t>
      </w:r>
      <w:r>
        <w:rPr>
          <w:rFonts w:ascii="宋体" w:hAnsi="宋体" w:cs="宋体" w:hint="eastAsia"/>
          <w:kern w:val="0"/>
          <w:sz w:val="22"/>
          <w:szCs w:val="22"/>
          <w:u w:val="single"/>
        </w:rPr>
        <w:t xml:space="preserve">                        </w:t>
      </w:r>
      <w:r>
        <w:rPr>
          <w:rFonts w:ascii="宋体" w:hAnsi="宋体" w:cs="宋体" w:hint="eastAsia"/>
          <w:kern w:val="0"/>
          <w:sz w:val="22"/>
          <w:szCs w:val="22"/>
        </w:rPr>
        <w:t>（</w:t>
      </w:r>
      <w:proofErr w:type="gramEnd"/>
      <w:r>
        <w:rPr>
          <w:rFonts w:ascii="宋体" w:hAnsi="宋体" w:cs="宋体" w:hint="eastAsia"/>
          <w:kern w:val="0"/>
          <w:sz w:val="22"/>
          <w:szCs w:val="22"/>
        </w:rPr>
        <w:t>盖章）</w:t>
      </w:r>
    </w:p>
    <w:p w14:paraId="48FD5C17" w14:textId="77777777" w:rsidR="00706012" w:rsidRDefault="00000000">
      <w:pPr>
        <w:wordWrap w:val="0"/>
        <w:autoSpaceDE w:val="0"/>
        <w:autoSpaceDN w:val="0"/>
        <w:adjustRightInd w:val="0"/>
        <w:spacing w:line="440" w:lineRule="exact"/>
        <w:ind w:firstLineChars="750" w:firstLine="1650"/>
        <w:jc w:val="right"/>
        <w:rPr>
          <w:rFonts w:ascii="宋体" w:hAnsi="宋体" w:cs="宋体" w:hint="eastAsia"/>
          <w:kern w:val="0"/>
          <w:sz w:val="22"/>
          <w:szCs w:val="22"/>
        </w:rPr>
      </w:pPr>
      <w:r>
        <w:rPr>
          <w:rFonts w:ascii="宋体" w:hAnsi="宋体" w:cs="宋体" w:hint="eastAsia"/>
          <w:kern w:val="0"/>
          <w:sz w:val="22"/>
          <w:szCs w:val="22"/>
        </w:rPr>
        <w:t>日期</w:t>
      </w:r>
      <w:proofErr w:type="gramStart"/>
      <w:r>
        <w:rPr>
          <w:rFonts w:ascii="宋体" w:hAnsi="宋体" w:cs="宋体" w:hint="eastAsia"/>
          <w:kern w:val="0"/>
          <w:sz w:val="22"/>
          <w:szCs w:val="22"/>
        </w:rPr>
        <w:t>：        年      月       日</w:t>
      </w:r>
      <w:proofErr w:type="gramEnd"/>
    </w:p>
    <w:p w14:paraId="26B39988" w14:textId="77777777" w:rsidR="00706012" w:rsidRDefault="00706012">
      <w:pPr>
        <w:autoSpaceDE w:val="0"/>
        <w:autoSpaceDN w:val="0"/>
        <w:adjustRightInd w:val="0"/>
        <w:jc w:val="left"/>
        <w:rPr>
          <w:rFonts w:ascii="宋体" w:hAnsi="宋体" w:cs="宋体" w:hint="eastAsia"/>
          <w:kern w:val="0"/>
          <w:sz w:val="22"/>
          <w:szCs w:val="22"/>
        </w:rPr>
      </w:pPr>
    </w:p>
    <w:p w14:paraId="3CA70EB5" w14:textId="77777777" w:rsidR="00706012" w:rsidRDefault="00706012">
      <w:pPr>
        <w:spacing w:line="380" w:lineRule="exact"/>
        <w:jc w:val="center"/>
        <w:rPr>
          <w:rFonts w:ascii="宋体" w:hAnsi="宋体" w:cs="宋体" w:hint="eastAsia"/>
          <w:b/>
          <w:sz w:val="24"/>
        </w:rPr>
      </w:pPr>
    </w:p>
    <w:p w14:paraId="06E4649C" w14:textId="77777777" w:rsidR="00706012" w:rsidRDefault="00000000">
      <w:pPr>
        <w:spacing w:line="380" w:lineRule="exact"/>
        <w:rPr>
          <w:rFonts w:ascii="宋体" w:hAnsi="宋体" w:cs="宋体" w:hint="eastAsia"/>
          <w:b/>
          <w:sz w:val="24"/>
        </w:rPr>
      </w:pPr>
      <w:r>
        <w:rPr>
          <w:rFonts w:ascii="宋体" w:hAnsi="宋体" w:cs="宋体" w:hint="eastAsia"/>
          <w:b/>
          <w:sz w:val="24"/>
        </w:rPr>
        <w:t>附：法定代表人（或单位负责人）身份证明</w:t>
      </w:r>
    </w:p>
    <w:p w14:paraId="32FFA344" w14:textId="77777777" w:rsidR="00706012" w:rsidRDefault="00706012">
      <w:pPr>
        <w:spacing w:line="380" w:lineRule="exact"/>
        <w:rPr>
          <w:rFonts w:ascii="宋体" w:hAnsi="宋体" w:cs="宋体" w:hint="eastAsia"/>
          <w:b/>
          <w:sz w:val="24"/>
        </w:rPr>
      </w:pPr>
    </w:p>
    <w:tbl>
      <w:tblPr>
        <w:tblpPr w:leftFromText="180" w:rightFromText="180" w:vertAnchor="text" w:horzAnchor="margin" w:tblpX="139" w:tblpY="1004"/>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8"/>
      </w:tblGrid>
      <w:tr w:rsidR="00706012" w14:paraId="76F8DFF4" w14:textId="77777777">
        <w:trPr>
          <w:trHeight w:val="3585"/>
        </w:trPr>
        <w:tc>
          <w:tcPr>
            <w:tcW w:w="9208" w:type="dxa"/>
          </w:tcPr>
          <w:p w14:paraId="35537880" w14:textId="77777777" w:rsidR="00706012" w:rsidRDefault="00706012">
            <w:pPr>
              <w:spacing w:line="440" w:lineRule="exact"/>
              <w:rPr>
                <w:rFonts w:ascii="宋体" w:hAnsi="宋体" w:cs="宋体" w:hint="eastAsia"/>
                <w:sz w:val="22"/>
                <w:szCs w:val="22"/>
              </w:rPr>
            </w:pPr>
          </w:p>
          <w:p w14:paraId="1597C3B8" w14:textId="77777777" w:rsidR="00706012" w:rsidRDefault="00706012">
            <w:pPr>
              <w:spacing w:line="440" w:lineRule="exact"/>
              <w:rPr>
                <w:rFonts w:ascii="宋体" w:hAnsi="宋体" w:cs="宋体" w:hint="eastAsia"/>
                <w:sz w:val="22"/>
                <w:szCs w:val="22"/>
              </w:rPr>
            </w:pPr>
          </w:p>
          <w:p w14:paraId="420FA3B7" w14:textId="77777777" w:rsidR="00706012" w:rsidRDefault="00706012">
            <w:pPr>
              <w:spacing w:line="440" w:lineRule="exact"/>
              <w:jc w:val="center"/>
              <w:rPr>
                <w:rFonts w:ascii="宋体" w:hAnsi="宋体" w:cs="宋体" w:hint="eastAsia"/>
                <w:sz w:val="22"/>
                <w:szCs w:val="22"/>
              </w:rPr>
            </w:pPr>
          </w:p>
          <w:p w14:paraId="0C128B8A" w14:textId="77777777" w:rsidR="00706012" w:rsidRDefault="00000000">
            <w:pPr>
              <w:tabs>
                <w:tab w:val="left" w:pos="8560"/>
              </w:tabs>
              <w:overflowPunct w:val="0"/>
              <w:spacing w:line="380" w:lineRule="exact"/>
              <w:jc w:val="center"/>
              <w:rPr>
                <w:rFonts w:ascii="宋体" w:hAnsi="宋体" w:cs="宋体" w:hint="eastAsia"/>
                <w:bCs/>
                <w:sz w:val="28"/>
                <w:szCs w:val="28"/>
              </w:rPr>
            </w:pPr>
            <w:r>
              <w:rPr>
                <w:rFonts w:ascii="宋体" w:hAnsi="宋体" w:cs="宋体" w:hint="eastAsia"/>
                <w:bCs/>
                <w:sz w:val="28"/>
                <w:szCs w:val="28"/>
              </w:rPr>
              <w:t>投标供应商法定代表人（或单位负责人）身份证正反面复制件</w:t>
            </w:r>
          </w:p>
          <w:p w14:paraId="28B44314" w14:textId="77777777" w:rsidR="00706012" w:rsidRDefault="00000000">
            <w:pPr>
              <w:spacing w:line="440" w:lineRule="exact"/>
              <w:jc w:val="center"/>
              <w:rPr>
                <w:rFonts w:ascii="宋体" w:hAnsi="宋体" w:cs="宋体" w:hint="eastAsia"/>
                <w:sz w:val="22"/>
                <w:szCs w:val="22"/>
              </w:rPr>
            </w:pPr>
            <w:r>
              <w:rPr>
                <w:rFonts w:ascii="宋体" w:hAnsi="宋体" w:cs="宋体" w:hint="eastAsia"/>
                <w:bCs/>
                <w:sz w:val="28"/>
                <w:szCs w:val="28"/>
              </w:rPr>
              <w:t>（粘贴处）或附后</w:t>
            </w:r>
          </w:p>
        </w:tc>
      </w:tr>
    </w:tbl>
    <w:p w14:paraId="438CA68F" w14:textId="77777777" w:rsidR="00706012" w:rsidRDefault="00000000">
      <w:pPr>
        <w:overflowPunct w:val="0"/>
        <w:spacing w:line="400" w:lineRule="exact"/>
        <w:jc w:val="center"/>
        <w:rPr>
          <w:rFonts w:ascii="宋体" w:hAnsi="宋体" w:cs="宋体" w:hint="eastAsia"/>
          <w:bCs/>
          <w:sz w:val="30"/>
          <w:szCs w:val="30"/>
        </w:rPr>
      </w:pPr>
      <w:r>
        <w:rPr>
          <w:rFonts w:ascii="宋体" w:hAnsi="宋体" w:cs="宋体" w:hint="eastAsia"/>
          <w:b/>
          <w:sz w:val="24"/>
        </w:rPr>
        <w:br w:type="page"/>
      </w:r>
    </w:p>
    <w:p w14:paraId="1BBD5ABB" w14:textId="77777777" w:rsidR="00706012" w:rsidRDefault="00000000">
      <w:pPr>
        <w:spacing w:line="380" w:lineRule="exact"/>
        <w:jc w:val="center"/>
        <w:rPr>
          <w:rFonts w:ascii="宋体" w:hAnsi="宋体" w:cs="宋体" w:hint="eastAsia"/>
          <w:b/>
          <w:sz w:val="32"/>
          <w:szCs w:val="32"/>
        </w:rPr>
      </w:pPr>
      <w:r>
        <w:rPr>
          <w:rFonts w:ascii="宋体" w:hAnsi="宋体" w:cs="宋体" w:hint="eastAsia"/>
          <w:b/>
          <w:sz w:val="32"/>
          <w:szCs w:val="32"/>
        </w:rPr>
        <w:lastRenderedPageBreak/>
        <w:t>（2）法定代表人（或单位负责人）授权书</w:t>
      </w:r>
    </w:p>
    <w:p w14:paraId="7925CCA0" w14:textId="77777777" w:rsidR="00706012" w:rsidRDefault="00706012">
      <w:pPr>
        <w:overflowPunct w:val="0"/>
        <w:spacing w:line="420" w:lineRule="exact"/>
        <w:rPr>
          <w:rFonts w:ascii="宋体" w:hAnsi="宋体" w:cs="宋体" w:hint="eastAsia"/>
          <w:sz w:val="22"/>
        </w:rPr>
      </w:pPr>
    </w:p>
    <w:p w14:paraId="115BA916" w14:textId="77777777" w:rsidR="00706012" w:rsidRDefault="00000000">
      <w:pPr>
        <w:overflowPunct w:val="0"/>
        <w:spacing w:line="420" w:lineRule="exact"/>
        <w:rPr>
          <w:rFonts w:ascii="宋体" w:hAnsi="宋体" w:cs="宋体" w:hint="eastAsia"/>
          <w:bCs/>
          <w:sz w:val="22"/>
          <w:u w:val="single"/>
        </w:rPr>
      </w:pPr>
      <w:r>
        <w:rPr>
          <w:rFonts w:ascii="宋体" w:hAnsi="宋体" w:cs="宋体" w:hint="eastAsia"/>
          <w:bCs/>
          <w:sz w:val="22"/>
          <w:u w:val="single"/>
        </w:rPr>
        <w:t>采购人名称</w:t>
      </w:r>
      <w:r>
        <w:rPr>
          <w:rFonts w:ascii="宋体" w:hAnsi="宋体" w:cs="宋体" w:hint="eastAsia"/>
          <w:bCs/>
          <w:sz w:val="22"/>
        </w:rPr>
        <w:t>：</w:t>
      </w:r>
    </w:p>
    <w:p w14:paraId="065B38D0" w14:textId="77777777" w:rsidR="00706012" w:rsidRDefault="00000000">
      <w:pPr>
        <w:overflowPunct w:val="0"/>
        <w:spacing w:line="420" w:lineRule="exact"/>
        <w:rPr>
          <w:rFonts w:ascii="宋体" w:hAnsi="宋体" w:cs="宋体" w:hint="eastAsia"/>
          <w:bCs/>
          <w:sz w:val="22"/>
          <w:szCs w:val="22"/>
          <w:u w:val="single"/>
        </w:rPr>
      </w:pPr>
      <w:r>
        <w:rPr>
          <w:rFonts w:ascii="宋体" w:hAnsi="宋体" w:cs="宋体" w:hint="eastAsia"/>
          <w:bCs/>
          <w:sz w:val="22"/>
          <w:szCs w:val="22"/>
          <w:u w:val="single"/>
        </w:rPr>
        <w:t>代理机构名称</w:t>
      </w:r>
      <w:r>
        <w:rPr>
          <w:rFonts w:ascii="宋体" w:hAnsi="宋体" w:cs="宋体" w:hint="eastAsia"/>
          <w:bCs/>
          <w:sz w:val="22"/>
          <w:szCs w:val="22"/>
        </w:rPr>
        <w:t>：</w:t>
      </w:r>
    </w:p>
    <w:p w14:paraId="665F75D8" w14:textId="77777777" w:rsidR="00706012" w:rsidRDefault="00706012">
      <w:pPr>
        <w:overflowPunct w:val="0"/>
        <w:spacing w:line="460" w:lineRule="exact"/>
        <w:rPr>
          <w:rFonts w:ascii="宋体" w:hAnsi="宋体" w:cs="宋体" w:hint="eastAsia"/>
          <w:sz w:val="22"/>
          <w:szCs w:val="22"/>
          <w:u w:val="single"/>
        </w:rPr>
      </w:pPr>
    </w:p>
    <w:p w14:paraId="454849EA" w14:textId="77777777" w:rsidR="00706012" w:rsidRDefault="00000000">
      <w:pPr>
        <w:overflowPunct w:val="0"/>
        <w:spacing w:line="460" w:lineRule="exact"/>
        <w:ind w:firstLineChars="250" w:firstLine="550"/>
        <w:rPr>
          <w:rFonts w:ascii="宋体" w:hAnsi="宋体" w:cs="宋体" w:hint="eastAsia"/>
          <w:sz w:val="22"/>
          <w:szCs w:val="22"/>
        </w:rPr>
      </w:pPr>
      <w:r>
        <w:rPr>
          <w:rFonts w:ascii="宋体" w:hAnsi="宋体" w:cs="宋体" w:hint="eastAsia"/>
          <w:sz w:val="22"/>
          <w:szCs w:val="22"/>
          <w:u w:val="single"/>
        </w:rPr>
        <w:t xml:space="preserve">                           </w:t>
      </w:r>
      <w:r>
        <w:rPr>
          <w:rFonts w:ascii="宋体" w:hAnsi="宋体" w:cs="宋体" w:hint="eastAsia"/>
          <w:sz w:val="22"/>
          <w:szCs w:val="22"/>
        </w:rPr>
        <w:t>（投标供应商全称）法定代表人（或单位负责人）</w:t>
      </w:r>
      <w:r>
        <w:rPr>
          <w:rFonts w:ascii="宋体" w:hAnsi="宋体" w:cs="宋体" w:hint="eastAsia"/>
          <w:sz w:val="22"/>
          <w:szCs w:val="22"/>
          <w:u w:val="single"/>
        </w:rPr>
        <w:t xml:space="preserve">       </w:t>
      </w:r>
      <w:proofErr w:type="gramStart"/>
      <w:r>
        <w:rPr>
          <w:rFonts w:ascii="宋体" w:hAnsi="宋体" w:cs="宋体" w:hint="eastAsia"/>
          <w:sz w:val="22"/>
          <w:szCs w:val="22"/>
        </w:rPr>
        <w:t>授权</w:t>
      </w:r>
      <w:r>
        <w:rPr>
          <w:rFonts w:ascii="宋体" w:hAnsi="宋体" w:cs="宋体" w:hint="eastAsia"/>
          <w:sz w:val="22"/>
          <w:szCs w:val="22"/>
          <w:u w:val="single"/>
        </w:rPr>
        <w:t xml:space="preserve">           </w:t>
      </w:r>
      <w:r>
        <w:rPr>
          <w:rFonts w:ascii="宋体" w:hAnsi="宋体" w:cs="宋体" w:hint="eastAsia"/>
          <w:sz w:val="22"/>
          <w:szCs w:val="22"/>
        </w:rPr>
        <w:t>（</w:t>
      </w:r>
      <w:proofErr w:type="gramEnd"/>
      <w:r>
        <w:rPr>
          <w:rFonts w:ascii="宋体" w:hAnsi="宋体" w:cs="宋体" w:hint="eastAsia"/>
          <w:sz w:val="22"/>
          <w:szCs w:val="22"/>
        </w:rPr>
        <w:t>授权代表姓名）为全权代表，</w:t>
      </w:r>
      <w:proofErr w:type="gramStart"/>
      <w:r>
        <w:rPr>
          <w:rFonts w:ascii="宋体" w:hAnsi="宋体" w:cs="宋体" w:hint="eastAsia"/>
          <w:sz w:val="22"/>
          <w:szCs w:val="22"/>
        </w:rPr>
        <w:t xml:space="preserve">参加贵方组织的 </w:t>
      </w:r>
      <w:r>
        <w:rPr>
          <w:rFonts w:ascii="宋体" w:hAnsi="宋体" w:cs="宋体" w:hint="eastAsia"/>
          <w:b/>
          <w:bCs/>
          <w:sz w:val="22"/>
          <w:szCs w:val="22"/>
          <w:u w:val="single"/>
        </w:rPr>
        <w:t xml:space="preserve"> （</w:t>
      </w:r>
      <w:proofErr w:type="gramEnd"/>
      <w:r>
        <w:rPr>
          <w:rFonts w:ascii="宋体" w:hAnsi="宋体" w:cs="宋体" w:hint="eastAsia"/>
          <w:b/>
          <w:bCs/>
          <w:sz w:val="22"/>
          <w:szCs w:val="22"/>
          <w:u w:val="single"/>
        </w:rPr>
        <w:t>采购项目名称</w:t>
      </w:r>
      <w:proofErr w:type="gramStart"/>
      <w:r>
        <w:rPr>
          <w:rFonts w:ascii="宋体" w:hAnsi="宋体" w:cs="宋体" w:hint="eastAsia"/>
          <w:b/>
          <w:bCs/>
          <w:sz w:val="22"/>
          <w:szCs w:val="22"/>
          <w:u w:val="single"/>
        </w:rPr>
        <w:t xml:space="preserve">）    </w:t>
      </w:r>
      <w:r>
        <w:rPr>
          <w:rFonts w:ascii="宋体" w:hAnsi="宋体" w:cs="宋体" w:hint="eastAsia"/>
          <w:sz w:val="22"/>
          <w:szCs w:val="22"/>
          <w:u w:val="single"/>
        </w:rPr>
        <w:t xml:space="preserve"> </w:t>
      </w:r>
      <w:r>
        <w:rPr>
          <w:rFonts w:ascii="宋体" w:hAnsi="宋体" w:cs="宋体" w:hint="eastAsia"/>
          <w:b/>
          <w:bCs/>
          <w:sz w:val="22"/>
          <w:szCs w:val="22"/>
          <w:u w:val="single"/>
        </w:rPr>
        <w:t>（</w:t>
      </w:r>
      <w:proofErr w:type="gramEnd"/>
      <w:r>
        <w:rPr>
          <w:rFonts w:ascii="宋体" w:hAnsi="宋体" w:cs="宋体" w:hint="eastAsia"/>
          <w:b/>
          <w:bCs/>
          <w:sz w:val="22"/>
          <w:szCs w:val="22"/>
          <w:u w:val="single"/>
        </w:rPr>
        <w:t>项目编号</w:t>
      </w:r>
      <w:proofErr w:type="gramStart"/>
      <w:r>
        <w:rPr>
          <w:rFonts w:ascii="宋体" w:hAnsi="宋体" w:cs="宋体" w:hint="eastAsia"/>
          <w:b/>
          <w:bCs/>
          <w:sz w:val="22"/>
          <w:szCs w:val="22"/>
          <w:u w:val="single"/>
        </w:rPr>
        <w:t xml:space="preserve"> ：</w:t>
      </w:r>
      <w:proofErr w:type="gramEnd"/>
      <w:r>
        <w:rPr>
          <w:rFonts w:ascii="宋体" w:hAnsi="宋体" w:cs="宋体" w:hint="eastAsia"/>
          <w:b/>
          <w:bCs/>
          <w:sz w:val="22"/>
          <w:szCs w:val="22"/>
          <w:u w:val="single"/>
        </w:rPr>
        <w:t xml:space="preserve">             </w:t>
      </w:r>
      <w:r>
        <w:rPr>
          <w:rFonts w:ascii="宋体" w:hAnsi="宋体" w:cs="宋体" w:hint="eastAsia"/>
          <w:b/>
          <w:bCs/>
          <w:sz w:val="22"/>
          <w:szCs w:val="22"/>
        </w:rPr>
        <w:t>）</w:t>
      </w:r>
      <w:r>
        <w:rPr>
          <w:rFonts w:ascii="宋体" w:hAnsi="宋体" w:cs="宋体" w:hint="eastAsia"/>
          <w:sz w:val="22"/>
          <w:szCs w:val="22"/>
        </w:rPr>
        <w:t>的采购活动，全权代表我方处理采购活动中的一切事宜。</w:t>
      </w:r>
    </w:p>
    <w:p w14:paraId="121739EB" w14:textId="77777777" w:rsidR="00706012" w:rsidRDefault="00706012">
      <w:pPr>
        <w:overflowPunct w:val="0"/>
        <w:spacing w:line="460" w:lineRule="exact"/>
        <w:ind w:firstLine="2955"/>
        <w:rPr>
          <w:rFonts w:ascii="宋体" w:hAnsi="宋体" w:cs="宋体" w:hint="eastAsia"/>
          <w:sz w:val="22"/>
          <w:szCs w:val="22"/>
        </w:rPr>
      </w:pPr>
    </w:p>
    <w:p w14:paraId="1772952C" w14:textId="77777777" w:rsidR="00706012" w:rsidRDefault="00000000">
      <w:pPr>
        <w:overflowPunct w:val="0"/>
        <w:spacing w:line="460" w:lineRule="exact"/>
        <w:ind w:firstLine="2955"/>
        <w:rPr>
          <w:rFonts w:ascii="宋体" w:hAnsi="宋体" w:cs="宋体" w:hint="eastAsia"/>
          <w:sz w:val="22"/>
          <w:szCs w:val="22"/>
        </w:rPr>
      </w:pPr>
      <w:r>
        <w:rPr>
          <w:rFonts w:ascii="宋体" w:hAnsi="宋体" w:cs="宋体" w:hint="eastAsia"/>
          <w:sz w:val="22"/>
          <w:szCs w:val="22"/>
        </w:rPr>
        <w:t xml:space="preserve">         </w:t>
      </w:r>
    </w:p>
    <w:p w14:paraId="546D696D" w14:textId="77777777" w:rsidR="00706012" w:rsidRDefault="00000000">
      <w:pPr>
        <w:overflowPunct w:val="0"/>
        <w:spacing w:line="460" w:lineRule="exact"/>
        <w:ind w:firstLineChars="1805" w:firstLine="3987"/>
        <w:rPr>
          <w:rFonts w:ascii="宋体" w:hAnsi="宋体" w:cs="宋体" w:hint="eastAsia"/>
          <w:sz w:val="22"/>
          <w:szCs w:val="22"/>
        </w:rPr>
      </w:pPr>
      <w:r>
        <w:rPr>
          <w:rFonts w:ascii="宋体" w:hAnsi="宋体" w:cs="宋体" w:hint="eastAsia"/>
          <w:b/>
          <w:bCs/>
          <w:sz w:val="22"/>
          <w:szCs w:val="22"/>
        </w:rPr>
        <w:t>法定代表人（或单位负责人</w:t>
      </w:r>
      <w:proofErr w:type="gramStart"/>
      <w:r>
        <w:rPr>
          <w:rFonts w:ascii="宋体" w:hAnsi="宋体" w:cs="宋体" w:hint="eastAsia"/>
          <w:b/>
          <w:bCs/>
          <w:sz w:val="22"/>
          <w:szCs w:val="22"/>
        </w:rPr>
        <w:t>） （</w:t>
      </w:r>
      <w:proofErr w:type="gramEnd"/>
      <w:r>
        <w:rPr>
          <w:rFonts w:ascii="宋体" w:hAnsi="宋体" w:cs="宋体" w:hint="eastAsia"/>
          <w:b/>
          <w:bCs/>
          <w:sz w:val="22"/>
          <w:szCs w:val="22"/>
        </w:rPr>
        <w:t>签字或盖章）</w:t>
      </w:r>
      <w:r>
        <w:rPr>
          <w:rFonts w:ascii="宋体" w:hAnsi="宋体" w:cs="宋体" w:hint="eastAsia"/>
          <w:sz w:val="22"/>
          <w:szCs w:val="22"/>
        </w:rPr>
        <w:t>：</w:t>
      </w:r>
    </w:p>
    <w:p w14:paraId="4448057C" w14:textId="77777777" w:rsidR="00706012" w:rsidRDefault="00000000">
      <w:pPr>
        <w:overflowPunct w:val="0"/>
        <w:spacing w:line="460" w:lineRule="exact"/>
        <w:ind w:firstLine="2955"/>
        <w:rPr>
          <w:rFonts w:ascii="宋体" w:hAnsi="宋体" w:cs="宋体" w:hint="eastAsia"/>
          <w:sz w:val="22"/>
          <w:szCs w:val="22"/>
        </w:rPr>
      </w:pPr>
      <w:r>
        <w:rPr>
          <w:rFonts w:ascii="宋体" w:hAnsi="宋体" w:cs="宋体" w:hint="eastAsia"/>
          <w:sz w:val="22"/>
          <w:szCs w:val="22"/>
        </w:rPr>
        <w:t xml:space="preserve">         投标供应商全称（盖章）：</w:t>
      </w:r>
    </w:p>
    <w:p w14:paraId="535CB40E" w14:textId="77777777" w:rsidR="00706012" w:rsidRDefault="00000000">
      <w:pPr>
        <w:overflowPunct w:val="0"/>
        <w:spacing w:line="460" w:lineRule="exact"/>
        <w:ind w:firstLine="2955"/>
        <w:rPr>
          <w:rFonts w:ascii="宋体" w:hAnsi="宋体" w:cs="宋体" w:hint="eastAsia"/>
          <w:sz w:val="22"/>
          <w:szCs w:val="22"/>
        </w:rPr>
      </w:pPr>
      <w:r>
        <w:rPr>
          <w:rFonts w:ascii="宋体" w:hAnsi="宋体" w:cs="宋体" w:hint="eastAsia"/>
          <w:sz w:val="22"/>
          <w:szCs w:val="22"/>
        </w:rPr>
        <w:t xml:space="preserve">         日期</w:t>
      </w:r>
      <w:proofErr w:type="gramStart"/>
      <w:r>
        <w:rPr>
          <w:rFonts w:ascii="宋体" w:hAnsi="宋体" w:cs="宋体" w:hint="eastAsia"/>
          <w:sz w:val="22"/>
          <w:szCs w:val="22"/>
        </w:rPr>
        <w:t>：     年    月   日</w:t>
      </w:r>
      <w:proofErr w:type="gramEnd"/>
    </w:p>
    <w:p w14:paraId="2204B084" w14:textId="77777777" w:rsidR="00706012" w:rsidRDefault="00000000">
      <w:pPr>
        <w:overflowPunct w:val="0"/>
        <w:spacing w:line="460" w:lineRule="exact"/>
        <w:rPr>
          <w:rFonts w:ascii="宋体" w:hAnsi="宋体" w:cs="宋体" w:hint="eastAsia"/>
          <w:sz w:val="22"/>
          <w:szCs w:val="22"/>
        </w:rPr>
      </w:pPr>
      <w:r>
        <w:rPr>
          <w:rFonts w:ascii="宋体" w:hAnsi="宋体" w:cs="宋体" w:hint="eastAsia"/>
          <w:sz w:val="22"/>
          <w:szCs w:val="22"/>
        </w:rPr>
        <w:t>附：</w:t>
      </w:r>
    </w:p>
    <w:p w14:paraId="4AC79914" w14:textId="77777777" w:rsidR="00706012" w:rsidRDefault="00000000">
      <w:pPr>
        <w:overflowPunct w:val="0"/>
        <w:spacing w:line="460" w:lineRule="exact"/>
        <w:ind w:firstLineChars="100" w:firstLine="220"/>
        <w:rPr>
          <w:rFonts w:ascii="宋体" w:hAnsi="宋体" w:cs="宋体" w:hint="eastAsia"/>
          <w:sz w:val="22"/>
          <w:szCs w:val="22"/>
        </w:rPr>
      </w:pPr>
      <w:r>
        <w:rPr>
          <w:rFonts w:ascii="宋体" w:hAnsi="宋体" w:cs="宋体" w:hint="eastAsia"/>
          <w:sz w:val="22"/>
          <w:szCs w:val="22"/>
        </w:rPr>
        <w:t>授权代表姓名：</w:t>
      </w:r>
    </w:p>
    <w:p w14:paraId="0CE13E60" w14:textId="77777777" w:rsidR="00706012" w:rsidRDefault="00000000">
      <w:pPr>
        <w:overflowPunct w:val="0"/>
        <w:spacing w:line="460" w:lineRule="exact"/>
        <w:ind w:firstLineChars="100" w:firstLine="220"/>
        <w:rPr>
          <w:rFonts w:ascii="宋体" w:hAnsi="宋体" w:cs="宋体" w:hint="eastAsia"/>
          <w:sz w:val="22"/>
          <w:szCs w:val="22"/>
        </w:rPr>
      </w:pPr>
      <w:r>
        <w:rPr>
          <w:rFonts w:ascii="宋体" w:hAnsi="宋体" w:cs="宋体" w:hint="eastAsia"/>
          <w:sz w:val="22"/>
          <w:szCs w:val="22"/>
        </w:rPr>
        <w:t>职务：</w:t>
      </w:r>
    </w:p>
    <w:p w14:paraId="34135F73" w14:textId="77777777" w:rsidR="00706012" w:rsidRDefault="00000000">
      <w:pPr>
        <w:overflowPunct w:val="0"/>
        <w:spacing w:line="460" w:lineRule="exact"/>
        <w:ind w:firstLineChars="100" w:firstLine="220"/>
        <w:rPr>
          <w:rFonts w:ascii="宋体" w:hAnsi="宋体" w:cs="宋体" w:hint="eastAsia"/>
          <w:sz w:val="22"/>
          <w:szCs w:val="22"/>
        </w:rPr>
      </w:pPr>
      <w:r>
        <w:rPr>
          <w:rFonts w:ascii="宋体" w:hAnsi="宋体" w:cs="宋体" w:hint="eastAsia"/>
          <w:sz w:val="22"/>
          <w:szCs w:val="22"/>
        </w:rPr>
        <w:t>详细通讯地址：</w:t>
      </w:r>
    </w:p>
    <w:p w14:paraId="00AD89D2" w14:textId="77777777" w:rsidR="00706012" w:rsidRDefault="00000000">
      <w:pPr>
        <w:overflowPunct w:val="0"/>
        <w:spacing w:line="460" w:lineRule="exact"/>
        <w:ind w:firstLineChars="100" w:firstLine="220"/>
        <w:rPr>
          <w:rFonts w:ascii="宋体" w:hAnsi="宋体" w:cs="宋体" w:hint="eastAsia"/>
          <w:sz w:val="22"/>
          <w:szCs w:val="22"/>
        </w:rPr>
      </w:pPr>
      <w:r>
        <w:rPr>
          <w:rFonts w:ascii="宋体" w:hAnsi="宋体" w:cs="宋体" w:hint="eastAsia"/>
          <w:sz w:val="22"/>
          <w:szCs w:val="22"/>
        </w:rPr>
        <w:t>电话：</w:t>
      </w:r>
    </w:p>
    <w:p w14:paraId="396FEAC9" w14:textId="77777777" w:rsidR="00706012" w:rsidRDefault="00000000">
      <w:pPr>
        <w:overflowPunct w:val="0"/>
        <w:spacing w:line="460" w:lineRule="exact"/>
        <w:ind w:firstLineChars="100" w:firstLine="220"/>
        <w:rPr>
          <w:rFonts w:ascii="宋体" w:hAnsi="宋体" w:cs="宋体" w:hint="eastAsia"/>
          <w:sz w:val="22"/>
          <w:szCs w:val="22"/>
        </w:rPr>
      </w:pPr>
      <w:r>
        <w:rPr>
          <w:rFonts w:ascii="宋体" w:hAnsi="宋体" w:cs="宋体" w:hint="eastAsia"/>
          <w:sz w:val="22"/>
          <w:szCs w:val="22"/>
        </w:rPr>
        <w:t>传真：</w:t>
      </w:r>
    </w:p>
    <w:p w14:paraId="512867D1" w14:textId="77777777" w:rsidR="00706012" w:rsidRDefault="00000000">
      <w:pPr>
        <w:overflowPunct w:val="0"/>
        <w:spacing w:line="460" w:lineRule="exact"/>
        <w:ind w:firstLineChars="100" w:firstLine="220"/>
        <w:rPr>
          <w:rFonts w:ascii="宋体" w:hAnsi="宋体" w:cs="宋体" w:hint="eastAsia"/>
          <w:sz w:val="22"/>
          <w:szCs w:val="22"/>
        </w:rPr>
      </w:pPr>
      <w:r>
        <w:rPr>
          <w:rFonts w:ascii="宋体" w:hAnsi="宋体" w:cs="宋体" w:hint="eastAsia"/>
          <w:sz w:val="22"/>
          <w:szCs w:val="22"/>
        </w:rPr>
        <w:t>邮政编码：</w:t>
      </w:r>
    </w:p>
    <w:tbl>
      <w:tblPr>
        <w:tblW w:w="9233" w:type="dxa"/>
        <w:tblInd w:w="11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33"/>
      </w:tblGrid>
      <w:tr w:rsidR="00706012" w14:paraId="6C7EC924" w14:textId="77777777">
        <w:trPr>
          <w:trHeight w:val="3717"/>
        </w:trPr>
        <w:tc>
          <w:tcPr>
            <w:tcW w:w="9233" w:type="dxa"/>
            <w:vAlign w:val="center"/>
          </w:tcPr>
          <w:p w14:paraId="462BF460" w14:textId="77777777" w:rsidR="00706012" w:rsidRDefault="00000000">
            <w:pPr>
              <w:tabs>
                <w:tab w:val="left" w:pos="8560"/>
              </w:tabs>
              <w:overflowPunct w:val="0"/>
              <w:spacing w:line="380" w:lineRule="exact"/>
              <w:jc w:val="center"/>
              <w:rPr>
                <w:rFonts w:ascii="宋体" w:hAnsi="宋体" w:cs="宋体" w:hint="eastAsia"/>
                <w:bCs/>
                <w:sz w:val="28"/>
                <w:szCs w:val="28"/>
              </w:rPr>
            </w:pPr>
            <w:r>
              <w:rPr>
                <w:rFonts w:ascii="宋体" w:hAnsi="宋体" w:cs="宋体" w:hint="eastAsia"/>
                <w:bCs/>
                <w:sz w:val="28"/>
                <w:szCs w:val="28"/>
              </w:rPr>
              <w:t>投标供应商授权代表身份证正反面复制件</w:t>
            </w:r>
          </w:p>
          <w:p w14:paraId="7F2A9D98" w14:textId="77777777" w:rsidR="00706012" w:rsidRDefault="00000000">
            <w:pPr>
              <w:overflowPunct w:val="0"/>
              <w:spacing w:line="380" w:lineRule="exact"/>
              <w:jc w:val="center"/>
              <w:rPr>
                <w:rFonts w:ascii="宋体" w:hAnsi="宋体" w:cs="宋体" w:hint="eastAsia"/>
                <w:b/>
                <w:bCs/>
                <w:sz w:val="28"/>
              </w:rPr>
            </w:pPr>
            <w:r>
              <w:rPr>
                <w:rFonts w:ascii="宋体" w:hAnsi="宋体" w:cs="宋体" w:hint="eastAsia"/>
                <w:bCs/>
                <w:sz w:val="28"/>
                <w:szCs w:val="28"/>
              </w:rPr>
              <w:t>（粘贴处）或附后</w:t>
            </w:r>
          </w:p>
        </w:tc>
      </w:tr>
    </w:tbl>
    <w:p w14:paraId="5165DA48" w14:textId="77777777" w:rsidR="00706012" w:rsidRDefault="00706012">
      <w:pPr>
        <w:overflowPunct w:val="0"/>
        <w:spacing w:line="460" w:lineRule="exact"/>
        <w:jc w:val="center"/>
        <w:rPr>
          <w:rFonts w:ascii="宋体" w:hAnsi="宋体" w:cs="宋体" w:hint="eastAsia"/>
          <w:b/>
          <w:sz w:val="28"/>
        </w:rPr>
      </w:pPr>
    </w:p>
    <w:p w14:paraId="56AD46D6" w14:textId="77777777" w:rsidR="00706012" w:rsidRDefault="00706012">
      <w:pPr>
        <w:spacing w:after="100" w:afterAutospacing="1"/>
        <w:jc w:val="left"/>
        <w:rPr>
          <w:rFonts w:ascii="宋体" w:hAnsi="宋体" w:cs="宋体" w:hint="eastAsia"/>
          <w:b/>
          <w:sz w:val="28"/>
        </w:rPr>
      </w:pPr>
    </w:p>
    <w:p w14:paraId="40EDA151" w14:textId="77777777" w:rsidR="00706012" w:rsidRDefault="00000000">
      <w:pPr>
        <w:rPr>
          <w:rFonts w:ascii="宋体" w:hAnsi="宋体" w:cs="宋体" w:hint="eastAsia"/>
          <w:b/>
          <w:bCs/>
          <w:sz w:val="22"/>
          <w:szCs w:val="22"/>
        </w:rPr>
      </w:pPr>
      <w:r>
        <w:rPr>
          <w:rFonts w:ascii="宋体" w:hAnsi="宋体" w:cs="宋体" w:hint="eastAsia"/>
          <w:b/>
          <w:bCs/>
          <w:sz w:val="22"/>
          <w:szCs w:val="22"/>
        </w:rPr>
        <w:br w:type="page"/>
      </w:r>
      <w:r>
        <w:rPr>
          <w:rFonts w:ascii="宋体" w:hAnsi="宋体" w:cs="宋体" w:hint="eastAsia"/>
          <w:b/>
          <w:bCs/>
          <w:sz w:val="22"/>
          <w:szCs w:val="22"/>
        </w:rPr>
        <w:lastRenderedPageBreak/>
        <w:t>附件六</w:t>
      </w:r>
    </w:p>
    <w:p w14:paraId="5AF7C228" w14:textId="77777777" w:rsidR="00706012" w:rsidRDefault="00000000">
      <w:pPr>
        <w:spacing w:line="360" w:lineRule="auto"/>
        <w:jc w:val="center"/>
        <w:rPr>
          <w:rFonts w:ascii="宋体" w:hAnsi="宋体" w:cs="宋体" w:hint="eastAsia"/>
          <w:b/>
          <w:sz w:val="44"/>
        </w:rPr>
      </w:pPr>
      <w:r>
        <w:rPr>
          <w:rFonts w:ascii="宋体" w:hAnsi="宋体" w:cs="宋体" w:hint="eastAsia"/>
          <w:b/>
          <w:bCs/>
          <w:sz w:val="32"/>
          <w:szCs w:val="32"/>
        </w:rPr>
        <w:t>技术条款偏离表</w:t>
      </w:r>
    </w:p>
    <w:p w14:paraId="20E77F1D" w14:textId="77777777" w:rsidR="00706012" w:rsidRDefault="00000000">
      <w:pPr>
        <w:overflowPunct w:val="0"/>
        <w:spacing w:line="360" w:lineRule="auto"/>
        <w:rPr>
          <w:rFonts w:ascii="宋体" w:hAnsi="宋体" w:cs="宋体" w:hint="eastAsia"/>
          <w:b/>
          <w:sz w:val="22"/>
          <w:szCs w:val="22"/>
        </w:rPr>
      </w:pPr>
      <w:r>
        <w:rPr>
          <w:rFonts w:ascii="宋体" w:hAnsi="宋体" w:cs="宋体" w:hint="eastAsia"/>
          <w:b/>
          <w:sz w:val="24"/>
        </w:rPr>
        <w:t xml:space="preserve">  </w:t>
      </w:r>
      <w:r>
        <w:rPr>
          <w:rFonts w:ascii="宋体" w:hAnsi="宋体" w:cs="宋体" w:hint="eastAsia"/>
          <w:b/>
          <w:sz w:val="22"/>
          <w:szCs w:val="22"/>
        </w:rPr>
        <w:t>采购项目名称</w:t>
      </w:r>
      <w:proofErr w:type="gramStart"/>
      <w:r>
        <w:rPr>
          <w:rFonts w:ascii="宋体" w:hAnsi="宋体" w:cs="宋体" w:hint="eastAsia"/>
          <w:b/>
          <w:sz w:val="22"/>
          <w:szCs w:val="22"/>
        </w:rPr>
        <w:t>：                                      项目</w:t>
      </w:r>
      <w:proofErr w:type="gramEnd"/>
      <w:r>
        <w:rPr>
          <w:rFonts w:ascii="宋体" w:hAnsi="宋体" w:cs="宋体" w:hint="eastAsia"/>
          <w:b/>
          <w:sz w:val="22"/>
          <w:szCs w:val="22"/>
        </w:rPr>
        <w:t>编号：</w:t>
      </w:r>
    </w:p>
    <w:tbl>
      <w:tblPr>
        <w:tblW w:w="9208" w:type="dxa"/>
        <w:tblInd w:w="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8"/>
        <w:gridCol w:w="2538"/>
        <w:gridCol w:w="2326"/>
        <w:gridCol w:w="2115"/>
        <w:gridCol w:w="1381"/>
      </w:tblGrid>
      <w:tr w:rsidR="00706012" w14:paraId="0C297232" w14:textId="77777777">
        <w:trPr>
          <w:trHeight w:val="1040"/>
        </w:trPr>
        <w:tc>
          <w:tcPr>
            <w:tcW w:w="848" w:type="dxa"/>
            <w:vAlign w:val="center"/>
          </w:tcPr>
          <w:p w14:paraId="05C417DC"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序号</w:t>
            </w:r>
          </w:p>
        </w:tc>
        <w:tc>
          <w:tcPr>
            <w:tcW w:w="2538" w:type="dxa"/>
            <w:vAlign w:val="center"/>
          </w:tcPr>
          <w:p w14:paraId="55001A7E"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采购文件技术规格</w:t>
            </w:r>
          </w:p>
        </w:tc>
        <w:tc>
          <w:tcPr>
            <w:tcW w:w="2326" w:type="dxa"/>
            <w:vAlign w:val="center"/>
          </w:tcPr>
          <w:p w14:paraId="3659C3C2"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实际技术规格</w:t>
            </w:r>
          </w:p>
        </w:tc>
        <w:tc>
          <w:tcPr>
            <w:tcW w:w="2115" w:type="dxa"/>
            <w:vAlign w:val="center"/>
          </w:tcPr>
          <w:p w14:paraId="3FDDF07D"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偏离</w:t>
            </w:r>
          </w:p>
        </w:tc>
        <w:tc>
          <w:tcPr>
            <w:tcW w:w="1381" w:type="dxa"/>
            <w:vAlign w:val="center"/>
          </w:tcPr>
          <w:p w14:paraId="0D8B820C" w14:textId="77777777" w:rsidR="00706012" w:rsidRDefault="00000000">
            <w:pPr>
              <w:spacing w:line="360" w:lineRule="auto"/>
              <w:jc w:val="center"/>
              <w:rPr>
                <w:rFonts w:ascii="宋体" w:hAnsi="宋体" w:cs="宋体" w:hint="eastAsia"/>
                <w:sz w:val="22"/>
                <w:szCs w:val="22"/>
              </w:rPr>
            </w:pPr>
            <w:proofErr w:type="gramStart"/>
            <w:r>
              <w:rPr>
                <w:rFonts w:ascii="宋体" w:hAnsi="宋体" w:cs="宋体" w:hint="eastAsia"/>
                <w:sz w:val="22"/>
                <w:szCs w:val="22"/>
              </w:rPr>
              <w:t>说  明</w:t>
            </w:r>
            <w:proofErr w:type="gramEnd"/>
          </w:p>
        </w:tc>
      </w:tr>
      <w:tr w:rsidR="00706012" w14:paraId="3E4CB59B" w14:textId="77777777">
        <w:trPr>
          <w:cantSplit/>
          <w:trHeight w:val="840"/>
        </w:trPr>
        <w:tc>
          <w:tcPr>
            <w:tcW w:w="848" w:type="dxa"/>
            <w:vAlign w:val="center"/>
          </w:tcPr>
          <w:p w14:paraId="100CCF48"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1</w:t>
            </w:r>
          </w:p>
        </w:tc>
        <w:tc>
          <w:tcPr>
            <w:tcW w:w="2538" w:type="dxa"/>
            <w:vAlign w:val="center"/>
          </w:tcPr>
          <w:p w14:paraId="4A835F15" w14:textId="77777777" w:rsidR="00706012" w:rsidRDefault="00706012">
            <w:pPr>
              <w:spacing w:line="360" w:lineRule="auto"/>
              <w:jc w:val="center"/>
              <w:rPr>
                <w:rFonts w:ascii="宋体" w:hAnsi="宋体" w:cs="宋体" w:hint="eastAsia"/>
                <w:sz w:val="22"/>
                <w:szCs w:val="22"/>
              </w:rPr>
            </w:pPr>
          </w:p>
        </w:tc>
        <w:tc>
          <w:tcPr>
            <w:tcW w:w="2326" w:type="dxa"/>
            <w:vAlign w:val="center"/>
          </w:tcPr>
          <w:p w14:paraId="2F2E527C" w14:textId="77777777" w:rsidR="00706012" w:rsidRDefault="00706012">
            <w:pPr>
              <w:spacing w:line="360" w:lineRule="auto"/>
              <w:jc w:val="center"/>
              <w:rPr>
                <w:rFonts w:ascii="宋体" w:hAnsi="宋体" w:cs="宋体" w:hint="eastAsia"/>
                <w:sz w:val="22"/>
                <w:szCs w:val="22"/>
              </w:rPr>
            </w:pPr>
          </w:p>
        </w:tc>
        <w:tc>
          <w:tcPr>
            <w:tcW w:w="2115" w:type="dxa"/>
            <w:vAlign w:val="center"/>
          </w:tcPr>
          <w:p w14:paraId="180AA58E" w14:textId="77777777" w:rsidR="00706012" w:rsidRDefault="00706012">
            <w:pPr>
              <w:spacing w:line="360" w:lineRule="auto"/>
              <w:jc w:val="center"/>
              <w:rPr>
                <w:rFonts w:ascii="宋体" w:hAnsi="宋体" w:cs="宋体" w:hint="eastAsia"/>
                <w:sz w:val="22"/>
                <w:szCs w:val="22"/>
              </w:rPr>
            </w:pPr>
          </w:p>
        </w:tc>
        <w:tc>
          <w:tcPr>
            <w:tcW w:w="1381" w:type="dxa"/>
            <w:vAlign w:val="center"/>
          </w:tcPr>
          <w:p w14:paraId="43EA5224" w14:textId="77777777" w:rsidR="00706012" w:rsidRDefault="00706012">
            <w:pPr>
              <w:spacing w:line="360" w:lineRule="auto"/>
              <w:jc w:val="center"/>
              <w:rPr>
                <w:rFonts w:ascii="宋体" w:hAnsi="宋体" w:cs="宋体" w:hint="eastAsia"/>
                <w:sz w:val="22"/>
                <w:szCs w:val="22"/>
              </w:rPr>
            </w:pPr>
          </w:p>
        </w:tc>
      </w:tr>
      <w:tr w:rsidR="00706012" w14:paraId="42355A89" w14:textId="77777777">
        <w:trPr>
          <w:cantSplit/>
          <w:trHeight w:val="871"/>
        </w:trPr>
        <w:tc>
          <w:tcPr>
            <w:tcW w:w="848" w:type="dxa"/>
            <w:vAlign w:val="center"/>
          </w:tcPr>
          <w:p w14:paraId="32ED3CA9"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2</w:t>
            </w:r>
          </w:p>
        </w:tc>
        <w:tc>
          <w:tcPr>
            <w:tcW w:w="2538" w:type="dxa"/>
            <w:vAlign w:val="center"/>
          </w:tcPr>
          <w:p w14:paraId="006FEBC9" w14:textId="77777777" w:rsidR="00706012" w:rsidRDefault="00706012">
            <w:pPr>
              <w:spacing w:line="360" w:lineRule="auto"/>
              <w:jc w:val="center"/>
              <w:rPr>
                <w:rFonts w:ascii="宋体" w:hAnsi="宋体" w:cs="宋体" w:hint="eastAsia"/>
                <w:sz w:val="22"/>
                <w:szCs w:val="22"/>
              </w:rPr>
            </w:pPr>
          </w:p>
        </w:tc>
        <w:tc>
          <w:tcPr>
            <w:tcW w:w="2326" w:type="dxa"/>
            <w:vAlign w:val="center"/>
          </w:tcPr>
          <w:p w14:paraId="43AD4793" w14:textId="77777777" w:rsidR="00706012" w:rsidRDefault="00706012">
            <w:pPr>
              <w:spacing w:line="360" w:lineRule="auto"/>
              <w:jc w:val="center"/>
              <w:rPr>
                <w:rFonts w:ascii="宋体" w:hAnsi="宋体" w:cs="宋体" w:hint="eastAsia"/>
                <w:sz w:val="22"/>
                <w:szCs w:val="22"/>
              </w:rPr>
            </w:pPr>
          </w:p>
        </w:tc>
        <w:tc>
          <w:tcPr>
            <w:tcW w:w="2115" w:type="dxa"/>
            <w:vAlign w:val="center"/>
          </w:tcPr>
          <w:p w14:paraId="28063A51" w14:textId="77777777" w:rsidR="00706012" w:rsidRDefault="00706012">
            <w:pPr>
              <w:spacing w:line="360" w:lineRule="auto"/>
              <w:jc w:val="center"/>
              <w:rPr>
                <w:rFonts w:ascii="宋体" w:hAnsi="宋体" w:cs="宋体" w:hint="eastAsia"/>
                <w:sz w:val="22"/>
                <w:szCs w:val="22"/>
              </w:rPr>
            </w:pPr>
          </w:p>
        </w:tc>
        <w:tc>
          <w:tcPr>
            <w:tcW w:w="1381" w:type="dxa"/>
            <w:vAlign w:val="center"/>
          </w:tcPr>
          <w:p w14:paraId="23FDDCE4" w14:textId="77777777" w:rsidR="00706012" w:rsidRDefault="00706012">
            <w:pPr>
              <w:spacing w:line="360" w:lineRule="auto"/>
              <w:jc w:val="center"/>
              <w:rPr>
                <w:rFonts w:ascii="宋体" w:hAnsi="宋体" w:cs="宋体" w:hint="eastAsia"/>
                <w:sz w:val="22"/>
                <w:szCs w:val="22"/>
              </w:rPr>
            </w:pPr>
          </w:p>
        </w:tc>
      </w:tr>
      <w:tr w:rsidR="00706012" w14:paraId="64C893A1" w14:textId="77777777">
        <w:trPr>
          <w:cantSplit/>
          <w:trHeight w:val="871"/>
        </w:trPr>
        <w:tc>
          <w:tcPr>
            <w:tcW w:w="848" w:type="dxa"/>
            <w:vAlign w:val="center"/>
          </w:tcPr>
          <w:p w14:paraId="25E723EE"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3</w:t>
            </w:r>
          </w:p>
        </w:tc>
        <w:tc>
          <w:tcPr>
            <w:tcW w:w="2538" w:type="dxa"/>
            <w:vAlign w:val="center"/>
          </w:tcPr>
          <w:p w14:paraId="0A3C9BCB" w14:textId="77777777" w:rsidR="00706012" w:rsidRDefault="00706012">
            <w:pPr>
              <w:spacing w:line="360" w:lineRule="auto"/>
              <w:jc w:val="center"/>
              <w:rPr>
                <w:rFonts w:ascii="宋体" w:hAnsi="宋体" w:cs="宋体" w:hint="eastAsia"/>
                <w:sz w:val="22"/>
                <w:szCs w:val="22"/>
              </w:rPr>
            </w:pPr>
          </w:p>
        </w:tc>
        <w:tc>
          <w:tcPr>
            <w:tcW w:w="2326" w:type="dxa"/>
            <w:vAlign w:val="center"/>
          </w:tcPr>
          <w:p w14:paraId="3E32560C" w14:textId="77777777" w:rsidR="00706012" w:rsidRDefault="00706012">
            <w:pPr>
              <w:spacing w:line="360" w:lineRule="auto"/>
              <w:jc w:val="center"/>
              <w:rPr>
                <w:rFonts w:ascii="宋体" w:hAnsi="宋体" w:cs="宋体" w:hint="eastAsia"/>
                <w:sz w:val="22"/>
                <w:szCs w:val="22"/>
              </w:rPr>
            </w:pPr>
          </w:p>
        </w:tc>
        <w:tc>
          <w:tcPr>
            <w:tcW w:w="2115" w:type="dxa"/>
            <w:vAlign w:val="center"/>
          </w:tcPr>
          <w:p w14:paraId="0F467300" w14:textId="77777777" w:rsidR="00706012" w:rsidRDefault="00706012">
            <w:pPr>
              <w:spacing w:line="360" w:lineRule="auto"/>
              <w:jc w:val="center"/>
              <w:rPr>
                <w:rFonts w:ascii="宋体" w:hAnsi="宋体" w:cs="宋体" w:hint="eastAsia"/>
                <w:sz w:val="22"/>
                <w:szCs w:val="22"/>
              </w:rPr>
            </w:pPr>
          </w:p>
        </w:tc>
        <w:tc>
          <w:tcPr>
            <w:tcW w:w="1381" w:type="dxa"/>
            <w:vAlign w:val="center"/>
          </w:tcPr>
          <w:p w14:paraId="3CC11A3A" w14:textId="77777777" w:rsidR="00706012" w:rsidRDefault="00706012">
            <w:pPr>
              <w:spacing w:line="360" w:lineRule="auto"/>
              <w:jc w:val="center"/>
              <w:rPr>
                <w:rFonts w:ascii="宋体" w:hAnsi="宋体" w:cs="宋体" w:hint="eastAsia"/>
                <w:sz w:val="22"/>
                <w:szCs w:val="22"/>
              </w:rPr>
            </w:pPr>
          </w:p>
        </w:tc>
      </w:tr>
      <w:tr w:rsidR="00706012" w14:paraId="496798DF" w14:textId="77777777">
        <w:trPr>
          <w:cantSplit/>
          <w:trHeight w:val="871"/>
        </w:trPr>
        <w:tc>
          <w:tcPr>
            <w:tcW w:w="848" w:type="dxa"/>
            <w:vAlign w:val="center"/>
          </w:tcPr>
          <w:p w14:paraId="0B9B55B6"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4</w:t>
            </w:r>
          </w:p>
        </w:tc>
        <w:tc>
          <w:tcPr>
            <w:tcW w:w="2538" w:type="dxa"/>
            <w:vAlign w:val="center"/>
          </w:tcPr>
          <w:p w14:paraId="1568263C" w14:textId="77777777" w:rsidR="00706012" w:rsidRDefault="00706012">
            <w:pPr>
              <w:spacing w:line="360" w:lineRule="auto"/>
              <w:jc w:val="center"/>
              <w:rPr>
                <w:rFonts w:ascii="宋体" w:hAnsi="宋体" w:cs="宋体" w:hint="eastAsia"/>
                <w:sz w:val="22"/>
                <w:szCs w:val="22"/>
              </w:rPr>
            </w:pPr>
          </w:p>
        </w:tc>
        <w:tc>
          <w:tcPr>
            <w:tcW w:w="2326" w:type="dxa"/>
            <w:vAlign w:val="center"/>
          </w:tcPr>
          <w:p w14:paraId="587C3C4E" w14:textId="77777777" w:rsidR="00706012" w:rsidRDefault="00706012">
            <w:pPr>
              <w:spacing w:line="360" w:lineRule="auto"/>
              <w:jc w:val="center"/>
              <w:rPr>
                <w:rFonts w:ascii="宋体" w:hAnsi="宋体" w:cs="宋体" w:hint="eastAsia"/>
                <w:sz w:val="22"/>
                <w:szCs w:val="22"/>
              </w:rPr>
            </w:pPr>
          </w:p>
        </w:tc>
        <w:tc>
          <w:tcPr>
            <w:tcW w:w="2115" w:type="dxa"/>
            <w:vAlign w:val="center"/>
          </w:tcPr>
          <w:p w14:paraId="10BA11D4" w14:textId="77777777" w:rsidR="00706012" w:rsidRDefault="00706012">
            <w:pPr>
              <w:spacing w:line="360" w:lineRule="auto"/>
              <w:jc w:val="center"/>
              <w:rPr>
                <w:rFonts w:ascii="宋体" w:hAnsi="宋体" w:cs="宋体" w:hint="eastAsia"/>
                <w:sz w:val="22"/>
                <w:szCs w:val="22"/>
              </w:rPr>
            </w:pPr>
          </w:p>
        </w:tc>
        <w:tc>
          <w:tcPr>
            <w:tcW w:w="1381" w:type="dxa"/>
            <w:vAlign w:val="center"/>
          </w:tcPr>
          <w:p w14:paraId="0EBC65D5" w14:textId="77777777" w:rsidR="00706012" w:rsidRDefault="00706012">
            <w:pPr>
              <w:spacing w:line="360" w:lineRule="auto"/>
              <w:jc w:val="center"/>
              <w:rPr>
                <w:rFonts w:ascii="宋体" w:hAnsi="宋体" w:cs="宋体" w:hint="eastAsia"/>
                <w:sz w:val="22"/>
                <w:szCs w:val="22"/>
              </w:rPr>
            </w:pPr>
          </w:p>
        </w:tc>
      </w:tr>
      <w:tr w:rsidR="00706012" w14:paraId="4F13D239" w14:textId="77777777">
        <w:trPr>
          <w:cantSplit/>
          <w:trHeight w:val="871"/>
        </w:trPr>
        <w:tc>
          <w:tcPr>
            <w:tcW w:w="848" w:type="dxa"/>
            <w:vAlign w:val="center"/>
          </w:tcPr>
          <w:p w14:paraId="1AC3F6AB"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5</w:t>
            </w:r>
          </w:p>
        </w:tc>
        <w:tc>
          <w:tcPr>
            <w:tcW w:w="2538" w:type="dxa"/>
            <w:vAlign w:val="center"/>
          </w:tcPr>
          <w:p w14:paraId="6833BC5C" w14:textId="77777777" w:rsidR="00706012" w:rsidRDefault="00706012">
            <w:pPr>
              <w:spacing w:line="360" w:lineRule="auto"/>
              <w:jc w:val="center"/>
              <w:rPr>
                <w:rFonts w:ascii="宋体" w:hAnsi="宋体" w:cs="宋体" w:hint="eastAsia"/>
                <w:sz w:val="22"/>
                <w:szCs w:val="22"/>
              </w:rPr>
            </w:pPr>
          </w:p>
        </w:tc>
        <w:tc>
          <w:tcPr>
            <w:tcW w:w="2326" w:type="dxa"/>
            <w:vAlign w:val="center"/>
          </w:tcPr>
          <w:p w14:paraId="404CF8ED" w14:textId="77777777" w:rsidR="00706012" w:rsidRDefault="00706012">
            <w:pPr>
              <w:spacing w:line="360" w:lineRule="auto"/>
              <w:jc w:val="center"/>
              <w:rPr>
                <w:rFonts w:ascii="宋体" w:hAnsi="宋体" w:cs="宋体" w:hint="eastAsia"/>
                <w:sz w:val="22"/>
                <w:szCs w:val="22"/>
              </w:rPr>
            </w:pPr>
          </w:p>
        </w:tc>
        <w:tc>
          <w:tcPr>
            <w:tcW w:w="2115" w:type="dxa"/>
            <w:vAlign w:val="center"/>
          </w:tcPr>
          <w:p w14:paraId="3BB28E16" w14:textId="77777777" w:rsidR="00706012" w:rsidRDefault="00706012">
            <w:pPr>
              <w:spacing w:line="360" w:lineRule="auto"/>
              <w:jc w:val="center"/>
              <w:rPr>
                <w:rFonts w:ascii="宋体" w:hAnsi="宋体" w:cs="宋体" w:hint="eastAsia"/>
                <w:sz w:val="22"/>
                <w:szCs w:val="22"/>
              </w:rPr>
            </w:pPr>
          </w:p>
        </w:tc>
        <w:tc>
          <w:tcPr>
            <w:tcW w:w="1381" w:type="dxa"/>
            <w:vAlign w:val="center"/>
          </w:tcPr>
          <w:p w14:paraId="59689E28" w14:textId="77777777" w:rsidR="00706012" w:rsidRDefault="00706012">
            <w:pPr>
              <w:spacing w:line="360" w:lineRule="auto"/>
              <w:jc w:val="center"/>
              <w:rPr>
                <w:rFonts w:ascii="宋体" w:hAnsi="宋体" w:cs="宋体" w:hint="eastAsia"/>
                <w:sz w:val="22"/>
                <w:szCs w:val="22"/>
              </w:rPr>
            </w:pPr>
          </w:p>
        </w:tc>
      </w:tr>
      <w:tr w:rsidR="00706012" w14:paraId="5674B53D" w14:textId="77777777">
        <w:trPr>
          <w:cantSplit/>
          <w:trHeight w:val="871"/>
        </w:trPr>
        <w:tc>
          <w:tcPr>
            <w:tcW w:w="848" w:type="dxa"/>
            <w:vAlign w:val="center"/>
          </w:tcPr>
          <w:p w14:paraId="2FB0D338"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w:t>
            </w:r>
          </w:p>
        </w:tc>
        <w:tc>
          <w:tcPr>
            <w:tcW w:w="2538" w:type="dxa"/>
            <w:vAlign w:val="center"/>
          </w:tcPr>
          <w:p w14:paraId="423F351B"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w:t>
            </w:r>
          </w:p>
        </w:tc>
        <w:tc>
          <w:tcPr>
            <w:tcW w:w="2326" w:type="dxa"/>
            <w:vAlign w:val="center"/>
          </w:tcPr>
          <w:p w14:paraId="3B8D32E9" w14:textId="77777777" w:rsidR="00706012" w:rsidRDefault="00706012">
            <w:pPr>
              <w:spacing w:line="360" w:lineRule="auto"/>
              <w:jc w:val="center"/>
              <w:rPr>
                <w:rFonts w:ascii="宋体" w:hAnsi="宋体" w:cs="宋体" w:hint="eastAsia"/>
                <w:sz w:val="22"/>
                <w:szCs w:val="22"/>
              </w:rPr>
            </w:pPr>
          </w:p>
        </w:tc>
        <w:tc>
          <w:tcPr>
            <w:tcW w:w="2115" w:type="dxa"/>
            <w:vAlign w:val="center"/>
          </w:tcPr>
          <w:p w14:paraId="105052B5" w14:textId="77777777" w:rsidR="00706012" w:rsidRDefault="00706012">
            <w:pPr>
              <w:spacing w:line="360" w:lineRule="auto"/>
              <w:jc w:val="center"/>
              <w:rPr>
                <w:rFonts w:ascii="宋体" w:hAnsi="宋体" w:cs="宋体" w:hint="eastAsia"/>
                <w:sz w:val="22"/>
                <w:szCs w:val="22"/>
              </w:rPr>
            </w:pPr>
          </w:p>
        </w:tc>
        <w:tc>
          <w:tcPr>
            <w:tcW w:w="1381" w:type="dxa"/>
            <w:vAlign w:val="center"/>
          </w:tcPr>
          <w:p w14:paraId="728ABA5C" w14:textId="77777777" w:rsidR="00706012" w:rsidRDefault="00706012">
            <w:pPr>
              <w:spacing w:line="360" w:lineRule="auto"/>
              <w:jc w:val="center"/>
              <w:rPr>
                <w:rFonts w:ascii="宋体" w:hAnsi="宋体" w:cs="宋体" w:hint="eastAsia"/>
                <w:sz w:val="22"/>
                <w:szCs w:val="22"/>
              </w:rPr>
            </w:pPr>
          </w:p>
        </w:tc>
      </w:tr>
    </w:tbl>
    <w:p w14:paraId="7CB6FD2A" w14:textId="77777777" w:rsidR="00706012" w:rsidRDefault="00000000">
      <w:pPr>
        <w:spacing w:line="360" w:lineRule="auto"/>
        <w:ind w:leftChars="104" w:left="218"/>
        <w:rPr>
          <w:rFonts w:ascii="宋体" w:hAnsi="宋体" w:cs="宋体" w:hint="eastAsia"/>
          <w:sz w:val="22"/>
          <w:szCs w:val="22"/>
        </w:rPr>
      </w:pPr>
      <w:r>
        <w:rPr>
          <w:rFonts w:ascii="宋体" w:hAnsi="宋体" w:cs="宋体" w:hint="eastAsia"/>
          <w:sz w:val="22"/>
          <w:szCs w:val="22"/>
        </w:rPr>
        <w:t>说明：如不填写偏离情况，视为完全响应采购文件要求。</w:t>
      </w:r>
    </w:p>
    <w:p w14:paraId="2CCD63B9" w14:textId="77777777" w:rsidR="00706012" w:rsidRDefault="00706012">
      <w:pPr>
        <w:spacing w:line="360" w:lineRule="auto"/>
        <w:rPr>
          <w:rFonts w:ascii="宋体" w:hAnsi="宋体" w:cs="宋体" w:hint="eastAsia"/>
          <w:sz w:val="22"/>
          <w:szCs w:val="22"/>
        </w:rPr>
      </w:pPr>
    </w:p>
    <w:p w14:paraId="3627F95C" w14:textId="77777777" w:rsidR="00706012" w:rsidRDefault="00706012">
      <w:pPr>
        <w:spacing w:line="360" w:lineRule="auto"/>
        <w:rPr>
          <w:rFonts w:ascii="宋体" w:hAnsi="宋体" w:cs="宋体" w:hint="eastAsia"/>
          <w:sz w:val="22"/>
          <w:szCs w:val="22"/>
        </w:rPr>
      </w:pPr>
    </w:p>
    <w:p w14:paraId="7AA16BB4" w14:textId="77777777" w:rsidR="00706012" w:rsidRDefault="00706012">
      <w:pPr>
        <w:spacing w:line="360" w:lineRule="auto"/>
        <w:rPr>
          <w:rFonts w:ascii="宋体" w:hAnsi="宋体" w:cs="宋体" w:hint="eastAsia"/>
          <w:sz w:val="22"/>
          <w:szCs w:val="22"/>
        </w:rPr>
      </w:pPr>
    </w:p>
    <w:p w14:paraId="232B3FD3" w14:textId="77777777" w:rsidR="00706012" w:rsidRDefault="00706012">
      <w:pPr>
        <w:spacing w:line="360" w:lineRule="auto"/>
        <w:rPr>
          <w:rFonts w:ascii="宋体" w:hAnsi="宋体" w:cs="宋体" w:hint="eastAsia"/>
          <w:sz w:val="22"/>
          <w:szCs w:val="22"/>
        </w:rPr>
      </w:pPr>
    </w:p>
    <w:p w14:paraId="5F815EC1" w14:textId="77777777" w:rsidR="00706012" w:rsidRDefault="00000000">
      <w:pPr>
        <w:tabs>
          <w:tab w:val="left" w:pos="840"/>
        </w:tabs>
        <w:adjustRightInd w:val="0"/>
        <w:snapToGrid w:val="0"/>
        <w:spacing w:line="360" w:lineRule="auto"/>
        <w:ind w:leftChars="200" w:left="420" w:firstLineChars="150" w:firstLine="330"/>
        <w:rPr>
          <w:rFonts w:ascii="宋体" w:hAnsi="宋体" w:cs="宋体" w:hint="eastAsia"/>
          <w:sz w:val="22"/>
          <w:szCs w:val="22"/>
        </w:rPr>
      </w:pPr>
      <w:r>
        <w:rPr>
          <w:rFonts w:ascii="宋体" w:hAnsi="宋体" w:cs="宋体" w:hint="eastAsia"/>
          <w:sz w:val="22"/>
          <w:szCs w:val="22"/>
        </w:rPr>
        <w:t>投标供应商名称（盖单位公章）：</w:t>
      </w:r>
    </w:p>
    <w:p w14:paraId="7CA06074" w14:textId="77777777" w:rsidR="00706012" w:rsidRDefault="00000000">
      <w:pPr>
        <w:tabs>
          <w:tab w:val="left" w:pos="840"/>
        </w:tabs>
        <w:adjustRightInd w:val="0"/>
        <w:snapToGrid w:val="0"/>
        <w:spacing w:line="360" w:lineRule="auto"/>
        <w:ind w:leftChars="200" w:left="420" w:firstLineChars="150" w:firstLine="330"/>
        <w:rPr>
          <w:rFonts w:ascii="宋体" w:hAnsi="宋体" w:cs="宋体" w:hint="eastAsia"/>
          <w:sz w:val="22"/>
          <w:szCs w:val="22"/>
        </w:rPr>
      </w:pPr>
      <w:r>
        <w:rPr>
          <w:rFonts w:ascii="宋体" w:hAnsi="宋体" w:cs="宋体" w:hint="eastAsia"/>
          <w:sz w:val="22"/>
          <w:szCs w:val="22"/>
        </w:rPr>
        <w:t>法定代表人（或单位负责人）或其授权代表（签字或盖章）：</w:t>
      </w:r>
    </w:p>
    <w:p w14:paraId="72F83DC7" w14:textId="77777777" w:rsidR="00706012" w:rsidRDefault="00000000">
      <w:pPr>
        <w:spacing w:line="360" w:lineRule="auto"/>
        <w:ind w:firstLineChars="350" w:firstLine="770"/>
        <w:rPr>
          <w:rFonts w:ascii="宋体" w:hAnsi="宋体" w:cs="宋体" w:hint="eastAsia"/>
          <w:sz w:val="22"/>
          <w:szCs w:val="22"/>
        </w:rPr>
      </w:pPr>
      <w:proofErr w:type="gramStart"/>
      <w:r>
        <w:rPr>
          <w:rFonts w:ascii="宋体" w:hAnsi="宋体" w:cs="宋体" w:hint="eastAsia"/>
          <w:sz w:val="22"/>
          <w:szCs w:val="22"/>
        </w:rPr>
        <w:t>日  期</w:t>
      </w:r>
      <w:proofErr w:type="gramEnd"/>
      <w:r>
        <w:rPr>
          <w:rFonts w:ascii="宋体" w:hAnsi="宋体" w:cs="宋体" w:hint="eastAsia"/>
          <w:sz w:val="22"/>
          <w:szCs w:val="22"/>
        </w:rPr>
        <w:t xml:space="preserve">：  </w:t>
      </w:r>
      <w:proofErr w:type="gramStart"/>
      <w:r>
        <w:rPr>
          <w:rFonts w:ascii="宋体" w:hAnsi="宋体" w:cs="宋体" w:hint="eastAsia"/>
          <w:sz w:val="22"/>
          <w:szCs w:val="22"/>
        </w:rPr>
        <w:t>年  月</w:t>
      </w:r>
      <w:proofErr w:type="gramEnd"/>
      <w:r>
        <w:rPr>
          <w:rFonts w:ascii="宋体" w:hAnsi="宋体" w:cs="宋体" w:hint="eastAsia"/>
          <w:sz w:val="22"/>
          <w:szCs w:val="22"/>
        </w:rPr>
        <w:t xml:space="preserve">  日</w:t>
      </w:r>
    </w:p>
    <w:p w14:paraId="4CD8596B" w14:textId="77777777" w:rsidR="00706012" w:rsidRDefault="00706012">
      <w:pPr>
        <w:spacing w:line="360" w:lineRule="auto"/>
        <w:jc w:val="left"/>
        <w:rPr>
          <w:rFonts w:ascii="宋体" w:hAnsi="宋体" w:cs="宋体" w:hint="eastAsia"/>
          <w:b/>
          <w:bCs/>
          <w:sz w:val="22"/>
          <w:szCs w:val="22"/>
        </w:rPr>
      </w:pPr>
    </w:p>
    <w:p w14:paraId="648BD6C2" w14:textId="77777777" w:rsidR="00706012" w:rsidRDefault="00706012">
      <w:pPr>
        <w:spacing w:line="360" w:lineRule="auto"/>
        <w:jc w:val="left"/>
        <w:rPr>
          <w:rFonts w:ascii="宋体" w:hAnsi="宋体" w:cs="宋体" w:hint="eastAsia"/>
          <w:b/>
          <w:bCs/>
          <w:sz w:val="22"/>
          <w:szCs w:val="22"/>
        </w:rPr>
      </w:pPr>
    </w:p>
    <w:p w14:paraId="1A7B925E" w14:textId="77777777" w:rsidR="00706012" w:rsidRDefault="00706012">
      <w:pPr>
        <w:spacing w:line="360" w:lineRule="auto"/>
        <w:jc w:val="left"/>
        <w:rPr>
          <w:rFonts w:ascii="宋体" w:hAnsi="宋体" w:cs="宋体" w:hint="eastAsia"/>
          <w:b/>
          <w:bCs/>
          <w:sz w:val="22"/>
          <w:szCs w:val="22"/>
        </w:rPr>
      </w:pPr>
    </w:p>
    <w:p w14:paraId="5D0E23AA" w14:textId="77777777" w:rsidR="00706012" w:rsidRDefault="00706012">
      <w:pPr>
        <w:spacing w:line="360" w:lineRule="auto"/>
        <w:jc w:val="left"/>
        <w:rPr>
          <w:rFonts w:ascii="宋体" w:hAnsi="宋体" w:cs="宋体" w:hint="eastAsia"/>
          <w:b/>
          <w:bCs/>
          <w:sz w:val="22"/>
          <w:szCs w:val="22"/>
        </w:rPr>
      </w:pPr>
    </w:p>
    <w:p w14:paraId="07D288B9" w14:textId="77777777" w:rsidR="00706012" w:rsidRDefault="00000000">
      <w:pPr>
        <w:spacing w:line="360" w:lineRule="auto"/>
        <w:jc w:val="left"/>
        <w:rPr>
          <w:rFonts w:ascii="宋体" w:hAnsi="宋体" w:cs="宋体" w:hint="eastAsia"/>
          <w:b/>
          <w:bCs/>
          <w:sz w:val="22"/>
          <w:szCs w:val="22"/>
        </w:rPr>
      </w:pPr>
      <w:r>
        <w:rPr>
          <w:rFonts w:ascii="宋体" w:hAnsi="宋体" w:cs="宋体" w:hint="eastAsia"/>
          <w:b/>
          <w:bCs/>
          <w:sz w:val="22"/>
          <w:szCs w:val="22"/>
        </w:rPr>
        <w:br w:type="page"/>
      </w:r>
      <w:r>
        <w:rPr>
          <w:rFonts w:ascii="宋体" w:hAnsi="宋体" w:cs="宋体" w:hint="eastAsia"/>
          <w:b/>
          <w:bCs/>
          <w:sz w:val="22"/>
          <w:szCs w:val="22"/>
        </w:rPr>
        <w:lastRenderedPageBreak/>
        <w:t>附件七</w:t>
      </w:r>
    </w:p>
    <w:p w14:paraId="31F2567D" w14:textId="77777777" w:rsidR="00706012" w:rsidRDefault="00000000">
      <w:pPr>
        <w:spacing w:line="360" w:lineRule="auto"/>
        <w:jc w:val="center"/>
        <w:rPr>
          <w:rFonts w:ascii="宋体" w:hAnsi="宋体" w:cs="宋体" w:hint="eastAsia"/>
          <w:b/>
          <w:sz w:val="44"/>
        </w:rPr>
      </w:pPr>
      <w:r>
        <w:rPr>
          <w:rFonts w:ascii="宋体" w:hAnsi="宋体" w:cs="宋体" w:hint="eastAsia"/>
          <w:b/>
          <w:bCs/>
          <w:sz w:val="32"/>
          <w:szCs w:val="32"/>
        </w:rPr>
        <w:t>商务条款偏离表</w:t>
      </w:r>
    </w:p>
    <w:p w14:paraId="43941CE2" w14:textId="77777777" w:rsidR="00706012" w:rsidRDefault="00000000">
      <w:pPr>
        <w:overflowPunct w:val="0"/>
        <w:spacing w:line="360" w:lineRule="auto"/>
        <w:rPr>
          <w:rFonts w:ascii="宋体" w:hAnsi="宋体" w:cs="宋体" w:hint="eastAsia"/>
          <w:b/>
          <w:sz w:val="22"/>
          <w:szCs w:val="22"/>
        </w:rPr>
      </w:pPr>
      <w:r>
        <w:rPr>
          <w:rFonts w:ascii="宋体" w:hAnsi="宋体" w:cs="宋体" w:hint="eastAsia"/>
          <w:b/>
          <w:sz w:val="22"/>
          <w:szCs w:val="22"/>
        </w:rPr>
        <w:t xml:space="preserve">  采购项目名称</w:t>
      </w:r>
      <w:proofErr w:type="gramStart"/>
      <w:r>
        <w:rPr>
          <w:rFonts w:ascii="宋体" w:hAnsi="宋体" w:cs="宋体" w:hint="eastAsia"/>
          <w:b/>
          <w:sz w:val="22"/>
          <w:szCs w:val="22"/>
        </w:rPr>
        <w:t>：                                      项目</w:t>
      </w:r>
      <w:proofErr w:type="gramEnd"/>
      <w:r>
        <w:rPr>
          <w:rFonts w:ascii="宋体" w:hAnsi="宋体" w:cs="宋体" w:hint="eastAsia"/>
          <w:b/>
          <w:sz w:val="22"/>
          <w:szCs w:val="22"/>
        </w:rPr>
        <w:t>编号：</w:t>
      </w:r>
    </w:p>
    <w:tbl>
      <w:tblPr>
        <w:tblW w:w="9245" w:type="dxa"/>
        <w:tblInd w:w="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6"/>
        <w:gridCol w:w="1559"/>
        <w:gridCol w:w="2460"/>
        <w:gridCol w:w="2450"/>
        <w:gridCol w:w="876"/>
        <w:gridCol w:w="1104"/>
      </w:tblGrid>
      <w:tr w:rsidR="00706012" w14:paraId="69818746" w14:textId="77777777">
        <w:trPr>
          <w:trHeight w:val="824"/>
        </w:trPr>
        <w:tc>
          <w:tcPr>
            <w:tcW w:w="796" w:type="dxa"/>
            <w:vAlign w:val="center"/>
          </w:tcPr>
          <w:p w14:paraId="266861F0"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序号</w:t>
            </w:r>
          </w:p>
        </w:tc>
        <w:tc>
          <w:tcPr>
            <w:tcW w:w="1559" w:type="dxa"/>
            <w:vAlign w:val="center"/>
          </w:tcPr>
          <w:p w14:paraId="08336BF7"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条款内容</w:t>
            </w:r>
          </w:p>
        </w:tc>
        <w:tc>
          <w:tcPr>
            <w:tcW w:w="2460" w:type="dxa"/>
            <w:vAlign w:val="center"/>
          </w:tcPr>
          <w:p w14:paraId="52AE1FD1"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采购文件商务条款描述</w:t>
            </w:r>
          </w:p>
        </w:tc>
        <w:tc>
          <w:tcPr>
            <w:tcW w:w="2450" w:type="dxa"/>
            <w:vAlign w:val="center"/>
          </w:tcPr>
          <w:p w14:paraId="498D5303"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采购响应文件商务条款</w:t>
            </w:r>
          </w:p>
        </w:tc>
        <w:tc>
          <w:tcPr>
            <w:tcW w:w="876" w:type="dxa"/>
            <w:vAlign w:val="center"/>
          </w:tcPr>
          <w:p w14:paraId="267E0C10"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偏离</w:t>
            </w:r>
          </w:p>
        </w:tc>
        <w:tc>
          <w:tcPr>
            <w:tcW w:w="1104" w:type="dxa"/>
            <w:vAlign w:val="center"/>
          </w:tcPr>
          <w:p w14:paraId="57832FE0" w14:textId="77777777" w:rsidR="00706012" w:rsidRDefault="00000000">
            <w:pPr>
              <w:spacing w:line="360" w:lineRule="auto"/>
              <w:jc w:val="center"/>
              <w:rPr>
                <w:rFonts w:ascii="宋体" w:hAnsi="宋体" w:cs="宋体" w:hint="eastAsia"/>
                <w:sz w:val="22"/>
                <w:szCs w:val="22"/>
              </w:rPr>
            </w:pPr>
            <w:proofErr w:type="gramStart"/>
            <w:r>
              <w:rPr>
                <w:rFonts w:ascii="宋体" w:hAnsi="宋体" w:cs="宋体" w:hint="eastAsia"/>
                <w:sz w:val="22"/>
                <w:szCs w:val="22"/>
              </w:rPr>
              <w:t>说   明</w:t>
            </w:r>
            <w:proofErr w:type="gramEnd"/>
          </w:p>
        </w:tc>
      </w:tr>
      <w:tr w:rsidR="00706012" w14:paraId="3F33EFB0" w14:textId="77777777">
        <w:trPr>
          <w:cantSplit/>
          <w:trHeight w:val="840"/>
        </w:trPr>
        <w:tc>
          <w:tcPr>
            <w:tcW w:w="796" w:type="dxa"/>
            <w:vAlign w:val="center"/>
          </w:tcPr>
          <w:p w14:paraId="5800F9C3"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1</w:t>
            </w:r>
          </w:p>
        </w:tc>
        <w:tc>
          <w:tcPr>
            <w:tcW w:w="1559" w:type="dxa"/>
            <w:vAlign w:val="center"/>
          </w:tcPr>
          <w:p w14:paraId="2B47952F" w14:textId="77777777" w:rsidR="00706012" w:rsidRDefault="00706012">
            <w:pPr>
              <w:spacing w:line="360" w:lineRule="auto"/>
              <w:jc w:val="center"/>
              <w:rPr>
                <w:rFonts w:ascii="宋体" w:hAnsi="宋体" w:cs="宋体" w:hint="eastAsia"/>
                <w:sz w:val="22"/>
                <w:szCs w:val="22"/>
              </w:rPr>
            </w:pPr>
          </w:p>
        </w:tc>
        <w:tc>
          <w:tcPr>
            <w:tcW w:w="2460" w:type="dxa"/>
            <w:vAlign w:val="center"/>
          </w:tcPr>
          <w:p w14:paraId="029E6544" w14:textId="77777777" w:rsidR="00706012" w:rsidRDefault="00706012">
            <w:pPr>
              <w:spacing w:line="360" w:lineRule="auto"/>
              <w:jc w:val="center"/>
              <w:rPr>
                <w:rFonts w:ascii="宋体" w:hAnsi="宋体" w:cs="宋体" w:hint="eastAsia"/>
                <w:sz w:val="22"/>
                <w:szCs w:val="22"/>
              </w:rPr>
            </w:pPr>
          </w:p>
        </w:tc>
        <w:tc>
          <w:tcPr>
            <w:tcW w:w="2450" w:type="dxa"/>
            <w:vAlign w:val="center"/>
          </w:tcPr>
          <w:p w14:paraId="7C5B4719" w14:textId="77777777" w:rsidR="00706012" w:rsidRDefault="00706012">
            <w:pPr>
              <w:spacing w:line="360" w:lineRule="auto"/>
              <w:jc w:val="center"/>
              <w:rPr>
                <w:rFonts w:ascii="宋体" w:hAnsi="宋体" w:cs="宋体" w:hint="eastAsia"/>
                <w:sz w:val="22"/>
                <w:szCs w:val="22"/>
              </w:rPr>
            </w:pPr>
          </w:p>
        </w:tc>
        <w:tc>
          <w:tcPr>
            <w:tcW w:w="876" w:type="dxa"/>
            <w:vAlign w:val="center"/>
          </w:tcPr>
          <w:p w14:paraId="59B1549A" w14:textId="77777777" w:rsidR="00706012" w:rsidRDefault="00706012">
            <w:pPr>
              <w:spacing w:line="360" w:lineRule="auto"/>
              <w:jc w:val="center"/>
              <w:rPr>
                <w:rFonts w:ascii="宋体" w:hAnsi="宋体" w:cs="宋体" w:hint="eastAsia"/>
                <w:sz w:val="22"/>
                <w:szCs w:val="22"/>
              </w:rPr>
            </w:pPr>
          </w:p>
        </w:tc>
        <w:tc>
          <w:tcPr>
            <w:tcW w:w="1104" w:type="dxa"/>
            <w:vAlign w:val="center"/>
          </w:tcPr>
          <w:p w14:paraId="32A818F3" w14:textId="77777777" w:rsidR="00706012" w:rsidRDefault="00706012">
            <w:pPr>
              <w:spacing w:line="360" w:lineRule="auto"/>
              <w:jc w:val="center"/>
              <w:rPr>
                <w:rFonts w:ascii="宋体" w:hAnsi="宋体" w:cs="宋体" w:hint="eastAsia"/>
                <w:sz w:val="22"/>
                <w:szCs w:val="22"/>
              </w:rPr>
            </w:pPr>
          </w:p>
        </w:tc>
      </w:tr>
      <w:tr w:rsidR="00706012" w14:paraId="3C44E70E" w14:textId="77777777">
        <w:trPr>
          <w:cantSplit/>
          <w:trHeight w:val="871"/>
        </w:trPr>
        <w:tc>
          <w:tcPr>
            <w:tcW w:w="796" w:type="dxa"/>
            <w:vAlign w:val="center"/>
          </w:tcPr>
          <w:p w14:paraId="7E6559BD"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2</w:t>
            </w:r>
          </w:p>
        </w:tc>
        <w:tc>
          <w:tcPr>
            <w:tcW w:w="1559" w:type="dxa"/>
            <w:vAlign w:val="center"/>
          </w:tcPr>
          <w:p w14:paraId="17C3BD08" w14:textId="77777777" w:rsidR="00706012" w:rsidRDefault="00706012">
            <w:pPr>
              <w:spacing w:line="360" w:lineRule="auto"/>
              <w:jc w:val="center"/>
              <w:rPr>
                <w:rFonts w:ascii="宋体" w:hAnsi="宋体" w:cs="宋体" w:hint="eastAsia"/>
                <w:sz w:val="22"/>
                <w:szCs w:val="22"/>
              </w:rPr>
            </w:pPr>
          </w:p>
        </w:tc>
        <w:tc>
          <w:tcPr>
            <w:tcW w:w="2460" w:type="dxa"/>
            <w:vAlign w:val="center"/>
          </w:tcPr>
          <w:p w14:paraId="42FFE5F8" w14:textId="77777777" w:rsidR="00706012" w:rsidRDefault="00706012">
            <w:pPr>
              <w:spacing w:line="360" w:lineRule="auto"/>
              <w:jc w:val="center"/>
              <w:rPr>
                <w:rFonts w:ascii="宋体" w:hAnsi="宋体" w:cs="宋体" w:hint="eastAsia"/>
                <w:sz w:val="22"/>
                <w:szCs w:val="22"/>
              </w:rPr>
            </w:pPr>
          </w:p>
        </w:tc>
        <w:tc>
          <w:tcPr>
            <w:tcW w:w="2450" w:type="dxa"/>
            <w:vAlign w:val="center"/>
          </w:tcPr>
          <w:p w14:paraId="1B6F091C" w14:textId="77777777" w:rsidR="00706012" w:rsidRDefault="00706012">
            <w:pPr>
              <w:spacing w:line="360" w:lineRule="auto"/>
              <w:jc w:val="center"/>
              <w:rPr>
                <w:rFonts w:ascii="宋体" w:hAnsi="宋体" w:cs="宋体" w:hint="eastAsia"/>
                <w:sz w:val="22"/>
                <w:szCs w:val="22"/>
              </w:rPr>
            </w:pPr>
          </w:p>
        </w:tc>
        <w:tc>
          <w:tcPr>
            <w:tcW w:w="876" w:type="dxa"/>
            <w:vAlign w:val="center"/>
          </w:tcPr>
          <w:p w14:paraId="568E3116" w14:textId="77777777" w:rsidR="00706012" w:rsidRDefault="00706012">
            <w:pPr>
              <w:spacing w:line="360" w:lineRule="auto"/>
              <w:jc w:val="center"/>
              <w:rPr>
                <w:rFonts w:ascii="宋体" w:hAnsi="宋体" w:cs="宋体" w:hint="eastAsia"/>
                <w:sz w:val="22"/>
                <w:szCs w:val="22"/>
              </w:rPr>
            </w:pPr>
          </w:p>
        </w:tc>
        <w:tc>
          <w:tcPr>
            <w:tcW w:w="1104" w:type="dxa"/>
            <w:vAlign w:val="center"/>
          </w:tcPr>
          <w:p w14:paraId="4BECAF23" w14:textId="77777777" w:rsidR="00706012" w:rsidRDefault="00706012">
            <w:pPr>
              <w:spacing w:line="360" w:lineRule="auto"/>
              <w:jc w:val="center"/>
              <w:rPr>
                <w:rFonts w:ascii="宋体" w:hAnsi="宋体" w:cs="宋体" w:hint="eastAsia"/>
                <w:sz w:val="22"/>
                <w:szCs w:val="22"/>
              </w:rPr>
            </w:pPr>
          </w:p>
        </w:tc>
      </w:tr>
      <w:tr w:rsidR="00706012" w14:paraId="718AE22B" w14:textId="77777777">
        <w:trPr>
          <w:cantSplit/>
          <w:trHeight w:val="871"/>
        </w:trPr>
        <w:tc>
          <w:tcPr>
            <w:tcW w:w="796" w:type="dxa"/>
            <w:vAlign w:val="center"/>
          </w:tcPr>
          <w:p w14:paraId="5FEDD965"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3</w:t>
            </w:r>
          </w:p>
        </w:tc>
        <w:tc>
          <w:tcPr>
            <w:tcW w:w="1559" w:type="dxa"/>
            <w:vAlign w:val="center"/>
          </w:tcPr>
          <w:p w14:paraId="16C46C9C" w14:textId="77777777" w:rsidR="00706012" w:rsidRDefault="00706012">
            <w:pPr>
              <w:spacing w:line="360" w:lineRule="auto"/>
              <w:jc w:val="center"/>
              <w:rPr>
                <w:rFonts w:ascii="宋体" w:hAnsi="宋体" w:cs="宋体" w:hint="eastAsia"/>
                <w:sz w:val="22"/>
                <w:szCs w:val="22"/>
              </w:rPr>
            </w:pPr>
          </w:p>
        </w:tc>
        <w:tc>
          <w:tcPr>
            <w:tcW w:w="2460" w:type="dxa"/>
            <w:vAlign w:val="center"/>
          </w:tcPr>
          <w:p w14:paraId="735E2796" w14:textId="77777777" w:rsidR="00706012" w:rsidRDefault="00706012">
            <w:pPr>
              <w:spacing w:line="360" w:lineRule="auto"/>
              <w:jc w:val="center"/>
              <w:rPr>
                <w:rFonts w:ascii="宋体" w:hAnsi="宋体" w:cs="宋体" w:hint="eastAsia"/>
                <w:sz w:val="22"/>
                <w:szCs w:val="22"/>
              </w:rPr>
            </w:pPr>
          </w:p>
        </w:tc>
        <w:tc>
          <w:tcPr>
            <w:tcW w:w="2450" w:type="dxa"/>
            <w:vAlign w:val="center"/>
          </w:tcPr>
          <w:p w14:paraId="420ECB87" w14:textId="77777777" w:rsidR="00706012" w:rsidRDefault="00706012">
            <w:pPr>
              <w:spacing w:line="360" w:lineRule="auto"/>
              <w:jc w:val="center"/>
              <w:rPr>
                <w:rFonts w:ascii="宋体" w:hAnsi="宋体" w:cs="宋体" w:hint="eastAsia"/>
                <w:sz w:val="22"/>
                <w:szCs w:val="22"/>
              </w:rPr>
            </w:pPr>
          </w:p>
        </w:tc>
        <w:tc>
          <w:tcPr>
            <w:tcW w:w="876" w:type="dxa"/>
            <w:vAlign w:val="center"/>
          </w:tcPr>
          <w:p w14:paraId="7803C51C" w14:textId="77777777" w:rsidR="00706012" w:rsidRDefault="00706012">
            <w:pPr>
              <w:spacing w:line="360" w:lineRule="auto"/>
              <w:jc w:val="center"/>
              <w:rPr>
                <w:rFonts w:ascii="宋体" w:hAnsi="宋体" w:cs="宋体" w:hint="eastAsia"/>
                <w:sz w:val="22"/>
                <w:szCs w:val="22"/>
              </w:rPr>
            </w:pPr>
          </w:p>
        </w:tc>
        <w:tc>
          <w:tcPr>
            <w:tcW w:w="1104" w:type="dxa"/>
            <w:vAlign w:val="center"/>
          </w:tcPr>
          <w:p w14:paraId="02D62D0E" w14:textId="77777777" w:rsidR="00706012" w:rsidRDefault="00706012">
            <w:pPr>
              <w:spacing w:line="360" w:lineRule="auto"/>
              <w:jc w:val="center"/>
              <w:rPr>
                <w:rFonts w:ascii="宋体" w:hAnsi="宋体" w:cs="宋体" w:hint="eastAsia"/>
                <w:sz w:val="22"/>
                <w:szCs w:val="22"/>
              </w:rPr>
            </w:pPr>
          </w:p>
        </w:tc>
      </w:tr>
      <w:tr w:rsidR="00706012" w14:paraId="3EC9E7EB" w14:textId="77777777">
        <w:trPr>
          <w:cantSplit/>
          <w:trHeight w:val="871"/>
        </w:trPr>
        <w:tc>
          <w:tcPr>
            <w:tcW w:w="796" w:type="dxa"/>
            <w:vAlign w:val="center"/>
          </w:tcPr>
          <w:p w14:paraId="5E91E577"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4</w:t>
            </w:r>
          </w:p>
        </w:tc>
        <w:tc>
          <w:tcPr>
            <w:tcW w:w="1559" w:type="dxa"/>
            <w:vAlign w:val="center"/>
          </w:tcPr>
          <w:p w14:paraId="72663665" w14:textId="77777777" w:rsidR="00706012" w:rsidRDefault="00706012">
            <w:pPr>
              <w:spacing w:line="360" w:lineRule="auto"/>
              <w:jc w:val="center"/>
              <w:rPr>
                <w:rFonts w:ascii="宋体" w:hAnsi="宋体" w:cs="宋体" w:hint="eastAsia"/>
                <w:sz w:val="22"/>
                <w:szCs w:val="22"/>
              </w:rPr>
            </w:pPr>
          </w:p>
        </w:tc>
        <w:tc>
          <w:tcPr>
            <w:tcW w:w="2460" w:type="dxa"/>
            <w:vAlign w:val="center"/>
          </w:tcPr>
          <w:p w14:paraId="7B3E2067" w14:textId="77777777" w:rsidR="00706012" w:rsidRDefault="00706012">
            <w:pPr>
              <w:spacing w:line="360" w:lineRule="auto"/>
              <w:jc w:val="center"/>
              <w:rPr>
                <w:rFonts w:ascii="宋体" w:hAnsi="宋体" w:cs="宋体" w:hint="eastAsia"/>
                <w:sz w:val="22"/>
                <w:szCs w:val="22"/>
              </w:rPr>
            </w:pPr>
          </w:p>
        </w:tc>
        <w:tc>
          <w:tcPr>
            <w:tcW w:w="2450" w:type="dxa"/>
            <w:vAlign w:val="center"/>
          </w:tcPr>
          <w:p w14:paraId="2B757386" w14:textId="77777777" w:rsidR="00706012" w:rsidRDefault="00706012">
            <w:pPr>
              <w:spacing w:line="360" w:lineRule="auto"/>
              <w:jc w:val="center"/>
              <w:rPr>
                <w:rFonts w:ascii="宋体" w:hAnsi="宋体" w:cs="宋体" w:hint="eastAsia"/>
                <w:sz w:val="22"/>
                <w:szCs w:val="22"/>
              </w:rPr>
            </w:pPr>
          </w:p>
        </w:tc>
        <w:tc>
          <w:tcPr>
            <w:tcW w:w="876" w:type="dxa"/>
            <w:vAlign w:val="center"/>
          </w:tcPr>
          <w:p w14:paraId="146A82CF" w14:textId="77777777" w:rsidR="00706012" w:rsidRDefault="00706012">
            <w:pPr>
              <w:spacing w:line="360" w:lineRule="auto"/>
              <w:jc w:val="center"/>
              <w:rPr>
                <w:rFonts w:ascii="宋体" w:hAnsi="宋体" w:cs="宋体" w:hint="eastAsia"/>
                <w:sz w:val="22"/>
                <w:szCs w:val="22"/>
              </w:rPr>
            </w:pPr>
          </w:p>
        </w:tc>
        <w:tc>
          <w:tcPr>
            <w:tcW w:w="1104" w:type="dxa"/>
            <w:vAlign w:val="center"/>
          </w:tcPr>
          <w:p w14:paraId="0EA8BBF1" w14:textId="77777777" w:rsidR="00706012" w:rsidRDefault="00706012">
            <w:pPr>
              <w:spacing w:line="360" w:lineRule="auto"/>
              <w:jc w:val="center"/>
              <w:rPr>
                <w:rFonts w:ascii="宋体" w:hAnsi="宋体" w:cs="宋体" w:hint="eastAsia"/>
                <w:sz w:val="22"/>
                <w:szCs w:val="22"/>
              </w:rPr>
            </w:pPr>
          </w:p>
        </w:tc>
      </w:tr>
      <w:tr w:rsidR="00706012" w14:paraId="364A0FA3" w14:textId="77777777">
        <w:trPr>
          <w:cantSplit/>
          <w:trHeight w:val="871"/>
        </w:trPr>
        <w:tc>
          <w:tcPr>
            <w:tcW w:w="796" w:type="dxa"/>
            <w:vAlign w:val="center"/>
          </w:tcPr>
          <w:p w14:paraId="585981C7"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5</w:t>
            </w:r>
          </w:p>
        </w:tc>
        <w:tc>
          <w:tcPr>
            <w:tcW w:w="1559" w:type="dxa"/>
            <w:vAlign w:val="center"/>
          </w:tcPr>
          <w:p w14:paraId="47048523" w14:textId="77777777" w:rsidR="00706012" w:rsidRDefault="00706012">
            <w:pPr>
              <w:spacing w:line="360" w:lineRule="auto"/>
              <w:jc w:val="center"/>
              <w:rPr>
                <w:rFonts w:ascii="宋体" w:hAnsi="宋体" w:cs="宋体" w:hint="eastAsia"/>
                <w:sz w:val="22"/>
                <w:szCs w:val="22"/>
              </w:rPr>
            </w:pPr>
          </w:p>
        </w:tc>
        <w:tc>
          <w:tcPr>
            <w:tcW w:w="2460" w:type="dxa"/>
            <w:vAlign w:val="center"/>
          </w:tcPr>
          <w:p w14:paraId="69D68FC5" w14:textId="77777777" w:rsidR="00706012" w:rsidRDefault="00706012">
            <w:pPr>
              <w:spacing w:line="360" w:lineRule="auto"/>
              <w:jc w:val="center"/>
              <w:rPr>
                <w:rFonts w:ascii="宋体" w:hAnsi="宋体" w:cs="宋体" w:hint="eastAsia"/>
                <w:sz w:val="22"/>
                <w:szCs w:val="22"/>
              </w:rPr>
            </w:pPr>
          </w:p>
        </w:tc>
        <w:tc>
          <w:tcPr>
            <w:tcW w:w="2450" w:type="dxa"/>
            <w:vAlign w:val="center"/>
          </w:tcPr>
          <w:p w14:paraId="557C9031" w14:textId="77777777" w:rsidR="00706012" w:rsidRDefault="00706012">
            <w:pPr>
              <w:spacing w:line="360" w:lineRule="auto"/>
              <w:jc w:val="center"/>
              <w:rPr>
                <w:rFonts w:ascii="宋体" w:hAnsi="宋体" w:cs="宋体" w:hint="eastAsia"/>
                <w:sz w:val="22"/>
                <w:szCs w:val="22"/>
              </w:rPr>
            </w:pPr>
          </w:p>
        </w:tc>
        <w:tc>
          <w:tcPr>
            <w:tcW w:w="876" w:type="dxa"/>
            <w:vAlign w:val="center"/>
          </w:tcPr>
          <w:p w14:paraId="7792B2B0" w14:textId="77777777" w:rsidR="00706012" w:rsidRDefault="00706012">
            <w:pPr>
              <w:spacing w:line="360" w:lineRule="auto"/>
              <w:jc w:val="center"/>
              <w:rPr>
                <w:rFonts w:ascii="宋体" w:hAnsi="宋体" w:cs="宋体" w:hint="eastAsia"/>
                <w:sz w:val="22"/>
                <w:szCs w:val="22"/>
              </w:rPr>
            </w:pPr>
          </w:p>
        </w:tc>
        <w:tc>
          <w:tcPr>
            <w:tcW w:w="1104" w:type="dxa"/>
            <w:vAlign w:val="center"/>
          </w:tcPr>
          <w:p w14:paraId="72D805A8" w14:textId="77777777" w:rsidR="00706012" w:rsidRDefault="00706012">
            <w:pPr>
              <w:spacing w:line="360" w:lineRule="auto"/>
              <w:jc w:val="center"/>
              <w:rPr>
                <w:rFonts w:ascii="宋体" w:hAnsi="宋体" w:cs="宋体" w:hint="eastAsia"/>
                <w:sz w:val="22"/>
                <w:szCs w:val="22"/>
              </w:rPr>
            </w:pPr>
          </w:p>
        </w:tc>
      </w:tr>
      <w:tr w:rsidR="00706012" w14:paraId="5E41CA1D" w14:textId="77777777">
        <w:trPr>
          <w:cantSplit/>
          <w:trHeight w:val="871"/>
        </w:trPr>
        <w:tc>
          <w:tcPr>
            <w:tcW w:w="796" w:type="dxa"/>
            <w:vAlign w:val="center"/>
          </w:tcPr>
          <w:p w14:paraId="79C38F1A"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w:t>
            </w:r>
          </w:p>
        </w:tc>
        <w:tc>
          <w:tcPr>
            <w:tcW w:w="1559" w:type="dxa"/>
            <w:vAlign w:val="center"/>
          </w:tcPr>
          <w:p w14:paraId="267916DA" w14:textId="77777777" w:rsidR="00706012" w:rsidRDefault="00000000">
            <w:pPr>
              <w:spacing w:line="360" w:lineRule="auto"/>
              <w:jc w:val="center"/>
              <w:rPr>
                <w:rFonts w:ascii="宋体" w:hAnsi="宋体" w:cs="宋体" w:hint="eastAsia"/>
                <w:sz w:val="22"/>
                <w:szCs w:val="22"/>
              </w:rPr>
            </w:pPr>
            <w:r>
              <w:rPr>
                <w:rFonts w:ascii="宋体" w:hAnsi="宋体" w:cs="宋体" w:hint="eastAsia"/>
                <w:sz w:val="22"/>
                <w:szCs w:val="22"/>
              </w:rPr>
              <w:t>……</w:t>
            </w:r>
          </w:p>
        </w:tc>
        <w:tc>
          <w:tcPr>
            <w:tcW w:w="2460" w:type="dxa"/>
            <w:vAlign w:val="center"/>
          </w:tcPr>
          <w:p w14:paraId="4CE55B73" w14:textId="77777777" w:rsidR="00706012" w:rsidRDefault="00706012">
            <w:pPr>
              <w:spacing w:line="360" w:lineRule="auto"/>
              <w:jc w:val="center"/>
              <w:rPr>
                <w:rFonts w:ascii="宋体" w:hAnsi="宋体" w:cs="宋体" w:hint="eastAsia"/>
                <w:sz w:val="22"/>
                <w:szCs w:val="22"/>
              </w:rPr>
            </w:pPr>
          </w:p>
        </w:tc>
        <w:tc>
          <w:tcPr>
            <w:tcW w:w="2450" w:type="dxa"/>
            <w:vAlign w:val="center"/>
          </w:tcPr>
          <w:p w14:paraId="5BAC3FA8" w14:textId="77777777" w:rsidR="00706012" w:rsidRDefault="00706012">
            <w:pPr>
              <w:spacing w:line="360" w:lineRule="auto"/>
              <w:jc w:val="center"/>
              <w:rPr>
                <w:rFonts w:ascii="宋体" w:hAnsi="宋体" w:cs="宋体" w:hint="eastAsia"/>
                <w:sz w:val="22"/>
                <w:szCs w:val="22"/>
              </w:rPr>
            </w:pPr>
          </w:p>
        </w:tc>
        <w:tc>
          <w:tcPr>
            <w:tcW w:w="876" w:type="dxa"/>
            <w:vAlign w:val="center"/>
          </w:tcPr>
          <w:p w14:paraId="641B3B17" w14:textId="77777777" w:rsidR="00706012" w:rsidRDefault="00706012">
            <w:pPr>
              <w:spacing w:line="360" w:lineRule="auto"/>
              <w:jc w:val="center"/>
              <w:rPr>
                <w:rFonts w:ascii="宋体" w:hAnsi="宋体" w:cs="宋体" w:hint="eastAsia"/>
                <w:sz w:val="22"/>
                <w:szCs w:val="22"/>
              </w:rPr>
            </w:pPr>
          </w:p>
        </w:tc>
        <w:tc>
          <w:tcPr>
            <w:tcW w:w="1104" w:type="dxa"/>
            <w:vAlign w:val="center"/>
          </w:tcPr>
          <w:p w14:paraId="0EF10CCC" w14:textId="77777777" w:rsidR="00706012" w:rsidRDefault="00706012">
            <w:pPr>
              <w:spacing w:line="360" w:lineRule="auto"/>
              <w:jc w:val="center"/>
              <w:rPr>
                <w:rFonts w:ascii="宋体" w:hAnsi="宋体" w:cs="宋体" w:hint="eastAsia"/>
                <w:sz w:val="22"/>
                <w:szCs w:val="22"/>
              </w:rPr>
            </w:pPr>
          </w:p>
        </w:tc>
      </w:tr>
    </w:tbl>
    <w:p w14:paraId="540FF920" w14:textId="77777777" w:rsidR="00706012" w:rsidRDefault="00000000">
      <w:pPr>
        <w:spacing w:line="360" w:lineRule="auto"/>
        <w:ind w:leftChars="104" w:left="218"/>
        <w:rPr>
          <w:rFonts w:ascii="宋体" w:hAnsi="宋体" w:cs="宋体" w:hint="eastAsia"/>
          <w:sz w:val="22"/>
          <w:szCs w:val="22"/>
        </w:rPr>
      </w:pPr>
      <w:r>
        <w:rPr>
          <w:rFonts w:ascii="宋体" w:hAnsi="宋体" w:cs="宋体" w:hint="eastAsia"/>
          <w:sz w:val="22"/>
          <w:szCs w:val="22"/>
        </w:rPr>
        <w:t>说明：如不填写偏离情况，视为完全响应采购文件要求。</w:t>
      </w:r>
    </w:p>
    <w:p w14:paraId="77334C76" w14:textId="77777777" w:rsidR="00706012" w:rsidRDefault="00706012">
      <w:pPr>
        <w:spacing w:line="360" w:lineRule="auto"/>
        <w:ind w:firstLineChars="2000" w:firstLine="4800"/>
        <w:rPr>
          <w:rFonts w:ascii="宋体" w:hAnsi="宋体" w:cs="宋体" w:hint="eastAsia"/>
          <w:sz w:val="24"/>
        </w:rPr>
      </w:pPr>
    </w:p>
    <w:p w14:paraId="385222C1" w14:textId="77777777" w:rsidR="00706012" w:rsidRDefault="00706012">
      <w:pPr>
        <w:spacing w:line="360" w:lineRule="auto"/>
        <w:ind w:firstLineChars="2000" w:firstLine="4400"/>
        <w:rPr>
          <w:rFonts w:ascii="宋体" w:hAnsi="宋体" w:cs="宋体" w:hint="eastAsia"/>
          <w:sz w:val="22"/>
          <w:szCs w:val="22"/>
        </w:rPr>
      </w:pPr>
    </w:p>
    <w:p w14:paraId="6D5D1626" w14:textId="77777777" w:rsidR="00706012" w:rsidRDefault="00706012">
      <w:pPr>
        <w:spacing w:line="360" w:lineRule="auto"/>
        <w:ind w:firstLineChars="2000" w:firstLine="4400"/>
        <w:rPr>
          <w:rFonts w:ascii="宋体" w:hAnsi="宋体" w:cs="宋体" w:hint="eastAsia"/>
          <w:sz w:val="22"/>
          <w:szCs w:val="22"/>
        </w:rPr>
      </w:pPr>
    </w:p>
    <w:p w14:paraId="2417A4E0" w14:textId="77777777" w:rsidR="00706012" w:rsidRDefault="00706012">
      <w:pPr>
        <w:spacing w:line="360" w:lineRule="auto"/>
        <w:ind w:firstLineChars="2000" w:firstLine="4400"/>
        <w:rPr>
          <w:rFonts w:ascii="宋体" w:hAnsi="宋体" w:cs="宋体" w:hint="eastAsia"/>
          <w:sz w:val="22"/>
          <w:szCs w:val="22"/>
        </w:rPr>
      </w:pPr>
    </w:p>
    <w:p w14:paraId="16E48D1B" w14:textId="77777777" w:rsidR="00706012" w:rsidRDefault="00706012">
      <w:pPr>
        <w:spacing w:line="360" w:lineRule="auto"/>
        <w:ind w:firstLineChars="2000" w:firstLine="4400"/>
        <w:rPr>
          <w:rFonts w:ascii="宋体" w:hAnsi="宋体" w:cs="宋体" w:hint="eastAsia"/>
          <w:sz w:val="22"/>
          <w:szCs w:val="22"/>
        </w:rPr>
      </w:pPr>
    </w:p>
    <w:p w14:paraId="3E2ABF6D" w14:textId="77777777" w:rsidR="00706012" w:rsidRDefault="00000000">
      <w:pPr>
        <w:tabs>
          <w:tab w:val="left" w:pos="840"/>
        </w:tabs>
        <w:adjustRightInd w:val="0"/>
        <w:snapToGrid w:val="0"/>
        <w:spacing w:line="360" w:lineRule="auto"/>
        <w:ind w:leftChars="200" w:left="420" w:firstLineChars="150" w:firstLine="330"/>
        <w:rPr>
          <w:rFonts w:ascii="宋体" w:hAnsi="宋体" w:cs="宋体" w:hint="eastAsia"/>
          <w:sz w:val="22"/>
          <w:szCs w:val="22"/>
        </w:rPr>
      </w:pPr>
      <w:r>
        <w:rPr>
          <w:rFonts w:ascii="宋体" w:hAnsi="宋体" w:cs="宋体" w:hint="eastAsia"/>
          <w:sz w:val="22"/>
          <w:szCs w:val="22"/>
        </w:rPr>
        <w:t>投标供应商名称（盖单位公章）：</w:t>
      </w:r>
    </w:p>
    <w:p w14:paraId="552F364F" w14:textId="77777777" w:rsidR="00706012" w:rsidRDefault="00000000">
      <w:pPr>
        <w:tabs>
          <w:tab w:val="left" w:pos="840"/>
        </w:tabs>
        <w:adjustRightInd w:val="0"/>
        <w:snapToGrid w:val="0"/>
        <w:spacing w:line="360" w:lineRule="auto"/>
        <w:ind w:leftChars="200" w:left="420" w:firstLineChars="150" w:firstLine="330"/>
        <w:rPr>
          <w:rFonts w:ascii="宋体" w:hAnsi="宋体" w:cs="宋体" w:hint="eastAsia"/>
          <w:sz w:val="22"/>
          <w:szCs w:val="22"/>
        </w:rPr>
      </w:pPr>
      <w:r>
        <w:rPr>
          <w:rFonts w:ascii="宋体" w:hAnsi="宋体" w:cs="宋体" w:hint="eastAsia"/>
          <w:sz w:val="22"/>
          <w:szCs w:val="22"/>
        </w:rPr>
        <w:t>法定代表人（或单位负责人）或其授权代表（签字或盖章）：</w:t>
      </w:r>
    </w:p>
    <w:p w14:paraId="0EEDE0FC" w14:textId="77777777" w:rsidR="00706012" w:rsidRDefault="00000000">
      <w:pPr>
        <w:tabs>
          <w:tab w:val="left" w:pos="840"/>
        </w:tabs>
        <w:adjustRightInd w:val="0"/>
        <w:snapToGrid w:val="0"/>
        <w:spacing w:line="360" w:lineRule="auto"/>
        <w:ind w:leftChars="200" w:left="420" w:firstLineChars="150" w:firstLine="330"/>
        <w:rPr>
          <w:rFonts w:ascii="宋体" w:hAnsi="宋体" w:cs="宋体" w:hint="eastAsia"/>
          <w:sz w:val="22"/>
          <w:szCs w:val="22"/>
        </w:rPr>
      </w:pPr>
      <w:r>
        <w:rPr>
          <w:rFonts w:ascii="宋体" w:hAnsi="宋体" w:cs="宋体" w:hint="eastAsia"/>
          <w:sz w:val="22"/>
          <w:szCs w:val="22"/>
        </w:rPr>
        <w:t xml:space="preserve">日期：  </w:t>
      </w:r>
      <w:proofErr w:type="gramStart"/>
      <w:r>
        <w:rPr>
          <w:rFonts w:ascii="宋体" w:hAnsi="宋体" w:cs="宋体" w:hint="eastAsia"/>
          <w:sz w:val="22"/>
          <w:szCs w:val="22"/>
        </w:rPr>
        <w:t>年  月</w:t>
      </w:r>
      <w:proofErr w:type="gramEnd"/>
      <w:r>
        <w:rPr>
          <w:rFonts w:ascii="宋体" w:hAnsi="宋体" w:cs="宋体" w:hint="eastAsia"/>
          <w:sz w:val="22"/>
          <w:szCs w:val="22"/>
        </w:rPr>
        <w:t xml:space="preserve">  日</w:t>
      </w:r>
    </w:p>
    <w:p w14:paraId="7ECC9B68" w14:textId="77777777" w:rsidR="00706012" w:rsidRDefault="00000000">
      <w:pPr>
        <w:autoSpaceDE w:val="0"/>
        <w:autoSpaceDN w:val="0"/>
        <w:adjustRightInd w:val="0"/>
        <w:snapToGrid w:val="0"/>
        <w:spacing w:line="360" w:lineRule="auto"/>
        <w:rPr>
          <w:rFonts w:ascii="宋体" w:hAnsi="宋体" w:cs="宋体" w:hint="eastAsia"/>
          <w:b/>
          <w:bCs/>
          <w:sz w:val="22"/>
          <w:szCs w:val="22"/>
        </w:rPr>
      </w:pPr>
      <w:r>
        <w:rPr>
          <w:rFonts w:ascii="宋体" w:hAnsi="宋体" w:cs="宋体" w:hint="eastAsia"/>
          <w:szCs w:val="21"/>
        </w:rPr>
        <w:br w:type="page"/>
      </w:r>
      <w:r>
        <w:rPr>
          <w:rFonts w:ascii="宋体" w:hAnsi="宋体" w:cs="宋体" w:hint="eastAsia"/>
          <w:b/>
          <w:bCs/>
          <w:sz w:val="22"/>
          <w:szCs w:val="22"/>
        </w:rPr>
        <w:lastRenderedPageBreak/>
        <w:t>附件八</w:t>
      </w:r>
    </w:p>
    <w:p w14:paraId="1D0DCC49" w14:textId="77777777" w:rsidR="00706012" w:rsidRDefault="00000000">
      <w:pPr>
        <w:spacing w:line="360" w:lineRule="auto"/>
        <w:jc w:val="center"/>
        <w:rPr>
          <w:rFonts w:ascii="宋体" w:hAnsi="宋体" w:cs="宋体" w:hint="eastAsia"/>
          <w:b/>
          <w:bCs/>
          <w:sz w:val="32"/>
          <w:szCs w:val="32"/>
        </w:rPr>
      </w:pPr>
      <w:r>
        <w:rPr>
          <w:rFonts w:ascii="宋体" w:hAnsi="宋体" w:cs="宋体" w:hint="eastAsia"/>
          <w:b/>
          <w:bCs/>
          <w:sz w:val="32"/>
          <w:szCs w:val="32"/>
        </w:rPr>
        <w:t>类似服务业绩一览表</w:t>
      </w:r>
    </w:p>
    <w:p w14:paraId="5CF5F5D9" w14:textId="77777777" w:rsidR="00706012" w:rsidRDefault="00706012">
      <w:pPr>
        <w:spacing w:line="360" w:lineRule="auto"/>
        <w:ind w:leftChars="-170" w:left="-357" w:firstLineChars="98" w:firstLine="216"/>
        <w:rPr>
          <w:rFonts w:ascii="宋体" w:hAnsi="宋体" w:cs="宋体" w:hint="eastAsia"/>
          <w:sz w:val="22"/>
          <w:szCs w:val="22"/>
        </w:rPr>
      </w:pPr>
    </w:p>
    <w:p w14:paraId="7EA0C557" w14:textId="77777777" w:rsidR="00706012" w:rsidRDefault="00000000">
      <w:pPr>
        <w:spacing w:line="360" w:lineRule="auto"/>
        <w:ind w:leftChars="-170" w:left="-357" w:firstLineChars="198" w:firstLine="437"/>
        <w:rPr>
          <w:rFonts w:ascii="宋体" w:hAnsi="宋体" w:cs="宋体" w:hint="eastAsia"/>
          <w:b/>
          <w:bCs/>
          <w:sz w:val="22"/>
          <w:szCs w:val="22"/>
        </w:rPr>
      </w:pPr>
      <w:r>
        <w:rPr>
          <w:rFonts w:ascii="宋体" w:hAnsi="宋体" w:cs="宋体" w:hint="eastAsia"/>
          <w:b/>
          <w:bCs/>
          <w:sz w:val="22"/>
          <w:szCs w:val="22"/>
        </w:rPr>
        <w:t>采购项目名称</w:t>
      </w:r>
      <w:proofErr w:type="gramStart"/>
      <w:r>
        <w:rPr>
          <w:rFonts w:ascii="宋体" w:hAnsi="宋体" w:cs="宋体" w:hint="eastAsia"/>
          <w:b/>
          <w:bCs/>
          <w:sz w:val="22"/>
          <w:szCs w:val="22"/>
        </w:rPr>
        <w:t>：                                                  项目</w:t>
      </w:r>
      <w:proofErr w:type="gramEnd"/>
      <w:r>
        <w:rPr>
          <w:rFonts w:ascii="宋体" w:hAnsi="宋体" w:cs="宋体" w:hint="eastAsia"/>
          <w:b/>
          <w:bCs/>
          <w:sz w:val="22"/>
          <w:szCs w:val="22"/>
        </w:rPr>
        <w:t>编号：</w:t>
      </w:r>
    </w:p>
    <w:tbl>
      <w:tblPr>
        <w:tblW w:w="0" w:type="auto"/>
        <w:tblInd w:w="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1"/>
        <w:gridCol w:w="1914"/>
        <w:gridCol w:w="1575"/>
        <w:gridCol w:w="1212"/>
        <w:gridCol w:w="1294"/>
        <w:gridCol w:w="2405"/>
      </w:tblGrid>
      <w:tr w:rsidR="00706012" w14:paraId="345F3940" w14:textId="77777777">
        <w:trPr>
          <w:trHeight w:val="680"/>
        </w:trPr>
        <w:tc>
          <w:tcPr>
            <w:tcW w:w="821" w:type="dxa"/>
            <w:vAlign w:val="center"/>
          </w:tcPr>
          <w:p w14:paraId="13A7E24E" w14:textId="77777777" w:rsidR="00706012" w:rsidRDefault="00000000">
            <w:pPr>
              <w:spacing w:line="360" w:lineRule="auto"/>
              <w:jc w:val="center"/>
              <w:rPr>
                <w:rFonts w:ascii="宋体" w:hAnsi="宋体" w:cs="宋体" w:hint="eastAsia"/>
                <w:b/>
                <w:bCs/>
                <w:sz w:val="22"/>
                <w:szCs w:val="22"/>
              </w:rPr>
            </w:pPr>
            <w:r>
              <w:rPr>
                <w:rFonts w:ascii="宋体" w:hAnsi="宋体" w:cs="宋体" w:hint="eastAsia"/>
                <w:b/>
                <w:bCs/>
                <w:sz w:val="22"/>
                <w:szCs w:val="22"/>
              </w:rPr>
              <w:t>序号</w:t>
            </w:r>
          </w:p>
        </w:tc>
        <w:tc>
          <w:tcPr>
            <w:tcW w:w="1914" w:type="dxa"/>
            <w:vAlign w:val="center"/>
          </w:tcPr>
          <w:p w14:paraId="640BD8CF" w14:textId="77777777" w:rsidR="00706012" w:rsidRDefault="00000000">
            <w:pPr>
              <w:spacing w:line="360" w:lineRule="auto"/>
              <w:jc w:val="center"/>
              <w:rPr>
                <w:rFonts w:ascii="宋体" w:hAnsi="宋体" w:cs="宋体" w:hint="eastAsia"/>
                <w:b/>
                <w:bCs/>
                <w:sz w:val="22"/>
                <w:szCs w:val="22"/>
              </w:rPr>
            </w:pPr>
            <w:r>
              <w:rPr>
                <w:rFonts w:ascii="宋体" w:hAnsi="宋体" w:cs="宋体" w:hint="eastAsia"/>
                <w:b/>
                <w:bCs/>
                <w:sz w:val="22"/>
                <w:szCs w:val="22"/>
              </w:rPr>
              <w:t>用户名称</w:t>
            </w:r>
          </w:p>
        </w:tc>
        <w:tc>
          <w:tcPr>
            <w:tcW w:w="1575" w:type="dxa"/>
            <w:vAlign w:val="center"/>
          </w:tcPr>
          <w:p w14:paraId="612EA6CB" w14:textId="77777777" w:rsidR="00706012" w:rsidRDefault="00000000">
            <w:pPr>
              <w:spacing w:line="360" w:lineRule="auto"/>
              <w:jc w:val="center"/>
              <w:rPr>
                <w:rFonts w:ascii="宋体" w:hAnsi="宋体" w:cs="宋体" w:hint="eastAsia"/>
                <w:b/>
                <w:bCs/>
                <w:sz w:val="22"/>
                <w:szCs w:val="22"/>
              </w:rPr>
            </w:pPr>
            <w:r>
              <w:rPr>
                <w:rFonts w:ascii="宋体" w:hAnsi="宋体" w:cs="宋体" w:hint="eastAsia"/>
                <w:b/>
                <w:bCs/>
                <w:sz w:val="22"/>
                <w:szCs w:val="22"/>
              </w:rPr>
              <w:t>项目名称</w:t>
            </w:r>
          </w:p>
        </w:tc>
        <w:tc>
          <w:tcPr>
            <w:tcW w:w="1212" w:type="dxa"/>
            <w:vAlign w:val="center"/>
          </w:tcPr>
          <w:p w14:paraId="29A5BE3E" w14:textId="77777777" w:rsidR="00706012" w:rsidRDefault="00000000">
            <w:pPr>
              <w:spacing w:line="360" w:lineRule="auto"/>
              <w:jc w:val="center"/>
              <w:rPr>
                <w:rFonts w:ascii="宋体" w:hAnsi="宋体" w:cs="宋体" w:hint="eastAsia"/>
                <w:b/>
                <w:bCs/>
                <w:sz w:val="22"/>
                <w:szCs w:val="22"/>
              </w:rPr>
            </w:pPr>
            <w:r>
              <w:rPr>
                <w:rFonts w:ascii="宋体" w:hAnsi="宋体" w:cs="宋体" w:hint="eastAsia"/>
                <w:b/>
                <w:bCs/>
                <w:sz w:val="22"/>
                <w:szCs w:val="22"/>
              </w:rPr>
              <w:t>合同金额</w:t>
            </w:r>
          </w:p>
        </w:tc>
        <w:tc>
          <w:tcPr>
            <w:tcW w:w="1294" w:type="dxa"/>
            <w:vAlign w:val="center"/>
          </w:tcPr>
          <w:p w14:paraId="31283A32" w14:textId="77777777" w:rsidR="00706012" w:rsidRDefault="00000000">
            <w:pPr>
              <w:spacing w:line="360" w:lineRule="auto"/>
              <w:jc w:val="center"/>
              <w:rPr>
                <w:rFonts w:ascii="宋体" w:hAnsi="宋体" w:cs="宋体" w:hint="eastAsia"/>
                <w:b/>
                <w:bCs/>
                <w:sz w:val="22"/>
                <w:szCs w:val="22"/>
              </w:rPr>
            </w:pPr>
            <w:r>
              <w:rPr>
                <w:rFonts w:ascii="宋体" w:hAnsi="宋体" w:cs="宋体" w:hint="eastAsia"/>
                <w:b/>
                <w:bCs/>
                <w:sz w:val="22"/>
                <w:szCs w:val="22"/>
              </w:rPr>
              <w:t>实施时间</w:t>
            </w:r>
          </w:p>
        </w:tc>
        <w:tc>
          <w:tcPr>
            <w:tcW w:w="2405" w:type="dxa"/>
            <w:vAlign w:val="center"/>
          </w:tcPr>
          <w:p w14:paraId="031C9627" w14:textId="77777777" w:rsidR="00706012" w:rsidRDefault="00000000">
            <w:pPr>
              <w:spacing w:line="360" w:lineRule="auto"/>
              <w:jc w:val="center"/>
              <w:rPr>
                <w:rFonts w:ascii="宋体" w:hAnsi="宋体" w:cs="宋体" w:hint="eastAsia"/>
                <w:b/>
                <w:bCs/>
                <w:sz w:val="22"/>
                <w:szCs w:val="22"/>
              </w:rPr>
            </w:pPr>
            <w:r>
              <w:rPr>
                <w:rFonts w:ascii="宋体" w:hAnsi="宋体" w:cs="宋体" w:hint="eastAsia"/>
                <w:b/>
                <w:bCs/>
                <w:sz w:val="22"/>
                <w:szCs w:val="22"/>
              </w:rPr>
              <w:t>用户联系人/联系方式</w:t>
            </w:r>
          </w:p>
        </w:tc>
      </w:tr>
      <w:tr w:rsidR="00706012" w14:paraId="2D248200" w14:textId="77777777">
        <w:trPr>
          <w:trHeight w:val="680"/>
        </w:trPr>
        <w:tc>
          <w:tcPr>
            <w:tcW w:w="821" w:type="dxa"/>
            <w:vAlign w:val="center"/>
          </w:tcPr>
          <w:p w14:paraId="0A4E3C64" w14:textId="77777777" w:rsidR="00706012" w:rsidRDefault="00706012">
            <w:pPr>
              <w:spacing w:line="360" w:lineRule="auto"/>
              <w:jc w:val="center"/>
              <w:rPr>
                <w:rFonts w:ascii="宋体" w:hAnsi="宋体" w:cs="宋体" w:hint="eastAsia"/>
                <w:b/>
                <w:bCs/>
                <w:sz w:val="22"/>
                <w:szCs w:val="22"/>
              </w:rPr>
            </w:pPr>
          </w:p>
        </w:tc>
        <w:tc>
          <w:tcPr>
            <w:tcW w:w="1914" w:type="dxa"/>
            <w:vAlign w:val="center"/>
          </w:tcPr>
          <w:p w14:paraId="2E39532E" w14:textId="77777777" w:rsidR="00706012" w:rsidRDefault="00706012">
            <w:pPr>
              <w:spacing w:line="360" w:lineRule="auto"/>
              <w:jc w:val="center"/>
              <w:rPr>
                <w:rFonts w:ascii="宋体" w:hAnsi="宋体" w:cs="宋体" w:hint="eastAsia"/>
                <w:b/>
                <w:bCs/>
                <w:sz w:val="22"/>
                <w:szCs w:val="22"/>
              </w:rPr>
            </w:pPr>
          </w:p>
        </w:tc>
        <w:tc>
          <w:tcPr>
            <w:tcW w:w="1575" w:type="dxa"/>
            <w:vAlign w:val="center"/>
          </w:tcPr>
          <w:p w14:paraId="6C9CCE37" w14:textId="77777777" w:rsidR="00706012" w:rsidRDefault="00706012">
            <w:pPr>
              <w:spacing w:line="360" w:lineRule="auto"/>
              <w:jc w:val="center"/>
              <w:rPr>
                <w:rFonts w:ascii="宋体" w:hAnsi="宋体" w:cs="宋体" w:hint="eastAsia"/>
                <w:b/>
                <w:bCs/>
                <w:sz w:val="22"/>
                <w:szCs w:val="22"/>
              </w:rPr>
            </w:pPr>
          </w:p>
        </w:tc>
        <w:tc>
          <w:tcPr>
            <w:tcW w:w="1212" w:type="dxa"/>
            <w:vAlign w:val="center"/>
          </w:tcPr>
          <w:p w14:paraId="2E0F637D" w14:textId="77777777" w:rsidR="00706012" w:rsidRDefault="00706012">
            <w:pPr>
              <w:spacing w:line="360" w:lineRule="auto"/>
              <w:jc w:val="center"/>
              <w:rPr>
                <w:rFonts w:ascii="宋体" w:hAnsi="宋体" w:cs="宋体" w:hint="eastAsia"/>
                <w:b/>
                <w:bCs/>
                <w:sz w:val="22"/>
                <w:szCs w:val="22"/>
              </w:rPr>
            </w:pPr>
          </w:p>
        </w:tc>
        <w:tc>
          <w:tcPr>
            <w:tcW w:w="1294" w:type="dxa"/>
            <w:vAlign w:val="center"/>
          </w:tcPr>
          <w:p w14:paraId="6C8F2552" w14:textId="77777777" w:rsidR="00706012" w:rsidRDefault="00706012">
            <w:pPr>
              <w:spacing w:line="360" w:lineRule="auto"/>
              <w:jc w:val="center"/>
              <w:rPr>
                <w:rFonts w:ascii="宋体" w:hAnsi="宋体" w:cs="宋体" w:hint="eastAsia"/>
                <w:b/>
                <w:bCs/>
                <w:sz w:val="22"/>
                <w:szCs w:val="22"/>
              </w:rPr>
            </w:pPr>
          </w:p>
        </w:tc>
        <w:tc>
          <w:tcPr>
            <w:tcW w:w="2405" w:type="dxa"/>
            <w:vAlign w:val="center"/>
          </w:tcPr>
          <w:p w14:paraId="14E6BDD8" w14:textId="77777777" w:rsidR="00706012" w:rsidRDefault="00706012">
            <w:pPr>
              <w:spacing w:line="360" w:lineRule="auto"/>
              <w:jc w:val="center"/>
              <w:rPr>
                <w:rFonts w:ascii="宋体" w:hAnsi="宋体" w:cs="宋体" w:hint="eastAsia"/>
                <w:b/>
                <w:bCs/>
                <w:sz w:val="22"/>
                <w:szCs w:val="22"/>
              </w:rPr>
            </w:pPr>
          </w:p>
        </w:tc>
      </w:tr>
      <w:tr w:rsidR="00706012" w14:paraId="0633801D" w14:textId="77777777">
        <w:trPr>
          <w:trHeight w:val="680"/>
        </w:trPr>
        <w:tc>
          <w:tcPr>
            <w:tcW w:w="821" w:type="dxa"/>
            <w:vAlign w:val="center"/>
          </w:tcPr>
          <w:p w14:paraId="70482B9B" w14:textId="77777777" w:rsidR="00706012" w:rsidRDefault="00706012">
            <w:pPr>
              <w:spacing w:line="360" w:lineRule="auto"/>
              <w:jc w:val="center"/>
              <w:rPr>
                <w:rFonts w:ascii="宋体" w:hAnsi="宋体" w:cs="宋体" w:hint="eastAsia"/>
                <w:b/>
                <w:bCs/>
                <w:sz w:val="22"/>
                <w:szCs w:val="22"/>
              </w:rPr>
            </w:pPr>
          </w:p>
        </w:tc>
        <w:tc>
          <w:tcPr>
            <w:tcW w:w="1914" w:type="dxa"/>
            <w:vAlign w:val="center"/>
          </w:tcPr>
          <w:p w14:paraId="0BAC54E6" w14:textId="77777777" w:rsidR="00706012" w:rsidRDefault="00706012">
            <w:pPr>
              <w:spacing w:line="360" w:lineRule="auto"/>
              <w:jc w:val="center"/>
              <w:rPr>
                <w:rFonts w:ascii="宋体" w:hAnsi="宋体" w:cs="宋体" w:hint="eastAsia"/>
                <w:b/>
                <w:bCs/>
                <w:sz w:val="22"/>
                <w:szCs w:val="22"/>
              </w:rPr>
            </w:pPr>
          </w:p>
        </w:tc>
        <w:tc>
          <w:tcPr>
            <w:tcW w:w="1575" w:type="dxa"/>
            <w:vAlign w:val="center"/>
          </w:tcPr>
          <w:p w14:paraId="6B8A299A" w14:textId="77777777" w:rsidR="00706012" w:rsidRDefault="00706012">
            <w:pPr>
              <w:spacing w:line="360" w:lineRule="auto"/>
              <w:jc w:val="center"/>
              <w:rPr>
                <w:rFonts w:ascii="宋体" w:hAnsi="宋体" w:cs="宋体" w:hint="eastAsia"/>
                <w:b/>
                <w:bCs/>
                <w:sz w:val="22"/>
                <w:szCs w:val="22"/>
              </w:rPr>
            </w:pPr>
          </w:p>
        </w:tc>
        <w:tc>
          <w:tcPr>
            <w:tcW w:w="1212" w:type="dxa"/>
            <w:vAlign w:val="center"/>
          </w:tcPr>
          <w:p w14:paraId="7F3FA563" w14:textId="77777777" w:rsidR="00706012" w:rsidRDefault="00706012">
            <w:pPr>
              <w:spacing w:line="360" w:lineRule="auto"/>
              <w:jc w:val="center"/>
              <w:rPr>
                <w:rFonts w:ascii="宋体" w:hAnsi="宋体" w:cs="宋体" w:hint="eastAsia"/>
                <w:b/>
                <w:bCs/>
                <w:sz w:val="22"/>
                <w:szCs w:val="22"/>
              </w:rPr>
            </w:pPr>
          </w:p>
        </w:tc>
        <w:tc>
          <w:tcPr>
            <w:tcW w:w="1294" w:type="dxa"/>
            <w:vAlign w:val="center"/>
          </w:tcPr>
          <w:p w14:paraId="3B8FE226" w14:textId="77777777" w:rsidR="00706012" w:rsidRDefault="00706012">
            <w:pPr>
              <w:spacing w:line="360" w:lineRule="auto"/>
              <w:jc w:val="center"/>
              <w:rPr>
                <w:rFonts w:ascii="宋体" w:hAnsi="宋体" w:cs="宋体" w:hint="eastAsia"/>
                <w:b/>
                <w:bCs/>
                <w:sz w:val="22"/>
                <w:szCs w:val="22"/>
              </w:rPr>
            </w:pPr>
          </w:p>
        </w:tc>
        <w:tc>
          <w:tcPr>
            <w:tcW w:w="2405" w:type="dxa"/>
            <w:vAlign w:val="center"/>
          </w:tcPr>
          <w:p w14:paraId="7C318D66" w14:textId="77777777" w:rsidR="00706012" w:rsidRDefault="00706012">
            <w:pPr>
              <w:spacing w:line="360" w:lineRule="auto"/>
              <w:jc w:val="center"/>
              <w:rPr>
                <w:rFonts w:ascii="宋体" w:hAnsi="宋体" w:cs="宋体" w:hint="eastAsia"/>
                <w:b/>
                <w:bCs/>
                <w:sz w:val="22"/>
                <w:szCs w:val="22"/>
              </w:rPr>
            </w:pPr>
          </w:p>
        </w:tc>
      </w:tr>
      <w:tr w:rsidR="00706012" w14:paraId="7C612077" w14:textId="77777777">
        <w:trPr>
          <w:trHeight w:val="680"/>
        </w:trPr>
        <w:tc>
          <w:tcPr>
            <w:tcW w:w="821" w:type="dxa"/>
            <w:vAlign w:val="center"/>
          </w:tcPr>
          <w:p w14:paraId="151D526D" w14:textId="77777777" w:rsidR="00706012" w:rsidRDefault="00706012">
            <w:pPr>
              <w:spacing w:line="360" w:lineRule="auto"/>
              <w:jc w:val="center"/>
              <w:rPr>
                <w:rFonts w:ascii="宋体" w:hAnsi="宋体" w:cs="宋体" w:hint="eastAsia"/>
                <w:b/>
                <w:bCs/>
                <w:sz w:val="22"/>
                <w:szCs w:val="22"/>
              </w:rPr>
            </w:pPr>
          </w:p>
        </w:tc>
        <w:tc>
          <w:tcPr>
            <w:tcW w:w="1914" w:type="dxa"/>
            <w:vAlign w:val="center"/>
          </w:tcPr>
          <w:p w14:paraId="4C8A4499" w14:textId="77777777" w:rsidR="00706012" w:rsidRDefault="00706012">
            <w:pPr>
              <w:spacing w:line="360" w:lineRule="auto"/>
              <w:jc w:val="center"/>
              <w:rPr>
                <w:rFonts w:ascii="宋体" w:hAnsi="宋体" w:cs="宋体" w:hint="eastAsia"/>
                <w:b/>
                <w:bCs/>
                <w:sz w:val="22"/>
                <w:szCs w:val="22"/>
              </w:rPr>
            </w:pPr>
          </w:p>
        </w:tc>
        <w:tc>
          <w:tcPr>
            <w:tcW w:w="1575" w:type="dxa"/>
            <w:vAlign w:val="center"/>
          </w:tcPr>
          <w:p w14:paraId="6C9F31B6" w14:textId="77777777" w:rsidR="00706012" w:rsidRDefault="00706012">
            <w:pPr>
              <w:spacing w:line="360" w:lineRule="auto"/>
              <w:jc w:val="center"/>
              <w:rPr>
                <w:rFonts w:ascii="宋体" w:hAnsi="宋体" w:cs="宋体" w:hint="eastAsia"/>
                <w:b/>
                <w:bCs/>
                <w:sz w:val="22"/>
                <w:szCs w:val="22"/>
              </w:rPr>
            </w:pPr>
          </w:p>
        </w:tc>
        <w:tc>
          <w:tcPr>
            <w:tcW w:w="1212" w:type="dxa"/>
            <w:vAlign w:val="center"/>
          </w:tcPr>
          <w:p w14:paraId="45D3A1CF" w14:textId="77777777" w:rsidR="00706012" w:rsidRDefault="00706012">
            <w:pPr>
              <w:spacing w:line="360" w:lineRule="auto"/>
              <w:jc w:val="center"/>
              <w:rPr>
                <w:rFonts w:ascii="宋体" w:hAnsi="宋体" w:cs="宋体" w:hint="eastAsia"/>
                <w:b/>
                <w:bCs/>
                <w:sz w:val="22"/>
                <w:szCs w:val="22"/>
              </w:rPr>
            </w:pPr>
          </w:p>
        </w:tc>
        <w:tc>
          <w:tcPr>
            <w:tcW w:w="1294" w:type="dxa"/>
            <w:vAlign w:val="center"/>
          </w:tcPr>
          <w:p w14:paraId="7B9A75CD" w14:textId="77777777" w:rsidR="00706012" w:rsidRDefault="00706012">
            <w:pPr>
              <w:spacing w:line="360" w:lineRule="auto"/>
              <w:jc w:val="center"/>
              <w:rPr>
                <w:rFonts w:ascii="宋体" w:hAnsi="宋体" w:cs="宋体" w:hint="eastAsia"/>
                <w:b/>
                <w:bCs/>
                <w:sz w:val="22"/>
                <w:szCs w:val="22"/>
              </w:rPr>
            </w:pPr>
          </w:p>
        </w:tc>
        <w:tc>
          <w:tcPr>
            <w:tcW w:w="2405" w:type="dxa"/>
            <w:vAlign w:val="center"/>
          </w:tcPr>
          <w:p w14:paraId="3275FF93" w14:textId="77777777" w:rsidR="00706012" w:rsidRDefault="00706012">
            <w:pPr>
              <w:spacing w:line="360" w:lineRule="auto"/>
              <w:jc w:val="center"/>
              <w:rPr>
                <w:rFonts w:ascii="宋体" w:hAnsi="宋体" w:cs="宋体" w:hint="eastAsia"/>
                <w:b/>
                <w:bCs/>
                <w:sz w:val="22"/>
                <w:szCs w:val="22"/>
              </w:rPr>
            </w:pPr>
          </w:p>
        </w:tc>
      </w:tr>
      <w:tr w:rsidR="00706012" w14:paraId="16EC0A10" w14:textId="77777777">
        <w:trPr>
          <w:trHeight w:val="680"/>
        </w:trPr>
        <w:tc>
          <w:tcPr>
            <w:tcW w:w="821" w:type="dxa"/>
            <w:vAlign w:val="center"/>
          </w:tcPr>
          <w:p w14:paraId="4747EF41" w14:textId="77777777" w:rsidR="00706012" w:rsidRDefault="00706012">
            <w:pPr>
              <w:spacing w:line="360" w:lineRule="auto"/>
              <w:jc w:val="center"/>
              <w:rPr>
                <w:rFonts w:ascii="宋体" w:hAnsi="宋体" w:cs="宋体" w:hint="eastAsia"/>
                <w:b/>
                <w:bCs/>
                <w:sz w:val="22"/>
                <w:szCs w:val="22"/>
              </w:rPr>
            </w:pPr>
          </w:p>
        </w:tc>
        <w:tc>
          <w:tcPr>
            <w:tcW w:w="1914" w:type="dxa"/>
            <w:vAlign w:val="center"/>
          </w:tcPr>
          <w:p w14:paraId="05D714DA" w14:textId="77777777" w:rsidR="00706012" w:rsidRDefault="00706012">
            <w:pPr>
              <w:spacing w:line="360" w:lineRule="auto"/>
              <w:jc w:val="center"/>
              <w:rPr>
                <w:rFonts w:ascii="宋体" w:hAnsi="宋体" w:cs="宋体" w:hint="eastAsia"/>
                <w:b/>
                <w:bCs/>
                <w:sz w:val="22"/>
                <w:szCs w:val="22"/>
              </w:rPr>
            </w:pPr>
          </w:p>
        </w:tc>
        <w:tc>
          <w:tcPr>
            <w:tcW w:w="1575" w:type="dxa"/>
            <w:vAlign w:val="center"/>
          </w:tcPr>
          <w:p w14:paraId="146A0CB2" w14:textId="77777777" w:rsidR="00706012" w:rsidRDefault="00706012">
            <w:pPr>
              <w:spacing w:line="360" w:lineRule="auto"/>
              <w:jc w:val="center"/>
              <w:rPr>
                <w:rFonts w:ascii="宋体" w:hAnsi="宋体" w:cs="宋体" w:hint="eastAsia"/>
                <w:b/>
                <w:bCs/>
                <w:sz w:val="22"/>
                <w:szCs w:val="22"/>
              </w:rPr>
            </w:pPr>
          </w:p>
        </w:tc>
        <w:tc>
          <w:tcPr>
            <w:tcW w:w="1212" w:type="dxa"/>
            <w:vAlign w:val="center"/>
          </w:tcPr>
          <w:p w14:paraId="11855C7F" w14:textId="77777777" w:rsidR="00706012" w:rsidRDefault="00706012">
            <w:pPr>
              <w:spacing w:line="360" w:lineRule="auto"/>
              <w:jc w:val="center"/>
              <w:rPr>
                <w:rFonts w:ascii="宋体" w:hAnsi="宋体" w:cs="宋体" w:hint="eastAsia"/>
                <w:b/>
                <w:bCs/>
                <w:sz w:val="22"/>
                <w:szCs w:val="22"/>
              </w:rPr>
            </w:pPr>
          </w:p>
        </w:tc>
        <w:tc>
          <w:tcPr>
            <w:tcW w:w="1294" w:type="dxa"/>
            <w:vAlign w:val="center"/>
          </w:tcPr>
          <w:p w14:paraId="4283381F" w14:textId="77777777" w:rsidR="00706012" w:rsidRDefault="00706012">
            <w:pPr>
              <w:spacing w:line="360" w:lineRule="auto"/>
              <w:jc w:val="center"/>
              <w:rPr>
                <w:rFonts w:ascii="宋体" w:hAnsi="宋体" w:cs="宋体" w:hint="eastAsia"/>
                <w:b/>
                <w:bCs/>
                <w:sz w:val="22"/>
                <w:szCs w:val="22"/>
              </w:rPr>
            </w:pPr>
          </w:p>
        </w:tc>
        <w:tc>
          <w:tcPr>
            <w:tcW w:w="2405" w:type="dxa"/>
            <w:vAlign w:val="center"/>
          </w:tcPr>
          <w:p w14:paraId="5B297FD1" w14:textId="77777777" w:rsidR="00706012" w:rsidRDefault="00706012">
            <w:pPr>
              <w:spacing w:line="360" w:lineRule="auto"/>
              <w:jc w:val="center"/>
              <w:rPr>
                <w:rFonts w:ascii="宋体" w:hAnsi="宋体" w:cs="宋体" w:hint="eastAsia"/>
                <w:b/>
                <w:bCs/>
                <w:sz w:val="22"/>
                <w:szCs w:val="22"/>
              </w:rPr>
            </w:pPr>
          </w:p>
        </w:tc>
      </w:tr>
      <w:tr w:rsidR="00706012" w14:paraId="79C070A2" w14:textId="77777777">
        <w:trPr>
          <w:trHeight w:val="680"/>
        </w:trPr>
        <w:tc>
          <w:tcPr>
            <w:tcW w:w="821" w:type="dxa"/>
            <w:vAlign w:val="center"/>
          </w:tcPr>
          <w:p w14:paraId="696C70D0" w14:textId="77777777" w:rsidR="00706012" w:rsidRDefault="00706012">
            <w:pPr>
              <w:spacing w:line="360" w:lineRule="auto"/>
              <w:jc w:val="center"/>
              <w:rPr>
                <w:rFonts w:ascii="宋体" w:hAnsi="宋体" w:cs="宋体" w:hint="eastAsia"/>
                <w:b/>
                <w:bCs/>
                <w:sz w:val="22"/>
                <w:szCs w:val="22"/>
              </w:rPr>
            </w:pPr>
          </w:p>
        </w:tc>
        <w:tc>
          <w:tcPr>
            <w:tcW w:w="1914" w:type="dxa"/>
            <w:vAlign w:val="center"/>
          </w:tcPr>
          <w:p w14:paraId="6424091C" w14:textId="77777777" w:rsidR="00706012" w:rsidRDefault="00706012">
            <w:pPr>
              <w:spacing w:line="360" w:lineRule="auto"/>
              <w:jc w:val="center"/>
              <w:rPr>
                <w:rFonts w:ascii="宋体" w:hAnsi="宋体" w:cs="宋体" w:hint="eastAsia"/>
                <w:b/>
                <w:bCs/>
                <w:sz w:val="22"/>
                <w:szCs w:val="22"/>
              </w:rPr>
            </w:pPr>
          </w:p>
        </w:tc>
        <w:tc>
          <w:tcPr>
            <w:tcW w:w="1575" w:type="dxa"/>
            <w:vAlign w:val="center"/>
          </w:tcPr>
          <w:p w14:paraId="31229DEB" w14:textId="77777777" w:rsidR="00706012" w:rsidRDefault="00706012">
            <w:pPr>
              <w:spacing w:line="360" w:lineRule="auto"/>
              <w:jc w:val="center"/>
              <w:rPr>
                <w:rFonts w:ascii="宋体" w:hAnsi="宋体" w:cs="宋体" w:hint="eastAsia"/>
                <w:b/>
                <w:bCs/>
                <w:sz w:val="22"/>
                <w:szCs w:val="22"/>
              </w:rPr>
            </w:pPr>
          </w:p>
        </w:tc>
        <w:tc>
          <w:tcPr>
            <w:tcW w:w="1212" w:type="dxa"/>
            <w:vAlign w:val="center"/>
          </w:tcPr>
          <w:p w14:paraId="6658DD7A" w14:textId="77777777" w:rsidR="00706012" w:rsidRDefault="00706012">
            <w:pPr>
              <w:spacing w:line="360" w:lineRule="auto"/>
              <w:jc w:val="center"/>
              <w:rPr>
                <w:rFonts w:ascii="宋体" w:hAnsi="宋体" w:cs="宋体" w:hint="eastAsia"/>
                <w:b/>
                <w:bCs/>
                <w:sz w:val="22"/>
                <w:szCs w:val="22"/>
              </w:rPr>
            </w:pPr>
          </w:p>
        </w:tc>
        <w:tc>
          <w:tcPr>
            <w:tcW w:w="1294" w:type="dxa"/>
            <w:vAlign w:val="center"/>
          </w:tcPr>
          <w:p w14:paraId="5591014C" w14:textId="77777777" w:rsidR="00706012" w:rsidRDefault="00706012">
            <w:pPr>
              <w:spacing w:line="360" w:lineRule="auto"/>
              <w:jc w:val="center"/>
              <w:rPr>
                <w:rFonts w:ascii="宋体" w:hAnsi="宋体" w:cs="宋体" w:hint="eastAsia"/>
                <w:b/>
                <w:bCs/>
                <w:sz w:val="22"/>
                <w:szCs w:val="22"/>
              </w:rPr>
            </w:pPr>
          </w:p>
        </w:tc>
        <w:tc>
          <w:tcPr>
            <w:tcW w:w="2405" w:type="dxa"/>
            <w:vAlign w:val="center"/>
          </w:tcPr>
          <w:p w14:paraId="09C21B72" w14:textId="77777777" w:rsidR="00706012" w:rsidRDefault="00706012">
            <w:pPr>
              <w:spacing w:line="360" w:lineRule="auto"/>
              <w:jc w:val="center"/>
              <w:rPr>
                <w:rFonts w:ascii="宋体" w:hAnsi="宋体" w:cs="宋体" w:hint="eastAsia"/>
                <w:b/>
                <w:bCs/>
                <w:sz w:val="22"/>
                <w:szCs w:val="22"/>
              </w:rPr>
            </w:pPr>
          </w:p>
        </w:tc>
      </w:tr>
      <w:tr w:rsidR="00706012" w14:paraId="7CF5F342" w14:textId="77777777">
        <w:trPr>
          <w:trHeight w:val="680"/>
        </w:trPr>
        <w:tc>
          <w:tcPr>
            <w:tcW w:w="821" w:type="dxa"/>
            <w:vAlign w:val="center"/>
          </w:tcPr>
          <w:p w14:paraId="1037E8CD" w14:textId="77777777" w:rsidR="00706012" w:rsidRDefault="00706012">
            <w:pPr>
              <w:spacing w:line="360" w:lineRule="auto"/>
              <w:jc w:val="center"/>
              <w:rPr>
                <w:rFonts w:ascii="宋体" w:hAnsi="宋体" w:cs="宋体" w:hint="eastAsia"/>
                <w:b/>
                <w:bCs/>
                <w:sz w:val="22"/>
                <w:szCs w:val="22"/>
              </w:rPr>
            </w:pPr>
          </w:p>
        </w:tc>
        <w:tc>
          <w:tcPr>
            <w:tcW w:w="1914" w:type="dxa"/>
            <w:vAlign w:val="center"/>
          </w:tcPr>
          <w:p w14:paraId="3C3C9E43" w14:textId="77777777" w:rsidR="00706012" w:rsidRDefault="00706012">
            <w:pPr>
              <w:spacing w:line="360" w:lineRule="auto"/>
              <w:jc w:val="center"/>
              <w:rPr>
                <w:rFonts w:ascii="宋体" w:hAnsi="宋体" w:cs="宋体" w:hint="eastAsia"/>
                <w:b/>
                <w:bCs/>
                <w:sz w:val="22"/>
                <w:szCs w:val="22"/>
              </w:rPr>
            </w:pPr>
          </w:p>
        </w:tc>
        <w:tc>
          <w:tcPr>
            <w:tcW w:w="1575" w:type="dxa"/>
            <w:vAlign w:val="center"/>
          </w:tcPr>
          <w:p w14:paraId="23E171FD" w14:textId="77777777" w:rsidR="00706012" w:rsidRDefault="00706012">
            <w:pPr>
              <w:spacing w:line="360" w:lineRule="auto"/>
              <w:jc w:val="center"/>
              <w:rPr>
                <w:rFonts w:ascii="宋体" w:hAnsi="宋体" w:cs="宋体" w:hint="eastAsia"/>
                <w:b/>
                <w:bCs/>
                <w:sz w:val="22"/>
                <w:szCs w:val="22"/>
              </w:rPr>
            </w:pPr>
          </w:p>
        </w:tc>
        <w:tc>
          <w:tcPr>
            <w:tcW w:w="1212" w:type="dxa"/>
            <w:vAlign w:val="center"/>
          </w:tcPr>
          <w:p w14:paraId="27E32B4F" w14:textId="77777777" w:rsidR="00706012" w:rsidRDefault="00706012">
            <w:pPr>
              <w:spacing w:line="360" w:lineRule="auto"/>
              <w:jc w:val="center"/>
              <w:rPr>
                <w:rFonts w:ascii="宋体" w:hAnsi="宋体" w:cs="宋体" w:hint="eastAsia"/>
                <w:b/>
                <w:bCs/>
                <w:sz w:val="22"/>
                <w:szCs w:val="22"/>
              </w:rPr>
            </w:pPr>
          </w:p>
        </w:tc>
        <w:tc>
          <w:tcPr>
            <w:tcW w:w="1294" w:type="dxa"/>
            <w:vAlign w:val="center"/>
          </w:tcPr>
          <w:p w14:paraId="11E7ADFB" w14:textId="77777777" w:rsidR="00706012" w:rsidRDefault="00706012">
            <w:pPr>
              <w:spacing w:line="360" w:lineRule="auto"/>
              <w:jc w:val="center"/>
              <w:rPr>
                <w:rFonts w:ascii="宋体" w:hAnsi="宋体" w:cs="宋体" w:hint="eastAsia"/>
                <w:b/>
                <w:bCs/>
                <w:sz w:val="22"/>
                <w:szCs w:val="22"/>
              </w:rPr>
            </w:pPr>
          </w:p>
        </w:tc>
        <w:tc>
          <w:tcPr>
            <w:tcW w:w="2405" w:type="dxa"/>
            <w:vAlign w:val="center"/>
          </w:tcPr>
          <w:p w14:paraId="48722C0E" w14:textId="77777777" w:rsidR="00706012" w:rsidRDefault="00706012">
            <w:pPr>
              <w:spacing w:line="360" w:lineRule="auto"/>
              <w:jc w:val="center"/>
              <w:rPr>
                <w:rFonts w:ascii="宋体" w:hAnsi="宋体" w:cs="宋体" w:hint="eastAsia"/>
                <w:b/>
                <w:bCs/>
                <w:sz w:val="22"/>
                <w:szCs w:val="22"/>
              </w:rPr>
            </w:pPr>
          </w:p>
        </w:tc>
      </w:tr>
      <w:tr w:rsidR="00706012" w14:paraId="7BB6F66F" w14:textId="77777777">
        <w:trPr>
          <w:trHeight w:val="680"/>
        </w:trPr>
        <w:tc>
          <w:tcPr>
            <w:tcW w:w="821" w:type="dxa"/>
            <w:vAlign w:val="center"/>
          </w:tcPr>
          <w:p w14:paraId="3657D687" w14:textId="77777777" w:rsidR="00706012" w:rsidRDefault="00706012">
            <w:pPr>
              <w:spacing w:line="360" w:lineRule="auto"/>
              <w:jc w:val="center"/>
              <w:rPr>
                <w:rFonts w:ascii="宋体" w:hAnsi="宋体" w:cs="宋体" w:hint="eastAsia"/>
                <w:b/>
                <w:bCs/>
                <w:sz w:val="22"/>
                <w:szCs w:val="22"/>
              </w:rPr>
            </w:pPr>
          </w:p>
        </w:tc>
        <w:tc>
          <w:tcPr>
            <w:tcW w:w="1914" w:type="dxa"/>
            <w:vAlign w:val="center"/>
          </w:tcPr>
          <w:p w14:paraId="3C207F04" w14:textId="77777777" w:rsidR="00706012" w:rsidRDefault="00706012">
            <w:pPr>
              <w:spacing w:line="360" w:lineRule="auto"/>
              <w:jc w:val="center"/>
              <w:rPr>
                <w:rFonts w:ascii="宋体" w:hAnsi="宋体" w:cs="宋体" w:hint="eastAsia"/>
                <w:b/>
                <w:bCs/>
                <w:sz w:val="22"/>
                <w:szCs w:val="22"/>
              </w:rPr>
            </w:pPr>
          </w:p>
        </w:tc>
        <w:tc>
          <w:tcPr>
            <w:tcW w:w="1575" w:type="dxa"/>
            <w:vAlign w:val="center"/>
          </w:tcPr>
          <w:p w14:paraId="7BDFEEA7" w14:textId="77777777" w:rsidR="00706012" w:rsidRDefault="00706012">
            <w:pPr>
              <w:spacing w:line="360" w:lineRule="auto"/>
              <w:jc w:val="center"/>
              <w:rPr>
                <w:rFonts w:ascii="宋体" w:hAnsi="宋体" w:cs="宋体" w:hint="eastAsia"/>
                <w:b/>
                <w:bCs/>
                <w:sz w:val="22"/>
                <w:szCs w:val="22"/>
              </w:rPr>
            </w:pPr>
          </w:p>
        </w:tc>
        <w:tc>
          <w:tcPr>
            <w:tcW w:w="1212" w:type="dxa"/>
            <w:vAlign w:val="center"/>
          </w:tcPr>
          <w:p w14:paraId="287A0D04" w14:textId="77777777" w:rsidR="00706012" w:rsidRDefault="00706012">
            <w:pPr>
              <w:spacing w:line="360" w:lineRule="auto"/>
              <w:jc w:val="center"/>
              <w:rPr>
                <w:rFonts w:ascii="宋体" w:hAnsi="宋体" w:cs="宋体" w:hint="eastAsia"/>
                <w:b/>
                <w:bCs/>
                <w:sz w:val="22"/>
                <w:szCs w:val="22"/>
              </w:rPr>
            </w:pPr>
          </w:p>
        </w:tc>
        <w:tc>
          <w:tcPr>
            <w:tcW w:w="1294" w:type="dxa"/>
            <w:vAlign w:val="center"/>
          </w:tcPr>
          <w:p w14:paraId="17827548" w14:textId="77777777" w:rsidR="00706012" w:rsidRDefault="00706012">
            <w:pPr>
              <w:spacing w:line="360" w:lineRule="auto"/>
              <w:jc w:val="center"/>
              <w:rPr>
                <w:rFonts w:ascii="宋体" w:hAnsi="宋体" w:cs="宋体" w:hint="eastAsia"/>
                <w:b/>
                <w:bCs/>
                <w:sz w:val="22"/>
                <w:szCs w:val="22"/>
              </w:rPr>
            </w:pPr>
          </w:p>
        </w:tc>
        <w:tc>
          <w:tcPr>
            <w:tcW w:w="2405" w:type="dxa"/>
            <w:vAlign w:val="center"/>
          </w:tcPr>
          <w:p w14:paraId="7FA745B7" w14:textId="77777777" w:rsidR="00706012" w:rsidRDefault="00706012">
            <w:pPr>
              <w:spacing w:line="360" w:lineRule="auto"/>
              <w:jc w:val="center"/>
              <w:rPr>
                <w:rFonts w:ascii="宋体" w:hAnsi="宋体" w:cs="宋体" w:hint="eastAsia"/>
                <w:b/>
                <w:bCs/>
                <w:sz w:val="22"/>
                <w:szCs w:val="22"/>
              </w:rPr>
            </w:pPr>
          </w:p>
        </w:tc>
      </w:tr>
      <w:tr w:rsidR="00706012" w14:paraId="6822F158" w14:textId="77777777">
        <w:trPr>
          <w:trHeight w:val="680"/>
        </w:trPr>
        <w:tc>
          <w:tcPr>
            <w:tcW w:w="821" w:type="dxa"/>
            <w:vAlign w:val="center"/>
          </w:tcPr>
          <w:p w14:paraId="13A5FE02" w14:textId="77777777" w:rsidR="00706012" w:rsidRDefault="00706012">
            <w:pPr>
              <w:spacing w:line="360" w:lineRule="auto"/>
              <w:jc w:val="center"/>
              <w:rPr>
                <w:rFonts w:ascii="宋体" w:hAnsi="宋体" w:cs="宋体" w:hint="eastAsia"/>
                <w:b/>
                <w:bCs/>
                <w:sz w:val="22"/>
                <w:szCs w:val="22"/>
              </w:rPr>
            </w:pPr>
          </w:p>
        </w:tc>
        <w:tc>
          <w:tcPr>
            <w:tcW w:w="1914" w:type="dxa"/>
            <w:vAlign w:val="center"/>
          </w:tcPr>
          <w:p w14:paraId="0C0525AE" w14:textId="77777777" w:rsidR="00706012" w:rsidRDefault="00706012">
            <w:pPr>
              <w:spacing w:line="360" w:lineRule="auto"/>
              <w:jc w:val="center"/>
              <w:rPr>
                <w:rFonts w:ascii="宋体" w:hAnsi="宋体" w:cs="宋体" w:hint="eastAsia"/>
                <w:b/>
                <w:bCs/>
                <w:sz w:val="22"/>
                <w:szCs w:val="22"/>
              </w:rPr>
            </w:pPr>
          </w:p>
        </w:tc>
        <w:tc>
          <w:tcPr>
            <w:tcW w:w="1575" w:type="dxa"/>
            <w:vAlign w:val="center"/>
          </w:tcPr>
          <w:p w14:paraId="68263884" w14:textId="77777777" w:rsidR="00706012" w:rsidRDefault="00706012">
            <w:pPr>
              <w:spacing w:line="360" w:lineRule="auto"/>
              <w:jc w:val="center"/>
              <w:rPr>
                <w:rFonts w:ascii="宋体" w:hAnsi="宋体" w:cs="宋体" w:hint="eastAsia"/>
                <w:b/>
                <w:bCs/>
                <w:sz w:val="22"/>
                <w:szCs w:val="22"/>
              </w:rPr>
            </w:pPr>
          </w:p>
        </w:tc>
        <w:tc>
          <w:tcPr>
            <w:tcW w:w="1212" w:type="dxa"/>
            <w:vAlign w:val="center"/>
          </w:tcPr>
          <w:p w14:paraId="01A7EB54" w14:textId="77777777" w:rsidR="00706012" w:rsidRDefault="00706012">
            <w:pPr>
              <w:spacing w:line="360" w:lineRule="auto"/>
              <w:jc w:val="center"/>
              <w:rPr>
                <w:rFonts w:ascii="宋体" w:hAnsi="宋体" w:cs="宋体" w:hint="eastAsia"/>
                <w:b/>
                <w:bCs/>
                <w:sz w:val="22"/>
                <w:szCs w:val="22"/>
              </w:rPr>
            </w:pPr>
          </w:p>
        </w:tc>
        <w:tc>
          <w:tcPr>
            <w:tcW w:w="1294" w:type="dxa"/>
            <w:vAlign w:val="center"/>
          </w:tcPr>
          <w:p w14:paraId="1ACC3FDA" w14:textId="77777777" w:rsidR="00706012" w:rsidRDefault="00706012">
            <w:pPr>
              <w:spacing w:line="360" w:lineRule="auto"/>
              <w:jc w:val="center"/>
              <w:rPr>
                <w:rFonts w:ascii="宋体" w:hAnsi="宋体" w:cs="宋体" w:hint="eastAsia"/>
                <w:b/>
                <w:bCs/>
                <w:sz w:val="22"/>
                <w:szCs w:val="22"/>
              </w:rPr>
            </w:pPr>
          </w:p>
        </w:tc>
        <w:tc>
          <w:tcPr>
            <w:tcW w:w="2405" w:type="dxa"/>
            <w:vAlign w:val="center"/>
          </w:tcPr>
          <w:p w14:paraId="0BD9CD22" w14:textId="77777777" w:rsidR="00706012" w:rsidRDefault="00706012">
            <w:pPr>
              <w:spacing w:line="360" w:lineRule="auto"/>
              <w:jc w:val="center"/>
              <w:rPr>
                <w:rFonts w:ascii="宋体" w:hAnsi="宋体" w:cs="宋体" w:hint="eastAsia"/>
                <w:b/>
                <w:bCs/>
                <w:sz w:val="22"/>
                <w:szCs w:val="22"/>
              </w:rPr>
            </w:pPr>
          </w:p>
        </w:tc>
      </w:tr>
      <w:tr w:rsidR="00706012" w14:paraId="0F9470EB" w14:textId="77777777">
        <w:trPr>
          <w:trHeight w:val="680"/>
        </w:trPr>
        <w:tc>
          <w:tcPr>
            <w:tcW w:w="821" w:type="dxa"/>
            <w:vAlign w:val="center"/>
          </w:tcPr>
          <w:p w14:paraId="4BBF643B" w14:textId="77777777" w:rsidR="00706012" w:rsidRDefault="00706012">
            <w:pPr>
              <w:spacing w:line="360" w:lineRule="auto"/>
              <w:jc w:val="center"/>
              <w:rPr>
                <w:rFonts w:ascii="宋体" w:hAnsi="宋体" w:cs="宋体" w:hint="eastAsia"/>
                <w:b/>
                <w:bCs/>
                <w:sz w:val="22"/>
                <w:szCs w:val="22"/>
              </w:rPr>
            </w:pPr>
          </w:p>
        </w:tc>
        <w:tc>
          <w:tcPr>
            <w:tcW w:w="1914" w:type="dxa"/>
            <w:vAlign w:val="center"/>
          </w:tcPr>
          <w:p w14:paraId="70E3B6E9" w14:textId="77777777" w:rsidR="00706012" w:rsidRDefault="00706012">
            <w:pPr>
              <w:spacing w:line="360" w:lineRule="auto"/>
              <w:jc w:val="center"/>
              <w:rPr>
                <w:rFonts w:ascii="宋体" w:hAnsi="宋体" w:cs="宋体" w:hint="eastAsia"/>
                <w:b/>
                <w:bCs/>
                <w:sz w:val="22"/>
                <w:szCs w:val="22"/>
              </w:rPr>
            </w:pPr>
          </w:p>
        </w:tc>
        <w:tc>
          <w:tcPr>
            <w:tcW w:w="1575" w:type="dxa"/>
            <w:vAlign w:val="center"/>
          </w:tcPr>
          <w:p w14:paraId="76C72FBB" w14:textId="77777777" w:rsidR="00706012" w:rsidRDefault="00706012">
            <w:pPr>
              <w:spacing w:line="360" w:lineRule="auto"/>
              <w:jc w:val="center"/>
              <w:rPr>
                <w:rFonts w:ascii="宋体" w:hAnsi="宋体" w:cs="宋体" w:hint="eastAsia"/>
                <w:b/>
                <w:bCs/>
                <w:sz w:val="22"/>
                <w:szCs w:val="22"/>
              </w:rPr>
            </w:pPr>
          </w:p>
        </w:tc>
        <w:tc>
          <w:tcPr>
            <w:tcW w:w="1212" w:type="dxa"/>
            <w:vAlign w:val="center"/>
          </w:tcPr>
          <w:p w14:paraId="48084379" w14:textId="77777777" w:rsidR="00706012" w:rsidRDefault="00706012">
            <w:pPr>
              <w:spacing w:line="360" w:lineRule="auto"/>
              <w:jc w:val="center"/>
              <w:rPr>
                <w:rFonts w:ascii="宋体" w:hAnsi="宋体" w:cs="宋体" w:hint="eastAsia"/>
                <w:b/>
                <w:bCs/>
                <w:sz w:val="22"/>
                <w:szCs w:val="22"/>
              </w:rPr>
            </w:pPr>
          </w:p>
        </w:tc>
        <w:tc>
          <w:tcPr>
            <w:tcW w:w="1294" w:type="dxa"/>
            <w:vAlign w:val="center"/>
          </w:tcPr>
          <w:p w14:paraId="343C4E11" w14:textId="77777777" w:rsidR="00706012" w:rsidRDefault="00706012">
            <w:pPr>
              <w:spacing w:line="360" w:lineRule="auto"/>
              <w:jc w:val="center"/>
              <w:rPr>
                <w:rFonts w:ascii="宋体" w:hAnsi="宋体" w:cs="宋体" w:hint="eastAsia"/>
                <w:b/>
                <w:bCs/>
                <w:sz w:val="22"/>
                <w:szCs w:val="22"/>
              </w:rPr>
            </w:pPr>
          </w:p>
        </w:tc>
        <w:tc>
          <w:tcPr>
            <w:tcW w:w="2405" w:type="dxa"/>
            <w:vAlign w:val="center"/>
          </w:tcPr>
          <w:p w14:paraId="55C3D398" w14:textId="77777777" w:rsidR="00706012" w:rsidRDefault="00706012">
            <w:pPr>
              <w:spacing w:line="360" w:lineRule="auto"/>
              <w:jc w:val="center"/>
              <w:rPr>
                <w:rFonts w:ascii="宋体" w:hAnsi="宋体" w:cs="宋体" w:hint="eastAsia"/>
                <w:b/>
                <w:bCs/>
                <w:sz w:val="22"/>
                <w:szCs w:val="22"/>
              </w:rPr>
            </w:pPr>
          </w:p>
        </w:tc>
      </w:tr>
    </w:tbl>
    <w:p w14:paraId="72B11D50" w14:textId="77777777" w:rsidR="00706012" w:rsidRDefault="00000000">
      <w:pPr>
        <w:spacing w:line="440" w:lineRule="exact"/>
        <w:rPr>
          <w:rFonts w:ascii="宋体" w:hAnsi="宋体" w:cs="宋体" w:hint="eastAsia"/>
          <w:b/>
          <w:sz w:val="22"/>
          <w:szCs w:val="22"/>
        </w:rPr>
      </w:pPr>
      <w:r>
        <w:rPr>
          <w:rFonts w:ascii="宋体" w:hAnsi="宋体" w:cs="宋体" w:hint="eastAsia"/>
          <w:b/>
          <w:bCs/>
          <w:sz w:val="22"/>
          <w:szCs w:val="22"/>
        </w:rPr>
        <w:t>注：</w:t>
      </w:r>
      <w:r>
        <w:rPr>
          <w:rFonts w:ascii="宋体" w:hAnsi="宋体" w:cs="宋体" w:hint="eastAsia"/>
          <w:b/>
          <w:sz w:val="22"/>
          <w:szCs w:val="22"/>
        </w:rPr>
        <w:t>业绩证明材料以合同为准，时间以合同签订时间为准。如以上材料不能完整反映业绩特征的，还须提供业主出具的盖章证明文件，否则该业绩不予认可。</w:t>
      </w:r>
    </w:p>
    <w:p w14:paraId="7E21501E" w14:textId="77777777" w:rsidR="00706012" w:rsidRDefault="00706012">
      <w:pPr>
        <w:spacing w:line="360" w:lineRule="auto"/>
        <w:ind w:firstLineChars="2000" w:firstLine="4400"/>
        <w:rPr>
          <w:rFonts w:ascii="宋体" w:hAnsi="宋体" w:cs="宋体" w:hint="eastAsia"/>
          <w:sz w:val="22"/>
          <w:szCs w:val="22"/>
        </w:rPr>
      </w:pPr>
    </w:p>
    <w:p w14:paraId="53F31FAA" w14:textId="77777777" w:rsidR="00706012" w:rsidRDefault="00706012">
      <w:pPr>
        <w:spacing w:line="360" w:lineRule="auto"/>
        <w:ind w:firstLineChars="2000" w:firstLine="4400"/>
        <w:rPr>
          <w:rFonts w:ascii="宋体" w:hAnsi="宋体" w:cs="宋体" w:hint="eastAsia"/>
          <w:sz w:val="22"/>
          <w:szCs w:val="22"/>
        </w:rPr>
      </w:pPr>
    </w:p>
    <w:p w14:paraId="471C4F1C" w14:textId="77777777" w:rsidR="00706012" w:rsidRDefault="00706012">
      <w:pPr>
        <w:spacing w:line="360" w:lineRule="auto"/>
        <w:ind w:firstLineChars="2000" w:firstLine="4200"/>
        <w:rPr>
          <w:rFonts w:ascii="宋体" w:hAnsi="宋体" w:cs="宋体" w:hint="eastAsia"/>
        </w:rPr>
      </w:pPr>
    </w:p>
    <w:p w14:paraId="02E6B6EC" w14:textId="77777777" w:rsidR="00706012" w:rsidRDefault="00000000">
      <w:pPr>
        <w:tabs>
          <w:tab w:val="left" w:pos="840"/>
        </w:tabs>
        <w:adjustRightInd w:val="0"/>
        <w:snapToGrid w:val="0"/>
        <w:spacing w:line="360" w:lineRule="auto"/>
        <w:ind w:leftChars="200" w:left="420" w:firstLineChars="150" w:firstLine="330"/>
        <w:rPr>
          <w:rFonts w:ascii="宋体" w:hAnsi="宋体" w:cs="宋体" w:hint="eastAsia"/>
          <w:sz w:val="22"/>
          <w:szCs w:val="22"/>
        </w:rPr>
      </w:pPr>
      <w:r>
        <w:rPr>
          <w:rFonts w:ascii="宋体" w:hAnsi="宋体" w:cs="宋体" w:hint="eastAsia"/>
          <w:sz w:val="22"/>
          <w:szCs w:val="22"/>
        </w:rPr>
        <w:t>投标供应商名称（盖单位公章）：</w:t>
      </w:r>
    </w:p>
    <w:p w14:paraId="3173D0EA" w14:textId="77777777" w:rsidR="00706012" w:rsidRDefault="00000000">
      <w:pPr>
        <w:tabs>
          <w:tab w:val="left" w:pos="840"/>
        </w:tabs>
        <w:adjustRightInd w:val="0"/>
        <w:snapToGrid w:val="0"/>
        <w:spacing w:line="360" w:lineRule="auto"/>
        <w:ind w:leftChars="200" w:left="420" w:firstLineChars="150" w:firstLine="330"/>
        <w:rPr>
          <w:rFonts w:ascii="宋体" w:hAnsi="宋体" w:cs="宋体" w:hint="eastAsia"/>
          <w:sz w:val="22"/>
          <w:szCs w:val="22"/>
        </w:rPr>
      </w:pPr>
      <w:r>
        <w:rPr>
          <w:rFonts w:ascii="宋体" w:hAnsi="宋体" w:cs="宋体" w:hint="eastAsia"/>
          <w:sz w:val="22"/>
          <w:szCs w:val="22"/>
        </w:rPr>
        <w:t>法定代表人（或单位负责人）或其授权代表（签字或盖章）：</w:t>
      </w:r>
    </w:p>
    <w:p w14:paraId="7917B7E1" w14:textId="77777777" w:rsidR="00706012" w:rsidRDefault="00000000">
      <w:pPr>
        <w:tabs>
          <w:tab w:val="left" w:pos="840"/>
        </w:tabs>
        <w:adjustRightInd w:val="0"/>
        <w:snapToGrid w:val="0"/>
        <w:spacing w:line="360" w:lineRule="auto"/>
        <w:ind w:leftChars="200" w:left="420" w:firstLineChars="150" w:firstLine="330"/>
        <w:rPr>
          <w:rFonts w:ascii="宋体" w:hAnsi="宋体" w:cs="宋体" w:hint="eastAsia"/>
          <w:sz w:val="22"/>
          <w:szCs w:val="22"/>
        </w:rPr>
      </w:pPr>
      <w:r>
        <w:rPr>
          <w:rFonts w:ascii="宋体" w:hAnsi="宋体" w:cs="宋体" w:hint="eastAsia"/>
          <w:sz w:val="22"/>
          <w:szCs w:val="22"/>
        </w:rPr>
        <w:t xml:space="preserve">日期：  </w:t>
      </w:r>
      <w:proofErr w:type="gramStart"/>
      <w:r>
        <w:rPr>
          <w:rFonts w:ascii="宋体" w:hAnsi="宋体" w:cs="宋体" w:hint="eastAsia"/>
          <w:sz w:val="22"/>
          <w:szCs w:val="22"/>
        </w:rPr>
        <w:t>年  月</w:t>
      </w:r>
      <w:proofErr w:type="gramEnd"/>
      <w:r>
        <w:rPr>
          <w:rFonts w:ascii="宋体" w:hAnsi="宋体" w:cs="宋体" w:hint="eastAsia"/>
          <w:sz w:val="22"/>
          <w:szCs w:val="22"/>
        </w:rPr>
        <w:t xml:space="preserve">  日</w:t>
      </w:r>
    </w:p>
    <w:p w14:paraId="063A1A91" w14:textId="77777777" w:rsidR="00706012" w:rsidRDefault="00706012">
      <w:pPr>
        <w:spacing w:line="360" w:lineRule="auto"/>
        <w:ind w:firstLineChars="2000" w:firstLine="4200"/>
        <w:rPr>
          <w:rFonts w:ascii="宋体" w:hAnsi="宋体" w:cs="宋体" w:hint="eastAsia"/>
        </w:rPr>
      </w:pPr>
    </w:p>
    <w:p w14:paraId="0A83F457" w14:textId="77777777" w:rsidR="00706012" w:rsidRDefault="00706012">
      <w:pPr>
        <w:spacing w:line="360" w:lineRule="auto"/>
        <w:ind w:firstLineChars="2000" w:firstLine="4200"/>
        <w:rPr>
          <w:rFonts w:ascii="宋体" w:hAnsi="宋体" w:cs="宋体" w:hint="eastAsia"/>
        </w:rPr>
      </w:pPr>
    </w:p>
    <w:p w14:paraId="3215FD89" w14:textId="77777777" w:rsidR="00706012" w:rsidRDefault="00706012">
      <w:pPr>
        <w:spacing w:after="120"/>
        <w:ind w:firstLineChars="100" w:firstLine="210"/>
        <w:rPr>
          <w:rFonts w:ascii="Arial" w:hAnsi="Arial"/>
        </w:rPr>
      </w:pPr>
    </w:p>
    <w:p w14:paraId="4FDE598E" w14:textId="77777777" w:rsidR="00706012" w:rsidRDefault="00706012">
      <w:pPr>
        <w:spacing w:line="360" w:lineRule="auto"/>
        <w:rPr>
          <w:rFonts w:ascii="宋体" w:hAnsi="宋体" w:cs="宋体" w:hint="eastAsia"/>
          <w:szCs w:val="21"/>
        </w:rPr>
      </w:pPr>
    </w:p>
    <w:p w14:paraId="15CDB1CA" w14:textId="77777777" w:rsidR="00706012" w:rsidRDefault="00000000">
      <w:pPr>
        <w:jc w:val="center"/>
        <w:outlineLvl w:val="0"/>
        <w:rPr>
          <w:rFonts w:ascii="宋体" w:hAnsi="宋体" w:cs="宋体" w:hint="eastAsia"/>
          <w:sz w:val="36"/>
          <w:szCs w:val="36"/>
        </w:rPr>
      </w:pPr>
      <w:r>
        <w:rPr>
          <w:rFonts w:ascii="宋体" w:hAnsi="宋体" w:cs="宋体" w:hint="eastAsia"/>
          <w:b/>
          <w:bCs/>
          <w:sz w:val="22"/>
          <w:szCs w:val="22"/>
        </w:rPr>
        <w:br w:type="page"/>
      </w:r>
      <w:bookmarkStart w:id="224" w:name="_Toc5982"/>
      <w:bookmarkStart w:id="225" w:name="_Toc5450"/>
      <w:bookmarkStart w:id="226" w:name="_Toc13372"/>
      <w:bookmarkStart w:id="227" w:name="_Toc21873"/>
      <w:r>
        <w:rPr>
          <w:rFonts w:ascii="宋体" w:hAnsi="宋体" w:cs="宋体" w:hint="eastAsia"/>
          <w:b/>
          <w:bCs/>
          <w:sz w:val="22"/>
          <w:szCs w:val="22"/>
        </w:rPr>
        <w:lastRenderedPageBreak/>
        <w:t xml:space="preserve"> </w:t>
      </w:r>
      <w:r>
        <w:rPr>
          <w:rFonts w:ascii="宋体" w:hAnsi="宋体" w:cs="宋体" w:hint="eastAsia"/>
          <w:b/>
          <w:bCs/>
          <w:sz w:val="36"/>
          <w:szCs w:val="36"/>
        </w:rPr>
        <w:t>第四</w:t>
      </w:r>
      <w:proofErr w:type="gramStart"/>
      <w:r>
        <w:rPr>
          <w:rFonts w:ascii="宋体" w:hAnsi="宋体" w:cs="宋体" w:hint="eastAsia"/>
          <w:b/>
          <w:bCs/>
          <w:sz w:val="36"/>
          <w:szCs w:val="36"/>
        </w:rPr>
        <w:t>部分   采购</w:t>
      </w:r>
      <w:proofErr w:type="gramEnd"/>
      <w:r>
        <w:rPr>
          <w:rFonts w:ascii="宋体" w:hAnsi="宋体" w:cs="宋体" w:hint="eastAsia"/>
          <w:b/>
          <w:bCs/>
          <w:sz w:val="36"/>
          <w:szCs w:val="36"/>
        </w:rPr>
        <w:t>内容及技术要求</w:t>
      </w:r>
      <w:bookmarkEnd w:id="224"/>
      <w:bookmarkEnd w:id="225"/>
      <w:bookmarkEnd w:id="226"/>
      <w:bookmarkEnd w:id="227"/>
    </w:p>
    <w:p w14:paraId="7909A1CF" w14:textId="77777777" w:rsidR="00706012" w:rsidRDefault="00706012">
      <w:pPr>
        <w:spacing w:line="276" w:lineRule="auto"/>
        <w:jc w:val="center"/>
        <w:outlineLvl w:val="0"/>
        <w:rPr>
          <w:rFonts w:ascii="宋体" w:hAnsi="宋体" w:cs="宋体" w:hint="eastAsia"/>
          <w:sz w:val="36"/>
          <w:szCs w:val="36"/>
        </w:rPr>
      </w:pPr>
      <w:bookmarkStart w:id="228" w:name="_Toc31269"/>
      <w:bookmarkStart w:id="229" w:name="_Toc11366"/>
      <w:bookmarkStart w:id="230" w:name="_Toc15521"/>
      <w:bookmarkStart w:id="231" w:name="_Toc18364"/>
    </w:p>
    <w:p w14:paraId="5F32154D" w14:textId="77777777" w:rsidR="00706012" w:rsidRDefault="00000000">
      <w:pPr>
        <w:snapToGrid w:val="0"/>
        <w:spacing w:beforeLines="50" w:before="120" w:line="360" w:lineRule="auto"/>
        <w:ind w:firstLineChars="200" w:firstLine="442"/>
        <w:rPr>
          <w:rFonts w:ascii="新宋体" w:eastAsia="新宋体" w:hAnsi="新宋体" w:cs="新宋体" w:hint="eastAsia"/>
          <w:b/>
          <w:bCs/>
          <w:sz w:val="22"/>
          <w:szCs w:val="22"/>
        </w:rPr>
      </w:pPr>
      <w:r>
        <w:rPr>
          <w:rFonts w:ascii="新宋体" w:eastAsia="新宋体" w:hAnsi="新宋体" w:cs="新宋体" w:hint="eastAsia"/>
          <w:b/>
          <w:bCs/>
          <w:sz w:val="22"/>
          <w:szCs w:val="22"/>
        </w:rPr>
        <w:t>一、采购原则及规范：</w:t>
      </w:r>
    </w:p>
    <w:p w14:paraId="13E6163C" w14:textId="77777777" w:rsidR="00706012" w:rsidRDefault="00000000">
      <w:pPr>
        <w:snapToGrid w:val="0"/>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t>1.投标人应对所提供的货物性能、质量负责，并提供相应的技术服务、技术培训及售后服务。</w:t>
      </w:r>
    </w:p>
    <w:p w14:paraId="510BF5DE" w14:textId="77777777" w:rsidR="00706012" w:rsidRDefault="00000000">
      <w:pPr>
        <w:snapToGrid w:val="0"/>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t>2.采购的货物所涉及的产品标准、规范，验收标准、规范，应符合国家有关法规及规范，如有新的标准应采纳新标准，如是国外相应标准应征得采购人认可。</w:t>
      </w:r>
    </w:p>
    <w:p w14:paraId="785FFC7C" w14:textId="77777777" w:rsidR="00706012" w:rsidRDefault="00000000">
      <w:pPr>
        <w:snapToGrid w:val="0"/>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t>3.投标供应商必须对本标段采购所有内容进行投标，不允许只对其中部分内容进行投标。</w:t>
      </w:r>
    </w:p>
    <w:p w14:paraId="744660AA" w14:textId="77777777" w:rsidR="00706012" w:rsidRDefault="00000000">
      <w:pPr>
        <w:snapToGrid w:val="0"/>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t>4.投标人应根据采购文件所提出的货物技术规格、参数、数量和服务要求，综合考虑货物的适应性，选择具有最佳性能价格比的货物前来投标。希望投标人以精良的货物、优良的服务和优惠的价格，充分显示自身的竞争实力。</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610"/>
        <w:gridCol w:w="792"/>
        <w:gridCol w:w="904"/>
        <w:gridCol w:w="2561"/>
        <w:gridCol w:w="737"/>
      </w:tblGrid>
      <w:tr w:rsidR="00706012" w14:paraId="37FC5FA4" w14:textId="77777777" w:rsidTr="00B5080E">
        <w:trPr>
          <w:trHeight w:val="810"/>
        </w:trPr>
        <w:tc>
          <w:tcPr>
            <w:tcW w:w="448" w:type="pct"/>
            <w:vMerge w:val="restart"/>
            <w:noWrap/>
            <w:vAlign w:val="center"/>
          </w:tcPr>
          <w:p w14:paraId="4C5C4F37"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序号</w:t>
            </w:r>
          </w:p>
        </w:tc>
        <w:tc>
          <w:tcPr>
            <w:tcW w:w="1910" w:type="pct"/>
            <w:vMerge w:val="restart"/>
            <w:vAlign w:val="center"/>
          </w:tcPr>
          <w:p w14:paraId="0A041983"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一类：电气五金</w:t>
            </w:r>
          </w:p>
        </w:tc>
        <w:tc>
          <w:tcPr>
            <w:tcW w:w="419" w:type="pct"/>
            <w:vMerge w:val="restart"/>
            <w:vAlign w:val="center"/>
          </w:tcPr>
          <w:p w14:paraId="3ABEE0F1"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单位</w:t>
            </w:r>
          </w:p>
        </w:tc>
        <w:tc>
          <w:tcPr>
            <w:tcW w:w="478" w:type="pct"/>
            <w:vMerge w:val="restart"/>
            <w:vAlign w:val="center"/>
          </w:tcPr>
          <w:p w14:paraId="715EEEF1" w14:textId="1EDA1CA7" w:rsidR="00706012" w:rsidRDefault="000A06C9">
            <w:pPr>
              <w:widowControl/>
              <w:jc w:val="center"/>
              <w:textAlignment w:val="center"/>
              <w:rPr>
                <w:rFonts w:ascii="仿宋_GB2312" w:eastAsia="仿宋_GB2312" w:hAnsi="仿宋_GB2312" w:cs="仿宋_GB2312" w:hint="eastAsia"/>
                <w:b/>
                <w:bCs/>
                <w:color w:val="000000"/>
                <w:szCs w:val="21"/>
              </w:rPr>
            </w:pPr>
            <w:r w:rsidRPr="000A06C9">
              <w:rPr>
                <w:rFonts w:ascii="仿宋_GB2312" w:eastAsia="仿宋_GB2312" w:hAnsi="仿宋_GB2312" w:cs="仿宋_GB2312" w:hint="eastAsia"/>
                <w:b/>
                <w:bCs/>
                <w:color w:val="000000"/>
                <w:kern w:val="0"/>
                <w:sz w:val="20"/>
                <w:szCs w:val="20"/>
                <w:lang w:bidi="ar"/>
              </w:rPr>
              <w:t>最高限制单价（含税）</w:t>
            </w:r>
          </w:p>
        </w:tc>
        <w:tc>
          <w:tcPr>
            <w:tcW w:w="1355" w:type="pct"/>
            <w:vMerge w:val="restart"/>
            <w:vAlign w:val="center"/>
          </w:tcPr>
          <w:p w14:paraId="6A375659"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品牌</w:t>
            </w:r>
          </w:p>
        </w:tc>
        <w:tc>
          <w:tcPr>
            <w:tcW w:w="390" w:type="pct"/>
            <w:vMerge w:val="restart"/>
            <w:vAlign w:val="center"/>
          </w:tcPr>
          <w:p w14:paraId="6C56809F"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br/>
              <w:t>数量</w:t>
            </w:r>
            <w:r>
              <w:rPr>
                <w:rFonts w:ascii="仿宋_GB2312" w:eastAsia="仿宋_GB2312" w:hAnsi="仿宋_GB2312" w:cs="仿宋_GB2312" w:hint="eastAsia"/>
                <w:b/>
                <w:bCs/>
                <w:color w:val="000000"/>
                <w:kern w:val="0"/>
                <w:szCs w:val="21"/>
                <w:lang w:bidi="ar"/>
              </w:rPr>
              <w:br/>
              <w:t>合计</w:t>
            </w:r>
          </w:p>
        </w:tc>
      </w:tr>
      <w:tr w:rsidR="00706012" w14:paraId="4C134730" w14:textId="77777777" w:rsidTr="00B5080E">
        <w:trPr>
          <w:trHeight w:val="355"/>
        </w:trPr>
        <w:tc>
          <w:tcPr>
            <w:tcW w:w="448" w:type="pct"/>
            <w:vMerge/>
            <w:noWrap/>
            <w:vAlign w:val="center"/>
          </w:tcPr>
          <w:p w14:paraId="381367AC" w14:textId="77777777" w:rsidR="00706012" w:rsidRDefault="00706012">
            <w:pPr>
              <w:jc w:val="center"/>
              <w:rPr>
                <w:rFonts w:ascii="仿宋_GB2312" w:eastAsia="仿宋_GB2312" w:hAnsi="仿宋_GB2312" w:cs="仿宋_GB2312" w:hint="eastAsia"/>
                <w:b/>
                <w:bCs/>
                <w:color w:val="000000"/>
                <w:szCs w:val="21"/>
              </w:rPr>
            </w:pPr>
          </w:p>
        </w:tc>
        <w:tc>
          <w:tcPr>
            <w:tcW w:w="1910" w:type="pct"/>
            <w:vMerge/>
            <w:vAlign w:val="center"/>
          </w:tcPr>
          <w:p w14:paraId="7726EB54" w14:textId="77777777" w:rsidR="00706012" w:rsidRDefault="00706012">
            <w:pPr>
              <w:jc w:val="center"/>
              <w:rPr>
                <w:rFonts w:ascii="仿宋_GB2312" w:eastAsia="仿宋_GB2312" w:hAnsi="仿宋_GB2312" w:cs="仿宋_GB2312" w:hint="eastAsia"/>
                <w:b/>
                <w:bCs/>
                <w:color w:val="000000"/>
                <w:szCs w:val="21"/>
              </w:rPr>
            </w:pPr>
          </w:p>
        </w:tc>
        <w:tc>
          <w:tcPr>
            <w:tcW w:w="419" w:type="pct"/>
            <w:vMerge/>
            <w:vAlign w:val="center"/>
          </w:tcPr>
          <w:p w14:paraId="1B20FF10" w14:textId="77777777" w:rsidR="00706012" w:rsidRDefault="00706012">
            <w:pPr>
              <w:jc w:val="center"/>
              <w:rPr>
                <w:rFonts w:ascii="仿宋_GB2312" w:eastAsia="仿宋_GB2312" w:hAnsi="仿宋_GB2312" w:cs="仿宋_GB2312" w:hint="eastAsia"/>
                <w:b/>
                <w:bCs/>
                <w:color w:val="000000"/>
                <w:szCs w:val="21"/>
              </w:rPr>
            </w:pPr>
          </w:p>
        </w:tc>
        <w:tc>
          <w:tcPr>
            <w:tcW w:w="478" w:type="pct"/>
            <w:vMerge/>
            <w:vAlign w:val="center"/>
          </w:tcPr>
          <w:p w14:paraId="469A5470" w14:textId="77777777" w:rsidR="00706012" w:rsidRDefault="00706012">
            <w:pPr>
              <w:jc w:val="center"/>
              <w:rPr>
                <w:rFonts w:ascii="仿宋_GB2312" w:eastAsia="仿宋_GB2312" w:hAnsi="仿宋_GB2312" w:cs="仿宋_GB2312" w:hint="eastAsia"/>
                <w:b/>
                <w:bCs/>
                <w:color w:val="000000"/>
                <w:szCs w:val="21"/>
              </w:rPr>
            </w:pPr>
          </w:p>
        </w:tc>
        <w:tc>
          <w:tcPr>
            <w:tcW w:w="1355" w:type="pct"/>
            <w:vMerge/>
            <w:vAlign w:val="center"/>
          </w:tcPr>
          <w:p w14:paraId="17AA2786" w14:textId="77777777" w:rsidR="00706012" w:rsidRDefault="00706012">
            <w:pPr>
              <w:jc w:val="center"/>
              <w:rPr>
                <w:rFonts w:ascii="仿宋_GB2312" w:eastAsia="仿宋_GB2312" w:hAnsi="仿宋_GB2312" w:cs="仿宋_GB2312" w:hint="eastAsia"/>
                <w:b/>
                <w:bCs/>
                <w:color w:val="000000"/>
                <w:szCs w:val="21"/>
              </w:rPr>
            </w:pPr>
          </w:p>
        </w:tc>
        <w:tc>
          <w:tcPr>
            <w:tcW w:w="390" w:type="pct"/>
            <w:vMerge/>
            <w:vAlign w:val="center"/>
          </w:tcPr>
          <w:p w14:paraId="69C68FD4" w14:textId="77777777" w:rsidR="00706012" w:rsidRDefault="00706012">
            <w:pPr>
              <w:jc w:val="center"/>
              <w:rPr>
                <w:rFonts w:ascii="仿宋_GB2312" w:eastAsia="仿宋_GB2312" w:hAnsi="仿宋_GB2312" w:cs="仿宋_GB2312" w:hint="eastAsia"/>
                <w:b/>
                <w:bCs/>
                <w:color w:val="000000"/>
                <w:szCs w:val="21"/>
              </w:rPr>
            </w:pPr>
          </w:p>
        </w:tc>
      </w:tr>
      <w:tr w:rsidR="00706012" w14:paraId="4E435944" w14:textId="77777777" w:rsidTr="00B5080E">
        <w:trPr>
          <w:trHeight w:val="700"/>
        </w:trPr>
        <w:tc>
          <w:tcPr>
            <w:tcW w:w="448" w:type="pct"/>
            <w:noWrap/>
            <w:vAlign w:val="center"/>
          </w:tcPr>
          <w:p w14:paraId="5E4D692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w:t>
            </w:r>
          </w:p>
        </w:tc>
        <w:tc>
          <w:tcPr>
            <w:tcW w:w="1910" w:type="pct"/>
            <w:vAlign w:val="center"/>
          </w:tcPr>
          <w:p w14:paraId="5199003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微型断路器1</w:t>
            </w:r>
            <w:proofErr w:type="gramStart"/>
            <w:r>
              <w:rPr>
                <w:rFonts w:ascii="仿宋_GB2312" w:eastAsia="仿宋_GB2312" w:hAnsi="仿宋_GB2312" w:cs="仿宋_GB2312" w:hint="eastAsia"/>
                <w:color w:val="000000"/>
                <w:kern w:val="0"/>
                <w:szCs w:val="21"/>
                <w:lang w:bidi="ar"/>
              </w:rPr>
              <w:t>P  C</w:t>
            </w:r>
            <w:proofErr w:type="gramEnd"/>
            <w:r>
              <w:rPr>
                <w:rFonts w:ascii="仿宋_GB2312" w:eastAsia="仿宋_GB2312" w:hAnsi="仿宋_GB2312" w:cs="仿宋_GB2312" w:hint="eastAsia"/>
                <w:color w:val="000000"/>
                <w:kern w:val="0"/>
                <w:szCs w:val="21"/>
                <w:lang w:bidi="ar"/>
              </w:rPr>
              <w:t>16A、C25A、C32A</w:t>
            </w:r>
          </w:p>
        </w:tc>
        <w:tc>
          <w:tcPr>
            <w:tcW w:w="419" w:type="pct"/>
            <w:vAlign w:val="center"/>
          </w:tcPr>
          <w:p w14:paraId="607BE69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B2B57E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w:t>
            </w:r>
          </w:p>
        </w:tc>
        <w:tc>
          <w:tcPr>
            <w:tcW w:w="1355" w:type="pct"/>
            <w:vAlign w:val="center"/>
          </w:tcPr>
          <w:p w14:paraId="3882F2C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31D4A32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3400027A" w14:textId="77777777" w:rsidTr="00B5080E">
        <w:trPr>
          <w:trHeight w:val="700"/>
        </w:trPr>
        <w:tc>
          <w:tcPr>
            <w:tcW w:w="448" w:type="pct"/>
            <w:noWrap/>
            <w:vAlign w:val="center"/>
          </w:tcPr>
          <w:p w14:paraId="2874E0A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w:t>
            </w:r>
          </w:p>
        </w:tc>
        <w:tc>
          <w:tcPr>
            <w:tcW w:w="1910" w:type="pct"/>
            <w:vAlign w:val="center"/>
          </w:tcPr>
          <w:p w14:paraId="44753A6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微型断路器1</w:t>
            </w:r>
            <w:proofErr w:type="gramStart"/>
            <w:r>
              <w:rPr>
                <w:rFonts w:ascii="仿宋_GB2312" w:eastAsia="仿宋_GB2312" w:hAnsi="仿宋_GB2312" w:cs="仿宋_GB2312" w:hint="eastAsia"/>
                <w:color w:val="000000"/>
                <w:kern w:val="0"/>
                <w:szCs w:val="21"/>
                <w:lang w:bidi="ar"/>
              </w:rPr>
              <w:t>P  C</w:t>
            </w:r>
            <w:proofErr w:type="gramEnd"/>
            <w:r>
              <w:rPr>
                <w:rFonts w:ascii="仿宋_GB2312" w:eastAsia="仿宋_GB2312" w:hAnsi="仿宋_GB2312" w:cs="仿宋_GB2312" w:hint="eastAsia"/>
                <w:color w:val="000000"/>
                <w:kern w:val="0"/>
                <w:szCs w:val="21"/>
                <w:lang w:bidi="ar"/>
              </w:rPr>
              <w:t>40A、C50A、C63A</w:t>
            </w:r>
          </w:p>
        </w:tc>
        <w:tc>
          <w:tcPr>
            <w:tcW w:w="419" w:type="pct"/>
            <w:vAlign w:val="center"/>
          </w:tcPr>
          <w:p w14:paraId="5AFF95D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2DCF3B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27</w:t>
            </w:r>
          </w:p>
        </w:tc>
        <w:tc>
          <w:tcPr>
            <w:tcW w:w="1355" w:type="pct"/>
            <w:vAlign w:val="center"/>
          </w:tcPr>
          <w:p w14:paraId="1397432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70703F3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305D8175" w14:textId="77777777" w:rsidTr="00B5080E">
        <w:trPr>
          <w:trHeight w:val="700"/>
        </w:trPr>
        <w:tc>
          <w:tcPr>
            <w:tcW w:w="448" w:type="pct"/>
            <w:noWrap/>
            <w:vAlign w:val="center"/>
          </w:tcPr>
          <w:p w14:paraId="6F49B67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c>
          <w:tcPr>
            <w:tcW w:w="1910" w:type="pct"/>
            <w:vAlign w:val="center"/>
          </w:tcPr>
          <w:p w14:paraId="20DACC8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微型断路器2</w:t>
            </w:r>
            <w:proofErr w:type="gramStart"/>
            <w:r>
              <w:rPr>
                <w:rFonts w:ascii="仿宋_GB2312" w:eastAsia="仿宋_GB2312" w:hAnsi="仿宋_GB2312" w:cs="仿宋_GB2312" w:hint="eastAsia"/>
                <w:color w:val="000000"/>
                <w:kern w:val="0"/>
                <w:szCs w:val="21"/>
                <w:lang w:bidi="ar"/>
              </w:rPr>
              <w:t>P  C</w:t>
            </w:r>
            <w:proofErr w:type="gramEnd"/>
            <w:r>
              <w:rPr>
                <w:rFonts w:ascii="仿宋_GB2312" w:eastAsia="仿宋_GB2312" w:hAnsi="仿宋_GB2312" w:cs="仿宋_GB2312" w:hint="eastAsia"/>
                <w:color w:val="000000"/>
                <w:kern w:val="0"/>
                <w:szCs w:val="21"/>
                <w:lang w:bidi="ar"/>
              </w:rPr>
              <w:t>16A、C25A、C32A</w:t>
            </w:r>
          </w:p>
        </w:tc>
        <w:tc>
          <w:tcPr>
            <w:tcW w:w="419" w:type="pct"/>
            <w:vAlign w:val="center"/>
          </w:tcPr>
          <w:p w14:paraId="2CFB9D0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54223D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6C701F1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43762FA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1C9BAD3D" w14:textId="77777777" w:rsidTr="00B5080E">
        <w:trPr>
          <w:trHeight w:val="700"/>
        </w:trPr>
        <w:tc>
          <w:tcPr>
            <w:tcW w:w="448" w:type="pct"/>
            <w:noWrap/>
            <w:vAlign w:val="center"/>
          </w:tcPr>
          <w:p w14:paraId="5E946AC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w:t>
            </w:r>
          </w:p>
        </w:tc>
        <w:tc>
          <w:tcPr>
            <w:tcW w:w="1910" w:type="pct"/>
            <w:vAlign w:val="center"/>
          </w:tcPr>
          <w:p w14:paraId="2555C5C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微型断路器2P C40A、C50A、C63A</w:t>
            </w:r>
          </w:p>
        </w:tc>
        <w:tc>
          <w:tcPr>
            <w:tcW w:w="419" w:type="pct"/>
            <w:vAlign w:val="center"/>
          </w:tcPr>
          <w:p w14:paraId="1B8B845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35A681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355" w:type="pct"/>
            <w:vAlign w:val="center"/>
          </w:tcPr>
          <w:p w14:paraId="2B8BA88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33F58CE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6AE2D509" w14:textId="77777777" w:rsidTr="00B5080E">
        <w:trPr>
          <w:trHeight w:val="700"/>
        </w:trPr>
        <w:tc>
          <w:tcPr>
            <w:tcW w:w="448" w:type="pct"/>
            <w:noWrap/>
            <w:vAlign w:val="center"/>
          </w:tcPr>
          <w:p w14:paraId="0E9DA68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c>
          <w:tcPr>
            <w:tcW w:w="1910" w:type="pct"/>
            <w:vAlign w:val="center"/>
          </w:tcPr>
          <w:p w14:paraId="7E0DE8D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微型断路器3</w:t>
            </w:r>
            <w:proofErr w:type="gramStart"/>
            <w:r>
              <w:rPr>
                <w:rFonts w:ascii="仿宋_GB2312" w:eastAsia="仿宋_GB2312" w:hAnsi="仿宋_GB2312" w:cs="仿宋_GB2312" w:hint="eastAsia"/>
                <w:color w:val="000000"/>
                <w:kern w:val="0"/>
                <w:szCs w:val="21"/>
                <w:lang w:bidi="ar"/>
              </w:rPr>
              <w:t>P  C</w:t>
            </w:r>
            <w:proofErr w:type="gramEnd"/>
            <w:r>
              <w:rPr>
                <w:rFonts w:ascii="仿宋_GB2312" w:eastAsia="仿宋_GB2312" w:hAnsi="仿宋_GB2312" w:cs="仿宋_GB2312" w:hint="eastAsia"/>
                <w:color w:val="000000"/>
                <w:kern w:val="0"/>
                <w:szCs w:val="21"/>
                <w:lang w:bidi="ar"/>
              </w:rPr>
              <w:t>16A、C25A、C32A</w:t>
            </w:r>
          </w:p>
        </w:tc>
        <w:tc>
          <w:tcPr>
            <w:tcW w:w="419" w:type="pct"/>
            <w:vAlign w:val="center"/>
          </w:tcPr>
          <w:p w14:paraId="60F655F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C7B49D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355" w:type="pct"/>
            <w:vAlign w:val="center"/>
          </w:tcPr>
          <w:p w14:paraId="56CBA67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244A708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01091DF7" w14:textId="77777777" w:rsidTr="00B5080E">
        <w:trPr>
          <w:trHeight w:val="700"/>
        </w:trPr>
        <w:tc>
          <w:tcPr>
            <w:tcW w:w="448" w:type="pct"/>
            <w:noWrap/>
            <w:vAlign w:val="center"/>
          </w:tcPr>
          <w:p w14:paraId="3CF8BA9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c>
          <w:tcPr>
            <w:tcW w:w="1910" w:type="pct"/>
            <w:vAlign w:val="center"/>
          </w:tcPr>
          <w:p w14:paraId="649DA95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微型断路器3</w:t>
            </w:r>
            <w:proofErr w:type="gramStart"/>
            <w:r>
              <w:rPr>
                <w:rFonts w:ascii="仿宋_GB2312" w:eastAsia="仿宋_GB2312" w:hAnsi="仿宋_GB2312" w:cs="仿宋_GB2312" w:hint="eastAsia"/>
                <w:color w:val="000000"/>
                <w:kern w:val="0"/>
                <w:szCs w:val="21"/>
                <w:lang w:bidi="ar"/>
              </w:rPr>
              <w:t>P  C</w:t>
            </w:r>
            <w:proofErr w:type="gramEnd"/>
            <w:r>
              <w:rPr>
                <w:rFonts w:ascii="仿宋_GB2312" w:eastAsia="仿宋_GB2312" w:hAnsi="仿宋_GB2312" w:cs="仿宋_GB2312" w:hint="eastAsia"/>
                <w:color w:val="000000"/>
                <w:kern w:val="0"/>
                <w:szCs w:val="21"/>
                <w:lang w:bidi="ar"/>
              </w:rPr>
              <w:t>40A、C50A、C63A</w:t>
            </w:r>
          </w:p>
        </w:tc>
        <w:tc>
          <w:tcPr>
            <w:tcW w:w="419" w:type="pct"/>
            <w:vAlign w:val="center"/>
          </w:tcPr>
          <w:p w14:paraId="5DF7E95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51A29A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c>
          <w:tcPr>
            <w:tcW w:w="1355" w:type="pct"/>
            <w:vAlign w:val="center"/>
          </w:tcPr>
          <w:p w14:paraId="35DC6C7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6BC8123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57675329" w14:textId="77777777" w:rsidTr="00B5080E">
        <w:trPr>
          <w:trHeight w:val="700"/>
        </w:trPr>
        <w:tc>
          <w:tcPr>
            <w:tcW w:w="448" w:type="pct"/>
            <w:noWrap/>
            <w:vAlign w:val="center"/>
          </w:tcPr>
          <w:p w14:paraId="29418F5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w:t>
            </w:r>
          </w:p>
        </w:tc>
        <w:tc>
          <w:tcPr>
            <w:tcW w:w="1910" w:type="pct"/>
            <w:vAlign w:val="center"/>
          </w:tcPr>
          <w:p w14:paraId="4B705F3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微型断路器4</w:t>
            </w:r>
            <w:proofErr w:type="gramStart"/>
            <w:r>
              <w:rPr>
                <w:rFonts w:ascii="仿宋_GB2312" w:eastAsia="仿宋_GB2312" w:hAnsi="仿宋_GB2312" w:cs="仿宋_GB2312" w:hint="eastAsia"/>
                <w:color w:val="000000"/>
                <w:kern w:val="0"/>
                <w:szCs w:val="21"/>
                <w:lang w:bidi="ar"/>
              </w:rPr>
              <w:t>P  C</w:t>
            </w:r>
            <w:proofErr w:type="gramEnd"/>
            <w:r>
              <w:rPr>
                <w:rFonts w:ascii="仿宋_GB2312" w:eastAsia="仿宋_GB2312" w:hAnsi="仿宋_GB2312" w:cs="仿宋_GB2312" w:hint="eastAsia"/>
                <w:color w:val="000000"/>
                <w:kern w:val="0"/>
                <w:szCs w:val="21"/>
                <w:lang w:bidi="ar"/>
              </w:rPr>
              <w:t>16A、C25A、C32A</w:t>
            </w:r>
          </w:p>
        </w:tc>
        <w:tc>
          <w:tcPr>
            <w:tcW w:w="419" w:type="pct"/>
            <w:vAlign w:val="center"/>
          </w:tcPr>
          <w:p w14:paraId="23693A6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BD3D1C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355" w:type="pct"/>
            <w:vAlign w:val="center"/>
          </w:tcPr>
          <w:p w14:paraId="6C7EF99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3AAAABB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0173F900" w14:textId="77777777" w:rsidTr="00B5080E">
        <w:trPr>
          <w:trHeight w:val="700"/>
        </w:trPr>
        <w:tc>
          <w:tcPr>
            <w:tcW w:w="448" w:type="pct"/>
            <w:noWrap/>
            <w:vAlign w:val="center"/>
          </w:tcPr>
          <w:p w14:paraId="64FADB3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w:t>
            </w:r>
          </w:p>
        </w:tc>
        <w:tc>
          <w:tcPr>
            <w:tcW w:w="1910" w:type="pct"/>
            <w:vAlign w:val="center"/>
          </w:tcPr>
          <w:p w14:paraId="58D63BF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微型断路器4</w:t>
            </w:r>
            <w:proofErr w:type="gramStart"/>
            <w:r>
              <w:rPr>
                <w:rFonts w:ascii="仿宋_GB2312" w:eastAsia="仿宋_GB2312" w:hAnsi="仿宋_GB2312" w:cs="仿宋_GB2312" w:hint="eastAsia"/>
                <w:color w:val="000000"/>
                <w:kern w:val="0"/>
                <w:szCs w:val="21"/>
                <w:lang w:bidi="ar"/>
              </w:rPr>
              <w:t>P  C</w:t>
            </w:r>
            <w:proofErr w:type="gramEnd"/>
            <w:r>
              <w:rPr>
                <w:rFonts w:ascii="仿宋_GB2312" w:eastAsia="仿宋_GB2312" w:hAnsi="仿宋_GB2312" w:cs="仿宋_GB2312" w:hint="eastAsia"/>
                <w:color w:val="000000"/>
                <w:kern w:val="0"/>
                <w:szCs w:val="21"/>
                <w:lang w:bidi="ar"/>
              </w:rPr>
              <w:t>40A、C50A、C63A</w:t>
            </w:r>
          </w:p>
        </w:tc>
        <w:tc>
          <w:tcPr>
            <w:tcW w:w="419" w:type="pct"/>
            <w:vAlign w:val="center"/>
          </w:tcPr>
          <w:p w14:paraId="74183B6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E5687D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c>
          <w:tcPr>
            <w:tcW w:w="1355" w:type="pct"/>
            <w:vAlign w:val="center"/>
          </w:tcPr>
          <w:p w14:paraId="6F7A33A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0F19BD0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46638CBF" w14:textId="77777777" w:rsidTr="00B5080E">
        <w:trPr>
          <w:trHeight w:val="700"/>
        </w:trPr>
        <w:tc>
          <w:tcPr>
            <w:tcW w:w="448" w:type="pct"/>
            <w:noWrap/>
            <w:vAlign w:val="center"/>
          </w:tcPr>
          <w:p w14:paraId="09B98D7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9</w:t>
            </w:r>
          </w:p>
        </w:tc>
        <w:tc>
          <w:tcPr>
            <w:tcW w:w="1910" w:type="pct"/>
            <w:vAlign w:val="center"/>
          </w:tcPr>
          <w:p w14:paraId="750676D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漏电断路器2</w:t>
            </w:r>
            <w:proofErr w:type="gramStart"/>
            <w:r>
              <w:rPr>
                <w:rFonts w:ascii="仿宋_GB2312" w:eastAsia="仿宋_GB2312" w:hAnsi="仿宋_GB2312" w:cs="仿宋_GB2312" w:hint="eastAsia"/>
                <w:color w:val="000000"/>
                <w:kern w:val="0"/>
                <w:szCs w:val="21"/>
                <w:lang w:bidi="ar"/>
              </w:rPr>
              <w:t>P  C</w:t>
            </w:r>
            <w:proofErr w:type="gramEnd"/>
            <w:r>
              <w:rPr>
                <w:rFonts w:ascii="仿宋_GB2312" w:eastAsia="仿宋_GB2312" w:hAnsi="仿宋_GB2312" w:cs="仿宋_GB2312" w:hint="eastAsia"/>
                <w:color w:val="000000"/>
                <w:kern w:val="0"/>
                <w:szCs w:val="21"/>
                <w:lang w:bidi="ar"/>
              </w:rPr>
              <w:t>16A、C25A、C32A</w:t>
            </w:r>
          </w:p>
        </w:tc>
        <w:tc>
          <w:tcPr>
            <w:tcW w:w="419" w:type="pct"/>
            <w:vAlign w:val="center"/>
          </w:tcPr>
          <w:p w14:paraId="1992D4A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648726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33</w:t>
            </w:r>
          </w:p>
        </w:tc>
        <w:tc>
          <w:tcPr>
            <w:tcW w:w="1355" w:type="pct"/>
            <w:vAlign w:val="center"/>
          </w:tcPr>
          <w:p w14:paraId="4D657E3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23B43E2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63F90BCF" w14:textId="77777777" w:rsidTr="00B5080E">
        <w:trPr>
          <w:trHeight w:val="700"/>
        </w:trPr>
        <w:tc>
          <w:tcPr>
            <w:tcW w:w="448" w:type="pct"/>
            <w:noWrap/>
            <w:vAlign w:val="center"/>
          </w:tcPr>
          <w:p w14:paraId="6A34B2A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c>
          <w:tcPr>
            <w:tcW w:w="1910" w:type="pct"/>
            <w:vAlign w:val="center"/>
          </w:tcPr>
          <w:p w14:paraId="2D431D8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漏电断路器2</w:t>
            </w:r>
            <w:proofErr w:type="gramStart"/>
            <w:r>
              <w:rPr>
                <w:rFonts w:ascii="仿宋_GB2312" w:eastAsia="仿宋_GB2312" w:hAnsi="仿宋_GB2312" w:cs="仿宋_GB2312" w:hint="eastAsia"/>
                <w:color w:val="000000"/>
                <w:kern w:val="0"/>
                <w:szCs w:val="21"/>
                <w:lang w:bidi="ar"/>
              </w:rPr>
              <w:t>P  C</w:t>
            </w:r>
            <w:proofErr w:type="gramEnd"/>
            <w:r>
              <w:rPr>
                <w:rFonts w:ascii="仿宋_GB2312" w:eastAsia="仿宋_GB2312" w:hAnsi="仿宋_GB2312" w:cs="仿宋_GB2312" w:hint="eastAsia"/>
                <w:color w:val="000000"/>
                <w:kern w:val="0"/>
                <w:szCs w:val="21"/>
                <w:lang w:bidi="ar"/>
              </w:rPr>
              <w:t>40A、C50A、C63A</w:t>
            </w:r>
          </w:p>
        </w:tc>
        <w:tc>
          <w:tcPr>
            <w:tcW w:w="419" w:type="pct"/>
            <w:vAlign w:val="center"/>
          </w:tcPr>
          <w:p w14:paraId="57766B9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FAE4B9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18F51E1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73B62D1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706012" w14:paraId="41030528" w14:textId="77777777" w:rsidTr="00B5080E">
        <w:trPr>
          <w:trHeight w:val="700"/>
        </w:trPr>
        <w:tc>
          <w:tcPr>
            <w:tcW w:w="448" w:type="pct"/>
            <w:noWrap/>
            <w:vAlign w:val="center"/>
          </w:tcPr>
          <w:p w14:paraId="4959F12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11</w:t>
            </w:r>
          </w:p>
        </w:tc>
        <w:tc>
          <w:tcPr>
            <w:tcW w:w="1910" w:type="pct"/>
            <w:vAlign w:val="center"/>
          </w:tcPr>
          <w:p w14:paraId="60F3649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漏电断路器3P+</w:t>
            </w:r>
            <w:proofErr w:type="gramStart"/>
            <w:r>
              <w:rPr>
                <w:rFonts w:ascii="仿宋_GB2312" w:eastAsia="仿宋_GB2312" w:hAnsi="仿宋_GB2312" w:cs="仿宋_GB2312" w:hint="eastAsia"/>
                <w:color w:val="000000"/>
                <w:kern w:val="0"/>
                <w:szCs w:val="21"/>
                <w:lang w:bidi="ar"/>
              </w:rPr>
              <w:t>N  C</w:t>
            </w:r>
            <w:proofErr w:type="gramEnd"/>
            <w:r>
              <w:rPr>
                <w:rFonts w:ascii="仿宋_GB2312" w:eastAsia="仿宋_GB2312" w:hAnsi="仿宋_GB2312" w:cs="仿宋_GB2312" w:hint="eastAsia"/>
                <w:color w:val="000000"/>
                <w:kern w:val="0"/>
                <w:szCs w:val="21"/>
                <w:lang w:bidi="ar"/>
              </w:rPr>
              <w:t>16A、C25A、C32A</w:t>
            </w:r>
          </w:p>
        </w:tc>
        <w:tc>
          <w:tcPr>
            <w:tcW w:w="419" w:type="pct"/>
            <w:vAlign w:val="center"/>
          </w:tcPr>
          <w:p w14:paraId="65EC3A0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8240B0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2C838A8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2DE446A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58D00AF2" w14:textId="77777777" w:rsidTr="00B5080E">
        <w:trPr>
          <w:trHeight w:val="700"/>
        </w:trPr>
        <w:tc>
          <w:tcPr>
            <w:tcW w:w="448" w:type="pct"/>
            <w:noWrap/>
            <w:vAlign w:val="center"/>
          </w:tcPr>
          <w:p w14:paraId="60DE5AF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w:t>
            </w:r>
          </w:p>
        </w:tc>
        <w:tc>
          <w:tcPr>
            <w:tcW w:w="1910" w:type="pct"/>
            <w:vAlign w:val="center"/>
          </w:tcPr>
          <w:p w14:paraId="159EBFE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漏电断路器3P+</w:t>
            </w:r>
            <w:proofErr w:type="gramStart"/>
            <w:r>
              <w:rPr>
                <w:rFonts w:ascii="仿宋_GB2312" w:eastAsia="仿宋_GB2312" w:hAnsi="仿宋_GB2312" w:cs="仿宋_GB2312" w:hint="eastAsia"/>
                <w:color w:val="000000"/>
                <w:kern w:val="0"/>
                <w:szCs w:val="21"/>
                <w:lang w:bidi="ar"/>
              </w:rPr>
              <w:t>N  C</w:t>
            </w:r>
            <w:proofErr w:type="gramEnd"/>
            <w:r>
              <w:rPr>
                <w:rFonts w:ascii="仿宋_GB2312" w:eastAsia="仿宋_GB2312" w:hAnsi="仿宋_GB2312" w:cs="仿宋_GB2312" w:hint="eastAsia"/>
                <w:color w:val="000000"/>
                <w:kern w:val="0"/>
                <w:szCs w:val="21"/>
                <w:lang w:bidi="ar"/>
              </w:rPr>
              <w:t>40A、C50A、C63A</w:t>
            </w:r>
          </w:p>
        </w:tc>
        <w:tc>
          <w:tcPr>
            <w:tcW w:w="419" w:type="pct"/>
            <w:vAlign w:val="center"/>
          </w:tcPr>
          <w:p w14:paraId="4430A24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383DB3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56</w:t>
            </w:r>
          </w:p>
        </w:tc>
        <w:tc>
          <w:tcPr>
            <w:tcW w:w="1355" w:type="pct"/>
            <w:vAlign w:val="center"/>
          </w:tcPr>
          <w:p w14:paraId="6F387DB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4BD7E50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16D452DB" w14:textId="77777777" w:rsidTr="00B5080E">
        <w:trPr>
          <w:trHeight w:val="700"/>
        </w:trPr>
        <w:tc>
          <w:tcPr>
            <w:tcW w:w="448" w:type="pct"/>
            <w:noWrap/>
            <w:vAlign w:val="center"/>
          </w:tcPr>
          <w:p w14:paraId="774B263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lastRenderedPageBreak/>
              <w:t>13</w:t>
            </w:r>
          </w:p>
        </w:tc>
        <w:tc>
          <w:tcPr>
            <w:tcW w:w="1910" w:type="pct"/>
            <w:vAlign w:val="center"/>
          </w:tcPr>
          <w:p w14:paraId="202EBB5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时控开关</w:t>
            </w:r>
          </w:p>
        </w:tc>
        <w:tc>
          <w:tcPr>
            <w:tcW w:w="419" w:type="pct"/>
            <w:vAlign w:val="center"/>
          </w:tcPr>
          <w:p w14:paraId="3E69985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006051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4227172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德力西，公牛，正泰</w:t>
            </w:r>
          </w:p>
        </w:tc>
        <w:tc>
          <w:tcPr>
            <w:tcW w:w="390" w:type="pct"/>
            <w:noWrap/>
            <w:vAlign w:val="center"/>
          </w:tcPr>
          <w:p w14:paraId="7FBE597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773C0622" w14:textId="77777777" w:rsidTr="00B5080E">
        <w:trPr>
          <w:trHeight w:val="700"/>
        </w:trPr>
        <w:tc>
          <w:tcPr>
            <w:tcW w:w="448" w:type="pct"/>
            <w:noWrap/>
            <w:vAlign w:val="center"/>
          </w:tcPr>
          <w:p w14:paraId="1E664A7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14</w:t>
            </w:r>
          </w:p>
        </w:tc>
        <w:tc>
          <w:tcPr>
            <w:tcW w:w="1910" w:type="pct"/>
            <w:vAlign w:val="center"/>
          </w:tcPr>
          <w:p w14:paraId="4C7A3E6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延时保护开关</w:t>
            </w:r>
          </w:p>
        </w:tc>
        <w:tc>
          <w:tcPr>
            <w:tcW w:w="419" w:type="pct"/>
            <w:vAlign w:val="center"/>
          </w:tcPr>
          <w:p w14:paraId="0342733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A229F0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6C50DBD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德力西、正泰、公牛</w:t>
            </w:r>
          </w:p>
        </w:tc>
        <w:tc>
          <w:tcPr>
            <w:tcW w:w="390" w:type="pct"/>
            <w:noWrap/>
            <w:vAlign w:val="center"/>
          </w:tcPr>
          <w:p w14:paraId="7069968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706012" w14:paraId="1FCC6397" w14:textId="77777777" w:rsidTr="00B5080E">
        <w:trPr>
          <w:trHeight w:val="700"/>
        </w:trPr>
        <w:tc>
          <w:tcPr>
            <w:tcW w:w="448" w:type="pct"/>
            <w:noWrap/>
            <w:vAlign w:val="center"/>
          </w:tcPr>
          <w:p w14:paraId="7BBCB06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910" w:type="pct"/>
            <w:vAlign w:val="center"/>
          </w:tcPr>
          <w:p w14:paraId="4960EF4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水表</w:t>
            </w:r>
          </w:p>
        </w:tc>
        <w:tc>
          <w:tcPr>
            <w:tcW w:w="419" w:type="pct"/>
            <w:vAlign w:val="center"/>
          </w:tcPr>
          <w:p w14:paraId="6C152C7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D06A95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1DD4907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41C5E94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706012" w14:paraId="0E97FD97" w14:textId="77777777" w:rsidTr="00B5080E">
        <w:trPr>
          <w:trHeight w:val="700"/>
        </w:trPr>
        <w:tc>
          <w:tcPr>
            <w:tcW w:w="448" w:type="pct"/>
            <w:noWrap/>
            <w:vAlign w:val="center"/>
          </w:tcPr>
          <w:p w14:paraId="7D8298F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16</w:t>
            </w:r>
          </w:p>
        </w:tc>
        <w:tc>
          <w:tcPr>
            <w:tcW w:w="1910" w:type="pct"/>
            <w:vAlign w:val="center"/>
          </w:tcPr>
          <w:p w14:paraId="28D1050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双向指示.1W（14*34cm）不锈钢</w:t>
            </w:r>
          </w:p>
        </w:tc>
        <w:tc>
          <w:tcPr>
            <w:tcW w:w="419" w:type="pct"/>
            <w:vAlign w:val="center"/>
          </w:tcPr>
          <w:p w14:paraId="036F5A3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394627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7D5A356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台谊、池林、敏华电工</w:t>
            </w:r>
          </w:p>
        </w:tc>
        <w:tc>
          <w:tcPr>
            <w:tcW w:w="390" w:type="pct"/>
            <w:noWrap/>
            <w:vAlign w:val="center"/>
          </w:tcPr>
          <w:p w14:paraId="7FE4296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43E8F8DD" w14:textId="77777777" w:rsidTr="00B5080E">
        <w:trPr>
          <w:trHeight w:val="700"/>
        </w:trPr>
        <w:tc>
          <w:tcPr>
            <w:tcW w:w="448" w:type="pct"/>
            <w:noWrap/>
            <w:vAlign w:val="center"/>
          </w:tcPr>
          <w:p w14:paraId="17F6A35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17</w:t>
            </w:r>
          </w:p>
        </w:tc>
        <w:tc>
          <w:tcPr>
            <w:tcW w:w="1910" w:type="pct"/>
            <w:vAlign w:val="center"/>
          </w:tcPr>
          <w:p w14:paraId="6FE9EA5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左向指示.1W（14*34cm）不锈钢</w:t>
            </w:r>
          </w:p>
        </w:tc>
        <w:tc>
          <w:tcPr>
            <w:tcW w:w="419" w:type="pct"/>
            <w:vAlign w:val="center"/>
          </w:tcPr>
          <w:p w14:paraId="55DE58E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DDB978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774CAED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台谊、池林、敏华电工</w:t>
            </w:r>
          </w:p>
        </w:tc>
        <w:tc>
          <w:tcPr>
            <w:tcW w:w="390" w:type="pct"/>
            <w:noWrap/>
            <w:vAlign w:val="center"/>
          </w:tcPr>
          <w:p w14:paraId="27C4A12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49D95618" w14:textId="77777777" w:rsidTr="00B5080E">
        <w:trPr>
          <w:trHeight w:val="700"/>
        </w:trPr>
        <w:tc>
          <w:tcPr>
            <w:tcW w:w="448" w:type="pct"/>
            <w:noWrap/>
            <w:vAlign w:val="center"/>
          </w:tcPr>
          <w:p w14:paraId="38E91A0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w:t>
            </w:r>
          </w:p>
        </w:tc>
        <w:tc>
          <w:tcPr>
            <w:tcW w:w="1910" w:type="pct"/>
            <w:vAlign w:val="center"/>
          </w:tcPr>
          <w:p w14:paraId="36054B6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右向指示.1W（14*34cm）不锈钢</w:t>
            </w:r>
          </w:p>
        </w:tc>
        <w:tc>
          <w:tcPr>
            <w:tcW w:w="419" w:type="pct"/>
            <w:vAlign w:val="center"/>
          </w:tcPr>
          <w:p w14:paraId="13ED144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39FFB2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5611AAF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台谊、池林、敏华电工</w:t>
            </w:r>
          </w:p>
        </w:tc>
        <w:tc>
          <w:tcPr>
            <w:tcW w:w="390" w:type="pct"/>
            <w:noWrap/>
            <w:vAlign w:val="center"/>
          </w:tcPr>
          <w:p w14:paraId="1893AD5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104ACC76" w14:textId="77777777" w:rsidTr="00B5080E">
        <w:trPr>
          <w:trHeight w:val="700"/>
        </w:trPr>
        <w:tc>
          <w:tcPr>
            <w:tcW w:w="448" w:type="pct"/>
            <w:noWrap/>
            <w:vAlign w:val="center"/>
          </w:tcPr>
          <w:p w14:paraId="7CDD61B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19</w:t>
            </w:r>
          </w:p>
        </w:tc>
        <w:tc>
          <w:tcPr>
            <w:tcW w:w="1910" w:type="pct"/>
            <w:vAlign w:val="center"/>
          </w:tcPr>
          <w:p w14:paraId="3C4B4C8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安全出口.1W（14*34cm）不锈钢</w:t>
            </w:r>
          </w:p>
        </w:tc>
        <w:tc>
          <w:tcPr>
            <w:tcW w:w="419" w:type="pct"/>
            <w:vAlign w:val="center"/>
          </w:tcPr>
          <w:p w14:paraId="1D5C49B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AD35E6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0E6E3BF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台谊、池林、敏华电工</w:t>
            </w:r>
          </w:p>
        </w:tc>
        <w:tc>
          <w:tcPr>
            <w:tcW w:w="390" w:type="pct"/>
            <w:noWrap/>
            <w:vAlign w:val="center"/>
          </w:tcPr>
          <w:p w14:paraId="2A46732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71CE5F5E" w14:textId="77777777" w:rsidTr="00B5080E">
        <w:trPr>
          <w:trHeight w:val="700"/>
        </w:trPr>
        <w:tc>
          <w:tcPr>
            <w:tcW w:w="448" w:type="pct"/>
            <w:noWrap/>
            <w:vAlign w:val="center"/>
          </w:tcPr>
          <w:p w14:paraId="4B92EE7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910" w:type="pct"/>
            <w:vAlign w:val="center"/>
          </w:tcPr>
          <w:p w14:paraId="47342EC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楼层指示.1W（14*34cm）不锈钢</w:t>
            </w:r>
          </w:p>
        </w:tc>
        <w:tc>
          <w:tcPr>
            <w:tcW w:w="419" w:type="pct"/>
            <w:vAlign w:val="center"/>
          </w:tcPr>
          <w:p w14:paraId="4B6C11D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D006C4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506FEE0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台谊、池林、敏华电工</w:t>
            </w:r>
          </w:p>
        </w:tc>
        <w:tc>
          <w:tcPr>
            <w:tcW w:w="390" w:type="pct"/>
            <w:noWrap/>
            <w:vAlign w:val="center"/>
          </w:tcPr>
          <w:p w14:paraId="02BE665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6A9B801A" w14:textId="77777777" w:rsidTr="00B5080E">
        <w:trPr>
          <w:trHeight w:val="700"/>
        </w:trPr>
        <w:tc>
          <w:tcPr>
            <w:tcW w:w="448" w:type="pct"/>
            <w:noWrap/>
            <w:vAlign w:val="center"/>
          </w:tcPr>
          <w:p w14:paraId="553DE0A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21</w:t>
            </w:r>
          </w:p>
        </w:tc>
        <w:tc>
          <w:tcPr>
            <w:tcW w:w="1910" w:type="pct"/>
            <w:vAlign w:val="center"/>
          </w:tcPr>
          <w:p w14:paraId="00C322D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左向指示.2W   QH-BLZD-I1LROE2W-K2</w:t>
            </w:r>
          </w:p>
        </w:tc>
        <w:tc>
          <w:tcPr>
            <w:tcW w:w="419" w:type="pct"/>
            <w:vAlign w:val="center"/>
          </w:tcPr>
          <w:p w14:paraId="33AE264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6D6949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00CD60A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台谊、池林、敏华电工</w:t>
            </w:r>
          </w:p>
        </w:tc>
        <w:tc>
          <w:tcPr>
            <w:tcW w:w="390" w:type="pct"/>
            <w:noWrap/>
            <w:vAlign w:val="center"/>
          </w:tcPr>
          <w:p w14:paraId="79716A8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4DD2750A" w14:textId="77777777" w:rsidTr="00B5080E">
        <w:trPr>
          <w:trHeight w:val="700"/>
        </w:trPr>
        <w:tc>
          <w:tcPr>
            <w:tcW w:w="448" w:type="pct"/>
            <w:noWrap/>
            <w:vAlign w:val="center"/>
          </w:tcPr>
          <w:p w14:paraId="62A53F8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22</w:t>
            </w:r>
          </w:p>
        </w:tc>
        <w:tc>
          <w:tcPr>
            <w:tcW w:w="1910" w:type="pct"/>
            <w:vAlign w:val="center"/>
          </w:tcPr>
          <w:p w14:paraId="55CFBC6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右向指示.2W   QH-BLZD-I1LROE2W-K2</w:t>
            </w:r>
          </w:p>
        </w:tc>
        <w:tc>
          <w:tcPr>
            <w:tcW w:w="419" w:type="pct"/>
            <w:vAlign w:val="center"/>
          </w:tcPr>
          <w:p w14:paraId="2D13B99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366646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02F0275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台谊、池林、敏华电工</w:t>
            </w:r>
          </w:p>
        </w:tc>
        <w:tc>
          <w:tcPr>
            <w:tcW w:w="390" w:type="pct"/>
            <w:noWrap/>
            <w:vAlign w:val="center"/>
          </w:tcPr>
          <w:p w14:paraId="041B5DB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02557EC4" w14:textId="77777777" w:rsidTr="00B5080E">
        <w:trPr>
          <w:trHeight w:val="700"/>
        </w:trPr>
        <w:tc>
          <w:tcPr>
            <w:tcW w:w="448" w:type="pct"/>
            <w:noWrap/>
            <w:vAlign w:val="center"/>
          </w:tcPr>
          <w:p w14:paraId="0CDBAA4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23</w:t>
            </w:r>
          </w:p>
        </w:tc>
        <w:tc>
          <w:tcPr>
            <w:tcW w:w="1910" w:type="pct"/>
            <w:vAlign w:val="center"/>
          </w:tcPr>
          <w:p w14:paraId="1A50FE0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安全出口.2W   QH-BLZD-I1LROE2W-K2</w:t>
            </w:r>
          </w:p>
        </w:tc>
        <w:tc>
          <w:tcPr>
            <w:tcW w:w="419" w:type="pct"/>
            <w:vAlign w:val="center"/>
          </w:tcPr>
          <w:p w14:paraId="008FF1D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C4C3A4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2FE41C7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台谊、池林、敏华电工</w:t>
            </w:r>
          </w:p>
        </w:tc>
        <w:tc>
          <w:tcPr>
            <w:tcW w:w="390" w:type="pct"/>
            <w:noWrap/>
            <w:vAlign w:val="center"/>
          </w:tcPr>
          <w:p w14:paraId="13EA6BF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4886A41E" w14:textId="77777777" w:rsidTr="00B5080E">
        <w:trPr>
          <w:trHeight w:val="700"/>
        </w:trPr>
        <w:tc>
          <w:tcPr>
            <w:tcW w:w="448" w:type="pct"/>
            <w:noWrap/>
            <w:vAlign w:val="center"/>
          </w:tcPr>
          <w:p w14:paraId="1602A10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24</w:t>
            </w:r>
          </w:p>
        </w:tc>
        <w:tc>
          <w:tcPr>
            <w:tcW w:w="1910" w:type="pct"/>
            <w:vAlign w:val="center"/>
          </w:tcPr>
          <w:p w14:paraId="3AD7892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楼层指示.2W   QH-BLZD-I1LROE2W-K2</w:t>
            </w:r>
          </w:p>
        </w:tc>
        <w:tc>
          <w:tcPr>
            <w:tcW w:w="419" w:type="pct"/>
            <w:vAlign w:val="center"/>
          </w:tcPr>
          <w:p w14:paraId="35FCAC7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97262B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596C927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台谊、池林、敏华电工</w:t>
            </w:r>
          </w:p>
        </w:tc>
        <w:tc>
          <w:tcPr>
            <w:tcW w:w="390" w:type="pct"/>
            <w:noWrap/>
            <w:vAlign w:val="center"/>
          </w:tcPr>
          <w:p w14:paraId="44D8EAC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37661789" w14:textId="77777777" w:rsidTr="00B5080E">
        <w:trPr>
          <w:trHeight w:val="700"/>
        </w:trPr>
        <w:tc>
          <w:tcPr>
            <w:tcW w:w="448" w:type="pct"/>
            <w:noWrap/>
            <w:vAlign w:val="center"/>
          </w:tcPr>
          <w:p w14:paraId="2D551E8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910" w:type="pct"/>
            <w:vAlign w:val="center"/>
          </w:tcPr>
          <w:p w14:paraId="7DDA0F6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保险丝（1A）+底座</w:t>
            </w:r>
          </w:p>
        </w:tc>
        <w:tc>
          <w:tcPr>
            <w:tcW w:w="419" w:type="pct"/>
            <w:vAlign w:val="center"/>
          </w:tcPr>
          <w:p w14:paraId="0DB8167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114C2E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6A71FBD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柯伦，奔牛，聪明屋</w:t>
            </w:r>
          </w:p>
        </w:tc>
        <w:tc>
          <w:tcPr>
            <w:tcW w:w="390" w:type="pct"/>
            <w:noWrap/>
            <w:vAlign w:val="center"/>
          </w:tcPr>
          <w:p w14:paraId="0DF7F34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706012" w14:paraId="209655F8" w14:textId="77777777" w:rsidTr="00B5080E">
        <w:trPr>
          <w:trHeight w:val="700"/>
        </w:trPr>
        <w:tc>
          <w:tcPr>
            <w:tcW w:w="448" w:type="pct"/>
            <w:noWrap/>
            <w:vAlign w:val="center"/>
          </w:tcPr>
          <w:p w14:paraId="10D7BBC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26</w:t>
            </w:r>
          </w:p>
        </w:tc>
        <w:tc>
          <w:tcPr>
            <w:tcW w:w="1910" w:type="pct"/>
            <w:vAlign w:val="center"/>
          </w:tcPr>
          <w:p w14:paraId="371D5D4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24V开关电源S-350-24</w:t>
            </w:r>
          </w:p>
        </w:tc>
        <w:tc>
          <w:tcPr>
            <w:tcW w:w="419" w:type="pct"/>
            <w:vAlign w:val="center"/>
          </w:tcPr>
          <w:p w14:paraId="0C4393A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60EC60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65</w:t>
            </w:r>
          </w:p>
        </w:tc>
        <w:tc>
          <w:tcPr>
            <w:tcW w:w="1355" w:type="pct"/>
            <w:vAlign w:val="center"/>
          </w:tcPr>
          <w:p w14:paraId="4ADF491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迈测，大有，雷士照明</w:t>
            </w:r>
          </w:p>
        </w:tc>
        <w:tc>
          <w:tcPr>
            <w:tcW w:w="390" w:type="pct"/>
            <w:noWrap/>
            <w:vAlign w:val="center"/>
          </w:tcPr>
          <w:p w14:paraId="2012AEB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3AA629FA" w14:textId="77777777" w:rsidTr="00B5080E">
        <w:trPr>
          <w:trHeight w:val="700"/>
        </w:trPr>
        <w:tc>
          <w:tcPr>
            <w:tcW w:w="448" w:type="pct"/>
            <w:noWrap/>
            <w:vAlign w:val="center"/>
          </w:tcPr>
          <w:p w14:paraId="0D2D648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27</w:t>
            </w:r>
          </w:p>
        </w:tc>
        <w:tc>
          <w:tcPr>
            <w:tcW w:w="1910" w:type="pct"/>
            <w:vAlign w:val="center"/>
          </w:tcPr>
          <w:p w14:paraId="1D564AE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电源LFS-450-24</w:t>
            </w:r>
          </w:p>
        </w:tc>
        <w:tc>
          <w:tcPr>
            <w:tcW w:w="419" w:type="pct"/>
            <w:vAlign w:val="center"/>
          </w:tcPr>
          <w:p w14:paraId="741EBE9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1B1991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85</w:t>
            </w:r>
          </w:p>
        </w:tc>
        <w:tc>
          <w:tcPr>
            <w:tcW w:w="1355" w:type="pct"/>
            <w:vAlign w:val="center"/>
          </w:tcPr>
          <w:p w14:paraId="2F18A89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24CAAC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w:t>
            </w:r>
          </w:p>
        </w:tc>
      </w:tr>
      <w:tr w:rsidR="00706012" w14:paraId="2DA73DF1" w14:textId="77777777" w:rsidTr="00B5080E">
        <w:trPr>
          <w:trHeight w:val="700"/>
        </w:trPr>
        <w:tc>
          <w:tcPr>
            <w:tcW w:w="448" w:type="pct"/>
            <w:noWrap/>
            <w:vAlign w:val="center"/>
          </w:tcPr>
          <w:p w14:paraId="5698C71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28</w:t>
            </w:r>
          </w:p>
        </w:tc>
        <w:tc>
          <w:tcPr>
            <w:tcW w:w="1910" w:type="pct"/>
            <w:vAlign w:val="center"/>
          </w:tcPr>
          <w:p w14:paraId="1F00704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12V开关电源S-400-12</w:t>
            </w:r>
          </w:p>
        </w:tc>
        <w:tc>
          <w:tcPr>
            <w:tcW w:w="419" w:type="pct"/>
            <w:vAlign w:val="center"/>
          </w:tcPr>
          <w:p w14:paraId="25855FE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A3F404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85</w:t>
            </w:r>
          </w:p>
        </w:tc>
        <w:tc>
          <w:tcPr>
            <w:tcW w:w="1355" w:type="pct"/>
            <w:vAlign w:val="center"/>
          </w:tcPr>
          <w:p w14:paraId="4FA6141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65D3E9F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w:t>
            </w:r>
          </w:p>
        </w:tc>
      </w:tr>
      <w:tr w:rsidR="00706012" w14:paraId="3CA23C59" w14:textId="77777777" w:rsidTr="00B5080E">
        <w:trPr>
          <w:trHeight w:val="700"/>
        </w:trPr>
        <w:tc>
          <w:tcPr>
            <w:tcW w:w="448" w:type="pct"/>
            <w:noWrap/>
            <w:vAlign w:val="center"/>
          </w:tcPr>
          <w:p w14:paraId="077594B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29</w:t>
            </w:r>
          </w:p>
        </w:tc>
        <w:tc>
          <w:tcPr>
            <w:tcW w:w="1910" w:type="pct"/>
            <w:vAlign w:val="center"/>
          </w:tcPr>
          <w:p w14:paraId="3088F29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交流接触器NXC-4011 220V</w:t>
            </w:r>
          </w:p>
        </w:tc>
        <w:tc>
          <w:tcPr>
            <w:tcW w:w="419" w:type="pct"/>
            <w:vAlign w:val="center"/>
          </w:tcPr>
          <w:p w14:paraId="75E6C56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219832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130</w:t>
            </w:r>
          </w:p>
        </w:tc>
        <w:tc>
          <w:tcPr>
            <w:tcW w:w="1355" w:type="pct"/>
            <w:vAlign w:val="center"/>
          </w:tcPr>
          <w:p w14:paraId="7885FB4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341CA11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706012" w14:paraId="5B8B4379" w14:textId="77777777" w:rsidTr="00B5080E">
        <w:trPr>
          <w:trHeight w:val="700"/>
        </w:trPr>
        <w:tc>
          <w:tcPr>
            <w:tcW w:w="448" w:type="pct"/>
            <w:noWrap/>
            <w:vAlign w:val="center"/>
          </w:tcPr>
          <w:p w14:paraId="5880C3E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910" w:type="pct"/>
            <w:vAlign w:val="center"/>
          </w:tcPr>
          <w:p w14:paraId="2DA90BE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交流接触器NXC-6511 220V</w:t>
            </w:r>
          </w:p>
        </w:tc>
        <w:tc>
          <w:tcPr>
            <w:tcW w:w="419" w:type="pct"/>
            <w:vAlign w:val="center"/>
          </w:tcPr>
          <w:p w14:paraId="6DD0127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441D5F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180</w:t>
            </w:r>
          </w:p>
        </w:tc>
        <w:tc>
          <w:tcPr>
            <w:tcW w:w="1355" w:type="pct"/>
            <w:vAlign w:val="center"/>
          </w:tcPr>
          <w:p w14:paraId="5F5771B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正泰、德力西、天正</w:t>
            </w:r>
          </w:p>
        </w:tc>
        <w:tc>
          <w:tcPr>
            <w:tcW w:w="390" w:type="pct"/>
            <w:noWrap/>
            <w:vAlign w:val="center"/>
          </w:tcPr>
          <w:p w14:paraId="1420D64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706012" w14:paraId="437C2097" w14:textId="77777777" w:rsidTr="00B5080E">
        <w:trPr>
          <w:trHeight w:val="700"/>
        </w:trPr>
        <w:tc>
          <w:tcPr>
            <w:tcW w:w="448" w:type="pct"/>
            <w:noWrap/>
            <w:vAlign w:val="center"/>
          </w:tcPr>
          <w:p w14:paraId="17F4C3E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31</w:t>
            </w:r>
          </w:p>
        </w:tc>
        <w:tc>
          <w:tcPr>
            <w:tcW w:w="1910" w:type="pct"/>
            <w:vAlign w:val="center"/>
          </w:tcPr>
          <w:p w14:paraId="522ADDE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2*1.5平方护套线</w:t>
            </w:r>
          </w:p>
        </w:tc>
        <w:tc>
          <w:tcPr>
            <w:tcW w:w="419" w:type="pct"/>
            <w:vAlign w:val="center"/>
          </w:tcPr>
          <w:p w14:paraId="1CE0095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盘</w:t>
            </w:r>
          </w:p>
        </w:tc>
        <w:tc>
          <w:tcPr>
            <w:tcW w:w="478" w:type="pct"/>
            <w:vAlign w:val="center"/>
          </w:tcPr>
          <w:p w14:paraId="72D1A85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350</w:t>
            </w:r>
          </w:p>
        </w:tc>
        <w:tc>
          <w:tcPr>
            <w:tcW w:w="1355" w:type="pct"/>
            <w:vAlign w:val="center"/>
          </w:tcPr>
          <w:p w14:paraId="5B81240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德力西，远东电缆，起帆</w:t>
            </w:r>
          </w:p>
        </w:tc>
        <w:tc>
          <w:tcPr>
            <w:tcW w:w="390" w:type="pct"/>
            <w:noWrap/>
            <w:vAlign w:val="center"/>
          </w:tcPr>
          <w:p w14:paraId="1D9A215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w:t>
            </w:r>
          </w:p>
        </w:tc>
      </w:tr>
      <w:tr w:rsidR="00706012" w14:paraId="0CFA1886" w14:textId="77777777" w:rsidTr="00B5080E">
        <w:trPr>
          <w:trHeight w:val="700"/>
        </w:trPr>
        <w:tc>
          <w:tcPr>
            <w:tcW w:w="448" w:type="pct"/>
            <w:noWrap/>
            <w:vAlign w:val="center"/>
          </w:tcPr>
          <w:p w14:paraId="3EEA36B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32</w:t>
            </w:r>
          </w:p>
        </w:tc>
        <w:tc>
          <w:tcPr>
            <w:tcW w:w="1910" w:type="pct"/>
            <w:vAlign w:val="center"/>
          </w:tcPr>
          <w:p w14:paraId="075C66D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2*2.5平方护套线</w:t>
            </w:r>
          </w:p>
        </w:tc>
        <w:tc>
          <w:tcPr>
            <w:tcW w:w="419" w:type="pct"/>
            <w:vAlign w:val="center"/>
          </w:tcPr>
          <w:p w14:paraId="6444841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盘</w:t>
            </w:r>
          </w:p>
        </w:tc>
        <w:tc>
          <w:tcPr>
            <w:tcW w:w="478" w:type="pct"/>
            <w:vAlign w:val="center"/>
          </w:tcPr>
          <w:p w14:paraId="6D30DEA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550</w:t>
            </w:r>
          </w:p>
        </w:tc>
        <w:tc>
          <w:tcPr>
            <w:tcW w:w="1355" w:type="pct"/>
            <w:vAlign w:val="center"/>
          </w:tcPr>
          <w:p w14:paraId="0B56ADC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粤宏泰、通用、铭品</w:t>
            </w:r>
          </w:p>
        </w:tc>
        <w:tc>
          <w:tcPr>
            <w:tcW w:w="390" w:type="pct"/>
            <w:noWrap/>
            <w:vAlign w:val="center"/>
          </w:tcPr>
          <w:p w14:paraId="5611738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r>
      <w:tr w:rsidR="00706012" w14:paraId="2ECF0491" w14:textId="77777777" w:rsidTr="00B5080E">
        <w:trPr>
          <w:trHeight w:val="700"/>
        </w:trPr>
        <w:tc>
          <w:tcPr>
            <w:tcW w:w="448" w:type="pct"/>
            <w:noWrap/>
            <w:vAlign w:val="center"/>
          </w:tcPr>
          <w:p w14:paraId="0E4E6F1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lastRenderedPageBreak/>
              <w:t>33</w:t>
            </w:r>
          </w:p>
        </w:tc>
        <w:tc>
          <w:tcPr>
            <w:tcW w:w="1910" w:type="pct"/>
            <w:vAlign w:val="center"/>
          </w:tcPr>
          <w:p w14:paraId="067D19E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2*4平方护套线</w:t>
            </w:r>
          </w:p>
        </w:tc>
        <w:tc>
          <w:tcPr>
            <w:tcW w:w="419" w:type="pct"/>
            <w:vAlign w:val="center"/>
          </w:tcPr>
          <w:p w14:paraId="5B59551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盘</w:t>
            </w:r>
          </w:p>
        </w:tc>
        <w:tc>
          <w:tcPr>
            <w:tcW w:w="478" w:type="pct"/>
            <w:vAlign w:val="center"/>
          </w:tcPr>
          <w:p w14:paraId="4D7D903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720</w:t>
            </w:r>
          </w:p>
        </w:tc>
        <w:tc>
          <w:tcPr>
            <w:tcW w:w="1355" w:type="pct"/>
            <w:vAlign w:val="center"/>
          </w:tcPr>
          <w:p w14:paraId="1A05C2B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粤宏泰、通用、铭品</w:t>
            </w:r>
          </w:p>
        </w:tc>
        <w:tc>
          <w:tcPr>
            <w:tcW w:w="390" w:type="pct"/>
            <w:noWrap/>
            <w:vAlign w:val="center"/>
          </w:tcPr>
          <w:p w14:paraId="25F4C7D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w:t>
            </w:r>
          </w:p>
        </w:tc>
      </w:tr>
      <w:tr w:rsidR="00706012" w14:paraId="2D11C928" w14:textId="77777777" w:rsidTr="00B5080E">
        <w:trPr>
          <w:trHeight w:val="700"/>
        </w:trPr>
        <w:tc>
          <w:tcPr>
            <w:tcW w:w="448" w:type="pct"/>
            <w:noWrap/>
            <w:vAlign w:val="center"/>
          </w:tcPr>
          <w:p w14:paraId="4B62DDD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34</w:t>
            </w:r>
          </w:p>
        </w:tc>
        <w:tc>
          <w:tcPr>
            <w:tcW w:w="1910" w:type="pct"/>
            <w:vAlign w:val="center"/>
          </w:tcPr>
          <w:p w14:paraId="2FB76B4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3*2.5平方护套线</w:t>
            </w:r>
          </w:p>
        </w:tc>
        <w:tc>
          <w:tcPr>
            <w:tcW w:w="419" w:type="pct"/>
            <w:vAlign w:val="center"/>
          </w:tcPr>
          <w:p w14:paraId="079DB81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盘</w:t>
            </w:r>
          </w:p>
        </w:tc>
        <w:tc>
          <w:tcPr>
            <w:tcW w:w="478" w:type="pct"/>
            <w:vAlign w:val="center"/>
          </w:tcPr>
          <w:p w14:paraId="18EF1AE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550</w:t>
            </w:r>
          </w:p>
        </w:tc>
        <w:tc>
          <w:tcPr>
            <w:tcW w:w="1355" w:type="pct"/>
            <w:vAlign w:val="center"/>
          </w:tcPr>
          <w:p w14:paraId="255E796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正泰、网牌、起帆</w:t>
            </w:r>
          </w:p>
        </w:tc>
        <w:tc>
          <w:tcPr>
            <w:tcW w:w="390" w:type="pct"/>
            <w:noWrap/>
            <w:vAlign w:val="center"/>
          </w:tcPr>
          <w:p w14:paraId="1E98E73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w:t>
            </w:r>
          </w:p>
        </w:tc>
      </w:tr>
      <w:tr w:rsidR="00706012" w14:paraId="03D03DB2" w14:textId="77777777" w:rsidTr="00B5080E">
        <w:trPr>
          <w:trHeight w:val="700"/>
        </w:trPr>
        <w:tc>
          <w:tcPr>
            <w:tcW w:w="448" w:type="pct"/>
            <w:noWrap/>
            <w:vAlign w:val="center"/>
          </w:tcPr>
          <w:p w14:paraId="0AA2A99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35</w:t>
            </w:r>
          </w:p>
        </w:tc>
        <w:tc>
          <w:tcPr>
            <w:tcW w:w="1910" w:type="pct"/>
            <w:vAlign w:val="center"/>
          </w:tcPr>
          <w:p w14:paraId="2ADDA74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BV4平方（红、蓝、双色）</w:t>
            </w:r>
          </w:p>
        </w:tc>
        <w:tc>
          <w:tcPr>
            <w:tcW w:w="419" w:type="pct"/>
            <w:vAlign w:val="center"/>
          </w:tcPr>
          <w:p w14:paraId="0A0659A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盘</w:t>
            </w:r>
          </w:p>
        </w:tc>
        <w:tc>
          <w:tcPr>
            <w:tcW w:w="478" w:type="pct"/>
            <w:vAlign w:val="center"/>
          </w:tcPr>
          <w:p w14:paraId="169DFAD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360</w:t>
            </w:r>
          </w:p>
        </w:tc>
        <w:tc>
          <w:tcPr>
            <w:tcW w:w="1355" w:type="pct"/>
            <w:vAlign w:val="center"/>
          </w:tcPr>
          <w:p w14:paraId="285E39A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正泰、网牌、起帆</w:t>
            </w:r>
          </w:p>
        </w:tc>
        <w:tc>
          <w:tcPr>
            <w:tcW w:w="390" w:type="pct"/>
            <w:noWrap/>
            <w:vAlign w:val="center"/>
          </w:tcPr>
          <w:p w14:paraId="252376C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r>
      <w:tr w:rsidR="00706012" w14:paraId="05DA2DD9" w14:textId="77777777" w:rsidTr="00B5080E">
        <w:trPr>
          <w:trHeight w:val="700"/>
        </w:trPr>
        <w:tc>
          <w:tcPr>
            <w:tcW w:w="448" w:type="pct"/>
            <w:noWrap/>
            <w:vAlign w:val="center"/>
          </w:tcPr>
          <w:p w14:paraId="78CB0F0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36</w:t>
            </w:r>
          </w:p>
        </w:tc>
        <w:tc>
          <w:tcPr>
            <w:tcW w:w="1910" w:type="pct"/>
            <w:vAlign w:val="center"/>
          </w:tcPr>
          <w:p w14:paraId="37CE3E1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BV2.5平方（红、蓝、双色）</w:t>
            </w:r>
          </w:p>
        </w:tc>
        <w:tc>
          <w:tcPr>
            <w:tcW w:w="419" w:type="pct"/>
            <w:vAlign w:val="center"/>
          </w:tcPr>
          <w:p w14:paraId="569819A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盘</w:t>
            </w:r>
          </w:p>
        </w:tc>
        <w:tc>
          <w:tcPr>
            <w:tcW w:w="478" w:type="pct"/>
            <w:vAlign w:val="center"/>
          </w:tcPr>
          <w:p w14:paraId="059B16C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280</w:t>
            </w:r>
          </w:p>
        </w:tc>
        <w:tc>
          <w:tcPr>
            <w:tcW w:w="1355" w:type="pct"/>
            <w:vAlign w:val="center"/>
          </w:tcPr>
          <w:p w14:paraId="0781539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正泰、网牌、起帆</w:t>
            </w:r>
          </w:p>
        </w:tc>
        <w:tc>
          <w:tcPr>
            <w:tcW w:w="390" w:type="pct"/>
            <w:noWrap/>
            <w:vAlign w:val="center"/>
          </w:tcPr>
          <w:p w14:paraId="2FF6B46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47791DD3" w14:textId="77777777" w:rsidTr="00B5080E">
        <w:trPr>
          <w:trHeight w:val="700"/>
        </w:trPr>
        <w:tc>
          <w:tcPr>
            <w:tcW w:w="448" w:type="pct"/>
            <w:noWrap/>
            <w:vAlign w:val="center"/>
          </w:tcPr>
          <w:p w14:paraId="21CAF80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37</w:t>
            </w:r>
          </w:p>
        </w:tc>
        <w:tc>
          <w:tcPr>
            <w:tcW w:w="1910" w:type="pct"/>
            <w:vAlign w:val="center"/>
          </w:tcPr>
          <w:p w14:paraId="0F81225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BV1.5平方（红、蓝、双色）</w:t>
            </w:r>
          </w:p>
        </w:tc>
        <w:tc>
          <w:tcPr>
            <w:tcW w:w="419" w:type="pct"/>
            <w:vAlign w:val="center"/>
          </w:tcPr>
          <w:p w14:paraId="3C4BB72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盘</w:t>
            </w:r>
          </w:p>
        </w:tc>
        <w:tc>
          <w:tcPr>
            <w:tcW w:w="478" w:type="pct"/>
            <w:vAlign w:val="center"/>
          </w:tcPr>
          <w:p w14:paraId="778873C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180</w:t>
            </w:r>
          </w:p>
        </w:tc>
        <w:tc>
          <w:tcPr>
            <w:tcW w:w="1355" w:type="pct"/>
            <w:vAlign w:val="center"/>
          </w:tcPr>
          <w:p w14:paraId="534FF54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正泰、网牌、起帆</w:t>
            </w:r>
          </w:p>
        </w:tc>
        <w:tc>
          <w:tcPr>
            <w:tcW w:w="390" w:type="pct"/>
            <w:noWrap/>
            <w:vAlign w:val="center"/>
          </w:tcPr>
          <w:p w14:paraId="679514E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r>
      <w:tr w:rsidR="00706012" w14:paraId="07051E8B" w14:textId="77777777" w:rsidTr="00B5080E">
        <w:trPr>
          <w:trHeight w:val="700"/>
        </w:trPr>
        <w:tc>
          <w:tcPr>
            <w:tcW w:w="448" w:type="pct"/>
            <w:noWrap/>
            <w:vAlign w:val="center"/>
          </w:tcPr>
          <w:p w14:paraId="7EBBADB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38</w:t>
            </w:r>
          </w:p>
        </w:tc>
        <w:tc>
          <w:tcPr>
            <w:tcW w:w="1910" w:type="pct"/>
            <w:vAlign w:val="center"/>
          </w:tcPr>
          <w:p w14:paraId="0F8014F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触摸</w:t>
            </w:r>
            <w:proofErr w:type="gramEnd"/>
            <w:r>
              <w:rPr>
                <w:rFonts w:ascii="仿宋_GB2312" w:eastAsia="仿宋_GB2312" w:hAnsi="仿宋_GB2312" w:cs="仿宋_GB2312" w:hint="eastAsia"/>
                <w:color w:val="000000"/>
                <w:kern w:val="0"/>
                <w:szCs w:val="21"/>
                <w:lang w:bidi="ar"/>
              </w:rPr>
              <w:t>开关</w:t>
            </w:r>
          </w:p>
        </w:tc>
        <w:tc>
          <w:tcPr>
            <w:tcW w:w="419" w:type="pct"/>
            <w:vAlign w:val="center"/>
          </w:tcPr>
          <w:p w14:paraId="161C773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848AF2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w:t>
            </w:r>
          </w:p>
        </w:tc>
        <w:tc>
          <w:tcPr>
            <w:tcW w:w="1355" w:type="pct"/>
            <w:vAlign w:val="center"/>
          </w:tcPr>
          <w:p w14:paraId="6674010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公牛、正泰、德力西</w:t>
            </w:r>
          </w:p>
        </w:tc>
        <w:tc>
          <w:tcPr>
            <w:tcW w:w="390" w:type="pct"/>
            <w:noWrap/>
            <w:vAlign w:val="center"/>
          </w:tcPr>
          <w:p w14:paraId="75DB8C8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0BACE9D6" w14:textId="77777777" w:rsidTr="00B5080E">
        <w:trPr>
          <w:trHeight w:val="700"/>
        </w:trPr>
        <w:tc>
          <w:tcPr>
            <w:tcW w:w="448" w:type="pct"/>
            <w:noWrap/>
            <w:vAlign w:val="center"/>
          </w:tcPr>
          <w:p w14:paraId="7B541C0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39</w:t>
            </w:r>
          </w:p>
        </w:tc>
        <w:tc>
          <w:tcPr>
            <w:tcW w:w="1910" w:type="pct"/>
            <w:vAlign w:val="center"/>
          </w:tcPr>
          <w:p w14:paraId="5FC65CC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声</w:t>
            </w:r>
            <w:proofErr w:type="gramEnd"/>
            <w:r>
              <w:rPr>
                <w:rFonts w:ascii="仿宋_GB2312" w:eastAsia="仿宋_GB2312" w:hAnsi="仿宋_GB2312" w:cs="仿宋_GB2312" w:hint="eastAsia"/>
                <w:color w:val="000000"/>
                <w:kern w:val="0"/>
                <w:szCs w:val="21"/>
                <w:lang w:bidi="ar"/>
              </w:rPr>
              <w:t>光控开关可控200W</w:t>
            </w:r>
          </w:p>
        </w:tc>
        <w:tc>
          <w:tcPr>
            <w:tcW w:w="419" w:type="pct"/>
            <w:vAlign w:val="center"/>
          </w:tcPr>
          <w:p w14:paraId="0A6B2AA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58A28B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c>
          <w:tcPr>
            <w:tcW w:w="1355" w:type="pct"/>
            <w:vAlign w:val="center"/>
          </w:tcPr>
          <w:p w14:paraId="0DE89BE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德力西、正泰、公牛</w:t>
            </w:r>
          </w:p>
        </w:tc>
        <w:tc>
          <w:tcPr>
            <w:tcW w:w="390" w:type="pct"/>
            <w:noWrap/>
            <w:vAlign w:val="center"/>
          </w:tcPr>
          <w:p w14:paraId="172ECAB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706012" w14:paraId="5E5611DD" w14:textId="77777777" w:rsidTr="00B5080E">
        <w:trPr>
          <w:trHeight w:val="700"/>
        </w:trPr>
        <w:tc>
          <w:tcPr>
            <w:tcW w:w="448" w:type="pct"/>
            <w:noWrap/>
            <w:vAlign w:val="center"/>
          </w:tcPr>
          <w:p w14:paraId="1D71883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c>
          <w:tcPr>
            <w:tcW w:w="1910" w:type="pct"/>
            <w:vAlign w:val="center"/>
          </w:tcPr>
          <w:p w14:paraId="1C13E3F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 xml:space="preserve">型 16A </w:t>
            </w:r>
            <w:proofErr w:type="gramEnd"/>
            <w:r>
              <w:rPr>
                <w:rFonts w:ascii="仿宋_GB2312" w:eastAsia="仿宋_GB2312" w:hAnsi="仿宋_GB2312" w:cs="仿宋_GB2312" w:hint="eastAsia"/>
                <w:color w:val="000000"/>
                <w:kern w:val="0"/>
                <w:szCs w:val="21"/>
                <w:lang w:bidi="ar"/>
              </w:rPr>
              <w:t>三孔插座</w:t>
            </w:r>
          </w:p>
        </w:tc>
        <w:tc>
          <w:tcPr>
            <w:tcW w:w="419" w:type="pct"/>
            <w:vAlign w:val="center"/>
          </w:tcPr>
          <w:p w14:paraId="527391F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56B02A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481C499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13A78D8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706012" w14:paraId="54C8D951" w14:textId="77777777" w:rsidTr="00B5080E">
        <w:trPr>
          <w:trHeight w:val="700"/>
        </w:trPr>
        <w:tc>
          <w:tcPr>
            <w:tcW w:w="448" w:type="pct"/>
            <w:noWrap/>
            <w:vAlign w:val="center"/>
          </w:tcPr>
          <w:p w14:paraId="62D78F8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41</w:t>
            </w:r>
          </w:p>
        </w:tc>
        <w:tc>
          <w:tcPr>
            <w:tcW w:w="1910" w:type="pct"/>
            <w:vAlign w:val="center"/>
          </w:tcPr>
          <w:p w14:paraId="7EC2FE6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两</w:t>
            </w:r>
            <w:proofErr w:type="gramEnd"/>
            <w:r>
              <w:rPr>
                <w:rFonts w:ascii="仿宋_GB2312" w:eastAsia="仿宋_GB2312" w:hAnsi="仿宋_GB2312" w:cs="仿宋_GB2312" w:hint="eastAsia"/>
                <w:color w:val="000000"/>
                <w:kern w:val="0"/>
                <w:szCs w:val="21"/>
                <w:lang w:bidi="ar"/>
              </w:rPr>
              <w:t>开双控开关</w:t>
            </w:r>
          </w:p>
        </w:tc>
        <w:tc>
          <w:tcPr>
            <w:tcW w:w="419" w:type="pct"/>
            <w:vAlign w:val="center"/>
          </w:tcPr>
          <w:p w14:paraId="092EBE8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CA22EE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27CC62B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7B8CECD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706012" w14:paraId="74C9E7EC" w14:textId="77777777" w:rsidTr="00B5080E">
        <w:trPr>
          <w:trHeight w:val="700"/>
        </w:trPr>
        <w:tc>
          <w:tcPr>
            <w:tcW w:w="448" w:type="pct"/>
            <w:noWrap/>
            <w:vAlign w:val="center"/>
          </w:tcPr>
          <w:p w14:paraId="082E65D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42</w:t>
            </w:r>
          </w:p>
        </w:tc>
        <w:tc>
          <w:tcPr>
            <w:tcW w:w="1910" w:type="pct"/>
            <w:vAlign w:val="center"/>
          </w:tcPr>
          <w:p w14:paraId="3C7E452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5</w:t>
            </w:r>
            <w:proofErr w:type="gramEnd"/>
            <w:r>
              <w:rPr>
                <w:rFonts w:ascii="仿宋_GB2312" w:eastAsia="仿宋_GB2312" w:hAnsi="仿宋_GB2312" w:cs="仿宋_GB2312" w:hint="eastAsia"/>
                <w:color w:val="000000"/>
                <w:kern w:val="0"/>
                <w:szCs w:val="21"/>
                <w:lang w:bidi="ar"/>
              </w:rPr>
              <w:t>孔插座</w:t>
            </w:r>
          </w:p>
        </w:tc>
        <w:tc>
          <w:tcPr>
            <w:tcW w:w="419" w:type="pct"/>
            <w:vAlign w:val="center"/>
          </w:tcPr>
          <w:p w14:paraId="1DFF455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1F43EB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w:t>
            </w:r>
          </w:p>
        </w:tc>
        <w:tc>
          <w:tcPr>
            <w:tcW w:w="1355" w:type="pct"/>
            <w:vAlign w:val="center"/>
          </w:tcPr>
          <w:p w14:paraId="4BDF96F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399FF36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706012" w14:paraId="7788CD2F" w14:textId="77777777" w:rsidTr="00B5080E">
        <w:trPr>
          <w:trHeight w:val="700"/>
        </w:trPr>
        <w:tc>
          <w:tcPr>
            <w:tcW w:w="448" w:type="pct"/>
            <w:noWrap/>
            <w:vAlign w:val="center"/>
          </w:tcPr>
          <w:p w14:paraId="4CE26C6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43</w:t>
            </w:r>
          </w:p>
        </w:tc>
        <w:tc>
          <w:tcPr>
            <w:tcW w:w="1910" w:type="pct"/>
            <w:vAlign w:val="center"/>
          </w:tcPr>
          <w:p w14:paraId="5845040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16A</w:t>
            </w:r>
            <w:proofErr w:type="gramEnd"/>
            <w:r>
              <w:rPr>
                <w:rFonts w:ascii="仿宋_GB2312" w:eastAsia="仿宋_GB2312" w:hAnsi="仿宋_GB2312" w:cs="仿宋_GB2312" w:hint="eastAsia"/>
                <w:color w:val="000000"/>
                <w:kern w:val="0"/>
                <w:szCs w:val="21"/>
                <w:lang w:bidi="ar"/>
              </w:rPr>
              <w:t>三孔插头</w:t>
            </w:r>
          </w:p>
        </w:tc>
        <w:tc>
          <w:tcPr>
            <w:tcW w:w="419" w:type="pct"/>
            <w:vAlign w:val="center"/>
          </w:tcPr>
          <w:p w14:paraId="5255D8C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1EA1F3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2F0707C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68EE027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706012" w14:paraId="51DA1380" w14:textId="77777777" w:rsidTr="00B5080E">
        <w:trPr>
          <w:trHeight w:val="700"/>
        </w:trPr>
        <w:tc>
          <w:tcPr>
            <w:tcW w:w="448" w:type="pct"/>
            <w:noWrap/>
            <w:vAlign w:val="center"/>
          </w:tcPr>
          <w:p w14:paraId="14F6449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44</w:t>
            </w:r>
          </w:p>
        </w:tc>
        <w:tc>
          <w:tcPr>
            <w:tcW w:w="1910" w:type="pct"/>
            <w:vAlign w:val="center"/>
          </w:tcPr>
          <w:p w14:paraId="51EFB4B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10A</w:t>
            </w:r>
            <w:proofErr w:type="gramEnd"/>
            <w:r>
              <w:rPr>
                <w:rFonts w:ascii="仿宋_GB2312" w:eastAsia="仿宋_GB2312" w:hAnsi="仿宋_GB2312" w:cs="仿宋_GB2312" w:hint="eastAsia"/>
                <w:color w:val="000000"/>
                <w:kern w:val="0"/>
                <w:szCs w:val="21"/>
                <w:lang w:bidi="ar"/>
              </w:rPr>
              <w:t>三孔插头</w:t>
            </w:r>
          </w:p>
        </w:tc>
        <w:tc>
          <w:tcPr>
            <w:tcW w:w="419" w:type="pct"/>
            <w:vAlign w:val="center"/>
          </w:tcPr>
          <w:p w14:paraId="7BAFF29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83B245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w:t>
            </w:r>
          </w:p>
        </w:tc>
        <w:tc>
          <w:tcPr>
            <w:tcW w:w="1355" w:type="pct"/>
            <w:vAlign w:val="center"/>
          </w:tcPr>
          <w:p w14:paraId="7B5D37C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7E4E856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706012" w14:paraId="13526A99" w14:textId="77777777" w:rsidTr="00B5080E">
        <w:trPr>
          <w:trHeight w:val="700"/>
        </w:trPr>
        <w:tc>
          <w:tcPr>
            <w:tcW w:w="448" w:type="pct"/>
            <w:noWrap/>
            <w:vAlign w:val="center"/>
          </w:tcPr>
          <w:p w14:paraId="53F7FD1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910" w:type="pct"/>
            <w:vAlign w:val="center"/>
          </w:tcPr>
          <w:p w14:paraId="75CFDC0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二线</w:t>
            </w:r>
            <w:proofErr w:type="gramEnd"/>
            <w:r>
              <w:rPr>
                <w:rFonts w:ascii="仿宋_GB2312" w:eastAsia="仿宋_GB2312" w:hAnsi="仿宋_GB2312" w:cs="仿宋_GB2312" w:hint="eastAsia"/>
                <w:color w:val="000000"/>
                <w:kern w:val="0"/>
                <w:szCs w:val="21"/>
                <w:lang w:bidi="ar"/>
              </w:rPr>
              <w:t>人体感应开关</w:t>
            </w:r>
          </w:p>
        </w:tc>
        <w:tc>
          <w:tcPr>
            <w:tcW w:w="419" w:type="pct"/>
            <w:vAlign w:val="center"/>
          </w:tcPr>
          <w:p w14:paraId="4396682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56A674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35</w:t>
            </w:r>
          </w:p>
        </w:tc>
        <w:tc>
          <w:tcPr>
            <w:tcW w:w="1355" w:type="pct"/>
            <w:vAlign w:val="center"/>
          </w:tcPr>
          <w:p w14:paraId="17DE1B1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0F0A28D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706012" w14:paraId="572FFE84" w14:textId="77777777" w:rsidTr="00B5080E">
        <w:trPr>
          <w:trHeight w:val="700"/>
        </w:trPr>
        <w:tc>
          <w:tcPr>
            <w:tcW w:w="448" w:type="pct"/>
            <w:noWrap/>
            <w:vAlign w:val="center"/>
          </w:tcPr>
          <w:p w14:paraId="1A7373A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46</w:t>
            </w:r>
          </w:p>
        </w:tc>
        <w:tc>
          <w:tcPr>
            <w:tcW w:w="1910" w:type="pct"/>
            <w:vAlign w:val="center"/>
          </w:tcPr>
          <w:p w14:paraId="53EB8A4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单</w:t>
            </w:r>
            <w:proofErr w:type="gramEnd"/>
            <w:r>
              <w:rPr>
                <w:rFonts w:ascii="仿宋_GB2312" w:eastAsia="仿宋_GB2312" w:hAnsi="仿宋_GB2312" w:cs="仿宋_GB2312" w:hint="eastAsia"/>
                <w:color w:val="000000"/>
                <w:kern w:val="0"/>
                <w:szCs w:val="21"/>
                <w:lang w:bidi="ar"/>
              </w:rPr>
              <w:t>开门禁开关</w:t>
            </w:r>
          </w:p>
        </w:tc>
        <w:tc>
          <w:tcPr>
            <w:tcW w:w="419" w:type="pct"/>
            <w:vAlign w:val="center"/>
          </w:tcPr>
          <w:p w14:paraId="2811349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C57DEC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w:t>
            </w:r>
          </w:p>
        </w:tc>
        <w:tc>
          <w:tcPr>
            <w:tcW w:w="1355" w:type="pct"/>
            <w:vAlign w:val="center"/>
          </w:tcPr>
          <w:p w14:paraId="71F05F1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79988A4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185BA1B3" w14:textId="77777777" w:rsidTr="00B5080E">
        <w:trPr>
          <w:trHeight w:val="700"/>
        </w:trPr>
        <w:tc>
          <w:tcPr>
            <w:tcW w:w="448" w:type="pct"/>
            <w:noWrap/>
            <w:vAlign w:val="center"/>
          </w:tcPr>
          <w:p w14:paraId="3D03526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47</w:t>
            </w:r>
          </w:p>
        </w:tc>
        <w:tc>
          <w:tcPr>
            <w:tcW w:w="1910" w:type="pct"/>
            <w:vAlign w:val="center"/>
          </w:tcPr>
          <w:p w14:paraId="1A4031D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一</w:t>
            </w:r>
            <w:proofErr w:type="gramEnd"/>
            <w:r>
              <w:rPr>
                <w:rFonts w:ascii="仿宋_GB2312" w:eastAsia="仿宋_GB2312" w:hAnsi="仿宋_GB2312" w:cs="仿宋_GB2312" w:hint="eastAsia"/>
                <w:color w:val="000000"/>
                <w:kern w:val="0"/>
                <w:szCs w:val="21"/>
                <w:lang w:bidi="ar"/>
              </w:rPr>
              <w:t>开单控</w:t>
            </w:r>
          </w:p>
        </w:tc>
        <w:tc>
          <w:tcPr>
            <w:tcW w:w="419" w:type="pct"/>
            <w:vAlign w:val="center"/>
          </w:tcPr>
          <w:p w14:paraId="39B79ED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96B77A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13</w:t>
            </w:r>
          </w:p>
        </w:tc>
        <w:tc>
          <w:tcPr>
            <w:tcW w:w="1355" w:type="pct"/>
            <w:vAlign w:val="center"/>
          </w:tcPr>
          <w:p w14:paraId="55D0203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4B4451F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706012" w14:paraId="1E6E5243" w14:textId="77777777" w:rsidTr="00B5080E">
        <w:trPr>
          <w:trHeight w:val="700"/>
        </w:trPr>
        <w:tc>
          <w:tcPr>
            <w:tcW w:w="448" w:type="pct"/>
            <w:noWrap/>
            <w:vAlign w:val="center"/>
          </w:tcPr>
          <w:p w14:paraId="37D20BD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48</w:t>
            </w:r>
          </w:p>
        </w:tc>
        <w:tc>
          <w:tcPr>
            <w:tcW w:w="1910" w:type="pct"/>
            <w:vAlign w:val="center"/>
          </w:tcPr>
          <w:p w14:paraId="491C7B7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暗盒</w:t>
            </w:r>
            <w:proofErr w:type="gramEnd"/>
            <w:r>
              <w:rPr>
                <w:rFonts w:ascii="仿宋_GB2312" w:eastAsia="仿宋_GB2312" w:hAnsi="仿宋_GB2312" w:cs="仿宋_GB2312" w:hint="eastAsia"/>
                <w:color w:val="000000"/>
                <w:kern w:val="0"/>
                <w:szCs w:val="21"/>
                <w:lang w:bidi="ar"/>
              </w:rPr>
              <w:t>修复器</w:t>
            </w:r>
          </w:p>
        </w:tc>
        <w:tc>
          <w:tcPr>
            <w:tcW w:w="419" w:type="pct"/>
            <w:vAlign w:val="center"/>
          </w:tcPr>
          <w:p w14:paraId="3E36B20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1FF41D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c>
          <w:tcPr>
            <w:tcW w:w="1355" w:type="pct"/>
            <w:vAlign w:val="center"/>
          </w:tcPr>
          <w:p w14:paraId="3B6EC55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4AB96DB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706012" w14:paraId="39CE57CE" w14:textId="77777777" w:rsidTr="00B5080E">
        <w:trPr>
          <w:trHeight w:val="700"/>
        </w:trPr>
        <w:tc>
          <w:tcPr>
            <w:tcW w:w="448" w:type="pct"/>
            <w:noWrap/>
            <w:vAlign w:val="center"/>
          </w:tcPr>
          <w:p w14:paraId="096097E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49</w:t>
            </w:r>
          </w:p>
        </w:tc>
        <w:tc>
          <w:tcPr>
            <w:tcW w:w="1910" w:type="pct"/>
            <w:vAlign w:val="center"/>
          </w:tcPr>
          <w:p w14:paraId="3115B3B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两</w:t>
            </w:r>
            <w:proofErr w:type="gramEnd"/>
            <w:r>
              <w:rPr>
                <w:rFonts w:ascii="仿宋_GB2312" w:eastAsia="仿宋_GB2312" w:hAnsi="仿宋_GB2312" w:cs="仿宋_GB2312" w:hint="eastAsia"/>
                <w:color w:val="000000"/>
                <w:kern w:val="0"/>
                <w:szCs w:val="21"/>
                <w:lang w:bidi="ar"/>
              </w:rPr>
              <w:t>开单控</w:t>
            </w:r>
          </w:p>
        </w:tc>
        <w:tc>
          <w:tcPr>
            <w:tcW w:w="419" w:type="pct"/>
            <w:vAlign w:val="center"/>
          </w:tcPr>
          <w:p w14:paraId="4BB1725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91907B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17</w:t>
            </w:r>
          </w:p>
        </w:tc>
        <w:tc>
          <w:tcPr>
            <w:tcW w:w="1355" w:type="pct"/>
            <w:vAlign w:val="center"/>
          </w:tcPr>
          <w:p w14:paraId="0C7B356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08CFE97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6976AD11" w14:textId="77777777" w:rsidTr="00B5080E">
        <w:trPr>
          <w:trHeight w:val="700"/>
        </w:trPr>
        <w:tc>
          <w:tcPr>
            <w:tcW w:w="448" w:type="pct"/>
            <w:noWrap/>
            <w:vAlign w:val="center"/>
          </w:tcPr>
          <w:p w14:paraId="46FD83F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c>
          <w:tcPr>
            <w:tcW w:w="1910" w:type="pct"/>
            <w:vAlign w:val="center"/>
          </w:tcPr>
          <w:p w14:paraId="66D4950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两</w:t>
            </w:r>
            <w:proofErr w:type="gramEnd"/>
            <w:r>
              <w:rPr>
                <w:rFonts w:ascii="仿宋_GB2312" w:eastAsia="仿宋_GB2312" w:hAnsi="仿宋_GB2312" w:cs="仿宋_GB2312" w:hint="eastAsia"/>
                <w:color w:val="000000"/>
                <w:kern w:val="0"/>
                <w:szCs w:val="21"/>
                <w:lang w:bidi="ar"/>
              </w:rPr>
              <w:t>开双控</w:t>
            </w:r>
          </w:p>
        </w:tc>
        <w:tc>
          <w:tcPr>
            <w:tcW w:w="419" w:type="pct"/>
            <w:vAlign w:val="center"/>
          </w:tcPr>
          <w:p w14:paraId="779BBF2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B03877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26</w:t>
            </w:r>
          </w:p>
        </w:tc>
        <w:tc>
          <w:tcPr>
            <w:tcW w:w="1355" w:type="pct"/>
            <w:vAlign w:val="center"/>
          </w:tcPr>
          <w:p w14:paraId="113A415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39C0139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05ADC5C6" w14:textId="77777777" w:rsidTr="00B5080E">
        <w:trPr>
          <w:trHeight w:val="700"/>
        </w:trPr>
        <w:tc>
          <w:tcPr>
            <w:tcW w:w="448" w:type="pct"/>
            <w:noWrap/>
            <w:vAlign w:val="center"/>
          </w:tcPr>
          <w:p w14:paraId="2E44AF4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51</w:t>
            </w:r>
          </w:p>
        </w:tc>
        <w:tc>
          <w:tcPr>
            <w:tcW w:w="1910" w:type="pct"/>
            <w:vAlign w:val="center"/>
          </w:tcPr>
          <w:p w14:paraId="13352D2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三</w:t>
            </w:r>
            <w:proofErr w:type="gramEnd"/>
            <w:r>
              <w:rPr>
                <w:rFonts w:ascii="仿宋_GB2312" w:eastAsia="仿宋_GB2312" w:hAnsi="仿宋_GB2312" w:cs="仿宋_GB2312" w:hint="eastAsia"/>
                <w:color w:val="000000"/>
                <w:kern w:val="0"/>
                <w:szCs w:val="21"/>
                <w:lang w:bidi="ar"/>
              </w:rPr>
              <w:t>开双控</w:t>
            </w:r>
          </w:p>
        </w:tc>
        <w:tc>
          <w:tcPr>
            <w:tcW w:w="419" w:type="pct"/>
            <w:vAlign w:val="center"/>
          </w:tcPr>
          <w:p w14:paraId="740D9EB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16D270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355" w:type="pct"/>
            <w:vAlign w:val="center"/>
          </w:tcPr>
          <w:p w14:paraId="068E5F3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62DF5D6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3566722F" w14:textId="77777777" w:rsidTr="00B5080E">
        <w:trPr>
          <w:trHeight w:val="700"/>
        </w:trPr>
        <w:tc>
          <w:tcPr>
            <w:tcW w:w="448" w:type="pct"/>
            <w:noWrap/>
            <w:vAlign w:val="center"/>
          </w:tcPr>
          <w:p w14:paraId="547B4A7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52</w:t>
            </w:r>
          </w:p>
        </w:tc>
        <w:tc>
          <w:tcPr>
            <w:tcW w:w="1910" w:type="pct"/>
            <w:vAlign w:val="center"/>
          </w:tcPr>
          <w:p w14:paraId="4829551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w:t>
            </w:r>
            <w:proofErr w:type="gramStart"/>
            <w:r>
              <w:rPr>
                <w:rFonts w:ascii="仿宋_GB2312" w:eastAsia="仿宋_GB2312" w:hAnsi="仿宋_GB2312" w:cs="仿宋_GB2312" w:hint="eastAsia"/>
                <w:color w:val="000000"/>
                <w:kern w:val="0"/>
                <w:szCs w:val="21"/>
                <w:lang w:bidi="ar"/>
              </w:rPr>
              <w:t>型 四</w:t>
            </w:r>
            <w:proofErr w:type="gramEnd"/>
            <w:r>
              <w:rPr>
                <w:rFonts w:ascii="仿宋_GB2312" w:eastAsia="仿宋_GB2312" w:hAnsi="仿宋_GB2312" w:cs="仿宋_GB2312" w:hint="eastAsia"/>
                <w:color w:val="000000"/>
                <w:kern w:val="0"/>
                <w:szCs w:val="21"/>
                <w:lang w:bidi="ar"/>
              </w:rPr>
              <w:t>开双控</w:t>
            </w:r>
          </w:p>
        </w:tc>
        <w:tc>
          <w:tcPr>
            <w:tcW w:w="419" w:type="pct"/>
            <w:vAlign w:val="center"/>
          </w:tcPr>
          <w:p w14:paraId="3B4B224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DE4CDB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35</w:t>
            </w:r>
          </w:p>
        </w:tc>
        <w:tc>
          <w:tcPr>
            <w:tcW w:w="1355" w:type="pct"/>
            <w:vAlign w:val="center"/>
          </w:tcPr>
          <w:p w14:paraId="0CE767F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2CD0ECF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706012" w14:paraId="4EF22199" w14:textId="77777777" w:rsidTr="00B5080E">
        <w:trPr>
          <w:trHeight w:val="700"/>
        </w:trPr>
        <w:tc>
          <w:tcPr>
            <w:tcW w:w="448" w:type="pct"/>
            <w:noWrap/>
            <w:vAlign w:val="center"/>
          </w:tcPr>
          <w:p w14:paraId="6641303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lastRenderedPageBreak/>
              <w:t>53</w:t>
            </w:r>
          </w:p>
        </w:tc>
        <w:tc>
          <w:tcPr>
            <w:tcW w:w="1910" w:type="pct"/>
            <w:vAlign w:val="center"/>
          </w:tcPr>
          <w:p w14:paraId="5997CA4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118型两位十孔插座</w:t>
            </w:r>
          </w:p>
        </w:tc>
        <w:tc>
          <w:tcPr>
            <w:tcW w:w="419" w:type="pct"/>
            <w:vAlign w:val="center"/>
          </w:tcPr>
          <w:p w14:paraId="628AACD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401981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w:t>
            </w:r>
          </w:p>
        </w:tc>
        <w:tc>
          <w:tcPr>
            <w:tcW w:w="1355" w:type="pct"/>
            <w:vAlign w:val="center"/>
          </w:tcPr>
          <w:p w14:paraId="30C06CC7"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00798DC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72B0C054" w14:textId="77777777" w:rsidTr="00B5080E">
        <w:trPr>
          <w:trHeight w:val="700"/>
        </w:trPr>
        <w:tc>
          <w:tcPr>
            <w:tcW w:w="448" w:type="pct"/>
            <w:noWrap/>
            <w:vAlign w:val="center"/>
          </w:tcPr>
          <w:p w14:paraId="6A6BF6F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54</w:t>
            </w:r>
          </w:p>
        </w:tc>
        <w:tc>
          <w:tcPr>
            <w:tcW w:w="1910" w:type="pct"/>
            <w:vAlign w:val="center"/>
          </w:tcPr>
          <w:p w14:paraId="5ACC207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86明合</w:t>
            </w:r>
          </w:p>
        </w:tc>
        <w:tc>
          <w:tcPr>
            <w:tcW w:w="419" w:type="pct"/>
            <w:vAlign w:val="center"/>
          </w:tcPr>
          <w:p w14:paraId="0ED052F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6ED9D3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c>
          <w:tcPr>
            <w:tcW w:w="1355" w:type="pct"/>
            <w:vAlign w:val="center"/>
          </w:tcPr>
          <w:p w14:paraId="781E9E9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2140B66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706012" w14:paraId="372534F3" w14:textId="77777777" w:rsidTr="00B5080E">
        <w:trPr>
          <w:trHeight w:val="700"/>
        </w:trPr>
        <w:tc>
          <w:tcPr>
            <w:tcW w:w="448" w:type="pct"/>
            <w:noWrap/>
            <w:vAlign w:val="center"/>
          </w:tcPr>
          <w:p w14:paraId="016938D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910" w:type="pct"/>
            <w:vAlign w:val="center"/>
          </w:tcPr>
          <w:p w14:paraId="0685A16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16A插板不带线黑黄13孔</w:t>
            </w:r>
          </w:p>
        </w:tc>
        <w:tc>
          <w:tcPr>
            <w:tcW w:w="419" w:type="pct"/>
            <w:vAlign w:val="center"/>
          </w:tcPr>
          <w:p w14:paraId="40B5E1E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725EAE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243D7CE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7937140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2B5A7AE7" w14:textId="77777777" w:rsidTr="00B5080E">
        <w:trPr>
          <w:trHeight w:val="700"/>
        </w:trPr>
        <w:tc>
          <w:tcPr>
            <w:tcW w:w="448" w:type="pct"/>
            <w:noWrap/>
            <w:vAlign w:val="center"/>
          </w:tcPr>
          <w:p w14:paraId="58DC540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56</w:t>
            </w:r>
          </w:p>
        </w:tc>
        <w:tc>
          <w:tcPr>
            <w:tcW w:w="1910" w:type="pct"/>
            <w:vAlign w:val="center"/>
          </w:tcPr>
          <w:p w14:paraId="45A1535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10A插板不带线黑黄15孔</w:t>
            </w:r>
          </w:p>
        </w:tc>
        <w:tc>
          <w:tcPr>
            <w:tcW w:w="419" w:type="pct"/>
            <w:vAlign w:val="center"/>
          </w:tcPr>
          <w:p w14:paraId="627E853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23EFB9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07617D4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171347C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261E4EF8" w14:textId="77777777" w:rsidTr="00B5080E">
        <w:trPr>
          <w:trHeight w:val="700"/>
        </w:trPr>
        <w:tc>
          <w:tcPr>
            <w:tcW w:w="448" w:type="pct"/>
            <w:noWrap/>
            <w:vAlign w:val="center"/>
          </w:tcPr>
          <w:p w14:paraId="3B784FF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57</w:t>
            </w:r>
          </w:p>
        </w:tc>
        <w:tc>
          <w:tcPr>
            <w:tcW w:w="1910" w:type="pct"/>
            <w:vAlign w:val="center"/>
          </w:tcPr>
          <w:p w14:paraId="703BD38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8位插板全长1.8米</w:t>
            </w:r>
          </w:p>
        </w:tc>
        <w:tc>
          <w:tcPr>
            <w:tcW w:w="419" w:type="pct"/>
            <w:vAlign w:val="center"/>
          </w:tcPr>
          <w:p w14:paraId="7A2C652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E4D2F4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c>
          <w:tcPr>
            <w:tcW w:w="1355" w:type="pct"/>
            <w:vAlign w:val="center"/>
          </w:tcPr>
          <w:p w14:paraId="529DDF2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34BBEAA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706012" w14:paraId="0CC626A7" w14:textId="77777777" w:rsidTr="00B5080E">
        <w:trPr>
          <w:trHeight w:val="700"/>
        </w:trPr>
        <w:tc>
          <w:tcPr>
            <w:tcW w:w="448" w:type="pct"/>
            <w:noWrap/>
            <w:vAlign w:val="center"/>
          </w:tcPr>
          <w:p w14:paraId="65690FE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58</w:t>
            </w:r>
          </w:p>
        </w:tc>
        <w:tc>
          <w:tcPr>
            <w:tcW w:w="1910" w:type="pct"/>
            <w:vAlign w:val="center"/>
          </w:tcPr>
          <w:p w14:paraId="505233D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插排卷线盘100米3芯4平方</w:t>
            </w:r>
          </w:p>
        </w:tc>
        <w:tc>
          <w:tcPr>
            <w:tcW w:w="419" w:type="pct"/>
            <w:vAlign w:val="center"/>
          </w:tcPr>
          <w:p w14:paraId="1059D9A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FE1058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1800</w:t>
            </w:r>
          </w:p>
        </w:tc>
        <w:tc>
          <w:tcPr>
            <w:tcW w:w="1355" w:type="pct"/>
            <w:vAlign w:val="center"/>
          </w:tcPr>
          <w:p w14:paraId="2FF6235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德奥顿、东城、速迈威</w:t>
            </w:r>
          </w:p>
        </w:tc>
        <w:tc>
          <w:tcPr>
            <w:tcW w:w="390" w:type="pct"/>
            <w:noWrap/>
            <w:vAlign w:val="center"/>
          </w:tcPr>
          <w:p w14:paraId="12216D8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w:t>
            </w:r>
          </w:p>
        </w:tc>
      </w:tr>
      <w:tr w:rsidR="00706012" w14:paraId="018C01C0" w14:textId="77777777" w:rsidTr="00B5080E">
        <w:trPr>
          <w:trHeight w:val="700"/>
        </w:trPr>
        <w:tc>
          <w:tcPr>
            <w:tcW w:w="448" w:type="pct"/>
            <w:noWrap/>
            <w:vAlign w:val="center"/>
          </w:tcPr>
          <w:p w14:paraId="04F8804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59</w:t>
            </w:r>
          </w:p>
        </w:tc>
        <w:tc>
          <w:tcPr>
            <w:tcW w:w="1910" w:type="pct"/>
            <w:vAlign w:val="center"/>
          </w:tcPr>
          <w:p w14:paraId="2781E88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电池5#</w:t>
            </w:r>
          </w:p>
        </w:tc>
        <w:tc>
          <w:tcPr>
            <w:tcW w:w="419" w:type="pct"/>
            <w:vAlign w:val="center"/>
          </w:tcPr>
          <w:p w14:paraId="31C694B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9E048FA"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w:t>
            </w:r>
          </w:p>
        </w:tc>
        <w:tc>
          <w:tcPr>
            <w:tcW w:w="1355" w:type="pct"/>
            <w:vAlign w:val="center"/>
          </w:tcPr>
          <w:p w14:paraId="71CCB41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双鹿、南孚、公牛</w:t>
            </w:r>
          </w:p>
        </w:tc>
        <w:tc>
          <w:tcPr>
            <w:tcW w:w="390" w:type="pct"/>
            <w:noWrap/>
            <w:vAlign w:val="center"/>
          </w:tcPr>
          <w:p w14:paraId="221853F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900</w:t>
            </w:r>
          </w:p>
        </w:tc>
      </w:tr>
      <w:tr w:rsidR="00706012" w14:paraId="28811867" w14:textId="77777777" w:rsidTr="00B5080E">
        <w:trPr>
          <w:trHeight w:val="700"/>
        </w:trPr>
        <w:tc>
          <w:tcPr>
            <w:tcW w:w="448" w:type="pct"/>
            <w:noWrap/>
            <w:vAlign w:val="center"/>
          </w:tcPr>
          <w:p w14:paraId="05540F2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c>
          <w:tcPr>
            <w:tcW w:w="1910" w:type="pct"/>
            <w:vAlign w:val="center"/>
          </w:tcPr>
          <w:p w14:paraId="422A21D3"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电池7#</w:t>
            </w:r>
          </w:p>
        </w:tc>
        <w:tc>
          <w:tcPr>
            <w:tcW w:w="419" w:type="pct"/>
            <w:vAlign w:val="center"/>
          </w:tcPr>
          <w:p w14:paraId="7930CFD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6C2B9C8"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w:t>
            </w:r>
          </w:p>
        </w:tc>
        <w:tc>
          <w:tcPr>
            <w:tcW w:w="1355" w:type="pct"/>
            <w:vAlign w:val="center"/>
          </w:tcPr>
          <w:p w14:paraId="41AAA895"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双鹿、南孚、公牛</w:t>
            </w:r>
          </w:p>
        </w:tc>
        <w:tc>
          <w:tcPr>
            <w:tcW w:w="390" w:type="pct"/>
            <w:noWrap/>
            <w:vAlign w:val="center"/>
          </w:tcPr>
          <w:p w14:paraId="5ABB8DC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600</w:t>
            </w:r>
          </w:p>
        </w:tc>
      </w:tr>
      <w:tr w:rsidR="00706012" w14:paraId="7000F2F0" w14:textId="77777777" w:rsidTr="00B5080E">
        <w:trPr>
          <w:trHeight w:val="700"/>
        </w:trPr>
        <w:tc>
          <w:tcPr>
            <w:tcW w:w="448" w:type="pct"/>
            <w:noWrap/>
            <w:vAlign w:val="center"/>
          </w:tcPr>
          <w:p w14:paraId="69839426"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61</w:t>
            </w:r>
          </w:p>
        </w:tc>
        <w:tc>
          <w:tcPr>
            <w:tcW w:w="1910" w:type="pct"/>
            <w:vAlign w:val="center"/>
          </w:tcPr>
          <w:p w14:paraId="2EDDF78C"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9伏电池</w:t>
            </w:r>
          </w:p>
        </w:tc>
        <w:tc>
          <w:tcPr>
            <w:tcW w:w="419" w:type="pct"/>
            <w:vAlign w:val="center"/>
          </w:tcPr>
          <w:p w14:paraId="085F2AF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0AD7062"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w:t>
            </w:r>
          </w:p>
        </w:tc>
        <w:tc>
          <w:tcPr>
            <w:tcW w:w="1355" w:type="pct"/>
            <w:vAlign w:val="center"/>
          </w:tcPr>
          <w:p w14:paraId="1F2D1A01"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双鹿、南孚、公牛</w:t>
            </w:r>
          </w:p>
        </w:tc>
        <w:tc>
          <w:tcPr>
            <w:tcW w:w="390" w:type="pct"/>
            <w:noWrap/>
            <w:vAlign w:val="center"/>
          </w:tcPr>
          <w:p w14:paraId="1951F264"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706012" w14:paraId="6E5BC5C1" w14:textId="77777777" w:rsidTr="00B5080E">
        <w:trPr>
          <w:trHeight w:val="700"/>
        </w:trPr>
        <w:tc>
          <w:tcPr>
            <w:tcW w:w="448" w:type="pct"/>
            <w:noWrap/>
            <w:vAlign w:val="center"/>
          </w:tcPr>
          <w:p w14:paraId="340134DD"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62</w:t>
            </w:r>
          </w:p>
        </w:tc>
        <w:tc>
          <w:tcPr>
            <w:tcW w:w="1910" w:type="pct"/>
            <w:vAlign w:val="center"/>
          </w:tcPr>
          <w:p w14:paraId="1CA98C5B"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12伏电池</w:t>
            </w:r>
          </w:p>
        </w:tc>
        <w:tc>
          <w:tcPr>
            <w:tcW w:w="419" w:type="pct"/>
            <w:vAlign w:val="center"/>
          </w:tcPr>
          <w:p w14:paraId="36902FBE"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斤</w:t>
            </w:r>
          </w:p>
        </w:tc>
        <w:tc>
          <w:tcPr>
            <w:tcW w:w="478" w:type="pct"/>
            <w:vAlign w:val="center"/>
          </w:tcPr>
          <w:p w14:paraId="7CA4E040"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c>
          <w:tcPr>
            <w:tcW w:w="1355" w:type="pct"/>
            <w:vAlign w:val="center"/>
          </w:tcPr>
          <w:p w14:paraId="3C94109F"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双鹿、南孚、公牛</w:t>
            </w:r>
          </w:p>
        </w:tc>
        <w:tc>
          <w:tcPr>
            <w:tcW w:w="390" w:type="pct"/>
            <w:noWrap/>
            <w:vAlign w:val="center"/>
          </w:tcPr>
          <w:p w14:paraId="13514589" w14:textId="77777777" w:rsidR="00706012" w:rsidRDefault="00000000">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706012" w14:paraId="2343E0F1" w14:textId="77777777" w:rsidTr="00B5080E">
        <w:trPr>
          <w:trHeight w:val="700"/>
        </w:trPr>
        <w:tc>
          <w:tcPr>
            <w:tcW w:w="448" w:type="pct"/>
            <w:noWrap/>
            <w:vAlign w:val="center"/>
          </w:tcPr>
          <w:p w14:paraId="41CDBD8E" w14:textId="3089E2D9" w:rsidR="00706012" w:rsidRDefault="00706012">
            <w:pPr>
              <w:widowControl/>
              <w:jc w:val="center"/>
              <w:textAlignment w:val="center"/>
              <w:rPr>
                <w:rFonts w:ascii="仿宋_GB2312" w:eastAsia="仿宋_GB2312" w:hAnsi="仿宋_GB2312" w:cs="仿宋_GB2312" w:hint="eastAsia"/>
                <w:color w:val="000000"/>
                <w:szCs w:val="21"/>
              </w:rPr>
            </w:pPr>
          </w:p>
        </w:tc>
        <w:tc>
          <w:tcPr>
            <w:tcW w:w="1910" w:type="pct"/>
            <w:vAlign w:val="center"/>
          </w:tcPr>
          <w:p w14:paraId="1EA1349D"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二类：灯具</w:t>
            </w:r>
          </w:p>
        </w:tc>
        <w:tc>
          <w:tcPr>
            <w:tcW w:w="419" w:type="pct"/>
            <w:vAlign w:val="center"/>
          </w:tcPr>
          <w:p w14:paraId="055C582C" w14:textId="77777777" w:rsidR="00706012" w:rsidRDefault="00706012">
            <w:pPr>
              <w:jc w:val="center"/>
              <w:rPr>
                <w:rFonts w:ascii="仿宋_GB2312" w:eastAsia="仿宋_GB2312" w:hAnsi="仿宋_GB2312" w:cs="仿宋_GB2312" w:hint="eastAsia"/>
                <w:b/>
                <w:bCs/>
                <w:color w:val="000000"/>
                <w:szCs w:val="21"/>
              </w:rPr>
            </w:pPr>
          </w:p>
        </w:tc>
        <w:tc>
          <w:tcPr>
            <w:tcW w:w="478" w:type="pct"/>
            <w:vAlign w:val="center"/>
          </w:tcPr>
          <w:p w14:paraId="0E0006D7" w14:textId="77777777" w:rsidR="00706012" w:rsidRDefault="00706012">
            <w:pPr>
              <w:jc w:val="center"/>
              <w:rPr>
                <w:rFonts w:ascii="仿宋_GB2312" w:eastAsia="仿宋_GB2312" w:hAnsi="仿宋_GB2312" w:cs="仿宋_GB2312" w:hint="eastAsia"/>
                <w:b/>
                <w:bCs/>
                <w:color w:val="000000"/>
                <w:szCs w:val="21"/>
              </w:rPr>
            </w:pPr>
          </w:p>
        </w:tc>
        <w:tc>
          <w:tcPr>
            <w:tcW w:w="1355" w:type="pct"/>
            <w:vAlign w:val="center"/>
          </w:tcPr>
          <w:p w14:paraId="07E387DA"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品牌</w:t>
            </w:r>
          </w:p>
        </w:tc>
        <w:tc>
          <w:tcPr>
            <w:tcW w:w="390" w:type="pct"/>
            <w:noWrap/>
            <w:vAlign w:val="center"/>
          </w:tcPr>
          <w:p w14:paraId="591BA816" w14:textId="77777777" w:rsidR="00706012" w:rsidRDefault="00706012">
            <w:pPr>
              <w:jc w:val="center"/>
              <w:rPr>
                <w:rFonts w:ascii="仿宋_GB2312" w:eastAsia="仿宋_GB2312" w:hAnsi="仿宋_GB2312" w:cs="仿宋_GB2312" w:hint="eastAsia"/>
                <w:color w:val="000000"/>
                <w:szCs w:val="21"/>
              </w:rPr>
            </w:pPr>
          </w:p>
        </w:tc>
      </w:tr>
      <w:tr w:rsidR="00B5080E" w14:paraId="30916433" w14:textId="77777777" w:rsidTr="00F44903">
        <w:trPr>
          <w:trHeight w:val="700"/>
        </w:trPr>
        <w:tc>
          <w:tcPr>
            <w:tcW w:w="448" w:type="pct"/>
            <w:noWrap/>
            <w:vAlign w:val="center"/>
          </w:tcPr>
          <w:p w14:paraId="0064F0FE" w14:textId="34D070CE"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63</w:t>
            </w:r>
          </w:p>
        </w:tc>
        <w:tc>
          <w:tcPr>
            <w:tcW w:w="1910" w:type="pct"/>
            <w:vAlign w:val="center"/>
          </w:tcPr>
          <w:p w14:paraId="42943E6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苍蝇</w:t>
            </w:r>
            <w:proofErr w:type="gramStart"/>
            <w:r>
              <w:rPr>
                <w:rFonts w:ascii="仿宋_GB2312" w:eastAsia="仿宋_GB2312" w:hAnsi="仿宋_GB2312" w:cs="仿宋_GB2312" w:hint="eastAsia"/>
                <w:color w:val="000000"/>
                <w:kern w:val="0"/>
                <w:szCs w:val="21"/>
                <w:lang w:bidi="ar"/>
              </w:rPr>
              <w:t>灯管 45cm</w:t>
            </w:r>
            <w:proofErr w:type="gramEnd"/>
          </w:p>
        </w:tc>
        <w:tc>
          <w:tcPr>
            <w:tcW w:w="419" w:type="pct"/>
            <w:vAlign w:val="center"/>
          </w:tcPr>
          <w:p w14:paraId="333F685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根</w:t>
            </w:r>
          </w:p>
        </w:tc>
        <w:tc>
          <w:tcPr>
            <w:tcW w:w="478" w:type="pct"/>
            <w:vAlign w:val="center"/>
          </w:tcPr>
          <w:p w14:paraId="5F8995F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c>
          <w:tcPr>
            <w:tcW w:w="1355" w:type="pct"/>
            <w:vAlign w:val="center"/>
          </w:tcPr>
          <w:p w14:paraId="3748CF1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飞利浦、FSL、喜来乐</w:t>
            </w:r>
          </w:p>
        </w:tc>
        <w:tc>
          <w:tcPr>
            <w:tcW w:w="390" w:type="pct"/>
            <w:noWrap/>
            <w:vAlign w:val="center"/>
          </w:tcPr>
          <w:p w14:paraId="26A0D29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26F11C10" w14:textId="77777777" w:rsidTr="00F44903">
        <w:trPr>
          <w:trHeight w:val="700"/>
        </w:trPr>
        <w:tc>
          <w:tcPr>
            <w:tcW w:w="448" w:type="pct"/>
            <w:noWrap/>
            <w:vAlign w:val="center"/>
          </w:tcPr>
          <w:p w14:paraId="4DD33DD0" w14:textId="3B845DBC"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64</w:t>
            </w:r>
          </w:p>
        </w:tc>
        <w:tc>
          <w:tcPr>
            <w:tcW w:w="1910" w:type="pct"/>
            <w:vAlign w:val="center"/>
          </w:tcPr>
          <w:p w14:paraId="06DB4AD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苍蝇灯启辉器</w:t>
            </w:r>
          </w:p>
        </w:tc>
        <w:tc>
          <w:tcPr>
            <w:tcW w:w="419" w:type="pct"/>
            <w:vAlign w:val="center"/>
          </w:tcPr>
          <w:p w14:paraId="08EAA14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斤</w:t>
            </w:r>
          </w:p>
        </w:tc>
        <w:tc>
          <w:tcPr>
            <w:tcW w:w="478" w:type="pct"/>
            <w:vAlign w:val="center"/>
          </w:tcPr>
          <w:p w14:paraId="7058C19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c>
          <w:tcPr>
            <w:tcW w:w="1355" w:type="pct"/>
            <w:vAlign w:val="center"/>
          </w:tcPr>
          <w:p w14:paraId="2085AC6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飞利浦、泰力、正泰</w:t>
            </w:r>
          </w:p>
        </w:tc>
        <w:tc>
          <w:tcPr>
            <w:tcW w:w="390" w:type="pct"/>
            <w:noWrap/>
            <w:vAlign w:val="center"/>
          </w:tcPr>
          <w:p w14:paraId="6159D58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624B61AD" w14:textId="77777777" w:rsidTr="00F44903">
        <w:trPr>
          <w:trHeight w:val="700"/>
        </w:trPr>
        <w:tc>
          <w:tcPr>
            <w:tcW w:w="448" w:type="pct"/>
            <w:noWrap/>
            <w:vAlign w:val="center"/>
          </w:tcPr>
          <w:p w14:paraId="70469A2E" w14:textId="600CD96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65</w:t>
            </w:r>
          </w:p>
        </w:tc>
        <w:tc>
          <w:tcPr>
            <w:tcW w:w="1910" w:type="pct"/>
            <w:vAlign w:val="center"/>
          </w:tcPr>
          <w:p w14:paraId="7606482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嵌入式LED平板</w:t>
            </w:r>
            <w:proofErr w:type="gramStart"/>
            <w:r>
              <w:rPr>
                <w:rFonts w:ascii="仿宋_GB2312" w:eastAsia="仿宋_GB2312" w:hAnsi="仿宋_GB2312" w:cs="仿宋_GB2312" w:hint="eastAsia"/>
                <w:color w:val="000000"/>
                <w:kern w:val="0"/>
                <w:szCs w:val="21"/>
                <w:lang w:bidi="ar"/>
              </w:rPr>
              <w:t>灯 600</w:t>
            </w:r>
            <w:proofErr w:type="gramEnd"/>
            <w:r>
              <w:rPr>
                <w:rFonts w:ascii="仿宋_GB2312" w:eastAsia="仿宋_GB2312" w:hAnsi="仿宋_GB2312" w:cs="仿宋_GB2312" w:hint="eastAsia"/>
                <w:color w:val="000000"/>
                <w:kern w:val="0"/>
                <w:szCs w:val="21"/>
                <w:lang w:bidi="ar"/>
              </w:rPr>
              <w:t>*600 220V</w:t>
            </w:r>
          </w:p>
        </w:tc>
        <w:tc>
          <w:tcPr>
            <w:tcW w:w="419" w:type="pct"/>
            <w:vAlign w:val="center"/>
          </w:tcPr>
          <w:p w14:paraId="4043759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92391E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75</w:t>
            </w:r>
          </w:p>
        </w:tc>
        <w:tc>
          <w:tcPr>
            <w:tcW w:w="1355" w:type="pct"/>
            <w:vAlign w:val="center"/>
          </w:tcPr>
          <w:p w14:paraId="64B9D76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欧普、公牛、飞利浦、三雄极光</w:t>
            </w:r>
          </w:p>
        </w:tc>
        <w:tc>
          <w:tcPr>
            <w:tcW w:w="390" w:type="pct"/>
            <w:noWrap/>
            <w:vAlign w:val="center"/>
          </w:tcPr>
          <w:p w14:paraId="4A78C49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339F16D6" w14:textId="77777777" w:rsidTr="00F44903">
        <w:trPr>
          <w:trHeight w:val="700"/>
        </w:trPr>
        <w:tc>
          <w:tcPr>
            <w:tcW w:w="448" w:type="pct"/>
            <w:noWrap/>
            <w:vAlign w:val="center"/>
          </w:tcPr>
          <w:p w14:paraId="679B3467" w14:textId="67FD11A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66</w:t>
            </w:r>
          </w:p>
        </w:tc>
        <w:tc>
          <w:tcPr>
            <w:tcW w:w="1910" w:type="pct"/>
            <w:vAlign w:val="center"/>
          </w:tcPr>
          <w:p w14:paraId="27596A0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kern w:val="0"/>
                <w:szCs w:val="21"/>
                <w:lang w:bidi="ar"/>
              </w:rPr>
              <w:t>卫生间 嵌入</w:t>
            </w:r>
            <w:proofErr w:type="gramEnd"/>
            <w:r>
              <w:rPr>
                <w:rFonts w:ascii="仿宋_GB2312" w:eastAsia="仿宋_GB2312" w:hAnsi="仿宋_GB2312" w:cs="仿宋_GB2312" w:hint="eastAsia"/>
                <w:color w:val="000000"/>
                <w:kern w:val="0"/>
                <w:szCs w:val="21"/>
                <w:lang w:bidi="ar"/>
              </w:rPr>
              <w:t>式LED长方形平板</w:t>
            </w:r>
            <w:proofErr w:type="gramStart"/>
            <w:r>
              <w:rPr>
                <w:rFonts w:ascii="仿宋_GB2312" w:eastAsia="仿宋_GB2312" w:hAnsi="仿宋_GB2312" w:cs="仿宋_GB2312" w:hint="eastAsia"/>
                <w:color w:val="000000"/>
                <w:kern w:val="0"/>
                <w:szCs w:val="21"/>
                <w:lang w:bidi="ar"/>
              </w:rPr>
              <w:t>灯 300</w:t>
            </w:r>
            <w:proofErr w:type="gramEnd"/>
            <w:r>
              <w:rPr>
                <w:rFonts w:ascii="仿宋_GB2312" w:eastAsia="仿宋_GB2312" w:hAnsi="仿宋_GB2312" w:cs="仿宋_GB2312" w:hint="eastAsia"/>
                <w:color w:val="000000"/>
                <w:kern w:val="0"/>
                <w:szCs w:val="21"/>
                <w:lang w:bidi="ar"/>
              </w:rPr>
              <w:t>*600 220V</w:t>
            </w:r>
          </w:p>
        </w:tc>
        <w:tc>
          <w:tcPr>
            <w:tcW w:w="419" w:type="pct"/>
            <w:vAlign w:val="center"/>
          </w:tcPr>
          <w:p w14:paraId="3101168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15197E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65</w:t>
            </w:r>
          </w:p>
        </w:tc>
        <w:tc>
          <w:tcPr>
            <w:tcW w:w="1355" w:type="pct"/>
            <w:vAlign w:val="center"/>
          </w:tcPr>
          <w:p w14:paraId="3F831E3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公牛、飞利浦、三雄极光</w:t>
            </w:r>
          </w:p>
        </w:tc>
        <w:tc>
          <w:tcPr>
            <w:tcW w:w="390" w:type="pct"/>
            <w:noWrap/>
            <w:vAlign w:val="center"/>
          </w:tcPr>
          <w:p w14:paraId="61FBB9F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500B7191" w14:textId="77777777" w:rsidTr="00F44903">
        <w:trPr>
          <w:trHeight w:val="700"/>
        </w:trPr>
        <w:tc>
          <w:tcPr>
            <w:tcW w:w="448" w:type="pct"/>
            <w:noWrap/>
            <w:vAlign w:val="center"/>
          </w:tcPr>
          <w:p w14:paraId="42891B02" w14:textId="729BB15F"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67</w:t>
            </w:r>
          </w:p>
        </w:tc>
        <w:tc>
          <w:tcPr>
            <w:tcW w:w="1910" w:type="pct"/>
            <w:vAlign w:val="center"/>
          </w:tcPr>
          <w:p w14:paraId="3CE09D2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灯带接线头</w:t>
            </w:r>
          </w:p>
        </w:tc>
        <w:tc>
          <w:tcPr>
            <w:tcW w:w="419" w:type="pct"/>
            <w:vAlign w:val="center"/>
          </w:tcPr>
          <w:p w14:paraId="462E457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9A3A79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c>
          <w:tcPr>
            <w:tcW w:w="1355" w:type="pct"/>
            <w:vAlign w:val="center"/>
          </w:tcPr>
          <w:p w14:paraId="51B74B3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公牛、飞利浦、三雄极光</w:t>
            </w:r>
          </w:p>
        </w:tc>
        <w:tc>
          <w:tcPr>
            <w:tcW w:w="390" w:type="pct"/>
            <w:noWrap/>
            <w:vAlign w:val="center"/>
          </w:tcPr>
          <w:p w14:paraId="291CBF1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31E83F61" w14:textId="77777777" w:rsidTr="00F44903">
        <w:trPr>
          <w:trHeight w:val="700"/>
        </w:trPr>
        <w:tc>
          <w:tcPr>
            <w:tcW w:w="448" w:type="pct"/>
            <w:noWrap/>
            <w:vAlign w:val="center"/>
          </w:tcPr>
          <w:p w14:paraId="60FC506A" w14:textId="59F08B10"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68</w:t>
            </w:r>
          </w:p>
        </w:tc>
        <w:tc>
          <w:tcPr>
            <w:tcW w:w="1910" w:type="pct"/>
            <w:vAlign w:val="center"/>
          </w:tcPr>
          <w:p w14:paraId="607960A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LED楼梯灯管15W</w:t>
            </w:r>
          </w:p>
        </w:tc>
        <w:tc>
          <w:tcPr>
            <w:tcW w:w="419" w:type="pct"/>
            <w:vAlign w:val="center"/>
          </w:tcPr>
          <w:p w14:paraId="3539A5B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根</w:t>
            </w:r>
          </w:p>
        </w:tc>
        <w:tc>
          <w:tcPr>
            <w:tcW w:w="478" w:type="pct"/>
            <w:vAlign w:val="center"/>
          </w:tcPr>
          <w:p w14:paraId="226C3B4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68BD834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泰力、正泰、德力西</w:t>
            </w:r>
          </w:p>
        </w:tc>
        <w:tc>
          <w:tcPr>
            <w:tcW w:w="390" w:type="pct"/>
            <w:noWrap/>
            <w:vAlign w:val="center"/>
          </w:tcPr>
          <w:p w14:paraId="27579A2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18C0985E" w14:textId="77777777" w:rsidTr="00F44903">
        <w:trPr>
          <w:trHeight w:val="700"/>
        </w:trPr>
        <w:tc>
          <w:tcPr>
            <w:tcW w:w="448" w:type="pct"/>
            <w:noWrap/>
            <w:vAlign w:val="center"/>
          </w:tcPr>
          <w:p w14:paraId="71E5FD19" w14:textId="7C13C0E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69</w:t>
            </w:r>
          </w:p>
        </w:tc>
        <w:tc>
          <w:tcPr>
            <w:tcW w:w="1910" w:type="pct"/>
            <w:vAlign w:val="center"/>
          </w:tcPr>
          <w:p w14:paraId="2F358A8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10*20双头射灯</w:t>
            </w:r>
          </w:p>
        </w:tc>
        <w:tc>
          <w:tcPr>
            <w:tcW w:w="419" w:type="pct"/>
            <w:vAlign w:val="center"/>
          </w:tcPr>
          <w:p w14:paraId="580DDFC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44511C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65</w:t>
            </w:r>
          </w:p>
        </w:tc>
        <w:tc>
          <w:tcPr>
            <w:tcW w:w="1355" w:type="pct"/>
            <w:vAlign w:val="center"/>
          </w:tcPr>
          <w:p w14:paraId="0578323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镭士、欧普、三雄极光</w:t>
            </w:r>
          </w:p>
        </w:tc>
        <w:tc>
          <w:tcPr>
            <w:tcW w:w="390" w:type="pct"/>
            <w:noWrap/>
            <w:vAlign w:val="center"/>
          </w:tcPr>
          <w:p w14:paraId="1D179D9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5664551D" w14:textId="77777777" w:rsidTr="00F44903">
        <w:trPr>
          <w:trHeight w:val="700"/>
        </w:trPr>
        <w:tc>
          <w:tcPr>
            <w:tcW w:w="448" w:type="pct"/>
            <w:noWrap/>
            <w:vAlign w:val="center"/>
          </w:tcPr>
          <w:p w14:paraId="749844E7" w14:textId="1CDC1A7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70</w:t>
            </w:r>
          </w:p>
        </w:tc>
        <w:tc>
          <w:tcPr>
            <w:tcW w:w="1910" w:type="pct"/>
            <w:vAlign w:val="center"/>
          </w:tcPr>
          <w:p w14:paraId="05EBA0B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日光灯架T8</w:t>
            </w:r>
          </w:p>
        </w:tc>
        <w:tc>
          <w:tcPr>
            <w:tcW w:w="419" w:type="pct"/>
            <w:vAlign w:val="center"/>
          </w:tcPr>
          <w:p w14:paraId="56F9AEA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4F96F7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63</w:t>
            </w:r>
          </w:p>
        </w:tc>
        <w:tc>
          <w:tcPr>
            <w:tcW w:w="1355" w:type="pct"/>
            <w:vAlign w:val="center"/>
          </w:tcPr>
          <w:p w14:paraId="314D0B0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公牛、泰力、正泰</w:t>
            </w:r>
          </w:p>
        </w:tc>
        <w:tc>
          <w:tcPr>
            <w:tcW w:w="390" w:type="pct"/>
            <w:noWrap/>
            <w:vAlign w:val="center"/>
          </w:tcPr>
          <w:p w14:paraId="6EF335D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5760168D" w14:textId="77777777" w:rsidTr="00F44903">
        <w:trPr>
          <w:trHeight w:val="700"/>
        </w:trPr>
        <w:tc>
          <w:tcPr>
            <w:tcW w:w="448" w:type="pct"/>
            <w:noWrap/>
            <w:vAlign w:val="center"/>
          </w:tcPr>
          <w:p w14:paraId="31343288" w14:textId="42EFF1B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71</w:t>
            </w:r>
          </w:p>
        </w:tc>
        <w:tc>
          <w:tcPr>
            <w:tcW w:w="1910" w:type="pct"/>
            <w:vAlign w:val="center"/>
          </w:tcPr>
          <w:p w14:paraId="21AD5BC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LED</w:t>
            </w:r>
            <w:proofErr w:type="gramStart"/>
            <w:r>
              <w:rPr>
                <w:rFonts w:ascii="仿宋_GB2312" w:eastAsia="仿宋_GB2312" w:hAnsi="仿宋_GB2312" w:cs="仿宋_GB2312" w:hint="eastAsia"/>
                <w:color w:val="000000"/>
                <w:kern w:val="0"/>
                <w:szCs w:val="21"/>
                <w:lang w:bidi="ar"/>
              </w:rPr>
              <w:t xml:space="preserve">灯管 1米 </w:t>
            </w:r>
            <w:proofErr w:type="gramEnd"/>
            <w:r>
              <w:rPr>
                <w:rFonts w:ascii="仿宋_GB2312" w:eastAsia="仿宋_GB2312" w:hAnsi="仿宋_GB2312" w:cs="仿宋_GB2312" w:hint="eastAsia"/>
                <w:color w:val="000000"/>
                <w:kern w:val="0"/>
                <w:szCs w:val="21"/>
                <w:lang w:bidi="ar"/>
              </w:rPr>
              <w:t>T5 38W 220V</w:t>
            </w:r>
          </w:p>
        </w:tc>
        <w:tc>
          <w:tcPr>
            <w:tcW w:w="419" w:type="pct"/>
            <w:vAlign w:val="center"/>
          </w:tcPr>
          <w:p w14:paraId="385038C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根</w:t>
            </w:r>
          </w:p>
        </w:tc>
        <w:tc>
          <w:tcPr>
            <w:tcW w:w="478" w:type="pct"/>
            <w:vAlign w:val="center"/>
          </w:tcPr>
          <w:p w14:paraId="3008EC5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355" w:type="pct"/>
            <w:vAlign w:val="center"/>
          </w:tcPr>
          <w:p w14:paraId="6FA3627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三雄极光、泰力、佛山照明</w:t>
            </w:r>
          </w:p>
        </w:tc>
        <w:tc>
          <w:tcPr>
            <w:tcW w:w="390" w:type="pct"/>
            <w:noWrap/>
            <w:vAlign w:val="center"/>
          </w:tcPr>
          <w:p w14:paraId="4FC2919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100</w:t>
            </w:r>
          </w:p>
        </w:tc>
      </w:tr>
      <w:tr w:rsidR="00B5080E" w14:paraId="3EF34493" w14:textId="77777777" w:rsidTr="00F44903">
        <w:trPr>
          <w:trHeight w:val="700"/>
        </w:trPr>
        <w:tc>
          <w:tcPr>
            <w:tcW w:w="448" w:type="pct"/>
            <w:noWrap/>
            <w:vAlign w:val="center"/>
          </w:tcPr>
          <w:p w14:paraId="0F64C958" w14:textId="0A18D2F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lastRenderedPageBreak/>
              <w:t>72</w:t>
            </w:r>
          </w:p>
        </w:tc>
        <w:tc>
          <w:tcPr>
            <w:tcW w:w="1910" w:type="pct"/>
            <w:vAlign w:val="center"/>
          </w:tcPr>
          <w:p w14:paraId="30E665E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4000K筒灯暖色（5寸电压：220V</w:t>
            </w:r>
            <w:proofErr w:type="gramStart"/>
            <w:r>
              <w:rPr>
                <w:rFonts w:ascii="仿宋_GB2312" w:eastAsia="仿宋_GB2312" w:hAnsi="仿宋_GB2312" w:cs="仿宋_GB2312" w:hint="eastAsia"/>
                <w:color w:val="000000"/>
                <w:kern w:val="0"/>
                <w:szCs w:val="21"/>
                <w:lang w:bidi="ar"/>
              </w:rPr>
              <w:t xml:space="preserve"> ）</w:t>
            </w:r>
            <w:proofErr w:type="gramEnd"/>
          </w:p>
        </w:tc>
        <w:tc>
          <w:tcPr>
            <w:tcW w:w="419" w:type="pct"/>
            <w:vAlign w:val="center"/>
          </w:tcPr>
          <w:p w14:paraId="5F81F5A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D67537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36</w:t>
            </w:r>
          </w:p>
        </w:tc>
        <w:tc>
          <w:tcPr>
            <w:tcW w:w="1355" w:type="pct"/>
            <w:vAlign w:val="center"/>
          </w:tcPr>
          <w:p w14:paraId="231A93D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三雄极光、公牛、雷士</w:t>
            </w:r>
          </w:p>
        </w:tc>
        <w:tc>
          <w:tcPr>
            <w:tcW w:w="390" w:type="pct"/>
            <w:noWrap/>
            <w:vAlign w:val="center"/>
          </w:tcPr>
          <w:p w14:paraId="6A4C283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2B152E4D" w14:textId="77777777" w:rsidTr="00F44903">
        <w:trPr>
          <w:trHeight w:val="700"/>
        </w:trPr>
        <w:tc>
          <w:tcPr>
            <w:tcW w:w="448" w:type="pct"/>
            <w:noWrap/>
            <w:vAlign w:val="center"/>
          </w:tcPr>
          <w:p w14:paraId="3592C9EC" w14:textId="7561631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73</w:t>
            </w:r>
          </w:p>
        </w:tc>
        <w:tc>
          <w:tcPr>
            <w:tcW w:w="1910" w:type="pct"/>
            <w:vAlign w:val="center"/>
          </w:tcPr>
          <w:p w14:paraId="2DB4356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三雄5寸LED筒灯6500k电压：220V</w:t>
            </w:r>
          </w:p>
        </w:tc>
        <w:tc>
          <w:tcPr>
            <w:tcW w:w="419" w:type="pct"/>
            <w:vAlign w:val="center"/>
          </w:tcPr>
          <w:p w14:paraId="69EB6B1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BFE2D5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4EBB88F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三雄极光、公牛、正泰</w:t>
            </w:r>
          </w:p>
        </w:tc>
        <w:tc>
          <w:tcPr>
            <w:tcW w:w="390" w:type="pct"/>
            <w:noWrap/>
            <w:vAlign w:val="center"/>
          </w:tcPr>
          <w:p w14:paraId="2E82BD7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77A902EA" w14:textId="77777777" w:rsidTr="00F44903">
        <w:trPr>
          <w:trHeight w:val="700"/>
        </w:trPr>
        <w:tc>
          <w:tcPr>
            <w:tcW w:w="448" w:type="pct"/>
            <w:noWrap/>
            <w:vAlign w:val="center"/>
          </w:tcPr>
          <w:p w14:paraId="4767FDA2" w14:textId="3423F0CE"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74</w:t>
            </w:r>
          </w:p>
        </w:tc>
        <w:tc>
          <w:tcPr>
            <w:tcW w:w="1910" w:type="pct"/>
            <w:vAlign w:val="center"/>
          </w:tcPr>
          <w:p w14:paraId="69D72F4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筒</w:t>
            </w:r>
            <w:proofErr w:type="gramStart"/>
            <w:r>
              <w:rPr>
                <w:rFonts w:ascii="仿宋_GB2312" w:eastAsia="仿宋_GB2312" w:hAnsi="仿宋_GB2312" w:cs="仿宋_GB2312" w:hint="eastAsia"/>
                <w:color w:val="000000"/>
                <w:kern w:val="0"/>
                <w:szCs w:val="21"/>
                <w:lang w:bidi="ar"/>
              </w:rPr>
              <w:t>灯 6W 2.5寸  不带应急电池</w:t>
            </w:r>
            <w:proofErr w:type="gramEnd"/>
          </w:p>
        </w:tc>
        <w:tc>
          <w:tcPr>
            <w:tcW w:w="419" w:type="pct"/>
            <w:vAlign w:val="center"/>
          </w:tcPr>
          <w:p w14:paraId="26F6D17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D5FF26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c>
          <w:tcPr>
            <w:tcW w:w="1355" w:type="pct"/>
            <w:vAlign w:val="center"/>
          </w:tcPr>
          <w:p w14:paraId="302FBFA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三雄极光、泰力、佛山照明</w:t>
            </w:r>
          </w:p>
        </w:tc>
        <w:tc>
          <w:tcPr>
            <w:tcW w:w="390" w:type="pct"/>
            <w:noWrap/>
            <w:vAlign w:val="center"/>
          </w:tcPr>
          <w:p w14:paraId="48D51B4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70BA7D55" w14:textId="77777777" w:rsidTr="00F44903">
        <w:trPr>
          <w:trHeight w:val="700"/>
        </w:trPr>
        <w:tc>
          <w:tcPr>
            <w:tcW w:w="448" w:type="pct"/>
            <w:noWrap/>
            <w:vAlign w:val="center"/>
          </w:tcPr>
          <w:p w14:paraId="0B1886A3" w14:textId="61D9DB30"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75</w:t>
            </w:r>
          </w:p>
        </w:tc>
        <w:tc>
          <w:tcPr>
            <w:tcW w:w="1910" w:type="pct"/>
            <w:vAlign w:val="center"/>
          </w:tcPr>
          <w:p w14:paraId="442B2F5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筒</w:t>
            </w:r>
            <w:proofErr w:type="gramStart"/>
            <w:r>
              <w:rPr>
                <w:rFonts w:ascii="仿宋_GB2312" w:eastAsia="仿宋_GB2312" w:hAnsi="仿宋_GB2312" w:cs="仿宋_GB2312" w:hint="eastAsia"/>
                <w:color w:val="000000"/>
                <w:kern w:val="0"/>
                <w:szCs w:val="21"/>
                <w:lang w:bidi="ar"/>
              </w:rPr>
              <w:t xml:space="preserve">灯 4W </w:t>
            </w:r>
            <w:proofErr w:type="gramEnd"/>
            <w:r>
              <w:rPr>
                <w:rFonts w:ascii="仿宋_GB2312" w:eastAsia="仿宋_GB2312" w:hAnsi="仿宋_GB2312" w:cs="仿宋_GB2312" w:hint="eastAsia"/>
                <w:color w:val="000000"/>
                <w:kern w:val="0"/>
                <w:szCs w:val="21"/>
                <w:lang w:bidi="ar"/>
              </w:rPr>
              <w:t>3</w:t>
            </w:r>
            <w:proofErr w:type="gramStart"/>
            <w:r>
              <w:rPr>
                <w:rFonts w:ascii="仿宋_GB2312" w:eastAsia="仿宋_GB2312" w:hAnsi="仿宋_GB2312" w:cs="仿宋_GB2312" w:hint="eastAsia"/>
                <w:color w:val="000000"/>
                <w:kern w:val="0"/>
                <w:szCs w:val="21"/>
                <w:lang w:bidi="ar"/>
              </w:rPr>
              <w:t>寸  带应急电池</w:t>
            </w:r>
            <w:proofErr w:type="gramEnd"/>
          </w:p>
        </w:tc>
        <w:tc>
          <w:tcPr>
            <w:tcW w:w="419" w:type="pct"/>
            <w:vAlign w:val="center"/>
          </w:tcPr>
          <w:p w14:paraId="3A4E790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837424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42</w:t>
            </w:r>
          </w:p>
        </w:tc>
        <w:tc>
          <w:tcPr>
            <w:tcW w:w="1355" w:type="pct"/>
            <w:vAlign w:val="center"/>
          </w:tcPr>
          <w:p w14:paraId="2828F7A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三雄极光、泰力、佛山照明</w:t>
            </w:r>
          </w:p>
        </w:tc>
        <w:tc>
          <w:tcPr>
            <w:tcW w:w="390" w:type="pct"/>
            <w:noWrap/>
            <w:vAlign w:val="center"/>
          </w:tcPr>
          <w:p w14:paraId="0D79F5F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59AD9081" w14:textId="77777777" w:rsidTr="00F44903">
        <w:trPr>
          <w:trHeight w:val="700"/>
        </w:trPr>
        <w:tc>
          <w:tcPr>
            <w:tcW w:w="448" w:type="pct"/>
            <w:noWrap/>
            <w:vAlign w:val="center"/>
          </w:tcPr>
          <w:p w14:paraId="45CD8017" w14:textId="7DBA9DC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76</w:t>
            </w:r>
          </w:p>
        </w:tc>
        <w:tc>
          <w:tcPr>
            <w:tcW w:w="1910" w:type="pct"/>
            <w:vAlign w:val="center"/>
          </w:tcPr>
          <w:p w14:paraId="14193C7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筒</w:t>
            </w:r>
            <w:proofErr w:type="gramStart"/>
            <w:r>
              <w:rPr>
                <w:rFonts w:ascii="仿宋_GB2312" w:eastAsia="仿宋_GB2312" w:hAnsi="仿宋_GB2312" w:cs="仿宋_GB2312" w:hint="eastAsia"/>
                <w:color w:val="000000"/>
                <w:kern w:val="0"/>
                <w:szCs w:val="21"/>
                <w:lang w:bidi="ar"/>
              </w:rPr>
              <w:t xml:space="preserve">灯 4W </w:t>
            </w:r>
            <w:proofErr w:type="gramEnd"/>
            <w:r>
              <w:rPr>
                <w:rFonts w:ascii="仿宋_GB2312" w:eastAsia="仿宋_GB2312" w:hAnsi="仿宋_GB2312" w:cs="仿宋_GB2312" w:hint="eastAsia"/>
                <w:color w:val="000000"/>
                <w:kern w:val="0"/>
                <w:szCs w:val="21"/>
                <w:lang w:bidi="ar"/>
              </w:rPr>
              <w:t>3</w:t>
            </w:r>
            <w:proofErr w:type="gramStart"/>
            <w:r>
              <w:rPr>
                <w:rFonts w:ascii="仿宋_GB2312" w:eastAsia="仿宋_GB2312" w:hAnsi="仿宋_GB2312" w:cs="仿宋_GB2312" w:hint="eastAsia"/>
                <w:color w:val="000000"/>
                <w:kern w:val="0"/>
                <w:szCs w:val="21"/>
                <w:lang w:bidi="ar"/>
              </w:rPr>
              <w:t>寸  不带应急电池</w:t>
            </w:r>
            <w:proofErr w:type="gramEnd"/>
          </w:p>
        </w:tc>
        <w:tc>
          <w:tcPr>
            <w:tcW w:w="419" w:type="pct"/>
            <w:vAlign w:val="center"/>
          </w:tcPr>
          <w:p w14:paraId="705F5A7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978ED8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48</w:t>
            </w:r>
          </w:p>
        </w:tc>
        <w:tc>
          <w:tcPr>
            <w:tcW w:w="1355" w:type="pct"/>
            <w:vAlign w:val="center"/>
          </w:tcPr>
          <w:p w14:paraId="780E297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三雄极光、泰力、佛山照明</w:t>
            </w:r>
          </w:p>
        </w:tc>
        <w:tc>
          <w:tcPr>
            <w:tcW w:w="390" w:type="pct"/>
            <w:noWrap/>
            <w:vAlign w:val="center"/>
          </w:tcPr>
          <w:p w14:paraId="08E4954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67FA0B42" w14:textId="77777777" w:rsidTr="00F44903">
        <w:trPr>
          <w:trHeight w:val="700"/>
        </w:trPr>
        <w:tc>
          <w:tcPr>
            <w:tcW w:w="448" w:type="pct"/>
            <w:noWrap/>
            <w:vAlign w:val="center"/>
          </w:tcPr>
          <w:p w14:paraId="2BBBF3D1" w14:textId="7B44816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77</w:t>
            </w:r>
          </w:p>
        </w:tc>
        <w:tc>
          <w:tcPr>
            <w:tcW w:w="1910" w:type="pct"/>
            <w:vAlign w:val="center"/>
          </w:tcPr>
          <w:p w14:paraId="6122D88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LED</w:t>
            </w:r>
            <w:proofErr w:type="gramStart"/>
            <w:r>
              <w:rPr>
                <w:rFonts w:ascii="仿宋_GB2312" w:eastAsia="仿宋_GB2312" w:hAnsi="仿宋_GB2312" w:cs="仿宋_GB2312" w:hint="eastAsia"/>
                <w:color w:val="000000"/>
                <w:kern w:val="0"/>
                <w:szCs w:val="21"/>
                <w:lang w:bidi="ar"/>
              </w:rPr>
              <w:t xml:space="preserve">灯管 1米 </w:t>
            </w:r>
            <w:proofErr w:type="gramEnd"/>
            <w:r>
              <w:rPr>
                <w:rFonts w:ascii="仿宋_GB2312" w:eastAsia="仿宋_GB2312" w:hAnsi="仿宋_GB2312" w:cs="仿宋_GB2312" w:hint="eastAsia"/>
                <w:color w:val="000000"/>
                <w:kern w:val="0"/>
                <w:szCs w:val="21"/>
                <w:lang w:bidi="ar"/>
              </w:rPr>
              <w:t>T</w:t>
            </w:r>
            <w:proofErr w:type="gramStart"/>
            <w:r>
              <w:rPr>
                <w:rFonts w:ascii="仿宋_GB2312" w:eastAsia="仿宋_GB2312" w:hAnsi="仿宋_GB2312" w:cs="仿宋_GB2312" w:hint="eastAsia"/>
                <w:color w:val="000000"/>
                <w:kern w:val="0"/>
                <w:szCs w:val="21"/>
                <w:lang w:bidi="ar"/>
              </w:rPr>
              <w:t>8  28W  220</w:t>
            </w:r>
            <w:proofErr w:type="gramEnd"/>
            <w:r>
              <w:rPr>
                <w:rFonts w:ascii="仿宋_GB2312" w:eastAsia="仿宋_GB2312" w:hAnsi="仿宋_GB2312" w:cs="仿宋_GB2312" w:hint="eastAsia"/>
                <w:color w:val="000000"/>
                <w:kern w:val="0"/>
                <w:szCs w:val="21"/>
                <w:lang w:bidi="ar"/>
              </w:rPr>
              <w:t>V</w:t>
            </w:r>
          </w:p>
        </w:tc>
        <w:tc>
          <w:tcPr>
            <w:tcW w:w="419" w:type="pct"/>
            <w:vAlign w:val="center"/>
          </w:tcPr>
          <w:p w14:paraId="5A6A043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根</w:t>
            </w:r>
          </w:p>
        </w:tc>
        <w:tc>
          <w:tcPr>
            <w:tcW w:w="478" w:type="pct"/>
            <w:vAlign w:val="center"/>
          </w:tcPr>
          <w:p w14:paraId="716037B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35</w:t>
            </w:r>
          </w:p>
        </w:tc>
        <w:tc>
          <w:tcPr>
            <w:tcW w:w="1355" w:type="pct"/>
            <w:vAlign w:val="center"/>
          </w:tcPr>
          <w:p w14:paraId="24E3268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公牛、雷士、正泰</w:t>
            </w:r>
          </w:p>
        </w:tc>
        <w:tc>
          <w:tcPr>
            <w:tcW w:w="390" w:type="pct"/>
            <w:noWrap/>
            <w:vAlign w:val="center"/>
          </w:tcPr>
          <w:p w14:paraId="2D14A78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100</w:t>
            </w:r>
          </w:p>
        </w:tc>
      </w:tr>
      <w:tr w:rsidR="00B5080E" w14:paraId="371E9F48" w14:textId="77777777" w:rsidTr="00F44903">
        <w:trPr>
          <w:trHeight w:val="700"/>
        </w:trPr>
        <w:tc>
          <w:tcPr>
            <w:tcW w:w="448" w:type="pct"/>
            <w:noWrap/>
            <w:vAlign w:val="center"/>
          </w:tcPr>
          <w:p w14:paraId="314B1296" w14:textId="0E248A8F"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78</w:t>
            </w:r>
          </w:p>
        </w:tc>
        <w:tc>
          <w:tcPr>
            <w:tcW w:w="1910" w:type="pct"/>
            <w:vAlign w:val="center"/>
          </w:tcPr>
          <w:p w14:paraId="4ED5A79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1.2米 T5 LED灯</w:t>
            </w:r>
            <w:proofErr w:type="gramStart"/>
            <w:r>
              <w:rPr>
                <w:rFonts w:ascii="仿宋_GB2312" w:eastAsia="仿宋_GB2312" w:hAnsi="仿宋_GB2312" w:cs="仿宋_GB2312" w:hint="eastAsia"/>
                <w:color w:val="000000"/>
                <w:kern w:val="0"/>
                <w:szCs w:val="21"/>
                <w:lang w:bidi="ar"/>
              </w:rPr>
              <w:t>支架 14W</w:t>
            </w:r>
            <w:proofErr w:type="gramEnd"/>
          </w:p>
        </w:tc>
        <w:tc>
          <w:tcPr>
            <w:tcW w:w="419" w:type="pct"/>
            <w:vAlign w:val="center"/>
          </w:tcPr>
          <w:p w14:paraId="4CD44A3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AFD3BA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27</w:t>
            </w:r>
          </w:p>
        </w:tc>
        <w:tc>
          <w:tcPr>
            <w:tcW w:w="1355" w:type="pct"/>
            <w:vAlign w:val="center"/>
          </w:tcPr>
          <w:p w14:paraId="27AF5A5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三雄极光、雷士、正泰</w:t>
            </w:r>
          </w:p>
        </w:tc>
        <w:tc>
          <w:tcPr>
            <w:tcW w:w="390" w:type="pct"/>
            <w:noWrap/>
            <w:vAlign w:val="center"/>
          </w:tcPr>
          <w:p w14:paraId="7F91284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72F50882" w14:textId="77777777" w:rsidTr="00F44903">
        <w:trPr>
          <w:trHeight w:val="700"/>
        </w:trPr>
        <w:tc>
          <w:tcPr>
            <w:tcW w:w="448" w:type="pct"/>
            <w:noWrap/>
            <w:vAlign w:val="center"/>
          </w:tcPr>
          <w:p w14:paraId="665983FA" w14:textId="2AE4507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79</w:t>
            </w:r>
          </w:p>
        </w:tc>
        <w:tc>
          <w:tcPr>
            <w:tcW w:w="1910" w:type="pct"/>
            <w:vAlign w:val="center"/>
          </w:tcPr>
          <w:p w14:paraId="0FC8A1E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嵌入式LED平板</w:t>
            </w:r>
            <w:proofErr w:type="gramStart"/>
            <w:r>
              <w:rPr>
                <w:rFonts w:ascii="仿宋_GB2312" w:eastAsia="仿宋_GB2312" w:hAnsi="仿宋_GB2312" w:cs="仿宋_GB2312" w:hint="eastAsia"/>
                <w:color w:val="000000"/>
                <w:kern w:val="0"/>
                <w:szCs w:val="21"/>
                <w:lang w:bidi="ar"/>
              </w:rPr>
              <w:t>灯 300</w:t>
            </w:r>
            <w:proofErr w:type="gramEnd"/>
            <w:r>
              <w:rPr>
                <w:rFonts w:ascii="仿宋_GB2312" w:eastAsia="仿宋_GB2312" w:hAnsi="仿宋_GB2312" w:cs="仿宋_GB2312" w:hint="eastAsia"/>
                <w:color w:val="000000"/>
                <w:kern w:val="0"/>
                <w:szCs w:val="21"/>
                <w:lang w:bidi="ar"/>
              </w:rPr>
              <w:t>*300 220V</w:t>
            </w:r>
          </w:p>
        </w:tc>
        <w:tc>
          <w:tcPr>
            <w:tcW w:w="419" w:type="pct"/>
            <w:vAlign w:val="center"/>
          </w:tcPr>
          <w:p w14:paraId="2F84C5A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471B3E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65</w:t>
            </w:r>
          </w:p>
        </w:tc>
        <w:tc>
          <w:tcPr>
            <w:tcW w:w="1355" w:type="pct"/>
            <w:vAlign w:val="center"/>
          </w:tcPr>
          <w:p w14:paraId="3557F11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三雄极光、公牛、雷士</w:t>
            </w:r>
          </w:p>
        </w:tc>
        <w:tc>
          <w:tcPr>
            <w:tcW w:w="390" w:type="pct"/>
            <w:noWrap/>
            <w:vAlign w:val="center"/>
          </w:tcPr>
          <w:p w14:paraId="0FDEDCE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4E475B49" w14:textId="77777777" w:rsidTr="00F44903">
        <w:trPr>
          <w:trHeight w:val="700"/>
        </w:trPr>
        <w:tc>
          <w:tcPr>
            <w:tcW w:w="448" w:type="pct"/>
            <w:noWrap/>
            <w:vAlign w:val="center"/>
          </w:tcPr>
          <w:p w14:paraId="36E1ED34" w14:textId="13EFA7C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80</w:t>
            </w:r>
          </w:p>
        </w:tc>
        <w:tc>
          <w:tcPr>
            <w:tcW w:w="1910" w:type="pct"/>
            <w:vAlign w:val="center"/>
          </w:tcPr>
          <w:p w14:paraId="088CC2B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紫外线灯管</w:t>
            </w:r>
          </w:p>
        </w:tc>
        <w:tc>
          <w:tcPr>
            <w:tcW w:w="419" w:type="pct"/>
            <w:vAlign w:val="center"/>
          </w:tcPr>
          <w:p w14:paraId="4C1E35D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根</w:t>
            </w:r>
          </w:p>
        </w:tc>
        <w:tc>
          <w:tcPr>
            <w:tcW w:w="478" w:type="pct"/>
            <w:vAlign w:val="center"/>
          </w:tcPr>
          <w:p w14:paraId="55607C2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160</w:t>
            </w:r>
          </w:p>
        </w:tc>
        <w:tc>
          <w:tcPr>
            <w:tcW w:w="1355" w:type="pct"/>
            <w:vAlign w:val="center"/>
          </w:tcPr>
          <w:p w14:paraId="58AF0C4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公牛、飞利浦、雷士</w:t>
            </w:r>
          </w:p>
        </w:tc>
        <w:tc>
          <w:tcPr>
            <w:tcW w:w="390" w:type="pct"/>
            <w:noWrap/>
            <w:vAlign w:val="center"/>
          </w:tcPr>
          <w:p w14:paraId="5855B8D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53AB57E6" w14:textId="77777777" w:rsidTr="00F44903">
        <w:trPr>
          <w:trHeight w:val="700"/>
        </w:trPr>
        <w:tc>
          <w:tcPr>
            <w:tcW w:w="448" w:type="pct"/>
            <w:noWrap/>
            <w:vAlign w:val="center"/>
          </w:tcPr>
          <w:p w14:paraId="4784CBE2" w14:textId="6C03EF6E"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81</w:t>
            </w:r>
          </w:p>
        </w:tc>
        <w:tc>
          <w:tcPr>
            <w:tcW w:w="1910" w:type="pct"/>
            <w:vAlign w:val="center"/>
          </w:tcPr>
          <w:p w14:paraId="37F7FDE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灯盘（36瓦）</w:t>
            </w:r>
          </w:p>
        </w:tc>
        <w:tc>
          <w:tcPr>
            <w:tcW w:w="419" w:type="pct"/>
            <w:vAlign w:val="center"/>
          </w:tcPr>
          <w:p w14:paraId="31695FF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98E598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42</w:t>
            </w:r>
          </w:p>
        </w:tc>
        <w:tc>
          <w:tcPr>
            <w:tcW w:w="1355" w:type="pct"/>
            <w:vAlign w:val="center"/>
          </w:tcPr>
          <w:p w14:paraId="186FFD9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BCE29A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6F1DC53C" w14:textId="77777777" w:rsidTr="00F44903">
        <w:trPr>
          <w:trHeight w:val="700"/>
        </w:trPr>
        <w:tc>
          <w:tcPr>
            <w:tcW w:w="448" w:type="pct"/>
            <w:noWrap/>
            <w:vAlign w:val="center"/>
          </w:tcPr>
          <w:p w14:paraId="39EED083" w14:textId="6E05380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82</w:t>
            </w:r>
          </w:p>
        </w:tc>
        <w:tc>
          <w:tcPr>
            <w:tcW w:w="1910" w:type="pct"/>
            <w:vAlign w:val="center"/>
          </w:tcPr>
          <w:p w14:paraId="45E3C4C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无导线灯带220V</w:t>
            </w:r>
          </w:p>
        </w:tc>
        <w:tc>
          <w:tcPr>
            <w:tcW w:w="419" w:type="pct"/>
            <w:vAlign w:val="center"/>
          </w:tcPr>
          <w:p w14:paraId="57D6A85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盘</w:t>
            </w:r>
          </w:p>
        </w:tc>
        <w:tc>
          <w:tcPr>
            <w:tcW w:w="478" w:type="pct"/>
            <w:vAlign w:val="center"/>
          </w:tcPr>
          <w:p w14:paraId="024FDCB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920</w:t>
            </w:r>
          </w:p>
        </w:tc>
        <w:tc>
          <w:tcPr>
            <w:tcW w:w="1355" w:type="pct"/>
            <w:vAlign w:val="center"/>
          </w:tcPr>
          <w:p w14:paraId="13D5930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欧普，雷士照明，飞利浦照明</w:t>
            </w:r>
          </w:p>
        </w:tc>
        <w:tc>
          <w:tcPr>
            <w:tcW w:w="390" w:type="pct"/>
            <w:noWrap/>
            <w:vAlign w:val="center"/>
          </w:tcPr>
          <w:p w14:paraId="2EFC14D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r>
      <w:tr w:rsidR="00B5080E" w14:paraId="505A422F" w14:textId="77777777" w:rsidTr="00F44903">
        <w:trPr>
          <w:trHeight w:val="700"/>
        </w:trPr>
        <w:tc>
          <w:tcPr>
            <w:tcW w:w="448" w:type="pct"/>
            <w:noWrap/>
            <w:vAlign w:val="center"/>
          </w:tcPr>
          <w:p w14:paraId="3F5831CA" w14:textId="5942980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83</w:t>
            </w:r>
          </w:p>
        </w:tc>
        <w:tc>
          <w:tcPr>
            <w:tcW w:w="1910" w:type="pct"/>
            <w:vAlign w:val="center"/>
          </w:tcPr>
          <w:p w14:paraId="4C5777A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吸顶圆灯24W</w:t>
            </w:r>
          </w:p>
        </w:tc>
        <w:tc>
          <w:tcPr>
            <w:tcW w:w="419" w:type="pct"/>
            <w:vAlign w:val="center"/>
          </w:tcPr>
          <w:p w14:paraId="52FBF5E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DE2FDD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7F82E6B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23774D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3DD1F5C9" w14:textId="77777777" w:rsidTr="00F44903">
        <w:trPr>
          <w:trHeight w:val="700"/>
        </w:trPr>
        <w:tc>
          <w:tcPr>
            <w:tcW w:w="448" w:type="pct"/>
            <w:noWrap/>
            <w:vAlign w:val="center"/>
          </w:tcPr>
          <w:p w14:paraId="781069DE" w14:textId="6ACFA67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84</w:t>
            </w:r>
          </w:p>
        </w:tc>
        <w:tc>
          <w:tcPr>
            <w:tcW w:w="1910" w:type="pct"/>
            <w:vAlign w:val="center"/>
          </w:tcPr>
          <w:p w14:paraId="27FD364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灭蚊灯6W</w:t>
            </w:r>
          </w:p>
        </w:tc>
        <w:tc>
          <w:tcPr>
            <w:tcW w:w="419" w:type="pct"/>
            <w:vAlign w:val="center"/>
          </w:tcPr>
          <w:p w14:paraId="22A150B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F66B56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255</w:t>
            </w:r>
          </w:p>
        </w:tc>
        <w:tc>
          <w:tcPr>
            <w:tcW w:w="1355" w:type="pct"/>
            <w:vAlign w:val="center"/>
          </w:tcPr>
          <w:p w14:paraId="6E2A134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F06146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586602A7" w14:textId="77777777" w:rsidTr="00F44903">
        <w:trPr>
          <w:trHeight w:val="700"/>
        </w:trPr>
        <w:tc>
          <w:tcPr>
            <w:tcW w:w="448" w:type="pct"/>
            <w:noWrap/>
            <w:vAlign w:val="center"/>
          </w:tcPr>
          <w:p w14:paraId="3432682C" w14:textId="3B317C6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85</w:t>
            </w:r>
          </w:p>
        </w:tc>
        <w:tc>
          <w:tcPr>
            <w:tcW w:w="1910" w:type="pct"/>
            <w:vAlign w:val="center"/>
          </w:tcPr>
          <w:p w14:paraId="19405F2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疏散指示灯</w:t>
            </w:r>
          </w:p>
        </w:tc>
        <w:tc>
          <w:tcPr>
            <w:tcW w:w="419" w:type="pct"/>
            <w:vAlign w:val="center"/>
          </w:tcPr>
          <w:p w14:paraId="2AADE24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9F6ECD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34A1BFA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E44322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5C5846B9" w14:textId="77777777" w:rsidTr="00F44903">
        <w:trPr>
          <w:trHeight w:val="700"/>
        </w:trPr>
        <w:tc>
          <w:tcPr>
            <w:tcW w:w="448" w:type="pct"/>
            <w:noWrap/>
            <w:vAlign w:val="center"/>
          </w:tcPr>
          <w:p w14:paraId="66E411BB" w14:textId="747EEB69"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86</w:t>
            </w:r>
          </w:p>
        </w:tc>
        <w:tc>
          <w:tcPr>
            <w:tcW w:w="1910" w:type="pct"/>
            <w:vAlign w:val="center"/>
          </w:tcPr>
          <w:p w14:paraId="17BAE9A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应急照明灯 WH-ZFZD-E3W-BX1（敏华消防应急吸顶灯声光人体感应）</w:t>
            </w:r>
          </w:p>
        </w:tc>
        <w:tc>
          <w:tcPr>
            <w:tcW w:w="419" w:type="pct"/>
            <w:vAlign w:val="center"/>
          </w:tcPr>
          <w:p w14:paraId="4BD96F0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0550F2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65</w:t>
            </w:r>
          </w:p>
        </w:tc>
        <w:tc>
          <w:tcPr>
            <w:tcW w:w="1355" w:type="pct"/>
            <w:vAlign w:val="center"/>
          </w:tcPr>
          <w:p w14:paraId="22AFD2D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7EE6CB5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53B44687" w14:textId="77777777" w:rsidTr="00F44903">
        <w:trPr>
          <w:trHeight w:val="700"/>
        </w:trPr>
        <w:tc>
          <w:tcPr>
            <w:tcW w:w="448" w:type="pct"/>
            <w:noWrap/>
            <w:vAlign w:val="center"/>
          </w:tcPr>
          <w:p w14:paraId="0618DEC5" w14:textId="441A137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87</w:t>
            </w:r>
          </w:p>
        </w:tc>
        <w:tc>
          <w:tcPr>
            <w:tcW w:w="1910" w:type="pct"/>
            <w:vAlign w:val="center"/>
          </w:tcPr>
          <w:p w14:paraId="63605FC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LED路灯头100W（235mm*555mm)</w:t>
            </w:r>
          </w:p>
        </w:tc>
        <w:tc>
          <w:tcPr>
            <w:tcW w:w="419" w:type="pct"/>
            <w:vAlign w:val="center"/>
          </w:tcPr>
          <w:p w14:paraId="36332F5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17C46E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110</w:t>
            </w:r>
          </w:p>
        </w:tc>
        <w:tc>
          <w:tcPr>
            <w:tcW w:w="1355" w:type="pct"/>
            <w:vAlign w:val="center"/>
          </w:tcPr>
          <w:p w14:paraId="38882C8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2981FB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B5080E" w14:paraId="007074F9" w14:textId="77777777" w:rsidTr="00F44903">
        <w:trPr>
          <w:trHeight w:val="700"/>
        </w:trPr>
        <w:tc>
          <w:tcPr>
            <w:tcW w:w="448" w:type="pct"/>
            <w:noWrap/>
            <w:vAlign w:val="center"/>
          </w:tcPr>
          <w:p w14:paraId="26B9BEE8" w14:textId="376A24BC"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88</w:t>
            </w:r>
          </w:p>
        </w:tc>
        <w:tc>
          <w:tcPr>
            <w:tcW w:w="1910" w:type="pct"/>
            <w:vAlign w:val="center"/>
          </w:tcPr>
          <w:p w14:paraId="717B4E4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LED6500K办公用灯10*120cm</w:t>
            </w:r>
          </w:p>
        </w:tc>
        <w:tc>
          <w:tcPr>
            <w:tcW w:w="419" w:type="pct"/>
            <w:vAlign w:val="center"/>
          </w:tcPr>
          <w:p w14:paraId="693719A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5707AA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65</w:t>
            </w:r>
          </w:p>
        </w:tc>
        <w:tc>
          <w:tcPr>
            <w:tcW w:w="1355" w:type="pct"/>
            <w:vAlign w:val="center"/>
          </w:tcPr>
          <w:p w14:paraId="2F8A04A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059B1AB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6BCA6506" w14:textId="77777777" w:rsidTr="00F44903">
        <w:trPr>
          <w:trHeight w:val="700"/>
        </w:trPr>
        <w:tc>
          <w:tcPr>
            <w:tcW w:w="448" w:type="pct"/>
            <w:noWrap/>
            <w:vAlign w:val="center"/>
          </w:tcPr>
          <w:p w14:paraId="486C4AE1" w14:textId="7E100BF9" w:rsidR="00706012" w:rsidRPr="00F44903" w:rsidRDefault="00706012" w:rsidP="00B5080E">
            <w:pPr>
              <w:widowControl/>
              <w:jc w:val="center"/>
              <w:textAlignment w:val="center"/>
              <w:rPr>
                <w:rFonts w:ascii="仿宋_GB2312" w:eastAsia="仿宋_GB2312" w:hAnsi="仿宋_GB2312" w:cs="仿宋_GB2312" w:hint="eastAsia"/>
                <w:color w:val="000000"/>
                <w:kern w:val="0"/>
                <w:szCs w:val="21"/>
                <w:lang w:bidi="ar"/>
              </w:rPr>
            </w:pPr>
          </w:p>
        </w:tc>
        <w:tc>
          <w:tcPr>
            <w:tcW w:w="1910" w:type="pct"/>
            <w:vAlign w:val="center"/>
          </w:tcPr>
          <w:p w14:paraId="6941E495"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三类：油漆与胶类</w:t>
            </w:r>
          </w:p>
        </w:tc>
        <w:tc>
          <w:tcPr>
            <w:tcW w:w="419" w:type="pct"/>
            <w:vAlign w:val="center"/>
          </w:tcPr>
          <w:p w14:paraId="0673F96B" w14:textId="77777777" w:rsidR="00706012" w:rsidRDefault="00706012">
            <w:pPr>
              <w:jc w:val="center"/>
              <w:rPr>
                <w:rFonts w:ascii="仿宋_GB2312" w:eastAsia="仿宋_GB2312" w:hAnsi="仿宋_GB2312" w:cs="仿宋_GB2312" w:hint="eastAsia"/>
                <w:b/>
                <w:bCs/>
                <w:color w:val="000000"/>
                <w:szCs w:val="21"/>
              </w:rPr>
            </w:pPr>
          </w:p>
        </w:tc>
        <w:tc>
          <w:tcPr>
            <w:tcW w:w="478" w:type="pct"/>
            <w:vAlign w:val="center"/>
          </w:tcPr>
          <w:p w14:paraId="6E72861A" w14:textId="77777777" w:rsidR="00706012" w:rsidRDefault="00706012">
            <w:pPr>
              <w:jc w:val="center"/>
              <w:rPr>
                <w:rFonts w:ascii="仿宋_GB2312" w:eastAsia="仿宋_GB2312" w:hAnsi="仿宋_GB2312" w:cs="仿宋_GB2312" w:hint="eastAsia"/>
                <w:b/>
                <w:bCs/>
                <w:color w:val="000000"/>
                <w:szCs w:val="21"/>
              </w:rPr>
            </w:pPr>
          </w:p>
        </w:tc>
        <w:tc>
          <w:tcPr>
            <w:tcW w:w="1355" w:type="pct"/>
            <w:vAlign w:val="center"/>
          </w:tcPr>
          <w:p w14:paraId="3E22ECA5"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品牌</w:t>
            </w:r>
          </w:p>
        </w:tc>
        <w:tc>
          <w:tcPr>
            <w:tcW w:w="390" w:type="pct"/>
            <w:noWrap/>
            <w:vAlign w:val="center"/>
          </w:tcPr>
          <w:p w14:paraId="46DED210" w14:textId="77777777" w:rsidR="00706012" w:rsidRDefault="00706012">
            <w:pPr>
              <w:jc w:val="center"/>
              <w:rPr>
                <w:rFonts w:ascii="仿宋_GB2312" w:eastAsia="仿宋_GB2312" w:hAnsi="仿宋_GB2312" w:cs="仿宋_GB2312" w:hint="eastAsia"/>
                <w:color w:val="000000"/>
                <w:szCs w:val="21"/>
              </w:rPr>
            </w:pPr>
          </w:p>
        </w:tc>
      </w:tr>
      <w:tr w:rsidR="00B5080E" w14:paraId="2D321786" w14:textId="77777777" w:rsidTr="00F44903">
        <w:trPr>
          <w:trHeight w:val="700"/>
        </w:trPr>
        <w:tc>
          <w:tcPr>
            <w:tcW w:w="448" w:type="pct"/>
            <w:noWrap/>
            <w:vAlign w:val="center"/>
          </w:tcPr>
          <w:p w14:paraId="1A8EADA1" w14:textId="48A83AD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89</w:t>
            </w:r>
          </w:p>
        </w:tc>
        <w:tc>
          <w:tcPr>
            <w:tcW w:w="1910" w:type="pct"/>
            <w:vAlign w:val="center"/>
          </w:tcPr>
          <w:p w14:paraId="3C924AF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黄色油漆10公斤、红色油漆10公斤、黑色油漆10公斤、灰色油漆10公斤</w:t>
            </w:r>
          </w:p>
        </w:tc>
        <w:tc>
          <w:tcPr>
            <w:tcW w:w="419" w:type="pct"/>
            <w:vAlign w:val="center"/>
          </w:tcPr>
          <w:p w14:paraId="5075EBB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桶</w:t>
            </w:r>
          </w:p>
        </w:tc>
        <w:tc>
          <w:tcPr>
            <w:tcW w:w="478" w:type="pct"/>
            <w:vAlign w:val="center"/>
          </w:tcPr>
          <w:p w14:paraId="64C09FF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260</w:t>
            </w:r>
          </w:p>
        </w:tc>
        <w:tc>
          <w:tcPr>
            <w:tcW w:w="1355" w:type="pct"/>
            <w:vAlign w:val="center"/>
          </w:tcPr>
          <w:p w14:paraId="3E1E4F0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立邦、三棵树、嘉宝莉</w:t>
            </w:r>
          </w:p>
        </w:tc>
        <w:tc>
          <w:tcPr>
            <w:tcW w:w="390" w:type="pct"/>
            <w:noWrap/>
            <w:vAlign w:val="center"/>
          </w:tcPr>
          <w:p w14:paraId="498D21A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21B805C4" w14:textId="77777777" w:rsidTr="00F44903">
        <w:trPr>
          <w:trHeight w:val="700"/>
        </w:trPr>
        <w:tc>
          <w:tcPr>
            <w:tcW w:w="448" w:type="pct"/>
            <w:noWrap/>
            <w:vAlign w:val="center"/>
          </w:tcPr>
          <w:p w14:paraId="2B8F4B45" w14:textId="78E5BC1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90</w:t>
            </w:r>
          </w:p>
        </w:tc>
        <w:tc>
          <w:tcPr>
            <w:tcW w:w="1910" w:type="pct"/>
            <w:vAlign w:val="center"/>
          </w:tcPr>
          <w:p w14:paraId="6FD4646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防锈漆10公斤</w:t>
            </w:r>
          </w:p>
        </w:tc>
        <w:tc>
          <w:tcPr>
            <w:tcW w:w="419" w:type="pct"/>
            <w:vAlign w:val="center"/>
          </w:tcPr>
          <w:p w14:paraId="63FEDA4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桶</w:t>
            </w:r>
          </w:p>
        </w:tc>
        <w:tc>
          <w:tcPr>
            <w:tcW w:w="478" w:type="pct"/>
            <w:vAlign w:val="center"/>
          </w:tcPr>
          <w:p w14:paraId="14D59D4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180</w:t>
            </w:r>
          </w:p>
        </w:tc>
        <w:tc>
          <w:tcPr>
            <w:tcW w:w="1355" w:type="pct"/>
            <w:vAlign w:val="center"/>
          </w:tcPr>
          <w:p w14:paraId="172401F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立邦、三棵树、嘉宝莉</w:t>
            </w:r>
          </w:p>
        </w:tc>
        <w:tc>
          <w:tcPr>
            <w:tcW w:w="390" w:type="pct"/>
            <w:noWrap/>
            <w:vAlign w:val="center"/>
          </w:tcPr>
          <w:p w14:paraId="0DB7583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B5080E" w14:paraId="0D91D12A" w14:textId="77777777" w:rsidTr="00F44903">
        <w:trPr>
          <w:trHeight w:val="700"/>
        </w:trPr>
        <w:tc>
          <w:tcPr>
            <w:tcW w:w="448" w:type="pct"/>
            <w:noWrap/>
            <w:vAlign w:val="center"/>
          </w:tcPr>
          <w:p w14:paraId="0D41B843" w14:textId="206DBFD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lastRenderedPageBreak/>
              <w:t>91</w:t>
            </w:r>
          </w:p>
        </w:tc>
        <w:tc>
          <w:tcPr>
            <w:tcW w:w="1910" w:type="pct"/>
            <w:vAlign w:val="center"/>
          </w:tcPr>
          <w:p w14:paraId="28B7B40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油漆滚筒刷</w:t>
            </w:r>
          </w:p>
        </w:tc>
        <w:tc>
          <w:tcPr>
            <w:tcW w:w="419" w:type="pct"/>
            <w:vAlign w:val="center"/>
          </w:tcPr>
          <w:p w14:paraId="2D81290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39062A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6C37AA2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4028E4C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31D68C92" w14:textId="77777777" w:rsidTr="00F44903">
        <w:trPr>
          <w:trHeight w:val="700"/>
        </w:trPr>
        <w:tc>
          <w:tcPr>
            <w:tcW w:w="448" w:type="pct"/>
            <w:noWrap/>
            <w:vAlign w:val="center"/>
          </w:tcPr>
          <w:p w14:paraId="1E7CA0D4" w14:textId="2D65236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92</w:t>
            </w:r>
          </w:p>
        </w:tc>
        <w:tc>
          <w:tcPr>
            <w:tcW w:w="1910" w:type="pct"/>
            <w:vAlign w:val="center"/>
          </w:tcPr>
          <w:p w14:paraId="17C41CF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万能胶2.5公斤</w:t>
            </w:r>
          </w:p>
        </w:tc>
        <w:tc>
          <w:tcPr>
            <w:tcW w:w="419" w:type="pct"/>
            <w:vAlign w:val="center"/>
          </w:tcPr>
          <w:p w14:paraId="7745D73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桶</w:t>
            </w:r>
          </w:p>
        </w:tc>
        <w:tc>
          <w:tcPr>
            <w:tcW w:w="478" w:type="pct"/>
            <w:vAlign w:val="center"/>
          </w:tcPr>
          <w:p w14:paraId="7B34910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53562B8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三棵树、立邦、嘉宝莉</w:t>
            </w:r>
          </w:p>
        </w:tc>
        <w:tc>
          <w:tcPr>
            <w:tcW w:w="390" w:type="pct"/>
            <w:noWrap/>
            <w:vAlign w:val="center"/>
          </w:tcPr>
          <w:p w14:paraId="04EC341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w:t>
            </w:r>
          </w:p>
        </w:tc>
      </w:tr>
      <w:tr w:rsidR="00B5080E" w14:paraId="7ED6ED77" w14:textId="77777777" w:rsidTr="00F44903">
        <w:trPr>
          <w:trHeight w:val="700"/>
        </w:trPr>
        <w:tc>
          <w:tcPr>
            <w:tcW w:w="448" w:type="pct"/>
            <w:noWrap/>
            <w:vAlign w:val="center"/>
          </w:tcPr>
          <w:p w14:paraId="0E382C08" w14:textId="1C0CC64C"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93</w:t>
            </w:r>
          </w:p>
        </w:tc>
        <w:tc>
          <w:tcPr>
            <w:tcW w:w="1910" w:type="pct"/>
            <w:vAlign w:val="center"/>
          </w:tcPr>
          <w:p w14:paraId="6B82CCD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透明云石胶（固化剂冬季夏季）/18kg</w:t>
            </w:r>
          </w:p>
        </w:tc>
        <w:tc>
          <w:tcPr>
            <w:tcW w:w="419" w:type="pct"/>
            <w:vAlign w:val="center"/>
          </w:tcPr>
          <w:p w14:paraId="7D83B24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桶</w:t>
            </w:r>
          </w:p>
        </w:tc>
        <w:tc>
          <w:tcPr>
            <w:tcW w:w="478" w:type="pct"/>
            <w:vAlign w:val="center"/>
          </w:tcPr>
          <w:p w14:paraId="27BE377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185</w:t>
            </w:r>
          </w:p>
        </w:tc>
        <w:tc>
          <w:tcPr>
            <w:tcW w:w="1355" w:type="pct"/>
            <w:vAlign w:val="center"/>
          </w:tcPr>
          <w:p w14:paraId="32B307A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5A18E1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r>
      <w:tr w:rsidR="00B5080E" w14:paraId="30584955" w14:textId="77777777" w:rsidTr="00F44903">
        <w:trPr>
          <w:trHeight w:val="700"/>
        </w:trPr>
        <w:tc>
          <w:tcPr>
            <w:tcW w:w="448" w:type="pct"/>
            <w:noWrap/>
            <w:vAlign w:val="center"/>
          </w:tcPr>
          <w:p w14:paraId="3055B4D5" w14:textId="311FFFD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94</w:t>
            </w:r>
          </w:p>
        </w:tc>
        <w:tc>
          <w:tcPr>
            <w:tcW w:w="1910" w:type="pct"/>
            <w:vAlign w:val="center"/>
          </w:tcPr>
          <w:p w14:paraId="66F07E6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毛刷2寸</w:t>
            </w:r>
          </w:p>
        </w:tc>
        <w:tc>
          <w:tcPr>
            <w:tcW w:w="419" w:type="pct"/>
            <w:vAlign w:val="center"/>
          </w:tcPr>
          <w:p w14:paraId="2F03B69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392600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c>
          <w:tcPr>
            <w:tcW w:w="1355" w:type="pct"/>
            <w:vAlign w:val="center"/>
          </w:tcPr>
          <w:p w14:paraId="188A01B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福熙、椰树、桃花</w:t>
            </w:r>
          </w:p>
        </w:tc>
        <w:tc>
          <w:tcPr>
            <w:tcW w:w="390" w:type="pct"/>
            <w:noWrap/>
            <w:vAlign w:val="center"/>
          </w:tcPr>
          <w:p w14:paraId="0F91137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277D66FC" w14:textId="77777777" w:rsidTr="00F44903">
        <w:trPr>
          <w:trHeight w:val="700"/>
        </w:trPr>
        <w:tc>
          <w:tcPr>
            <w:tcW w:w="448" w:type="pct"/>
            <w:noWrap/>
            <w:vAlign w:val="center"/>
          </w:tcPr>
          <w:p w14:paraId="6B3714FA" w14:textId="33A6B7B8"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95</w:t>
            </w:r>
          </w:p>
        </w:tc>
        <w:tc>
          <w:tcPr>
            <w:tcW w:w="1910" w:type="pct"/>
            <w:vAlign w:val="center"/>
          </w:tcPr>
          <w:p w14:paraId="6150500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毛刷4寸</w:t>
            </w:r>
          </w:p>
        </w:tc>
        <w:tc>
          <w:tcPr>
            <w:tcW w:w="419" w:type="pct"/>
            <w:vAlign w:val="center"/>
          </w:tcPr>
          <w:p w14:paraId="2B22760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B0F388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c>
          <w:tcPr>
            <w:tcW w:w="1355" w:type="pct"/>
            <w:vAlign w:val="center"/>
          </w:tcPr>
          <w:p w14:paraId="0B90324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福熙、椰树、桃花</w:t>
            </w:r>
          </w:p>
        </w:tc>
        <w:tc>
          <w:tcPr>
            <w:tcW w:w="390" w:type="pct"/>
            <w:noWrap/>
            <w:vAlign w:val="center"/>
          </w:tcPr>
          <w:p w14:paraId="7C8AA39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7C065881" w14:textId="77777777" w:rsidTr="00F44903">
        <w:trPr>
          <w:trHeight w:val="700"/>
        </w:trPr>
        <w:tc>
          <w:tcPr>
            <w:tcW w:w="448" w:type="pct"/>
            <w:noWrap/>
            <w:vAlign w:val="center"/>
          </w:tcPr>
          <w:p w14:paraId="46918E69" w14:textId="1DE2D4CE"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96</w:t>
            </w:r>
          </w:p>
        </w:tc>
        <w:tc>
          <w:tcPr>
            <w:tcW w:w="1910" w:type="pct"/>
            <w:vAlign w:val="center"/>
          </w:tcPr>
          <w:p w14:paraId="20A1482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乳胶漆/5L</w:t>
            </w:r>
          </w:p>
        </w:tc>
        <w:tc>
          <w:tcPr>
            <w:tcW w:w="419" w:type="pct"/>
            <w:vAlign w:val="center"/>
          </w:tcPr>
          <w:p w14:paraId="37DA923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桶</w:t>
            </w:r>
          </w:p>
        </w:tc>
        <w:tc>
          <w:tcPr>
            <w:tcW w:w="478" w:type="pct"/>
            <w:vAlign w:val="center"/>
          </w:tcPr>
          <w:p w14:paraId="038BCAB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350</w:t>
            </w:r>
          </w:p>
        </w:tc>
        <w:tc>
          <w:tcPr>
            <w:tcW w:w="1355" w:type="pct"/>
            <w:vAlign w:val="center"/>
          </w:tcPr>
          <w:p w14:paraId="40E8C3F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多乐士、立邦、三棵树</w:t>
            </w:r>
          </w:p>
        </w:tc>
        <w:tc>
          <w:tcPr>
            <w:tcW w:w="390" w:type="pct"/>
            <w:noWrap/>
            <w:vAlign w:val="center"/>
          </w:tcPr>
          <w:p w14:paraId="6324B61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6FD774D4" w14:textId="77777777" w:rsidTr="00F44903">
        <w:trPr>
          <w:trHeight w:val="700"/>
        </w:trPr>
        <w:tc>
          <w:tcPr>
            <w:tcW w:w="448" w:type="pct"/>
            <w:noWrap/>
            <w:vAlign w:val="center"/>
          </w:tcPr>
          <w:p w14:paraId="14797030" w14:textId="220A96D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97</w:t>
            </w:r>
          </w:p>
        </w:tc>
        <w:tc>
          <w:tcPr>
            <w:tcW w:w="1910" w:type="pct"/>
            <w:vAlign w:val="center"/>
          </w:tcPr>
          <w:p w14:paraId="0FD7D55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玻璃胶</w:t>
            </w:r>
          </w:p>
        </w:tc>
        <w:tc>
          <w:tcPr>
            <w:tcW w:w="419" w:type="pct"/>
            <w:vAlign w:val="center"/>
          </w:tcPr>
          <w:p w14:paraId="599A201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条</w:t>
            </w:r>
          </w:p>
        </w:tc>
        <w:tc>
          <w:tcPr>
            <w:tcW w:w="478" w:type="pct"/>
            <w:vAlign w:val="center"/>
          </w:tcPr>
          <w:p w14:paraId="68CC6FD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1800E82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通用、永安、雨虹防水</w:t>
            </w:r>
          </w:p>
        </w:tc>
        <w:tc>
          <w:tcPr>
            <w:tcW w:w="390" w:type="pct"/>
            <w:noWrap/>
            <w:vAlign w:val="center"/>
          </w:tcPr>
          <w:p w14:paraId="6DB873C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3A102301" w14:textId="77777777" w:rsidTr="00F44903">
        <w:trPr>
          <w:trHeight w:val="700"/>
        </w:trPr>
        <w:tc>
          <w:tcPr>
            <w:tcW w:w="448" w:type="pct"/>
            <w:noWrap/>
            <w:vAlign w:val="center"/>
          </w:tcPr>
          <w:p w14:paraId="50F3F7D4" w14:textId="0B496BD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98</w:t>
            </w:r>
          </w:p>
        </w:tc>
        <w:tc>
          <w:tcPr>
            <w:tcW w:w="1910" w:type="pct"/>
            <w:vAlign w:val="center"/>
          </w:tcPr>
          <w:p w14:paraId="2C98088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户外防水油漆/10斤</w:t>
            </w:r>
          </w:p>
        </w:tc>
        <w:tc>
          <w:tcPr>
            <w:tcW w:w="419" w:type="pct"/>
            <w:vAlign w:val="center"/>
          </w:tcPr>
          <w:p w14:paraId="1AF481F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桶</w:t>
            </w:r>
          </w:p>
        </w:tc>
        <w:tc>
          <w:tcPr>
            <w:tcW w:w="478" w:type="pct"/>
            <w:vAlign w:val="center"/>
          </w:tcPr>
          <w:p w14:paraId="7AD1EF1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155</w:t>
            </w:r>
          </w:p>
        </w:tc>
        <w:tc>
          <w:tcPr>
            <w:tcW w:w="1355" w:type="pct"/>
            <w:vAlign w:val="center"/>
          </w:tcPr>
          <w:p w14:paraId="2FF4330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立邦，多乐士，海虹</w:t>
            </w:r>
          </w:p>
        </w:tc>
        <w:tc>
          <w:tcPr>
            <w:tcW w:w="390" w:type="pct"/>
            <w:noWrap/>
            <w:vAlign w:val="center"/>
          </w:tcPr>
          <w:p w14:paraId="51EECF7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32D3E837" w14:textId="77777777" w:rsidTr="00F44903">
        <w:trPr>
          <w:trHeight w:val="700"/>
        </w:trPr>
        <w:tc>
          <w:tcPr>
            <w:tcW w:w="448" w:type="pct"/>
            <w:noWrap/>
            <w:vAlign w:val="center"/>
          </w:tcPr>
          <w:p w14:paraId="589C392B" w14:textId="1ABA86EC"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99</w:t>
            </w:r>
          </w:p>
        </w:tc>
        <w:tc>
          <w:tcPr>
            <w:tcW w:w="1910" w:type="pct"/>
            <w:vAlign w:val="center"/>
          </w:tcPr>
          <w:p w14:paraId="0CF24C1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3M9448双面强力胶带</w:t>
            </w:r>
          </w:p>
        </w:tc>
        <w:tc>
          <w:tcPr>
            <w:tcW w:w="419" w:type="pct"/>
            <w:vAlign w:val="center"/>
          </w:tcPr>
          <w:p w14:paraId="5DF9644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484495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4EA7060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3M</w:t>
            </w:r>
          </w:p>
        </w:tc>
        <w:tc>
          <w:tcPr>
            <w:tcW w:w="390" w:type="pct"/>
            <w:noWrap/>
            <w:vAlign w:val="center"/>
          </w:tcPr>
          <w:p w14:paraId="17BF284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11DDDBE4" w14:textId="77777777" w:rsidTr="00F44903">
        <w:trPr>
          <w:trHeight w:val="700"/>
        </w:trPr>
        <w:tc>
          <w:tcPr>
            <w:tcW w:w="448" w:type="pct"/>
            <w:noWrap/>
            <w:vAlign w:val="center"/>
          </w:tcPr>
          <w:p w14:paraId="454E7D1C" w14:textId="00D6DC9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100</w:t>
            </w:r>
          </w:p>
        </w:tc>
        <w:tc>
          <w:tcPr>
            <w:tcW w:w="1910" w:type="pct"/>
            <w:vAlign w:val="center"/>
          </w:tcPr>
          <w:p w14:paraId="6F0F849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警戒胶带（50米）</w:t>
            </w:r>
          </w:p>
        </w:tc>
        <w:tc>
          <w:tcPr>
            <w:tcW w:w="419" w:type="pct"/>
            <w:vAlign w:val="center"/>
          </w:tcPr>
          <w:p w14:paraId="5F607BB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DAEC85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7FE9214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羽的王、友立、品尚美塑</w:t>
            </w:r>
          </w:p>
        </w:tc>
        <w:tc>
          <w:tcPr>
            <w:tcW w:w="390" w:type="pct"/>
            <w:noWrap/>
            <w:vAlign w:val="center"/>
          </w:tcPr>
          <w:p w14:paraId="3B0C06E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5A6A478D" w14:textId="77777777" w:rsidTr="00F44903">
        <w:trPr>
          <w:trHeight w:val="700"/>
        </w:trPr>
        <w:tc>
          <w:tcPr>
            <w:tcW w:w="448" w:type="pct"/>
            <w:noWrap/>
            <w:vAlign w:val="center"/>
          </w:tcPr>
          <w:p w14:paraId="533A33AB" w14:textId="4DD91998"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101</w:t>
            </w:r>
          </w:p>
        </w:tc>
        <w:tc>
          <w:tcPr>
            <w:tcW w:w="1910" w:type="pct"/>
            <w:vAlign w:val="center"/>
          </w:tcPr>
          <w:p w14:paraId="5E5C69F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松香水/3.6斤</w:t>
            </w:r>
          </w:p>
        </w:tc>
        <w:tc>
          <w:tcPr>
            <w:tcW w:w="419" w:type="pct"/>
            <w:vAlign w:val="center"/>
          </w:tcPr>
          <w:p w14:paraId="3EF424F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瓶</w:t>
            </w:r>
          </w:p>
        </w:tc>
        <w:tc>
          <w:tcPr>
            <w:tcW w:w="478" w:type="pct"/>
            <w:vAlign w:val="center"/>
          </w:tcPr>
          <w:p w14:paraId="6E06A80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c>
          <w:tcPr>
            <w:tcW w:w="1355" w:type="pct"/>
            <w:vAlign w:val="center"/>
          </w:tcPr>
          <w:p w14:paraId="3B913ED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D3E6E5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65CCAABA" w14:textId="77777777" w:rsidTr="00F44903">
        <w:trPr>
          <w:trHeight w:val="700"/>
        </w:trPr>
        <w:tc>
          <w:tcPr>
            <w:tcW w:w="448" w:type="pct"/>
            <w:noWrap/>
            <w:vAlign w:val="center"/>
          </w:tcPr>
          <w:p w14:paraId="492C20B7" w14:textId="1CB7B16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102</w:t>
            </w:r>
          </w:p>
        </w:tc>
        <w:tc>
          <w:tcPr>
            <w:tcW w:w="1910" w:type="pct"/>
            <w:vAlign w:val="center"/>
          </w:tcPr>
          <w:p w14:paraId="4DF37E5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脱漆剂/1L</w:t>
            </w:r>
          </w:p>
        </w:tc>
        <w:tc>
          <w:tcPr>
            <w:tcW w:w="419" w:type="pct"/>
            <w:vAlign w:val="center"/>
          </w:tcPr>
          <w:p w14:paraId="051CA55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瓶</w:t>
            </w:r>
          </w:p>
        </w:tc>
        <w:tc>
          <w:tcPr>
            <w:tcW w:w="478" w:type="pct"/>
            <w:vAlign w:val="center"/>
          </w:tcPr>
          <w:p w14:paraId="7011145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c>
          <w:tcPr>
            <w:tcW w:w="1355" w:type="pct"/>
            <w:vAlign w:val="center"/>
          </w:tcPr>
          <w:p w14:paraId="363BFDE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7697F7B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576518D4" w14:textId="77777777" w:rsidTr="00F44903">
        <w:trPr>
          <w:trHeight w:val="700"/>
        </w:trPr>
        <w:tc>
          <w:tcPr>
            <w:tcW w:w="448" w:type="pct"/>
            <w:noWrap/>
            <w:vAlign w:val="center"/>
          </w:tcPr>
          <w:p w14:paraId="702B60DE" w14:textId="4E1E029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103</w:t>
            </w:r>
          </w:p>
        </w:tc>
        <w:tc>
          <w:tcPr>
            <w:tcW w:w="1910" w:type="pct"/>
            <w:vAlign w:val="center"/>
          </w:tcPr>
          <w:p w14:paraId="209B24C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黄油润滑脂油/100g</w:t>
            </w:r>
          </w:p>
        </w:tc>
        <w:tc>
          <w:tcPr>
            <w:tcW w:w="419" w:type="pct"/>
            <w:vAlign w:val="center"/>
          </w:tcPr>
          <w:p w14:paraId="2C8F26D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瓶</w:t>
            </w:r>
          </w:p>
        </w:tc>
        <w:tc>
          <w:tcPr>
            <w:tcW w:w="478" w:type="pct"/>
            <w:vAlign w:val="center"/>
          </w:tcPr>
          <w:p w14:paraId="008872A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c>
          <w:tcPr>
            <w:tcW w:w="1355" w:type="pct"/>
            <w:vAlign w:val="center"/>
          </w:tcPr>
          <w:p w14:paraId="1F0A833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塔油、屹嘉临、欧玛尼</w:t>
            </w:r>
          </w:p>
        </w:tc>
        <w:tc>
          <w:tcPr>
            <w:tcW w:w="390" w:type="pct"/>
            <w:noWrap/>
            <w:vAlign w:val="center"/>
          </w:tcPr>
          <w:p w14:paraId="16D5863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64F45275" w14:textId="77777777" w:rsidTr="00F44903">
        <w:trPr>
          <w:trHeight w:val="700"/>
        </w:trPr>
        <w:tc>
          <w:tcPr>
            <w:tcW w:w="448" w:type="pct"/>
            <w:noWrap/>
            <w:vAlign w:val="center"/>
          </w:tcPr>
          <w:p w14:paraId="71C64B04" w14:textId="7056B8A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104</w:t>
            </w:r>
          </w:p>
        </w:tc>
        <w:tc>
          <w:tcPr>
            <w:tcW w:w="1910" w:type="pct"/>
            <w:vAlign w:val="center"/>
          </w:tcPr>
          <w:p w14:paraId="01889D5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结构胶/300ml</w:t>
            </w:r>
          </w:p>
        </w:tc>
        <w:tc>
          <w:tcPr>
            <w:tcW w:w="419" w:type="pct"/>
            <w:vAlign w:val="center"/>
          </w:tcPr>
          <w:p w14:paraId="5C5AD07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条</w:t>
            </w:r>
          </w:p>
        </w:tc>
        <w:tc>
          <w:tcPr>
            <w:tcW w:w="478" w:type="pct"/>
            <w:vAlign w:val="center"/>
          </w:tcPr>
          <w:p w14:paraId="0765D3B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02208DE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47A9F6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4FA4D690" w14:textId="77777777" w:rsidTr="00F44903">
        <w:trPr>
          <w:trHeight w:val="700"/>
        </w:trPr>
        <w:tc>
          <w:tcPr>
            <w:tcW w:w="448" w:type="pct"/>
            <w:noWrap/>
            <w:vAlign w:val="center"/>
          </w:tcPr>
          <w:p w14:paraId="1751245D" w14:textId="49F65E98"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105</w:t>
            </w:r>
          </w:p>
        </w:tc>
        <w:tc>
          <w:tcPr>
            <w:tcW w:w="1910" w:type="pct"/>
            <w:vAlign w:val="center"/>
          </w:tcPr>
          <w:p w14:paraId="423283F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反光条胶带</w:t>
            </w:r>
          </w:p>
        </w:tc>
        <w:tc>
          <w:tcPr>
            <w:tcW w:w="419" w:type="pct"/>
            <w:vAlign w:val="center"/>
          </w:tcPr>
          <w:p w14:paraId="724487C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F222EB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4FE8740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6588CB6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72B80CB0" w14:textId="77777777" w:rsidTr="00F44903">
        <w:trPr>
          <w:trHeight w:val="700"/>
        </w:trPr>
        <w:tc>
          <w:tcPr>
            <w:tcW w:w="448" w:type="pct"/>
            <w:noWrap/>
            <w:vAlign w:val="center"/>
          </w:tcPr>
          <w:p w14:paraId="427ED53B" w14:textId="0B97C02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106</w:t>
            </w:r>
          </w:p>
        </w:tc>
        <w:tc>
          <w:tcPr>
            <w:tcW w:w="1910" w:type="pct"/>
            <w:vAlign w:val="center"/>
          </w:tcPr>
          <w:p w14:paraId="135A972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划线漆/2.5kg</w:t>
            </w:r>
          </w:p>
        </w:tc>
        <w:tc>
          <w:tcPr>
            <w:tcW w:w="419" w:type="pct"/>
            <w:vAlign w:val="center"/>
          </w:tcPr>
          <w:p w14:paraId="009949F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桶</w:t>
            </w:r>
          </w:p>
        </w:tc>
        <w:tc>
          <w:tcPr>
            <w:tcW w:w="478" w:type="pct"/>
            <w:vAlign w:val="center"/>
          </w:tcPr>
          <w:p w14:paraId="61A2509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90</w:t>
            </w:r>
          </w:p>
        </w:tc>
        <w:tc>
          <w:tcPr>
            <w:tcW w:w="1355" w:type="pct"/>
            <w:vAlign w:val="center"/>
          </w:tcPr>
          <w:p w14:paraId="36201DE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567C37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7D70AE2F" w14:textId="77777777" w:rsidTr="00F44903">
        <w:trPr>
          <w:trHeight w:val="700"/>
        </w:trPr>
        <w:tc>
          <w:tcPr>
            <w:tcW w:w="448" w:type="pct"/>
            <w:noWrap/>
            <w:vAlign w:val="center"/>
          </w:tcPr>
          <w:p w14:paraId="28725C6D" w14:textId="57B3E80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107</w:t>
            </w:r>
          </w:p>
        </w:tc>
        <w:tc>
          <w:tcPr>
            <w:tcW w:w="1910" w:type="pct"/>
            <w:vAlign w:val="center"/>
          </w:tcPr>
          <w:p w14:paraId="08F02C9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自喷漆/350ml</w:t>
            </w:r>
          </w:p>
        </w:tc>
        <w:tc>
          <w:tcPr>
            <w:tcW w:w="419" w:type="pct"/>
            <w:vAlign w:val="center"/>
          </w:tcPr>
          <w:p w14:paraId="2973441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瓶</w:t>
            </w:r>
          </w:p>
        </w:tc>
        <w:tc>
          <w:tcPr>
            <w:tcW w:w="478" w:type="pct"/>
            <w:vAlign w:val="center"/>
          </w:tcPr>
          <w:p w14:paraId="0DFAB62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1CC4C1C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辉粤、三和、好顺</w:t>
            </w:r>
          </w:p>
        </w:tc>
        <w:tc>
          <w:tcPr>
            <w:tcW w:w="390" w:type="pct"/>
            <w:noWrap/>
            <w:vAlign w:val="center"/>
          </w:tcPr>
          <w:p w14:paraId="4E58358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78D9BFC2" w14:textId="77777777" w:rsidTr="00F44903">
        <w:trPr>
          <w:trHeight w:val="700"/>
        </w:trPr>
        <w:tc>
          <w:tcPr>
            <w:tcW w:w="448" w:type="pct"/>
            <w:noWrap/>
            <w:vAlign w:val="center"/>
          </w:tcPr>
          <w:p w14:paraId="1FA978E0" w14:textId="2BD8DCB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108</w:t>
            </w:r>
          </w:p>
        </w:tc>
        <w:tc>
          <w:tcPr>
            <w:tcW w:w="1910" w:type="pct"/>
            <w:vAlign w:val="center"/>
          </w:tcPr>
          <w:p w14:paraId="646DED1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绝缘胶带（黑）</w:t>
            </w:r>
          </w:p>
        </w:tc>
        <w:tc>
          <w:tcPr>
            <w:tcW w:w="419" w:type="pct"/>
            <w:vAlign w:val="center"/>
          </w:tcPr>
          <w:p w14:paraId="0F6EA3F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250382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c>
          <w:tcPr>
            <w:tcW w:w="1355" w:type="pct"/>
            <w:vAlign w:val="center"/>
          </w:tcPr>
          <w:p w14:paraId="23C917B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公牛、3M、九头鸟</w:t>
            </w:r>
          </w:p>
        </w:tc>
        <w:tc>
          <w:tcPr>
            <w:tcW w:w="390" w:type="pct"/>
            <w:noWrap/>
            <w:vAlign w:val="center"/>
          </w:tcPr>
          <w:p w14:paraId="6264532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100</w:t>
            </w:r>
          </w:p>
        </w:tc>
      </w:tr>
      <w:tr w:rsidR="00B5080E" w14:paraId="5014D290" w14:textId="77777777" w:rsidTr="00F44903">
        <w:trPr>
          <w:trHeight w:val="700"/>
        </w:trPr>
        <w:tc>
          <w:tcPr>
            <w:tcW w:w="448" w:type="pct"/>
            <w:noWrap/>
            <w:vAlign w:val="center"/>
          </w:tcPr>
          <w:p w14:paraId="76EF4D24" w14:textId="3998043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109</w:t>
            </w:r>
          </w:p>
        </w:tc>
        <w:tc>
          <w:tcPr>
            <w:tcW w:w="1910" w:type="pct"/>
            <w:vAlign w:val="center"/>
          </w:tcPr>
          <w:p w14:paraId="6E44E15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地胶带/黄色加厚48mm*33m</w:t>
            </w:r>
          </w:p>
        </w:tc>
        <w:tc>
          <w:tcPr>
            <w:tcW w:w="419" w:type="pct"/>
            <w:vAlign w:val="center"/>
          </w:tcPr>
          <w:p w14:paraId="748520A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B8942C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w:t>
            </w:r>
          </w:p>
        </w:tc>
        <w:tc>
          <w:tcPr>
            <w:tcW w:w="1355" w:type="pct"/>
            <w:vAlign w:val="center"/>
          </w:tcPr>
          <w:p w14:paraId="0B53228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得力、永冠、北极熊</w:t>
            </w:r>
          </w:p>
        </w:tc>
        <w:tc>
          <w:tcPr>
            <w:tcW w:w="390" w:type="pct"/>
            <w:noWrap/>
            <w:vAlign w:val="center"/>
          </w:tcPr>
          <w:p w14:paraId="1232D01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706012" w14:paraId="1DD6F09B" w14:textId="77777777" w:rsidTr="00F44903">
        <w:trPr>
          <w:trHeight w:val="700"/>
        </w:trPr>
        <w:tc>
          <w:tcPr>
            <w:tcW w:w="448" w:type="pct"/>
            <w:noWrap/>
            <w:vAlign w:val="center"/>
          </w:tcPr>
          <w:p w14:paraId="459095A6" w14:textId="17E77500" w:rsidR="00706012" w:rsidRPr="00F44903" w:rsidRDefault="00706012" w:rsidP="00B5080E">
            <w:pPr>
              <w:widowControl/>
              <w:jc w:val="center"/>
              <w:textAlignment w:val="center"/>
              <w:rPr>
                <w:rFonts w:ascii="仿宋_GB2312" w:eastAsia="仿宋_GB2312" w:hAnsi="仿宋_GB2312" w:cs="仿宋_GB2312" w:hint="eastAsia"/>
                <w:color w:val="000000"/>
                <w:kern w:val="0"/>
                <w:szCs w:val="21"/>
                <w:lang w:bidi="ar"/>
              </w:rPr>
            </w:pPr>
          </w:p>
        </w:tc>
        <w:tc>
          <w:tcPr>
            <w:tcW w:w="1910" w:type="pct"/>
            <w:vAlign w:val="center"/>
          </w:tcPr>
          <w:p w14:paraId="7D671537"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四类：五金易耗品类</w:t>
            </w:r>
          </w:p>
        </w:tc>
        <w:tc>
          <w:tcPr>
            <w:tcW w:w="419" w:type="pct"/>
            <w:vAlign w:val="center"/>
          </w:tcPr>
          <w:p w14:paraId="428AC120" w14:textId="77777777" w:rsidR="00706012" w:rsidRDefault="00706012">
            <w:pPr>
              <w:jc w:val="center"/>
              <w:rPr>
                <w:rFonts w:ascii="仿宋_GB2312" w:eastAsia="仿宋_GB2312" w:hAnsi="仿宋_GB2312" w:cs="仿宋_GB2312" w:hint="eastAsia"/>
                <w:b/>
                <w:bCs/>
                <w:color w:val="000000"/>
                <w:szCs w:val="21"/>
              </w:rPr>
            </w:pPr>
          </w:p>
        </w:tc>
        <w:tc>
          <w:tcPr>
            <w:tcW w:w="478" w:type="pct"/>
            <w:vAlign w:val="center"/>
          </w:tcPr>
          <w:p w14:paraId="04DCC03D" w14:textId="77777777" w:rsidR="00706012" w:rsidRDefault="00706012">
            <w:pPr>
              <w:jc w:val="center"/>
              <w:rPr>
                <w:rFonts w:ascii="仿宋_GB2312" w:eastAsia="仿宋_GB2312" w:hAnsi="仿宋_GB2312" w:cs="仿宋_GB2312" w:hint="eastAsia"/>
                <w:b/>
                <w:bCs/>
                <w:color w:val="000000"/>
                <w:szCs w:val="21"/>
              </w:rPr>
            </w:pPr>
          </w:p>
        </w:tc>
        <w:tc>
          <w:tcPr>
            <w:tcW w:w="1355" w:type="pct"/>
            <w:vAlign w:val="center"/>
          </w:tcPr>
          <w:p w14:paraId="24C82990"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品牌</w:t>
            </w:r>
          </w:p>
        </w:tc>
        <w:tc>
          <w:tcPr>
            <w:tcW w:w="390" w:type="pct"/>
            <w:noWrap/>
            <w:vAlign w:val="center"/>
          </w:tcPr>
          <w:p w14:paraId="4C12E3D0" w14:textId="77777777" w:rsidR="00706012" w:rsidRDefault="00706012">
            <w:pPr>
              <w:jc w:val="center"/>
              <w:rPr>
                <w:rFonts w:ascii="仿宋_GB2312" w:eastAsia="仿宋_GB2312" w:hAnsi="仿宋_GB2312" w:cs="仿宋_GB2312" w:hint="eastAsia"/>
                <w:color w:val="000000"/>
                <w:szCs w:val="21"/>
              </w:rPr>
            </w:pPr>
          </w:p>
        </w:tc>
      </w:tr>
      <w:tr w:rsidR="00B5080E" w14:paraId="51F09ACF" w14:textId="77777777" w:rsidTr="00F44903">
        <w:trPr>
          <w:trHeight w:val="700"/>
        </w:trPr>
        <w:tc>
          <w:tcPr>
            <w:tcW w:w="448" w:type="pct"/>
            <w:noWrap/>
            <w:vAlign w:val="center"/>
          </w:tcPr>
          <w:p w14:paraId="4C20111D" w14:textId="25803680"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lastRenderedPageBreak/>
              <w:t>110</w:t>
            </w:r>
          </w:p>
        </w:tc>
        <w:tc>
          <w:tcPr>
            <w:tcW w:w="1910" w:type="pct"/>
            <w:vAlign w:val="center"/>
          </w:tcPr>
          <w:p w14:paraId="43467C6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遮阳网</w:t>
            </w:r>
          </w:p>
        </w:tc>
        <w:tc>
          <w:tcPr>
            <w:tcW w:w="419" w:type="pct"/>
            <w:vAlign w:val="center"/>
          </w:tcPr>
          <w:p w14:paraId="4FC8F6D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平方</w:t>
            </w:r>
          </w:p>
        </w:tc>
        <w:tc>
          <w:tcPr>
            <w:tcW w:w="478" w:type="pct"/>
            <w:vAlign w:val="center"/>
          </w:tcPr>
          <w:p w14:paraId="604C0C5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29F8B11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49C65A5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200</w:t>
            </w:r>
          </w:p>
        </w:tc>
      </w:tr>
      <w:tr w:rsidR="00B5080E" w14:paraId="1403586B" w14:textId="77777777" w:rsidTr="00F44903">
        <w:trPr>
          <w:trHeight w:val="700"/>
        </w:trPr>
        <w:tc>
          <w:tcPr>
            <w:tcW w:w="448" w:type="pct"/>
            <w:noWrap/>
            <w:vAlign w:val="center"/>
          </w:tcPr>
          <w:p w14:paraId="170E7615" w14:textId="42B79A80"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111</w:t>
            </w:r>
          </w:p>
        </w:tc>
        <w:tc>
          <w:tcPr>
            <w:tcW w:w="1910" w:type="pct"/>
            <w:vAlign w:val="center"/>
          </w:tcPr>
          <w:p w14:paraId="2CBB079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马桶疏通剂/960ml</w:t>
            </w:r>
          </w:p>
        </w:tc>
        <w:tc>
          <w:tcPr>
            <w:tcW w:w="419" w:type="pct"/>
            <w:vAlign w:val="center"/>
          </w:tcPr>
          <w:p w14:paraId="65F00DE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瓶</w:t>
            </w:r>
          </w:p>
        </w:tc>
        <w:tc>
          <w:tcPr>
            <w:tcW w:w="478" w:type="pct"/>
            <w:vAlign w:val="center"/>
          </w:tcPr>
          <w:p w14:paraId="4A9A0CA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c>
          <w:tcPr>
            <w:tcW w:w="1355" w:type="pct"/>
            <w:vAlign w:val="center"/>
          </w:tcPr>
          <w:p w14:paraId="4152283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6658D83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7226B01F" w14:textId="77777777" w:rsidTr="00F44903">
        <w:trPr>
          <w:trHeight w:val="700"/>
        </w:trPr>
        <w:tc>
          <w:tcPr>
            <w:tcW w:w="448" w:type="pct"/>
            <w:noWrap/>
            <w:vAlign w:val="center"/>
          </w:tcPr>
          <w:p w14:paraId="19D40F93" w14:textId="18AEFDB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112</w:t>
            </w:r>
          </w:p>
        </w:tc>
        <w:tc>
          <w:tcPr>
            <w:tcW w:w="1910" w:type="pct"/>
            <w:vAlign w:val="center"/>
          </w:tcPr>
          <w:p w14:paraId="71E5237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除草剂</w:t>
            </w:r>
          </w:p>
        </w:tc>
        <w:tc>
          <w:tcPr>
            <w:tcW w:w="419" w:type="pct"/>
            <w:vAlign w:val="center"/>
          </w:tcPr>
          <w:p w14:paraId="63398DB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瓶</w:t>
            </w:r>
          </w:p>
        </w:tc>
        <w:tc>
          <w:tcPr>
            <w:tcW w:w="478" w:type="pct"/>
            <w:vAlign w:val="center"/>
          </w:tcPr>
          <w:p w14:paraId="1F7659D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1F82335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江山农药，新安，利尔新安、利尔</w:t>
            </w:r>
          </w:p>
        </w:tc>
        <w:tc>
          <w:tcPr>
            <w:tcW w:w="390" w:type="pct"/>
            <w:noWrap/>
            <w:vAlign w:val="center"/>
          </w:tcPr>
          <w:p w14:paraId="146B1A4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6E878940" w14:textId="77777777" w:rsidTr="00F44903">
        <w:trPr>
          <w:trHeight w:val="700"/>
        </w:trPr>
        <w:tc>
          <w:tcPr>
            <w:tcW w:w="448" w:type="pct"/>
            <w:noWrap/>
            <w:vAlign w:val="center"/>
          </w:tcPr>
          <w:p w14:paraId="63B53297" w14:textId="0C48077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113</w:t>
            </w:r>
          </w:p>
        </w:tc>
        <w:tc>
          <w:tcPr>
            <w:tcW w:w="1910" w:type="pct"/>
            <w:vAlign w:val="center"/>
          </w:tcPr>
          <w:p w14:paraId="03118E5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老鼠贴</w:t>
            </w:r>
          </w:p>
        </w:tc>
        <w:tc>
          <w:tcPr>
            <w:tcW w:w="419" w:type="pct"/>
            <w:vAlign w:val="center"/>
          </w:tcPr>
          <w:p w14:paraId="0194CC8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F07990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w:t>
            </w:r>
          </w:p>
        </w:tc>
        <w:tc>
          <w:tcPr>
            <w:tcW w:w="1355" w:type="pct"/>
            <w:vAlign w:val="center"/>
          </w:tcPr>
          <w:p w14:paraId="77770E1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绿威，达豪，确邦</w:t>
            </w:r>
          </w:p>
        </w:tc>
        <w:tc>
          <w:tcPr>
            <w:tcW w:w="390" w:type="pct"/>
            <w:noWrap/>
            <w:vAlign w:val="center"/>
          </w:tcPr>
          <w:p w14:paraId="7C0D7F8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40B2BF7B" w14:textId="77777777" w:rsidTr="00F44903">
        <w:trPr>
          <w:trHeight w:val="700"/>
        </w:trPr>
        <w:tc>
          <w:tcPr>
            <w:tcW w:w="448" w:type="pct"/>
            <w:noWrap/>
            <w:vAlign w:val="center"/>
          </w:tcPr>
          <w:p w14:paraId="058F9B6D" w14:textId="4252F34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114</w:t>
            </w:r>
          </w:p>
        </w:tc>
        <w:tc>
          <w:tcPr>
            <w:tcW w:w="1910" w:type="pct"/>
            <w:vAlign w:val="center"/>
          </w:tcPr>
          <w:p w14:paraId="71C15D9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下沉式盆井（圆形700）</w:t>
            </w:r>
          </w:p>
        </w:tc>
        <w:tc>
          <w:tcPr>
            <w:tcW w:w="419" w:type="pct"/>
            <w:vAlign w:val="center"/>
          </w:tcPr>
          <w:p w14:paraId="66CF8E4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D36E37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70</w:t>
            </w:r>
          </w:p>
        </w:tc>
        <w:tc>
          <w:tcPr>
            <w:tcW w:w="1355" w:type="pct"/>
            <w:vAlign w:val="center"/>
          </w:tcPr>
          <w:p w14:paraId="3FDCCB4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CE8004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706012" w14:paraId="108BB0C5" w14:textId="77777777" w:rsidTr="00F44903">
        <w:trPr>
          <w:trHeight w:val="700"/>
        </w:trPr>
        <w:tc>
          <w:tcPr>
            <w:tcW w:w="448" w:type="pct"/>
            <w:noWrap/>
            <w:vAlign w:val="center"/>
          </w:tcPr>
          <w:p w14:paraId="1BDCC9BB" w14:textId="034B306E" w:rsidR="00706012" w:rsidRPr="00F44903" w:rsidRDefault="00706012" w:rsidP="00B5080E">
            <w:pPr>
              <w:widowControl/>
              <w:jc w:val="center"/>
              <w:textAlignment w:val="center"/>
              <w:rPr>
                <w:rFonts w:ascii="仿宋_GB2312" w:eastAsia="仿宋_GB2312" w:hAnsi="仿宋_GB2312" w:cs="仿宋_GB2312" w:hint="eastAsia"/>
                <w:color w:val="000000"/>
                <w:kern w:val="0"/>
                <w:szCs w:val="21"/>
                <w:lang w:bidi="ar"/>
              </w:rPr>
            </w:pPr>
          </w:p>
        </w:tc>
        <w:tc>
          <w:tcPr>
            <w:tcW w:w="1910" w:type="pct"/>
            <w:vAlign w:val="center"/>
          </w:tcPr>
          <w:p w14:paraId="6B23D2C4"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五类：小五金类</w:t>
            </w:r>
          </w:p>
        </w:tc>
        <w:tc>
          <w:tcPr>
            <w:tcW w:w="419" w:type="pct"/>
            <w:vAlign w:val="center"/>
          </w:tcPr>
          <w:p w14:paraId="6C0EBA25" w14:textId="77777777" w:rsidR="00706012" w:rsidRDefault="00706012">
            <w:pPr>
              <w:jc w:val="center"/>
              <w:rPr>
                <w:rFonts w:ascii="仿宋_GB2312" w:eastAsia="仿宋_GB2312" w:hAnsi="仿宋_GB2312" w:cs="仿宋_GB2312" w:hint="eastAsia"/>
                <w:b/>
                <w:bCs/>
                <w:color w:val="000000"/>
                <w:szCs w:val="21"/>
              </w:rPr>
            </w:pPr>
          </w:p>
        </w:tc>
        <w:tc>
          <w:tcPr>
            <w:tcW w:w="478" w:type="pct"/>
            <w:vAlign w:val="center"/>
          </w:tcPr>
          <w:p w14:paraId="37096ACC" w14:textId="77777777" w:rsidR="00706012" w:rsidRDefault="00706012">
            <w:pPr>
              <w:jc w:val="center"/>
              <w:rPr>
                <w:rFonts w:ascii="仿宋_GB2312" w:eastAsia="仿宋_GB2312" w:hAnsi="仿宋_GB2312" w:cs="仿宋_GB2312" w:hint="eastAsia"/>
                <w:b/>
                <w:bCs/>
                <w:color w:val="000000"/>
                <w:szCs w:val="21"/>
              </w:rPr>
            </w:pPr>
          </w:p>
        </w:tc>
        <w:tc>
          <w:tcPr>
            <w:tcW w:w="1355" w:type="pct"/>
            <w:vAlign w:val="center"/>
          </w:tcPr>
          <w:p w14:paraId="0677FDCA" w14:textId="77777777" w:rsidR="00706012" w:rsidRDefault="00706012">
            <w:pPr>
              <w:jc w:val="center"/>
              <w:rPr>
                <w:rFonts w:ascii="仿宋_GB2312" w:eastAsia="仿宋_GB2312" w:hAnsi="仿宋_GB2312" w:cs="仿宋_GB2312" w:hint="eastAsia"/>
                <w:color w:val="000000"/>
                <w:szCs w:val="21"/>
              </w:rPr>
            </w:pPr>
          </w:p>
        </w:tc>
        <w:tc>
          <w:tcPr>
            <w:tcW w:w="390" w:type="pct"/>
            <w:noWrap/>
            <w:vAlign w:val="center"/>
          </w:tcPr>
          <w:p w14:paraId="0254DC91" w14:textId="77777777" w:rsidR="00706012" w:rsidRDefault="00706012">
            <w:pPr>
              <w:jc w:val="center"/>
              <w:rPr>
                <w:rFonts w:ascii="仿宋_GB2312" w:eastAsia="仿宋_GB2312" w:hAnsi="仿宋_GB2312" w:cs="仿宋_GB2312" w:hint="eastAsia"/>
                <w:color w:val="000000"/>
                <w:szCs w:val="21"/>
              </w:rPr>
            </w:pPr>
          </w:p>
        </w:tc>
      </w:tr>
      <w:tr w:rsidR="00B5080E" w14:paraId="1C6A0C24" w14:textId="77777777" w:rsidTr="00F44903">
        <w:trPr>
          <w:trHeight w:val="700"/>
        </w:trPr>
        <w:tc>
          <w:tcPr>
            <w:tcW w:w="448" w:type="pct"/>
            <w:noWrap/>
            <w:vAlign w:val="center"/>
          </w:tcPr>
          <w:p w14:paraId="2053FB9F" w14:textId="768D8C5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115</w:t>
            </w:r>
          </w:p>
        </w:tc>
        <w:tc>
          <w:tcPr>
            <w:tcW w:w="1910" w:type="pct"/>
            <w:vAlign w:val="center"/>
          </w:tcPr>
          <w:p w14:paraId="096E986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浮球型号DN</w:t>
            </w:r>
            <w:proofErr w:type="gramStart"/>
            <w:r>
              <w:rPr>
                <w:rFonts w:ascii="仿宋_GB2312" w:eastAsia="仿宋_GB2312" w:hAnsi="仿宋_GB2312" w:cs="仿宋_GB2312" w:hint="eastAsia"/>
                <w:color w:val="000000"/>
                <w:kern w:val="0"/>
                <w:szCs w:val="21"/>
                <w:lang w:bidi="ar"/>
              </w:rPr>
              <w:t>15  16</w:t>
            </w:r>
            <w:proofErr w:type="gramEnd"/>
            <w:r>
              <w:rPr>
                <w:rFonts w:ascii="仿宋_GB2312" w:eastAsia="仿宋_GB2312" w:hAnsi="仿宋_GB2312" w:cs="仿宋_GB2312" w:hint="eastAsia"/>
                <w:color w:val="000000"/>
                <w:kern w:val="0"/>
                <w:szCs w:val="21"/>
                <w:lang w:bidi="ar"/>
              </w:rPr>
              <w:t>A250V不锈钢</w:t>
            </w:r>
          </w:p>
        </w:tc>
        <w:tc>
          <w:tcPr>
            <w:tcW w:w="419" w:type="pct"/>
            <w:vAlign w:val="center"/>
          </w:tcPr>
          <w:p w14:paraId="4FC5450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0F18B1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32</w:t>
            </w:r>
          </w:p>
        </w:tc>
        <w:tc>
          <w:tcPr>
            <w:tcW w:w="1355" w:type="pct"/>
            <w:vAlign w:val="center"/>
          </w:tcPr>
          <w:p w14:paraId="79825D0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敏强、明红、腾玄</w:t>
            </w:r>
          </w:p>
        </w:tc>
        <w:tc>
          <w:tcPr>
            <w:tcW w:w="390" w:type="pct"/>
            <w:noWrap/>
            <w:vAlign w:val="center"/>
          </w:tcPr>
          <w:p w14:paraId="5229EDB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1A01C4D5" w14:textId="77777777" w:rsidTr="00F44903">
        <w:trPr>
          <w:trHeight w:val="700"/>
        </w:trPr>
        <w:tc>
          <w:tcPr>
            <w:tcW w:w="448" w:type="pct"/>
            <w:noWrap/>
            <w:vAlign w:val="center"/>
          </w:tcPr>
          <w:p w14:paraId="53FF3A77" w14:textId="2F4D5E5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116</w:t>
            </w:r>
          </w:p>
        </w:tc>
        <w:tc>
          <w:tcPr>
            <w:tcW w:w="1910" w:type="pct"/>
            <w:vAlign w:val="center"/>
          </w:tcPr>
          <w:p w14:paraId="20B781B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4分三角阀25mm</w:t>
            </w:r>
          </w:p>
        </w:tc>
        <w:tc>
          <w:tcPr>
            <w:tcW w:w="419" w:type="pct"/>
            <w:vAlign w:val="center"/>
          </w:tcPr>
          <w:p w14:paraId="521F33A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58F337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2E0DA7E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九牧，欧普，箭牌</w:t>
            </w:r>
          </w:p>
        </w:tc>
        <w:tc>
          <w:tcPr>
            <w:tcW w:w="390" w:type="pct"/>
            <w:noWrap/>
            <w:vAlign w:val="center"/>
          </w:tcPr>
          <w:p w14:paraId="69869C9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2B46CC78" w14:textId="77777777" w:rsidTr="00F44903">
        <w:trPr>
          <w:trHeight w:val="700"/>
        </w:trPr>
        <w:tc>
          <w:tcPr>
            <w:tcW w:w="448" w:type="pct"/>
            <w:noWrap/>
            <w:vAlign w:val="center"/>
          </w:tcPr>
          <w:p w14:paraId="50A8A071" w14:textId="462908B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117</w:t>
            </w:r>
          </w:p>
        </w:tc>
        <w:tc>
          <w:tcPr>
            <w:tcW w:w="1910" w:type="pct"/>
            <w:vAlign w:val="center"/>
          </w:tcPr>
          <w:p w14:paraId="25133B2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全铜截止阀16分</w:t>
            </w:r>
          </w:p>
        </w:tc>
        <w:tc>
          <w:tcPr>
            <w:tcW w:w="419" w:type="pct"/>
            <w:vAlign w:val="center"/>
          </w:tcPr>
          <w:p w14:paraId="5F52F1C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DA9A3F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c>
          <w:tcPr>
            <w:tcW w:w="1355" w:type="pct"/>
            <w:vAlign w:val="center"/>
          </w:tcPr>
          <w:p w14:paraId="56AB725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60D803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698C593E" w14:textId="77777777" w:rsidTr="00F44903">
        <w:trPr>
          <w:trHeight w:val="700"/>
        </w:trPr>
        <w:tc>
          <w:tcPr>
            <w:tcW w:w="448" w:type="pct"/>
            <w:noWrap/>
            <w:vAlign w:val="center"/>
          </w:tcPr>
          <w:p w14:paraId="11108D56" w14:textId="2F3F6D61"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118</w:t>
            </w:r>
          </w:p>
        </w:tc>
        <w:tc>
          <w:tcPr>
            <w:tcW w:w="1910" w:type="pct"/>
            <w:vAlign w:val="center"/>
          </w:tcPr>
          <w:p w14:paraId="15E7D43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全铜截止阀20分</w:t>
            </w:r>
          </w:p>
        </w:tc>
        <w:tc>
          <w:tcPr>
            <w:tcW w:w="419" w:type="pct"/>
            <w:vAlign w:val="center"/>
          </w:tcPr>
          <w:p w14:paraId="6321F1F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99A9DB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c>
          <w:tcPr>
            <w:tcW w:w="1355" w:type="pct"/>
            <w:vAlign w:val="center"/>
          </w:tcPr>
          <w:p w14:paraId="5DF854E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3388E8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37890595" w14:textId="77777777" w:rsidTr="00F44903">
        <w:trPr>
          <w:trHeight w:val="700"/>
        </w:trPr>
        <w:tc>
          <w:tcPr>
            <w:tcW w:w="448" w:type="pct"/>
            <w:noWrap/>
            <w:vAlign w:val="center"/>
          </w:tcPr>
          <w:p w14:paraId="158B8CC1" w14:textId="2F53FE7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119</w:t>
            </w:r>
          </w:p>
        </w:tc>
        <w:tc>
          <w:tcPr>
            <w:tcW w:w="1910" w:type="pct"/>
            <w:vAlign w:val="center"/>
          </w:tcPr>
          <w:p w14:paraId="35544F9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绞磨机砂轮片</w:t>
            </w:r>
          </w:p>
        </w:tc>
        <w:tc>
          <w:tcPr>
            <w:tcW w:w="419" w:type="pct"/>
            <w:vAlign w:val="center"/>
          </w:tcPr>
          <w:p w14:paraId="71C72CA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片</w:t>
            </w:r>
          </w:p>
        </w:tc>
        <w:tc>
          <w:tcPr>
            <w:tcW w:w="478" w:type="pct"/>
            <w:vAlign w:val="center"/>
          </w:tcPr>
          <w:p w14:paraId="349D89C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w:t>
            </w:r>
          </w:p>
        </w:tc>
        <w:tc>
          <w:tcPr>
            <w:tcW w:w="1355" w:type="pct"/>
            <w:vAlign w:val="center"/>
          </w:tcPr>
          <w:p w14:paraId="1AD20F8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A49F16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180</w:t>
            </w:r>
          </w:p>
        </w:tc>
      </w:tr>
      <w:tr w:rsidR="00B5080E" w14:paraId="15CF81F4" w14:textId="77777777" w:rsidTr="00F44903">
        <w:trPr>
          <w:trHeight w:val="700"/>
        </w:trPr>
        <w:tc>
          <w:tcPr>
            <w:tcW w:w="448" w:type="pct"/>
            <w:noWrap/>
            <w:vAlign w:val="center"/>
          </w:tcPr>
          <w:p w14:paraId="44D61A96" w14:textId="445658C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120</w:t>
            </w:r>
          </w:p>
        </w:tc>
        <w:tc>
          <w:tcPr>
            <w:tcW w:w="1910" w:type="pct"/>
            <w:vAlign w:val="center"/>
          </w:tcPr>
          <w:p w14:paraId="376151F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冲击钻头6mm一20mm</w:t>
            </w:r>
          </w:p>
        </w:tc>
        <w:tc>
          <w:tcPr>
            <w:tcW w:w="419" w:type="pct"/>
            <w:vAlign w:val="center"/>
          </w:tcPr>
          <w:p w14:paraId="710DBBB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FE5319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w:t>
            </w:r>
          </w:p>
        </w:tc>
        <w:tc>
          <w:tcPr>
            <w:tcW w:w="1355" w:type="pct"/>
            <w:vAlign w:val="center"/>
          </w:tcPr>
          <w:p w14:paraId="348774A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松崎、蓝胜、德力西</w:t>
            </w:r>
          </w:p>
        </w:tc>
        <w:tc>
          <w:tcPr>
            <w:tcW w:w="390" w:type="pct"/>
            <w:noWrap/>
            <w:vAlign w:val="center"/>
          </w:tcPr>
          <w:p w14:paraId="0F91679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44081277" w14:textId="77777777" w:rsidTr="00F44903">
        <w:trPr>
          <w:trHeight w:val="700"/>
        </w:trPr>
        <w:tc>
          <w:tcPr>
            <w:tcW w:w="448" w:type="pct"/>
            <w:noWrap/>
            <w:vAlign w:val="center"/>
          </w:tcPr>
          <w:p w14:paraId="716C0AFA" w14:textId="3F99791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121</w:t>
            </w:r>
          </w:p>
        </w:tc>
        <w:tc>
          <w:tcPr>
            <w:tcW w:w="1910" w:type="pct"/>
            <w:vAlign w:val="center"/>
          </w:tcPr>
          <w:p w14:paraId="64B67F1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切割机片切大理石φ114*20*1.9mm</w:t>
            </w:r>
          </w:p>
        </w:tc>
        <w:tc>
          <w:tcPr>
            <w:tcW w:w="419" w:type="pct"/>
            <w:vAlign w:val="center"/>
          </w:tcPr>
          <w:p w14:paraId="6219A9F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片</w:t>
            </w:r>
          </w:p>
        </w:tc>
        <w:tc>
          <w:tcPr>
            <w:tcW w:w="478" w:type="pct"/>
            <w:vAlign w:val="center"/>
          </w:tcPr>
          <w:p w14:paraId="101C596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35</w:t>
            </w:r>
          </w:p>
        </w:tc>
        <w:tc>
          <w:tcPr>
            <w:tcW w:w="1355" w:type="pct"/>
            <w:vAlign w:val="center"/>
          </w:tcPr>
          <w:p w14:paraId="0DDEB25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雷神、恒兴、闽南</w:t>
            </w:r>
          </w:p>
        </w:tc>
        <w:tc>
          <w:tcPr>
            <w:tcW w:w="390" w:type="pct"/>
            <w:noWrap/>
            <w:vAlign w:val="center"/>
          </w:tcPr>
          <w:p w14:paraId="2980C17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60510F22" w14:textId="77777777" w:rsidTr="00F44903">
        <w:trPr>
          <w:trHeight w:val="700"/>
        </w:trPr>
        <w:tc>
          <w:tcPr>
            <w:tcW w:w="448" w:type="pct"/>
            <w:noWrap/>
            <w:vAlign w:val="center"/>
          </w:tcPr>
          <w:p w14:paraId="52745671" w14:textId="7DC6CE7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122</w:t>
            </w:r>
          </w:p>
        </w:tc>
        <w:tc>
          <w:tcPr>
            <w:tcW w:w="1910" w:type="pct"/>
            <w:vAlign w:val="center"/>
          </w:tcPr>
          <w:p w14:paraId="1B685F3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切割机片切瓷砖φ114*20*1.9mm</w:t>
            </w:r>
          </w:p>
        </w:tc>
        <w:tc>
          <w:tcPr>
            <w:tcW w:w="419" w:type="pct"/>
            <w:vAlign w:val="center"/>
          </w:tcPr>
          <w:p w14:paraId="4316FB8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片</w:t>
            </w:r>
          </w:p>
        </w:tc>
        <w:tc>
          <w:tcPr>
            <w:tcW w:w="478" w:type="pct"/>
            <w:vAlign w:val="center"/>
          </w:tcPr>
          <w:p w14:paraId="21F10D9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2D752B5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信刃、承梦、许诺</w:t>
            </w:r>
          </w:p>
        </w:tc>
        <w:tc>
          <w:tcPr>
            <w:tcW w:w="390" w:type="pct"/>
            <w:noWrap/>
            <w:vAlign w:val="center"/>
          </w:tcPr>
          <w:p w14:paraId="1FAD10F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7C364242" w14:textId="77777777" w:rsidTr="00F44903">
        <w:trPr>
          <w:trHeight w:val="700"/>
        </w:trPr>
        <w:tc>
          <w:tcPr>
            <w:tcW w:w="448" w:type="pct"/>
            <w:noWrap/>
            <w:vAlign w:val="center"/>
          </w:tcPr>
          <w:p w14:paraId="604E2E6D" w14:textId="4EEC12D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123</w:t>
            </w:r>
          </w:p>
        </w:tc>
        <w:tc>
          <w:tcPr>
            <w:tcW w:w="1910" w:type="pct"/>
            <w:vAlign w:val="center"/>
          </w:tcPr>
          <w:p w14:paraId="65CC6D2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切割机片切木头φ110*20mm</w:t>
            </w:r>
          </w:p>
        </w:tc>
        <w:tc>
          <w:tcPr>
            <w:tcW w:w="419" w:type="pct"/>
            <w:vAlign w:val="center"/>
          </w:tcPr>
          <w:p w14:paraId="792C072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片</w:t>
            </w:r>
          </w:p>
        </w:tc>
        <w:tc>
          <w:tcPr>
            <w:tcW w:w="478" w:type="pct"/>
            <w:vAlign w:val="center"/>
          </w:tcPr>
          <w:p w14:paraId="5F1F6B8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355" w:type="pct"/>
            <w:vAlign w:val="center"/>
          </w:tcPr>
          <w:p w14:paraId="1F6D4A2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远博、霹雳虎、弗兰仕</w:t>
            </w:r>
          </w:p>
        </w:tc>
        <w:tc>
          <w:tcPr>
            <w:tcW w:w="390" w:type="pct"/>
            <w:noWrap/>
            <w:vAlign w:val="center"/>
          </w:tcPr>
          <w:p w14:paraId="509F044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7844CCCF" w14:textId="77777777" w:rsidTr="00F44903">
        <w:trPr>
          <w:trHeight w:val="700"/>
        </w:trPr>
        <w:tc>
          <w:tcPr>
            <w:tcW w:w="448" w:type="pct"/>
            <w:noWrap/>
            <w:vAlign w:val="center"/>
          </w:tcPr>
          <w:p w14:paraId="2913EA0C" w14:textId="519B609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124</w:t>
            </w:r>
          </w:p>
        </w:tc>
        <w:tc>
          <w:tcPr>
            <w:tcW w:w="1910" w:type="pct"/>
            <w:vAlign w:val="center"/>
          </w:tcPr>
          <w:p w14:paraId="7EF9E5B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磨光机片107*1.2*16mm</w:t>
            </w:r>
          </w:p>
        </w:tc>
        <w:tc>
          <w:tcPr>
            <w:tcW w:w="419" w:type="pct"/>
            <w:vAlign w:val="center"/>
          </w:tcPr>
          <w:p w14:paraId="30DADA0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片</w:t>
            </w:r>
          </w:p>
        </w:tc>
        <w:tc>
          <w:tcPr>
            <w:tcW w:w="478" w:type="pct"/>
            <w:vAlign w:val="center"/>
          </w:tcPr>
          <w:p w14:paraId="56B66E3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355" w:type="pct"/>
            <w:vAlign w:val="center"/>
          </w:tcPr>
          <w:p w14:paraId="2E7E182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削铁王、亮达、凯儒</w:t>
            </w:r>
          </w:p>
        </w:tc>
        <w:tc>
          <w:tcPr>
            <w:tcW w:w="390" w:type="pct"/>
            <w:noWrap/>
            <w:vAlign w:val="center"/>
          </w:tcPr>
          <w:p w14:paraId="7D66E22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r>
      <w:tr w:rsidR="00B5080E" w14:paraId="320B1783" w14:textId="77777777" w:rsidTr="00F44903">
        <w:trPr>
          <w:trHeight w:val="700"/>
        </w:trPr>
        <w:tc>
          <w:tcPr>
            <w:tcW w:w="448" w:type="pct"/>
            <w:noWrap/>
            <w:vAlign w:val="center"/>
          </w:tcPr>
          <w:p w14:paraId="74762E3C" w14:textId="50D5CB0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125</w:t>
            </w:r>
          </w:p>
        </w:tc>
        <w:tc>
          <w:tcPr>
            <w:tcW w:w="1910" w:type="pct"/>
            <w:vAlign w:val="center"/>
          </w:tcPr>
          <w:p w14:paraId="309C0F6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手枪钻头不锈钢1.5mm-10mm</w:t>
            </w:r>
          </w:p>
        </w:tc>
        <w:tc>
          <w:tcPr>
            <w:tcW w:w="419" w:type="pct"/>
            <w:vAlign w:val="center"/>
          </w:tcPr>
          <w:p w14:paraId="31C9835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04CFA0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c>
          <w:tcPr>
            <w:tcW w:w="1355" w:type="pct"/>
            <w:vAlign w:val="center"/>
          </w:tcPr>
          <w:p w14:paraId="143A8D8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桑茉、池沐、酷麦郎</w:t>
            </w:r>
          </w:p>
        </w:tc>
        <w:tc>
          <w:tcPr>
            <w:tcW w:w="390" w:type="pct"/>
            <w:noWrap/>
            <w:vAlign w:val="center"/>
          </w:tcPr>
          <w:p w14:paraId="3E2983F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59450789" w14:textId="77777777" w:rsidTr="00F44903">
        <w:trPr>
          <w:trHeight w:val="700"/>
        </w:trPr>
        <w:tc>
          <w:tcPr>
            <w:tcW w:w="448" w:type="pct"/>
            <w:noWrap/>
            <w:vAlign w:val="center"/>
          </w:tcPr>
          <w:p w14:paraId="3934D578" w14:textId="34DA0E7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126</w:t>
            </w:r>
          </w:p>
        </w:tc>
        <w:tc>
          <w:tcPr>
            <w:tcW w:w="1910" w:type="pct"/>
            <w:vAlign w:val="center"/>
          </w:tcPr>
          <w:p w14:paraId="41C5084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钢钉1寸</w:t>
            </w:r>
          </w:p>
        </w:tc>
        <w:tc>
          <w:tcPr>
            <w:tcW w:w="419" w:type="pct"/>
            <w:vAlign w:val="center"/>
          </w:tcPr>
          <w:p w14:paraId="488708A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3A51697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13</w:t>
            </w:r>
          </w:p>
        </w:tc>
        <w:tc>
          <w:tcPr>
            <w:tcW w:w="1355" w:type="pct"/>
            <w:vAlign w:val="center"/>
          </w:tcPr>
          <w:p w14:paraId="170CF24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丰收、龙泉剑、联峰</w:t>
            </w:r>
          </w:p>
        </w:tc>
        <w:tc>
          <w:tcPr>
            <w:tcW w:w="390" w:type="pct"/>
            <w:noWrap/>
            <w:vAlign w:val="center"/>
          </w:tcPr>
          <w:p w14:paraId="333A2D7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781560D6" w14:textId="77777777" w:rsidTr="00F44903">
        <w:trPr>
          <w:trHeight w:val="700"/>
        </w:trPr>
        <w:tc>
          <w:tcPr>
            <w:tcW w:w="448" w:type="pct"/>
            <w:noWrap/>
            <w:vAlign w:val="center"/>
          </w:tcPr>
          <w:p w14:paraId="66EEC97F" w14:textId="2C6A36B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127</w:t>
            </w:r>
          </w:p>
        </w:tc>
        <w:tc>
          <w:tcPr>
            <w:tcW w:w="1910" w:type="pct"/>
            <w:vAlign w:val="center"/>
          </w:tcPr>
          <w:p w14:paraId="2B650D7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钢钉1.5寸</w:t>
            </w:r>
          </w:p>
        </w:tc>
        <w:tc>
          <w:tcPr>
            <w:tcW w:w="419" w:type="pct"/>
            <w:vAlign w:val="center"/>
          </w:tcPr>
          <w:p w14:paraId="451BFEF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49EDD07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w:t>
            </w:r>
          </w:p>
        </w:tc>
        <w:tc>
          <w:tcPr>
            <w:tcW w:w="1355" w:type="pct"/>
            <w:vAlign w:val="center"/>
          </w:tcPr>
          <w:p w14:paraId="3A6DD95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丰收、龙泉剑、联峰</w:t>
            </w:r>
          </w:p>
        </w:tc>
        <w:tc>
          <w:tcPr>
            <w:tcW w:w="390" w:type="pct"/>
            <w:noWrap/>
            <w:vAlign w:val="center"/>
          </w:tcPr>
          <w:p w14:paraId="2592879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36FE283C" w14:textId="77777777" w:rsidTr="00F44903">
        <w:trPr>
          <w:trHeight w:val="700"/>
        </w:trPr>
        <w:tc>
          <w:tcPr>
            <w:tcW w:w="448" w:type="pct"/>
            <w:noWrap/>
            <w:vAlign w:val="center"/>
          </w:tcPr>
          <w:p w14:paraId="66A344C3" w14:textId="01C2B10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128</w:t>
            </w:r>
          </w:p>
        </w:tc>
        <w:tc>
          <w:tcPr>
            <w:tcW w:w="1910" w:type="pct"/>
            <w:vAlign w:val="center"/>
          </w:tcPr>
          <w:p w14:paraId="6D3B964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钢钉2寸</w:t>
            </w:r>
          </w:p>
        </w:tc>
        <w:tc>
          <w:tcPr>
            <w:tcW w:w="419" w:type="pct"/>
            <w:vAlign w:val="center"/>
          </w:tcPr>
          <w:p w14:paraId="40B7E2C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3D880B3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w:t>
            </w:r>
          </w:p>
        </w:tc>
        <w:tc>
          <w:tcPr>
            <w:tcW w:w="1355" w:type="pct"/>
            <w:vAlign w:val="center"/>
          </w:tcPr>
          <w:p w14:paraId="2351F9B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丰收、龙泉剑、联峰</w:t>
            </w:r>
          </w:p>
        </w:tc>
        <w:tc>
          <w:tcPr>
            <w:tcW w:w="390" w:type="pct"/>
            <w:noWrap/>
            <w:vAlign w:val="center"/>
          </w:tcPr>
          <w:p w14:paraId="64AE13E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2D4CB0A1" w14:textId="77777777" w:rsidTr="00F44903">
        <w:trPr>
          <w:trHeight w:val="700"/>
        </w:trPr>
        <w:tc>
          <w:tcPr>
            <w:tcW w:w="448" w:type="pct"/>
            <w:noWrap/>
            <w:vAlign w:val="center"/>
          </w:tcPr>
          <w:p w14:paraId="0CC91806" w14:textId="250E0E2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lastRenderedPageBreak/>
              <w:t>129</w:t>
            </w:r>
          </w:p>
        </w:tc>
        <w:tc>
          <w:tcPr>
            <w:tcW w:w="1910" w:type="pct"/>
            <w:vAlign w:val="center"/>
          </w:tcPr>
          <w:p w14:paraId="1439C1C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钢钉2.5寸</w:t>
            </w:r>
          </w:p>
        </w:tc>
        <w:tc>
          <w:tcPr>
            <w:tcW w:w="419" w:type="pct"/>
            <w:vAlign w:val="center"/>
          </w:tcPr>
          <w:p w14:paraId="62653C9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737BE55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w:t>
            </w:r>
          </w:p>
        </w:tc>
        <w:tc>
          <w:tcPr>
            <w:tcW w:w="1355" w:type="pct"/>
            <w:vAlign w:val="center"/>
          </w:tcPr>
          <w:p w14:paraId="4E2C870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丰收、龙泉剑、联峰</w:t>
            </w:r>
          </w:p>
        </w:tc>
        <w:tc>
          <w:tcPr>
            <w:tcW w:w="390" w:type="pct"/>
            <w:noWrap/>
            <w:vAlign w:val="center"/>
          </w:tcPr>
          <w:p w14:paraId="0DFA61D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7349FA9C" w14:textId="77777777" w:rsidTr="00F44903">
        <w:trPr>
          <w:trHeight w:val="700"/>
        </w:trPr>
        <w:tc>
          <w:tcPr>
            <w:tcW w:w="448" w:type="pct"/>
            <w:noWrap/>
            <w:vAlign w:val="center"/>
          </w:tcPr>
          <w:p w14:paraId="73306B7B" w14:textId="2741688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130</w:t>
            </w:r>
          </w:p>
        </w:tc>
        <w:tc>
          <w:tcPr>
            <w:tcW w:w="1910" w:type="pct"/>
            <w:vAlign w:val="center"/>
          </w:tcPr>
          <w:p w14:paraId="72491B3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线卡7mm</w:t>
            </w:r>
          </w:p>
        </w:tc>
        <w:tc>
          <w:tcPr>
            <w:tcW w:w="419" w:type="pct"/>
            <w:vAlign w:val="center"/>
          </w:tcPr>
          <w:p w14:paraId="14EE2CA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0C94816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w:t>
            </w:r>
          </w:p>
        </w:tc>
        <w:tc>
          <w:tcPr>
            <w:tcW w:w="1355" w:type="pct"/>
            <w:vAlign w:val="center"/>
          </w:tcPr>
          <w:p w14:paraId="400D7CA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达</w:t>
            </w:r>
            <w:r>
              <w:rPr>
                <w:rFonts w:ascii="微软雅黑" w:eastAsia="微软雅黑" w:hAnsi="微软雅黑" w:cs="微软雅黑" w:hint="eastAsia"/>
                <w:color w:val="000000"/>
                <w:kern w:val="0"/>
                <w:szCs w:val="21"/>
                <w:lang w:bidi="ar"/>
              </w:rPr>
              <w:t>鋫</w:t>
            </w:r>
            <w:r>
              <w:rPr>
                <w:rFonts w:ascii="仿宋_GB2312" w:eastAsia="仿宋_GB2312" w:hAnsi="仿宋_GB2312" w:cs="仿宋_GB2312" w:hint="eastAsia"/>
                <w:color w:val="000000"/>
                <w:kern w:val="0"/>
                <w:szCs w:val="21"/>
                <w:lang w:bidi="ar"/>
              </w:rPr>
              <w:t>、力协、保联</w:t>
            </w:r>
          </w:p>
        </w:tc>
        <w:tc>
          <w:tcPr>
            <w:tcW w:w="390" w:type="pct"/>
            <w:noWrap/>
            <w:vAlign w:val="center"/>
          </w:tcPr>
          <w:p w14:paraId="7AE5638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3C40F57D" w14:textId="77777777" w:rsidTr="00F44903">
        <w:trPr>
          <w:trHeight w:val="700"/>
        </w:trPr>
        <w:tc>
          <w:tcPr>
            <w:tcW w:w="448" w:type="pct"/>
            <w:noWrap/>
            <w:vAlign w:val="center"/>
          </w:tcPr>
          <w:p w14:paraId="633D1017" w14:textId="1354C22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131</w:t>
            </w:r>
          </w:p>
        </w:tc>
        <w:tc>
          <w:tcPr>
            <w:tcW w:w="1910" w:type="pct"/>
            <w:vAlign w:val="center"/>
          </w:tcPr>
          <w:p w14:paraId="30FD9D6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线卡8mm</w:t>
            </w:r>
          </w:p>
        </w:tc>
        <w:tc>
          <w:tcPr>
            <w:tcW w:w="419" w:type="pct"/>
            <w:vAlign w:val="center"/>
          </w:tcPr>
          <w:p w14:paraId="69B2F70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1B653EE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c>
          <w:tcPr>
            <w:tcW w:w="1355" w:type="pct"/>
            <w:vAlign w:val="center"/>
          </w:tcPr>
          <w:p w14:paraId="21934BC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达</w:t>
            </w:r>
            <w:r>
              <w:rPr>
                <w:rFonts w:ascii="微软雅黑" w:eastAsia="微软雅黑" w:hAnsi="微软雅黑" w:cs="微软雅黑" w:hint="eastAsia"/>
                <w:color w:val="000000"/>
                <w:kern w:val="0"/>
                <w:szCs w:val="21"/>
                <w:lang w:bidi="ar"/>
              </w:rPr>
              <w:t>鋫</w:t>
            </w:r>
            <w:r>
              <w:rPr>
                <w:rFonts w:ascii="仿宋_GB2312" w:eastAsia="仿宋_GB2312" w:hAnsi="仿宋_GB2312" w:cs="仿宋_GB2312" w:hint="eastAsia"/>
                <w:color w:val="000000"/>
                <w:kern w:val="0"/>
                <w:szCs w:val="21"/>
                <w:lang w:bidi="ar"/>
              </w:rPr>
              <w:t>、力协、保联</w:t>
            </w:r>
          </w:p>
        </w:tc>
        <w:tc>
          <w:tcPr>
            <w:tcW w:w="390" w:type="pct"/>
            <w:noWrap/>
            <w:vAlign w:val="center"/>
          </w:tcPr>
          <w:p w14:paraId="537FDE6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0321DA30" w14:textId="77777777" w:rsidTr="00F44903">
        <w:trPr>
          <w:trHeight w:val="700"/>
        </w:trPr>
        <w:tc>
          <w:tcPr>
            <w:tcW w:w="448" w:type="pct"/>
            <w:noWrap/>
            <w:vAlign w:val="center"/>
          </w:tcPr>
          <w:p w14:paraId="0333F9AC" w14:textId="35A9900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132</w:t>
            </w:r>
          </w:p>
        </w:tc>
        <w:tc>
          <w:tcPr>
            <w:tcW w:w="1910" w:type="pct"/>
            <w:vAlign w:val="center"/>
          </w:tcPr>
          <w:p w14:paraId="1D3AA19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线卡9mm</w:t>
            </w:r>
          </w:p>
        </w:tc>
        <w:tc>
          <w:tcPr>
            <w:tcW w:w="419" w:type="pct"/>
            <w:vAlign w:val="center"/>
          </w:tcPr>
          <w:p w14:paraId="6950F5A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197B2A0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c>
          <w:tcPr>
            <w:tcW w:w="1355" w:type="pct"/>
            <w:vAlign w:val="center"/>
          </w:tcPr>
          <w:p w14:paraId="1304A57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达</w:t>
            </w:r>
            <w:r>
              <w:rPr>
                <w:rFonts w:ascii="微软雅黑" w:eastAsia="微软雅黑" w:hAnsi="微软雅黑" w:cs="微软雅黑" w:hint="eastAsia"/>
                <w:color w:val="000000"/>
                <w:kern w:val="0"/>
                <w:szCs w:val="21"/>
                <w:lang w:bidi="ar"/>
              </w:rPr>
              <w:t>鋫</w:t>
            </w:r>
            <w:r>
              <w:rPr>
                <w:rFonts w:ascii="仿宋_GB2312" w:eastAsia="仿宋_GB2312" w:hAnsi="仿宋_GB2312" w:cs="仿宋_GB2312" w:hint="eastAsia"/>
                <w:color w:val="000000"/>
                <w:kern w:val="0"/>
                <w:szCs w:val="21"/>
                <w:lang w:bidi="ar"/>
              </w:rPr>
              <w:t>、力协、保联</w:t>
            </w:r>
          </w:p>
        </w:tc>
        <w:tc>
          <w:tcPr>
            <w:tcW w:w="390" w:type="pct"/>
            <w:noWrap/>
            <w:vAlign w:val="center"/>
          </w:tcPr>
          <w:p w14:paraId="6A86AF5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2C9299FB" w14:textId="77777777" w:rsidTr="00F44903">
        <w:trPr>
          <w:trHeight w:val="700"/>
        </w:trPr>
        <w:tc>
          <w:tcPr>
            <w:tcW w:w="448" w:type="pct"/>
            <w:noWrap/>
            <w:vAlign w:val="center"/>
          </w:tcPr>
          <w:p w14:paraId="3C778269" w14:textId="45078DC0"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133</w:t>
            </w:r>
          </w:p>
        </w:tc>
        <w:tc>
          <w:tcPr>
            <w:tcW w:w="1910" w:type="pct"/>
            <w:vAlign w:val="center"/>
          </w:tcPr>
          <w:p w14:paraId="5BA79AC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线卡10mm</w:t>
            </w:r>
          </w:p>
        </w:tc>
        <w:tc>
          <w:tcPr>
            <w:tcW w:w="419" w:type="pct"/>
            <w:vAlign w:val="center"/>
          </w:tcPr>
          <w:p w14:paraId="68BB346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04AC815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c>
          <w:tcPr>
            <w:tcW w:w="1355" w:type="pct"/>
            <w:vAlign w:val="center"/>
          </w:tcPr>
          <w:p w14:paraId="1CE8D79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达</w:t>
            </w:r>
            <w:r>
              <w:rPr>
                <w:rFonts w:ascii="微软雅黑" w:eastAsia="微软雅黑" w:hAnsi="微软雅黑" w:cs="微软雅黑" w:hint="eastAsia"/>
                <w:color w:val="000000"/>
                <w:kern w:val="0"/>
                <w:szCs w:val="21"/>
                <w:lang w:bidi="ar"/>
              </w:rPr>
              <w:t>鋫</w:t>
            </w:r>
            <w:r>
              <w:rPr>
                <w:rFonts w:ascii="仿宋_GB2312" w:eastAsia="仿宋_GB2312" w:hAnsi="仿宋_GB2312" w:cs="仿宋_GB2312" w:hint="eastAsia"/>
                <w:color w:val="000000"/>
                <w:kern w:val="0"/>
                <w:szCs w:val="21"/>
                <w:lang w:bidi="ar"/>
              </w:rPr>
              <w:t>、力协、保联</w:t>
            </w:r>
          </w:p>
        </w:tc>
        <w:tc>
          <w:tcPr>
            <w:tcW w:w="390" w:type="pct"/>
            <w:noWrap/>
            <w:vAlign w:val="center"/>
          </w:tcPr>
          <w:p w14:paraId="0A23E85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4FC181F7" w14:textId="77777777" w:rsidTr="00F44903">
        <w:trPr>
          <w:trHeight w:val="700"/>
        </w:trPr>
        <w:tc>
          <w:tcPr>
            <w:tcW w:w="448" w:type="pct"/>
            <w:noWrap/>
            <w:vAlign w:val="center"/>
          </w:tcPr>
          <w:p w14:paraId="05688FF7" w14:textId="4DD5C87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134</w:t>
            </w:r>
          </w:p>
        </w:tc>
        <w:tc>
          <w:tcPr>
            <w:tcW w:w="1910" w:type="pct"/>
            <w:vAlign w:val="center"/>
          </w:tcPr>
          <w:p w14:paraId="685C88E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膨胀</w:t>
            </w:r>
            <w:proofErr w:type="gramStart"/>
            <w:r>
              <w:rPr>
                <w:rFonts w:ascii="仿宋_GB2312" w:eastAsia="仿宋_GB2312" w:hAnsi="仿宋_GB2312" w:cs="仿宋_GB2312" w:hint="eastAsia"/>
                <w:color w:val="000000"/>
                <w:kern w:val="0"/>
                <w:szCs w:val="21"/>
                <w:lang w:bidi="ar"/>
              </w:rPr>
              <w:t>螺丝 打</w:t>
            </w:r>
            <w:proofErr w:type="gramEnd"/>
            <w:r>
              <w:rPr>
                <w:rFonts w:ascii="仿宋_GB2312" w:eastAsia="仿宋_GB2312" w:hAnsi="仿宋_GB2312" w:cs="仿宋_GB2312" w:hint="eastAsia"/>
                <w:color w:val="000000"/>
                <w:kern w:val="0"/>
                <w:szCs w:val="21"/>
                <w:lang w:bidi="ar"/>
              </w:rPr>
              <w:t>孔60mm</w:t>
            </w:r>
          </w:p>
        </w:tc>
        <w:tc>
          <w:tcPr>
            <w:tcW w:w="419" w:type="pct"/>
            <w:vAlign w:val="center"/>
          </w:tcPr>
          <w:p w14:paraId="29EEF5C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F5781E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54DEFF7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琪玛、L、华兴</w:t>
            </w:r>
          </w:p>
        </w:tc>
        <w:tc>
          <w:tcPr>
            <w:tcW w:w="390" w:type="pct"/>
            <w:noWrap/>
            <w:vAlign w:val="center"/>
          </w:tcPr>
          <w:p w14:paraId="1515A0F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300</w:t>
            </w:r>
          </w:p>
        </w:tc>
      </w:tr>
      <w:tr w:rsidR="00B5080E" w14:paraId="608E3881" w14:textId="77777777" w:rsidTr="00F44903">
        <w:trPr>
          <w:trHeight w:val="700"/>
        </w:trPr>
        <w:tc>
          <w:tcPr>
            <w:tcW w:w="448" w:type="pct"/>
            <w:noWrap/>
            <w:vAlign w:val="center"/>
          </w:tcPr>
          <w:p w14:paraId="5AD84B9D" w14:textId="1D78E65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135</w:t>
            </w:r>
          </w:p>
        </w:tc>
        <w:tc>
          <w:tcPr>
            <w:tcW w:w="1910" w:type="pct"/>
            <w:vAlign w:val="center"/>
          </w:tcPr>
          <w:p w14:paraId="0BC5BD8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膨胀</w:t>
            </w:r>
            <w:proofErr w:type="gramStart"/>
            <w:r>
              <w:rPr>
                <w:rFonts w:ascii="仿宋_GB2312" w:eastAsia="仿宋_GB2312" w:hAnsi="仿宋_GB2312" w:cs="仿宋_GB2312" w:hint="eastAsia"/>
                <w:color w:val="000000"/>
                <w:kern w:val="0"/>
                <w:szCs w:val="21"/>
                <w:lang w:bidi="ar"/>
              </w:rPr>
              <w:t>螺丝 打</w:t>
            </w:r>
            <w:proofErr w:type="gramEnd"/>
            <w:r>
              <w:rPr>
                <w:rFonts w:ascii="仿宋_GB2312" w:eastAsia="仿宋_GB2312" w:hAnsi="仿宋_GB2312" w:cs="仿宋_GB2312" w:hint="eastAsia"/>
                <w:color w:val="000000"/>
                <w:kern w:val="0"/>
                <w:szCs w:val="21"/>
                <w:lang w:bidi="ar"/>
              </w:rPr>
              <w:t>孔80mm</w:t>
            </w:r>
          </w:p>
        </w:tc>
        <w:tc>
          <w:tcPr>
            <w:tcW w:w="419" w:type="pct"/>
            <w:vAlign w:val="center"/>
          </w:tcPr>
          <w:p w14:paraId="7E36C59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B73792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w:t>
            </w:r>
          </w:p>
        </w:tc>
        <w:tc>
          <w:tcPr>
            <w:tcW w:w="1355" w:type="pct"/>
            <w:vAlign w:val="center"/>
          </w:tcPr>
          <w:p w14:paraId="588AA62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琪玛、L、华兴</w:t>
            </w:r>
          </w:p>
        </w:tc>
        <w:tc>
          <w:tcPr>
            <w:tcW w:w="390" w:type="pct"/>
            <w:noWrap/>
            <w:vAlign w:val="center"/>
          </w:tcPr>
          <w:p w14:paraId="4CB323A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300</w:t>
            </w:r>
          </w:p>
        </w:tc>
      </w:tr>
      <w:tr w:rsidR="00B5080E" w14:paraId="298CD2C8" w14:textId="77777777" w:rsidTr="00F44903">
        <w:trPr>
          <w:trHeight w:val="700"/>
        </w:trPr>
        <w:tc>
          <w:tcPr>
            <w:tcW w:w="448" w:type="pct"/>
            <w:noWrap/>
            <w:vAlign w:val="center"/>
          </w:tcPr>
          <w:p w14:paraId="56A2588D" w14:textId="422927F1"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136</w:t>
            </w:r>
          </w:p>
        </w:tc>
        <w:tc>
          <w:tcPr>
            <w:tcW w:w="1910" w:type="pct"/>
            <w:vAlign w:val="center"/>
          </w:tcPr>
          <w:p w14:paraId="70461BF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膨胀</w:t>
            </w:r>
            <w:proofErr w:type="gramStart"/>
            <w:r>
              <w:rPr>
                <w:rFonts w:ascii="仿宋_GB2312" w:eastAsia="仿宋_GB2312" w:hAnsi="仿宋_GB2312" w:cs="仿宋_GB2312" w:hint="eastAsia"/>
                <w:color w:val="000000"/>
                <w:kern w:val="0"/>
                <w:szCs w:val="21"/>
                <w:lang w:bidi="ar"/>
              </w:rPr>
              <w:t>螺丝 打</w:t>
            </w:r>
            <w:proofErr w:type="gramEnd"/>
            <w:r>
              <w:rPr>
                <w:rFonts w:ascii="仿宋_GB2312" w:eastAsia="仿宋_GB2312" w:hAnsi="仿宋_GB2312" w:cs="仿宋_GB2312" w:hint="eastAsia"/>
                <w:color w:val="000000"/>
                <w:kern w:val="0"/>
                <w:szCs w:val="21"/>
                <w:lang w:bidi="ar"/>
              </w:rPr>
              <w:t>孔100mm</w:t>
            </w:r>
          </w:p>
        </w:tc>
        <w:tc>
          <w:tcPr>
            <w:tcW w:w="419" w:type="pct"/>
            <w:vAlign w:val="center"/>
          </w:tcPr>
          <w:p w14:paraId="352BC1E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AC22A2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w:t>
            </w:r>
          </w:p>
        </w:tc>
        <w:tc>
          <w:tcPr>
            <w:tcW w:w="1355" w:type="pct"/>
            <w:vAlign w:val="center"/>
          </w:tcPr>
          <w:p w14:paraId="74002F5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琪玛、L、华兴</w:t>
            </w:r>
          </w:p>
        </w:tc>
        <w:tc>
          <w:tcPr>
            <w:tcW w:w="390" w:type="pct"/>
            <w:noWrap/>
            <w:vAlign w:val="center"/>
          </w:tcPr>
          <w:p w14:paraId="4106B88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300</w:t>
            </w:r>
          </w:p>
        </w:tc>
      </w:tr>
      <w:tr w:rsidR="00B5080E" w14:paraId="5A1D2A36" w14:textId="77777777" w:rsidTr="00F44903">
        <w:trPr>
          <w:trHeight w:val="700"/>
        </w:trPr>
        <w:tc>
          <w:tcPr>
            <w:tcW w:w="448" w:type="pct"/>
            <w:noWrap/>
            <w:vAlign w:val="center"/>
          </w:tcPr>
          <w:p w14:paraId="6A9FFD8A" w14:textId="3FEE12F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137</w:t>
            </w:r>
          </w:p>
        </w:tc>
        <w:tc>
          <w:tcPr>
            <w:tcW w:w="1910" w:type="pct"/>
            <w:vAlign w:val="center"/>
          </w:tcPr>
          <w:p w14:paraId="771903B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膨胀</w:t>
            </w:r>
            <w:proofErr w:type="gramStart"/>
            <w:r>
              <w:rPr>
                <w:rFonts w:ascii="仿宋_GB2312" w:eastAsia="仿宋_GB2312" w:hAnsi="仿宋_GB2312" w:cs="仿宋_GB2312" w:hint="eastAsia"/>
                <w:color w:val="000000"/>
                <w:kern w:val="0"/>
                <w:szCs w:val="21"/>
                <w:lang w:bidi="ar"/>
              </w:rPr>
              <w:t>螺丝 打</w:t>
            </w:r>
            <w:proofErr w:type="gramEnd"/>
            <w:r>
              <w:rPr>
                <w:rFonts w:ascii="仿宋_GB2312" w:eastAsia="仿宋_GB2312" w:hAnsi="仿宋_GB2312" w:cs="仿宋_GB2312" w:hint="eastAsia"/>
                <w:color w:val="000000"/>
                <w:kern w:val="0"/>
                <w:szCs w:val="21"/>
                <w:lang w:bidi="ar"/>
              </w:rPr>
              <w:t>孔120mm</w:t>
            </w:r>
          </w:p>
        </w:tc>
        <w:tc>
          <w:tcPr>
            <w:tcW w:w="419" w:type="pct"/>
            <w:vAlign w:val="center"/>
          </w:tcPr>
          <w:p w14:paraId="23AFF20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4EE819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45D3BF5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琪玛、L、华兴</w:t>
            </w:r>
          </w:p>
        </w:tc>
        <w:tc>
          <w:tcPr>
            <w:tcW w:w="390" w:type="pct"/>
            <w:noWrap/>
            <w:vAlign w:val="center"/>
          </w:tcPr>
          <w:p w14:paraId="5A0824C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300</w:t>
            </w:r>
          </w:p>
        </w:tc>
      </w:tr>
      <w:tr w:rsidR="00B5080E" w14:paraId="3113D098" w14:textId="77777777" w:rsidTr="00F44903">
        <w:trPr>
          <w:trHeight w:val="700"/>
        </w:trPr>
        <w:tc>
          <w:tcPr>
            <w:tcW w:w="448" w:type="pct"/>
            <w:noWrap/>
            <w:vAlign w:val="center"/>
          </w:tcPr>
          <w:p w14:paraId="0AC98F89" w14:textId="2B5A02A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138</w:t>
            </w:r>
          </w:p>
        </w:tc>
        <w:tc>
          <w:tcPr>
            <w:tcW w:w="1910" w:type="pct"/>
            <w:vAlign w:val="center"/>
          </w:tcPr>
          <w:p w14:paraId="31E4F08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膨胀</w:t>
            </w:r>
            <w:proofErr w:type="gramStart"/>
            <w:r>
              <w:rPr>
                <w:rFonts w:ascii="仿宋_GB2312" w:eastAsia="仿宋_GB2312" w:hAnsi="仿宋_GB2312" w:cs="仿宋_GB2312" w:hint="eastAsia"/>
                <w:color w:val="000000"/>
                <w:kern w:val="0"/>
                <w:szCs w:val="21"/>
                <w:lang w:bidi="ar"/>
              </w:rPr>
              <w:t>螺丝 打</w:t>
            </w:r>
            <w:proofErr w:type="gramEnd"/>
            <w:r>
              <w:rPr>
                <w:rFonts w:ascii="仿宋_GB2312" w:eastAsia="仿宋_GB2312" w:hAnsi="仿宋_GB2312" w:cs="仿宋_GB2312" w:hint="eastAsia"/>
                <w:color w:val="000000"/>
                <w:kern w:val="0"/>
                <w:szCs w:val="21"/>
                <w:lang w:bidi="ar"/>
              </w:rPr>
              <w:t>孔150mm</w:t>
            </w:r>
          </w:p>
        </w:tc>
        <w:tc>
          <w:tcPr>
            <w:tcW w:w="419" w:type="pct"/>
            <w:vAlign w:val="center"/>
          </w:tcPr>
          <w:p w14:paraId="40BA2EA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0A96E9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c>
          <w:tcPr>
            <w:tcW w:w="1355" w:type="pct"/>
            <w:vAlign w:val="center"/>
          </w:tcPr>
          <w:p w14:paraId="35857F6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琪玛、L、华兴</w:t>
            </w:r>
          </w:p>
        </w:tc>
        <w:tc>
          <w:tcPr>
            <w:tcW w:w="390" w:type="pct"/>
            <w:noWrap/>
            <w:vAlign w:val="center"/>
          </w:tcPr>
          <w:p w14:paraId="7F3A018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300</w:t>
            </w:r>
          </w:p>
        </w:tc>
      </w:tr>
      <w:tr w:rsidR="00B5080E" w14:paraId="0398CA85" w14:textId="77777777" w:rsidTr="00F44903">
        <w:trPr>
          <w:trHeight w:val="700"/>
        </w:trPr>
        <w:tc>
          <w:tcPr>
            <w:tcW w:w="448" w:type="pct"/>
            <w:noWrap/>
            <w:vAlign w:val="center"/>
          </w:tcPr>
          <w:p w14:paraId="7E98BE81" w14:textId="37242BE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139</w:t>
            </w:r>
          </w:p>
        </w:tc>
        <w:tc>
          <w:tcPr>
            <w:tcW w:w="1910" w:type="pct"/>
            <w:vAlign w:val="center"/>
          </w:tcPr>
          <w:p w14:paraId="57E0466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碳钢自攻</w:t>
            </w:r>
            <w:proofErr w:type="gramStart"/>
            <w:r>
              <w:rPr>
                <w:rFonts w:ascii="仿宋_GB2312" w:eastAsia="仿宋_GB2312" w:hAnsi="仿宋_GB2312" w:cs="仿宋_GB2312" w:hint="eastAsia"/>
                <w:color w:val="000000"/>
                <w:kern w:val="0"/>
                <w:szCs w:val="21"/>
                <w:lang w:bidi="ar"/>
              </w:rPr>
              <w:t>螺丝钉 16mm</w:t>
            </w:r>
            <w:proofErr w:type="gramEnd"/>
          </w:p>
        </w:tc>
        <w:tc>
          <w:tcPr>
            <w:tcW w:w="419" w:type="pct"/>
            <w:vAlign w:val="center"/>
          </w:tcPr>
          <w:p w14:paraId="578CE5B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6EC644F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26</w:t>
            </w:r>
          </w:p>
        </w:tc>
        <w:tc>
          <w:tcPr>
            <w:tcW w:w="1355" w:type="pct"/>
            <w:vAlign w:val="center"/>
          </w:tcPr>
          <w:p w14:paraId="50B4F26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7180D74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50706EB9" w14:textId="77777777" w:rsidTr="00F44903">
        <w:trPr>
          <w:trHeight w:val="700"/>
        </w:trPr>
        <w:tc>
          <w:tcPr>
            <w:tcW w:w="448" w:type="pct"/>
            <w:noWrap/>
            <w:vAlign w:val="center"/>
          </w:tcPr>
          <w:p w14:paraId="4AE8E57C" w14:textId="01B57DC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140</w:t>
            </w:r>
          </w:p>
        </w:tc>
        <w:tc>
          <w:tcPr>
            <w:tcW w:w="1910" w:type="pct"/>
            <w:vAlign w:val="center"/>
          </w:tcPr>
          <w:p w14:paraId="6D78401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碳钢自攻</w:t>
            </w:r>
            <w:proofErr w:type="gramStart"/>
            <w:r>
              <w:rPr>
                <w:rFonts w:ascii="仿宋_GB2312" w:eastAsia="仿宋_GB2312" w:hAnsi="仿宋_GB2312" w:cs="仿宋_GB2312" w:hint="eastAsia"/>
                <w:color w:val="000000"/>
                <w:kern w:val="0"/>
                <w:szCs w:val="21"/>
                <w:lang w:bidi="ar"/>
              </w:rPr>
              <w:t>螺丝钉 20mm</w:t>
            </w:r>
            <w:proofErr w:type="gramEnd"/>
          </w:p>
        </w:tc>
        <w:tc>
          <w:tcPr>
            <w:tcW w:w="419" w:type="pct"/>
            <w:vAlign w:val="center"/>
          </w:tcPr>
          <w:p w14:paraId="1B8977D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56681CA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1511E9B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9E9820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09075DB1" w14:textId="77777777" w:rsidTr="00F44903">
        <w:trPr>
          <w:trHeight w:val="700"/>
        </w:trPr>
        <w:tc>
          <w:tcPr>
            <w:tcW w:w="448" w:type="pct"/>
            <w:noWrap/>
            <w:vAlign w:val="center"/>
          </w:tcPr>
          <w:p w14:paraId="5CB80709" w14:textId="2AA7505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141</w:t>
            </w:r>
          </w:p>
        </w:tc>
        <w:tc>
          <w:tcPr>
            <w:tcW w:w="1910" w:type="pct"/>
            <w:vAlign w:val="center"/>
          </w:tcPr>
          <w:p w14:paraId="09E8C75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碳钢自攻</w:t>
            </w:r>
            <w:proofErr w:type="gramStart"/>
            <w:r>
              <w:rPr>
                <w:rFonts w:ascii="仿宋_GB2312" w:eastAsia="仿宋_GB2312" w:hAnsi="仿宋_GB2312" w:cs="仿宋_GB2312" w:hint="eastAsia"/>
                <w:color w:val="000000"/>
                <w:kern w:val="0"/>
                <w:szCs w:val="21"/>
                <w:lang w:bidi="ar"/>
              </w:rPr>
              <w:t>螺丝钉 25mm</w:t>
            </w:r>
            <w:proofErr w:type="gramEnd"/>
          </w:p>
        </w:tc>
        <w:tc>
          <w:tcPr>
            <w:tcW w:w="419" w:type="pct"/>
            <w:vAlign w:val="center"/>
          </w:tcPr>
          <w:p w14:paraId="4BDFC49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6E997DC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651C442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8A9551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2E83A9C4" w14:textId="77777777" w:rsidTr="00F44903">
        <w:trPr>
          <w:trHeight w:val="700"/>
        </w:trPr>
        <w:tc>
          <w:tcPr>
            <w:tcW w:w="448" w:type="pct"/>
            <w:noWrap/>
            <w:vAlign w:val="center"/>
          </w:tcPr>
          <w:p w14:paraId="21AC839C" w14:textId="6FC164D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142</w:t>
            </w:r>
          </w:p>
        </w:tc>
        <w:tc>
          <w:tcPr>
            <w:tcW w:w="1910" w:type="pct"/>
            <w:vAlign w:val="center"/>
          </w:tcPr>
          <w:p w14:paraId="5E46737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碳钢自攻</w:t>
            </w:r>
            <w:proofErr w:type="gramStart"/>
            <w:r>
              <w:rPr>
                <w:rFonts w:ascii="仿宋_GB2312" w:eastAsia="仿宋_GB2312" w:hAnsi="仿宋_GB2312" w:cs="仿宋_GB2312" w:hint="eastAsia"/>
                <w:color w:val="000000"/>
                <w:kern w:val="0"/>
                <w:szCs w:val="21"/>
                <w:lang w:bidi="ar"/>
              </w:rPr>
              <w:t>螺丝钉 40mm</w:t>
            </w:r>
            <w:proofErr w:type="gramEnd"/>
          </w:p>
        </w:tc>
        <w:tc>
          <w:tcPr>
            <w:tcW w:w="419" w:type="pct"/>
            <w:vAlign w:val="center"/>
          </w:tcPr>
          <w:p w14:paraId="68AD1A5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502EAAC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0BB5A23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852823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7BED9E78" w14:textId="77777777" w:rsidTr="00F44903">
        <w:trPr>
          <w:trHeight w:val="700"/>
        </w:trPr>
        <w:tc>
          <w:tcPr>
            <w:tcW w:w="448" w:type="pct"/>
            <w:noWrap/>
            <w:vAlign w:val="center"/>
          </w:tcPr>
          <w:p w14:paraId="4BC2C8AB" w14:textId="69471B3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143</w:t>
            </w:r>
          </w:p>
        </w:tc>
        <w:tc>
          <w:tcPr>
            <w:tcW w:w="1910" w:type="pct"/>
            <w:vAlign w:val="center"/>
          </w:tcPr>
          <w:p w14:paraId="1BCA373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碳钢自攻</w:t>
            </w:r>
            <w:proofErr w:type="gramStart"/>
            <w:r>
              <w:rPr>
                <w:rFonts w:ascii="仿宋_GB2312" w:eastAsia="仿宋_GB2312" w:hAnsi="仿宋_GB2312" w:cs="仿宋_GB2312" w:hint="eastAsia"/>
                <w:color w:val="000000"/>
                <w:kern w:val="0"/>
                <w:szCs w:val="21"/>
                <w:lang w:bidi="ar"/>
              </w:rPr>
              <w:t>螺丝钉 50mm</w:t>
            </w:r>
            <w:proofErr w:type="gramEnd"/>
          </w:p>
        </w:tc>
        <w:tc>
          <w:tcPr>
            <w:tcW w:w="419" w:type="pct"/>
            <w:vAlign w:val="center"/>
          </w:tcPr>
          <w:p w14:paraId="4ADC7A4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08A67D4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17AD29B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7FFB9B5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742D18FC" w14:textId="77777777" w:rsidTr="00F44903">
        <w:trPr>
          <w:trHeight w:val="700"/>
        </w:trPr>
        <w:tc>
          <w:tcPr>
            <w:tcW w:w="448" w:type="pct"/>
            <w:noWrap/>
            <w:vAlign w:val="center"/>
          </w:tcPr>
          <w:p w14:paraId="120A9256" w14:textId="67EB2DE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144</w:t>
            </w:r>
          </w:p>
        </w:tc>
        <w:tc>
          <w:tcPr>
            <w:tcW w:w="1910" w:type="pct"/>
            <w:vAlign w:val="center"/>
          </w:tcPr>
          <w:p w14:paraId="120FCA7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螺丝钉20mm</w:t>
            </w:r>
          </w:p>
        </w:tc>
        <w:tc>
          <w:tcPr>
            <w:tcW w:w="419" w:type="pct"/>
            <w:vAlign w:val="center"/>
          </w:tcPr>
          <w:p w14:paraId="61FD0D8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6A18880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744F56F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0CA075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B5080E" w14:paraId="548DC5C0" w14:textId="77777777" w:rsidTr="00F44903">
        <w:trPr>
          <w:trHeight w:val="700"/>
        </w:trPr>
        <w:tc>
          <w:tcPr>
            <w:tcW w:w="448" w:type="pct"/>
            <w:noWrap/>
            <w:vAlign w:val="center"/>
          </w:tcPr>
          <w:p w14:paraId="38772900" w14:textId="444C972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145</w:t>
            </w:r>
          </w:p>
        </w:tc>
        <w:tc>
          <w:tcPr>
            <w:tcW w:w="1910" w:type="pct"/>
            <w:vAlign w:val="center"/>
          </w:tcPr>
          <w:p w14:paraId="266015C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螺丝钉25mm</w:t>
            </w:r>
          </w:p>
        </w:tc>
        <w:tc>
          <w:tcPr>
            <w:tcW w:w="419" w:type="pct"/>
            <w:vAlign w:val="center"/>
          </w:tcPr>
          <w:p w14:paraId="18721B8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33C955A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27</w:t>
            </w:r>
          </w:p>
        </w:tc>
        <w:tc>
          <w:tcPr>
            <w:tcW w:w="1355" w:type="pct"/>
            <w:vAlign w:val="center"/>
          </w:tcPr>
          <w:p w14:paraId="06E3059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0AF606C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B5080E" w14:paraId="53F08DC2" w14:textId="77777777" w:rsidTr="00F44903">
        <w:trPr>
          <w:trHeight w:val="700"/>
        </w:trPr>
        <w:tc>
          <w:tcPr>
            <w:tcW w:w="448" w:type="pct"/>
            <w:noWrap/>
            <w:vAlign w:val="center"/>
          </w:tcPr>
          <w:p w14:paraId="4D9DE3FB" w14:textId="494EF79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146</w:t>
            </w:r>
          </w:p>
        </w:tc>
        <w:tc>
          <w:tcPr>
            <w:tcW w:w="1910" w:type="pct"/>
            <w:vAlign w:val="center"/>
          </w:tcPr>
          <w:p w14:paraId="6C0AA6A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螺丝钉30mm</w:t>
            </w:r>
          </w:p>
        </w:tc>
        <w:tc>
          <w:tcPr>
            <w:tcW w:w="419" w:type="pct"/>
            <w:vAlign w:val="center"/>
          </w:tcPr>
          <w:p w14:paraId="3B80A28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02B9748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29</w:t>
            </w:r>
          </w:p>
        </w:tc>
        <w:tc>
          <w:tcPr>
            <w:tcW w:w="1355" w:type="pct"/>
            <w:vAlign w:val="center"/>
          </w:tcPr>
          <w:p w14:paraId="372ABE0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72D0E86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B5080E" w14:paraId="4474F557" w14:textId="77777777" w:rsidTr="00F44903">
        <w:trPr>
          <w:trHeight w:val="700"/>
        </w:trPr>
        <w:tc>
          <w:tcPr>
            <w:tcW w:w="448" w:type="pct"/>
            <w:noWrap/>
            <w:vAlign w:val="center"/>
          </w:tcPr>
          <w:p w14:paraId="5958EBA0" w14:textId="757D994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147</w:t>
            </w:r>
          </w:p>
        </w:tc>
        <w:tc>
          <w:tcPr>
            <w:tcW w:w="1910" w:type="pct"/>
            <w:vAlign w:val="center"/>
          </w:tcPr>
          <w:p w14:paraId="0C3A51B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螺丝钉40mm</w:t>
            </w:r>
          </w:p>
        </w:tc>
        <w:tc>
          <w:tcPr>
            <w:tcW w:w="419" w:type="pct"/>
            <w:vAlign w:val="center"/>
          </w:tcPr>
          <w:p w14:paraId="139937E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24D79BF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355" w:type="pct"/>
            <w:vAlign w:val="center"/>
          </w:tcPr>
          <w:p w14:paraId="126B8F9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30FDB4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B5080E" w14:paraId="23BF30C0" w14:textId="77777777" w:rsidTr="00F44903">
        <w:trPr>
          <w:trHeight w:val="700"/>
        </w:trPr>
        <w:tc>
          <w:tcPr>
            <w:tcW w:w="448" w:type="pct"/>
            <w:noWrap/>
            <w:vAlign w:val="center"/>
          </w:tcPr>
          <w:p w14:paraId="505CC78B" w14:textId="6E6DF37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148</w:t>
            </w:r>
          </w:p>
        </w:tc>
        <w:tc>
          <w:tcPr>
            <w:tcW w:w="1910" w:type="pct"/>
            <w:vAlign w:val="center"/>
          </w:tcPr>
          <w:p w14:paraId="20D40F6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螺丝帽4、6、8、10分</w:t>
            </w:r>
          </w:p>
        </w:tc>
        <w:tc>
          <w:tcPr>
            <w:tcW w:w="419" w:type="pct"/>
            <w:vAlign w:val="center"/>
          </w:tcPr>
          <w:p w14:paraId="593D2F8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14BE727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175675C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6847732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B5080E" w14:paraId="78D33D97" w14:textId="77777777" w:rsidTr="00F44903">
        <w:trPr>
          <w:trHeight w:val="700"/>
        </w:trPr>
        <w:tc>
          <w:tcPr>
            <w:tcW w:w="448" w:type="pct"/>
            <w:noWrap/>
            <w:vAlign w:val="center"/>
          </w:tcPr>
          <w:p w14:paraId="11B14AE8" w14:textId="0B21D86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lastRenderedPageBreak/>
              <w:t>149</w:t>
            </w:r>
          </w:p>
        </w:tc>
        <w:tc>
          <w:tcPr>
            <w:tcW w:w="1910" w:type="pct"/>
            <w:vAlign w:val="center"/>
          </w:tcPr>
          <w:p w14:paraId="06218DA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3公分自攻螺丝3.5*30mm</w:t>
            </w:r>
          </w:p>
        </w:tc>
        <w:tc>
          <w:tcPr>
            <w:tcW w:w="419" w:type="pct"/>
            <w:vAlign w:val="center"/>
          </w:tcPr>
          <w:p w14:paraId="4AEC647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2DCC77B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22FB5CE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59F7F3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76DB90E8" w14:textId="77777777" w:rsidTr="00F44903">
        <w:trPr>
          <w:trHeight w:val="700"/>
        </w:trPr>
        <w:tc>
          <w:tcPr>
            <w:tcW w:w="448" w:type="pct"/>
            <w:noWrap/>
            <w:vAlign w:val="center"/>
          </w:tcPr>
          <w:p w14:paraId="2E93512F" w14:textId="2C779580"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150</w:t>
            </w:r>
          </w:p>
        </w:tc>
        <w:tc>
          <w:tcPr>
            <w:tcW w:w="1910" w:type="pct"/>
            <w:vAlign w:val="center"/>
          </w:tcPr>
          <w:p w14:paraId="180579B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水泥钉长40mm</w:t>
            </w:r>
          </w:p>
        </w:tc>
        <w:tc>
          <w:tcPr>
            <w:tcW w:w="419" w:type="pct"/>
            <w:vAlign w:val="center"/>
          </w:tcPr>
          <w:p w14:paraId="212BDCB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4678897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14</w:t>
            </w:r>
          </w:p>
        </w:tc>
        <w:tc>
          <w:tcPr>
            <w:tcW w:w="1355" w:type="pct"/>
            <w:vAlign w:val="center"/>
          </w:tcPr>
          <w:p w14:paraId="289DCE5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1245EA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1DBA1738" w14:textId="77777777" w:rsidTr="00F44903">
        <w:trPr>
          <w:trHeight w:val="700"/>
        </w:trPr>
        <w:tc>
          <w:tcPr>
            <w:tcW w:w="448" w:type="pct"/>
            <w:noWrap/>
            <w:vAlign w:val="center"/>
          </w:tcPr>
          <w:p w14:paraId="1926C7EC" w14:textId="02AF1E2E"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151</w:t>
            </w:r>
          </w:p>
        </w:tc>
        <w:tc>
          <w:tcPr>
            <w:tcW w:w="1910" w:type="pct"/>
            <w:vAlign w:val="center"/>
          </w:tcPr>
          <w:p w14:paraId="2BF7DF1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水泥钉长65mm</w:t>
            </w:r>
          </w:p>
        </w:tc>
        <w:tc>
          <w:tcPr>
            <w:tcW w:w="419" w:type="pct"/>
            <w:vAlign w:val="center"/>
          </w:tcPr>
          <w:p w14:paraId="583769D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4C76AD5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176EDEF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69CB8C5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2B289EB1" w14:textId="77777777" w:rsidTr="00F44903">
        <w:trPr>
          <w:trHeight w:val="700"/>
        </w:trPr>
        <w:tc>
          <w:tcPr>
            <w:tcW w:w="448" w:type="pct"/>
            <w:noWrap/>
            <w:vAlign w:val="center"/>
          </w:tcPr>
          <w:p w14:paraId="72457CC4" w14:textId="1325738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152</w:t>
            </w:r>
          </w:p>
        </w:tc>
        <w:tc>
          <w:tcPr>
            <w:tcW w:w="1910" w:type="pct"/>
            <w:vAlign w:val="center"/>
          </w:tcPr>
          <w:p w14:paraId="205F738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4分内罗三通1/2-304</w:t>
            </w:r>
          </w:p>
        </w:tc>
        <w:tc>
          <w:tcPr>
            <w:tcW w:w="419" w:type="pct"/>
            <w:vAlign w:val="center"/>
          </w:tcPr>
          <w:p w14:paraId="2D43428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A2FE27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w:t>
            </w:r>
          </w:p>
        </w:tc>
        <w:tc>
          <w:tcPr>
            <w:tcW w:w="1355" w:type="pct"/>
            <w:vAlign w:val="center"/>
          </w:tcPr>
          <w:p w14:paraId="14720A8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7AA24AD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110F3BDD" w14:textId="77777777" w:rsidTr="00F44903">
        <w:trPr>
          <w:trHeight w:val="700"/>
        </w:trPr>
        <w:tc>
          <w:tcPr>
            <w:tcW w:w="448" w:type="pct"/>
            <w:noWrap/>
            <w:vAlign w:val="center"/>
          </w:tcPr>
          <w:p w14:paraId="2977F29C" w14:textId="1ECE9B7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153</w:t>
            </w:r>
          </w:p>
        </w:tc>
        <w:tc>
          <w:tcPr>
            <w:tcW w:w="1910" w:type="pct"/>
            <w:vAlign w:val="center"/>
          </w:tcPr>
          <w:p w14:paraId="60A3439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4分外螺丝</w:t>
            </w:r>
          </w:p>
        </w:tc>
        <w:tc>
          <w:tcPr>
            <w:tcW w:w="419" w:type="pct"/>
            <w:vAlign w:val="center"/>
          </w:tcPr>
          <w:p w14:paraId="522584D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496C1DD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w:t>
            </w:r>
          </w:p>
        </w:tc>
        <w:tc>
          <w:tcPr>
            <w:tcW w:w="1355" w:type="pct"/>
            <w:vAlign w:val="center"/>
          </w:tcPr>
          <w:p w14:paraId="4588FC9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03BD588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57A49338" w14:textId="77777777" w:rsidTr="00F44903">
        <w:trPr>
          <w:trHeight w:val="700"/>
        </w:trPr>
        <w:tc>
          <w:tcPr>
            <w:tcW w:w="448" w:type="pct"/>
            <w:noWrap/>
            <w:vAlign w:val="center"/>
          </w:tcPr>
          <w:p w14:paraId="1D89BD02" w14:textId="772F6B1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154</w:t>
            </w:r>
          </w:p>
        </w:tc>
        <w:tc>
          <w:tcPr>
            <w:tcW w:w="1910" w:type="pct"/>
            <w:vAlign w:val="center"/>
          </w:tcPr>
          <w:p w14:paraId="2C44CF9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4分堵头</w:t>
            </w:r>
          </w:p>
        </w:tc>
        <w:tc>
          <w:tcPr>
            <w:tcW w:w="419" w:type="pct"/>
            <w:vAlign w:val="center"/>
          </w:tcPr>
          <w:p w14:paraId="7BB456C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665B32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w:t>
            </w:r>
          </w:p>
        </w:tc>
        <w:tc>
          <w:tcPr>
            <w:tcW w:w="1355" w:type="pct"/>
            <w:vAlign w:val="center"/>
          </w:tcPr>
          <w:p w14:paraId="62C018B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D12999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56405C77" w14:textId="77777777" w:rsidTr="00F44903">
        <w:trPr>
          <w:trHeight w:val="700"/>
        </w:trPr>
        <w:tc>
          <w:tcPr>
            <w:tcW w:w="448" w:type="pct"/>
            <w:noWrap/>
            <w:vAlign w:val="center"/>
          </w:tcPr>
          <w:p w14:paraId="41B5F747" w14:textId="712C2E0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155</w:t>
            </w:r>
          </w:p>
        </w:tc>
        <w:tc>
          <w:tcPr>
            <w:tcW w:w="1910" w:type="pct"/>
            <w:vAlign w:val="center"/>
          </w:tcPr>
          <w:p w14:paraId="0D19A3D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6分堵头</w:t>
            </w:r>
          </w:p>
        </w:tc>
        <w:tc>
          <w:tcPr>
            <w:tcW w:w="419" w:type="pct"/>
            <w:vAlign w:val="center"/>
          </w:tcPr>
          <w:p w14:paraId="31EC761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599853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c>
          <w:tcPr>
            <w:tcW w:w="1355" w:type="pct"/>
            <w:vAlign w:val="center"/>
          </w:tcPr>
          <w:p w14:paraId="4EFB4B9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8A9A52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4AB86F6E" w14:textId="77777777" w:rsidTr="00F44903">
        <w:trPr>
          <w:trHeight w:val="700"/>
        </w:trPr>
        <w:tc>
          <w:tcPr>
            <w:tcW w:w="448" w:type="pct"/>
            <w:noWrap/>
            <w:vAlign w:val="center"/>
          </w:tcPr>
          <w:p w14:paraId="58FE3AD3" w14:textId="46EF29FF"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156</w:t>
            </w:r>
          </w:p>
        </w:tc>
        <w:tc>
          <w:tcPr>
            <w:tcW w:w="1910" w:type="pct"/>
            <w:vAlign w:val="center"/>
          </w:tcPr>
          <w:p w14:paraId="5947E66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一寸堵头</w:t>
            </w:r>
          </w:p>
        </w:tc>
        <w:tc>
          <w:tcPr>
            <w:tcW w:w="419" w:type="pct"/>
            <w:vAlign w:val="center"/>
          </w:tcPr>
          <w:p w14:paraId="077C273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C51809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c>
          <w:tcPr>
            <w:tcW w:w="1355" w:type="pct"/>
            <w:vAlign w:val="center"/>
          </w:tcPr>
          <w:p w14:paraId="100ED28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C7EDFC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0AB4A707" w14:textId="77777777" w:rsidTr="00F44903">
        <w:trPr>
          <w:trHeight w:val="700"/>
        </w:trPr>
        <w:tc>
          <w:tcPr>
            <w:tcW w:w="448" w:type="pct"/>
            <w:noWrap/>
            <w:vAlign w:val="center"/>
          </w:tcPr>
          <w:p w14:paraId="49682C28" w14:textId="602AF8EC"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157</w:t>
            </w:r>
          </w:p>
        </w:tc>
        <w:tc>
          <w:tcPr>
            <w:tcW w:w="1910" w:type="pct"/>
            <w:vAlign w:val="center"/>
          </w:tcPr>
          <w:p w14:paraId="56ACF97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30mm沉头钻尾螺丝</w:t>
            </w:r>
          </w:p>
        </w:tc>
        <w:tc>
          <w:tcPr>
            <w:tcW w:w="419" w:type="pct"/>
            <w:vAlign w:val="center"/>
          </w:tcPr>
          <w:p w14:paraId="7C65AA2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31EEB39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21</w:t>
            </w:r>
          </w:p>
        </w:tc>
        <w:tc>
          <w:tcPr>
            <w:tcW w:w="1355" w:type="pct"/>
            <w:vAlign w:val="center"/>
          </w:tcPr>
          <w:p w14:paraId="2F4935E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298762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r>
      <w:tr w:rsidR="00B5080E" w14:paraId="243608CE" w14:textId="77777777" w:rsidTr="00F44903">
        <w:trPr>
          <w:trHeight w:val="700"/>
        </w:trPr>
        <w:tc>
          <w:tcPr>
            <w:tcW w:w="448" w:type="pct"/>
            <w:noWrap/>
            <w:vAlign w:val="center"/>
          </w:tcPr>
          <w:p w14:paraId="4D503B7F" w14:textId="6B9C550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158</w:t>
            </w:r>
          </w:p>
        </w:tc>
        <w:tc>
          <w:tcPr>
            <w:tcW w:w="1910" w:type="pct"/>
            <w:vAlign w:val="center"/>
          </w:tcPr>
          <w:p w14:paraId="698E417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40mm沉头钻尾螺丝</w:t>
            </w:r>
          </w:p>
        </w:tc>
        <w:tc>
          <w:tcPr>
            <w:tcW w:w="419" w:type="pct"/>
            <w:vAlign w:val="center"/>
          </w:tcPr>
          <w:p w14:paraId="5461231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393B228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22</w:t>
            </w:r>
          </w:p>
        </w:tc>
        <w:tc>
          <w:tcPr>
            <w:tcW w:w="1355" w:type="pct"/>
            <w:vAlign w:val="center"/>
          </w:tcPr>
          <w:p w14:paraId="23F6CA3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4CB5095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r>
      <w:tr w:rsidR="00B5080E" w14:paraId="513C3C3A" w14:textId="77777777" w:rsidTr="00F44903">
        <w:trPr>
          <w:trHeight w:val="700"/>
        </w:trPr>
        <w:tc>
          <w:tcPr>
            <w:tcW w:w="448" w:type="pct"/>
            <w:noWrap/>
            <w:vAlign w:val="center"/>
          </w:tcPr>
          <w:p w14:paraId="24704D24" w14:textId="677762A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159</w:t>
            </w:r>
          </w:p>
        </w:tc>
        <w:tc>
          <w:tcPr>
            <w:tcW w:w="1910" w:type="pct"/>
            <w:vAlign w:val="center"/>
          </w:tcPr>
          <w:p w14:paraId="3A5FDA3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4分六角批头</w:t>
            </w:r>
          </w:p>
        </w:tc>
        <w:tc>
          <w:tcPr>
            <w:tcW w:w="419" w:type="pct"/>
            <w:vAlign w:val="center"/>
          </w:tcPr>
          <w:p w14:paraId="3BDB43A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781381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0B569C3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8CC12D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6FCCE51E" w14:textId="77777777" w:rsidTr="00F44903">
        <w:trPr>
          <w:trHeight w:val="700"/>
        </w:trPr>
        <w:tc>
          <w:tcPr>
            <w:tcW w:w="448" w:type="pct"/>
            <w:noWrap/>
            <w:vAlign w:val="center"/>
          </w:tcPr>
          <w:p w14:paraId="2E60720D" w14:textId="6A0FC06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160</w:t>
            </w:r>
          </w:p>
        </w:tc>
        <w:tc>
          <w:tcPr>
            <w:tcW w:w="1910" w:type="pct"/>
            <w:vAlign w:val="center"/>
          </w:tcPr>
          <w:p w14:paraId="6F90DB9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6分六角批头</w:t>
            </w:r>
          </w:p>
        </w:tc>
        <w:tc>
          <w:tcPr>
            <w:tcW w:w="419" w:type="pct"/>
            <w:vAlign w:val="center"/>
          </w:tcPr>
          <w:p w14:paraId="2675A97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625815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w:t>
            </w:r>
          </w:p>
        </w:tc>
        <w:tc>
          <w:tcPr>
            <w:tcW w:w="1355" w:type="pct"/>
            <w:vAlign w:val="center"/>
          </w:tcPr>
          <w:p w14:paraId="4C00B08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322F67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02F9293B" w14:textId="77777777" w:rsidTr="00F44903">
        <w:trPr>
          <w:trHeight w:val="700"/>
        </w:trPr>
        <w:tc>
          <w:tcPr>
            <w:tcW w:w="448" w:type="pct"/>
            <w:noWrap/>
            <w:vAlign w:val="center"/>
          </w:tcPr>
          <w:p w14:paraId="54BADD91" w14:textId="7954602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161</w:t>
            </w:r>
          </w:p>
        </w:tc>
        <w:tc>
          <w:tcPr>
            <w:tcW w:w="1910" w:type="pct"/>
            <w:vAlign w:val="center"/>
          </w:tcPr>
          <w:p w14:paraId="459B629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麻花</w:t>
            </w:r>
            <w:proofErr w:type="gramStart"/>
            <w:r>
              <w:rPr>
                <w:rFonts w:ascii="仿宋_GB2312" w:eastAsia="仿宋_GB2312" w:hAnsi="仿宋_GB2312" w:cs="仿宋_GB2312" w:hint="eastAsia"/>
                <w:color w:val="000000"/>
                <w:kern w:val="0"/>
                <w:szCs w:val="21"/>
                <w:lang w:bidi="ar"/>
              </w:rPr>
              <w:t>钻头＆</w:t>
            </w:r>
            <w:proofErr w:type="gramEnd"/>
            <w:r>
              <w:rPr>
                <w:rFonts w:ascii="仿宋_GB2312" w:eastAsia="仿宋_GB2312" w:hAnsi="仿宋_GB2312" w:cs="仿宋_GB2312" w:hint="eastAsia"/>
                <w:color w:val="000000"/>
                <w:kern w:val="0"/>
                <w:szCs w:val="21"/>
                <w:lang w:bidi="ar"/>
              </w:rPr>
              <w:t>4/6/8/10/12</w:t>
            </w:r>
          </w:p>
        </w:tc>
        <w:tc>
          <w:tcPr>
            <w:tcW w:w="419" w:type="pct"/>
            <w:vAlign w:val="center"/>
          </w:tcPr>
          <w:p w14:paraId="255ADBF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板</w:t>
            </w:r>
          </w:p>
        </w:tc>
        <w:tc>
          <w:tcPr>
            <w:tcW w:w="478" w:type="pct"/>
            <w:vAlign w:val="center"/>
          </w:tcPr>
          <w:p w14:paraId="739082A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03B7B90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AA7D62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6017FCF9" w14:textId="77777777" w:rsidTr="00F44903">
        <w:trPr>
          <w:trHeight w:val="700"/>
        </w:trPr>
        <w:tc>
          <w:tcPr>
            <w:tcW w:w="448" w:type="pct"/>
            <w:noWrap/>
            <w:vAlign w:val="center"/>
          </w:tcPr>
          <w:p w14:paraId="54544EF2" w14:textId="34F93E8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162</w:t>
            </w:r>
          </w:p>
        </w:tc>
        <w:tc>
          <w:tcPr>
            <w:tcW w:w="1910" w:type="pct"/>
            <w:vAlign w:val="center"/>
          </w:tcPr>
          <w:p w14:paraId="0649BD8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不锈钢钻头6-25mm</w:t>
            </w:r>
          </w:p>
        </w:tc>
        <w:tc>
          <w:tcPr>
            <w:tcW w:w="419" w:type="pct"/>
            <w:vAlign w:val="center"/>
          </w:tcPr>
          <w:p w14:paraId="0DC5D48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板</w:t>
            </w:r>
          </w:p>
        </w:tc>
        <w:tc>
          <w:tcPr>
            <w:tcW w:w="478" w:type="pct"/>
            <w:vAlign w:val="center"/>
          </w:tcPr>
          <w:p w14:paraId="2851BB1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w:t>
            </w:r>
          </w:p>
        </w:tc>
        <w:tc>
          <w:tcPr>
            <w:tcW w:w="1355" w:type="pct"/>
            <w:vAlign w:val="center"/>
          </w:tcPr>
          <w:p w14:paraId="5BF8174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D2095F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68E169D6" w14:textId="77777777" w:rsidTr="00F44903">
        <w:trPr>
          <w:trHeight w:val="700"/>
        </w:trPr>
        <w:tc>
          <w:tcPr>
            <w:tcW w:w="448" w:type="pct"/>
            <w:noWrap/>
            <w:vAlign w:val="center"/>
          </w:tcPr>
          <w:p w14:paraId="007414D7" w14:textId="58E0F88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163</w:t>
            </w:r>
          </w:p>
        </w:tc>
        <w:tc>
          <w:tcPr>
            <w:tcW w:w="1910" w:type="pct"/>
            <w:vAlign w:val="center"/>
          </w:tcPr>
          <w:p w14:paraId="347F410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生料带</w:t>
            </w:r>
          </w:p>
        </w:tc>
        <w:tc>
          <w:tcPr>
            <w:tcW w:w="419" w:type="pct"/>
            <w:vAlign w:val="center"/>
          </w:tcPr>
          <w:p w14:paraId="6E5C2CF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C92DB6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c>
          <w:tcPr>
            <w:tcW w:w="1355" w:type="pct"/>
            <w:vAlign w:val="center"/>
          </w:tcPr>
          <w:p w14:paraId="06CA587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9497FE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150</w:t>
            </w:r>
          </w:p>
        </w:tc>
      </w:tr>
      <w:tr w:rsidR="00B5080E" w14:paraId="2A31A8B0" w14:textId="77777777" w:rsidTr="00F44903">
        <w:trPr>
          <w:trHeight w:val="700"/>
        </w:trPr>
        <w:tc>
          <w:tcPr>
            <w:tcW w:w="448" w:type="pct"/>
            <w:noWrap/>
            <w:vAlign w:val="center"/>
          </w:tcPr>
          <w:p w14:paraId="0851BDEB" w14:textId="49ABC01E"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164</w:t>
            </w:r>
          </w:p>
        </w:tc>
        <w:tc>
          <w:tcPr>
            <w:tcW w:w="1910" w:type="pct"/>
            <w:vAlign w:val="center"/>
          </w:tcPr>
          <w:p w14:paraId="7C4BA55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12铁丝</w:t>
            </w:r>
          </w:p>
        </w:tc>
        <w:tc>
          <w:tcPr>
            <w:tcW w:w="419" w:type="pct"/>
            <w:vAlign w:val="center"/>
          </w:tcPr>
          <w:p w14:paraId="01EB615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斤</w:t>
            </w:r>
          </w:p>
        </w:tc>
        <w:tc>
          <w:tcPr>
            <w:tcW w:w="478" w:type="pct"/>
            <w:vAlign w:val="center"/>
          </w:tcPr>
          <w:p w14:paraId="5323679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w:t>
            </w:r>
          </w:p>
        </w:tc>
        <w:tc>
          <w:tcPr>
            <w:tcW w:w="1355" w:type="pct"/>
            <w:vAlign w:val="center"/>
          </w:tcPr>
          <w:p w14:paraId="5691632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0BA48B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120</w:t>
            </w:r>
          </w:p>
        </w:tc>
      </w:tr>
      <w:tr w:rsidR="00B5080E" w14:paraId="31B893BA" w14:textId="77777777" w:rsidTr="00F44903">
        <w:trPr>
          <w:trHeight w:val="700"/>
        </w:trPr>
        <w:tc>
          <w:tcPr>
            <w:tcW w:w="448" w:type="pct"/>
            <w:noWrap/>
            <w:vAlign w:val="center"/>
          </w:tcPr>
          <w:p w14:paraId="2043E7EC" w14:textId="5CF60DA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165</w:t>
            </w:r>
          </w:p>
        </w:tc>
        <w:tc>
          <w:tcPr>
            <w:tcW w:w="1910" w:type="pct"/>
            <w:vAlign w:val="center"/>
          </w:tcPr>
          <w:p w14:paraId="35D4BC8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14铁丝</w:t>
            </w:r>
          </w:p>
        </w:tc>
        <w:tc>
          <w:tcPr>
            <w:tcW w:w="419" w:type="pct"/>
            <w:vAlign w:val="center"/>
          </w:tcPr>
          <w:p w14:paraId="45D2D82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斤</w:t>
            </w:r>
          </w:p>
        </w:tc>
        <w:tc>
          <w:tcPr>
            <w:tcW w:w="478" w:type="pct"/>
            <w:vAlign w:val="center"/>
          </w:tcPr>
          <w:p w14:paraId="361AACD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c>
          <w:tcPr>
            <w:tcW w:w="1355" w:type="pct"/>
            <w:vAlign w:val="center"/>
          </w:tcPr>
          <w:p w14:paraId="4269850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098E98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361AD40C" w14:textId="77777777" w:rsidTr="00F44903">
        <w:trPr>
          <w:trHeight w:val="700"/>
        </w:trPr>
        <w:tc>
          <w:tcPr>
            <w:tcW w:w="448" w:type="pct"/>
            <w:noWrap/>
            <w:vAlign w:val="center"/>
          </w:tcPr>
          <w:p w14:paraId="7476A1DB" w14:textId="66766F78"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166</w:t>
            </w:r>
          </w:p>
        </w:tc>
        <w:tc>
          <w:tcPr>
            <w:tcW w:w="1910" w:type="pct"/>
            <w:vAlign w:val="center"/>
          </w:tcPr>
          <w:p w14:paraId="51EEE34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防火泥</w:t>
            </w:r>
          </w:p>
        </w:tc>
        <w:tc>
          <w:tcPr>
            <w:tcW w:w="419" w:type="pct"/>
            <w:vAlign w:val="center"/>
          </w:tcPr>
          <w:p w14:paraId="415953C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包</w:t>
            </w:r>
          </w:p>
        </w:tc>
        <w:tc>
          <w:tcPr>
            <w:tcW w:w="478" w:type="pct"/>
            <w:vAlign w:val="center"/>
          </w:tcPr>
          <w:p w14:paraId="4C4EF2A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w:t>
            </w:r>
          </w:p>
        </w:tc>
        <w:tc>
          <w:tcPr>
            <w:tcW w:w="1355" w:type="pct"/>
            <w:noWrap/>
            <w:vAlign w:val="center"/>
          </w:tcPr>
          <w:p w14:paraId="0EB7A8B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腾驰、趣行、贝傅特</w:t>
            </w:r>
          </w:p>
        </w:tc>
        <w:tc>
          <w:tcPr>
            <w:tcW w:w="390" w:type="pct"/>
            <w:noWrap/>
            <w:vAlign w:val="center"/>
          </w:tcPr>
          <w:p w14:paraId="04F5F52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4C68FB26" w14:textId="77777777" w:rsidTr="00F44903">
        <w:trPr>
          <w:trHeight w:val="700"/>
        </w:trPr>
        <w:tc>
          <w:tcPr>
            <w:tcW w:w="448" w:type="pct"/>
            <w:noWrap/>
            <w:vAlign w:val="center"/>
          </w:tcPr>
          <w:p w14:paraId="1762A748" w14:textId="689F4A7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167</w:t>
            </w:r>
          </w:p>
        </w:tc>
        <w:tc>
          <w:tcPr>
            <w:tcW w:w="1910" w:type="pct"/>
            <w:vAlign w:val="center"/>
          </w:tcPr>
          <w:p w14:paraId="7DD2E93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铁质弯头4分</w:t>
            </w:r>
          </w:p>
        </w:tc>
        <w:tc>
          <w:tcPr>
            <w:tcW w:w="419" w:type="pct"/>
            <w:vAlign w:val="center"/>
          </w:tcPr>
          <w:p w14:paraId="1550D7E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E3D33D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704D2A6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71CBF4A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4022D4DC" w14:textId="77777777" w:rsidTr="00F44903">
        <w:trPr>
          <w:trHeight w:val="700"/>
        </w:trPr>
        <w:tc>
          <w:tcPr>
            <w:tcW w:w="448" w:type="pct"/>
            <w:noWrap/>
            <w:vAlign w:val="center"/>
          </w:tcPr>
          <w:p w14:paraId="1196A03E" w14:textId="41F80148"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168</w:t>
            </w:r>
          </w:p>
        </w:tc>
        <w:tc>
          <w:tcPr>
            <w:tcW w:w="1910" w:type="pct"/>
            <w:vAlign w:val="center"/>
          </w:tcPr>
          <w:p w14:paraId="5190ECE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铁质弯头6分</w:t>
            </w:r>
          </w:p>
        </w:tc>
        <w:tc>
          <w:tcPr>
            <w:tcW w:w="419" w:type="pct"/>
            <w:vAlign w:val="center"/>
          </w:tcPr>
          <w:p w14:paraId="4237559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9E8605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17</w:t>
            </w:r>
          </w:p>
        </w:tc>
        <w:tc>
          <w:tcPr>
            <w:tcW w:w="1355" w:type="pct"/>
            <w:vAlign w:val="center"/>
          </w:tcPr>
          <w:p w14:paraId="18C95F0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320212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4BC9CD81" w14:textId="77777777" w:rsidTr="00F44903">
        <w:trPr>
          <w:trHeight w:val="700"/>
        </w:trPr>
        <w:tc>
          <w:tcPr>
            <w:tcW w:w="448" w:type="pct"/>
            <w:noWrap/>
            <w:vAlign w:val="center"/>
          </w:tcPr>
          <w:p w14:paraId="44EC6742" w14:textId="6256096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lastRenderedPageBreak/>
              <w:t>169</w:t>
            </w:r>
          </w:p>
        </w:tc>
        <w:tc>
          <w:tcPr>
            <w:tcW w:w="1910" w:type="pct"/>
            <w:vAlign w:val="center"/>
          </w:tcPr>
          <w:p w14:paraId="3A67F5F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铁质快接头</w:t>
            </w:r>
          </w:p>
        </w:tc>
        <w:tc>
          <w:tcPr>
            <w:tcW w:w="419" w:type="pct"/>
            <w:vAlign w:val="center"/>
          </w:tcPr>
          <w:p w14:paraId="20F3D13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7F000E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26B71F1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27D893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r>
      <w:tr w:rsidR="00B5080E" w14:paraId="51B781B2" w14:textId="77777777" w:rsidTr="00F44903">
        <w:trPr>
          <w:trHeight w:val="700"/>
        </w:trPr>
        <w:tc>
          <w:tcPr>
            <w:tcW w:w="448" w:type="pct"/>
            <w:noWrap/>
            <w:vAlign w:val="center"/>
          </w:tcPr>
          <w:p w14:paraId="0974D54D" w14:textId="19B2F9D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170</w:t>
            </w:r>
          </w:p>
        </w:tc>
        <w:tc>
          <w:tcPr>
            <w:tcW w:w="1910" w:type="pct"/>
            <w:vAlign w:val="center"/>
          </w:tcPr>
          <w:p w14:paraId="6CD6DAD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铁质直接4分</w:t>
            </w:r>
          </w:p>
        </w:tc>
        <w:tc>
          <w:tcPr>
            <w:tcW w:w="419" w:type="pct"/>
            <w:vAlign w:val="center"/>
          </w:tcPr>
          <w:p w14:paraId="3803259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20F298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3520675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08C2161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0C612651" w14:textId="77777777" w:rsidTr="00F44903">
        <w:trPr>
          <w:trHeight w:val="700"/>
        </w:trPr>
        <w:tc>
          <w:tcPr>
            <w:tcW w:w="448" w:type="pct"/>
            <w:noWrap/>
            <w:vAlign w:val="center"/>
          </w:tcPr>
          <w:p w14:paraId="771F0A71" w14:textId="0226EBD9"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171</w:t>
            </w:r>
          </w:p>
        </w:tc>
        <w:tc>
          <w:tcPr>
            <w:tcW w:w="1910" w:type="pct"/>
            <w:vAlign w:val="center"/>
          </w:tcPr>
          <w:p w14:paraId="7FE5E15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铁质直接6分</w:t>
            </w:r>
          </w:p>
        </w:tc>
        <w:tc>
          <w:tcPr>
            <w:tcW w:w="419" w:type="pct"/>
            <w:vAlign w:val="center"/>
          </w:tcPr>
          <w:p w14:paraId="4061E16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CA010D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w:t>
            </w:r>
          </w:p>
        </w:tc>
        <w:tc>
          <w:tcPr>
            <w:tcW w:w="1355" w:type="pct"/>
            <w:vAlign w:val="center"/>
          </w:tcPr>
          <w:p w14:paraId="14A48AF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7DE651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27B9B068" w14:textId="77777777" w:rsidTr="00F44903">
        <w:trPr>
          <w:trHeight w:val="700"/>
        </w:trPr>
        <w:tc>
          <w:tcPr>
            <w:tcW w:w="448" w:type="pct"/>
            <w:noWrap/>
            <w:vAlign w:val="center"/>
          </w:tcPr>
          <w:p w14:paraId="11B3B4B1" w14:textId="2A328F4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172</w:t>
            </w:r>
          </w:p>
        </w:tc>
        <w:tc>
          <w:tcPr>
            <w:tcW w:w="1910" w:type="pct"/>
            <w:vAlign w:val="center"/>
          </w:tcPr>
          <w:p w14:paraId="03CA174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铁质三通4分</w:t>
            </w:r>
          </w:p>
        </w:tc>
        <w:tc>
          <w:tcPr>
            <w:tcW w:w="419" w:type="pct"/>
            <w:vAlign w:val="center"/>
          </w:tcPr>
          <w:p w14:paraId="76698BE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D2375C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0146D52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F959C5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6CE61E56" w14:textId="77777777" w:rsidTr="00F44903">
        <w:trPr>
          <w:trHeight w:val="700"/>
        </w:trPr>
        <w:tc>
          <w:tcPr>
            <w:tcW w:w="448" w:type="pct"/>
            <w:noWrap/>
            <w:vAlign w:val="center"/>
          </w:tcPr>
          <w:p w14:paraId="60C29C3D" w14:textId="70AFF13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173</w:t>
            </w:r>
          </w:p>
        </w:tc>
        <w:tc>
          <w:tcPr>
            <w:tcW w:w="1910" w:type="pct"/>
            <w:vAlign w:val="center"/>
          </w:tcPr>
          <w:p w14:paraId="6FA681D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铁质三通6分</w:t>
            </w:r>
          </w:p>
        </w:tc>
        <w:tc>
          <w:tcPr>
            <w:tcW w:w="419" w:type="pct"/>
            <w:vAlign w:val="center"/>
          </w:tcPr>
          <w:p w14:paraId="0E458BD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96F444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17</w:t>
            </w:r>
          </w:p>
        </w:tc>
        <w:tc>
          <w:tcPr>
            <w:tcW w:w="1355" w:type="pct"/>
            <w:vAlign w:val="center"/>
          </w:tcPr>
          <w:p w14:paraId="66493E8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64235E5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7F1AD6BB" w14:textId="77777777" w:rsidTr="00F44903">
        <w:trPr>
          <w:trHeight w:val="700"/>
        </w:trPr>
        <w:tc>
          <w:tcPr>
            <w:tcW w:w="448" w:type="pct"/>
            <w:noWrap/>
            <w:vAlign w:val="center"/>
          </w:tcPr>
          <w:p w14:paraId="4C58EB6A" w14:textId="28C5819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174</w:t>
            </w:r>
          </w:p>
        </w:tc>
        <w:tc>
          <w:tcPr>
            <w:tcW w:w="1910" w:type="pct"/>
            <w:vAlign w:val="center"/>
          </w:tcPr>
          <w:p w14:paraId="1C263E7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4分线PVC管</w:t>
            </w:r>
          </w:p>
        </w:tc>
        <w:tc>
          <w:tcPr>
            <w:tcW w:w="419" w:type="pct"/>
            <w:vAlign w:val="center"/>
          </w:tcPr>
          <w:p w14:paraId="2190895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317AA59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122691E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中财、伟星、泰州</w:t>
            </w:r>
          </w:p>
        </w:tc>
        <w:tc>
          <w:tcPr>
            <w:tcW w:w="390" w:type="pct"/>
            <w:noWrap/>
            <w:vAlign w:val="center"/>
          </w:tcPr>
          <w:p w14:paraId="21DFD8F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200</w:t>
            </w:r>
          </w:p>
        </w:tc>
      </w:tr>
      <w:tr w:rsidR="00B5080E" w14:paraId="4DDAC8DA" w14:textId="77777777" w:rsidTr="00F44903">
        <w:trPr>
          <w:trHeight w:val="700"/>
        </w:trPr>
        <w:tc>
          <w:tcPr>
            <w:tcW w:w="448" w:type="pct"/>
            <w:noWrap/>
            <w:vAlign w:val="center"/>
          </w:tcPr>
          <w:p w14:paraId="57BF8030" w14:textId="3C09DAD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175</w:t>
            </w:r>
          </w:p>
        </w:tc>
        <w:tc>
          <w:tcPr>
            <w:tcW w:w="1910" w:type="pct"/>
            <w:vAlign w:val="center"/>
          </w:tcPr>
          <w:p w14:paraId="3162DD2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6分线PVC管</w:t>
            </w:r>
          </w:p>
        </w:tc>
        <w:tc>
          <w:tcPr>
            <w:tcW w:w="419" w:type="pct"/>
            <w:vAlign w:val="center"/>
          </w:tcPr>
          <w:p w14:paraId="5EE088E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25D5476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c>
          <w:tcPr>
            <w:tcW w:w="1355" w:type="pct"/>
            <w:vAlign w:val="center"/>
          </w:tcPr>
          <w:p w14:paraId="335473E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中财、伟星、泰州</w:t>
            </w:r>
          </w:p>
        </w:tc>
        <w:tc>
          <w:tcPr>
            <w:tcW w:w="390" w:type="pct"/>
            <w:noWrap/>
            <w:vAlign w:val="center"/>
          </w:tcPr>
          <w:p w14:paraId="06DBCE5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200</w:t>
            </w:r>
          </w:p>
        </w:tc>
      </w:tr>
      <w:tr w:rsidR="00B5080E" w14:paraId="0F325076" w14:textId="77777777" w:rsidTr="00F44903">
        <w:trPr>
          <w:trHeight w:val="700"/>
        </w:trPr>
        <w:tc>
          <w:tcPr>
            <w:tcW w:w="448" w:type="pct"/>
            <w:noWrap/>
            <w:vAlign w:val="center"/>
          </w:tcPr>
          <w:p w14:paraId="639EFC3F" w14:textId="611C770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176</w:t>
            </w:r>
          </w:p>
        </w:tc>
        <w:tc>
          <w:tcPr>
            <w:tcW w:w="1910" w:type="pct"/>
            <w:vAlign w:val="center"/>
          </w:tcPr>
          <w:p w14:paraId="46DB01B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PVC20mm方形线槽条</w:t>
            </w:r>
          </w:p>
        </w:tc>
        <w:tc>
          <w:tcPr>
            <w:tcW w:w="419" w:type="pct"/>
            <w:vAlign w:val="center"/>
          </w:tcPr>
          <w:p w14:paraId="2BDCC9D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387A579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w:t>
            </w:r>
          </w:p>
        </w:tc>
        <w:tc>
          <w:tcPr>
            <w:tcW w:w="1355" w:type="pct"/>
            <w:vAlign w:val="center"/>
          </w:tcPr>
          <w:p w14:paraId="6FC2D81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中财、变通、甬丰</w:t>
            </w:r>
          </w:p>
        </w:tc>
        <w:tc>
          <w:tcPr>
            <w:tcW w:w="390" w:type="pct"/>
            <w:noWrap/>
            <w:vAlign w:val="center"/>
          </w:tcPr>
          <w:p w14:paraId="1DABB7A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1F826E28" w14:textId="77777777" w:rsidTr="00F44903">
        <w:trPr>
          <w:trHeight w:val="700"/>
        </w:trPr>
        <w:tc>
          <w:tcPr>
            <w:tcW w:w="448" w:type="pct"/>
            <w:noWrap/>
            <w:vAlign w:val="center"/>
          </w:tcPr>
          <w:p w14:paraId="386545CE" w14:textId="1C0EAE4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177</w:t>
            </w:r>
          </w:p>
        </w:tc>
        <w:tc>
          <w:tcPr>
            <w:tcW w:w="1910" w:type="pct"/>
            <w:vAlign w:val="center"/>
          </w:tcPr>
          <w:p w14:paraId="3AAFEF0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PVC30mm方形线槽条</w:t>
            </w:r>
          </w:p>
        </w:tc>
        <w:tc>
          <w:tcPr>
            <w:tcW w:w="419" w:type="pct"/>
            <w:vAlign w:val="center"/>
          </w:tcPr>
          <w:p w14:paraId="379EDB1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1CA985A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c>
          <w:tcPr>
            <w:tcW w:w="1355" w:type="pct"/>
            <w:vAlign w:val="center"/>
          </w:tcPr>
          <w:p w14:paraId="095F8DF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中财、变通、甬丰</w:t>
            </w:r>
          </w:p>
        </w:tc>
        <w:tc>
          <w:tcPr>
            <w:tcW w:w="390" w:type="pct"/>
            <w:noWrap/>
            <w:vAlign w:val="center"/>
          </w:tcPr>
          <w:p w14:paraId="71491CD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5C0B1877" w14:textId="77777777" w:rsidTr="00F44903">
        <w:trPr>
          <w:trHeight w:val="700"/>
        </w:trPr>
        <w:tc>
          <w:tcPr>
            <w:tcW w:w="448" w:type="pct"/>
            <w:noWrap/>
            <w:vAlign w:val="center"/>
          </w:tcPr>
          <w:p w14:paraId="4B396C2A" w14:textId="7A4144E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178</w:t>
            </w:r>
          </w:p>
        </w:tc>
        <w:tc>
          <w:tcPr>
            <w:tcW w:w="1910" w:type="pct"/>
            <w:vAlign w:val="center"/>
          </w:tcPr>
          <w:p w14:paraId="66F2E4C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水管卡扣20mm</w:t>
            </w:r>
          </w:p>
        </w:tc>
        <w:tc>
          <w:tcPr>
            <w:tcW w:w="419" w:type="pct"/>
            <w:vAlign w:val="center"/>
          </w:tcPr>
          <w:p w14:paraId="4F09E74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0424853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571A9E5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75AB90E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1DF3AFC6" w14:textId="77777777" w:rsidTr="00F44903">
        <w:trPr>
          <w:trHeight w:val="700"/>
        </w:trPr>
        <w:tc>
          <w:tcPr>
            <w:tcW w:w="448" w:type="pct"/>
            <w:noWrap/>
            <w:vAlign w:val="center"/>
          </w:tcPr>
          <w:p w14:paraId="06C6B55E" w14:textId="34FDC4C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179</w:t>
            </w:r>
          </w:p>
        </w:tc>
        <w:tc>
          <w:tcPr>
            <w:tcW w:w="1910" w:type="pct"/>
            <w:vAlign w:val="center"/>
          </w:tcPr>
          <w:p w14:paraId="41AD4F4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水管卡扣25mm</w:t>
            </w:r>
          </w:p>
        </w:tc>
        <w:tc>
          <w:tcPr>
            <w:tcW w:w="419" w:type="pct"/>
            <w:vAlign w:val="center"/>
          </w:tcPr>
          <w:p w14:paraId="37F2EFF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6C1EEB6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17</w:t>
            </w:r>
          </w:p>
        </w:tc>
        <w:tc>
          <w:tcPr>
            <w:tcW w:w="1355" w:type="pct"/>
            <w:vAlign w:val="center"/>
          </w:tcPr>
          <w:p w14:paraId="199C64D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7A066B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24E94EFF" w14:textId="77777777" w:rsidTr="00F44903">
        <w:trPr>
          <w:trHeight w:val="700"/>
        </w:trPr>
        <w:tc>
          <w:tcPr>
            <w:tcW w:w="448" w:type="pct"/>
            <w:noWrap/>
            <w:vAlign w:val="center"/>
          </w:tcPr>
          <w:p w14:paraId="3FCC4488" w14:textId="06723B2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180</w:t>
            </w:r>
          </w:p>
        </w:tc>
        <w:tc>
          <w:tcPr>
            <w:tcW w:w="1910" w:type="pct"/>
            <w:vAlign w:val="center"/>
          </w:tcPr>
          <w:p w14:paraId="702E35A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加厚黄蜡管12mm</w:t>
            </w:r>
          </w:p>
        </w:tc>
        <w:tc>
          <w:tcPr>
            <w:tcW w:w="419" w:type="pct"/>
            <w:vAlign w:val="center"/>
          </w:tcPr>
          <w:p w14:paraId="45D2238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14A2FDA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w:t>
            </w:r>
          </w:p>
        </w:tc>
        <w:tc>
          <w:tcPr>
            <w:tcW w:w="1355" w:type="pct"/>
            <w:vAlign w:val="center"/>
          </w:tcPr>
          <w:p w14:paraId="273D771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222AE15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100</w:t>
            </w:r>
          </w:p>
        </w:tc>
      </w:tr>
      <w:tr w:rsidR="00B5080E" w14:paraId="3F5C0FC4" w14:textId="77777777" w:rsidTr="00F44903">
        <w:trPr>
          <w:trHeight w:val="700"/>
        </w:trPr>
        <w:tc>
          <w:tcPr>
            <w:tcW w:w="448" w:type="pct"/>
            <w:noWrap/>
            <w:vAlign w:val="center"/>
          </w:tcPr>
          <w:p w14:paraId="2FE5BAA6" w14:textId="6753A6CC"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181</w:t>
            </w:r>
          </w:p>
        </w:tc>
        <w:tc>
          <w:tcPr>
            <w:tcW w:w="1910" w:type="pct"/>
            <w:vAlign w:val="center"/>
          </w:tcPr>
          <w:p w14:paraId="0F0A5CD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加厚黄蜡管16mm</w:t>
            </w:r>
          </w:p>
        </w:tc>
        <w:tc>
          <w:tcPr>
            <w:tcW w:w="419" w:type="pct"/>
            <w:vAlign w:val="center"/>
          </w:tcPr>
          <w:p w14:paraId="05B862D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008DE29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04CC83B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正泰、德力西、公牛</w:t>
            </w:r>
          </w:p>
        </w:tc>
        <w:tc>
          <w:tcPr>
            <w:tcW w:w="390" w:type="pct"/>
            <w:noWrap/>
            <w:vAlign w:val="center"/>
          </w:tcPr>
          <w:p w14:paraId="07ED026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44349BF1" w14:textId="77777777" w:rsidTr="00F44903">
        <w:trPr>
          <w:trHeight w:val="700"/>
        </w:trPr>
        <w:tc>
          <w:tcPr>
            <w:tcW w:w="448" w:type="pct"/>
            <w:noWrap/>
            <w:vAlign w:val="center"/>
          </w:tcPr>
          <w:p w14:paraId="3D5E558C" w14:textId="0F32CE5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182</w:t>
            </w:r>
          </w:p>
        </w:tc>
        <w:tc>
          <w:tcPr>
            <w:tcW w:w="1910" w:type="pct"/>
            <w:vAlign w:val="center"/>
          </w:tcPr>
          <w:p w14:paraId="5058943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不锈钢软管50公分</w:t>
            </w:r>
          </w:p>
        </w:tc>
        <w:tc>
          <w:tcPr>
            <w:tcW w:w="419" w:type="pct"/>
            <w:vAlign w:val="center"/>
          </w:tcPr>
          <w:p w14:paraId="7BA7A17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494C79C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1150382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过江龙、九牧王、箭牌</w:t>
            </w:r>
          </w:p>
        </w:tc>
        <w:tc>
          <w:tcPr>
            <w:tcW w:w="390" w:type="pct"/>
            <w:noWrap/>
            <w:vAlign w:val="center"/>
          </w:tcPr>
          <w:p w14:paraId="06EAE67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47D80C3F" w14:textId="77777777" w:rsidTr="00F44903">
        <w:trPr>
          <w:trHeight w:val="700"/>
        </w:trPr>
        <w:tc>
          <w:tcPr>
            <w:tcW w:w="448" w:type="pct"/>
            <w:noWrap/>
            <w:vAlign w:val="center"/>
          </w:tcPr>
          <w:p w14:paraId="097C246C" w14:textId="2B224DC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183</w:t>
            </w:r>
          </w:p>
        </w:tc>
        <w:tc>
          <w:tcPr>
            <w:tcW w:w="1910" w:type="pct"/>
            <w:vAlign w:val="center"/>
          </w:tcPr>
          <w:p w14:paraId="1F2EFEC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不锈钢软管60公分</w:t>
            </w:r>
          </w:p>
        </w:tc>
        <w:tc>
          <w:tcPr>
            <w:tcW w:w="419" w:type="pct"/>
            <w:vAlign w:val="center"/>
          </w:tcPr>
          <w:p w14:paraId="363010B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6F07BB9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3F79DF7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过江龙、九牧王、箭牌</w:t>
            </w:r>
          </w:p>
        </w:tc>
        <w:tc>
          <w:tcPr>
            <w:tcW w:w="390" w:type="pct"/>
            <w:noWrap/>
            <w:vAlign w:val="center"/>
          </w:tcPr>
          <w:p w14:paraId="6344F59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2281277F" w14:textId="77777777" w:rsidTr="00F44903">
        <w:trPr>
          <w:trHeight w:val="700"/>
        </w:trPr>
        <w:tc>
          <w:tcPr>
            <w:tcW w:w="448" w:type="pct"/>
            <w:noWrap/>
            <w:vAlign w:val="center"/>
          </w:tcPr>
          <w:p w14:paraId="2A735273" w14:textId="5E0E75E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184</w:t>
            </w:r>
          </w:p>
        </w:tc>
        <w:tc>
          <w:tcPr>
            <w:tcW w:w="1910" w:type="pct"/>
            <w:vAlign w:val="center"/>
          </w:tcPr>
          <w:p w14:paraId="560F17C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不锈钢软管80公分</w:t>
            </w:r>
          </w:p>
        </w:tc>
        <w:tc>
          <w:tcPr>
            <w:tcW w:w="419" w:type="pct"/>
            <w:vAlign w:val="center"/>
          </w:tcPr>
          <w:p w14:paraId="0DBA51F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75CA164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c>
          <w:tcPr>
            <w:tcW w:w="1355" w:type="pct"/>
            <w:vAlign w:val="center"/>
          </w:tcPr>
          <w:p w14:paraId="55519E2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过江龙、九牧王、箭牌</w:t>
            </w:r>
          </w:p>
        </w:tc>
        <w:tc>
          <w:tcPr>
            <w:tcW w:w="390" w:type="pct"/>
            <w:noWrap/>
            <w:vAlign w:val="center"/>
          </w:tcPr>
          <w:p w14:paraId="1BD3952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0D01318D" w14:textId="77777777" w:rsidTr="00F44903">
        <w:trPr>
          <w:trHeight w:val="700"/>
        </w:trPr>
        <w:tc>
          <w:tcPr>
            <w:tcW w:w="448" w:type="pct"/>
            <w:noWrap/>
            <w:vAlign w:val="center"/>
          </w:tcPr>
          <w:p w14:paraId="2C6AA194" w14:textId="6BCEEC7F"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185</w:t>
            </w:r>
          </w:p>
        </w:tc>
        <w:tc>
          <w:tcPr>
            <w:tcW w:w="1910" w:type="pct"/>
            <w:vAlign w:val="center"/>
          </w:tcPr>
          <w:p w14:paraId="215F872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塑料软管32mm（卫生间用）</w:t>
            </w:r>
          </w:p>
        </w:tc>
        <w:tc>
          <w:tcPr>
            <w:tcW w:w="419" w:type="pct"/>
            <w:vAlign w:val="center"/>
          </w:tcPr>
          <w:p w14:paraId="66D1BEE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7C36F5F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c>
          <w:tcPr>
            <w:tcW w:w="1355" w:type="pct"/>
            <w:vAlign w:val="center"/>
          </w:tcPr>
          <w:p w14:paraId="1EF0D30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过江龙、九牧王、箭牌</w:t>
            </w:r>
          </w:p>
        </w:tc>
        <w:tc>
          <w:tcPr>
            <w:tcW w:w="390" w:type="pct"/>
            <w:noWrap/>
            <w:vAlign w:val="center"/>
          </w:tcPr>
          <w:p w14:paraId="358F818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7CAC7DFD" w14:textId="77777777" w:rsidTr="00F44903">
        <w:trPr>
          <w:trHeight w:val="700"/>
        </w:trPr>
        <w:tc>
          <w:tcPr>
            <w:tcW w:w="448" w:type="pct"/>
            <w:noWrap/>
            <w:vAlign w:val="center"/>
          </w:tcPr>
          <w:p w14:paraId="661796DB" w14:textId="7C53B77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186</w:t>
            </w:r>
          </w:p>
        </w:tc>
        <w:tc>
          <w:tcPr>
            <w:tcW w:w="1910" w:type="pct"/>
            <w:vAlign w:val="center"/>
          </w:tcPr>
          <w:p w14:paraId="01F2F42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Style w:val="font61"/>
                <w:rFonts w:ascii="仿宋_GB2312" w:eastAsia="仿宋_GB2312" w:hAnsi="仿宋_GB2312" w:cs="仿宋_GB2312" w:hint="default"/>
                <w:szCs w:val="21"/>
                <w:lang w:bidi="ar"/>
              </w:rPr>
              <w:t>防冻蛇皮管</w:t>
            </w:r>
            <w:r>
              <w:rPr>
                <w:rStyle w:val="font101"/>
                <w:rFonts w:ascii="仿宋_GB2312" w:eastAsia="仿宋_GB2312" w:hAnsi="仿宋_GB2312" w:cs="仿宋_GB2312" w:hint="default"/>
                <w:szCs w:val="21"/>
                <w:lang w:bidi="ar"/>
              </w:rPr>
              <w:t>6分-1寸PVC材质</w:t>
            </w:r>
          </w:p>
        </w:tc>
        <w:tc>
          <w:tcPr>
            <w:tcW w:w="419" w:type="pct"/>
            <w:vAlign w:val="center"/>
          </w:tcPr>
          <w:p w14:paraId="76EA895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米</w:t>
            </w:r>
          </w:p>
        </w:tc>
        <w:tc>
          <w:tcPr>
            <w:tcW w:w="478" w:type="pct"/>
            <w:vAlign w:val="center"/>
          </w:tcPr>
          <w:p w14:paraId="7F7E36C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c>
          <w:tcPr>
            <w:tcW w:w="1355" w:type="pct"/>
            <w:vAlign w:val="center"/>
          </w:tcPr>
          <w:p w14:paraId="17DCAFF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金德，金牛，日丰</w:t>
            </w:r>
          </w:p>
        </w:tc>
        <w:tc>
          <w:tcPr>
            <w:tcW w:w="390" w:type="pct"/>
            <w:noWrap/>
            <w:vAlign w:val="center"/>
          </w:tcPr>
          <w:p w14:paraId="7EE9492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200</w:t>
            </w:r>
          </w:p>
        </w:tc>
      </w:tr>
      <w:tr w:rsidR="00B5080E" w14:paraId="44FB4FED" w14:textId="77777777" w:rsidTr="00F44903">
        <w:trPr>
          <w:trHeight w:val="700"/>
        </w:trPr>
        <w:tc>
          <w:tcPr>
            <w:tcW w:w="448" w:type="pct"/>
            <w:noWrap/>
            <w:vAlign w:val="center"/>
          </w:tcPr>
          <w:p w14:paraId="0B9E8AAF" w14:textId="32B1A599"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187</w:t>
            </w:r>
          </w:p>
        </w:tc>
        <w:tc>
          <w:tcPr>
            <w:tcW w:w="1910" w:type="pct"/>
            <w:vAlign w:val="center"/>
          </w:tcPr>
          <w:p w14:paraId="56DED88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直径20PVC弯头</w:t>
            </w:r>
          </w:p>
        </w:tc>
        <w:tc>
          <w:tcPr>
            <w:tcW w:w="419" w:type="pct"/>
            <w:vAlign w:val="center"/>
          </w:tcPr>
          <w:p w14:paraId="7C9C00B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CD44D2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c>
          <w:tcPr>
            <w:tcW w:w="1355" w:type="pct"/>
            <w:vAlign w:val="center"/>
          </w:tcPr>
          <w:p w14:paraId="58CEB24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3B52C1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150</w:t>
            </w:r>
          </w:p>
        </w:tc>
      </w:tr>
      <w:tr w:rsidR="00B5080E" w14:paraId="6D6C89D6" w14:textId="77777777" w:rsidTr="00F44903">
        <w:trPr>
          <w:trHeight w:val="700"/>
        </w:trPr>
        <w:tc>
          <w:tcPr>
            <w:tcW w:w="448" w:type="pct"/>
            <w:noWrap/>
            <w:vAlign w:val="center"/>
          </w:tcPr>
          <w:p w14:paraId="4CF14F46" w14:textId="642AAAEF"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188</w:t>
            </w:r>
          </w:p>
        </w:tc>
        <w:tc>
          <w:tcPr>
            <w:tcW w:w="1910" w:type="pct"/>
            <w:vAlign w:val="center"/>
          </w:tcPr>
          <w:p w14:paraId="2E99376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直径20PVC直接</w:t>
            </w:r>
          </w:p>
        </w:tc>
        <w:tc>
          <w:tcPr>
            <w:tcW w:w="419" w:type="pct"/>
            <w:vAlign w:val="center"/>
          </w:tcPr>
          <w:p w14:paraId="4F000F3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EFA2AB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w:t>
            </w:r>
          </w:p>
        </w:tc>
        <w:tc>
          <w:tcPr>
            <w:tcW w:w="1355" w:type="pct"/>
            <w:vAlign w:val="center"/>
          </w:tcPr>
          <w:p w14:paraId="5851949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64FC8EA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150</w:t>
            </w:r>
          </w:p>
        </w:tc>
      </w:tr>
      <w:tr w:rsidR="00B5080E" w14:paraId="6AB816CE" w14:textId="77777777" w:rsidTr="00F44903">
        <w:trPr>
          <w:trHeight w:val="700"/>
        </w:trPr>
        <w:tc>
          <w:tcPr>
            <w:tcW w:w="448" w:type="pct"/>
            <w:noWrap/>
            <w:vAlign w:val="center"/>
          </w:tcPr>
          <w:p w14:paraId="731AFB70" w14:textId="53EC702F"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lastRenderedPageBreak/>
              <w:t>189</w:t>
            </w:r>
          </w:p>
        </w:tc>
        <w:tc>
          <w:tcPr>
            <w:tcW w:w="1910" w:type="pct"/>
            <w:vAlign w:val="center"/>
          </w:tcPr>
          <w:p w14:paraId="5A01858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PPR直径20水管</w:t>
            </w:r>
          </w:p>
        </w:tc>
        <w:tc>
          <w:tcPr>
            <w:tcW w:w="419" w:type="pct"/>
            <w:vAlign w:val="center"/>
          </w:tcPr>
          <w:p w14:paraId="7B1F40C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9B3796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w:t>
            </w:r>
          </w:p>
        </w:tc>
        <w:tc>
          <w:tcPr>
            <w:tcW w:w="1355" w:type="pct"/>
            <w:vAlign w:val="center"/>
          </w:tcPr>
          <w:p w14:paraId="3EC9E1F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EC8D70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100</w:t>
            </w:r>
          </w:p>
        </w:tc>
      </w:tr>
      <w:tr w:rsidR="00B5080E" w14:paraId="6C62E696" w14:textId="77777777" w:rsidTr="00F44903">
        <w:trPr>
          <w:trHeight w:val="700"/>
        </w:trPr>
        <w:tc>
          <w:tcPr>
            <w:tcW w:w="448" w:type="pct"/>
            <w:noWrap/>
            <w:vAlign w:val="center"/>
          </w:tcPr>
          <w:p w14:paraId="344FB559" w14:textId="3098A15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190</w:t>
            </w:r>
          </w:p>
        </w:tc>
        <w:tc>
          <w:tcPr>
            <w:tcW w:w="1910" w:type="pct"/>
            <w:vAlign w:val="center"/>
          </w:tcPr>
          <w:p w14:paraId="11DFA54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PPR直径20弯头</w:t>
            </w:r>
          </w:p>
        </w:tc>
        <w:tc>
          <w:tcPr>
            <w:tcW w:w="419" w:type="pct"/>
            <w:vAlign w:val="center"/>
          </w:tcPr>
          <w:p w14:paraId="678AD4D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AB1678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w:t>
            </w:r>
          </w:p>
        </w:tc>
        <w:tc>
          <w:tcPr>
            <w:tcW w:w="1355" w:type="pct"/>
            <w:vAlign w:val="center"/>
          </w:tcPr>
          <w:p w14:paraId="3D31BA2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FFB297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68A5BFD2" w14:textId="77777777" w:rsidTr="00F44903">
        <w:trPr>
          <w:trHeight w:val="700"/>
        </w:trPr>
        <w:tc>
          <w:tcPr>
            <w:tcW w:w="448" w:type="pct"/>
            <w:noWrap/>
            <w:vAlign w:val="center"/>
          </w:tcPr>
          <w:p w14:paraId="551A4871" w14:textId="6A72D13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191</w:t>
            </w:r>
          </w:p>
        </w:tc>
        <w:tc>
          <w:tcPr>
            <w:tcW w:w="1910" w:type="pct"/>
            <w:vAlign w:val="center"/>
          </w:tcPr>
          <w:p w14:paraId="0487DD1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PPR直径20直接</w:t>
            </w:r>
          </w:p>
        </w:tc>
        <w:tc>
          <w:tcPr>
            <w:tcW w:w="419" w:type="pct"/>
            <w:vAlign w:val="center"/>
          </w:tcPr>
          <w:p w14:paraId="1137BBC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0FF6BA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w:t>
            </w:r>
          </w:p>
        </w:tc>
        <w:tc>
          <w:tcPr>
            <w:tcW w:w="1355" w:type="pct"/>
            <w:vAlign w:val="center"/>
          </w:tcPr>
          <w:p w14:paraId="23413CC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B56F9C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6D78BAE3" w14:textId="77777777" w:rsidTr="00F44903">
        <w:trPr>
          <w:trHeight w:val="700"/>
        </w:trPr>
        <w:tc>
          <w:tcPr>
            <w:tcW w:w="448" w:type="pct"/>
            <w:noWrap/>
            <w:vAlign w:val="center"/>
          </w:tcPr>
          <w:p w14:paraId="6AF32949" w14:textId="51D0E47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192</w:t>
            </w:r>
          </w:p>
        </w:tc>
        <w:tc>
          <w:tcPr>
            <w:tcW w:w="1910" w:type="pct"/>
            <w:vAlign w:val="center"/>
          </w:tcPr>
          <w:p w14:paraId="69C869F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拉铆钉4*13（每盒100只）</w:t>
            </w:r>
          </w:p>
        </w:tc>
        <w:tc>
          <w:tcPr>
            <w:tcW w:w="419" w:type="pct"/>
            <w:vAlign w:val="center"/>
          </w:tcPr>
          <w:p w14:paraId="23EBBF4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盒</w:t>
            </w:r>
          </w:p>
        </w:tc>
        <w:tc>
          <w:tcPr>
            <w:tcW w:w="478" w:type="pct"/>
            <w:vAlign w:val="center"/>
          </w:tcPr>
          <w:p w14:paraId="56F6B1D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18304DE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A105B7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r>
      <w:tr w:rsidR="00B5080E" w14:paraId="49D3ED8A" w14:textId="77777777" w:rsidTr="00F44903">
        <w:trPr>
          <w:trHeight w:val="700"/>
        </w:trPr>
        <w:tc>
          <w:tcPr>
            <w:tcW w:w="448" w:type="pct"/>
            <w:noWrap/>
            <w:vAlign w:val="center"/>
          </w:tcPr>
          <w:p w14:paraId="31E094C5" w14:textId="55D8F5D4"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193</w:t>
            </w:r>
          </w:p>
        </w:tc>
        <w:tc>
          <w:tcPr>
            <w:tcW w:w="1910" w:type="pct"/>
            <w:vAlign w:val="center"/>
          </w:tcPr>
          <w:p w14:paraId="498E1ED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锁板10*18cm</w:t>
            </w:r>
          </w:p>
        </w:tc>
        <w:tc>
          <w:tcPr>
            <w:tcW w:w="419" w:type="pct"/>
            <w:vAlign w:val="center"/>
          </w:tcPr>
          <w:p w14:paraId="4E203AF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74A327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c>
          <w:tcPr>
            <w:tcW w:w="1355" w:type="pct"/>
            <w:vAlign w:val="center"/>
          </w:tcPr>
          <w:p w14:paraId="770E67E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170E28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7FCC40EB" w14:textId="77777777" w:rsidTr="00F44903">
        <w:trPr>
          <w:trHeight w:val="700"/>
        </w:trPr>
        <w:tc>
          <w:tcPr>
            <w:tcW w:w="448" w:type="pct"/>
            <w:noWrap/>
            <w:vAlign w:val="center"/>
          </w:tcPr>
          <w:p w14:paraId="43ED56B6" w14:textId="7F5BAEF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194</w:t>
            </w:r>
          </w:p>
        </w:tc>
        <w:tc>
          <w:tcPr>
            <w:tcW w:w="1910" w:type="pct"/>
            <w:vAlign w:val="center"/>
          </w:tcPr>
          <w:p w14:paraId="6B4F525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纲丝夹</w:t>
            </w:r>
          </w:p>
        </w:tc>
        <w:tc>
          <w:tcPr>
            <w:tcW w:w="419" w:type="pct"/>
            <w:vAlign w:val="center"/>
          </w:tcPr>
          <w:p w14:paraId="38AAC55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5F6A31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7</w:t>
            </w:r>
          </w:p>
        </w:tc>
        <w:tc>
          <w:tcPr>
            <w:tcW w:w="1355" w:type="pct"/>
            <w:vAlign w:val="center"/>
          </w:tcPr>
          <w:p w14:paraId="651D4E6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6F749E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3DE6481D" w14:textId="77777777" w:rsidTr="00F44903">
        <w:trPr>
          <w:trHeight w:val="700"/>
        </w:trPr>
        <w:tc>
          <w:tcPr>
            <w:tcW w:w="448" w:type="pct"/>
            <w:noWrap/>
            <w:vAlign w:val="center"/>
          </w:tcPr>
          <w:p w14:paraId="6724AB1D" w14:textId="7B550C1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195</w:t>
            </w:r>
          </w:p>
        </w:tc>
        <w:tc>
          <w:tcPr>
            <w:tcW w:w="1910" w:type="pct"/>
            <w:vAlign w:val="center"/>
          </w:tcPr>
          <w:p w14:paraId="737C137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水管转接头</w:t>
            </w:r>
          </w:p>
        </w:tc>
        <w:tc>
          <w:tcPr>
            <w:tcW w:w="419" w:type="pct"/>
            <w:vAlign w:val="center"/>
          </w:tcPr>
          <w:p w14:paraId="521F5AD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C8512F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w:t>
            </w:r>
          </w:p>
        </w:tc>
        <w:tc>
          <w:tcPr>
            <w:tcW w:w="1355" w:type="pct"/>
            <w:vAlign w:val="center"/>
          </w:tcPr>
          <w:p w14:paraId="12EB60F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BF7A93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13E61DF4" w14:textId="77777777" w:rsidTr="00F44903">
        <w:trPr>
          <w:trHeight w:val="700"/>
        </w:trPr>
        <w:tc>
          <w:tcPr>
            <w:tcW w:w="448" w:type="pct"/>
            <w:noWrap/>
            <w:vAlign w:val="center"/>
          </w:tcPr>
          <w:p w14:paraId="3B131C5E" w14:textId="08BE4CBE"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196</w:t>
            </w:r>
          </w:p>
        </w:tc>
        <w:tc>
          <w:tcPr>
            <w:tcW w:w="1910" w:type="pct"/>
            <w:vAlign w:val="center"/>
          </w:tcPr>
          <w:p w14:paraId="3C1594C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工具箱</w:t>
            </w:r>
          </w:p>
        </w:tc>
        <w:tc>
          <w:tcPr>
            <w:tcW w:w="419" w:type="pct"/>
            <w:vAlign w:val="center"/>
          </w:tcPr>
          <w:p w14:paraId="5608C64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7F99A1A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7837BE4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2F8110F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w:t>
            </w:r>
          </w:p>
        </w:tc>
      </w:tr>
      <w:tr w:rsidR="00B5080E" w14:paraId="6E83A973" w14:textId="77777777" w:rsidTr="00F44903">
        <w:trPr>
          <w:trHeight w:val="700"/>
        </w:trPr>
        <w:tc>
          <w:tcPr>
            <w:tcW w:w="448" w:type="pct"/>
            <w:noWrap/>
            <w:vAlign w:val="center"/>
          </w:tcPr>
          <w:p w14:paraId="3BB8A711" w14:textId="0792BBEA"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197</w:t>
            </w:r>
          </w:p>
        </w:tc>
        <w:tc>
          <w:tcPr>
            <w:tcW w:w="1910" w:type="pct"/>
            <w:vAlign w:val="center"/>
          </w:tcPr>
          <w:p w14:paraId="3731CD9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钳形表</w:t>
            </w:r>
          </w:p>
        </w:tc>
        <w:tc>
          <w:tcPr>
            <w:tcW w:w="419" w:type="pct"/>
            <w:vAlign w:val="center"/>
          </w:tcPr>
          <w:p w14:paraId="1E579CF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3E90321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180</w:t>
            </w:r>
          </w:p>
        </w:tc>
        <w:tc>
          <w:tcPr>
            <w:tcW w:w="1355" w:type="pct"/>
            <w:vAlign w:val="center"/>
          </w:tcPr>
          <w:p w14:paraId="6EEADCC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德力西、正泰、胜利仪器</w:t>
            </w:r>
          </w:p>
        </w:tc>
        <w:tc>
          <w:tcPr>
            <w:tcW w:w="390" w:type="pct"/>
            <w:noWrap/>
            <w:vAlign w:val="center"/>
          </w:tcPr>
          <w:p w14:paraId="6C889E6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w:t>
            </w:r>
          </w:p>
        </w:tc>
      </w:tr>
      <w:tr w:rsidR="00B5080E" w14:paraId="4C5B92FA" w14:textId="77777777" w:rsidTr="00F44903">
        <w:trPr>
          <w:trHeight w:val="700"/>
        </w:trPr>
        <w:tc>
          <w:tcPr>
            <w:tcW w:w="448" w:type="pct"/>
            <w:noWrap/>
            <w:vAlign w:val="center"/>
          </w:tcPr>
          <w:p w14:paraId="0FED2128" w14:textId="233FBDE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198</w:t>
            </w:r>
          </w:p>
        </w:tc>
        <w:tc>
          <w:tcPr>
            <w:tcW w:w="1910" w:type="pct"/>
            <w:vAlign w:val="center"/>
          </w:tcPr>
          <w:p w14:paraId="7292D1E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铁链锁</w:t>
            </w:r>
          </w:p>
        </w:tc>
        <w:tc>
          <w:tcPr>
            <w:tcW w:w="419" w:type="pct"/>
            <w:vAlign w:val="center"/>
          </w:tcPr>
          <w:p w14:paraId="4993F50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条</w:t>
            </w:r>
          </w:p>
        </w:tc>
        <w:tc>
          <w:tcPr>
            <w:tcW w:w="478" w:type="pct"/>
            <w:vAlign w:val="center"/>
          </w:tcPr>
          <w:p w14:paraId="4BE707C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35</w:t>
            </w:r>
          </w:p>
        </w:tc>
        <w:tc>
          <w:tcPr>
            <w:tcW w:w="1355" w:type="pct"/>
            <w:vAlign w:val="center"/>
          </w:tcPr>
          <w:p w14:paraId="23E8412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得力，迪卡侬，永久</w:t>
            </w:r>
          </w:p>
        </w:tc>
        <w:tc>
          <w:tcPr>
            <w:tcW w:w="390" w:type="pct"/>
            <w:noWrap/>
            <w:vAlign w:val="center"/>
          </w:tcPr>
          <w:p w14:paraId="66CC31E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068B9C2D" w14:textId="77777777" w:rsidTr="00F44903">
        <w:trPr>
          <w:trHeight w:val="700"/>
        </w:trPr>
        <w:tc>
          <w:tcPr>
            <w:tcW w:w="448" w:type="pct"/>
            <w:noWrap/>
            <w:vAlign w:val="center"/>
          </w:tcPr>
          <w:p w14:paraId="48B994D1" w14:textId="5F64FBBE"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199</w:t>
            </w:r>
          </w:p>
        </w:tc>
        <w:tc>
          <w:tcPr>
            <w:tcW w:w="1910" w:type="pct"/>
            <w:vAlign w:val="center"/>
          </w:tcPr>
          <w:p w14:paraId="514692B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铁丝网围栏网护栏（3m*1.8m）</w:t>
            </w:r>
          </w:p>
        </w:tc>
        <w:tc>
          <w:tcPr>
            <w:tcW w:w="419" w:type="pct"/>
            <w:vAlign w:val="center"/>
          </w:tcPr>
          <w:p w14:paraId="76DC87F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卷</w:t>
            </w:r>
          </w:p>
        </w:tc>
        <w:tc>
          <w:tcPr>
            <w:tcW w:w="478" w:type="pct"/>
            <w:vAlign w:val="center"/>
          </w:tcPr>
          <w:p w14:paraId="66C5FA7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420</w:t>
            </w:r>
          </w:p>
        </w:tc>
        <w:tc>
          <w:tcPr>
            <w:tcW w:w="1355" w:type="pct"/>
            <w:vAlign w:val="center"/>
          </w:tcPr>
          <w:p w14:paraId="0606AD2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史丹利，开拓，百威狮</w:t>
            </w:r>
          </w:p>
        </w:tc>
        <w:tc>
          <w:tcPr>
            <w:tcW w:w="390" w:type="pct"/>
            <w:noWrap/>
            <w:vAlign w:val="center"/>
          </w:tcPr>
          <w:p w14:paraId="77E5158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r>
      <w:tr w:rsidR="00B5080E" w14:paraId="575BDFD7" w14:textId="77777777" w:rsidTr="00F44903">
        <w:trPr>
          <w:trHeight w:val="700"/>
        </w:trPr>
        <w:tc>
          <w:tcPr>
            <w:tcW w:w="448" w:type="pct"/>
            <w:noWrap/>
            <w:vAlign w:val="center"/>
          </w:tcPr>
          <w:p w14:paraId="55C74581" w14:textId="401A8409"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200</w:t>
            </w:r>
          </w:p>
        </w:tc>
        <w:tc>
          <w:tcPr>
            <w:tcW w:w="1910" w:type="pct"/>
            <w:vAlign w:val="center"/>
          </w:tcPr>
          <w:p w14:paraId="3EC31EC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铁丝网围栏网护栏（3m*2m）</w:t>
            </w:r>
          </w:p>
        </w:tc>
        <w:tc>
          <w:tcPr>
            <w:tcW w:w="419" w:type="pct"/>
            <w:vAlign w:val="center"/>
          </w:tcPr>
          <w:p w14:paraId="125CC03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卷</w:t>
            </w:r>
          </w:p>
        </w:tc>
        <w:tc>
          <w:tcPr>
            <w:tcW w:w="478" w:type="pct"/>
            <w:vAlign w:val="center"/>
          </w:tcPr>
          <w:p w14:paraId="67A6479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380</w:t>
            </w:r>
          </w:p>
        </w:tc>
        <w:tc>
          <w:tcPr>
            <w:tcW w:w="1355" w:type="pct"/>
            <w:vAlign w:val="center"/>
          </w:tcPr>
          <w:p w14:paraId="4378EB6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史丹利，开拓，百威狮</w:t>
            </w:r>
          </w:p>
        </w:tc>
        <w:tc>
          <w:tcPr>
            <w:tcW w:w="390" w:type="pct"/>
            <w:noWrap/>
            <w:vAlign w:val="center"/>
          </w:tcPr>
          <w:p w14:paraId="56A62F7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r>
      <w:tr w:rsidR="00B5080E" w14:paraId="5796E9F9" w14:textId="77777777" w:rsidTr="00F44903">
        <w:trPr>
          <w:trHeight w:val="700"/>
        </w:trPr>
        <w:tc>
          <w:tcPr>
            <w:tcW w:w="448" w:type="pct"/>
            <w:noWrap/>
            <w:vAlign w:val="center"/>
          </w:tcPr>
          <w:p w14:paraId="2056CC57" w14:textId="5448293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201</w:t>
            </w:r>
          </w:p>
        </w:tc>
        <w:tc>
          <w:tcPr>
            <w:tcW w:w="1910" w:type="pct"/>
            <w:vAlign w:val="center"/>
          </w:tcPr>
          <w:p w14:paraId="290B863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防盗门</w:t>
            </w:r>
            <w:proofErr w:type="gramStart"/>
            <w:r>
              <w:rPr>
                <w:rFonts w:ascii="仿宋_GB2312" w:eastAsia="仿宋_GB2312" w:hAnsi="仿宋_GB2312" w:cs="仿宋_GB2312" w:hint="eastAsia"/>
                <w:color w:val="000000"/>
                <w:kern w:val="0"/>
                <w:szCs w:val="21"/>
                <w:lang w:bidi="ar"/>
              </w:rPr>
              <w:t>锁 240</w:t>
            </w:r>
            <w:proofErr w:type="gramEnd"/>
            <w:r>
              <w:rPr>
                <w:rFonts w:ascii="仿宋_GB2312" w:eastAsia="仿宋_GB2312" w:hAnsi="仿宋_GB2312" w:cs="仿宋_GB2312" w:hint="eastAsia"/>
                <w:color w:val="000000"/>
                <w:kern w:val="0"/>
                <w:szCs w:val="21"/>
                <w:lang w:bidi="ar"/>
              </w:rPr>
              <w:t>*90mm</w:t>
            </w:r>
          </w:p>
        </w:tc>
        <w:tc>
          <w:tcPr>
            <w:tcW w:w="419" w:type="pct"/>
            <w:vAlign w:val="center"/>
          </w:tcPr>
          <w:p w14:paraId="385E2AE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把</w:t>
            </w:r>
          </w:p>
        </w:tc>
        <w:tc>
          <w:tcPr>
            <w:tcW w:w="478" w:type="pct"/>
            <w:vAlign w:val="center"/>
          </w:tcPr>
          <w:p w14:paraId="0CB657B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120</w:t>
            </w:r>
          </w:p>
        </w:tc>
        <w:tc>
          <w:tcPr>
            <w:tcW w:w="1355" w:type="pct"/>
            <w:vAlign w:val="center"/>
          </w:tcPr>
          <w:p w14:paraId="5E7E113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3F43FC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226E45A8" w14:textId="77777777" w:rsidTr="00F44903">
        <w:trPr>
          <w:trHeight w:val="700"/>
        </w:trPr>
        <w:tc>
          <w:tcPr>
            <w:tcW w:w="448" w:type="pct"/>
            <w:noWrap/>
            <w:vAlign w:val="center"/>
          </w:tcPr>
          <w:p w14:paraId="52A78B9A" w14:textId="6F61AB38"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202</w:t>
            </w:r>
          </w:p>
        </w:tc>
        <w:tc>
          <w:tcPr>
            <w:tcW w:w="1910" w:type="pct"/>
            <w:vAlign w:val="center"/>
          </w:tcPr>
          <w:p w14:paraId="56869D8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防火</w:t>
            </w:r>
            <w:proofErr w:type="gramStart"/>
            <w:r>
              <w:rPr>
                <w:rFonts w:ascii="仿宋_GB2312" w:eastAsia="仿宋_GB2312" w:hAnsi="仿宋_GB2312" w:cs="仿宋_GB2312" w:hint="eastAsia"/>
                <w:color w:val="000000"/>
                <w:kern w:val="0"/>
                <w:szCs w:val="21"/>
                <w:lang w:bidi="ar"/>
              </w:rPr>
              <w:t>门锁 196</w:t>
            </w:r>
            <w:proofErr w:type="gramEnd"/>
            <w:r>
              <w:rPr>
                <w:rFonts w:ascii="仿宋_GB2312" w:eastAsia="仿宋_GB2312" w:hAnsi="仿宋_GB2312" w:cs="仿宋_GB2312" w:hint="eastAsia"/>
                <w:color w:val="000000"/>
                <w:kern w:val="0"/>
                <w:szCs w:val="21"/>
                <w:lang w:bidi="ar"/>
              </w:rPr>
              <w:t>*80mm</w:t>
            </w:r>
          </w:p>
        </w:tc>
        <w:tc>
          <w:tcPr>
            <w:tcW w:w="419" w:type="pct"/>
            <w:vAlign w:val="center"/>
          </w:tcPr>
          <w:p w14:paraId="60270FA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把</w:t>
            </w:r>
          </w:p>
        </w:tc>
        <w:tc>
          <w:tcPr>
            <w:tcW w:w="478" w:type="pct"/>
            <w:vAlign w:val="center"/>
          </w:tcPr>
          <w:p w14:paraId="59B044F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90</w:t>
            </w:r>
          </w:p>
        </w:tc>
        <w:tc>
          <w:tcPr>
            <w:tcW w:w="1355" w:type="pct"/>
            <w:vAlign w:val="center"/>
          </w:tcPr>
          <w:p w14:paraId="3AF71F0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01FFE47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3FA08F69" w14:textId="77777777" w:rsidTr="00F44903">
        <w:trPr>
          <w:trHeight w:val="700"/>
        </w:trPr>
        <w:tc>
          <w:tcPr>
            <w:tcW w:w="448" w:type="pct"/>
            <w:noWrap/>
            <w:vAlign w:val="center"/>
          </w:tcPr>
          <w:p w14:paraId="4AC259C0" w14:textId="10F282C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203</w:t>
            </w:r>
          </w:p>
        </w:tc>
        <w:tc>
          <w:tcPr>
            <w:tcW w:w="1910" w:type="pct"/>
            <w:vAlign w:val="center"/>
          </w:tcPr>
          <w:p w14:paraId="29D397F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管道井锁芯、</w:t>
            </w:r>
            <w:proofErr w:type="gramStart"/>
            <w:r>
              <w:rPr>
                <w:rFonts w:ascii="仿宋_GB2312" w:eastAsia="仿宋_GB2312" w:hAnsi="仿宋_GB2312" w:cs="仿宋_GB2312" w:hint="eastAsia"/>
                <w:color w:val="000000"/>
                <w:kern w:val="0"/>
                <w:szCs w:val="21"/>
                <w:lang w:bidi="ar"/>
              </w:rPr>
              <w:t>钥匙 145</w:t>
            </w:r>
            <w:proofErr w:type="gramEnd"/>
            <w:r>
              <w:rPr>
                <w:rFonts w:ascii="仿宋_GB2312" w:eastAsia="仿宋_GB2312" w:hAnsi="仿宋_GB2312" w:cs="仿宋_GB2312" w:hint="eastAsia"/>
                <w:color w:val="000000"/>
                <w:kern w:val="0"/>
                <w:szCs w:val="21"/>
                <w:lang w:bidi="ar"/>
              </w:rPr>
              <w:t>*80mm</w:t>
            </w:r>
          </w:p>
        </w:tc>
        <w:tc>
          <w:tcPr>
            <w:tcW w:w="419" w:type="pct"/>
            <w:vAlign w:val="center"/>
          </w:tcPr>
          <w:p w14:paraId="12EF1CB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93BE91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90</w:t>
            </w:r>
          </w:p>
        </w:tc>
        <w:tc>
          <w:tcPr>
            <w:tcW w:w="1355" w:type="pct"/>
            <w:vAlign w:val="center"/>
          </w:tcPr>
          <w:p w14:paraId="51B92B0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奥瑞莱、帝火、聚邦</w:t>
            </w:r>
          </w:p>
        </w:tc>
        <w:tc>
          <w:tcPr>
            <w:tcW w:w="390" w:type="pct"/>
            <w:noWrap/>
            <w:vAlign w:val="center"/>
          </w:tcPr>
          <w:p w14:paraId="769BFAE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3AD4D975" w14:textId="77777777" w:rsidTr="00F44903">
        <w:trPr>
          <w:trHeight w:val="700"/>
        </w:trPr>
        <w:tc>
          <w:tcPr>
            <w:tcW w:w="448" w:type="pct"/>
            <w:noWrap/>
            <w:vAlign w:val="center"/>
          </w:tcPr>
          <w:p w14:paraId="4D6F796D" w14:textId="4290A4E6"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204</w:t>
            </w:r>
          </w:p>
        </w:tc>
        <w:tc>
          <w:tcPr>
            <w:tcW w:w="1910" w:type="pct"/>
            <w:vAlign w:val="center"/>
          </w:tcPr>
          <w:p w14:paraId="704874A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木</w:t>
            </w:r>
            <w:proofErr w:type="gramStart"/>
            <w:r>
              <w:rPr>
                <w:rFonts w:ascii="仿宋_GB2312" w:eastAsia="仿宋_GB2312" w:hAnsi="仿宋_GB2312" w:cs="仿宋_GB2312" w:hint="eastAsia"/>
                <w:color w:val="000000"/>
                <w:kern w:val="0"/>
                <w:szCs w:val="21"/>
                <w:lang w:bidi="ar"/>
              </w:rPr>
              <w:t>门锁 160</w:t>
            </w:r>
            <w:proofErr w:type="gramEnd"/>
            <w:r>
              <w:rPr>
                <w:rFonts w:ascii="仿宋_GB2312" w:eastAsia="仿宋_GB2312" w:hAnsi="仿宋_GB2312" w:cs="仿宋_GB2312" w:hint="eastAsia"/>
                <w:color w:val="000000"/>
                <w:kern w:val="0"/>
                <w:szCs w:val="21"/>
                <w:lang w:bidi="ar"/>
              </w:rPr>
              <w:t>*70mm</w:t>
            </w:r>
          </w:p>
        </w:tc>
        <w:tc>
          <w:tcPr>
            <w:tcW w:w="419" w:type="pct"/>
            <w:vAlign w:val="center"/>
          </w:tcPr>
          <w:p w14:paraId="2248340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把</w:t>
            </w:r>
          </w:p>
        </w:tc>
        <w:tc>
          <w:tcPr>
            <w:tcW w:w="478" w:type="pct"/>
            <w:vAlign w:val="center"/>
          </w:tcPr>
          <w:p w14:paraId="6B7C04A0"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155</w:t>
            </w:r>
          </w:p>
        </w:tc>
        <w:tc>
          <w:tcPr>
            <w:tcW w:w="1355" w:type="pct"/>
            <w:vAlign w:val="center"/>
          </w:tcPr>
          <w:p w14:paraId="4C53B4A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蒂特明、威龙原子、建泰</w:t>
            </w:r>
          </w:p>
        </w:tc>
        <w:tc>
          <w:tcPr>
            <w:tcW w:w="390" w:type="pct"/>
            <w:noWrap/>
            <w:vAlign w:val="center"/>
          </w:tcPr>
          <w:p w14:paraId="4F523F2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3A496450" w14:textId="77777777" w:rsidTr="00F44903">
        <w:trPr>
          <w:trHeight w:val="700"/>
        </w:trPr>
        <w:tc>
          <w:tcPr>
            <w:tcW w:w="448" w:type="pct"/>
            <w:noWrap/>
            <w:vAlign w:val="center"/>
          </w:tcPr>
          <w:p w14:paraId="7D5F1277" w14:textId="4212EEC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205</w:t>
            </w:r>
          </w:p>
        </w:tc>
        <w:tc>
          <w:tcPr>
            <w:tcW w:w="1910" w:type="pct"/>
            <w:vAlign w:val="center"/>
          </w:tcPr>
          <w:p w14:paraId="75E0202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闭门器</w:t>
            </w:r>
          </w:p>
        </w:tc>
        <w:tc>
          <w:tcPr>
            <w:tcW w:w="419" w:type="pct"/>
            <w:vAlign w:val="center"/>
          </w:tcPr>
          <w:p w14:paraId="4F6B4DC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套</w:t>
            </w:r>
          </w:p>
        </w:tc>
        <w:tc>
          <w:tcPr>
            <w:tcW w:w="478" w:type="pct"/>
            <w:vAlign w:val="center"/>
          </w:tcPr>
          <w:p w14:paraId="7C623BC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225</w:t>
            </w:r>
          </w:p>
        </w:tc>
        <w:tc>
          <w:tcPr>
            <w:tcW w:w="1355" w:type="pct"/>
            <w:vAlign w:val="center"/>
          </w:tcPr>
          <w:p w14:paraId="179E87D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大地迪高、威龙原子、松下</w:t>
            </w:r>
          </w:p>
        </w:tc>
        <w:tc>
          <w:tcPr>
            <w:tcW w:w="390" w:type="pct"/>
            <w:noWrap/>
            <w:vAlign w:val="center"/>
          </w:tcPr>
          <w:p w14:paraId="7B1FF68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7AC126D1" w14:textId="77777777" w:rsidTr="00F44903">
        <w:trPr>
          <w:trHeight w:val="700"/>
        </w:trPr>
        <w:tc>
          <w:tcPr>
            <w:tcW w:w="448" w:type="pct"/>
            <w:noWrap/>
            <w:vAlign w:val="center"/>
          </w:tcPr>
          <w:p w14:paraId="61544AF3" w14:textId="6B5E753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206</w:t>
            </w:r>
          </w:p>
        </w:tc>
        <w:tc>
          <w:tcPr>
            <w:tcW w:w="1910" w:type="pct"/>
            <w:vAlign w:val="center"/>
          </w:tcPr>
          <w:p w14:paraId="71D6A73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扎带（50*250mm）</w:t>
            </w:r>
          </w:p>
        </w:tc>
        <w:tc>
          <w:tcPr>
            <w:tcW w:w="419" w:type="pct"/>
            <w:vAlign w:val="center"/>
          </w:tcPr>
          <w:p w14:paraId="6ADAD0B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包</w:t>
            </w:r>
          </w:p>
        </w:tc>
        <w:tc>
          <w:tcPr>
            <w:tcW w:w="478" w:type="pct"/>
            <w:vAlign w:val="center"/>
          </w:tcPr>
          <w:p w14:paraId="16B60F7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6ED42D0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686903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B5080E" w14:paraId="7A0ACEF1" w14:textId="77777777" w:rsidTr="00F44903">
        <w:trPr>
          <w:trHeight w:val="700"/>
        </w:trPr>
        <w:tc>
          <w:tcPr>
            <w:tcW w:w="448" w:type="pct"/>
            <w:noWrap/>
            <w:vAlign w:val="center"/>
          </w:tcPr>
          <w:p w14:paraId="45AE1262" w14:textId="21C2EE8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207</w:t>
            </w:r>
          </w:p>
        </w:tc>
        <w:tc>
          <w:tcPr>
            <w:tcW w:w="1910" w:type="pct"/>
            <w:vAlign w:val="center"/>
          </w:tcPr>
          <w:p w14:paraId="34A276D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扎带（32*200mm）</w:t>
            </w:r>
          </w:p>
        </w:tc>
        <w:tc>
          <w:tcPr>
            <w:tcW w:w="419" w:type="pct"/>
            <w:vAlign w:val="center"/>
          </w:tcPr>
          <w:p w14:paraId="408B615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包</w:t>
            </w:r>
          </w:p>
        </w:tc>
        <w:tc>
          <w:tcPr>
            <w:tcW w:w="478" w:type="pct"/>
            <w:vAlign w:val="center"/>
          </w:tcPr>
          <w:p w14:paraId="38332DE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7C22C6A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76A3C40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r>
      <w:tr w:rsidR="00B5080E" w14:paraId="4FAFF290" w14:textId="77777777" w:rsidTr="00F44903">
        <w:trPr>
          <w:trHeight w:val="700"/>
        </w:trPr>
        <w:tc>
          <w:tcPr>
            <w:tcW w:w="448" w:type="pct"/>
            <w:noWrap/>
            <w:vAlign w:val="center"/>
          </w:tcPr>
          <w:p w14:paraId="70A799BB" w14:textId="4E44C811"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208</w:t>
            </w:r>
          </w:p>
        </w:tc>
        <w:tc>
          <w:tcPr>
            <w:tcW w:w="1910" w:type="pct"/>
            <w:vAlign w:val="center"/>
          </w:tcPr>
          <w:p w14:paraId="41CB1D2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合页65mm</w:t>
            </w:r>
          </w:p>
        </w:tc>
        <w:tc>
          <w:tcPr>
            <w:tcW w:w="419" w:type="pct"/>
            <w:vAlign w:val="center"/>
          </w:tcPr>
          <w:p w14:paraId="2480B47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付</w:t>
            </w:r>
          </w:p>
        </w:tc>
        <w:tc>
          <w:tcPr>
            <w:tcW w:w="478" w:type="pct"/>
            <w:vAlign w:val="center"/>
          </w:tcPr>
          <w:p w14:paraId="3A5D527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w:t>
            </w:r>
          </w:p>
        </w:tc>
        <w:tc>
          <w:tcPr>
            <w:tcW w:w="1355" w:type="pct"/>
            <w:vAlign w:val="center"/>
          </w:tcPr>
          <w:p w14:paraId="776A5F8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顺世祥、纳汇、固菲亚</w:t>
            </w:r>
          </w:p>
        </w:tc>
        <w:tc>
          <w:tcPr>
            <w:tcW w:w="390" w:type="pct"/>
            <w:noWrap/>
            <w:vAlign w:val="center"/>
          </w:tcPr>
          <w:p w14:paraId="7F5B1C6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1E6EC5F4" w14:textId="77777777" w:rsidTr="00F44903">
        <w:trPr>
          <w:trHeight w:val="700"/>
        </w:trPr>
        <w:tc>
          <w:tcPr>
            <w:tcW w:w="448" w:type="pct"/>
            <w:noWrap/>
            <w:vAlign w:val="center"/>
          </w:tcPr>
          <w:p w14:paraId="0554CB0E" w14:textId="3FBC220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lastRenderedPageBreak/>
              <w:t>209</w:t>
            </w:r>
          </w:p>
        </w:tc>
        <w:tc>
          <w:tcPr>
            <w:tcW w:w="1910" w:type="pct"/>
            <w:vAlign w:val="center"/>
          </w:tcPr>
          <w:p w14:paraId="5051CE6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合页75mm</w:t>
            </w:r>
          </w:p>
        </w:tc>
        <w:tc>
          <w:tcPr>
            <w:tcW w:w="419" w:type="pct"/>
            <w:vAlign w:val="center"/>
          </w:tcPr>
          <w:p w14:paraId="3349DB1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付</w:t>
            </w:r>
          </w:p>
        </w:tc>
        <w:tc>
          <w:tcPr>
            <w:tcW w:w="478" w:type="pct"/>
            <w:vAlign w:val="center"/>
          </w:tcPr>
          <w:p w14:paraId="6681580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18</w:t>
            </w:r>
          </w:p>
        </w:tc>
        <w:tc>
          <w:tcPr>
            <w:tcW w:w="1355" w:type="pct"/>
            <w:vAlign w:val="center"/>
          </w:tcPr>
          <w:p w14:paraId="65ABF83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顺世祥、纳汇、固菲亚</w:t>
            </w:r>
          </w:p>
        </w:tc>
        <w:tc>
          <w:tcPr>
            <w:tcW w:w="390" w:type="pct"/>
            <w:noWrap/>
            <w:vAlign w:val="center"/>
          </w:tcPr>
          <w:p w14:paraId="7AC3022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5995FAFD" w14:textId="77777777" w:rsidTr="00F44903">
        <w:trPr>
          <w:trHeight w:val="700"/>
        </w:trPr>
        <w:tc>
          <w:tcPr>
            <w:tcW w:w="448" w:type="pct"/>
            <w:noWrap/>
            <w:vAlign w:val="center"/>
          </w:tcPr>
          <w:p w14:paraId="4AA448B6" w14:textId="2F71FE99"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210</w:t>
            </w:r>
          </w:p>
        </w:tc>
        <w:tc>
          <w:tcPr>
            <w:tcW w:w="1910" w:type="pct"/>
            <w:vAlign w:val="center"/>
          </w:tcPr>
          <w:p w14:paraId="07E840A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合页90mm</w:t>
            </w:r>
          </w:p>
        </w:tc>
        <w:tc>
          <w:tcPr>
            <w:tcW w:w="419" w:type="pct"/>
            <w:vAlign w:val="center"/>
          </w:tcPr>
          <w:p w14:paraId="2707399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付</w:t>
            </w:r>
          </w:p>
        </w:tc>
        <w:tc>
          <w:tcPr>
            <w:tcW w:w="478" w:type="pct"/>
            <w:vAlign w:val="center"/>
          </w:tcPr>
          <w:p w14:paraId="5AA63A4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118AC28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顺世祥、纳汇、固菲亚</w:t>
            </w:r>
          </w:p>
        </w:tc>
        <w:tc>
          <w:tcPr>
            <w:tcW w:w="390" w:type="pct"/>
            <w:noWrap/>
            <w:vAlign w:val="center"/>
          </w:tcPr>
          <w:p w14:paraId="795A70F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706012" w14:paraId="651098D4" w14:textId="77777777" w:rsidTr="00F44903">
        <w:trPr>
          <w:trHeight w:val="700"/>
        </w:trPr>
        <w:tc>
          <w:tcPr>
            <w:tcW w:w="448" w:type="pct"/>
            <w:noWrap/>
            <w:vAlign w:val="center"/>
          </w:tcPr>
          <w:p w14:paraId="4454969E" w14:textId="4340F2D2" w:rsidR="00706012" w:rsidRPr="00F44903" w:rsidRDefault="00706012" w:rsidP="00B5080E">
            <w:pPr>
              <w:widowControl/>
              <w:jc w:val="center"/>
              <w:textAlignment w:val="center"/>
              <w:rPr>
                <w:rFonts w:ascii="仿宋_GB2312" w:eastAsia="仿宋_GB2312" w:hAnsi="仿宋_GB2312" w:cs="仿宋_GB2312" w:hint="eastAsia"/>
                <w:color w:val="000000"/>
                <w:kern w:val="0"/>
                <w:szCs w:val="21"/>
                <w:lang w:bidi="ar"/>
              </w:rPr>
            </w:pPr>
          </w:p>
        </w:tc>
        <w:tc>
          <w:tcPr>
            <w:tcW w:w="1910" w:type="pct"/>
            <w:vAlign w:val="center"/>
          </w:tcPr>
          <w:p w14:paraId="2271A5B5" w14:textId="77777777" w:rsidR="00706012" w:rsidRDefault="00000000">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六类：卫浴类</w:t>
            </w:r>
          </w:p>
        </w:tc>
        <w:tc>
          <w:tcPr>
            <w:tcW w:w="419" w:type="pct"/>
            <w:vAlign w:val="center"/>
          </w:tcPr>
          <w:p w14:paraId="3904DAF6" w14:textId="77777777" w:rsidR="00706012" w:rsidRDefault="00706012">
            <w:pPr>
              <w:jc w:val="center"/>
              <w:rPr>
                <w:rFonts w:ascii="仿宋_GB2312" w:eastAsia="仿宋_GB2312" w:hAnsi="仿宋_GB2312" w:cs="仿宋_GB2312" w:hint="eastAsia"/>
                <w:b/>
                <w:bCs/>
                <w:color w:val="000000"/>
                <w:szCs w:val="21"/>
              </w:rPr>
            </w:pPr>
          </w:p>
        </w:tc>
        <w:tc>
          <w:tcPr>
            <w:tcW w:w="478" w:type="pct"/>
            <w:vAlign w:val="center"/>
          </w:tcPr>
          <w:p w14:paraId="31808447" w14:textId="77777777" w:rsidR="00706012" w:rsidRDefault="00706012">
            <w:pPr>
              <w:jc w:val="center"/>
              <w:rPr>
                <w:rFonts w:ascii="仿宋_GB2312" w:eastAsia="仿宋_GB2312" w:hAnsi="仿宋_GB2312" w:cs="仿宋_GB2312" w:hint="eastAsia"/>
                <w:b/>
                <w:bCs/>
                <w:color w:val="000000"/>
                <w:szCs w:val="21"/>
              </w:rPr>
            </w:pPr>
          </w:p>
        </w:tc>
        <w:tc>
          <w:tcPr>
            <w:tcW w:w="1355" w:type="pct"/>
            <w:vAlign w:val="center"/>
          </w:tcPr>
          <w:p w14:paraId="4960757D" w14:textId="77777777" w:rsidR="00706012" w:rsidRDefault="00706012">
            <w:pPr>
              <w:jc w:val="center"/>
              <w:rPr>
                <w:rFonts w:ascii="仿宋_GB2312" w:eastAsia="仿宋_GB2312" w:hAnsi="仿宋_GB2312" w:cs="仿宋_GB2312" w:hint="eastAsia"/>
                <w:color w:val="000000"/>
                <w:szCs w:val="21"/>
              </w:rPr>
            </w:pPr>
          </w:p>
        </w:tc>
        <w:tc>
          <w:tcPr>
            <w:tcW w:w="390" w:type="pct"/>
            <w:noWrap/>
            <w:vAlign w:val="center"/>
          </w:tcPr>
          <w:p w14:paraId="32F82C34" w14:textId="77777777" w:rsidR="00706012" w:rsidRDefault="00706012">
            <w:pPr>
              <w:jc w:val="center"/>
              <w:rPr>
                <w:rFonts w:ascii="仿宋_GB2312" w:eastAsia="仿宋_GB2312" w:hAnsi="仿宋_GB2312" w:cs="仿宋_GB2312" w:hint="eastAsia"/>
                <w:color w:val="000000"/>
                <w:szCs w:val="21"/>
              </w:rPr>
            </w:pPr>
          </w:p>
        </w:tc>
      </w:tr>
      <w:tr w:rsidR="00B5080E" w14:paraId="0822927A" w14:textId="77777777" w:rsidTr="00F44903">
        <w:trPr>
          <w:trHeight w:val="700"/>
        </w:trPr>
        <w:tc>
          <w:tcPr>
            <w:tcW w:w="448" w:type="pct"/>
            <w:noWrap/>
            <w:vAlign w:val="center"/>
          </w:tcPr>
          <w:p w14:paraId="724BD145" w14:textId="2DB047D1"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211</w:t>
            </w:r>
          </w:p>
        </w:tc>
        <w:tc>
          <w:tcPr>
            <w:tcW w:w="1910" w:type="pct"/>
            <w:vAlign w:val="center"/>
          </w:tcPr>
          <w:p w14:paraId="54D00A9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水龙头4</w:t>
            </w:r>
            <w:proofErr w:type="gramStart"/>
            <w:r>
              <w:rPr>
                <w:rFonts w:ascii="仿宋_GB2312" w:eastAsia="仿宋_GB2312" w:hAnsi="仿宋_GB2312" w:cs="仿宋_GB2312" w:hint="eastAsia"/>
                <w:color w:val="000000"/>
                <w:kern w:val="0"/>
                <w:szCs w:val="21"/>
                <w:lang w:bidi="ar"/>
              </w:rPr>
              <w:t>分 材质</w:t>
            </w:r>
            <w:proofErr w:type="gramEnd"/>
            <w:r>
              <w:rPr>
                <w:rFonts w:ascii="仿宋_GB2312" w:eastAsia="仿宋_GB2312" w:hAnsi="仿宋_GB2312" w:cs="仿宋_GB2312" w:hint="eastAsia"/>
                <w:color w:val="000000"/>
                <w:kern w:val="0"/>
                <w:szCs w:val="21"/>
                <w:lang w:bidi="ar"/>
              </w:rPr>
              <w:t>铜</w:t>
            </w:r>
          </w:p>
        </w:tc>
        <w:tc>
          <w:tcPr>
            <w:tcW w:w="419" w:type="pct"/>
            <w:vAlign w:val="center"/>
          </w:tcPr>
          <w:p w14:paraId="1F9E5D9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C5416D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1C75C3A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过江龙、九牧王、箭牌</w:t>
            </w:r>
          </w:p>
        </w:tc>
        <w:tc>
          <w:tcPr>
            <w:tcW w:w="390" w:type="pct"/>
            <w:noWrap/>
            <w:vAlign w:val="center"/>
          </w:tcPr>
          <w:p w14:paraId="3CA3FE9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09DC7FC3" w14:textId="77777777" w:rsidTr="00F44903">
        <w:trPr>
          <w:trHeight w:val="700"/>
        </w:trPr>
        <w:tc>
          <w:tcPr>
            <w:tcW w:w="448" w:type="pct"/>
            <w:noWrap/>
            <w:vAlign w:val="center"/>
          </w:tcPr>
          <w:p w14:paraId="3A48E8E8" w14:textId="5EBFFB7C"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212</w:t>
            </w:r>
          </w:p>
        </w:tc>
        <w:tc>
          <w:tcPr>
            <w:tcW w:w="1910" w:type="pct"/>
            <w:vAlign w:val="center"/>
          </w:tcPr>
          <w:p w14:paraId="4C50D11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混水阀水龙头</w:t>
            </w:r>
          </w:p>
        </w:tc>
        <w:tc>
          <w:tcPr>
            <w:tcW w:w="419" w:type="pct"/>
            <w:vAlign w:val="center"/>
          </w:tcPr>
          <w:p w14:paraId="1DBE127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8ABE9F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150</w:t>
            </w:r>
          </w:p>
        </w:tc>
        <w:tc>
          <w:tcPr>
            <w:tcW w:w="1355" w:type="pct"/>
            <w:vAlign w:val="center"/>
          </w:tcPr>
          <w:p w14:paraId="1306185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4D99F0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252AF356" w14:textId="77777777" w:rsidTr="00F44903">
        <w:trPr>
          <w:trHeight w:val="700"/>
        </w:trPr>
        <w:tc>
          <w:tcPr>
            <w:tcW w:w="448" w:type="pct"/>
            <w:noWrap/>
            <w:vAlign w:val="center"/>
          </w:tcPr>
          <w:p w14:paraId="45EF0061" w14:textId="061FA6BB"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213</w:t>
            </w:r>
          </w:p>
        </w:tc>
        <w:tc>
          <w:tcPr>
            <w:tcW w:w="1910" w:type="pct"/>
            <w:vAlign w:val="center"/>
          </w:tcPr>
          <w:p w14:paraId="7D2DB4A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三角阀龙头</w:t>
            </w:r>
          </w:p>
        </w:tc>
        <w:tc>
          <w:tcPr>
            <w:tcW w:w="419" w:type="pct"/>
            <w:vAlign w:val="center"/>
          </w:tcPr>
          <w:p w14:paraId="18C2CBE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066305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35</w:t>
            </w:r>
          </w:p>
        </w:tc>
        <w:tc>
          <w:tcPr>
            <w:tcW w:w="1355" w:type="pct"/>
            <w:vAlign w:val="center"/>
          </w:tcPr>
          <w:p w14:paraId="38F1EA6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35A588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21301E50" w14:textId="77777777" w:rsidTr="00F44903">
        <w:trPr>
          <w:trHeight w:val="700"/>
        </w:trPr>
        <w:tc>
          <w:tcPr>
            <w:tcW w:w="448" w:type="pct"/>
            <w:noWrap/>
            <w:vAlign w:val="center"/>
          </w:tcPr>
          <w:p w14:paraId="0B38B815" w14:textId="074C0FE1"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214</w:t>
            </w:r>
          </w:p>
        </w:tc>
        <w:tc>
          <w:tcPr>
            <w:tcW w:w="1910" w:type="pct"/>
            <w:vAlign w:val="center"/>
          </w:tcPr>
          <w:p w14:paraId="0AFA7BA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花</w:t>
            </w:r>
            <w:proofErr w:type="gramStart"/>
            <w:r>
              <w:rPr>
                <w:rFonts w:ascii="仿宋_GB2312" w:eastAsia="仿宋_GB2312" w:hAnsi="仿宋_GB2312" w:cs="仿宋_GB2312" w:hint="eastAsia"/>
                <w:color w:val="000000"/>
                <w:kern w:val="0"/>
                <w:szCs w:val="21"/>
                <w:lang w:bidi="ar"/>
              </w:rPr>
              <w:t>洒 4</w:t>
            </w:r>
            <w:proofErr w:type="gramEnd"/>
            <w:r>
              <w:rPr>
                <w:rFonts w:ascii="仿宋_GB2312" w:eastAsia="仿宋_GB2312" w:hAnsi="仿宋_GB2312" w:cs="仿宋_GB2312" w:hint="eastAsia"/>
                <w:color w:val="000000"/>
                <w:kern w:val="0"/>
                <w:szCs w:val="21"/>
                <w:lang w:bidi="ar"/>
              </w:rPr>
              <w:t>分 塑料、不锈钢</w:t>
            </w:r>
          </w:p>
        </w:tc>
        <w:tc>
          <w:tcPr>
            <w:tcW w:w="419" w:type="pct"/>
            <w:vAlign w:val="center"/>
          </w:tcPr>
          <w:p w14:paraId="6F97259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8F2714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w:t>
            </w:r>
          </w:p>
        </w:tc>
        <w:tc>
          <w:tcPr>
            <w:tcW w:w="1355" w:type="pct"/>
            <w:vAlign w:val="center"/>
          </w:tcPr>
          <w:p w14:paraId="6B3E09D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0A97E9B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60</w:t>
            </w:r>
          </w:p>
        </w:tc>
      </w:tr>
      <w:tr w:rsidR="00B5080E" w14:paraId="51D88363" w14:textId="77777777" w:rsidTr="00F44903">
        <w:trPr>
          <w:trHeight w:val="700"/>
        </w:trPr>
        <w:tc>
          <w:tcPr>
            <w:tcW w:w="448" w:type="pct"/>
            <w:noWrap/>
            <w:vAlign w:val="center"/>
          </w:tcPr>
          <w:p w14:paraId="3EEA1564" w14:textId="0C09EA3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215</w:t>
            </w:r>
          </w:p>
        </w:tc>
        <w:tc>
          <w:tcPr>
            <w:tcW w:w="1910" w:type="pct"/>
            <w:vAlign w:val="center"/>
          </w:tcPr>
          <w:p w14:paraId="29FAA6C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卫生间小便池感应</w:t>
            </w:r>
            <w:proofErr w:type="gramStart"/>
            <w:r>
              <w:rPr>
                <w:rFonts w:ascii="仿宋_GB2312" w:eastAsia="仿宋_GB2312" w:hAnsi="仿宋_GB2312" w:cs="仿宋_GB2312" w:hint="eastAsia"/>
                <w:color w:val="000000"/>
                <w:kern w:val="0"/>
                <w:szCs w:val="21"/>
                <w:lang w:bidi="ar"/>
              </w:rPr>
              <w:t>器 22</w:t>
            </w:r>
            <w:proofErr w:type="gramEnd"/>
            <w:r>
              <w:rPr>
                <w:rFonts w:ascii="仿宋_GB2312" w:eastAsia="仿宋_GB2312" w:hAnsi="仿宋_GB2312" w:cs="仿宋_GB2312" w:hint="eastAsia"/>
                <w:color w:val="000000"/>
                <w:kern w:val="0"/>
                <w:szCs w:val="21"/>
                <w:lang w:bidi="ar"/>
              </w:rPr>
              <w:t>*44*55mm</w:t>
            </w:r>
          </w:p>
        </w:tc>
        <w:tc>
          <w:tcPr>
            <w:tcW w:w="419" w:type="pct"/>
            <w:vAlign w:val="center"/>
          </w:tcPr>
          <w:p w14:paraId="37AAEE6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06749C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220</w:t>
            </w:r>
          </w:p>
        </w:tc>
        <w:tc>
          <w:tcPr>
            <w:tcW w:w="1355" w:type="pct"/>
            <w:vAlign w:val="center"/>
          </w:tcPr>
          <w:p w14:paraId="7EC9F8D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1C12DD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35B51968" w14:textId="77777777" w:rsidTr="00F44903">
        <w:trPr>
          <w:trHeight w:val="700"/>
        </w:trPr>
        <w:tc>
          <w:tcPr>
            <w:tcW w:w="448" w:type="pct"/>
            <w:noWrap/>
            <w:vAlign w:val="center"/>
          </w:tcPr>
          <w:p w14:paraId="49CDDB8E" w14:textId="736AA0F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216</w:t>
            </w:r>
          </w:p>
        </w:tc>
        <w:tc>
          <w:tcPr>
            <w:tcW w:w="1910" w:type="pct"/>
            <w:vAlign w:val="center"/>
          </w:tcPr>
          <w:p w14:paraId="356EC89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卫生间大便池感应器23*48*67mm</w:t>
            </w:r>
          </w:p>
        </w:tc>
        <w:tc>
          <w:tcPr>
            <w:tcW w:w="419" w:type="pct"/>
            <w:vAlign w:val="center"/>
          </w:tcPr>
          <w:p w14:paraId="26D50E0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4EAA7A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270</w:t>
            </w:r>
          </w:p>
        </w:tc>
        <w:tc>
          <w:tcPr>
            <w:tcW w:w="1355" w:type="pct"/>
            <w:vAlign w:val="center"/>
          </w:tcPr>
          <w:p w14:paraId="3620598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3C191C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80</w:t>
            </w:r>
          </w:p>
        </w:tc>
      </w:tr>
      <w:tr w:rsidR="00B5080E" w14:paraId="22740BB2" w14:textId="77777777" w:rsidTr="00F44903">
        <w:trPr>
          <w:trHeight w:val="700"/>
        </w:trPr>
        <w:tc>
          <w:tcPr>
            <w:tcW w:w="448" w:type="pct"/>
            <w:noWrap/>
            <w:vAlign w:val="center"/>
          </w:tcPr>
          <w:p w14:paraId="0325F4B8" w14:textId="5CADCF90"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217</w:t>
            </w:r>
          </w:p>
        </w:tc>
        <w:tc>
          <w:tcPr>
            <w:tcW w:w="1910" w:type="pct"/>
            <w:vAlign w:val="center"/>
          </w:tcPr>
          <w:p w14:paraId="4F71C26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卫生间脚踩开关</w:t>
            </w:r>
          </w:p>
        </w:tc>
        <w:tc>
          <w:tcPr>
            <w:tcW w:w="419" w:type="pct"/>
            <w:vAlign w:val="center"/>
          </w:tcPr>
          <w:p w14:paraId="6C67D44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3D9E8B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130</w:t>
            </w:r>
          </w:p>
        </w:tc>
        <w:tc>
          <w:tcPr>
            <w:tcW w:w="1355" w:type="pct"/>
            <w:vAlign w:val="center"/>
          </w:tcPr>
          <w:p w14:paraId="1916328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0AE36B5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r w:rsidR="00B5080E" w14:paraId="5F1CE360" w14:textId="77777777" w:rsidTr="00F44903">
        <w:trPr>
          <w:trHeight w:val="700"/>
        </w:trPr>
        <w:tc>
          <w:tcPr>
            <w:tcW w:w="448" w:type="pct"/>
            <w:noWrap/>
            <w:vAlign w:val="center"/>
          </w:tcPr>
          <w:p w14:paraId="599764A3" w14:textId="1300AB3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218</w:t>
            </w:r>
          </w:p>
        </w:tc>
        <w:tc>
          <w:tcPr>
            <w:tcW w:w="1910" w:type="pct"/>
            <w:vAlign w:val="center"/>
          </w:tcPr>
          <w:p w14:paraId="053114B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卫生间洗手盆冷热龙头全铜</w:t>
            </w:r>
          </w:p>
        </w:tc>
        <w:tc>
          <w:tcPr>
            <w:tcW w:w="419" w:type="pct"/>
            <w:vAlign w:val="center"/>
          </w:tcPr>
          <w:p w14:paraId="27390CE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15A130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130</w:t>
            </w:r>
          </w:p>
        </w:tc>
        <w:tc>
          <w:tcPr>
            <w:tcW w:w="1355" w:type="pct"/>
            <w:vAlign w:val="center"/>
          </w:tcPr>
          <w:p w14:paraId="56FA86F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6259E28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509757AF" w14:textId="77777777" w:rsidTr="00F44903">
        <w:trPr>
          <w:trHeight w:val="700"/>
        </w:trPr>
        <w:tc>
          <w:tcPr>
            <w:tcW w:w="448" w:type="pct"/>
            <w:noWrap/>
            <w:vAlign w:val="center"/>
          </w:tcPr>
          <w:p w14:paraId="059D9098" w14:textId="1BB45583"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219</w:t>
            </w:r>
          </w:p>
        </w:tc>
        <w:tc>
          <w:tcPr>
            <w:tcW w:w="1910" w:type="pct"/>
            <w:vAlign w:val="center"/>
          </w:tcPr>
          <w:p w14:paraId="3FCE026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卫生间洗手盆水龙头</w:t>
            </w:r>
          </w:p>
        </w:tc>
        <w:tc>
          <w:tcPr>
            <w:tcW w:w="419" w:type="pct"/>
            <w:vAlign w:val="center"/>
          </w:tcPr>
          <w:p w14:paraId="7DAF181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A3F398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681E80D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7FB587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0CC0200B" w14:textId="77777777" w:rsidTr="00F44903">
        <w:trPr>
          <w:trHeight w:val="700"/>
        </w:trPr>
        <w:tc>
          <w:tcPr>
            <w:tcW w:w="448" w:type="pct"/>
            <w:noWrap/>
            <w:vAlign w:val="center"/>
          </w:tcPr>
          <w:p w14:paraId="57EE2097" w14:textId="70414CD7"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220</w:t>
            </w:r>
          </w:p>
        </w:tc>
        <w:tc>
          <w:tcPr>
            <w:tcW w:w="1910" w:type="pct"/>
            <w:vAlign w:val="center"/>
          </w:tcPr>
          <w:p w14:paraId="0615CF1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304不锈钢水槽冷热水龙头可旋转抽拉龙头</w:t>
            </w:r>
          </w:p>
        </w:tc>
        <w:tc>
          <w:tcPr>
            <w:tcW w:w="419" w:type="pct"/>
            <w:vAlign w:val="center"/>
          </w:tcPr>
          <w:p w14:paraId="2D9D208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07B1D50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150</w:t>
            </w:r>
          </w:p>
        </w:tc>
        <w:tc>
          <w:tcPr>
            <w:tcW w:w="1355" w:type="pct"/>
            <w:vAlign w:val="center"/>
          </w:tcPr>
          <w:p w14:paraId="4DE0916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603A3A1E"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23875043" w14:textId="77777777" w:rsidTr="00F44903">
        <w:trPr>
          <w:trHeight w:val="700"/>
        </w:trPr>
        <w:tc>
          <w:tcPr>
            <w:tcW w:w="448" w:type="pct"/>
            <w:noWrap/>
            <w:vAlign w:val="center"/>
          </w:tcPr>
          <w:p w14:paraId="03E4D853" w14:textId="142DD489"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221</w:t>
            </w:r>
          </w:p>
        </w:tc>
        <w:tc>
          <w:tcPr>
            <w:tcW w:w="1910" w:type="pct"/>
            <w:vAlign w:val="center"/>
          </w:tcPr>
          <w:p w14:paraId="0F895FD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Style w:val="font61"/>
                <w:rFonts w:ascii="仿宋_GB2312" w:eastAsia="仿宋_GB2312" w:hAnsi="仿宋_GB2312" w:cs="仿宋_GB2312" w:hint="default"/>
                <w:szCs w:val="21"/>
                <w:lang w:bidi="ar"/>
              </w:rPr>
              <w:t>开水器龙头全铜</w:t>
            </w:r>
            <w:r>
              <w:rPr>
                <w:rStyle w:val="font112"/>
                <w:rFonts w:ascii="仿宋_GB2312" w:eastAsia="仿宋_GB2312" w:hAnsi="仿宋_GB2312" w:cs="仿宋_GB2312" w:hint="eastAsia"/>
                <w:szCs w:val="21"/>
                <w:lang w:bidi="ar"/>
              </w:rPr>
              <w:t>4</w:t>
            </w:r>
            <w:r>
              <w:rPr>
                <w:rStyle w:val="font121"/>
                <w:rFonts w:ascii="仿宋_GB2312" w:eastAsia="仿宋_GB2312" w:hAnsi="仿宋_GB2312" w:cs="仿宋_GB2312" w:hint="default"/>
                <w:szCs w:val="21"/>
                <w:lang w:bidi="ar"/>
              </w:rPr>
              <w:t>分红柄龙头</w:t>
            </w:r>
          </w:p>
        </w:tc>
        <w:tc>
          <w:tcPr>
            <w:tcW w:w="419" w:type="pct"/>
            <w:vAlign w:val="center"/>
          </w:tcPr>
          <w:p w14:paraId="2A0A25D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26D2137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65</w:t>
            </w:r>
          </w:p>
        </w:tc>
        <w:tc>
          <w:tcPr>
            <w:tcW w:w="1355" w:type="pct"/>
            <w:vAlign w:val="center"/>
          </w:tcPr>
          <w:p w14:paraId="7E75C2C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0D5FB29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304469B4" w14:textId="77777777" w:rsidTr="00F44903">
        <w:trPr>
          <w:trHeight w:val="700"/>
        </w:trPr>
        <w:tc>
          <w:tcPr>
            <w:tcW w:w="448" w:type="pct"/>
            <w:noWrap/>
            <w:vAlign w:val="center"/>
          </w:tcPr>
          <w:p w14:paraId="7EC036BA" w14:textId="3D3F4C22"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222</w:t>
            </w:r>
          </w:p>
        </w:tc>
        <w:tc>
          <w:tcPr>
            <w:tcW w:w="1910" w:type="pct"/>
            <w:vAlign w:val="center"/>
          </w:tcPr>
          <w:p w14:paraId="20FE690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洗手盆漏水赛翻板下水器19.5*6.4*6.4</w:t>
            </w:r>
          </w:p>
        </w:tc>
        <w:tc>
          <w:tcPr>
            <w:tcW w:w="419" w:type="pct"/>
            <w:vAlign w:val="center"/>
          </w:tcPr>
          <w:p w14:paraId="26BF52A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4342D5D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55</w:t>
            </w:r>
          </w:p>
        </w:tc>
        <w:tc>
          <w:tcPr>
            <w:tcW w:w="1355" w:type="pct"/>
            <w:vAlign w:val="center"/>
          </w:tcPr>
          <w:p w14:paraId="7F93A68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3EB6D83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1144F80F" w14:textId="77777777" w:rsidTr="00F44903">
        <w:trPr>
          <w:trHeight w:val="700"/>
        </w:trPr>
        <w:tc>
          <w:tcPr>
            <w:tcW w:w="448" w:type="pct"/>
            <w:noWrap/>
            <w:vAlign w:val="center"/>
          </w:tcPr>
          <w:p w14:paraId="0F5037DC" w14:textId="40588F51"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223</w:t>
            </w:r>
          </w:p>
        </w:tc>
        <w:tc>
          <w:tcPr>
            <w:tcW w:w="1910" w:type="pct"/>
            <w:vAlign w:val="center"/>
          </w:tcPr>
          <w:p w14:paraId="5E436AC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花洒架</w:t>
            </w:r>
          </w:p>
        </w:tc>
        <w:tc>
          <w:tcPr>
            <w:tcW w:w="419" w:type="pct"/>
            <w:vAlign w:val="center"/>
          </w:tcPr>
          <w:p w14:paraId="581DCD8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5C00681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8</w:t>
            </w:r>
          </w:p>
        </w:tc>
        <w:tc>
          <w:tcPr>
            <w:tcW w:w="1355" w:type="pct"/>
            <w:vAlign w:val="center"/>
          </w:tcPr>
          <w:p w14:paraId="09FFFFEC"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16C9F3FB"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310FF951" w14:textId="77777777" w:rsidTr="00F44903">
        <w:trPr>
          <w:trHeight w:val="700"/>
        </w:trPr>
        <w:tc>
          <w:tcPr>
            <w:tcW w:w="448" w:type="pct"/>
            <w:noWrap/>
            <w:vAlign w:val="center"/>
          </w:tcPr>
          <w:p w14:paraId="091DE697" w14:textId="207EDD89"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224</w:t>
            </w:r>
          </w:p>
        </w:tc>
        <w:tc>
          <w:tcPr>
            <w:tcW w:w="1910" w:type="pct"/>
            <w:vAlign w:val="center"/>
          </w:tcPr>
          <w:p w14:paraId="1668B3A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马桶开关</w:t>
            </w:r>
          </w:p>
        </w:tc>
        <w:tc>
          <w:tcPr>
            <w:tcW w:w="419" w:type="pct"/>
            <w:vAlign w:val="center"/>
          </w:tcPr>
          <w:p w14:paraId="325CEB0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1BFE9FD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036A1D6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48B9EA34"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40</w:t>
            </w:r>
          </w:p>
        </w:tc>
      </w:tr>
      <w:tr w:rsidR="00B5080E" w14:paraId="756727C5" w14:textId="77777777" w:rsidTr="00F44903">
        <w:trPr>
          <w:trHeight w:val="700"/>
        </w:trPr>
        <w:tc>
          <w:tcPr>
            <w:tcW w:w="448" w:type="pct"/>
            <w:noWrap/>
            <w:vAlign w:val="center"/>
          </w:tcPr>
          <w:p w14:paraId="31E371D7" w14:textId="3E0592B5"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225</w:t>
            </w:r>
          </w:p>
        </w:tc>
        <w:tc>
          <w:tcPr>
            <w:tcW w:w="1910" w:type="pct"/>
            <w:vAlign w:val="center"/>
          </w:tcPr>
          <w:p w14:paraId="672C466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警戒带</w:t>
            </w:r>
          </w:p>
        </w:tc>
        <w:tc>
          <w:tcPr>
            <w:tcW w:w="419" w:type="pct"/>
            <w:vAlign w:val="center"/>
          </w:tcPr>
          <w:p w14:paraId="1541614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卷</w:t>
            </w:r>
          </w:p>
        </w:tc>
        <w:tc>
          <w:tcPr>
            <w:tcW w:w="478" w:type="pct"/>
            <w:vAlign w:val="center"/>
          </w:tcPr>
          <w:p w14:paraId="293A18B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25</w:t>
            </w:r>
          </w:p>
        </w:tc>
        <w:tc>
          <w:tcPr>
            <w:tcW w:w="1355" w:type="pct"/>
            <w:vAlign w:val="center"/>
          </w:tcPr>
          <w:p w14:paraId="5CA5B5B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4D42FFF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100</w:t>
            </w:r>
          </w:p>
        </w:tc>
      </w:tr>
      <w:tr w:rsidR="00B5080E" w14:paraId="3AED1688" w14:textId="77777777" w:rsidTr="00F44903">
        <w:trPr>
          <w:trHeight w:val="700"/>
        </w:trPr>
        <w:tc>
          <w:tcPr>
            <w:tcW w:w="448" w:type="pct"/>
            <w:noWrap/>
            <w:vAlign w:val="center"/>
          </w:tcPr>
          <w:p w14:paraId="66A76225" w14:textId="76D9FD98"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226</w:t>
            </w:r>
          </w:p>
        </w:tc>
        <w:tc>
          <w:tcPr>
            <w:tcW w:w="1910" w:type="pct"/>
            <w:vAlign w:val="center"/>
          </w:tcPr>
          <w:p w14:paraId="59309C7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轮胎印清除剂</w:t>
            </w:r>
          </w:p>
        </w:tc>
        <w:tc>
          <w:tcPr>
            <w:tcW w:w="419" w:type="pct"/>
            <w:vAlign w:val="center"/>
          </w:tcPr>
          <w:p w14:paraId="46561AD9"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瓶</w:t>
            </w:r>
          </w:p>
        </w:tc>
        <w:tc>
          <w:tcPr>
            <w:tcW w:w="478" w:type="pct"/>
            <w:vAlign w:val="center"/>
          </w:tcPr>
          <w:p w14:paraId="5365F707"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1C8449F8"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5E4C49B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r>
      <w:tr w:rsidR="00B5080E" w14:paraId="7E09AD21" w14:textId="77777777" w:rsidTr="00F44903">
        <w:trPr>
          <w:trHeight w:val="700"/>
        </w:trPr>
        <w:tc>
          <w:tcPr>
            <w:tcW w:w="448" w:type="pct"/>
            <w:noWrap/>
            <w:vAlign w:val="center"/>
          </w:tcPr>
          <w:p w14:paraId="1E27D29C" w14:textId="23E2BA3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t>227</w:t>
            </w:r>
          </w:p>
        </w:tc>
        <w:tc>
          <w:tcPr>
            <w:tcW w:w="1910" w:type="pct"/>
            <w:vAlign w:val="center"/>
          </w:tcPr>
          <w:p w14:paraId="5BEE0546"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道闸遥控器</w:t>
            </w:r>
          </w:p>
        </w:tc>
        <w:tc>
          <w:tcPr>
            <w:tcW w:w="419" w:type="pct"/>
            <w:vAlign w:val="center"/>
          </w:tcPr>
          <w:p w14:paraId="38B0A5D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个</w:t>
            </w:r>
          </w:p>
        </w:tc>
        <w:tc>
          <w:tcPr>
            <w:tcW w:w="478" w:type="pct"/>
            <w:vAlign w:val="center"/>
          </w:tcPr>
          <w:p w14:paraId="6528E45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150</w:t>
            </w:r>
          </w:p>
        </w:tc>
        <w:tc>
          <w:tcPr>
            <w:tcW w:w="1355" w:type="pct"/>
            <w:vAlign w:val="center"/>
          </w:tcPr>
          <w:p w14:paraId="27A822B1"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百胜、拓安达、友科</w:t>
            </w:r>
          </w:p>
        </w:tc>
        <w:tc>
          <w:tcPr>
            <w:tcW w:w="390" w:type="pct"/>
            <w:noWrap/>
            <w:vAlign w:val="center"/>
          </w:tcPr>
          <w:p w14:paraId="3463A21F"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30</w:t>
            </w:r>
          </w:p>
        </w:tc>
      </w:tr>
      <w:tr w:rsidR="00B5080E" w14:paraId="3ED3112B" w14:textId="77777777" w:rsidTr="00F44903">
        <w:trPr>
          <w:trHeight w:val="700"/>
        </w:trPr>
        <w:tc>
          <w:tcPr>
            <w:tcW w:w="448" w:type="pct"/>
            <w:noWrap/>
            <w:vAlign w:val="center"/>
          </w:tcPr>
          <w:p w14:paraId="56B37690" w14:textId="4C0F801D" w:rsidR="00B5080E" w:rsidRPr="00F44903" w:rsidRDefault="00B5080E" w:rsidP="00B5080E">
            <w:pPr>
              <w:widowControl/>
              <w:jc w:val="center"/>
              <w:textAlignment w:val="center"/>
              <w:rPr>
                <w:rFonts w:ascii="仿宋_GB2312" w:eastAsia="仿宋_GB2312" w:hAnsi="仿宋_GB2312" w:cs="仿宋_GB2312" w:hint="eastAsia"/>
                <w:color w:val="000000"/>
                <w:kern w:val="0"/>
                <w:szCs w:val="21"/>
                <w:lang w:bidi="ar"/>
              </w:rPr>
            </w:pPr>
            <w:r w:rsidRPr="00F44903">
              <w:rPr>
                <w:rFonts w:ascii="仿宋_GB2312" w:eastAsia="仿宋_GB2312" w:hAnsi="仿宋_GB2312" w:cs="仿宋_GB2312"/>
                <w:color w:val="000000"/>
                <w:kern w:val="0"/>
                <w:szCs w:val="21"/>
                <w:lang w:bidi="ar"/>
              </w:rPr>
              <w:lastRenderedPageBreak/>
              <w:t>228</w:t>
            </w:r>
          </w:p>
        </w:tc>
        <w:tc>
          <w:tcPr>
            <w:tcW w:w="1910" w:type="pct"/>
            <w:vAlign w:val="center"/>
          </w:tcPr>
          <w:p w14:paraId="5E04EC1D"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速冻水泥</w:t>
            </w:r>
          </w:p>
        </w:tc>
        <w:tc>
          <w:tcPr>
            <w:tcW w:w="419" w:type="pct"/>
            <w:vAlign w:val="center"/>
          </w:tcPr>
          <w:p w14:paraId="513A8FC3"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包</w:t>
            </w:r>
          </w:p>
        </w:tc>
        <w:tc>
          <w:tcPr>
            <w:tcW w:w="478" w:type="pct"/>
            <w:vAlign w:val="center"/>
          </w:tcPr>
          <w:p w14:paraId="322DC585"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20</w:t>
            </w:r>
          </w:p>
        </w:tc>
        <w:tc>
          <w:tcPr>
            <w:tcW w:w="1355" w:type="pct"/>
            <w:vAlign w:val="center"/>
          </w:tcPr>
          <w:p w14:paraId="4C67641A"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国产优质</w:t>
            </w:r>
          </w:p>
        </w:tc>
        <w:tc>
          <w:tcPr>
            <w:tcW w:w="390" w:type="pct"/>
            <w:noWrap/>
            <w:vAlign w:val="center"/>
          </w:tcPr>
          <w:p w14:paraId="0E56DAF2" w14:textId="77777777" w:rsidR="00B5080E" w:rsidRDefault="00B5080E" w:rsidP="00B5080E">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50</w:t>
            </w:r>
          </w:p>
        </w:tc>
      </w:tr>
    </w:tbl>
    <w:p w14:paraId="55C04841" w14:textId="77777777" w:rsidR="00706012" w:rsidRDefault="00000000">
      <w:pPr>
        <w:autoSpaceDE w:val="0"/>
        <w:autoSpaceDN w:val="0"/>
        <w:spacing w:line="360" w:lineRule="auto"/>
        <w:rPr>
          <w:rFonts w:ascii="新宋体" w:eastAsia="新宋体" w:hAnsi="新宋体" w:cs="新宋体" w:hint="eastAsia"/>
          <w:b/>
          <w:bCs/>
          <w:sz w:val="22"/>
          <w:szCs w:val="22"/>
          <w:lang w:val="zh-CN"/>
        </w:rPr>
      </w:pPr>
      <w:r>
        <w:rPr>
          <w:rFonts w:ascii="新宋体" w:eastAsia="新宋体" w:hAnsi="新宋体" w:cs="新宋体" w:hint="eastAsia"/>
          <w:b/>
          <w:bCs/>
          <w:sz w:val="22"/>
          <w:szCs w:val="22"/>
          <w:lang w:val="zh-CN"/>
        </w:rPr>
        <w:t>特别提醒：（</w:t>
      </w:r>
      <w:r>
        <w:rPr>
          <w:rFonts w:ascii="新宋体" w:eastAsia="新宋体" w:hAnsi="新宋体" w:cs="新宋体" w:hint="eastAsia"/>
          <w:b/>
          <w:bCs/>
          <w:sz w:val="22"/>
          <w:szCs w:val="22"/>
        </w:rPr>
        <w:t>1</w:t>
      </w:r>
      <w:r>
        <w:rPr>
          <w:rFonts w:ascii="新宋体" w:eastAsia="新宋体" w:hAnsi="新宋体" w:cs="新宋体" w:hint="eastAsia"/>
          <w:b/>
          <w:bCs/>
          <w:sz w:val="22"/>
          <w:szCs w:val="22"/>
          <w:lang w:val="zh-CN"/>
        </w:rPr>
        <w:t>）以上数量为预计采购数量，最终结算以采购方实际采购数量为准；</w:t>
      </w:r>
    </w:p>
    <w:p w14:paraId="76DE7C87" w14:textId="77777777" w:rsidR="00706012" w:rsidRDefault="00000000">
      <w:pPr>
        <w:autoSpaceDE w:val="0"/>
        <w:autoSpaceDN w:val="0"/>
        <w:spacing w:line="360" w:lineRule="auto"/>
        <w:rPr>
          <w:rFonts w:ascii="新宋体" w:eastAsia="新宋体" w:hAnsi="新宋体" w:cs="新宋体" w:hint="eastAsia"/>
          <w:b/>
          <w:bCs/>
          <w:sz w:val="22"/>
          <w:szCs w:val="22"/>
          <w:lang w:val="zh-CN"/>
        </w:rPr>
      </w:pPr>
      <w:r>
        <w:rPr>
          <w:rFonts w:ascii="新宋体" w:eastAsia="新宋体" w:hAnsi="新宋体" w:cs="新宋体" w:hint="eastAsia"/>
          <w:b/>
          <w:bCs/>
          <w:sz w:val="22"/>
          <w:szCs w:val="22"/>
          <w:lang w:val="zh-CN"/>
        </w:rPr>
        <w:t>（</w:t>
      </w:r>
      <w:r>
        <w:rPr>
          <w:rFonts w:ascii="新宋体" w:eastAsia="新宋体" w:hAnsi="新宋体" w:cs="新宋体" w:hint="eastAsia"/>
          <w:b/>
          <w:bCs/>
          <w:sz w:val="22"/>
          <w:szCs w:val="22"/>
        </w:rPr>
        <w:t>2</w:t>
      </w:r>
      <w:r>
        <w:rPr>
          <w:rFonts w:ascii="新宋体" w:eastAsia="新宋体" w:hAnsi="新宋体" w:cs="新宋体" w:hint="eastAsia"/>
          <w:b/>
          <w:bCs/>
          <w:sz w:val="22"/>
          <w:szCs w:val="22"/>
          <w:lang w:val="zh-CN"/>
        </w:rPr>
        <w:t>）采购文件中提供的品牌仅作参考，投标供应商可选择其他同等档次品牌规格产品，如供应商提供产品质量满足不了采购方使用要求，采购方可在推荐品牌中任选。</w:t>
      </w:r>
    </w:p>
    <w:p w14:paraId="326C0698" w14:textId="017973E1" w:rsidR="009B7B09" w:rsidRDefault="00000000">
      <w:pPr>
        <w:autoSpaceDE w:val="0"/>
        <w:autoSpaceDN w:val="0"/>
        <w:spacing w:line="360" w:lineRule="auto"/>
        <w:rPr>
          <w:rFonts w:ascii="新宋体" w:eastAsia="新宋体" w:hAnsi="新宋体" w:cs="新宋体" w:hint="eastAsia"/>
          <w:b/>
          <w:bCs/>
          <w:sz w:val="22"/>
          <w:szCs w:val="22"/>
          <w:lang w:val="zh-CN"/>
        </w:rPr>
      </w:pPr>
      <w:r>
        <w:rPr>
          <w:rFonts w:ascii="新宋体" w:eastAsia="新宋体" w:hAnsi="新宋体" w:cs="新宋体" w:hint="eastAsia"/>
          <w:b/>
          <w:bCs/>
          <w:sz w:val="22"/>
          <w:szCs w:val="22"/>
          <w:lang w:val="zh-CN"/>
        </w:rPr>
        <w:t>（</w:t>
      </w:r>
      <w:r>
        <w:rPr>
          <w:rFonts w:ascii="新宋体" w:eastAsia="新宋体" w:hAnsi="新宋体" w:cs="新宋体" w:hint="eastAsia"/>
          <w:b/>
          <w:bCs/>
          <w:sz w:val="22"/>
          <w:szCs w:val="22"/>
        </w:rPr>
        <w:t>3</w:t>
      </w:r>
      <w:r>
        <w:rPr>
          <w:rFonts w:ascii="新宋体" w:eastAsia="新宋体" w:hAnsi="新宋体" w:cs="新宋体" w:hint="eastAsia"/>
          <w:b/>
          <w:bCs/>
          <w:sz w:val="22"/>
          <w:szCs w:val="22"/>
          <w:lang w:val="zh-CN"/>
        </w:rPr>
        <w:t>）</w:t>
      </w:r>
      <w:r w:rsidR="00E92ABB" w:rsidRPr="00E92ABB">
        <w:rPr>
          <w:rFonts w:ascii="新宋体" w:eastAsia="新宋体" w:hAnsi="新宋体" w:cs="新宋体" w:hint="eastAsia"/>
          <w:b/>
          <w:bCs/>
          <w:sz w:val="22"/>
          <w:szCs w:val="22"/>
          <w:lang w:val="zh-CN"/>
        </w:rPr>
        <w:t>清单列出商品价格为最高限价，供应商投标时不得超过该限价</w:t>
      </w:r>
      <w:r w:rsidR="00E92ABB">
        <w:rPr>
          <w:rFonts w:ascii="新宋体" w:eastAsia="新宋体" w:hAnsi="新宋体" w:cs="新宋体" w:hint="eastAsia"/>
          <w:b/>
          <w:bCs/>
          <w:sz w:val="22"/>
          <w:szCs w:val="22"/>
          <w:lang w:val="zh-CN"/>
        </w:rPr>
        <w:t>。</w:t>
      </w:r>
    </w:p>
    <w:p w14:paraId="2B0F6A91" w14:textId="12B7DD87" w:rsidR="00706012" w:rsidRDefault="009B7B09">
      <w:pPr>
        <w:autoSpaceDE w:val="0"/>
        <w:autoSpaceDN w:val="0"/>
        <w:spacing w:line="360" w:lineRule="auto"/>
        <w:rPr>
          <w:rFonts w:ascii="新宋体" w:eastAsia="新宋体" w:hAnsi="新宋体" w:cs="新宋体" w:hint="eastAsia"/>
          <w:b/>
          <w:bCs/>
          <w:sz w:val="22"/>
          <w:szCs w:val="22"/>
          <w:lang w:val="zh-CN"/>
        </w:rPr>
      </w:pPr>
      <w:r>
        <w:rPr>
          <w:rFonts w:ascii="新宋体" w:eastAsia="新宋体" w:hAnsi="新宋体" w:cs="新宋体" w:hint="eastAsia"/>
          <w:b/>
          <w:bCs/>
          <w:sz w:val="22"/>
          <w:szCs w:val="22"/>
          <w:lang w:val="zh-CN"/>
        </w:rPr>
        <w:t>（4）清单未列商品价格由采购人与中标供应商根据类似商品的中标单价（或折扣）结合市场价格综合确定。类似商品的中标单价比市场价格低的按类似商品的中标单价执行，市场价格比类似商品的中标单价低的按市场价执行。</w:t>
      </w:r>
    </w:p>
    <w:p w14:paraId="34F98988" w14:textId="77777777" w:rsidR="00706012" w:rsidRDefault="00000000">
      <w:pPr>
        <w:autoSpaceDE w:val="0"/>
        <w:autoSpaceDN w:val="0"/>
        <w:spacing w:line="360" w:lineRule="auto"/>
        <w:ind w:firstLineChars="200" w:firstLine="442"/>
        <w:rPr>
          <w:rFonts w:ascii="新宋体" w:eastAsia="新宋体" w:hAnsi="新宋体" w:cs="新宋体" w:hint="eastAsia"/>
          <w:b/>
          <w:sz w:val="22"/>
          <w:szCs w:val="22"/>
        </w:rPr>
      </w:pPr>
      <w:r>
        <w:rPr>
          <w:rFonts w:ascii="新宋体" w:eastAsia="新宋体" w:hAnsi="新宋体" w:cs="新宋体" w:hint="eastAsia"/>
          <w:b/>
          <w:sz w:val="22"/>
          <w:szCs w:val="22"/>
        </w:rPr>
        <w:t>2、工作范围</w:t>
      </w:r>
    </w:p>
    <w:p w14:paraId="537ACBD7" w14:textId="77777777" w:rsidR="00706012" w:rsidRDefault="00000000">
      <w:pPr>
        <w:pStyle w:val="p17"/>
        <w:ind w:firstLine="480"/>
        <w:rPr>
          <w:rFonts w:ascii="新宋体" w:eastAsia="新宋体" w:hAnsi="新宋体" w:cs="新宋体" w:hint="eastAsia"/>
          <w:sz w:val="22"/>
          <w:szCs w:val="22"/>
        </w:rPr>
      </w:pPr>
      <w:r>
        <w:rPr>
          <w:rFonts w:ascii="新宋体" w:eastAsia="新宋体" w:hAnsi="新宋体" w:cs="新宋体" w:hint="eastAsia"/>
          <w:sz w:val="22"/>
          <w:szCs w:val="22"/>
        </w:rPr>
        <w:t>2.1、投标人应按项目技术规范和服务要求完成货物的供应、运输及售后服务等工作。</w:t>
      </w:r>
    </w:p>
    <w:p w14:paraId="08CD2C00" w14:textId="77777777" w:rsidR="00706012" w:rsidRDefault="00000000">
      <w:pPr>
        <w:tabs>
          <w:tab w:val="left" w:pos="0"/>
        </w:tabs>
        <w:spacing w:line="360" w:lineRule="auto"/>
        <w:ind w:firstLine="240"/>
        <w:jc w:val="left"/>
        <w:rPr>
          <w:rFonts w:ascii="新宋体" w:eastAsia="新宋体" w:hAnsi="新宋体" w:cs="新宋体" w:hint="eastAsia"/>
          <w:sz w:val="22"/>
          <w:szCs w:val="22"/>
        </w:rPr>
      </w:pPr>
      <w:r>
        <w:rPr>
          <w:rFonts w:ascii="新宋体" w:eastAsia="新宋体" w:hAnsi="新宋体" w:cs="新宋体" w:hint="eastAsia"/>
          <w:sz w:val="22"/>
          <w:szCs w:val="22"/>
        </w:rPr>
        <w:t xml:space="preserve">   提供的产品须包括以下工作服务但不仅限于以下：</w:t>
      </w:r>
    </w:p>
    <w:p w14:paraId="279C7B18" w14:textId="77777777" w:rsidR="00706012" w:rsidRDefault="00000000">
      <w:pPr>
        <w:tabs>
          <w:tab w:val="left" w:pos="0"/>
        </w:tabs>
        <w:spacing w:line="360" w:lineRule="auto"/>
        <w:ind w:left="480"/>
        <w:jc w:val="left"/>
        <w:rPr>
          <w:rFonts w:ascii="新宋体" w:eastAsia="新宋体" w:hAnsi="新宋体" w:cs="新宋体" w:hint="eastAsia"/>
          <w:sz w:val="22"/>
          <w:szCs w:val="22"/>
        </w:rPr>
      </w:pPr>
      <w:r>
        <w:rPr>
          <w:rFonts w:ascii="新宋体" w:eastAsia="新宋体" w:hAnsi="新宋体" w:cs="新宋体" w:hint="eastAsia"/>
          <w:sz w:val="22"/>
          <w:szCs w:val="22"/>
        </w:rPr>
        <w:t>（1）运输：按照采购人要求及时将货物运输并卸至采购人指定的地点；</w:t>
      </w:r>
    </w:p>
    <w:p w14:paraId="7078B1ED" w14:textId="77777777" w:rsidR="00706012" w:rsidRDefault="00000000">
      <w:pPr>
        <w:tabs>
          <w:tab w:val="left" w:pos="0"/>
        </w:tabs>
        <w:spacing w:line="360" w:lineRule="auto"/>
        <w:ind w:left="480"/>
        <w:jc w:val="left"/>
        <w:rPr>
          <w:rFonts w:ascii="新宋体" w:eastAsia="新宋体" w:hAnsi="新宋体" w:cs="新宋体" w:hint="eastAsia"/>
          <w:sz w:val="22"/>
          <w:szCs w:val="22"/>
        </w:rPr>
      </w:pPr>
      <w:r>
        <w:rPr>
          <w:rFonts w:ascii="新宋体" w:eastAsia="新宋体" w:hAnsi="新宋体" w:cs="新宋体" w:hint="eastAsia"/>
          <w:sz w:val="22"/>
          <w:szCs w:val="22"/>
        </w:rPr>
        <w:t>（2）提供货物的验收标准和检测办法，验收标准应符合中国有关的国家、地方、行业的标准，经采购人确认后作为验收的依据；</w:t>
      </w:r>
    </w:p>
    <w:p w14:paraId="2499C82B" w14:textId="77777777" w:rsidR="00706012" w:rsidRDefault="00000000">
      <w:pPr>
        <w:tabs>
          <w:tab w:val="left" w:pos="0"/>
        </w:tabs>
        <w:spacing w:line="360" w:lineRule="auto"/>
        <w:ind w:left="480"/>
        <w:jc w:val="left"/>
        <w:rPr>
          <w:rFonts w:ascii="新宋体" w:eastAsia="新宋体" w:hAnsi="新宋体" w:cs="新宋体" w:hint="eastAsia"/>
          <w:sz w:val="22"/>
          <w:szCs w:val="22"/>
        </w:rPr>
      </w:pPr>
      <w:r>
        <w:rPr>
          <w:rFonts w:ascii="新宋体" w:eastAsia="新宋体" w:hAnsi="新宋体" w:cs="新宋体" w:hint="eastAsia"/>
          <w:b/>
          <w:bCs/>
          <w:sz w:val="22"/>
          <w:szCs w:val="22"/>
        </w:rPr>
        <w:t>（3）送货时间：合同签订后货物按采购人需求在2个工作日内送到采购人指定地点，部分紧急材料1个工作日内送到采购人指定地点（具体根据采购人要求），</w:t>
      </w:r>
      <w:r>
        <w:rPr>
          <w:rFonts w:ascii="新宋体" w:eastAsia="新宋体" w:hAnsi="新宋体" w:cs="新宋体" w:hint="eastAsia"/>
          <w:b/>
          <w:sz w:val="22"/>
          <w:szCs w:val="22"/>
        </w:rPr>
        <w:t>采购人指定地点分布在温州市鹿城区、瓯海区、龙湾区、瑞安市、乐清市</w:t>
      </w:r>
      <w:r>
        <w:rPr>
          <w:rFonts w:ascii="新宋体" w:eastAsia="新宋体" w:hAnsi="新宋体" w:cs="新宋体" w:hint="eastAsia"/>
          <w:sz w:val="22"/>
          <w:szCs w:val="22"/>
        </w:rPr>
        <w:t>。</w:t>
      </w:r>
    </w:p>
    <w:p w14:paraId="449BA802" w14:textId="77777777" w:rsidR="00706012" w:rsidRDefault="00000000">
      <w:pPr>
        <w:tabs>
          <w:tab w:val="left" w:pos="0"/>
        </w:tabs>
        <w:spacing w:line="360" w:lineRule="auto"/>
        <w:ind w:left="480"/>
        <w:jc w:val="left"/>
        <w:rPr>
          <w:rFonts w:ascii="新宋体" w:eastAsia="新宋体" w:hAnsi="新宋体" w:cs="新宋体" w:hint="eastAsia"/>
          <w:sz w:val="22"/>
          <w:szCs w:val="22"/>
        </w:rPr>
      </w:pPr>
      <w:r>
        <w:rPr>
          <w:rFonts w:ascii="新宋体" w:eastAsia="新宋体" w:hAnsi="新宋体" w:cs="新宋体" w:hint="eastAsia"/>
          <w:sz w:val="22"/>
          <w:szCs w:val="22"/>
        </w:rPr>
        <w:t>（4）中标单位供货产品须符合招标要求，且确保是正品。</w:t>
      </w:r>
    </w:p>
    <w:p w14:paraId="768C43D0" w14:textId="77777777" w:rsidR="00706012" w:rsidRDefault="00000000">
      <w:pPr>
        <w:tabs>
          <w:tab w:val="left" w:pos="0"/>
        </w:tabs>
        <w:spacing w:line="360" w:lineRule="auto"/>
        <w:ind w:firstLine="240"/>
        <w:jc w:val="left"/>
        <w:rPr>
          <w:rFonts w:ascii="新宋体" w:eastAsia="新宋体" w:hAnsi="新宋体" w:cs="新宋体" w:hint="eastAsia"/>
          <w:sz w:val="22"/>
          <w:szCs w:val="22"/>
        </w:rPr>
      </w:pPr>
      <w:r>
        <w:rPr>
          <w:rFonts w:ascii="新宋体" w:eastAsia="新宋体" w:hAnsi="新宋体" w:cs="新宋体" w:hint="eastAsia"/>
          <w:sz w:val="22"/>
          <w:szCs w:val="22"/>
        </w:rPr>
        <w:t xml:space="preserve">  2.2投标人需对产品的专利负责，并保证不伤害采购人的利益。在法律范围内，所有文字、商标、产品和技术侵权造成的相关费用，采购人概不负责。</w:t>
      </w:r>
      <w:bookmarkStart w:id="232" w:name="_Toc283797904"/>
    </w:p>
    <w:bookmarkEnd w:id="232"/>
    <w:p w14:paraId="19D6DB98" w14:textId="77777777" w:rsidR="00706012" w:rsidRDefault="00000000">
      <w:pPr>
        <w:pStyle w:val="p17"/>
        <w:ind w:firstLineChars="200" w:firstLine="442"/>
        <w:rPr>
          <w:rFonts w:ascii="新宋体" w:eastAsia="新宋体" w:hAnsi="新宋体" w:cs="新宋体" w:hint="eastAsia"/>
          <w:b/>
          <w:sz w:val="22"/>
          <w:szCs w:val="22"/>
        </w:rPr>
      </w:pPr>
      <w:r>
        <w:rPr>
          <w:rFonts w:ascii="新宋体" w:eastAsia="新宋体" w:hAnsi="新宋体" w:cs="新宋体" w:hint="eastAsia"/>
          <w:b/>
          <w:sz w:val="22"/>
          <w:szCs w:val="22"/>
        </w:rPr>
        <w:t>3、产品的防护、包装及运输</w:t>
      </w:r>
    </w:p>
    <w:p w14:paraId="6FFC631F" w14:textId="77777777" w:rsidR="00706012" w:rsidRDefault="00000000">
      <w:pPr>
        <w:spacing w:line="360" w:lineRule="auto"/>
        <w:ind w:firstLine="240"/>
        <w:rPr>
          <w:rFonts w:ascii="新宋体" w:eastAsia="新宋体" w:hAnsi="新宋体" w:cs="新宋体" w:hint="eastAsia"/>
          <w:sz w:val="22"/>
          <w:szCs w:val="22"/>
        </w:rPr>
      </w:pPr>
      <w:r>
        <w:rPr>
          <w:rFonts w:ascii="新宋体" w:eastAsia="新宋体" w:hAnsi="新宋体" w:cs="新宋体" w:hint="eastAsia"/>
          <w:sz w:val="22"/>
          <w:szCs w:val="22"/>
        </w:rPr>
        <w:t xml:space="preserve">  3.1产品内外表面应洁净；投标人在投标时须提供产品的具体防护措施供采购人认可，并对此工作负责。</w:t>
      </w:r>
    </w:p>
    <w:p w14:paraId="3CF3CFCD" w14:textId="77777777" w:rsidR="00706012" w:rsidRDefault="00000000">
      <w:pPr>
        <w:pStyle w:val="p17"/>
        <w:spacing w:before="0"/>
        <w:ind w:firstLine="0"/>
        <w:rPr>
          <w:rFonts w:ascii="新宋体" w:eastAsia="新宋体" w:hAnsi="新宋体" w:cs="新宋体" w:hint="eastAsia"/>
          <w:sz w:val="22"/>
          <w:szCs w:val="22"/>
        </w:rPr>
      </w:pPr>
      <w:r>
        <w:rPr>
          <w:rFonts w:ascii="新宋体" w:eastAsia="新宋体" w:hAnsi="新宋体" w:cs="新宋体" w:hint="eastAsia"/>
          <w:sz w:val="22"/>
          <w:szCs w:val="22"/>
        </w:rPr>
        <w:t xml:space="preserve">    </w:t>
      </w:r>
      <w:proofErr w:type="gramStart"/>
      <w:r>
        <w:rPr>
          <w:rFonts w:ascii="新宋体" w:eastAsia="新宋体" w:hAnsi="新宋体" w:cs="新宋体" w:hint="eastAsia"/>
          <w:sz w:val="22"/>
          <w:szCs w:val="22"/>
        </w:rPr>
        <w:t>3.2 所有</w:t>
      </w:r>
      <w:proofErr w:type="gramEnd"/>
      <w:r>
        <w:rPr>
          <w:rFonts w:ascii="新宋体" w:eastAsia="新宋体" w:hAnsi="新宋体" w:cs="新宋体" w:hint="eastAsia"/>
          <w:sz w:val="22"/>
          <w:szCs w:val="22"/>
        </w:rPr>
        <w:t>产品应合理、有效包装，以使其有效防止各种损坏，如受潮、受热、剥落、腐蚀、变形等。由于包装不善导致货物失缺或损坏，由投标人承担一切责任。</w:t>
      </w:r>
    </w:p>
    <w:p w14:paraId="73500B78" w14:textId="77777777" w:rsidR="00706012" w:rsidRDefault="00000000">
      <w:pPr>
        <w:spacing w:line="360" w:lineRule="auto"/>
        <w:ind w:firstLineChars="200" w:firstLine="440"/>
        <w:rPr>
          <w:rFonts w:ascii="新宋体" w:eastAsia="新宋体" w:hAnsi="新宋体" w:cs="新宋体" w:hint="eastAsia"/>
          <w:sz w:val="22"/>
          <w:szCs w:val="22"/>
        </w:rPr>
      </w:pPr>
      <w:proofErr w:type="gramStart"/>
      <w:r>
        <w:rPr>
          <w:rFonts w:ascii="新宋体" w:eastAsia="新宋体" w:hAnsi="新宋体" w:cs="新宋体" w:hint="eastAsia"/>
          <w:sz w:val="22"/>
          <w:szCs w:val="22"/>
        </w:rPr>
        <w:t>3.3 中标</w:t>
      </w:r>
      <w:proofErr w:type="gramEnd"/>
      <w:r>
        <w:rPr>
          <w:rFonts w:ascii="新宋体" w:eastAsia="新宋体" w:hAnsi="新宋体" w:cs="新宋体" w:hint="eastAsia"/>
          <w:sz w:val="22"/>
          <w:szCs w:val="22"/>
        </w:rPr>
        <w:t>人应对产品的整个交货过程负责，包括运输、装卸的安全等。</w:t>
      </w:r>
    </w:p>
    <w:p w14:paraId="6BBB143E" w14:textId="77777777" w:rsidR="00706012" w:rsidRDefault="00000000">
      <w:pPr>
        <w:pStyle w:val="p17"/>
        <w:spacing w:before="0"/>
        <w:rPr>
          <w:rFonts w:ascii="新宋体" w:eastAsia="新宋体" w:hAnsi="新宋体" w:cs="新宋体" w:hint="eastAsia"/>
          <w:sz w:val="22"/>
          <w:szCs w:val="22"/>
        </w:rPr>
      </w:pPr>
      <w:proofErr w:type="gramStart"/>
      <w:r>
        <w:rPr>
          <w:rFonts w:ascii="新宋体" w:eastAsia="新宋体" w:hAnsi="新宋体" w:cs="新宋体" w:hint="eastAsia"/>
          <w:sz w:val="22"/>
          <w:szCs w:val="22"/>
        </w:rPr>
        <w:t>3.4 随</w:t>
      </w:r>
      <w:proofErr w:type="gramEnd"/>
      <w:r>
        <w:rPr>
          <w:rFonts w:ascii="新宋体" w:eastAsia="新宋体" w:hAnsi="新宋体" w:cs="新宋体" w:hint="eastAsia"/>
          <w:sz w:val="22"/>
          <w:szCs w:val="22"/>
        </w:rPr>
        <w:t>包装箱携带的文件、资料应防潮密封，并放置在包装箱内明显处。</w:t>
      </w:r>
    </w:p>
    <w:p w14:paraId="3841917E" w14:textId="77777777" w:rsidR="00706012" w:rsidRDefault="00000000">
      <w:pPr>
        <w:spacing w:line="360" w:lineRule="auto"/>
        <w:ind w:firstLineChars="200" w:firstLine="442"/>
        <w:rPr>
          <w:rFonts w:ascii="新宋体" w:eastAsia="新宋体" w:hAnsi="新宋体" w:cs="新宋体" w:hint="eastAsia"/>
          <w:b/>
          <w:sz w:val="22"/>
          <w:szCs w:val="22"/>
        </w:rPr>
      </w:pPr>
      <w:r>
        <w:rPr>
          <w:rFonts w:ascii="新宋体" w:eastAsia="新宋体" w:hAnsi="新宋体" w:cs="新宋体" w:hint="eastAsia"/>
          <w:b/>
          <w:sz w:val="22"/>
          <w:szCs w:val="22"/>
        </w:rPr>
        <w:t>4、到货验收</w:t>
      </w:r>
    </w:p>
    <w:p w14:paraId="3133A6B9" w14:textId="77777777" w:rsidR="00706012" w:rsidRDefault="00000000">
      <w:pPr>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t>4.1中标人应派员在所供产品到采购人时进行到货验收。若发现任何损坏及质量问题，中标人应负责妥善处理直至采购人满意。此工作所发生的费用应由中标人自行承担。</w:t>
      </w:r>
    </w:p>
    <w:p w14:paraId="585055CF" w14:textId="77777777" w:rsidR="00706012" w:rsidRDefault="00000000">
      <w:pPr>
        <w:spacing w:line="360" w:lineRule="auto"/>
        <w:ind w:firstLineChars="200" w:firstLine="440"/>
        <w:rPr>
          <w:rFonts w:ascii="新宋体" w:eastAsia="新宋体" w:hAnsi="新宋体" w:cs="新宋体" w:hint="eastAsia"/>
          <w:sz w:val="22"/>
          <w:szCs w:val="22"/>
        </w:rPr>
      </w:pPr>
      <w:proofErr w:type="gramStart"/>
      <w:r>
        <w:rPr>
          <w:rFonts w:ascii="新宋体" w:eastAsia="新宋体" w:hAnsi="新宋体" w:cs="新宋体" w:hint="eastAsia"/>
          <w:sz w:val="22"/>
          <w:szCs w:val="22"/>
        </w:rPr>
        <w:t>4.2 产品</w:t>
      </w:r>
      <w:proofErr w:type="gramEnd"/>
      <w:r>
        <w:rPr>
          <w:rFonts w:ascii="新宋体" w:eastAsia="新宋体" w:hAnsi="新宋体" w:cs="新宋体" w:hint="eastAsia"/>
          <w:sz w:val="22"/>
          <w:szCs w:val="22"/>
        </w:rPr>
        <w:t>卸至采购人指定地点。</w:t>
      </w:r>
    </w:p>
    <w:p w14:paraId="498F3865" w14:textId="77777777" w:rsidR="00706012" w:rsidRDefault="00000000">
      <w:pPr>
        <w:spacing w:line="360" w:lineRule="auto"/>
        <w:ind w:firstLineChars="200" w:firstLine="440"/>
        <w:rPr>
          <w:rFonts w:ascii="新宋体" w:eastAsia="新宋体" w:hAnsi="新宋体" w:cs="新宋体" w:hint="eastAsia"/>
          <w:sz w:val="22"/>
          <w:szCs w:val="22"/>
        </w:rPr>
      </w:pPr>
      <w:proofErr w:type="gramStart"/>
      <w:r>
        <w:rPr>
          <w:rFonts w:ascii="新宋体" w:eastAsia="新宋体" w:hAnsi="新宋体" w:cs="新宋体" w:hint="eastAsia"/>
          <w:sz w:val="22"/>
          <w:szCs w:val="22"/>
        </w:rPr>
        <w:t>4.3 交货</w:t>
      </w:r>
      <w:proofErr w:type="gramEnd"/>
      <w:r>
        <w:rPr>
          <w:rFonts w:ascii="新宋体" w:eastAsia="新宋体" w:hAnsi="新宋体" w:cs="新宋体" w:hint="eastAsia"/>
          <w:sz w:val="22"/>
          <w:szCs w:val="22"/>
        </w:rPr>
        <w:t>时，供需双方交验后在交接单上签章并直接交采购人保管。</w:t>
      </w:r>
    </w:p>
    <w:p w14:paraId="46795608" w14:textId="77777777" w:rsidR="00706012" w:rsidRDefault="00000000">
      <w:pPr>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lastRenderedPageBreak/>
        <w:t>4.4</w:t>
      </w:r>
      <w:r>
        <w:rPr>
          <w:rFonts w:ascii="新宋体" w:eastAsia="新宋体" w:hAnsi="新宋体" w:cs="新宋体"/>
          <w:sz w:val="22"/>
          <w:szCs w:val="22"/>
        </w:rPr>
        <w:t>质保期</w:t>
      </w:r>
      <w:r>
        <w:rPr>
          <w:rFonts w:ascii="新宋体" w:eastAsia="新宋体" w:hAnsi="新宋体" w:cs="新宋体" w:hint="eastAsia"/>
          <w:sz w:val="22"/>
          <w:szCs w:val="22"/>
        </w:rPr>
        <w:t>：中标人所供产品应为新品，质保期不短于产品</w:t>
      </w:r>
      <w:r>
        <w:rPr>
          <w:rFonts w:ascii="新宋体" w:eastAsia="新宋体" w:hAnsi="新宋体" w:cs="新宋体" w:hint="eastAsia"/>
          <w:color w:val="FF0000"/>
          <w:sz w:val="22"/>
          <w:szCs w:val="22"/>
        </w:rPr>
        <w:t>制造商承诺的日期的2/3。</w:t>
      </w:r>
    </w:p>
    <w:p w14:paraId="61A0CB25" w14:textId="77777777" w:rsidR="00706012" w:rsidRDefault="00000000">
      <w:pPr>
        <w:tabs>
          <w:tab w:val="left" w:pos="0"/>
        </w:tabs>
        <w:spacing w:line="360" w:lineRule="auto"/>
        <w:ind w:firstLineChars="200" w:firstLine="442"/>
        <w:rPr>
          <w:rFonts w:ascii="新宋体" w:eastAsia="新宋体" w:hAnsi="新宋体" w:cs="新宋体" w:hint="eastAsia"/>
          <w:b/>
          <w:sz w:val="22"/>
          <w:szCs w:val="22"/>
        </w:rPr>
      </w:pPr>
      <w:r>
        <w:rPr>
          <w:rFonts w:ascii="新宋体" w:eastAsia="新宋体" w:hAnsi="新宋体" w:cs="新宋体" w:hint="eastAsia"/>
          <w:b/>
          <w:sz w:val="22"/>
          <w:szCs w:val="22"/>
        </w:rPr>
        <w:t>5、其他</w:t>
      </w:r>
    </w:p>
    <w:p w14:paraId="0F7EE9F2" w14:textId="77777777" w:rsidR="00706012" w:rsidRDefault="00000000">
      <w:pPr>
        <w:tabs>
          <w:tab w:val="left" w:pos="0"/>
        </w:tabs>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t>5.2、备货：对常用产品有一定的储备。</w:t>
      </w:r>
    </w:p>
    <w:p w14:paraId="327D2239" w14:textId="77777777" w:rsidR="00706012" w:rsidRDefault="00000000">
      <w:pPr>
        <w:tabs>
          <w:tab w:val="left" w:pos="0"/>
        </w:tabs>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t>5.3、售后服务：不符合质量要求，退货并重新送货，响应时间在2小时内。</w:t>
      </w:r>
    </w:p>
    <w:p w14:paraId="0503A9AB" w14:textId="77777777" w:rsidR="00706012" w:rsidRDefault="00000000">
      <w:pPr>
        <w:tabs>
          <w:tab w:val="left" w:pos="0"/>
        </w:tabs>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t>5.4、中标单位根据采购人要求分批供货，不能以数量少、杂拒绝服务。</w:t>
      </w:r>
    </w:p>
    <w:p w14:paraId="016740F1" w14:textId="77777777" w:rsidR="00706012" w:rsidRDefault="00000000">
      <w:pPr>
        <w:tabs>
          <w:tab w:val="left" w:pos="0"/>
        </w:tabs>
        <w:spacing w:line="360" w:lineRule="auto"/>
        <w:ind w:firstLineChars="200" w:firstLine="440"/>
        <w:rPr>
          <w:rFonts w:ascii="新宋体" w:eastAsia="新宋体" w:hAnsi="新宋体" w:cs="新宋体" w:hint="eastAsia"/>
          <w:sz w:val="22"/>
          <w:szCs w:val="22"/>
        </w:rPr>
      </w:pPr>
      <w:r>
        <w:rPr>
          <w:rFonts w:ascii="新宋体" w:eastAsia="新宋体" w:hAnsi="新宋体" w:cs="新宋体" w:hint="eastAsia"/>
          <w:sz w:val="22"/>
          <w:szCs w:val="22"/>
        </w:rPr>
        <w:t>5.5、在投标文件中若发现有虚假信息，将导致废标。</w:t>
      </w:r>
    </w:p>
    <w:p w14:paraId="3D0E58BD" w14:textId="77777777" w:rsidR="00706012" w:rsidRDefault="00000000">
      <w:pPr>
        <w:spacing w:line="360" w:lineRule="auto"/>
        <w:ind w:firstLineChars="200" w:firstLine="442"/>
        <w:rPr>
          <w:rFonts w:ascii="新宋体" w:eastAsia="新宋体" w:hAnsi="新宋体" w:cs="新宋体" w:hint="eastAsia"/>
          <w:b/>
          <w:sz w:val="22"/>
          <w:szCs w:val="22"/>
        </w:rPr>
      </w:pPr>
      <w:r>
        <w:rPr>
          <w:rFonts w:ascii="新宋体" w:eastAsia="新宋体" w:hAnsi="新宋体" w:cs="新宋体" w:hint="eastAsia"/>
          <w:b/>
          <w:sz w:val="22"/>
          <w:szCs w:val="22"/>
        </w:rPr>
        <w:t>6、付款方法和条件：</w:t>
      </w:r>
    </w:p>
    <w:p w14:paraId="79680C08" w14:textId="77777777" w:rsidR="00706012" w:rsidRDefault="00000000">
      <w:pPr>
        <w:ind w:firstLineChars="200" w:firstLine="442"/>
      </w:pPr>
      <w:r>
        <w:rPr>
          <w:rFonts w:ascii="新宋体" w:eastAsia="新宋体" w:hAnsi="新宋体" w:cs="新宋体" w:hint="eastAsia"/>
          <w:b/>
          <w:bCs/>
          <w:sz w:val="22"/>
          <w:szCs w:val="22"/>
          <w:u w:val="single"/>
        </w:rPr>
        <w:t>▲凭增值税专用发票和验收单按季进行支付。</w:t>
      </w:r>
    </w:p>
    <w:p w14:paraId="7637DF1E" w14:textId="77777777" w:rsidR="00706012" w:rsidRDefault="00706012">
      <w:pPr>
        <w:pStyle w:val="a0"/>
        <w:ind w:firstLine="210"/>
        <w:sectPr w:rsidR="00706012">
          <w:headerReference w:type="default" r:id="rId19"/>
          <w:footerReference w:type="default" r:id="rId20"/>
          <w:pgSz w:w="11906" w:h="16838"/>
          <w:pgMar w:top="1247" w:right="1418" w:bottom="1247" w:left="1247" w:header="851" w:footer="851" w:gutter="0"/>
          <w:cols w:space="720"/>
          <w:docGrid w:linePitch="318"/>
        </w:sectPr>
      </w:pPr>
    </w:p>
    <w:p w14:paraId="376AFF96" w14:textId="77777777" w:rsidR="00706012" w:rsidRDefault="00000000">
      <w:pPr>
        <w:spacing w:line="276" w:lineRule="auto"/>
        <w:jc w:val="center"/>
        <w:outlineLvl w:val="0"/>
        <w:rPr>
          <w:rFonts w:ascii="宋体" w:hAnsi="宋体" w:cs="宋体" w:hint="eastAsia"/>
          <w:b/>
          <w:bCs/>
          <w:sz w:val="36"/>
          <w:szCs w:val="36"/>
        </w:rPr>
      </w:pPr>
      <w:r>
        <w:rPr>
          <w:rFonts w:ascii="宋体" w:hAnsi="宋体" w:cs="宋体" w:hint="eastAsia"/>
          <w:b/>
          <w:bCs/>
          <w:sz w:val="36"/>
          <w:szCs w:val="36"/>
        </w:rPr>
        <w:lastRenderedPageBreak/>
        <w:t>第五</w:t>
      </w:r>
      <w:proofErr w:type="gramStart"/>
      <w:r>
        <w:rPr>
          <w:rFonts w:ascii="宋体" w:hAnsi="宋体" w:cs="宋体" w:hint="eastAsia"/>
          <w:b/>
          <w:bCs/>
          <w:sz w:val="36"/>
          <w:szCs w:val="36"/>
        </w:rPr>
        <w:t>部分   评</w:t>
      </w:r>
      <w:proofErr w:type="gramEnd"/>
      <w:r>
        <w:rPr>
          <w:rFonts w:ascii="宋体" w:hAnsi="宋体" w:cs="宋体" w:hint="eastAsia"/>
          <w:b/>
          <w:bCs/>
          <w:sz w:val="36"/>
          <w:szCs w:val="36"/>
        </w:rPr>
        <w:t>标原则及方法</w:t>
      </w:r>
      <w:bookmarkEnd w:id="228"/>
      <w:bookmarkEnd w:id="229"/>
      <w:bookmarkEnd w:id="230"/>
      <w:bookmarkEnd w:id="231"/>
    </w:p>
    <w:p w14:paraId="5833D086" w14:textId="77777777" w:rsidR="00706012" w:rsidRDefault="00000000">
      <w:pPr>
        <w:pStyle w:val="a4"/>
        <w:overflowPunct w:val="0"/>
        <w:spacing w:before="120" w:line="360" w:lineRule="auto"/>
        <w:ind w:firstLine="221"/>
        <w:rPr>
          <w:rFonts w:ascii="宋体" w:hAnsi="宋体" w:cs="宋体" w:hint="eastAsia"/>
          <w:b/>
          <w:sz w:val="22"/>
          <w:szCs w:val="22"/>
        </w:rPr>
      </w:pPr>
      <w:r>
        <w:rPr>
          <w:rFonts w:ascii="宋体" w:hAnsi="宋体" w:cs="宋体" w:hint="eastAsia"/>
          <w:b/>
          <w:sz w:val="22"/>
          <w:szCs w:val="22"/>
        </w:rPr>
        <w:t>一、</w:t>
      </w:r>
      <w:proofErr w:type="gramStart"/>
      <w:r>
        <w:rPr>
          <w:rFonts w:ascii="宋体" w:hAnsi="宋体" w:cs="宋体" w:hint="eastAsia"/>
          <w:b/>
          <w:sz w:val="22"/>
          <w:szCs w:val="22"/>
        </w:rPr>
        <w:t>总  则</w:t>
      </w:r>
      <w:proofErr w:type="gramEnd"/>
    </w:p>
    <w:p w14:paraId="41491B0B"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供应商不得以任何方式干扰招投标工作的进行，一经发现其投标文件将被拒绝。</w:t>
      </w:r>
    </w:p>
    <w:p w14:paraId="17A2B373" w14:textId="77777777" w:rsidR="00706012" w:rsidRDefault="00000000">
      <w:pPr>
        <w:pStyle w:val="a4"/>
        <w:overflowPunct w:val="0"/>
        <w:spacing w:before="120" w:line="360" w:lineRule="auto"/>
        <w:ind w:firstLine="221"/>
        <w:rPr>
          <w:rFonts w:ascii="宋体" w:hAnsi="宋体" w:cs="宋体" w:hint="eastAsia"/>
          <w:b/>
          <w:sz w:val="22"/>
          <w:szCs w:val="22"/>
        </w:rPr>
      </w:pPr>
      <w:r>
        <w:rPr>
          <w:rFonts w:ascii="宋体" w:hAnsi="宋体" w:cs="宋体" w:hint="eastAsia"/>
          <w:b/>
          <w:sz w:val="22"/>
          <w:szCs w:val="22"/>
        </w:rPr>
        <w:t>二、评标组织</w:t>
      </w:r>
    </w:p>
    <w:p w14:paraId="3FDC2DCF"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评标工作由采购人组建的评标委员会负责，评标全过程由有关部门指导监督。</w:t>
      </w:r>
    </w:p>
    <w:p w14:paraId="12D5C2FB" w14:textId="77777777" w:rsidR="00706012" w:rsidRDefault="00000000">
      <w:pPr>
        <w:pStyle w:val="a4"/>
        <w:overflowPunct w:val="0"/>
        <w:spacing w:before="120" w:line="360" w:lineRule="auto"/>
        <w:ind w:firstLine="221"/>
        <w:rPr>
          <w:rFonts w:ascii="宋体" w:hAnsi="宋体" w:cs="宋体" w:hint="eastAsia"/>
          <w:b/>
          <w:sz w:val="22"/>
          <w:szCs w:val="22"/>
        </w:rPr>
      </w:pPr>
      <w:r>
        <w:rPr>
          <w:rFonts w:ascii="宋体" w:hAnsi="宋体" w:cs="宋体" w:hint="eastAsia"/>
          <w:b/>
          <w:sz w:val="22"/>
          <w:szCs w:val="22"/>
        </w:rPr>
        <w:t>三、评标程序</w:t>
      </w:r>
    </w:p>
    <w:p w14:paraId="01836C51" w14:textId="4D09D278"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1、评标委员会对各投标供应商的投标资格进行审查；然后对合格投标供应商的商务技术文件</w:t>
      </w:r>
      <w:r w:rsidR="00DB0057">
        <w:rPr>
          <w:rFonts w:ascii="宋体" w:hAnsi="宋体" w:cs="宋体" w:hint="eastAsia"/>
          <w:sz w:val="22"/>
          <w:szCs w:val="22"/>
        </w:rPr>
        <w:t>、</w:t>
      </w:r>
      <w:r>
        <w:rPr>
          <w:rFonts w:ascii="宋体" w:hAnsi="宋体" w:cs="宋体" w:hint="eastAsia"/>
          <w:sz w:val="22"/>
          <w:szCs w:val="22"/>
        </w:rPr>
        <w:t>报价文件评审后，根据综合评审结果，提交评审报告。</w:t>
      </w:r>
    </w:p>
    <w:p w14:paraId="598E9051" w14:textId="7D6E9AEA"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2、若投标供应商投标报价超出</w:t>
      </w:r>
      <w:r w:rsidR="00B07737">
        <w:rPr>
          <w:rFonts w:ascii="宋体" w:hAnsi="宋体" w:cs="宋体" w:hint="eastAsia"/>
          <w:sz w:val="22"/>
          <w:szCs w:val="22"/>
          <w:u w:val="single"/>
        </w:rPr>
        <w:t>36</w:t>
      </w:r>
      <w:r>
        <w:rPr>
          <w:rFonts w:ascii="宋体" w:hAnsi="宋体" w:cs="宋体" w:hint="eastAsia"/>
          <w:sz w:val="22"/>
          <w:szCs w:val="22"/>
          <w:u w:val="single"/>
        </w:rPr>
        <w:t>万元</w:t>
      </w:r>
      <w:r>
        <w:rPr>
          <w:rFonts w:ascii="宋体" w:hAnsi="宋体" w:cs="宋体" w:hint="eastAsia"/>
          <w:sz w:val="22"/>
          <w:szCs w:val="22"/>
        </w:rPr>
        <w:t>，作无效标处理。</w:t>
      </w:r>
    </w:p>
    <w:p w14:paraId="54F88182" w14:textId="77777777" w:rsidR="00706012" w:rsidRDefault="00000000">
      <w:pPr>
        <w:overflowPunct w:val="0"/>
        <w:spacing w:line="360" w:lineRule="auto"/>
        <w:ind w:left="440"/>
        <w:rPr>
          <w:rFonts w:ascii="宋体" w:hAnsi="宋体" w:cs="宋体" w:hint="eastAsia"/>
          <w:sz w:val="22"/>
          <w:szCs w:val="22"/>
        </w:rPr>
      </w:pPr>
      <w:r>
        <w:rPr>
          <w:rFonts w:ascii="宋体" w:hAnsi="宋体" w:cs="宋体" w:hint="eastAsia"/>
          <w:sz w:val="22"/>
          <w:szCs w:val="22"/>
        </w:rPr>
        <w:t>3、询标</w:t>
      </w:r>
    </w:p>
    <w:p w14:paraId="7E5D4F67"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（1）投标文件中有含义不明确的内容、明显文字或计算错误，评标委员会认为需要投标供应商作出必要澄清、说明的，应当组织询标。</w:t>
      </w:r>
    </w:p>
    <w:p w14:paraId="7950648E"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2）凡是评标委员会拟做出投标无效认定的，须组织相关投标供应商询问核实。未进行询问核实的，不得做出投标无效的认定，投标供应商放弃询问核实机会的除外（投标供应商所留联系方式无法联系上、在规定的时限内投标供应商不参加询问核实活动或不予答复的）。</w:t>
      </w:r>
    </w:p>
    <w:p w14:paraId="700E0157"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（3）询标内容及投标供应商的澄清、说明应当采用书面形式，但不得超出投标文件的范围或者改变投标文件的实质性内容。</w:t>
      </w:r>
    </w:p>
    <w:p w14:paraId="6A275460"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（4）评标委员会不得暗示或者诱导投标供应商作出澄清、说明，不得接受投标供应商主动提出的澄清、说明。</w:t>
      </w:r>
    </w:p>
    <w:p w14:paraId="3D49FE2A"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（5）投标供应商不得通过补充、修改或撤消投标文件中的内容使其成为实质性响应的投标，投标供应商在投标文件递交截止时间以后不得提交任何资料作为评标依据。</w:t>
      </w:r>
    </w:p>
    <w:p w14:paraId="69E03468" w14:textId="77777777" w:rsidR="00706012" w:rsidRDefault="00000000">
      <w:pPr>
        <w:pStyle w:val="a4"/>
        <w:overflowPunct w:val="0"/>
        <w:spacing w:before="120" w:line="360" w:lineRule="auto"/>
        <w:ind w:firstLine="221"/>
        <w:rPr>
          <w:rFonts w:ascii="宋体" w:hAnsi="宋体" w:cs="宋体" w:hint="eastAsia"/>
          <w:b/>
          <w:sz w:val="22"/>
          <w:szCs w:val="22"/>
        </w:rPr>
      </w:pPr>
      <w:r>
        <w:rPr>
          <w:rFonts w:ascii="宋体" w:hAnsi="宋体" w:cs="宋体" w:hint="eastAsia"/>
          <w:b/>
          <w:sz w:val="22"/>
          <w:szCs w:val="22"/>
        </w:rPr>
        <w:t>四、评标办法</w:t>
      </w:r>
    </w:p>
    <w:p w14:paraId="2066C4D4"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本次采购采用综合评分法，即投标供应商最大限度地满足采购文件实质性要求的基础上，按照采购文件的各项因素进行综合评审，总分设定为100分，其中商务技术</w:t>
      </w:r>
      <w:r>
        <w:rPr>
          <w:rFonts w:ascii="宋体" w:hAnsi="宋体" w:cs="宋体" w:hint="eastAsia"/>
          <w:sz w:val="22"/>
          <w:szCs w:val="22"/>
          <w:u w:val="single"/>
        </w:rPr>
        <w:t>60</w:t>
      </w:r>
      <w:r>
        <w:rPr>
          <w:rFonts w:ascii="宋体" w:hAnsi="宋体" w:cs="宋体" w:hint="eastAsia"/>
          <w:sz w:val="22"/>
          <w:szCs w:val="22"/>
        </w:rPr>
        <w:t>分，报价</w:t>
      </w:r>
      <w:r>
        <w:rPr>
          <w:rFonts w:ascii="宋体" w:hAnsi="宋体" w:cs="宋体" w:hint="eastAsia"/>
          <w:sz w:val="22"/>
          <w:szCs w:val="22"/>
          <w:u w:val="single"/>
        </w:rPr>
        <w:t>40</w:t>
      </w:r>
      <w:r>
        <w:rPr>
          <w:rFonts w:ascii="宋体" w:hAnsi="宋体" w:cs="宋体" w:hint="eastAsia"/>
          <w:sz w:val="22"/>
          <w:szCs w:val="22"/>
        </w:rPr>
        <w:t>分，各投标供应商的综合得分为商务技术分+报价分。</w:t>
      </w:r>
    </w:p>
    <w:p w14:paraId="2087AAA6" w14:textId="77777777" w:rsidR="00706012" w:rsidRDefault="00000000">
      <w:pPr>
        <w:overflowPunct w:val="0"/>
        <w:spacing w:line="360" w:lineRule="auto"/>
        <w:rPr>
          <w:rFonts w:ascii="宋体" w:hAnsi="宋体" w:cs="宋体" w:hint="eastAsia"/>
          <w:b/>
          <w:sz w:val="22"/>
          <w:szCs w:val="22"/>
        </w:rPr>
      </w:pPr>
      <w:r>
        <w:rPr>
          <w:rFonts w:ascii="宋体" w:hAnsi="宋体" w:cs="宋体" w:hint="eastAsia"/>
          <w:b/>
          <w:sz w:val="22"/>
          <w:szCs w:val="22"/>
        </w:rPr>
        <w:t>五、评分细则</w:t>
      </w:r>
    </w:p>
    <w:p w14:paraId="24692707"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1</w:t>
      </w:r>
      <w:proofErr w:type="gramStart"/>
      <w:r>
        <w:rPr>
          <w:rFonts w:ascii="宋体" w:hAnsi="宋体" w:cs="宋体" w:hint="eastAsia"/>
          <w:sz w:val="22"/>
          <w:szCs w:val="22"/>
        </w:rPr>
        <w:t>、 商务</w:t>
      </w:r>
      <w:proofErr w:type="gramEnd"/>
      <w:r>
        <w:rPr>
          <w:rFonts w:ascii="宋体" w:hAnsi="宋体" w:cs="宋体" w:hint="eastAsia"/>
          <w:sz w:val="22"/>
          <w:szCs w:val="22"/>
        </w:rPr>
        <w:t>技术评分（</w:t>
      </w:r>
      <w:proofErr w:type="gramStart"/>
      <w:r>
        <w:rPr>
          <w:rFonts w:ascii="宋体" w:hAnsi="宋体" w:cs="宋体" w:hint="eastAsia"/>
          <w:b/>
          <w:bCs/>
          <w:sz w:val="22"/>
          <w:szCs w:val="22"/>
        </w:rPr>
        <w:t>满分</w:t>
      </w:r>
      <w:r>
        <w:rPr>
          <w:rFonts w:ascii="宋体" w:hAnsi="宋体" w:cs="宋体" w:hint="eastAsia"/>
          <w:b/>
          <w:bCs/>
          <w:sz w:val="22"/>
          <w:szCs w:val="22"/>
          <w:u w:val="single"/>
        </w:rPr>
        <w:t xml:space="preserve"> 60</w:t>
      </w:r>
      <w:proofErr w:type="gramEnd"/>
      <w:r>
        <w:rPr>
          <w:rFonts w:ascii="宋体" w:hAnsi="宋体" w:cs="宋体" w:hint="eastAsia"/>
          <w:b/>
          <w:bCs/>
          <w:sz w:val="22"/>
          <w:szCs w:val="22"/>
        </w:rPr>
        <w:t>分</w:t>
      </w:r>
      <w:r>
        <w:rPr>
          <w:rFonts w:ascii="宋体" w:hAnsi="宋体" w:cs="宋体" w:hint="eastAsia"/>
          <w:sz w:val="22"/>
          <w:szCs w:val="22"/>
        </w:rPr>
        <w:t>）</w:t>
      </w:r>
    </w:p>
    <w:p w14:paraId="0E4DFC08" w14:textId="77777777" w:rsidR="00706012" w:rsidRDefault="00000000">
      <w:pPr>
        <w:overflowPunct w:val="0"/>
        <w:spacing w:line="360" w:lineRule="auto"/>
        <w:ind w:firstLineChars="200" w:firstLine="440"/>
        <w:rPr>
          <w:vanish/>
        </w:rPr>
      </w:pPr>
      <w:r>
        <w:rPr>
          <w:rFonts w:ascii="宋体" w:hAnsi="宋体" w:cs="宋体" w:hint="eastAsia"/>
          <w:sz w:val="22"/>
          <w:szCs w:val="22"/>
        </w:rPr>
        <w:lastRenderedPageBreak/>
        <w:t>各评标委员会成员按下列评分项目进行评定，每人一张评分计算表，由评标委员会成员各自评定打分并记实名。各评标委员会成员对各投标供应商的各项评分内容进行评审、独立打分，所有评标委员会成员的评分合计算术平均值为该投标供应商商务技术部分的最终得分（四舍五入，保留小数点后二位）。</w:t>
      </w:r>
    </w:p>
    <w:tbl>
      <w:tblPr>
        <w:tblW w:w="9427"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118"/>
        <w:gridCol w:w="705"/>
        <w:gridCol w:w="3705"/>
        <w:gridCol w:w="1214"/>
        <w:gridCol w:w="1095"/>
        <w:gridCol w:w="901"/>
      </w:tblGrid>
      <w:tr w:rsidR="00706012" w14:paraId="1A3E4A8D" w14:textId="77777777">
        <w:trPr>
          <w:trHeight w:val="455"/>
        </w:trPr>
        <w:tc>
          <w:tcPr>
            <w:tcW w:w="689" w:type="dxa"/>
            <w:vAlign w:val="center"/>
          </w:tcPr>
          <w:p w14:paraId="24847544"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序号</w:t>
            </w:r>
          </w:p>
        </w:tc>
        <w:tc>
          <w:tcPr>
            <w:tcW w:w="1118" w:type="dxa"/>
            <w:vAlign w:val="center"/>
          </w:tcPr>
          <w:p w14:paraId="5028030E"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评分因素</w:t>
            </w:r>
          </w:p>
        </w:tc>
        <w:tc>
          <w:tcPr>
            <w:tcW w:w="705" w:type="dxa"/>
            <w:vAlign w:val="center"/>
          </w:tcPr>
          <w:p w14:paraId="10706A62"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分值</w:t>
            </w:r>
          </w:p>
        </w:tc>
        <w:tc>
          <w:tcPr>
            <w:tcW w:w="3705" w:type="dxa"/>
            <w:vAlign w:val="center"/>
          </w:tcPr>
          <w:p w14:paraId="3076A594"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评分标准</w:t>
            </w:r>
          </w:p>
        </w:tc>
        <w:tc>
          <w:tcPr>
            <w:tcW w:w="1214" w:type="dxa"/>
            <w:vAlign w:val="center"/>
          </w:tcPr>
          <w:p w14:paraId="7D26532C"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三档</w:t>
            </w:r>
          </w:p>
        </w:tc>
        <w:tc>
          <w:tcPr>
            <w:tcW w:w="1095" w:type="dxa"/>
            <w:vAlign w:val="center"/>
          </w:tcPr>
          <w:p w14:paraId="2D0EB7C5"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二档</w:t>
            </w:r>
          </w:p>
        </w:tc>
        <w:tc>
          <w:tcPr>
            <w:tcW w:w="901" w:type="dxa"/>
            <w:vAlign w:val="center"/>
          </w:tcPr>
          <w:p w14:paraId="6175E868"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一档</w:t>
            </w:r>
          </w:p>
        </w:tc>
      </w:tr>
      <w:tr w:rsidR="00706012" w14:paraId="63601D46" w14:textId="77777777">
        <w:trPr>
          <w:trHeight w:val="1112"/>
        </w:trPr>
        <w:tc>
          <w:tcPr>
            <w:tcW w:w="689" w:type="dxa"/>
            <w:vAlign w:val="center"/>
          </w:tcPr>
          <w:p w14:paraId="75D1E8C9"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1</w:t>
            </w:r>
          </w:p>
        </w:tc>
        <w:tc>
          <w:tcPr>
            <w:tcW w:w="1118" w:type="dxa"/>
            <w:vMerge w:val="restart"/>
            <w:vAlign w:val="center"/>
          </w:tcPr>
          <w:p w14:paraId="0E26E3C5"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供货服务</w:t>
            </w:r>
          </w:p>
        </w:tc>
        <w:tc>
          <w:tcPr>
            <w:tcW w:w="705" w:type="dxa"/>
            <w:vAlign w:val="center"/>
          </w:tcPr>
          <w:p w14:paraId="56E5D0E3"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8</w:t>
            </w:r>
          </w:p>
        </w:tc>
        <w:tc>
          <w:tcPr>
            <w:tcW w:w="3705" w:type="dxa"/>
            <w:vAlign w:val="center"/>
          </w:tcPr>
          <w:p w14:paraId="2C1947E9" w14:textId="77777777" w:rsidR="00706012" w:rsidRDefault="00000000">
            <w:pPr>
              <w:jc w:val="left"/>
              <w:rPr>
                <w:rFonts w:ascii="宋体" w:hAnsi="宋体" w:cs="宋体" w:hint="eastAsia"/>
                <w:szCs w:val="21"/>
              </w:rPr>
            </w:pPr>
            <w:r>
              <w:rPr>
                <w:rFonts w:ascii="宋体" w:hAnsi="宋体" w:cs="宋体" w:hint="eastAsia"/>
                <w:szCs w:val="21"/>
              </w:rPr>
              <w:t>生产周期、供货周期、供货计划完整、合理，各项投标产品供货周期应符合采购清单的供货期限要求。评委根据实际情况综合打分。未提供不得分。</w:t>
            </w:r>
          </w:p>
        </w:tc>
        <w:tc>
          <w:tcPr>
            <w:tcW w:w="1214" w:type="dxa"/>
            <w:vAlign w:val="center"/>
          </w:tcPr>
          <w:p w14:paraId="043DDF26"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[1.5,2.5]</w:t>
            </w:r>
          </w:p>
        </w:tc>
        <w:tc>
          <w:tcPr>
            <w:tcW w:w="1095" w:type="dxa"/>
            <w:vAlign w:val="center"/>
          </w:tcPr>
          <w:p w14:paraId="15C1619E"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（2.5,5]</w:t>
            </w:r>
          </w:p>
        </w:tc>
        <w:tc>
          <w:tcPr>
            <w:tcW w:w="901" w:type="dxa"/>
            <w:vAlign w:val="center"/>
          </w:tcPr>
          <w:p w14:paraId="2625B904"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（5,8]</w:t>
            </w:r>
          </w:p>
        </w:tc>
      </w:tr>
      <w:tr w:rsidR="00706012" w14:paraId="368418B0" w14:textId="77777777">
        <w:trPr>
          <w:trHeight w:val="1385"/>
        </w:trPr>
        <w:tc>
          <w:tcPr>
            <w:tcW w:w="689" w:type="dxa"/>
            <w:vAlign w:val="center"/>
          </w:tcPr>
          <w:p w14:paraId="60E1CD38"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2</w:t>
            </w:r>
          </w:p>
        </w:tc>
        <w:tc>
          <w:tcPr>
            <w:tcW w:w="1118" w:type="dxa"/>
            <w:vMerge/>
            <w:vAlign w:val="center"/>
          </w:tcPr>
          <w:p w14:paraId="1AC1432B" w14:textId="77777777" w:rsidR="00706012" w:rsidRDefault="00706012">
            <w:pPr>
              <w:overflowPunct w:val="0"/>
              <w:spacing w:line="360" w:lineRule="auto"/>
              <w:jc w:val="center"/>
              <w:rPr>
                <w:rFonts w:ascii="宋体" w:hAnsi="宋体" w:cs="宋体" w:hint="eastAsia"/>
                <w:b/>
                <w:bCs/>
                <w:sz w:val="22"/>
                <w:szCs w:val="22"/>
              </w:rPr>
            </w:pPr>
          </w:p>
        </w:tc>
        <w:tc>
          <w:tcPr>
            <w:tcW w:w="705" w:type="dxa"/>
            <w:vAlign w:val="center"/>
          </w:tcPr>
          <w:p w14:paraId="5CCDA35F"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8</w:t>
            </w:r>
          </w:p>
        </w:tc>
        <w:tc>
          <w:tcPr>
            <w:tcW w:w="3705" w:type="dxa"/>
            <w:vAlign w:val="center"/>
          </w:tcPr>
          <w:p w14:paraId="0287EE25" w14:textId="77777777" w:rsidR="00706012" w:rsidRDefault="00000000">
            <w:pPr>
              <w:jc w:val="left"/>
              <w:rPr>
                <w:rFonts w:ascii="宋体" w:hAnsi="宋体" w:cs="宋体" w:hint="eastAsia"/>
                <w:szCs w:val="21"/>
              </w:rPr>
            </w:pPr>
            <w:r>
              <w:rPr>
                <w:rFonts w:ascii="宋体" w:hAnsi="宋体" w:cs="宋体" w:hint="eastAsia"/>
                <w:szCs w:val="21"/>
              </w:rPr>
              <w:t>供应商提供完备的供应物流服务，货物从发货、物流到配送上门、装卸搬运各环节均有效管控，迅速响应，服务周到。评委根据实际情况综合打分。未提供不得分。</w:t>
            </w:r>
          </w:p>
        </w:tc>
        <w:tc>
          <w:tcPr>
            <w:tcW w:w="1214" w:type="dxa"/>
            <w:vAlign w:val="center"/>
          </w:tcPr>
          <w:p w14:paraId="7C5B5C92"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[1.5,2.5]</w:t>
            </w:r>
          </w:p>
        </w:tc>
        <w:tc>
          <w:tcPr>
            <w:tcW w:w="1095" w:type="dxa"/>
            <w:vAlign w:val="center"/>
          </w:tcPr>
          <w:p w14:paraId="0938B111"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（2.5,5]</w:t>
            </w:r>
          </w:p>
        </w:tc>
        <w:tc>
          <w:tcPr>
            <w:tcW w:w="901" w:type="dxa"/>
            <w:vAlign w:val="center"/>
          </w:tcPr>
          <w:p w14:paraId="35B4D2E3"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（5,8]</w:t>
            </w:r>
          </w:p>
        </w:tc>
      </w:tr>
      <w:tr w:rsidR="00706012" w14:paraId="1463F668" w14:textId="77777777">
        <w:trPr>
          <w:trHeight w:val="839"/>
        </w:trPr>
        <w:tc>
          <w:tcPr>
            <w:tcW w:w="689" w:type="dxa"/>
            <w:vAlign w:val="center"/>
          </w:tcPr>
          <w:p w14:paraId="5A07BFAD"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3</w:t>
            </w:r>
          </w:p>
        </w:tc>
        <w:tc>
          <w:tcPr>
            <w:tcW w:w="1118" w:type="dxa"/>
            <w:vMerge/>
            <w:vAlign w:val="center"/>
          </w:tcPr>
          <w:p w14:paraId="4C410321" w14:textId="77777777" w:rsidR="00706012" w:rsidRDefault="00706012">
            <w:pPr>
              <w:overflowPunct w:val="0"/>
              <w:spacing w:line="360" w:lineRule="auto"/>
              <w:jc w:val="center"/>
              <w:rPr>
                <w:rFonts w:ascii="宋体" w:hAnsi="宋体" w:cs="宋体" w:hint="eastAsia"/>
                <w:b/>
                <w:bCs/>
                <w:sz w:val="22"/>
                <w:szCs w:val="22"/>
              </w:rPr>
            </w:pPr>
          </w:p>
        </w:tc>
        <w:tc>
          <w:tcPr>
            <w:tcW w:w="705" w:type="dxa"/>
            <w:vAlign w:val="center"/>
          </w:tcPr>
          <w:p w14:paraId="779D6738" w14:textId="77777777" w:rsidR="00706012" w:rsidRDefault="00000000">
            <w:pPr>
              <w:overflowPunct w:val="0"/>
              <w:spacing w:line="360" w:lineRule="auto"/>
              <w:jc w:val="center"/>
              <w:rPr>
                <w:rFonts w:ascii="宋体" w:hAnsi="宋体" w:cs="宋体" w:hint="eastAsia"/>
                <w:szCs w:val="21"/>
              </w:rPr>
            </w:pPr>
            <w:r>
              <w:rPr>
                <w:rFonts w:ascii="宋体" w:hAnsi="宋体" w:cs="宋体" w:hint="eastAsia"/>
                <w:szCs w:val="21"/>
              </w:rPr>
              <w:t>7</w:t>
            </w:r>
          </w:p>
        </w:tc>
        <w:tc>
          <w:tcPr>
            <w:tcW w:w="3705" w:type="dxa"/>
            <w:vAlign w:val="center"/>
          </w:tcPr>
          <w:p w14:paraId="58234419" w14:textId="77777777" w:rsidR="00706012" w:rsidRDefault="00000000">
            <w:pPr>
              <w:jc w:val="left"/>
              <w:rPr>
                <w:rFonts w:ascii="宋体" w:hAnsi="宋体" w:cs="宋体" w:hint="eastAsia"/>
                <w:szCs w:val="21"/>
              </w:rPr>
            </w:pPr>
            <w:r>
              <w:rPr>
                <w:rFonts w:ascii="宋体" w:hAnsi="宋体" w:cs="宋体" w:hint="eastAsia"/>
                <w:szCs w:val="21"/>
              </w:rPr>
              <w:t>货物供应保障措施完善，有能力应对市场供应不足，建立应急预案，评委根据实际情况综合打分。未提供不得分。</w:t>
            </w:r>
          </w:p>
        </w:tc>
        <w:tc>
          <w:tcPr>
            <w:tcW w:w="1214" w:type="dxa"/>
            <w:vAlign w:val="center"/>
          </w:tcPr>
          <w:p w14:paraId="193CB63E" w14:textId="77777777" w:rsidR="00706012" w:rsidRDefault="00000000">
            <w:pPr>
              <w:tabs>
                <w:tab w:val="left" w:pos="0"/>
              </w:tabs>
              <w:snapToGrid w:val="0"/>
              <w:ind w:rightChars="-10" w:right="-21"/>
              <w:jc w:val="center"/>
              <w:rPr>
                <w:rFonts w:ascii="宋体" w:hAnsi="宋体" w:cs="宋体" w:hint="eastAsia"/>
                <w:szCs w:val="21"/>
              </w:rPr>
            </w:pPr>
            <w:r>
              <w:rPr>
                <w:rFonts w:ascii="宋体" w:hAnsi="宋体" w:cs="宋体" w:hint="eastAsia"/>
                <w:szCs w:val="21"/>
              </w:rPr>
              <w:t>[1,2]</w:t>
            </w:r>
          </w:p>
        </w:tc>
        <w:tc>
          <w:tcPr>
            <w:tcW w:w="1095" w:type="dxa"/>
            <w:vAlign w:val="center"/>
          </w:tcPr>
          <w:p w14:paraId="106EBA57" w14:textId="77777777" w:rsidR="00706012" w:rsidRDefault="00000000">
            <w:pPr>
              <w:tabs>
                <w:tab w:val="left" w:pos="0"/>
              </w:tabs>
              <w:snapToGrid w:val="0"/>
              <w:ind w:rightChars="-10" w:right="-21"/>
              <w:jc w:val="center"/>
              <w:rPr>
                <w:rFonts w:ascii="宋体" w:hAnsi="宋体" w:cs="宋体" w:hint="eastAsia"/>
                <w:szCs w:val="21"/>
              </w:rPr>
            </w:pPr>
            <w:r>
              <w:rPr>
                <w:rFonts w:ascii="宋体" w:hAnsi="宋体" w:cs="宋体" w:hint="eastAsia"/>
                <w:szCs w:val="21"/>
              </w:rPr>
              <w:t>（2,4]</w:t>
            </w:r>
          </w:p>
        </w:tc>
        <w:tc>
          <w:tcPr>
            <w:tcW w:w="901" w:type="dxa"/>
            <w:vAlign w:val="center"/>
          </w:tcPr>
          <w:p w14:paraId="244C0BC1" w14:textId="77777777" w:rsidR="00706012" w:rsidRDefault="00000000">
            <w:pPr>
              <w:tabs>
                <w:tab w:val="left" w:pos="0"/>
              </w:tabs>
              <w:snapToGrid w:val="0"/>
              <w:ind w:rightChars="-10" w:right="-21"/>
              <w:jc w:val="center"/>
              <w:rPr>
                <w:rFonts w:ascii="宋体" w:hAnsi="宋体" w:cs="宋体" w:hint="eastAsia"/>
                <w:szCs w:val="21"/>
              </w:rPr>
            </w:pPr>
            <w:r>
              <w:rPr>
                <w:rFonts w:ascii="宋体" w:hAnsi="宋体" w:cs="宋体" w:hint="eastAsia"/>
                <w:szCs w:val="21"/>
              </w:rPr>
              <w:t>（4,7]</w:t>
            </w:r>
          </w:p>
        </w:tc>
      </w:tr>
      <w:tr w:rsidR="00706012" w14:paraId="4E0750B0" w14:textId="77777777">
        <w:trPr>
          <w:trHeight w:val="1112"/>
        </w:trPr>
        <w:tc>
          <w:tcPr>
            <w:tcW w:w="689" w:type="dxa"/>
            <w:vAlign w:val="center"/>
          </w:tcPr>
          <w:p w14:paraId="004DF425"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4</w:t>
            </w:r>
          </w:p>
        </w:tc>
        <w:tc>
          <w:tcPr>
            <w:tcW w:w="1118" w:type="dxa"/>
            <w:vMerge w:val="restart"/>
            <w:vAlign w:val="center"/>
          </w:tcPr>
          <w:p w14:paraId="4DFEA73A"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产品质量</w:t>
            </w:r>
          </w:p>
        </w:tc>
        <w:tc>
          <w:tcPr>
            <w:tcW w:w="705" w:type="dxa"/>
            <w:vAlign w:val="center"/>
          </w:tcPr>
          <w:p w14:paraId="0F4C082F"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9</w:t>
            </w:r>
          </w:p>
        </w:tc>
        <w:tc>
          <w:tcPr>
            <w:tcW w:w="3705" w:type="dxa"/>
            <w:vAlign w:val="center"/>
          </w:tcPr>
          <w:p w14:paraId="0138A114" w14:textId="77777777" w:rsidR="00706012" w:rsidRDefault="00000000">
            <w:pPr>
              <w:overflowPunct w:val="0"/>
              <w:jc w:val="left"/>
              <w:rPr>
                <w:rFonts w:ascii="宋体" w:hAnsi="宋体" w:cs="宋体" w:hint="eastAsia"/>
                <w:szCs w:val="21"/>
              </w:rPr>
            </w:pPr>
            <w:r>
              <w:rPr>
                <w:rFonts w:ascii="宋体" w:hAnsi="宋体" w:cs="宋体" w:hint="eastAsia"/>
                <w:szCs w:val="21"/>
              </w:rPr>
              <w:t>产品基本性能满足要求：投标货物规格、功能、技术参数、制作工艺符合供货清单的各项参数指标要求，评委根据实际情况综合打分。未提供不得分。</w:t>
            </w:r>
          </w:p>
        </w:tc>
        <w:tc>
          <w:tcPr>
            <w:tcW w:w="1214" w:type="dxa"/>
            <w:vAlign w:val="center"/>
          </w:tcPr>
          <w:p w14:paraId="490EA283"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[1.5,2.5]</w:t>
            </w:r>
          </w:p>
        </w:tc>
        <w:tc>
          <w:tcPr>
            <w:tcW w:w="1095" w:type="dxa"/>
            <w:vAlign w:val="center"/>
          </w:tcPr>
          <w:p w14:paraId="4D293B4A"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（2.5,6]</w:t>
            </w:r>
          </w:p>
        </w:tc>
        <w:tc>
          <w:tcPr>
            <w:tcW w:w="901" w:type="dxa"/>
            <w:vAlign w:val="center"/>
          </w:tcPr>
          <w:p w14:paraId="6B4BC505"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（6,9]</w:t>
            </w:r>
          </w:p>
        </w:tc>
      </w:tr>
      <w:tr w:rsidR="00706012" w14:paraId="66A5863F" w14:textId="77777777">
        <w:trPr>
          <w:trHeight w:val="839"/>
        </w:trPr>
        <w:tc>
          <w:tcPr>
            <w:tcW w:w="689" w:type="dxa"/>
            <w:vAlign w:val="center"/>
          </w:tcPr>
          <w:p w14:paraId="1A2BB8A6"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5</w:t>
            </w:r>
          </w:p>
        </w:tc>
        <w:tc>
          <w:tcPr>
            <w:tcW w:w="1118" w:type="dxa"/>
            <w:vMerge/>
            <w:vAlign w:val="center"/>
          </w:tcPr>
          <w:p w14:paraId="47343A51" w14:textId="77777777" w:rsidR="00706012" w:rsidRDefault="00706012">
            <w:pPr>
              <w:overflowPunct w:val="0"/>
              <w:spacing w:line="360" w:lineRule="auto"/>
              <w:jc w:val="center"/>
              <w:rPr>
                <w:rFonts w:ascii="宋体" w:hAnsi="宋体" w:cs="宋体" w:hint="eastAsia"/>
                <w:b/>
                <w:bCs/>
                <w:sz w:val="22"/>
                <w:szCs w:val="22"/>
              </w:rPr>
            </w:pPr>
          </w:p>
        </w:tc>
        <w:tc>
          <w:tcPr>
            <w:tcW w:w="705" w:type="dxa"/>
            <w:vAlign w:val="center"/>
          </w:tcPr>
          <w:p w14:paraId="40014A74"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9</w:t>
            </w:r>
          </w:p>
        </w:tc>
        <w:tc>
          <w:tcPr>
            <w:tcW w:w="3705" w:type="dxa"/>
            <w:vAlign w:val="center"/>
          </w:tcPr>
          <w:p w14:paraId="16F4ED3E" w14:textId="77777777" w:rsidR="00706012" w:rsidRDefault="00000000">
            <w:pPr>
              <w:jc w:val="left"/>
              <w:rPr>
                <w:rFonts w:ascii="宋体" w:hAnsi="宋体" w:cs="宋体" w:hint="eastAsia"/>
                <w:szCs w:val="21"/>
              </w:rPr>
            </w:pPr>
            <w:r>
              <w:rPr>
                <w:rFonts w:ascii="宋体" w:hAnsi="宋体" w:cs="宋体" w:hint="eastAsia"/>
                <w:szCs w:val="21"/>
              </w:rPr>
              <w:t>投标货物的生产厂家可靠性、产品质量可靠性和耐用性进行横向比较打分。未提供不得分。</w:t>
            </w:r>
          </w:p>
        </w:tc>
        <w:tc>
          <w:tcPr>
            <w:tcW w:w="1214" w:type="dxa"/>
            <w:vAlign w:val="center"/>
          </w:tcPr>
          <w:p w14:paraId="5611AB7C"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[1.5,2.5]</w:t>
            </w:r>
          </w:p>
        </w:tc>
        <w:tc>
          <w:tcPr>
            <w:tcW w:w="1095" w:type="dxa"/>
            <w:vAlign w:val="center"/>
          </w:tcPr>
          <w:p w14:paraId="18E4CBBE"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（2.5,6]</w:t>
            </w:r>
          </w:p>
        </w:tc>
        <w:tc>
          <w:tcPr>
            <w:tcW w:w="901" w:type="dxa"/>
            <w:vAlign w:val="center"/>
          </w:tcPr>
          <w:p w14:paraId="37D27366"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（6,9]</w:t>
            </w:r>
          </w:p>
        </w:tc>
      </w:tr>
      <w:tr w:rsidR="00706012" w14:paraId="191B3DAE" w14:textId="77777777">
        <w:trPr>
          <w:trHeight w:val="1385"/>
        </w:trPr>
        <w:tc>
          <w:tcPr>
            <w:tcW w:w="689" w:type="dxa"/>
            <w:vAlign w:val="center"/>
          </w:tcPr>
          <w:p w14:paraId="3DA48CEA"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6</w:t>
            </w:r>
          </w:p>
        </w:tc>
        <w:tc>
          <w:tcPr>
            <w:tcW w:w="1118" w:type="dxa"/>
            <w:vMerge/>
            <w:vAlign w:val="center"/>
          </w:tcPr>
          <w:p w14:paraId="0C554B4F" w14:textId="77777777" w:rsidR="00706012" w:rsidRDefault="00706012">
            <w:pPr>
              <w:overflowPunct w:val="0"/>
              <w:spacing w:line="360" w:lineRule="auto"/>
              <w:jc w:val="center"/>
              <w:rPr>
                <w:rFonts w:ascii="宋体" w:hAnsi="宋体" w:cs="宋体" w:hint="eastAsia"/>
                <w:b/>
                <w:bCs/>
                <w:sz w:val="22"/>
                <w:szCs w:val="22"/>
              </w:rPr>
            </w:pPr>
          </w:p>
        </w:tc>
        <w:tc>
          <w:tcPr>
            <w:tcW w:w="705" w:type="dxa"/>
            <w:vAlign w:val="center"/>
          </w:tcPr>
          <w:p w14:paraId="5FF59361"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9</w:t>
            </w:r>
          </w:p>
        </w:tc>
        <w:tc>
          <w:tcPr>
            <w:tcW w:w="3705" w:type="dxa"/>
            <w:vAlign w:val="center"/>
          </w:tcPr>
          <w:p w14:paraId="10C42481" w14:textId="77777777" w:rsidR="00706012" w:rsidRDefault="00000000">
            <w:pPr>
              <w:jc w:val="left"/>
              <w:rPr>
                <w:rFonts w:ascii="宋体" w:hAnsi="宋体" w:cs="宋体" w:hint="eastAsia"/>
                <w:szCs w:val="21"/>
              </w:rPr>
            </w:pPr>
            <w:r>
              <w:rPr>
                <w:rFonts w:ascii="宋体" w:hAnsi="宋体" w:cs="宋体" w:hint="eastAsia"/>
                <w:szCs w:val="21"/>
              </w:rPr>
              <w:t>供应商对投标货物质量控制标准，供货前产品质量检验控制措施，供货验收阶段对产品质量问题的解决措施等一系列质量管理方案是否有效合理。评委根据实际情况综合打分。未提供不得分。</w:t>
            </w:r>
          </w:p>
        </w:tc>
        <w:tc>
          <w:tcPr>
            <w:tcW w:w="1214" w:type="dxa"/>
            <w:vAlign w:val="center"/>
          </w:tcPr>
          <w:p w14:paraId="1994FF8B"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[1.5,2.5]</w:t>
            </w:r>
          </w:p>
        </w:tc>
        <w:tc>
          <w:tcPr>
            <w:tcW w:w="1095" w:type="dxa"/>
            <w:vAlign w:val="center"/>
          </w:tcPr>
          <w:p w14:paraId="1EAA9983"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（2.5,6]</w:t>
            </w:r>
          </w:p>
        </w:tc>
        <w:tc>
          <w:tcPr>
            <w:tcW w:w="901" w:type="dxa"/>
            <w:vAlign w:val="center"/>
          </w:tcPr>
          <w:p w14:paraId="48497BC0"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（6,9]</w:t>
            </w:r>
          </w:p>
        </w:tc>
      </w:tr>
      <w:tr w:rsidR="00706012" w14:paraId="7BC7119A" w14:textId="77777777">
        <w:trPr>
          <w:trHeight w:val="1112"/>
        </w:trPr>
        <w:tc>
          <w:tcPr>
            <w:tcW w:w="689" w:type="dxa"/>
            <w:vAlign w:val="center"/>
          </w:tcPr>
          <w:p w14:paraId="36D37432"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7</w:t>
            </w:r>
          </w:p>
        </w:tc>
        <w:tc>
          <w:tcPr>
            <w:tcW w:w="1118" w:type="dxa"/>
            <w:vAlign w:val="center"/>
          </w:tcPr>
          <w:p w14:paraId="09567FD9"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售后服务</w:t>
            </w:r>
          </w:p>
        </w:tc>
        <w:tc>
          <w:tcPr>
            <w:tcW w:w="705" w:type="dxa"/>
            <w:vAlign w:val="center"/>
          </w:tcPr>
          <w:p w14:paraId="17EE52C7"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7</w:t>
            </w:r>
          </w:p>
        </w:tc>
        <w:tc>
          <w:tcPr>
            <w:tcW w:w="3705" w:type="dxa"/>
            <w:vAlign w:val="center"/>
          </w:tcPr>
          <w:p w14:paraId="13B87208" w14:textId="77777777" w:rsidR="00706012" w:rsidRDefault="00000000">
            <w:pPr>
              <w:overflowPunct w:val="0"/>
              <w:jc w:val="left"/>
              <w:rPr>
                <w:rFonts w:ascii="宋体" w:hAnsi="宋体" w:cs="宋体" w:hint="eastAsia"/>
                <w:szCs w:val="21"/>
              </w:rPr>
            </w:pPr>
            <w:r>
              <w:rPr>
                <w:rFonts w:ascii="宋体" w:hAnsi="宋体" w:cs="宋体" w:hint="eastAsia"/>
                <w:szCs w:val="21"/>
              </w:rPr>
              <w:t>供应商售后服务承诺及服务承诺落实的保障措施，响应售后要求的能力及应急配套措施。评委根据实际情况综合打分。未提供不得分。</w:t>
            </w:r>
          </w:p>
        </w:tc>
        <w:tc>
          <w:tcPr>
            <w:tcW w:w="1214" w:type="dxa"/>
            <w:vAlign w:val="center"/>
          </w:tcPr>
          <w:p w14:paraId="6425428A"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[1.5,2.5]</w:t>
            </w:r>
          </w:p>
        </w:tc>
        <w:tc>
          <w:tcPr>
            <w:tcW w:w="1095" w:type="dxa"/>
            <w:vAlign w:val="center"/>
          </w:tcPr>
          <w:p w14:paraId="55F812D0"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（2.5,5]</w:t>
            </w:r>
          </w:p>
        </w:tc>
        <w:tc>
          <w:tcPr>
            <w:tcW w:w="901" w:type="dxa"/>
            <w:vAlign w:val="center"/>
          </w:tcPr>
          <w:p w14:paraId="15A96EF5" w14:textId="77777777" w:rsidR="00706012" w:rsidRDefault="00000000">
            <w:pPr>
              <w:tabs>
                <w:tab w:val="left" w:pos="0"/>
              </w:tabs>
              <w:snapToGrid w:val="0"/>
              <w:ind w:rightChars="-10" w:right="-21"/>
              <w:jc w:val="center"/>
              <w:rPr>
                <w:rFonts w:ascii="宋体" w:hAnsi="宋体" w:cs="宋体" w:hint="eastAsia"/>
                <w:b/>
                <w:bCs/>
                <w:sz w:val="22"/>
                <w:szCs w:val="22"/>
              </w:rPr>
            </w:pPr>
            <w:r>
              <w:rPr>
                <w:rFonts w:ascii="宋体" w:hAnsi="宋体" w:cs="宋体" w:hint="eastAsia"/>
                <w:szCs w:val="21"/>
              </w:rPr>
              <w:t>（5,7]</w:t>
            </w:r>
          </w:p>
        </w:tc>
      </w:tr>
      <w:tr w:rsidR="00706012" w14:paraId="21CC61CC" w14:textId="77777777">
        <w:trPr>
          <w:trHeight w:val="343"/>
        </w:trPr>
        <w:tc>
          <w:tcPr>
            <w:tcW w:w="689" w:type="dxa"/>
            <w:vAlign w:val="center"/>
          </w:tcPr>
          <w:p w14:paraId="5A2D7A5B"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b/>
                <w:bCs/>
                <w:sz w:val="22"/>
                <w:szCs w:val="22"/>
              </w:rPr>
              <w:t>8</w:t>
            </w:r>
          </w:p>
        </w:tc>
        <w:tc>
          <w:tcPr>
            <w:tcW w:w="1118" w:type="dxa"/>
            <w:vAlign w:val="center"/>
          </w:tcPr>
          <w:p w14:paraId="110833DB"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业绩</w:t>
            </w:r>
          </w:p>
        </w:tc>
        <w:tc>
          <w:tcPr>
            <w:tcW w:w="705" w:type="dxa"/>
            <w:vAlign w:val="center"/>
          </w:tcPr>
          <w:p w14:paraId="2B727BDA"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3</w:t>
            </w:r>
          </w:p>
        </w:tc>
        <w:tc>
          <w:tcPr>
            <w:tcW w:w="3705" w:type="dxa"/>
            <w:vAlign w:val="center"/>
          </w:tcPr>
          <w:p w14:paraId="40D1DA90" w14:textId="77777777" w:rsidR="00706012" w:rsidRDefault="00000000">
            <w:pPr>
              <w:overflowPunct w:val="0"/>
              <w:jc w:val="left"/>
              <w:rPr>
                <w:rFonts w:ascii="宋体" w:hAnsi="宋体" w:cs="宋体" w:hint="eastAsia"/>
                <w:szCs w:val="21"/>
              </w:rPr>
            </w:pPr>
            <w:r>
              <w:rPr>
                <w:rFonts w:ascii="宋体" w:hAnsi="宋体" w:cs="宋体" w:hint="eastAsia"/>
                <w:szCs w:val="21"/>
              </w:rPr>
              <w:t>投标供应商自2020年7月1日（时间以签订合同时间为准）以来具有五金耗材供货业绩的，每提供1项得1分，本项最多得3分。（业绩证明材料以合同为准，时间以合同签订时间为准。如以上材料不能完整反映业绩特征的，还须提供业主出具的盖章证明文件，否则该业绩不予认可）</w:t>
            </w:r>
          </w:p>
        </w:tc>
        <w:tc>
          <w:tcPr>
            <w:tcW w:w="3210" w:type="dxa"/>
            <w:gridSpan w:val="3"/>
            <w:vAlign w:val="center"/>
          </w:tcPr>
          <w:p w14:paraId="34CD91BE" w14:textId="77777777" w:rsidR="00706012" w:rsidRDefault="00000000">
            <w:pPr>
              <w:overflowPunct w:val="0"/>
              <w:spacing w:line="360" w:lineRule="auto"/>
              <w:jc w:val="center"/>
              <w:rPr>
                <w:rFonts w:ascii="宋体" w:hAnsi="宋体" w:cs="宋体" w:hint="eastAsia"/>
                <w:b/>
                <w:bCs/>
                <w:sz w:val="22"/>
                <w:szCs w:val="22"/>
              </w:rPr>
            </w:pPr>
            <w:r>
              <w:rPr>
                <w:rFonts w:ascii="宋体" w:hAnsi="宋体" w:cs="宋体" w:hint="eastAsia"/>
                <w:szCs w:val="21"/>
              </w:rPr>
              <w:t>0-3</w:t>
            </w:r>
          </w:p>
        </w:tc>
      </w:tr>
      <w:tr w:rsidR="00706012" w14:paraId="4C81A734" w14:textId="77777777">
        <w:trPr>
          <w:trHeight w:val="326"/>
        </w:trPr>
        <w:tc>
          <w:tcPr>
            <w:tcW w:w="1807" w:type="dxa"/>
            <w:gridSpan w:val="2"/>
            <w:vAlign w:val="center"/>
          </w:tcPr>
          <w:p w14:paraId="14D3395C" w14:textId="77777777" w:rsidR="00706012" w:rsidRDefault="00000000">
            <w:pPr>
              <w:overflowPunct w:val="0"/>
              <w:jc w:val="center"/>
              <w:rPr>
                <w:rFonts w:ascii="宋体" w:hAnsi="宋体" w:cs="宋体" w:hint="eastAsia"/>
                <w:b/>
                <w:bCs/>
                <w:sz w:val="22"/>
                <w:szCs w:val="22"/>
              </w:rPr>
            </w:pPr>
            <w:r>
              <w:rPr>
                <w:rFonts w:ascii="宋体" w:hAnsi="宋体" w:cs="宋体" w:hint="eastAsia"/>
                <w:b/>
                <w:bCs/>
                <w:sz w:val="22"/>
                <w:szCs w:val="22"/>
              </w:rPr>
              <w:t>总分</w:t>
            </w:r>
          </w:p>
        </w:tc>
        <w:tc>
          <w:tcPr>
            <w:tcW w:w="7620" w:type="dxa"/>
            <w:gridSpan w:val="5"/>
            <w:vAlign w:val="center"/>
          </w:tcPr>
          <w:p w14:paraId="300D4FAD" w14:textId="77777777" w:rsidR="00706012" w:rsidRDefault="00000000">
            <w:pPr>
              <w:overflowPunct w:val="0"/>
              <w:jc w:val="center"/>
              <w:rPr>
                <w:rFonts w:ascii="宋体" w:hAnsi="宋体" w:cs="宋体" w:hint="eastAsia"/>
                <w:b/>
                <w:bCs/>
                <w:sz w:val="22"/>
                <w:szCs w:val="22"/>
              </w:rPr>
            </w:pPr>
            <w:r>
              <w:rPr>
                <w:rFonts w:ascii="宋体" w:hAnsi="宋体" w:cs="宋体" w:hint="eastAsia"/>
                <w:szCs w:val="21"/>
              </w:rPr>
              <w:t>60</w:t>
            </w:r>
          </w:p>
        </w:tc>
      </w:tr>
    </w:tbl>
    <w:p w14:paraId="47A44FD8" w14:textId="77777777" w:rsidR="00706012" w:rsidRDefault="00706012">
      <w:pPr>
        <w:overflowPunct w:val="0"/>
        <w:spacing w:line="360" w:lineRule="auto"/>
        <w:rPr>
          <w:rFonts w:ascii="宋体" w:hAnsi="宋体" w:cs="宋体" w:hint="eastAsia"/>
          <w:b/>
          <w:bCs/>
          <w:sz w:val="22"/>
          <w:szCs w:val="22"/>
        </w:rPr>
      </w:pPr>
    </w:p>
    <w:p w14:paraId="0B5E2C7A" w14:textId="77777777" w:rsidR="00706012" w:rsidRDefault="00000000">
      <w:pPr>
        <w:overflowPunct w:val="0"/>
        <w:spacing w:line="360" w:lineRule="auto"/>
        <w:ind w:leftChars="200" w:left="420"/>
        <w:rPr>
          <w:rFonts w:ascii="宋体" w:hAnsi="宋体" w:cs="宋体" w:hint="eastAsia"/>
          <w:sz w:val="22"/>
          <w:szCs w:val="22"/>
        </w:rPr>
      </w:pPr>
      <w:r>
        <w:rPr>
          <w:rFonts w:ascii="宋体" w:hAnsi="宋体" w:cs="宋体" w:hint="eastAsia"/>
          <w:b/>
          <w:bCs/>
          <w:sz w:val="22"/>
          <w:szCs w:val="22"/>
        </w:rPr>
        <w:t>注：①如果上述某项评分细则在技术标中没有描述或不符合评分要求或严重离题，则该项可按零分处理。</w:t>
      </w:r>
    </w:p>
    <w:p w14:paraId="3D1E5546" w14:textId="77777777" w:rsidR="00706012" w:rsidRDefault="00000000">
      <w:pPr>
        <w:overflowPunct w:val="0"/>
        <w:spacing w:line="360" w:lineRule="auto"/>
        <w:ind w:leftChars="200" w:left="420" w:firstLineChars="200" w:firstLine="442"/>
        <w:rPr>
          <w:rFonts w:ascii="宋体" w:hAnsi="宋体" w:cs="宋体" w:hint="eastAsia"/>
          <w:b/>
          <w:bCs/>
          <w:sz w:val="22"/>
          <w:szCs w:val="22"/>
        </w:rPr>
      </w:pPr>
      <w:r>
        <w:rPr>
          <w:rFonts w:ascii="宋体" w:hAnsi="宋体" w:cs="宋体" w:hint="eastAsia"/>
          <w:b/>
          <w:bCs/>
          <w:sz w:val="22"/>
          <w:szCs w:val="22"/>
        </w:rPr>
        <w:t>②电子投标文件中提供的证明材料（如证书、截图等）复制件应清晰可辨，如无法辨识，</w:t>
      </w:r>
      <w:r>
        <w:rPr>
          <w:rFonts w:ascii="宋体" w:hAnsi="宋体" w:cs="宋体" w:hint="eastAsia"/>
          <w:b/>
          <w:bCs/>
          <w:sz w:val="22"/>
          <w:szCs w:val="22"/>
        </w:rPr>
        <w:lastRenderedPageBreak/>
        <w:t>将不予给分。</w:t>
      </w:r>
    </w:p>
    <w:p w14:paraId="6C7B0C13" w14:textId="77777777" w:rsidR="00706012" w:rsidRDefault="00000000">
      <w:pPr>
        <w:overflowPunct w:val="0"/>
        <w:spacing w:line="360" w:lineRule="auto"/>
        <w:ind w:leftChars="200" w:left="420" w:firstLineChars="200" w:firstLine="442"/>
        <w:rPr>
          <w:rFonts w:ascii="宋体" w:hAnsi="宋体" w:cs="宋体" w:hint="eastAsia"/>
          <w:b/>
          <w:bCs/>
          <w:sz w:val="22"/>
          <w:szCs w:val="22"/>
        </w:rPr>
      </w:pPr>
      <w:bookmarkStart w:id="233" w:name="OLE_LINK4"/>
      <w:r>
        <w:rPr>
          <w:rFonts w:ascii="宋体" w:hAnsi="宋体" w:cs="宋体" w:hint="eastAsia"/>
          <w:b/>
          <w:bCs/>
          <w:sz w:val="22"/>
          <w:szCs w:val="22"/>
        </w:rPr>
        <w:t>③本表打分分档中“（”“）”为不包含本数，“[”“]”为包含本数。</w:t>
      </w:r>
    </w:p>
    <w:bookmarkEnd w:id="233"/>
    <w:p w14:paraId="56083B4A" w14:textId="77777777" w:rsidR="00706012" w:rsidRDefault="00000000">
      <w:pPr>
        <w:spacing w:line="360" w:lineRule="auto"/>
        <w:ind w:firstLineChars="200" w:firstLine="440"/>
        <w:rPr>
          <w:rFonts w:ascii="宋体" w:hAnsi="宋体" w:cs="宋体" w:hint="eastAsia"/>
          <w:sz w:val="22"/>
          <w:szCs w:val="22"/>
        </w:rPr>
      </w:pPr>
      <w:r>
        <w:rPr>
          <w:rFonts w:ascii="宋体" w:hAnsi="宋体" w:cs="宋体" w:hint="eastAsia"/>
          <w:sz w:val="22"/>
          <w:szCs w:val="22"/>
        </w:rPr>
        <w:t>2、报价评分（</w:t>
      </w:r>
      <w:r>
        <w:rPr>
          <w:rFonts w:ascii="宋体" w:hAnsi="宋体" w:cs="宋体" w:hint="eastAsia"/>
          <w:b/>
          <w:bCs/>
          <w:sz w:val="22"/>
          <w:szCs w:val="22"/>
        </w:rPr>
        <w:t>满分</w:t>
      </w:r>
      <w:r>
        <w:rPr>
          <w:rFonts w:ascii="宋体" w:hAnsi="宋体" w:cs="宋体" w:hint="eastAsia"/>
          <w:b/>
          <w:bCs/>
          <w:sz w:val="22"/>
          <w:szCs w:val="22"/>
          <w:u w:val="single"/>
        </w:rPr>
        <w:t>40</w:t>
      </w:r>
      <w:r>
        <w:rPr>
          <w:rFonts w:ascii="宋体" w:hAnsi="宋体" w:cs="宋体" w:hint="eastAsia"/>
          <w:b/>
          <w:bCs/>
          <w:sz w:val="22"/>
          <w:szCs w:val="22"/>
        </w:rPr>
        <w:t>分</w:t>
      </w:r>
      <w:r>
        <w:rPr>
          <w:rFonts w:ascii="宋体" w:hAnsi="宋体" w:cs="宋体" w:hint="eastAsia"/>
          <w:sz w:val="22"/>
          <w:szCs w:val="22"/>
        </w:rPr>
        <w:t xml:space="preserve">）： </w:t>
      </w:r>
    </w:p>
    <w:p w14:paraId="042E02CD"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满足采购文件要求且投标价格最低的投标报价为评标基准价；</w:t>
      </w:r>
    </w:p>
    <w:p w14:paraId="2E86D6B6"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（1）有效投标供应商的投标报价等于评标基准价时，其报价得分为</w:t>
      </w:r>
      <w:r>
        <w:rPr>
          <w:rFonts w:ascii="宋体" w:hAnsi="宋体" w:cs="宋体" w:hint="eastAsia"/>
          <w:b/>
          <w:bCs/>
          <w:sz w:val="22"/>
          <w:szCs w:val="22"/>
        </w:rPr>
        <w:t>满分</w:t>
      </w:r>
      <w:r>
        <w:rPr>
          <w:rFonts w:ascii="宋体" w:hAnsi="宋体" w:cs="宋体" w:hint="eastAsia"/>
          <w:b/>
          <w:bCs/>
          <w:sz w:val="22"/>
          <w:szCs w:val="22"/>
          <w:u w:val="single"/>
        </w:rPr>
        <w:t>40</w:t>
      </w:r>
      <w:r>
        <w:rPr>
          <w:rFonts w:ascii="宋体" w:hAnsi="宋体" w:cs="宋体" w:hint="eastAsia"/>
          <w:b/>
          <w:bCs/>
          <w:sz w:val="22"/>
          <w:szCs w:val="22"/>
        </w:rPr>
        <w:t>分</w:t>
      </w:r>
      <w:r>
        <w:rPr>
          <w:rFonts w:ascii="宋体" w:hAnsi="宋体" w:cs="宋体" w:hint="eastAsia"/>
          <w:sz w:val="22"/>
          <w:szCs w:val="22"/>
        </w:rPr>
        <w:t>；</w:t>
      </w:r>
    </w:p>
    <w:p w14:paraId="5CC79B63"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（2）其他投标供应商的报价得分按以下公式计算：</w:t>
      </w:r>
    </w:p>
    <w:p w14:paraId="1A7381B6"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报价得分=（评标基准价/投标供应商投标报价）×</w:t>
      </w:r>
      <w:r>
        <w:rPr>
          <w:rFonts w:ascii="宋体" w:hAnsi="宋体" w:cs="宋体" w:hint="eastAsia"/>
          <w:b/>
          <w:bCs/>
          <w:sz w:val="22"/>
          <w:szCs w:val="22"/>
          <w:u w:val="single"/>
        </w:rPr>
        <w:t>40</w:t>
      </w:r>
      <w:r>
        <w:rPr>
          <w:rFonts w:ascii="宋体" w:hAnsi="宋体" w:cs="宋体" w:hint="eastAsia"/>
          <w:b/>
          <w:bCs/>
          <w:sz w:val="22"/>
          <w:szCs w:val="22"/>
        </w:rPr>
        <w:t>分。</w:t>
      </w:r>
    </w:p>
    <w:p w14:paraId="6E9FD616" w14:textId="2433077A"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（3）如投标供应商投标报价超过</w:t>
      </w:r>
      <w:r w:rsidR="00B07737">
        <w:rPr>
          <w:rFonts w:ascii="宋体" w:hAnsi="宋体" w:cs="宋体" w:hint="eastAsia"/>
          <w:sz w:val="22"/>
          <w:szCs w:val="22"/>
          <w:u w:val="single"/>
        </w:rPr>
        <w:t>36</w:t>
      </w:r>
      <w:r>
        <w:rPr>
          <w:rFonts w:ascii="宋体" w:hAnsi="宋体" w:cs="宋体" w:hint="eastAsia"/>
          <w:sz w:val="22"/>
          <w:szCs w:val="22"/>
          <w:u w:val="single"/>
        </w:rPr>
        <w:t>万元</w:t>
      </w:r>
      <w:r>
        <w:rPr>
          <w:rFonts w:ascii="宋体" w:hAnsi="宋体" w:cs="宋体" w:hint="eastAsia"/>
          <w:sz w:val="22"/>
          <w:szCs w:val="22"/>
        </w:rPr>
        <w:t>的，作无效标处理。</w:t>
      </w:r>
    </w:p>
    <w:p w14:paraId="178FB6DB" w14:textId="63008E3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（4）所有投标供应商投标报价均超</w:t>
      </w:r>
      <w:r w:rsidR="00B07737">
        <w:rPr>
          <w:rFonts w:ascii="宋体" w:hAnsi="宋体" w:cs="宋体" w:hint="eastAsia"/>
          <w:sz w:val="22"/>
          <w:szCs w:val="22"/>
          <w:u w:val="single"/>
        </w:rPr>
        <w:t>36</w:t>
      </w:r>
      <w:r>
        <w:rPr>
          <w:rFonts w:ascii="宋体" w:hAnsi="宋体" w:cs="宋体" w:hint="eastAsia"/>
          <w:sz w:val="22"/>
          <w:szCs w:val="22"/>
          <w:u w:val="single"/>
        </w:rPr>
        <w:t>万元</w:t>
      </w:r>
      <w:r>
        <w:rPr>
          <w:rFonts w:ascii="宋体" w:hAnsi="宋体" w:cs="宋体" w:hint="eastAsia"/>
          <w:sz w:val="22"/>
          <w:szCs w:val="22"/>
        </w:rPr>
        <w:t>的，重新组织采购。</w:t>
      </w:r>
    </w:p>
    <w:p w14:paraId="2CFD9E0C"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3、有效投标供应商的综合得分为商务技术分和报价分的总和。</w:t>
      </w:r>
    </w:p>
    <w:p w14:paraId="178E7363" w14:textId="0A2D1934"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4、评标委员会依据法律、法规及采购文件有关规定在有效投标供应商的综合得分高到低进行排序，综合得分前</w:t>
      </w:r>
      <w:r>
        <w:rPr>
          <w:rFonts w:ascii="宋体" w:hAnsi="宋体" w:cs="宋体" w:hint="eastAsia"/>
          <w:sz w:val="22"/>
          <w:szCs w:val="22"/>
          <w:u w:val="single"/>
        </w:rPr>
        <w:t>2</w:t>
      </w:r>
      <w:r>
        <w:rPr>
          <w:rFonts w:ascii="宋体" w:hAnsi="宋体" w:cs="宋体" w:hint="eastAsia"/>
          <w:sz w:val="22"/>
          <w:szCs w:val="22"/>
        </w:rPr>
        <w:t>名投标供应商依次作为该项目</w:t>
      </w:r>
      <w:r>
        <w:rPr>
          <w:rFonts w:ascii="宋体" w:hAnsi="宋体" w:cs="宋体" w:hint="eastAsia"/>
          <w:sz w:val="22"/>
          <w:szCs w:val="22"/>
          <w:u w:val="single"/>
        </w:rPr>
        <w:t>第一中标候选人和第二中标候选人</w:t>
      </w:r>
      <w:r>
        <w:rPr>
          <w:rFonts w:ascii="宋体" w:hAnsi="宋体" w:cs="宋体" w:hint="eastAsia"/>
          <w:sz w:val="22"/>
          <w:szCs w:val="22"/>
        </w:rPr>
        <w:t>向采购人推荐，并提交评标报告。综合得分相同的，按投标报价由低到高进行排序；综合得分且投标报价相同的，由评标委员会抽签决定排序。</w:t>
      </w:r>
    </w:p>
    <w:p w14:paraId="7C4618EF" w14:textId="77777777" w:rsidR="00706012" w:rsidRDefault="00000000">
      <w:pPr>
        <w:overflowPunct w:val="0"/>
        <w:spacing w:before="120" w:after="120" w:line="360" w:lineRule="auto"/>
        <w:rPr>
          <w:rFonts w:ascii="宋体" w:hAnsi="宋体" w:cs="宋体" w:hint="eastAsia"/>
          <w:b/>
          <w:sz w:val="22"/>
          <w:szCs w:val="22"/>
        </w:rPr>
      </w:pPr>
      <w:r>
        <w:rPr>
          <w:rFonts w:ascii="宋体" w:hAnsi="宋体" w:cs="宋体" w:hint="eastAsia"/>
          <w:b/>
          <w:sz w:val="22"/>
          <w:szCs w:val="22"/>
        </w:rPr>
        <w:t>六、定标办法</w:t>
      </w:r>
    </w:p>
    <w:p w14:paraId="37C919A3"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本次采购由评标委员会推荐中标候选人，采购人根据评标委员会的推荐结果进行最终确认。</w:t>
      </w:r>
      <w:r>
        <w:rPr>
          <w:rFonts w:ascii="宋体" w:hAnsi="宋体"/>
        </w:rPr>
        <w:t>若出现</w:t>
      </w:r>
      <w:r>
        <w:rPr>
          <w:rFonts w:ascii="宋体" w:hAnsi="宋体" w:cs="宋体" w:hint="eastAsia"/>
          <w:sz w:val="22"/>
          <w:szCs w:val="22"/>
        </w:rPr>
        <w:t>中标候选人放弃中标；或者因不可抗力提出不能签定合同；或者采购文件规定应当提交履约保证金而在规定的期限内未能提交的；或未能在规定时间内与采购人签订合同的；或者经质疑，采购人审查后，确因排名第一的中标候选人在本次采购活动中存在违法违规行为或其他原因使质疑成立的，</w:t>
      </w:r>
      <w:r>
        <w:rPr>
          <w:rFonts w:ascii="宋体" w:hAnsi="宋体" w:cs="宋体" w:hint="eastAsia"/>
          <w:sz w:val="22"/>
          <w:szCs w:val="22"/>
          <w:u w:val="single"/>
        </w:rPr>
        <w:t>采购人可以视具体情况确定是否由排名第二的中标候选人为中标供应商，</w:t>
      </w:r>
      <w:r>
        <w:rPr>
          <w:rFonts w:ascii="宋体" w:hAnsi="宋体" w:cs="宋体" w:hint="eastAsia"/>
          <w:sz w:val="22"/>
          <w:szCs w:val="22"/>
        </w:rPr>
        <w:t>或重新组织采购。</w:t>
      </w:r>
    </w:p>
    <w:p w14:paraId="71F9F66F" w14:textId="77777777" w:rsidR="00706012" w:rsidRDefault="00000000">
      <w:pPr>
        <w:overflowPunct w:val="0"/>
        <w:spacing w:before="120" w:after="120" w:line="360" w:lineRule="auto"/>
        <w:rPr>
          <w:rFonts w:ascii="宋体" w:hAnsi="宋体" w:cs="宋体" w:hint="eastAsia"/>
          <w:b/>
          <w:sz w:val="22"/>
          <w:szCs w:val="22"/>
        </w:rPr>
      </w:pPr>
      <w:r>
        <w:rPr>
          <w:rFonts w:ascii="宋体" w:hAnsi="宋体" w:cs="宋体" w:hint="eastAsia"/>
          <w:b/>
          <w:sz w:val="22"/>
          <w:szCs w:val="22"/>
        </w:rPr>
        <w:t>七、确定中标供应商</w:t>
      </w:r>
    </w:p>
    <w:p w14:paraId="26AD4506" w14:textId="77777777" w:rsidR="00706012" w:rsidRDefault="00000000">
      <w:pPr>
        <w:overflowPunct w:val="0"/>
        <w:spacing w:line="360" w:lineRule="auto"/>
        <w:ind w:firstLineChars="200" w:firstLine="440"/>
        <w:rPr>
          <w:rFonts w:ascii="宋体" w:hAnsi="宋体" w:cs="宋体" w:hint="eastAsia"/>
          <w:sz w:val="22"/>
          <w:szCs w:val="22"/>
        </w:rPr>
      </w:pPr>
      <w:r>
        <w:rPr>
          <w:rFonts w:ascii="宋体" w:hAnsi="宋体" w:cs="宋体" w:hint="eastAsia"/>
          <w:sz w:val="22"/>
          <w:szCs w:val="22"/>
        </w:rPr>
        <w:t>评标结束后，采购人将在指定媒介上公示中标结果。公示期结束后向中标供应商发出中标通知书。</w:t>
      </w:r>
    </w:p>
    <w:p w14:paraId="4E726018" w14:textId="77777777" w:rsidR="00706012" w:rsidRDefault="00706012"/>
    <w:sectPr w:rsidR="00706012">
      <w:pgSz w:w="11906" w:h="16838"/>
      <w:pgMar w:top="1247" w:right="1418" w:bottom="1247" w:left="1247" w:header="851" w:footer="851" w:gutter="0"/>
      <w:cols w:space="720"/>
      <w:docGrid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3AFF" w14:textId="77777777" w:rsidR="00487BD3" w:rsidRDefault="00487BD3">
      <w:r>
        <w:separator/>
      </w:r>
    </w:p>
  </w:endnote>
  <w:endnote w:type="continuationSeparator" w:id="0">
    <w:p w14:paraId="0CDF87A7" w14:textId="77777777" w:rsidR="00487BD3" w:rsidRDefault="0048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仿宋">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S?o｡ﾀ?">
    <w:altName w:val="MS Mincho"/>
    <w:charset w:val="80"/>
    <w:family w:val="auto"/>
    <w:pitch w:val="default"/>
    <w:sig w:usb0="00000000" w:usb1="00000000" w:usb2="00000010" w:usb3="00000000" w:csb0="00020000" w:csb1="00000000"/>
  </w:font>
  <w:font w:name="Univers LT Std 57 Cn">
    <w:altName w:val="Segoe Print"/>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汉仪超粗宋简">
    <w:altName w:val="宋体"/>
    <w:charset w:val="86"/>
    <w:family w:val="auto"/>
    <w:pitch w:val="default"/>
    <w:sig w:usb0="00000000" w:usb1="00000000" w:usb2="00000002"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F0DC" w14:textId="77777777" w:rsidR="00706012" w:rsidRDefault="00000000">
    <w:pPr>
      <w:pStyle w:val="af4"/>
    </w:pPr>
    <w:r>
      <w:rPr>
        <w:noProof/>
      </w:rPr>
      <mc:AlternateContent>
        <mc:Choice Requires="wps">
          <w:drawing>
            <wp:anchor distT="0" distB="0" distL="114300" distR="114300" simplePos="0" relativeHeight="251667456" behindDoc="0" locked="0" layoutInCell="1" allowOverlap="1" wp14:anchorId="58B1E6BA" wp14:editId="3BED459D">
              <wp:simplePos x="0" y="0"/>
              <wp:positionH relativeFrom="margin">
                <wp:align>center</wp:align>
              </wp:positionH>
              <wp:positionV relativeFrom="paragraph">
                <wp:posOffset>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0C5132" w14:textId="77777777" w:rsidR="00706012" w:rsidRDefault="00000000">
                          <w:pPr>
                            <w:pStyle w:val="af4"/>
                          </w:pPr>
                          <w:r>
                            <w:fldChar w:fldCharType="begin"/>
                          </w:r>
                          <w:r>
                            <w:instrText xml:space="preserve"> PAGE  \* MERGEFORMAT </w:instrText>
                          </w:r>
                          <w:r>
                            <w:fldChar w:fldCharType="separate"/>
                          </w:r>
                          <w:r>
                            <w:t>61</w:t>
                          </w:r>
                          <w:r>
                            <w:fldChar w:fldCharType="end"/>
                          </w:r>
                        </w:p>
                      </w:txbxContent>
                    </wps:txbx>
                    <wps:bodyPr wrap="none" lIns="0" tIns="0" rIns="0" bIns="0">
                      <a:spAutoFit/>
                    </wps:bodyPr>
                  </wps:wsp>
                </a:graphicData>
              </a:graphic>
            </wp:anchor>
          </w:drawing>
        </mc:Choice>
        <mc:Fallback>
          <w:pict>
            <v:shapetype w14:anchorId="58B1E6BA" id="_x0000_t202" coordsize="21600,21600" o:spt="202" path="m,l,21600r21600,l21600,xe">
              <v:stroke joinstyle="miter"/>
              <v:path gradientshapeok="t" o:connecttype="rect"/>
            </v:shapetype>
            <v:shape id="文本框 3" o:spid="_x0000_s1028"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250C5132" w14:textId="77777777" w:rsidR="00706012" w:rsidRDefault="00000000">
                    <w:pPr>
                      <w:pStyle w:val="af4"/>
                    </w:pPr>
                    <w:r>
                      <w:fldChar w:fldCharType="begin"/>
                    </w:r>
                    <w:r>
                      <w:instrText xml:space="preserve"> PAGE  \* MERGEFORMAT </w:instrText>
                    </w:r>
                    <w:r>
                      <w:fldChar w:fldCharType="separate"/>
                    </w:r>
                    <w:r>
                      <w:t>61</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18945BEC" wp14:editId="0E9735F1">
              <wp:simplePos x="0" y="0"/>
              <wp:positionH relativeFrom="margin">
                <wp:align>center</wp:align>
              </wp:positionH>
              <wp:positionV relativeFrom="paragraph">
                <wp:posOffset>0</wp:posOffset>
              </wp:positionV>
              <wp:extent cx="1828800" cy="1828800"/>
              <wp:effectExtent l="0" t="0" r="0" b="0"/>
              <wp:wrapNone/>
              <wp:docPr id="15"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7FCCA65" w14:textId="77777777" w:rsidR="00706012" w:rsidRDefault="00706012">
                          <w:pPr>
                            <w:snapToGrid w:val="0"/>
                            <w:rPr>
                              <w:sz w:val="18"/>
                            </w:rPr>
                          </w:pPr>
                        </w:p>
                      </w:txbxContent>
                    </wps:txbx>
                    <wps:bodyPr wrap="none" lIns="0" tIns="0" rIns="0" bIns="0" upright="1">
                      <a:spAutoFit/>
                    </wps:bodyPr>
                  </wps:wsp>
                </a:graphicData>
              </a:graphic>
            </wp:anchor>
          </w:drawing>
        </mc:Choice>
        <mc:Fallback>
          <w:pict>
            <v:rect w14:anchorId="18945BEC" id="矩形 7" o:spid="_x0000_s1029"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" filled="f" stroked="f">
              <v:textbox style="mso-fit-shape-to-text:t" inset="0,0,0,0">
                <w:txbxContent>
                  <w:p w14:paraId="07FCCA65" w14:textId="77777777" w:rsidR="00706012" w:rsidRDefault="00706012">
                    <w:pPr>
                      <w:snapToGrid w:val="0"/>
                      <w:rPr>
                        <w:sz w:val="18"/>
                      </w:rPr>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DBFA" w14:textId="77777777" w:rsidR="00706012" w:rsidRDefault="00000000">
    <w:pPr>
      <w:pStyle w:val="af4"/>
    </w:pPr>
    <w:r>
      <w:rPr>
        <w:noProof/>
      </w:rPr>
      <mc:AlternateContent>
        <mc:Choice Requires="wps">
          <w:drawing>
            <wp:anchor distT="0" distB="0" distL="114300" distR="114300" simplePos="0" relativeHeight="251664384" behindDoc="0" locked="0" layoutInCell="1" allowOverlap="1" wp14:anchorId="59FD23C9" wp14:editId="5F52A990">
              <wp:simplePos x="0" y="0"/>
              <wp:positionH relativeFrom="margin">
                <wp:align>center</wp:align>
              </wp:positionH>
              <wp:positionV relativeFrom="paragraph">
                <wp:posOffset>0</wp:posOffset>
              </wp:positionV>
              <wp:extent cx="1828800" cy="1828800"/>
              <wp:effectExtent l="0" t="0" r="0" b="0"/>
              <wp:wrapNone/>
              <wp:docPr id="17"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F5775F" w14:textId="77777777" w:rsidR="00706012" w:rsidRDefault="00000000">
                          <w:pPr>
                            <w:pStyle w:val="31"/>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type w14:anchorId="59FD23C9" id="_x0000_t202" coordsize="21600,21600" o:spt="202" path="m,l,21600r21600,l21600,xe">
              <v:stroke joinstyle="miter"/>
              <v:path gradientshapeok="t" o:connecttype="rect"/>
            </v:shapetype>
            <v:shape id="文本框 34" o:sp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aJaiUY8BAAAuAwAADgAAAAAAAAAAAAAAAAAu&#10;AgAAZHJzL2Uyb0RvYy54bWxQSwECLQAUAAYACAAAACEADErw7tYAAAAFAQAADwAAAAAAAAAAAAAA&#10;AADpAwAAZHJzL2Rvd25yZXYueG1sUEsFBgAAAAAEAAQA8wAAAOwEAAAAAA==&#10;" filled="f" stroked="f">
              <v:textbox style="mso-fit-shape-to-text:t" inset="0,0,0,0">
                <w:txbxContent>
                  <w:p w14:paraId="48F5775F" w14:textId="77777777" w:rsidR="00706012" w:rsidRDefault="00000000">
                    <w:pPr>
                      <w:pStyle w:val="31"/>
                    </w:pPr>
                    <w:r>
                      <w:fldChar w:fldCharType="begin"/>
                    </w:r>
                    <w:r>
                      <w:instrText xml:space="preserve"> PAGE  \* MERGEFORMAT </w:instrText>
                    </w:r>
                    <w:r>
                      <w:fldChar w:fldCharType="separate"/>
                    </w:r>
                    <w:r>
                      <w:t>32</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13FE776" wp14:editId="0B9F4DCC">
              <wp:simplePos x="0" y="0"/>
              <wp:positionH relativeFrom="margin">
                <wp:align>center</wp:align>
              </wp:positionH>
              <wp:positionV relativeFrom="paragraph">
                <wp:posOffset>0</wp:posOffset>
              </wp:positionV>
              <wp:extent cx="1828800" cy="1828800"/>
              <wp:effectExtent l="0" t="0" r="0" b="0"/>
              <wp:wrapNone/>
              <wp:docPr id="13"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A0E44EF" w14:textId="77777777" w:rsidR="00706012" w:rsidRDefault="00706012">
                          <w:pPr>
                            <w:snapToGrid w:val="0"/>
                            <w:rPr>
                              <w:sz w:val="18"/>
                            </w:rPr>
                          </w:pPr>
                        </w:p>
                      </w:txbxContent>
                    </wps:txbx>
                    <wps:bodyPr wrap="none" lIns="0" tIns="0" rIns="0" bIns="0" upright="1">
                      <a:spAutoFit/>
                    </wps:bodyPr>
                  </wps:wsp>
                </a:graphicData>
              </a:graphic>
            </wp:anchor>
          </w:drawing>
        </mc:Choice>
        <mc:Fallback>
          <w:pict>
            <v:rect w14:anchorId="013FE776" id="矩形 1" o:spid="_x0000_s1031"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" filled="f" stroked="f">
              <v:textbox style="mso-fit-shape-to-text:t" inset="0,0,0,0">
                <w:txbxContent>
                  <w:p w14:paraId="2A0E44EF" w14:textId="77777777" w:rsidR="00706012" w:rsidRDefault="00706012">
                    <w:pPr>
                      <w:snapToGrid w:val="0"/>
                      <w:rPr>
                        <w:sz w:val="18"/>
                      </w:rP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4564" w14:textId="77777777" w:rsidR="00706012" w:rsidRDefault="00000000">
    <w:pPr>
      <w:pStyle w:val="af4"/>
    </w:pPr>
    <w:r>
      <w:rPr>
        <w:noProof/>
      </w:rPr>
      <mc:AlternateContent>
        <mc:Choice Requires="wps">
          <w:drawing>
            <wp:anchor distT="0" distB="0" distL="114300" distR="114300" simplePos="0" relativeHeight="251663360" behindDoc="0" locked="0" layoutInCell="1" allowOverlap="1" wp14:anchorId="797839DD" wp14:editId="1450C5D1">
              <wp:simplePos x="0" y="0"/>
              <wp:positionH relativeFrom="margin">
                <wp:align>center</wp:align>
              </wp:positionH>
              <wp:positionV relativeFrom="paragraph">
                <wp:posOffset>0</wp:posOffset>
              </wp:positionV>
              <wp:extent cx="1828800" cy="1828800"/>
              <wp:effectExtent l="0" t="0" r="0" b="0"/>
              <wp:wrapNone/>
              <wp:docPr id="1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20DDEA" w14:textId="77777777" w:rsidR="00706012" w:rsidRDefault="00000000">
                          <w:pPr>
                            <w:pStyle w:val="af4"/>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type w14:anchorId="797839DD" id="_x0000_t202" coordsize="21600,21600" o:spt="202" path="m,l,21600r21600,l21600,xe">
              <v:stroke joinstyle="miter"/>
              <v:path gradientshapeok="t" o:connecttype="rect"/>
            </v:shapetype>
            <v:shape id="文本框 36" o:spid="_x0000_s1032"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mvhCGkQEAAC4DAAAOAAAAAAAAAAAAAAAA&#10;AC4CAABkcnMvZTJvRG9jLnhtbFBLAQItABQABgAIAAAAIQAMSvDu1gAAAAUBAAAPAAAAAAAAAAAA&#10;AAAAAOsDAABkcnMvZG93bnJldi54bWxQSwUGAAAAAAQABADzAAAA7gQAAAAA&#10;" filled="f" stroked="f">
              <v:textbox style="mso-fit-shape-to-text:t" inset="0,0,0,0">
                <w:txbxContent>
                  <w:p w14:paraId="7A20DDEA" w14:textId="77777777" w:rsidR="00706012" w:rsidRDefault="00000000">
                    <w:pPr>
                      <w:pStyle w:val="af4"/>
                    </w:pPr>
                    <w:r>
                      <w:fldChar w:fldCharType="begin"/>
                    </w:r>
                    <w:r>
                      <w:instrText xml:space="preserve"> PAGE  \* MERGEFORMAT </w:instrText>
                    </w:r>
                    <w:r>
                      <w:fldChar w:fldCharType="separate"/>
                    </w:r>
                    <w:r>
                      <w:t>46</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9C19BCB" wp14:editId="1382B5C8">
              <wp:simplePos x="0" y="0"/>
              <wp:positionH relativeFrom="margin">
                <wp:align>center</wp:align>
              </wp:positionH>
              <wp:positionV relativeFrom="paragraph">
                <wp:posOffset>0</wp:posOffset>
              </wp:positionV>
              <wp:extent cx="1828800" cy="1828800"/>
              <wp:effectExtent l="0" t="0" r="0" b="0"/>
              <wp:wrapNone/>
              <wp:docPr id="11"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75846E" w14:textId="77777777" w:rsidR="00706012" w:rsidRDefault="00706012">
                          <w:pPr>
                            <w:snapToGrid w:val="0"/>
                            <w:rPr>
                              <w:sz w:val="18"/>
                            </w:rPr>
                          </w:pPr>
                        </w:p>
                      </w:txbxContent>
                    </wps:txbx>
                    <wps:bodyPr wrap="none" lIns="0" tIns="0" rIns="0" bIns="0" upright="1">
                      <a:spAutoFit/>
                    </wps:bodyPr>
                  </wps:wsp>
                </a:graphicData>
              </a:graphic>
            </wp:anchor>
          </w:drawing>
        </mc:Choice>
        <mc:Fallback>
          <w:pict>
            <v:rect w14:anchorId="79C19BCB" id="矩形 3" o:spid="_x0000_s1033"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" filled="f" stroked="f">
              <v:textbox style="mso-fit-shape-to-text:t" inset="0,0,0,0">
                <w:txbxContent>
                  <w:p w14:paraId="2575846E" w14:textId="77777777" w:rsidR="00706012" w:rsidRDefault="00706012">
                    <w:pPr>
                      <w:snapToGrid w:val="0"/>
                      <w:rPr>
                        <w:sz w:val="18"/>
                      </w:rPr>
                    </w:pP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4CCA" w14:textId="77777777" w:rsidR="00706012" w:rsidRDefault="00000000">
    <w:pPr>
      <w:pStyle w:val="af4"/>
      <w:tabs>
        <w:tab w:val="clear" w:pos="4153"/>
        <w:tab w:val="center" w:pos="4962"/>
      </w:tabs>
      <w:ind w:leftChars="-51" w:left="35" w:hangingChars="79" w:hanging="142"/>
      <w:jc w:val="center"/>
    </w:pPr>
    <w:r>
      <w:rPr>
        <w:noProof/>
      </w:rPr>
      <mc:AlternateContent>
        <mc:Choice Requires="wps">
          <w:drawing>
            <wp:anchor distT="0" distB="0" distL="114300" distR="114300" simplePos="0" relativeHeight="251666432" behindDoc="0" locked="0" layoutInCell="1" allowOverlap="1" wp14:anchorId="18847706" wp14:editId="2CD6F1F4">
              <wp:simplePos x="0" y="0"/>
              <wp:positionH relativeFrom="margin">
                <wp:align>center</wp:align>
              </wp:positionH>
              <wp:positionV relativeFrom="paragraph">
                <wp:posOffset>0</wp:posOffset>
              </wp:positionV>
              <wp:extent cx="1828800" cy="1828800"/>
              <wp:effectExtent l="0" t="0" r="0" b="0"/>
              <wp:wrapNone/>
              <wp:docPr id="1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32AA8A" w14:textId="77777777" w:rsidR="00706012" w:rsidRDefault="00000000">
                          <w:pPr>
                            <w:pStyle w:val="af4"/>
                          </w:pPr>
                          <w:r>
                            <w:fldChar w:fldCharType="begin"/>
                          </w:r>
                          <w:r>
                            <w:instrText xml:space="preserve"> PAGE  \* MERGEFORMAT </w:instrText>
                          </w:r>
                          <w:r>
                            <w:fldChar w:fldCharType="separate"/>
                          </w:r>
                          <w:r>
                            <w:t>81</w:t>
                          </w:r>
                          <w:r>
                            <w:fldChar w:fldCharType="end"/>
                          </w:r>
                        </w:p>
                      </w:txbxContent>
                    </wps:txbx>
                    <wps:bodyPr wrap="none" lIns="0" tIns="0" rIns="0" bIns="0">
                      <a:spAutoFit/>
                    </wps:bodyPr>
                  </wps:wsp>
                </a:graphicData>
              </a:graphic>
            </wp:anchor>
          </w:drawing>
        </mc:Choice>
        <mc:Fallback>
          <w:pict>
            <v:shapetype w14:anchorId="18847706" id="_x0000_t202" coordsize="21600,21600" o:spt="202" path="m,l,21600r21600,l21600,xe">
              <v:stroke joinstyle="miter"/>
              <v:path gradientshapeok="t" o:connecttype="rect"/>
            </v:shapetype>
            <v:shape id="文本框 39" o:spid="_x0000_s1034"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cpn7LkQEAAC4DAAAOAAAAAAAAAAAAAAAA&#10;AC4CAABkcnMvZTJvRG9jLnhtbFBLAQItABQABgAIAAAAIQAMSvDu1gAAAAUBAAAPAAAAAAAAAAAA&#10;AAAAAOsDAABkcnMvZG93bnJldi54bWxQSwUGAAAAAAQABADzAAAA7gQAAAAA&#10;" filled="f" stroked="f">
              <v:textbox style="mso-fit-shape-to-text:t" inset="0,0,0,0">
                <w:txbxContent>
                  <w:p w14:paraId="0E32AA8A" w14:textId="77777777" w:rsidR="00706012" w:rsidRDefault="00000000">
                    <w:pPr>
                      <w:pStyle w:val="af4"/>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FD48" w14:textId="77777777" w:rsidR="00487BD3" w:rsidRDefault="00487BD3">
      <w:r>
        <w:separator/>
      </w:r>
    </w:p>
  </w:footnote>
  <w:footnote w:type="continuationSeparator" w:id="0">
    <w:p w14:paraId="03B3890B" w14:textId="77777777" w:rsidR="00487BD3" w:rsidRDefault="00487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28D2" w14:textId="77777777" w:rsidR="00706012" w:rsidRDefault="00706012">
    <w:pPr>
      <w:pStyle w:val="af7"/>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30A9" w14:textId="77777777" w:rsidR="00706012" w:rsidRDefault="00706012">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BF82" w14:textId="77777777" w:rsidR="00706012" w:rsidRDefault="00706012">
    <w:pPr>
      <w:spacing w:line="360" w:lineRule="auto"/>
      <w:ind w:firstLineChars="200" w:firstLine="480"/>
      <w:jc w:val="center"/>
      <w:rPr>
        <w:rFonts w:ascii="仿宋_GB2312" w:eastAsia="仿宋_GB2312" w:hAnsi="仿宋_GB2312" w:hint="eastAsia"/>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235BE1"/>
    <w:multiLevelType w:val="singleLevel"/>
    <w:tmpl w:val="98235BE1"/>
    <w:lvl w:ilvl="0">
      <w:start w:val="1"/>
      <w:numFmt w:val="decimal"/>
      <w:suff w:val="nothing"/>
      <w:lvlText w:val="%1．"/>
      <w:lvlJc w:val="left"/>
      <w:pPr>
        <w:ind w:left="0" w:firstLine="400"/>
      </w:pPr>
      <w:rPr>
        <w:rFonts w:hint="default"/>
      </w:rPr>
    </w:lvl>
  </w:abstractNum>
  <w:abstractNum w:abstractNumId="1" w15:restartNumberingAfterBreak="0">
    <w:nsid w:val="AC003350"/>
    <w:multiLevelType w:val="singleLevel"/>
    <w:tmpl w:val="AC003350"/>
    <w:lvl w:ilvl="0">
      <w:start w:val="2"/>
      <w:numFmt w:val="decimal"/>
      <w:suff w:val="space"/>
      <w:lvlText w:val="%1."/>
      <w:lvlJc w:val="left"/>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31"/>
    <w:multiLevelType w:val="multilevel"/>
    <w:tmpl w:val="00000031"/>
    <w:lvl w:ilvl="0">
      <w:start w:val="1"/>
      <w:numFmt w:val="none"/>
      <w:lvlText w:val="2"/>
      <w:lvlJc w:val="left"/>
      <w:pPr>
        <w:tabs>
          <w:tab w:val="left" w:pos="425"/>
        </w:tabs>
        <w:ind w:left="425" w:hanging="425"/>
      </w:pPr>
      <w:rPr>
        <w:rFonts w:hint="eastAsia"/>
      </w:rPr>
    </w:lvl>
    <w:lvl w:ilvl="1">
      <w:start w:val="1"/>
      <w:numFmt w:val="decimal"/>
      <w:lvlText w:val="%116.%2"/>
      <w:lvlJc w:val="left"/>
      <w:pPr>
        <w:tabs>
          <w:tab w:val="left" w:pos="992"/>
        </w:tabs>
        <w:ind w:left="992" w:hanging="567"/>
      </w:pPr>
      <w:rPr>
        <w:rFonts w:ascii="新宋体" w:eastAsia="新宋体" w:hAnsi="新宋体" w:cs="黑体"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41710BC"/>
    <w:multiLevelType w:val="multilevel"/>
    <w:tmpl w:val="041710BC"/>
    <w:lvl w:ilvl="0">
      <w:start w:val="28"/>
      <w:numFmt w:val="decimal"/>
      <w:lvlText w:val="%1"/>
      <w:lvlJc w:val="left"/>
      <w:pPr>
        <w:tabs>
          <w:tab w:val="left" w:pos="0"/>
        </w:tabs>
        <w:ind w:left="450" w:hanging="450"/>
      </w:pPr>
      <w:rPr>
        <w:rFonts w:hint="default"/>
      </w:rPr>
    </w:lvl>
    <w:lvl w:ilvl="1">
      <w:start w:val="1"/>
      <w:numFmt w:val="decimal"/>
      <w:lvlText w:val="%1.%2"/>
      <w:lvlJc w:val="left"/>
      <w:pPr>
        <w:tabs>
          <w:tab w:val="left" w:pos="0"/>
        </w:tabs>
        <w:ind w:left="450" w:hanging="45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1080" w:hanging="108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440" w:hanging="144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800" w:hanging="1800"/>
      </w:pPr>
      <w:rPr>
        <w:rFonts w:hint="default"/>
      </w:rPr>
    </w:lvl>
    <w:lvl w:ilvl="8">
      <w:start w:val="1"/>
      <w:numFmt w:val="decimal"/>
      <w:lvlText w:val="%1.%2.%3.%4.%5.%6.%7.%8.%9"/>
      <w:lvlJc w:val="left"/>
      <w:pPr>
        <w:tabs>
          <w:tab w:val="left" w:pos="0"/>
        </w:tabs>
        <w:ind w:left="2160" w:hanging="2160"/>
      </w:pPr>
      <w:rPr>
        <w:rFonts w:hint="default"/>
      </w:rPr>
    </w:lvl>
  </w:abstractNum>
  <w:abstractNum w:abstractNumId="5" w15:restartNumberingAfterBreak="0">
    <w:nsid w:val="05FE0DEB"/>
    <w:multiLevelType w:val="multilevel"/>
    <w:tmpl w:val="05FE0DEB"/>
    <w:lvl w:ilvl="0">
      <w:start w:val="1"/>
      <w:numFmt w:val="none"/>
      <w:lvlText w:val="2"/>
      <w:lvlJc w:val="left"/>
      <w:pPr>
        <w:tabs>
          <w:tab w:val="left" w:pos="425"/>
        </w:tabs>
        <w:ind w:left="425" w:hanging="425"/>
      </w:pPr>
      <w:rPr>
        <w:rFonts w:hint="eastAsia"/>
      </w:rPr>
    </w:lvl>
    <w:lvl w:ilvl="1">
      <w:start w:val="1"/>
      <w:numFmt w:val="decimal"/>
      <w:lvlText w:val="%117.%2"/>
      <w:lvlJc w:val="left"/>
      <w:pPr>
        <w:tabs>
          <w:tab w:val="left" w:pos="992"/>
        </w:tabs>
        <w:ind w:left="992" w:hanging="567"/>
      </w:pPr>
      <w:rPr>
        <w:rFonts w:ascii="新宋体" w:eastAsia="新宋体" w:hAnsi="新宋体" w:cs="黑体"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E631A2B"/>
    <w:multiLevelType w:val="multilevel"/>
    <w:tmpl w:val="0E631A2B"/>
    <w:lvl w:ilvl="0">
      <w:start w:val="1"/>
      <w:numFmt w:val="decimal"/>
      <w:lvlText w:val="%1."/>
      <w:lvlJc w:val="left"/>
      <w:pPr>
        <w:tabs>
          <w:tab w:val="left" w:pos="420"/>
        </w:tabs>
        <w:ind w:left="420" w:hanging="420"/>
      </w:pPr>
      <w:rPr>
        <w:rFonts w:ascii="长城仿宋" w:eastAsia="长城仿宋" w:hAnsi="黑体" w:cs="黑体"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15:restartNumberingAfterBreak="0">
    <w:nsid w:val="15EF223A"/>
    <w:multiLevelType w:val="multilevel"/>
    <w:tmpl w:val="15EF223A"/>
    <w:lvl w:ilvl="0">
      <w:start w:val="1"/>
      <w:numFmt w:val="none"/>
      <w:lvlText w:val="2"/>
      <w:lvlJc w:val="left"/>
      <w:pPr>
        <w:tabs>
          <w:tab w:val="left" w:pos="425"/>
        </w:tabs>
        <w:ind w:left="425" w:hanging="425"/>
      </w:pPr>
      <w:rPr>
        <w:rFonts w:hint="eastAsia"/>
      </w:rPr>
    </w:lvl>
    <w:lvl w:ilvl="1">
      <w:start w:val="1"/>
      <w:numFmt w:val="decimal"/>
      <w:lvlText w:val="%112.%2"/>
      <w:lvlJc w:val="left"/>
      <w:pPr>
        <w:tabs>
          <w:tab w:val="left" w:pos="567"/>
        </w:tabs>
        <w:ind w:left="567" w:hanging="567"/>
      </w:pPr>
      <w:rPr>
        <w:rFonts w:ascii="新宋体" w:eastAsia="新宋体" w:hAnsi="新宋体" w:cs="黑体"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8EF380F"/>
    <w:multiLevelType w:val="multilevel"/>
    <w:tmpl w:val="18EF380F"/>
    <w:lvl w:ilvl="0">
      <w:start w:val="1"/>
      <w:numFmt w:val="none"/>
      <w:lvlText w:val="2"/>
      <w:lvlJc w:val="left"/>
      <w:pPr>
        <w:tabs>
          <w:tab w:val="left" w:pos="425"/>
        </w:tabs>
        <w:ind w:left="425" w:hanging="425"/>
      </w:pPr>
      <w:rPr>
        <w:rFonts w:hint="eastAsia"/>
      </w:rPr>
    </w:lvl>
    <w:lvl w:ilvl="1">
      <w:start w:val="1"/>
      <w:numFmt w:val="decimal"/>
      <w:lvlText w:val="%114.%2"/>
      <w:lvlJc w:val="left"/>
      <w:pPr>
        <w:tabs>
          <w:tab w:val="left" w:pos="992"/>
        </w:tabs>
        <w:ind w:left="992" w:hanging="567"/>
      </w:pPr>
      <w:rPr>
        <w:rFonts w:ascii="新宋体" w:eastAsia="新宋体" w:hAnsi="新宋体" w:cs="黑体"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2434239E"/>
    <w:multiLevelType w:val="multilevel"/>
    <w:tmpl w:val="2434239E"/>
    <w:lvl w:ilvl="0">
      <w:start w:val="1"/>
      <w:numFmt w:val="decimal"/>
      <w:lvlText w:val="%1."/>
      <w:lvlJc w:val="left"/>
      <w:pPr>
        <w:tabs>
          <w:tab w:val="left" w:pos="420"/>
        </w:tabs>
        <w:ind w:left="420" w:hanging="420"/>
      </w:pPr>
      <w:rPr>
        <w:rFonts w:ascii="新宋体" w:eastAsia="新宋体" w:hAnsi="新宋体" w:cs="黑体"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15:restartNumberingAfterBreak="0">
    <w:nsid w:val="3332E2C2"/>
    <w:multiLevelType w:val="multilevel"/>
    <w:tmpl w:val="3332E2C2"/>
    <w:lvl w:ilvl="0">
      <w:start w:val="1"/>
      <w:numFmt w:val="decimal"/>
      <w:suff w:val="space"/>
      <w:lvlText w:val="%1."/>
      <w:lvlJc w:val="left"/>
      <w:pPr>
        <w:ind w:left="-20" w:hanging="160"/>
      </w:pPr>
      <w:rPr>
        <w:rFonts w:ascii="宋体" w:eastAsia="宋体" w:hAnsi="宋体" w:cs="宋体" w:hint="default"/>
        <w:b/>
        <w:bCs/>
        <w:spacing w:val="-3"/>
        <w:w w:val="100"/>
        <w:sz w:val="22"/>
        <w:szCs w:val="22"/>
        <w:lang w:val="zh-CN" w:eastAsia="zh-CN" w:bidi="zh-CN"/>
      </w:rPr>
    </w:lvl>
    <w:lvl w:ilvl="1">
      <w:start w:val="1"/>
      <w:numFmt w:val="decimal"/>
      <w:suff w:val="space"/>
      <w:lvlText w:val="%1.%2"/>
      <w:lvlJc w:val="left"/>
      <w:pPr>
        <w:ind w:left="317" w:hanging="317"/>
      </w:pPr>
      <w:rPr>
        <w:rFonts w:ascii="宋体" w:eastAsia="宋体" w:hAnsi="宋体" w:cs="宋体" w:hint="default"/>
        <w:w w:val="100"/>
        <w:sz w:val="22"/>
        <w:szCs w:val="22"/>
        <w:lang w:val="zh-CN" w:eastAsia="zh-CN" w:bidi="zh-CN"/>
      </w:rPr>
    </w:lvl>
    <w:lvl w:ilvl="2">
      <w:start w:val="1"/>
      <w:numFmt w:val="decimal"/>
      <w:lvlText w:val="%1.%2.%3"/>
      <w:lvlJc w:val="left"/>
      <w:pPr>
        <w:ind w:left="112" w:hanging="528"/>
      </w:pPr>
      <w:rPr>
        <w:rFonts w:ascii="宋体" w:eastAsia="宋体" w:hAnsi="宋体" w:cs="宋体" w:hint="default"/>
        <w:w w:val="100"/>
        <w:sz w:val="22"/>
        <w:szCs w:val="22"/>
        <w:lang w:val="zh-CN" w:eastAsia="zh-CN" w:bidi="zh-CN"/>
      </w:rPr>
    </w:lvl>
    <w:lvl w:ilvl="3">
      <w:start w:val="1"/>
      <w:numFmt w:val="decimal"/>
      <w:lvlText w:val="%1.%2.%3.%4"/>
      <w:lvlJc w:val="left"/>
      <w:pPr>
        <w:ind w:left="1262" w:hanging="737"/>
      </w:pPr>
      <w:rPr>
        <w:rFonts w:ascii="Times New Roman" w:eastAsia="Times New Roman" w:hAnsi="Times New Roman" w:cs="Times New Roman" w:hint="default"/>
        <w:spacing w:val="-3"/>
        <w:w w:val="100"/>
        <w:sz w:val="21"/>
        <w:szCs w:val="21"/>
        <w:lang w:val="zh-CN" w:eastAsia="zh-CN" w:bidi="zh-CN"/>
      </w:rPr>
    </w:lvl>
    <w:lvl w:ilvl="4">
      <w:numFmt w:val="bullet"/>
      <w:lvlText w:val="•"/>
      <w:lvlJc w:val="left"/>
      <w:pPr>
        <w:ind w:left="1000" w:hanging="737"/>
      </w:pPr>
      <w:rPr>
        <w:rFonts w:hint="default"/>
        <w:lang w:val="zh-CN" w:eastAsia="zh-CN" w:bidi="zh-CN"/>
      </w:rPr>
    </w:lvl>
    <w:lvl w:ilvl="5">
      <w:numFmt w:val="bullet"/>
      <w:lvlText w:val="•"/>
      <w:lvlJc w:val="left"/>
      <w:pPr>
        <w:ind w:left="1120" w:hanging="737"/>
      </w:pPr>
      <w:rPr>
        <w:rFonts w:hint="default"/>
        <w:lang w:val="zh-CN" w:eastAsia="zh-CN" w:bidi="zh-CN"/>
      </w:rPr>
    </w:lvl>
    <w:lvl w:ilvl="6">
      <w:numFmt w:val="bullet"/>
      <w:lvlText w:val="•"/>
      <w:lvlJc w:val="left"/>
      <w:pPr>
        <w:ind w:left="1280" w:hanging="737"/>
      </w:pPr>
      <w:rPr>
        <w:rFonts w:hint="default"/>
        <w:lang w:val="zh-CN" w:eastAsia="zh-CN" w:bidi="zh-CN"/>
      </w:rPr>
    </w:lvl>
    <w:lvl w:ilvl="7">
      <w:numFmt w:val="bullet"/>
      <w:lvlText w:val="•"/>
      <w:lvlJc w:val="left"/>
      <w:pPr>
        <w:ind w:left="3451" w:hanging="737"/>
      </w:pPr>
      <w:rPr>
        <w:rFonts w:hint="default"/>
        <w:lang w:val="zh-CN" w:eastAsia="zh-CN" w:bidi="zh-CN"/>
      </w:rPr>
    </w:lvl>
    <w:lvl w:ilvl="8">
      <w:numFmt w:val="bullet"/>
      <w:lvlText w:val="•"/>
      <w:lvlJc w:val="left"/>
      <w:pPr>
        <w:ind w:left="5623" w:hanging="737"/>
      </w:pPr>
      <w:rPr>
        <w:rFonts w:hint="default"/>
        <w:lang w:val="zh-CN" w:eastAsia="zh-CN" w:bidi="zh-CN"/>
      </w:rPr>
    </w:lvl>
  </w:abstractNum>
  <w:abstractNum w:abstractNumId="11" w15:restartNumberingAfterBreak="0">
    <w:nsid w:val="468A61D0"/>
    <w:multiLevelType w:val="singleLevel"/>
    <w:tmpl w:val="468A61D0"/>
    <w:lvl w:ilvl="0">
      <w:start w:val="2"/>
      <w:numFmt w:val="chineseCounting"/>
      <w:suff w:val="space"/>
      <w:lvlText w:val="第%1部分"/>
      <w:lvlJc w:val="left"/>
      <w:rPr>
        <w:rFonts w:hint="eastAsia"/>
      </w:rPr>
    </w:lvl>
  </w:abstractNum>
  <w:abstractNum w:abstractNumId="12" w15:restartNumberingAfterBreak="0">
    <w:nsid w:val="4A5D258E"/>
    <w:multiLevelType w:val="multilevel"/>
    <w:tmpl w:val="4A5D258E"/>
    <w:lvl w:ilvl="0">
      <w:start w:val="5"/>
      <w:numFmt w:val="decimal"/>
      <w:lvlText w:val="%1."/>
      <w:lvlJc w:val="left"/>
      <w:pPr>
        <w:tabs>
          <w:tab w:val="left" w:pos="2264"/>
        </w:tabs>
        <w:ind w:left="2264" w:hanging="420"/>
      </w:pPr>
      <w:rPr>
        <w:rFonts w:ascii="新宋体" w:eastAsia="新宋体" w:hAnsi="新宋体" w:cs="Tahoma" w:hint="eastAsia"/>
      </w:rPr>
    </w:lvl>
    <w:lvl w:ilvl="1">
      <w:numFmt w:val="none"/>
      <w:lvlText w:val=""/>
      <w:lvlJc w:val="left"/>
      <w:pPr>
        <w:tabs>
          <w:tab w:val="left" w:pos="360"/>
        </w:tabs>
        <w:ind w:left="0" w:firstLine="0"/>
      </w:pPr>
      <w:rPr>
        <w:rFonts w:hint="eastAsia"/>
      </w:rPr>
    </w:lvl>
    <w:lvl w:ilvl="2">
      <w:numFmt w:val="none"/>
      <w:lvlText w:val=""/>
      <w:lvlJc w:val="left"/>
      <w:pPr>
        <w:tabs>
          <w:tab w:val="left" w:pos="360"/>
        </w:tabs>
        <w:ind w:left="0" w:firstLine="0"/>
      </w:pPr>
      <w:rPr>
        <w:rFonts w:hint="eastAsia"/>
      </w:rPr>
    </w:lvl>
    <w:lvl w:ilvl="3">
      <w:numFmt w:val="none"/>
      <w:lvlText w:val=""/>
      <w:lvlJc w:val="left"/>
      <w:pPr>
        <w:tabs>
          <w:tab w:val="left" w:pos="360"/>
        </w:tabs>
        <w:ind w:left="0" w:firstLine="0"/>
      </w:pPr>
      <w:rPr>
        <w:rFonts w:hint="eastAsia"/>
      </w:rPr>
    </w:lvl>
    <w:lvl w:ilvl="4">
      <w:numFmt w:val="none"/>
      <w:lvlText w:val=""/>
      <w:lvlJc w:val="left"/>
      <w:pPr>
        <w:tabs>
          <w:tab w:val="left" w:pos="360"/>
        </w:tabs>
        <w:ind w:left="0" w:firstLine="0"/>
      </w:pPr>
      <w:rPr>
        <w:rFonts w:hint="eastAsia"/>
      </w:rPr>
    </w:lvl>
    <w:lvl w:ilvl="5">
      <w:numFmt w:val="none"/>
      <w:lvlText w:val=""/>
      <w:lvlJc w:val="left"/>
      <w:pPr>
        <w:tabs>
          <w:tab w:val="left" w:pos="360"/>
        </w:tabs>
        <w:ind w:left="0" w:firstLine="0"/>
      </w:pPr>
      <w:rPr>
        <w:rFonts w:hint="eastAsia"/>
      </w:rPr>
    </w:lvl>
    <w:lvl w:ilvl="6">
      <w:numFmt w:val="none"/>
      <w:lvlText w:val=""/>
      <w:lvlJc w:val="left"/>
      <w:pPr>
        <w:tabs>
          <w:tab w:val="left" w:pos="360"/>
        </w:tabs>
        <w:ind w:left="0" w:firstLine="0"/>
      </w:pPr>
      <w:rPr>
        <w:rFonts w:hint="eastAsia"/>
      </w:rPr>
    </w:lvl>
    <w:lvl w:ilvl="7">
      <w:numFmt w:val="none"/>
      <w:lvlText w:val=""/>
      <w:lvlJc w:val="left"/>
      <w:pPr>
        <w:tabs>
          <w:tab w:val="left" w:pos="360"/>
        </w:tabs>
        <w:ind w:left="0" w:firstLine="0"/>
      </w:pPr>
      <w:rPr>
        <w:rFonts w:hint="eastAsia"/>
      </w:rPr>
    </w:lvl>
    <w:lvl w:ilvl="8">
      <w:numFmt w:val="none"/>
      <w:lvlText w:val=""/>
      <w:lvlJc w:val="left"/>
      <w:pPr>
        <w:tabs>
          <w:tab w:val="left" w:pos="360"/>
        </w:tabs>
        <w:ind w:left="0" w:firstLine="0"/>
      </w:pPr>
      <w:rPr>
        <w:rFonts w:hint="eastAsia"/>
      </w:rPr>
    </w:lvl>
  </w:abstractNum>
  <w:abstractNum w:abstractNumId="13" w15:restartNumberingAfterBreak="0">
    <w:nsid w:val="4DE33280"/>
    <w:multiLevelType w:val="multilevel"/>
    <w:tmpl w:val="4DE33280"/>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1701"/>
        </w:tabs>
        <w:ind w:left="1701" w:hanging="567"/>
      </w:pPr>
      <w:rPr>
        <w:rFonts w:ascii="新宋体" w:eastAsia="新宋体" w:hAnsi="新宋体" w:cs="Tahoma"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50CC72CE"/>
    <w:multiLevelType w:val="multilevel"/>
    <w:tmpl w:val="50CC72CE"/>
    <w:lvl w:ilvl="0">
      <w:start w:val="1"/>
      <w:numFmt w:val="none"/>
      <w:lvlText w:val="2"/>
      <w:lvlJc w:val="left"/>
      <w:pPr>
        <w:tabs>
          <w:tab w:val="left" w:pos="425"/>
        </w:tabs>
        <w:ind w:left="425" w:hanging="425"/>
      </w:pPr>
      <w:rPr>
        <w:rFonts w:hint="eastAsia"/>
      </w:rPr>
    </w:lvl>
    <w:lvl w:ilvl="1">
      <w:start w:val="1"/>
      <w:numFmt w:val="decimal"/>
      <w:lvlText w:val="%113.%2"/>
      <w:lvlJc w:val="left"/>
      <w:pPr>
        <w:tabs>
          <w:tab w:val="left" w:pos="992"/>
        </w:tabs>
        <w:ind w:left="992" w:hanging="567"/>
      </w:pPr>
      <w:rPr>
        <w:rFonts w:ascii="新宋体" w:eastAsia="新宋体" w:hAnsi="新宋体" w:cs="黑体"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51920AB0"/>
    <w:multiLevelType w:val="multilevel"/>
    <w:tmpl w:val="51920AB0"/>
    <w:lvl w:ilvl="0">
      <w:start w:val="1"/>
      <w:numFmt w:val="bullet"/>
      <w:pStyle w:val="0"/>
      <w:lvlText w:val=""/>
      <w:lvlJc w:val="left"/>
      <w:pPr>
        <w:ind w:left="987"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60740F78"/>
    <w:multiLevelType w:val="singleLevel"/>
    <w:tmpl w:val="60740F78"/>
    <w:lvl w:ilvl="0">
      <w:start w:val="1"/>
      <w:numFmt w:val="bullet"/>
      <w:lvlText w:val=""/>
      <w:lvlJc w:val="left"/>
      <w:pPr>
        <w:ind w:left="420" w:hanging="420"/>
      </w:pPr>
      <w:rPr>
        <w:rFonts w:ascii="Cambria Math" w:hAnsi="Cambria Math" w:hint="default"/>
      </w:rPr>
    </w:lvl>
  </w:abstractNum>
  <w:abstractNum w:abstractNumId="17" w15:restartNumberingAfterBreak="0">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6E938A8"/>
    <w:multiLevelType w:val="multilevel"/>
    <w:tmpl w:val="66E938A8"/>
    <w:lvl w:ilvl="0">
      <w:start w:val="23"/>
      <w:numFmt w:val="decimal"/>
      <w:lvlText w:val="%1"/>
      <w:lvlJc w:val="left"/>
      <w:pPr>
        <w:tabs>
          <w:tab w:val="left" w:pos="0"/>
        </w:tabs>
        <w:ind w:left="480" w:hanging="480"/>
      </w:pPr>
      <w:rPr>
        <w:rFonts w:hint="default"/>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1080" w:hanging="108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440" w:hanging="144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800" w:hanging="1800"/>
      </w:pPr>
      <w:rPr>
        <w:rFonts w:hint="default"/>
      </w:rPr>
    </w:lvl>
    <w:lvl w:ilvl="8">
      <w:start w:val="1"/>
      <w:numFmt w:val="decimal"/>
      <w:lvlText w:val="%1.%2.%3.%4.%5.%6.%7.%8.%9"/>
      <w:lvlJc w:val="left"/>
      <w:pPr>
        <w:tabs>
          <w:tab w:val="left" w:pos="0"/>
        </w:tabs>
        <w:ind w:left="2160" w:hanging="2160"/>
      </w:pPr>
      <w:rPr>
        <w:rFonts w:hint="default"/>
      </w:rPr>
    </w:lvl>
  </w:abstractNum>
  <w:abstractNum w:abstractNumId="19" w15:restartNumberingAfterBreak="0">
    <w:nsid w:val="68F01F09"/>
    <w:multiLevelType w:val="multilevel"/>
    <w:tmpl w:val="68F01F09"/>
    <w:lvl w:ilvl="0">
      <w:start w:val="1"/>
      <w:numFmt w:val="chineseCountingThousand"/>
      <w:lvlText w:val="%1、"/>
      <w:lvlJc w:val="left"/>
      <w:pPr>
        <w:ind w:left="432" w:hanging="432"/>
      </w:pPr>
      <w:rPr>
        <w:rFonts w:eastAsia="黑体" w:hint="eastAsia"/>
        <w:b/>
        <w:i w:val="0"/>
        <w:sz w:val="30"/>
      </w:rPr>
    </w:lvl>
    <w:lvl w:ilvl="1">
      <w:start w:val="1"/>
      <w:numFmt w:val="decimal"/>
      <w:isLgl/>
      <w:lvlText w:val="%1.%2"/>
      <w:lvlJc w:val="left"/>
      <w:pPr>
        <w:ind w:left="576" w:hanging="576"/>
      </w:pPr>
      <w:rPr>
        <w:rFonts w:ascii="Times New Roman" w:eastAsia="仿宋_GB2312" w:hAnsi="Times New Roman" w:hint="default"/>
        <w:b w:val="0"/>
        <w:i w:val="0"/>
        <w:sz w:val="28"/>
      </w:rPr>
    </w:lvl>
    <w:lvl w:ilvl="2">
      <w:start w:val="1"/>
      <w:numFmt w:val="decimal"/>
      <w:isLgl/>
      <w:lvlText w:val="%1.%2.%3"/>
      <w:lvlJc w:val="left"/>
      <w:pPr>
        <w:ind w:left="720" w:hanging="720"/>
      </w:pPr>
      <w:rPr>
        <w:rFonts w:ascii="Times New Roman" w:eastAsia="仿宋_GB2312" w:hAnsi="Times New Roman" w:hint="default"/>
        <w:b w:val="0"/>
        <w:i w:val="0"/>
        <w:sz w:val="28"/>
      </w:rPr>
    </w:lvl>
    <w:lvl w:ilvl="3">
      <w:start w:val="1"/>
      <w:numFmt w:val="decimal"/>
      <w:isLgl/>
      <w:lvlText w:val="%1.%2.%3.%4"/>
      <w:lvlJc w:val="left"/>
      <w:pPr>
        <w:ind w:left="864" w:hanging="864"/>
      </w:pPr>
      <w:rPr>
        <w:rFonts w:ascii="Times New Roman" w:eastAsia="仿宋_GB2312" w:hAnsi="Times New Roman" w:hint="default"/>
        <w:b w:val="0"/>
        <w:i w:val="0"/>
        <w:sz w:val="28"/>
      </w:rPr>
    </w:lvl>
    <w:lvl w:ilvl="4">
      <w:start w:val="1"/>
      <w:numFmt w:val="decimal"/>
      <w:isLgl/>
      <w:lvlText w:val="%1.%2.%3.%4.%5"/>
      <w:lvlJc w:val="left"/>
      <w:pPr>
        <w:ind w:left="1008" w:hanging="1008"/>
      </w:pPr>
      <w:rPr>
        <w:rFonts w:ascii="Times New Roman" w:eastAsia="仿宋_GB2312" w:hAnsi="Times New Roman" w:hint="default"/>
        <w:b w:val="0"/>
        <w:i w:val="0"/>
        <w:sz w:val="28"/>
      </w:rPr>
    </w:lvl>
    <w:lvl w:ilvl="5">
      <w:start w:val="1"/>
      <w:numFmt w:val="decimal"/>
      <w:isLgl/>
      <w:lvlText w:val="%1.%2.%3.%4.%5.%6"/>
      <w:lvlJc w:val="left"/>
      <w:pPr>
        <w:ind w:left="1152" w:hanging="1152"/>
      </w:pPr>
      <w:rPr>
        <w:rFonts w:ascii="Times New Roman" w:eastAsia="仿宋_GB2312" w:hAnsi="Times New Roman" w:hint="default"/>
        <w:b w:val="0"/>
        <w:i w:val="0"/>
        <w:sz w:val="28"/>
      </w:rPr>
    </w:lvl>
    <w:lvl w:ilvl="6">
      <w:start w:val="1"/>
      <w:numFmt w:val="decimal"/>
      <w:pStyle w:val="7"/>
      <w:isLgl/>
      <w:lvlText w:val="%1.%2.%3.%4.%5.%6.%7"/>
      <w:lvlJc w:val="left"/>
      <w:pPr>
        <w:ind w:left="1296" w:hanging="1296"/>
      </w:pPr>
      <w:rPr>
        <w:rFonts w:ascii="Times New Roman" w:eastAsia="仿宋_GB2312" w:hAnsi="Times New Roman" w:hint="default"/>
        <w:b w:val="0"/>
        <w:i w:val="0"/>
        <w:sz w:val="28"/>
      </w:rPr>
    </w:lvl>
    <w:lvl w:ilvl="7">
      <w:start w:val="1"/>
      <w:numFmt w:val="decimal"/>
      <w:pStyle w:val="8"/>
      <w:isLgl/>
      <w:lvlText w:val="%1.%2.%3.%4.%5.%6.%7.%8"/>
      <w:lvlJc w:val="left"/>
      <w:pPr>
        <w:ind w:left="1440" w:hanging="1440"/>
      </w:pPr>
      <w:rPr>
        <w:rFonts w:ascii="Times New Roman" w:eastAsia="仿宋_GB2312" w:hAnsi="Times New Roman" w:hint="default"/>
        <w:b w:val="0"/>
        <w:i w:val="0"/>
        <w:sz w:val="28"/>
      </w:rPr>
    </w:lvl>
    <w:lvl w:ilvl="8">
      <w:start w:val="1"/>
      <w:numFmt w:val="decimal"/>
      <w:pStyle w:val="9"/>
      <w:isLgl/>
      <w:lvlText w:val="%1.%2.%3.%4.%5.%6.%7.%8.%9"/>
      <w:lvlJc w:val="left"/>
      <w:pPr>
        <w:ind w:left="1584" w:hanging="1584"/>
      </w:pPr>
      <w:rPr>
        <w:rFonts w:ascii="Times New Roman" w:eastAsia="仿宋_GB2312" w:hAnsi="Times New Roman" w:hint="default"/>
        <w:b w:val="0"/>
        <w:i w:val="0"/>
        <w:sz w:val="28"/>
      </w:rPr>
    </w:lvl>
  </w:abstractNum>
  <w:abstractNum w:abstractNumId="20" w15:restartNumberingAfterBreak="0">
    <w:nsid w:val="6F9E3E9C"/>
    <w:multiLevelType w:val="multilevel"/>
    <w:tmpl w:val="6F9E3E9C"/>
    <w:lvl w:ilvl="0">
      <w:start w:val="1"/>
      <w:numFmt w:val="none"/>
      <w:lvlText w:val="2"/>
      <w:lvlJc w:val="left"/>
      <w:pPr>
        <w:tabs>
          <w:tab w:val="left" w:pos="425"/>
        </w:tabs>
        <w:ind w:left="425" w:hanging="425"/>
      </w:pPr>
      <w:rPr>
        <w:rFonts w:hint="eastAsia"/>
      </w:rPr>
    </w:lvl>
    <w:lvl w:ilvl="1">
      <w:start w:val="1"/>
      <w:numFmt w:val="decimal"/>
      <w:lvlText w:val="%115.%2"/>
      <w:lvlJc w:val="left"/>
      <w:pPr>
        <w:tabs>
          <w:tab w:val="left" w:pos="992"/>
        </w:tabs>
        <w:ind w:left="992" w:hanging="567"/>
      </w:pPr>
      <w:rPr>
        <w:rFonts w:ascii="新宋体" w:eastAsia="新宋体" w:hAnsi="新宋体" w:cs="黑体"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15:restartNumberingAfterBreak="0">
    <w:nsid w:val="736C4813"/>
    <w:multiLevelType w:val="multilevel"/>
    <w:tmpl w:val="736C4813"/>
    <w:lvl w:ilvl="0">
      <w:start w:val="1"/>
      <w:numFmt w:val="none"/>
      <w:lvlText w:val="2"/>
      <w:lvlJc w:val="left"/>
      <w:pPr>
        <w:tabs>
          <w:tab w:val="left" w:pos="425"/>
        </w:tabs>
        <w:ind w:left="425" w:hanging="425"/>
      </w:pPr>
      <w:rPr>
        <w:rFonts w:hint="eastAsia"/>
      </w:rPr>
    </w:lvl>
    <w:lvl w:ilvl="1">
      <w:start w:val="1"/>
      <w:numFmt w:val="decimal"/>
      <w:lvlText w:val="%110.%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15:restartNumberingAfterBreak="0">
    <w:nsid w:val="76DF1F21"/>
    <w:multiLevelType w:val="multilevel"/>
    <w:tmpl w:val="76DF1F21"/>
    <w:lvl w:ilvl="0">
      <w:start w:val="1"/>
      <w:numFmt w:val="none"/>
      <w:lvlText w:val="2"/>
      <w:lvlJc w:val="left"/>
      <w:pPr>
        <w:tabs>
          <w:tab w:val="left" w:pos="425"/>
        </w:tabs>
        <w:ind w:left="425" w:hanging="425"/>
      </w:pPr>
      <w:rPr>
        <w:rFonts w:hint="eastAsia"/>
      </w:rPr>
    </w:lvl>
    <w:lvl w:ilvl="1">
      <w:start w:val="1"/>
      <w:numFmt w:val="decimal"/>
      <w:lvlText w:val="%111.%2"/>
      <w:lvlJc w:val="left"/>
      <w:pPr>
        <w:tabs>
          <w:tab w:val="left" w:pos="992"/>
        </w:tabs>
        <w:ind w:left="992" w:hanging="567"/>
      </w:pPr>
      <w:rPr>
        <w:rFonts w:ascii="新宋体" w:eastAsia="新宋体" w:hAnsi="新宋体" w:cs="黑体"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15:restartNumberingAfterBreak="0">
    <w:nsid w:val="794E7442"/>
    <w:multiLevelType w:val="multilevel"/>
    <w:tmpl w:val="794E7442"/>
    <w:lvl w:ilvl="0">
      <w:start w:val="22"/>
      <w:numFmt w:val="decimal"/>
      <w:lvlText w:val="%1"/>
      <w:lvlJc w:val="left"/>
      <w:pPr>
        <w:tabs>
          <w:tab w:val="left" w:pos="0"/>
        </w:tabs>
        <w:ind w:left="450" w:hanging="450"/>
      </w:pPr>
      <w:rPr>
        <w:rFonts w:hint="default"/>
      </w:rPr>
    </w:lvl>
    <w:lvl w:ilvl="1">
      <w:start w:val="1"/>
      <w:numFmt w:val="decimal"/>
      <w:lvlText w:val="22.%2"/>
      <w:lvlJc w:val="left"/>
      <w:pPr>
        <w:tabs>
          <w:tab w:val="left" w:pos="0"/>
        </w:tabs>
        <w:ind w:left="985" w:hanging="450"/>
      </w:pPr>
      <w:rPr>
        <w:rFonts w:hint="default"/>
      </w:rPr>
    </w:lvl>
    <w:lvl w:ilvl="2">
      <w:start w:val="1"/>
      <w:numFmt w:val="decimal"/>
      <w:lvlText w:val="%1.%2.%3"/>
      <w:lvlJc w:val="left"/>
      <w:pPr>
        <w:tabs>
          <w:tab w:val="left" w:pos="0"/>
        </w:tabs>
        <w:ind w:left="1790" w:hanging="720"/>
      </w:pPr>
      <w:rPr>
        <w:rFonts w:hint="default"/>
      </w:rPr>
    </w:lvl>
    <w:lvl w:ilvl="3">
      <w:start w:val="1"/>
      <w:numFmt w:val="decimal"/>
      <w:lvlText w:val="%1.%2.%3.%4"/>
      <w:lvlJc w:val="left"/>
      <w:pPr>
        <w:tabs>
          <w:tab w:val="left" w:pos="0"/>
        </w:tabs>
        <w:ind w:left="2685" w:hanging="1080"/>
      </w:pPr>
      <w:rPr>
        <w:rFonts w:hint="default"/>
      </w:rPr>
    </w:lvl>
    <w:lvl w:ilvl="4">
      <w:start w:val="1"/>
      <w:numFmt w:val="decimal"/>
      <w:lvlText w:val="%1.%2.%3.%4.%5"/>
      <w:lvlJc w:val="left"/>
      <w:pPr>
        <w:tabs>
          <w:tab w:val="left" w:pos="0"/>
        </w:tabs>
        <w:ind w:left="3220" w:hanging="1080"/>
      </w:pPr>
      <w:rPr>
        <w:rFonts w:hint="default"/>
      </w:rPr>
    </w:lvl>
    <w:lvl w:ilvl="5">
      <w:start w:val="1"/>
      <w:numFmt w:val="decimal"/>
      <w:lvlText w:val="%1.%2.%3.%4.%5.%6"/>
      <w:lvlJc w:val="left"/>
      <w:pPr>
        <w:tabs>
          <w:tab w:val="left" w:pos="0"/>
        </w:tabs>
        <w:ind w:left="4115" w:hanging="1440"/>
      </w:pPr>
      <w:rPr>
        <w:rFonts w:hint="default"/>
      </w:rPr>
    </w:lvl>
    <w:lvl w:ilvl="6">
      <w:start w:val="1"/>
      <w:numFmt w:val="decimal"/>
      <w:lvlText w:val="%1.%2.%3.%4.%5.%6.%7"/>
      <w:lvlJc w:val="left"/>
      <w:pPr>
        <w:tabs>
          <w:tab w:val="left" w:pos="0"/>
        </w:tabs>
        <w:ind w:left="4650" w:hanging="1440"/>
      </w:pPr>
      <w:rPr>
        <w:rFonts w:hint="default"/>
      </w:rPr>
    </w:lvl>
    <w:lvl w:ilvl="7">
      <w:start w:val="1"/>
      <w:numFmt w:val="decimal"/>
      <w:lvlText w:val="%1.%2.%3.%4.%5.%6.%7.%8"/>
      <w:lvlJc w:val="left"/>
      <w:pPr>
        <w:tabs>
          <w:tab w:val="left" w:pos="0"/>
        </w:tabs>
        <w:ind w:left="5545" w:hanging="1800"/>
      </w:pPr>
      <w:rPr>
        <w:rFonts w:hint="default"/>
      </w:rPr>
    </w:lvl>
    <w:lvl w:ilvl="8">
      <w:start w:val="1"/>
      <w:numFmt w:val="decimal"/>
      <w:lvlText w:val="%1.%2.%3.%4.%5.%6.%7.%8.%9"/>
      <w:lvlJc w:val="left"/>
      <w:pPr>
        <w:tabs>
          <w:tab w:val="left" w:pos="0"/>
        </w:tabs>
        <w:ind w:left="6440" w:hanging="2160"/>
      </w:pPr>
      <w:rPr>
        <w:rFonts w:hint="default"/>
      </w:rPr>
    </w:lvl>
  </w:abstractNum>
  <w:abstractNum w:abstractNumId="24" w15:restartNumberingAfterBreak="0">
    <w:nsid w:val="7E2B0B68"/>
    <w:multiLevelType w:val="multilevel"/>
    <w:tmpl w:val="7E2B0B68"/>
    <w:lvl w:ilvl="0">
      <w:start w:val="2"/>
      <w:numFmt w:val="decimal"/>
      <w:lvlText w:val="（%1）"/>
      <w:lvlJc w:val="left"/>
      <w:pPr>
        <w:ind w:left="1145" w:hanging="72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num w:numId="1" w16cid:durableId="2088770012">
    <w:abstractNumId w:val="19"/>
  </w:num>
  <w:num w:numId="2" w16cid:durableId="1782603774">
    <w:abstractNumId w:val="2"/>
  </w:num>
  <w:num w:numId="3" w16cid:durableId="184052780">
    <w:abstractNumId w:val="15"/>
  </w:num>
  <w:num w:numId="4" w16cid:durableId="1430545977">
    <w:abstractNumId w:val="9"/>
  </w:num>
  <w:num w:numId="5" w16cid:durableId="169564647">
    <w:abstractNumId w:val="12"/>
  </w:num>
  <w:num w:numId="6" w16cid:durableId="1108353752">
    <w:abstractNumId w:val="13"/>
  </w:num>
  <w:num w:numId="7" w16cid:durableId="1023363762">
    <w:abstractNumId w:val="21"/>
  </w:num>
  <w:num w:numId="8" w16cid:durableId="81266920">
    <w:abstractNumId w:val="22"/>
  </w:num>
  <w:num w:numId="9" w16cid:durableId="485556995">
    <w:abstractNumId w:val="7"/>
  </w:num>
  <w:num w:numId="10" w16cid:durableId="351151821">
    <w:abstractNumId w:val="6"/>
  </w:num>
  <w:num w:numId="11" w16cid:durableId="1063984019">
    <w:abstractNumId w:val="17"/>
  </w:num>
  <w:num w:numId="12" w16cid:durableId="2081100414">
    <w:abstractNumId w:val="14"/>
  </w:num>
  <w:num w:numId="13" w16cid:durableId="154617348">
    <w:abstractNumId w:val="8"/>
  </w:num>
  <w:num w:numId="14" w16cid:durableId="547499148">
    <w:abstractNumId w:val="20"/>
  </w:num>
  <w:num w:numId="15" w16cid:durableId="2119444786">
    <w:abstractNumId w:val="3"/>
  </w:num>
  <w:num w:numId="16" w16cid:durableId="1267343730">
    <w:abstractNumId w:val="5"/>
  </w:num>
  <w:num w:numId="17" w16cid:durableId="1975212846">
    <w:abstractNumId w:val="24"/>
  </w:num>
  <w:num w:numId="18" w16cid:durableId="898323764">
    <w:abstractNumId w:val="23"/>
  </w:num>
  <w:num w:numId="19" w16cid:durableId="1589382996">
    <w:abstractNumId w:val="18"/>
  </w:num>
  <w:num w:numId="20" w16cid:durableId="1618681497">
    <w:abstractNumId w:val="4"/>
  </w:num>
  <w:num w:numId="21" w16cid:durableId="1425687708">
    <w:abstractNumId w:val="11"/>
  </w:num>
  <w:num w:numId="22" w16cid:durableId="671372021">
    <w:abstractNumId w:val="0"/>
  </w:num>
  <w:num w:numId="23" w16cid:durableId="392430708">
    <w:abstractNumId w:val="10"/>
  </w:num>
  <w:num w:numId="24" w16cid:durableId="330183346">
    <w:abstractNumId w:val="16"/>
  </w:num>
  <w:num w:numId="25" w16cid:durableId="144666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gutterAtTop/>
  <w:proofState w:spelling="clean" w:grammar="clean"/>
  <w:defaultTabStop w:val="420"/>
  <w:drawingGridHorizontalSpacing w:val="105"/>
  <w:drawingGridVerticalSpacing w:val="159"/>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MzYWZiM2ZlMzkzODViMWZjY2JjMjdiOGNlYTBkNDMifQ=="/>
  </w:docVars>
  <w:rsids>
    <w:rsidRoot w:val="00172A27"/>
    <w:rsid w:val="B3D7AD51"/>
    <w:rsid w:val="BF832DEF"/>
    <w:rsid w:val="CFBF9F7D"/>
    <w:rsid w:val="D4DD7316"/>
    <w:rsid w:val="F7D88A9E"/>
    <w:rsid w:val="F7FFFEFE"/>
    <w:rsid w:val="FFFECDDF"/>
    <w:rsid w:val="000003BF"/>
    <w:rsid w:val="00001AC7"/>
    <w:rsid w:val="00001E02"/>
    <w:rsid w:val="00007A3C"/>
    <w:rsid w:val="0001111D"/>
    <w:rsid w:val="00015B31"/>
    <w:rsid w:val="00016B4B"/>
    <w:rsid w:val="000271AD"/>
    <w:rsid w:val="00030677"/>
    <w:rsid w:val="00031175"/>
    <w:rsid w:val="00031FF8"/>
    <w:rsid w:val="00034E78"/>
    <w:rsid w:val="000356EA"/>
    <w:rsid w:val="00036BD4"/>
    <w:rsid w:val="00042917"/>
    <w:rsid w:val="000502F0"/>
    <w:rsid w:val="000506A6"/>
    <w:rsid w:val="00052D3A"/>
    <w:rsid w:val="000540C0"/>
    <w:rsid w:val="000551F7"/>
    <w:rsid w:val="00057346"/>
    <w:rsid w:val="000637ED"/>
    <w:rsid w:val="00066A99"/>
    <w:rsid w:val="00071374"/>
    <w:rsid w:val="0007307C"/>
    <w:rsid w:val="00075053"/>
    <w:rsid w:val="00076E09"/>
    <w:rsid w:val="000778EB"/>
    <w:rsid w:val="00077F6D"/>
    <w:rsid w:val="00081932"/>
    <w:rsid w:val="00081BBF"/>
    <w:rsid w:val="00084009"/>
    <w:rsid w:val="00095692"/>
    <w:rsid w:val="000969AD"/>
    <w:rsid w:val="000A06C9"/>
    <w:rsid w:val="000A0B11"/>
    <w:rsid w:val="000A1F0A"/>
    <w:rsid w:val="000A2137"/>
    <w:rsid w:val="000A2803"/>
    <w:rsid w:val="000A4BD2"/>
    <w:rsid w:val="000C2AF0"/>
    <w:rsid w:val="000C38C9"/>
    <w:rsid w:val="000C7474"/>
    <w:rsid w:val="000D3320"/>
    <w:rsid w:val="000D3A13"/>
    <w:rsid w:val="000D5E6F"/>
    <w:rsid w:val="000D6398"/>
    <w:rsid w:val="000D66A9"/>
    <w:rsid w:val="000E5A6A"/>
    <w:rsid w:val="000E617E"/>
    <w:rsid w:val="000F070F"/>
    <w:rsid w:val="000F2A03"/>
    <w:rsid w:val="000F3991"/>
    <w:rsid w:val="000F5E0F"/>
    <w:rsid w:val="00103F7F"/>
    <w:rsid w:val="00112BE6"/>
    <w:rsid w:val="00112C2F"/>
    <w:rsid w:val="00114A21"/>
    <w:rsid w:val="00115523"/>
    <w:rsid w:val="001242F8"/>
    <w:rsid w:val="001303A8"/>
    <w:rsid w:val="001310A8"/>
    <w:rsid w:val="00133ED8"/>
    <w:rsid w:val="0013537E"/>
    <w:rsid w:val="00140E59"/>
    <w:rsid w:val="001413EC"/>
    <w:rsid w:val="00146B53"/>
    <w:rsid w:val="001472F5"/>
    <w:rsid w:val="00150B8C"/>
    <w:rsid w:val="00157364"/>
    <w:rsid w:val="00164B3A"/>
    <w:rsid w:val="00165ECB"/>
    <w:rsid w:val="001663EF"/>
    <w:rsid w:val="001668F9"/>
    <w:rsid w:val="00167B81"/>
    <w:rsid w:val="00170A71"/>
    <w:rsid w:val="00172A27"/>
    <w:rsid w:val="00172D49"/>
    <w:rsid w:val="00176AB8"/>
    <w:rsid w:val="00177F85"/>
    <w:rsid w:val="00180403"/>
    <w:rsid w:val="00180A07"/>
    <w:rsid w:val="00184410"/>
    <w:rsid w:val="001862B8"/>
    <w:rsid w:val="00187587"/>
    <w:rsid w:val="00190C01"/>
    <w:rsid w:val="00190CE0"/>
    <w:rsid w:val="0019407D"/>
    <w:rsid w:val="001A09A3"/>
    <w:rsid w:val="001A513A"/>
    <w:rsid w:val="001A6809"/>
    <w:rsid w:val="001B4F46"/>
    <w:rsid w:val="001C11FE"/>
    <w:rsid w:val="001C16BF"/>
    <w:rsid w:val="001C1DCF"/>
    <w:rsid w:val="001C2245"/>
    <w:rsid w:val="001C26B9"/>
    <w:rsid w:val="001C5500"/>
    <w:rsid w:val="001D3628"/>
    <w:rsid w:val="001D4018"/>
    <w:rsid w:val="001D749E"/>
    <w:rsid w:val="001E31FB"/>
    <w:rsid w:val="001E53EB"/>
    <w:rsid w:val="001F0BAF"/>
    <w:rsid w:val="001F0F21"/>
    <w:rsid w:val="001F1D20"/>
    <w:rsid w:val="001F27A9"/>
    <w:rsid w:val="001F2A84"/>
    <w:rsid w:val="001F5A3F"/>
    <w:rsid w:val="00200C16"/>
    <w:rsid w:val="0020363F"/>
    <w:rsid w:val="00207F8F"/>
    <w:rsid w:val="0021014E"/>
    <w:rsid w:val="00217D3C"/>
    <w:rsid w:val="00221583"/>
    <w:rsid w:val="00221A0B"/>
    <w:rsid w:val="00221D85"/>
    <w:rsid w:val="002265BB"/>
    <w:rsid w:val="002301B9"/>
    <w:rsid w:val="00230E95"/>
    <w:rsid w:val="00242615"/>
    <w:rsid w:val="00244D74"/>
    <w:rsid w:val="002454A3"/>
    <w:rsid w:val="00246A70"/>
    <w:rsid w:val="00250121"/>
    <w:rsid w:val="002512A3"/>
    <w:rsid w:val="00257574"/>
    <w:rsid w:val="00262158"/>
    <w:rsid w:val="00263D52"/>
    <w:rsid w:val="00271B6E"/>
    <w:rsid w:val="00274D97"/>
    <w:rsid w:val="0028158E"/>
    <w:rsid w:val="00281A52"/>
    <w:rsid w:val="00286233"/>
    <w:rsid w:val="002864A6"/>
    <w:rsid w:val="002930DB"/>
    <w:rsid w:val="00296B07"/>
    <w:rsid w:val="00297563"/>
    <w:rsid w:val="00297679"/>
    <w:rsid w:val="002A14D7"/>
    <w:rsid w:val="002A196A"/>
    <w:rsid w:val="002A2C29"/>
    <w:rsid w:val="002A4578"/>
    <w:rsid w:val="002B0122"/>
    <w:rsid w:val="002B36B1"/>
    <w:rsid w:val="002B473C"/>
    <w:rsid w:val="002B6083"/>
    <w:rsid w:val="002C3BC6"/>
    <w:rsid w:val="002C6F2A"/>
    <w:rsid w:val="002D0007"/>
    <w:rsid w:val="002D49AF"/>
    <w:rsid w:val="002F41CF"/>
    <w:rsid w:val="002F516D"/>
    <w:rsid w:val="002F629B"/>
    <w:rsid w:val="003026A2"/>
    <w:rsid w:val="00302FBA"/>
    <w:rsid w:val="0030323D"/>
    <w:rsid w:val="0030349E"/>
    <w:rsid w:val="00304F68"/>
    <w:rsid w:val="003131AA"/>
    <w:rsid w:val="003168A8"/>
    <w:rsid w:val="00326FB5"/>
    <w:rsid w:val="00334898"/>
    <w:rsid w:val="003415D7"/>
    <w:rsid w:val="00345F4D"/>
    <w:rsid w:val="003465A5"/>
    <w:rsid w:val="003467AA"/>
    <w:rsid w:val="00346CE5"/>
    <w:rsid w:val="003475D8"/>
    <w:rsid w:val="00347C02"/>
    <w:rsid w:val="00350F57"/>
    <w:rsid w:val="00351C07"/>
    <w:rsid w:val="00351F9D"/>
    <w:rsid w:val="00353975"/>
    <w:rsid w:val="003550EB"/>
    <w:rsid w:val="00360FA1"/>
    <w:rsid w:val="0036277C"/>
    <w:rsid w:val="00363F26"/>
    <w:rsid w:val="0038055F"/>
    <w:rsid w:val="003807F0"/>
    <w:rsid w:val="00382854"/>
    <w:rsid w:val="00382D7C"/>
    <w:rsid w:val="0039000D"/>
    <w:rsid w:val="00397053"/>
    <w:rsid w:val="003978BF"/>
    <w:rsid w:val="003A1952"/>
    <w:rsid w:val="003A1F17"/>
    <w:rsid w:val="003A386A"/>
    <w:rsid w:val="003A3ACC"/>
    <w:rsid w:val="003A4229"/>
    <w:rsid w:val="003B45F1"/>
    <w:rsid w:val="003B4A29"/>
    <w:rsid w:val="003B4BD9"/>
    <w:rsid w:val="003B6EE8"/>
    <w:rsid w:val="003C02C1"/>
    <w:rsid w:val="003C1218"/>
    <w:rsid w:val="003C2B42"/>
    <w:rsid w:val="003C5AE4"/>
    <w:rsid w:val="003C7C91"/>
    <w:rsid w:val="003D54CE"/>
    <w:rsid w:val="003D5798"/>
    <w:rsid w:val="003D7332"/>
    <w:rsid w:val="003D77F9"/>
    <w:rsid w:val="003E08C4"/>
    <w:rsid w:val="003E5CB7"/>
    <w:rsid w:val="003E7662"/>
    <w:rsid w:val="003F32D4"/>
    <w:rsid w:val="003F4BCF"/>
    <w:rsid w:val="003F6DA5"/>
    <w:rsid w:val="00401856"/>
    <w:rsid w:val="0040196E"/>
    <w:rsid w:val="00402771"/>
    <w:rsid w:val="004044D3"/>
    <w:rsid w:val="00411298"/>
    <w:rsid w:val="00415DCD"/>
    <w:rsid w:val="004173A0"/>
    <w:rsid w:val="00420987"/>
    <w:rsid w:val="00422D56"/>
    <w:rsid w:val="00423C79"/>
    <w:rsid w:val="0042667A"/>
    <w:rsid w:val="00430432"/>
    <w:rsid w:val="00432427"/>
    <w:rsid w:val="0043399B"/>
    <w:rsid w:val="00435D7D"/>
    <w:rsid w:val="0044085A"/>
    <w:rsid w:val="00446C6B"/>
    <w:rsid w:val="0045010E"/>
    <w:rsid w:val="00451F8E"/>
    <w:rsid w:val="004555C3"/>
    <w:rsid w:val="00456244"/>
    <w:rsid w:val="00457C77"/>
    <w:rsid w:val="004671CE"/>
    <w:rsid w:val="00474837"/>
    <w:rsid w:val="00481848"/>
    <w:rsid w:val="00482149"/>
    <w:rsid w:val="0048301F"/>
    <w:rsid w:val="00484825"/>
    <w:rsid w:val="00485E19"/>
    <w:rsid w:val="00487BD3"/>
    <w:rsid w:val="0049108E"/>
    <w:rsid w:val="0049128E"/>
    <w:rsid w:val="00495828"/>
    <w:rsid w:val="00496C86"/>
    <w:rsid w:val="00496DA9"/>
    <w:rsid w:val="004A086A"/>
    <w:rsid w:val="004A0969"/>
    <w:rsid w:val="004A1085"/>
    <w:rsid w:val="004A154A"/>
    <w:rsid w:val="004A2D03"/>
    <w:rsid w:val="004A539C"/>
    <w:rsid w:val="004A5C96"/>
    <w:rsid w:val="004A64F9"/>
    <w:rsid w:val="004B22AF"/>
    <w:rsid w:val="004B5505"/>
    <w:rsid w:val="004C7183"/>
    <w:rsid w:val="004D0617"/>
    <w:rsid w:val="004D1183"/>
    <w:rsid w:val="004D3653"/>
    <w:rsid w:val="004D792A"/>
    <w:rsid w:val="004E0361"/>
    <w:rsid w:val="004E07BB"/>
    <w:rsid w:val="004E2FCF"/>
    <w:rsid w:val="004E56E5"/>
    <w:rsid w:val="004F0C05"/>
    <w:rsid w:val="004F2880"/>
    <w:rsid w:val="004F3AC7"/>
    <w:rsid w:val="004F3E26"/>
    <w:rsid w:val="004F5523"/>
    <w:rsid w:val="00501456"/>
    <w:rsid w:val="00503C3B"/>
    <w:rsid w:val="00505759"/>
    <w:rsid w:val="0050601E"/>
    <w:rsid w:val="00506C62"/>
    <w:rsid w:val="005114D0"/>
    <w:rsid w:val="00513A5C"/>
    <w:rsid w:val="00514597"/>
    <w:rsid w:val="0052427E"/>
    <w:rsid w:val="005259D3"/>
    <w:rsid w:val="00526CAE"/>
    <w:rsid w:val="00530464"/>
    <w:rsid w:val="00533DF7"/>
    <w:rsid w:val="0053500C"/>
    <w:rsid w:val="005369A0"/>
    <w:rsid w:val="00541A3A"/>
    <w:rsid w:val="00546E68"/>
    <w:rsid w:val="00553DA7"/>
    <w:rsid w:val="0055538C"/>
    <w:rsid w:val="005565D4"/>
    <w:rsid w:val="00560095"/>
    <w:rsid w:val="005612D1"/>
    <w:rsid w:val="005613B5"/>
    <w:rsid w:val="0056277B"/>
    <w:rsid w:val="00562B18"/>
    <w:rsid w:val="005647CA"/>
    <w:rsid w:val="00565DF4"/>
    <w:rsid w:val="00565E84"/>
    <w:rsid w:val="00566E59"/>
    <w:rsid w:val="005702EB"/>
    <w:rsid w:val="00571D1B"/>
    <w:rsid w:val="0057436F"/>
    <w:rsid w:val="0058070C"/>
    <w:rsid w:val="00582441"/>
    <w:rsid w:val="0058318A"/>
    <w:rsid w:val="005908DA"/>
    <w:rsid w:val="005948AA"/>
    <w:rsid w:val="005A03A5"/>
    <w:rsid w:val="005A2173"/>
    <w:rsid w:val="005A4046"/>
    <w:rsid w:val="005B22F5"/>
    <w:rsid w:val="005B3A7F"/>
    <w:rsid w:val="005C585F"/>
    <w:rsid w:val="005D126F"/>
    <w:rsid w:val="005D47AF"/>
    <w:rsid w:val="005D53EE"/>
    <w:rsid w:val="005D6349"/>
    <w:rsid w:val="005D64B5"/>
    <w:rsid w:val="005D7B55"/>
    <w:rsid w:val="005E0FF4"/>
    <w:rsid w:val="005E1EA4"/>
    <w:rsid w:val="005E253E"/>
    <w:rsid w:val="005E5A90"/>
    <w:rsid w:val="005E7E36"/>
    <w:rsid w:val="005F022C"/>
    <w:rsid w:val="005F14DA"/>
    <w:rsid w:val="00600BC3"/>
    <w:rsid w:val="00601920"/>
    <w:rsid w:val="006031CC"/>
    <w:rsid w:val="00603BCF"/>
    <w:rsid w:val="00603CE4"/>
    <w:rsid w:val="00604B68"/>
    <w:rsid w:val="006051EF"/>
    <w:rsid w:val="0062022E"/>
    <w:rsid w:val="00621894"/>
    <w:rsid w:val="006251AF"/>
    <w:rsid w:val="00625D10"/>
    <w:rsid w:val="00625D92"/>
    <w:rsid w:val="00626612"/>
    <w:rsid w:val="00630C4D"/>
    <w:rsid w:val="00632C48"/>
    <w:rsid w:val="006377E2"/>
    <w:rsid w:val="00641E7D"/>
    <w:rsid w:val="00645215"/>
    <w:rsid w:val="00645BDE"/>
    <w:rsid w:val="00651B07"/>
    <w:rsid w:val="00653352"/>
    <w:rsid w:val="00654C1E"/>
    <w:rsid w:val="00655E9F"/>
    <w:rsid w:val="00657963"/>
    <w:rsid w:val="006625B7"/>
    <w:rsid w:val="006629E0"/>
    <w:rsid w:val="006630D3"/>
    <w:rsid w:val="00663BD9"/>
    <w:rsid w:val="00665C07"/>
    <w:rsid w:val="00665E92"/>
    <w:rsid w:val="006810DF"/>
    <w:rsid w:val="006849EA"/>
    <w:rsid w:val="00695BC8"/>
    <w:rsid w:val="006A2A7B"/>
    <w:rsid w:val="006A3287"/>
    <w:rsid w:val="006A5332"/>
    <w:rsid w:val="006A64B9"/>
    <w:rsid w:val="006A66B5"/>
    <w:rsid w:val="006B23C3"/>
    <w:rsid w:val="006C1D6E"/>
    <w:rsid w:val="006C1DEF"/>
    <w:rsid w:val="006C3341"/>
    <w:rsid w:val="006C4E70"/>
    <w:rsid w:val="006D2BE1"/>
    <w:rsid w:val="006E1021"/>
    <w:rsid w:val="006E64AA"/>
    <w:rsid w:val="006E7A79"/>
    <w:rsid w:val="006F127E"/>
    <w:rsid w:val="006F2176"/>
    <w:rsid w:val="006F7F18"/>
    <w:rsid w:val="00702DA9"/>
    <w:rsid w:val="00704B48"/>
    <w:rsid w:val="00706012"/>
    <w:rsid w:val="00706F37"/>
    <w:rsid w:val="00715DB7"/>
    <w:rsid w:val="007179AA"/>
    <w:rsid w:val="00722A83"/>
    <w:rsid w:val="00723815"/>
    <w:rsid w:val="00724E11"/>
    <w:rsid w:val="00741EDD"/>
    <w:rsid w:val="00742EF8"/>
    <w:rsid w:val="007437DE"/>
    <w:rsid w:val="00750BCC"/>
    <w:rsid w:val="007549A6"/>
    <w:rsid w:val="00754EA4"/>
    <w:rsid w:val="00761430"/>
    <w:rsid w:val="00767764"/>
    <w:rsid w:val="00767C3F"/>
    <w:rsid w:val="0077308F"/>
    <w:rsid w:val="007741BE"/>
    <w:rsid w:val="00775FB0"/>
    <w:rsid w:val="00781DC4"/>
    <w:rsid w:val="00782230"/>
    <w:rsid w:val="007825A9"/>
    <w:rsid w:val="00784A73"/>
    <w:rsid w:val="0079329F"/>
    <w:rsid w:val="00795638"/>
    <w:rsid w:val="00795FBF"/>
    <w:rsid w:val="00796FF0"/>
    <w:rsid w:val="007A559F"/>
    <w:rsid w:val="007B2BBD"/>
    <w:rsid w:val="007B3174"/>
    <w:rsid w:val="007B6F0E"/>
    <w:rsid w:val="007C0CCA"/>
    <w:rsid w:val="007C72EA"/>
    <w:rsid w:val="007D3D36"/>
    <w:rsid w:val="007D43A0"/>
    <w:rsid w:val="007D473B"/>
    <w:rsid w:val="007D5BEB"/>
    <w:rsid w:val="007D7228"/>
    <w:rsid w:val="007E1480"/>
    <w:rsid w:val="007E1C66"/>
    <w:rsid w:val="007F045C"/>
    <w:rsid w:val="007F31C5"/>
    <w:rsid w:val="007F38A4"/>
    <w:rsid w:val="007F516D"/>
    <w:rsid w:val="007F57D9"/>
    <w:rsid w:val="0080054D"/>
    <w:rsid w:val="008018B7"/>
    <w:rsid w:val="00801942"/>
    <w:rsid w:val="008024EE"/>
    <w:rsid w:val="00802799"/>
    <w:rsid w:val="00803ED8"/>
    <w:rsid w:val="0081083A"/>
    <w:rsid w:val="00810FBE"/>
    <w:rsid w:val="00811D8D"/>
    <w:rsid w:val="00821EE1"/>
    <w:rsid w:val="00833348"/>
    <w:rsid w:val="0083547E"/>
    <w:rsid w:val="00837EDB"/>
    <w:rsid w:val="00842599"/>
    <w:rsid w:val="00844A8C"/>
    <w:rsid w:val="0084702E"/>
    <w:rsid w:val="00851676"/>
    <w:rsid w:val="0085326B"/>
    <w:rsid w:val="00860DE2"/>
    <w:rsid w:val="00861CDA"/>
    <w:rsid w:val="00862E71"/>
    <w:rsid w:val="00863D92"/>
    <w:rsid w:val="00870BE8"/>
    <w:rsid w:val="00870D5C"/>
    <w:rsid w:val="008754ED"/>
    <w:rsid w:val="00880929"/>
    <w:rsid w:val="00883A5A"/>
    <w:rsid w:val="00884D8E"/>
    <w:rsid w:val="00886D56"/>
    <w:rsid w:val="00887774"/>
    <w:rsid w:val="00894AD9"/>
    <w:rsid w:val="008A75DF"/>
    <w:rsid w:val="008B2655"/>
    <w:rsid w:val="008B4BBD"/>
    <w:rsid w:val="008B4C1B"/>
    <w:rsid w:val="008C1B68"/>
    <w:rsid w:val="008C21B8"/>
    <w:rsid w:val="008C248A"/>
    <w:rsid w:val="008C4808"/>
    <w:rsid w:val="008C6ED8"/>
    <w:rsid w:val="008C781E"/>
    <w:rsid w:val="008D3C70"/>
    <w:rsid w:val="008D48D7"/>
    <w:rsid w:val="008D6305"/>
    <w:rsid w:val="008E174B"/>
    <w:rsid w:val="008E3AF7"/>
    <w:rsid w:val="008E6716"/>
    <w:rsid w:val="008F0FCD"/>
    <w:rsid w:val="00903896"/>
    <w:rsid w:val="00904572"/>
    <w:rsid w:val="0090512B"/>
    <w:rsid w:val="0091125D"/>
    <w:rsid w:val="00911556"/>
    <w:rsid w:val="0091692E"/>
    <w:rsid w:val="00920D19"/>
    <w:rsid w:val="0092122F"/>
    <w:rsid w:val="009223B1"/>
    <w:rsid w:val="009251EE"/>
    <w:rsid w:val="00926211"/>
    <w:rsid w:val="009402EC"/>
    <w:rsid w:val="009412DC"/>
    <w:rsid w:val="00946FC3"/>
    <w:rsid w:val="00947A00"/>
    <w:rsid w:val="00952F27"/>
    <w:rsid w:val="009543FF"/>
    <w:rsid w:val="00955CAA"/>
    <w:rsid w:val="009604D7"/>
    <w:rsid w:val="00960D77"/>
    <w:rsid w:val="00964DEE"/>
    <w:rsid w:val="009662EC"/>
    <w:rsid w:val="00973001"/>
    <w:rsid w:val="0097362E"/>
    <w:rsid w:val="0097698A"/>
    <w:rsid w:val="009777AA"/>
    <w:rsid w:val="00986797"/>
    <w:rsid w:val="00993DAA"/>
    <w:rsid w:val="00994E7E"/>
    <w:rsid w:val="00997E76"/>
    <w:rsid w:val="009A16EA"/>
    <w:rsid w:val="009A35A4"/>
    <w:rsid w:val="009A3A97"/>
    <w:rsid w:val="009A59F8"/>
    <w:rsid w:val="009A7BE1"/>
    <w:rsid w:val="009B0D0B"/>
    <w:rsid w:val="009B7B09"/>
    <w:rsid w:val="009C044E"/>
    <w:rsid w:val="009C5B5E"/>
    <w:rsid w:val="009C5BB2"/>
    <w:rsid w:val="009C6AC3"/>
    <w:rsid w:val="009D0215"/>
    <w:rsid w:val="009D02A8"/>
    <w:rsid w:val="009D0CF3"/>
    <w:rsid w:val="009D21AF"/>
    <w:rsid w:val="009D48F6"/>
    <w:rsid w:val="009E2FAE"/>
    <w:rsid w:val="009E4DC1"/>
    <w:rsid w:val="009F2164"/>
    <w:rsid w:val="009F5C5F"/>
    <w:rsid w:val="00A01166"/>
    <w:rsid w:val="00A05187"/>
    <w:rsid w:val="00A1335E"/>
    <w:rsid w:val="00A20709"/>
    <w:rsid w:val="00A20AA3"/>
    <w:rsid w:val="00A23B6C"/>
    <w:rsid w:val="00A2764F"/>
    <w:rsid w:val="00A32C79"/>
    <w:rsid w:val="00A33BA8"/>
    <w:rsid w:val="00A33EF6"/>
    <w:rsid w:val="00A37BB0"/>
    <w:rsid w:val="00A40C85"/>
    <w:rsid w:val="00A4154E"/>
    <w:rsid w:val="00A42D3B"/>
    <w:rsid w:val="00A43B1A"/>
    <w:rsid w:val="00A46750"/>
    <w:rsid w:val="00A47A5F"/>
    <w:rsid w:val="00A50DE4"/>
    <w:rsid w:val="00A50E98"/>
    <w:rsid w:val="00A530A4"/>
    <w:rsid w:val="00A531E0"/>
    <w:rsid w:val="00A547DE"/>
    <w:rsid w:val="00A55EE3"/>
    <w:rsid w:val="00A62D09"/>
    <w:rsid w:val="00A64FB8"/>
    <w:rsid w:val="00A6659A"/>
    <w:rsid w:val="00A6790F"/>
    <w:rsid w:val="00A67952"/>
    <w:rsid w:val="00A67E1F"/>
    <w:rsid w:val="00A7299B"/>
    <w:rsid w:val="00A74405"/>
    <w:rsid w:val="00A74EC2"/>
    <w:rsid w:val="00A75228"/>
    <w:rsid w:val="00A77471"/>
    <w:rsid w:val="00A81D97"/>
    <w:rsid w:val="00A8364D"/>
    <w:rsid w:val="00A84A81"/>
    <w:rsid w:val="00A85471"/>
    <w:rsid w:val="00A94FB6"/>
    <w:rsid w:val="00AA360B"/>
    <w:rsid w:val="00AA3EBB"/>
    <w:rsid w:val="00AA7087"/>
    <w:rsid w:val="00AA70E2"/>
    <w:rsid w:val="00AB26E3"/>
    <w:rsid w:val="00AB32E6"/>
    <w:rsid w:val="00AB4655"/>
    <w:rsid w:val="00AC221A"/>
    <w:rsid w:val="00AC710D"/>
    <w:rsid w:val="00AE365D"/>
    <w:rsid w:val="00AE614F"/>
    <w:rsid w:val="00AF013A"/>
    <w:rsid w:val="00AF05EA"/>
    <w:rsid w:val="00B01DBF"/>
    <w:rsid w:val="00B02C74"/>
    <w:rsid w:val="00B07737"/>
    <w:rsid w:val="00B15E09"/>
    <w:rsid w:val="00B30755"/>
    <w:rsid w:val="00B30F0C"/>
    <w:rsid w:val="00B31DE3"/>
    <w:rsid w:val="00B334E0"/>
    <w:rsid w:val="00B33B38"/>
    <w:rsid w:val="00B35CE9"/>
    <w:rsid w:val="00B3684C"/>
    <w:rsid w:val="00B368EE"/>
    <w:rsid w:val="00B42267"/>
    <w:rsid w:val="00B43C5C"/>
    <w:rsid w:val="00B45293"/>
    <w:rsid w:val="00B45A07"/>
    <w:rsid w:val="00B46064"/>
    <w:rsid w:val="00B46ABF"/>
    <w:rsid w:val="00B46EBD"/>
    <w:rsid w:val="00B5080E"/>
    <w:rsid w:val="00B50880"/>
    <w:rsid w:val="00B51A70"/>
    <w:rsid w:val="00B531E5"/>
    <w:rsid w:val="00B54656"/>
    <w:rsid w:val="00B6122D"/>
    <w:rsid w:val="00B64938"/>
    <w:rsid w:val="00B702EC"/>
    <w:rsid w:val="00B723A8"/>
    <w:rsid w:val="00B74F1E"/>
    <w:rsid w:val="00B75508"/>
    <w:rsid w:val="00B7716D"/>
    <w:rsid w:val="00B77FDF"/>
    <w:rsid w:val="00B81125"/>
    <w:rsid w:val="00B81C4A"/>
    <w:rsid w:val="00B83C7A"/>
    <w:rsid w:val="00B87E9A"/>
    <w:rsid w:val="00B90A90"/>
    <w:rsid w:val="00B91B9A"/>
    <w:rsid w:val="00B9222F"/>
    <w:rsid w:val="00B93E50"/>
    <w:rsid w:val="00B94B70"/>
    <w:rsid w:val="00BA6787"/>
    <w:rsid w:val="00BB23F2"/>
    <w:rsid w:val="00BB2DE0"/>
    <w:rsid w:val="00BB46A8"/>
    <w:rsid w:val="00BB50BD"/>
    <w:rsid w:val="00BC13AF"/>
    <w:rsid w:val="00BC1DCE"/>
    <w:rsid w:val="00BC56A7"/>
    <w:rsid w:val="00BC75E1"/>
    <w:rsid w:val="00BD0379"/>
    <w:rsid w:val="00BD2D8D"/>
    <w:rsid w:val="00BD72B1"/>
    <w:rsid w:val="00BD7DB9"/>
    <w:rsid w:val="00BE1BF9"/>
    <w:rsid w:val="00BE53A0"/>
    <w:rsid w:val="00BE70A7"/>
    <w:rsid w:val="00BF26C0"/>
    <w:rsid w:val="00BF3D09"/>
    <w:rsid w:val="00BF7153"/>
    <w:rsid w:val="00C00449"/>
    <w:rsid w:val="00C03BCE"/>
    <w:rsid w:val="00C04D57"/>
    <w:rsid w:val="00C04F24"/>
    <w:rsid w:val="00C07150"/>
    <w:rsid w:val="00C10913"/>
    <w:rsid w:val="00C10A0B"/>
    <w:rsid w:val="00C12861"/>
    <w:rsid w:val="00C22C1A"/>
    <w:rsid w:val="00C23493"/>
    <w:rsid w:val="00C24BD8"/>
    <w:rsid w:val="00C257F6"/>
    <w:rsid w:val="00C26483"/>
    <w:rsid w:val="00C328E5"/>
    <w:rsid w:val="00C34E6F"/>
    <w:rsid w:val="00C3662D"/>
    <w:rsid w:val="00C37359"/>
    <w:rsid w:val="00C40454"/>
    <w:rsid w:val="00C46E76"/>
    <w:rsid w:val="00C50F71"/>
    <w:rsid w:val="00C51639"/>
    <w:rsid w:val="00C53F2E"/>
    <w:rsid w:val="00C55886"/>
    <w:rsid w:val="00C6025C"/>
    <w:rsid w:val="00C66042"/>
    <w:rsid w:val="00C7202C"/>
    <w:rsid w:val="00C72AE3"/>
    <w:rsid w:val="00C749F6"/>
    <w:rsid w:val="00C81F03"/>
    <w:rsid w:val="00C82115"/>
    <w:rsid w:val="00C86674"/>
    <w:rsid w:val="00C90167"/>
    <w:rsid w:val="00C91371"/>
    <w:rsid w:val="00C91C26"/>
    <w:rsid w:val="00C92275"/>
    <w:rsid w:val="00C92F55"/>
    <w:rsid w:val="00C936D0"/>
    <w:rsid w:val="00CA27E6"/>
    <w:rsid w:val="00CA3685"/>
    <w:rsid w:val="00CA7AF9"/>
    <w:rsid w:val="00CA7FAD"/>
    <w:rsid w:val="00CB05E8"/>
    <w:rsid w:val="00CB0B9C"/>
    <w:rsid w:val="00CB1277"/>
    <w:rsid w:val="00CB1B98"/>
    <w:rsid w:val="00CB55CD"/>
    <w:rsid w:val="00CC0E31"/>
    <w:rsid w:val="00CC15DC"/>
    <w:rsid w:val="00CC4520"/>
    <w:rsid w:val="00CC49CE"/>
    <w:rsid w:val="00CC78E4"/>
    <w:rsid w:val="00CE025F"/>
    <w:rsid w:val="00CE2D81"/>
    <w:rsid w:val="00CE7805"/>
    <w:rsid w:val="00CF031F"/>
    <w:rsid w:val="00CF1733"/>
    <w:rsid w:val="00D02964"/>
    <w:rsid w:val="00D1154F"/>
    <w:rsid w:val="00D1321A"/>
    <w:rsid w:val="00D20FEB"/>
    <w:rsid w:val="00D21E7B"/>
    <w:rsid w:val="00D259CC"/>
    <w:rsid w:val="00D25CE4"/>
    <w:rsid w:val="00D262B0"/>
    <w:rsid w:val="00D308B0"/>
    <w:rsid w:val="00D32C2D"/>
    <w:rsid w:val="00D34413"/>
    <w:rsid w:val="00D353F4"/>
    <w:rsid w:val="00D4756F"/>
    <w:rsid w:val="00D47588"/>
    <w:rsid w:val="00D50C5C"/>
    <w:rsid w:val="00D50D46"/>
    <w:rsid w:val="00D51180"/>
    <w:rsid w:val="00D5396B"/>
    <w:rsid w:val="00D55B5A"/>
    <w:rsid w:val="00D566D4"/>
    <w:rsid w:val="00D56F84"/>
    <w:rsid w:val="00D642F8"/>
    <w:rsid w:val="00D65098"/>
    <w:rsid w:val="00D65EA3"/>
    <w:rsid w:val="00D673C6"/>
    <w:rsid w:val="00D67756"/>
    <w:rsid w:val="00D72A99"/>
    <w:rsid w:val="00D768A3"/>
    <w:rsid w:val="00D8019D"/>
    <w:rsid w:val="00D814AC"/>
    <w:rsid w:val="00D9271E"/>
    <w:rsid w:val="00D92D33"/>
    <w:rsid w:val="00D93346"/>
    <w:rsid w:val="00D97CDA"/>
    <w:rsid w:val="00DA0A51"/>
    <w:rsid w:val="00DA15E9"/>
    <w:rsid w:val="00DA5428"/>
    <w:rsid w:val="00DA5DF7"/>
    <w:rsid w:val="00DB0057"/>
    <w:rsid w:val="00DB029B"/>
    <w:rsid w:val="00DB06B7"/>
    <w:rsid w:val="00DB22C5"/>
    <w:rsid w:val="00DB4DF0"/>
    <w:rsid w:val="00DB51EA"/>
    <w:rsid w:val="00DB6D48"/>
    <w:rsid w:val="00DB73BD"/>
    <w:rsid w:val="00DC249F"/>
    <w:rsid w:val="00DC3355"/>
    <w:rsid w:val="00DC3B0A"/>
    <w:rsid w:val="00DC4024"/>
    <w:rsid w:val="00DC47EA"/>
    <w:rsid w:val="00DC71E8"/>
    <w:rsid w:val="00DC7925"/>
    <w:rsid w:val="00DD7488"/>
    <w:rsid w:val="00DE0AC0"/>
    <w:rsid w:val="00DE1673"/>
    <w:rsid w:val="00DE4857"/>
    <w:rsid w:val="00DE5BF4"/>
    <w:rsid w:val="00DE692D"/>
    <w:rsid w:val="00DF1051"/>
    <w:rsid w:val="00DF2E2A"/>
    <w:rsid w:val="00DF5A1A"/>
    <w:rsid w:val="00E00E17"/>
    <w:rsid w:val="00E0159C"/>
    <w:rsid w:val="00E02CB7"/>
    <w:rsid w:val="00E058FA"/>
    <w:rsid w:val="00E11315"/>
    <w:rsid w:val="00E14A18"/>
    <w:rsid w:val="00E14D03"/>
    <w:rsid w:val="00E20F99"/>
    <w:rsid w:val="00E21EB1"/>
    <w:rsid w:val="00E23F05"/>
    <w:rsid w:val="00E2473A"/>
    <w:rsid w:val="00E258D5"/>
    <w:rsid w:val="00E26846"/>
    <w:rsid w:val="00E277D6"/>
    <w:rsid w:val="00E31009"/>
    <w:rsid w:val="00E4168F"/>
    <w:rsid w:val="00E43A0D"/>
    <w:rsid w:val="00E4460A"/>
    <w:rsid w:val="00E44B45"/>
    <w:rsid w:val="00E46C5A"/>
    <w:rsid w:val="00E47564"/>
    <w:rsid w:val="00E478DD"/>
    <w:rsid w:val="00E50253"/>
    <w:rsid w:val="00E61F50"/>
    <w:rsid w:val="00E62713"/>
    <w:rsid w:val="00E62EC2"/>
    <w:rsid w:val="00E641A6"/>
    <w:rsid w:val="00E64D41"/>
    <w:rsid w:val="00E654C7"/>
    <w:rsid w:val="00E65696"/>
    <w:rsid w:val="00E65A6E"/>
    <w:rsid w:val="00E66896"/>
    <w:rsid w:val="00E67D8E"/>
    <w:rsid w:val="00E7350C"/>
    <w:rsid w:val="00E73DB0"/>
    <w:rsid w:val="00E74FC6"/>
    <w:rsid w:val="00E7542F"/>
    <w:rsid w:val="00E8365F"/>
    <w:rsid w:val="00E86792"/>
    <w:rsid w:val="00E92ABB"/>
    <w:rsid w:val="00E95351"/>
    <w:rsid w:val="00EA310A"/>
    <w:rsid w:val="00EA5D94"/>
    <w:rsid w:val="00EB4BAB"/>
    <w:rsid w:val="00ED2324"/>
    <w:rsid w:val="00ED2647"/>
    <w:rsid w:val="00ED339A"/>
    <w:rsid w:val="00ED6ED5"/>
    <w:rsid w:val="00ED7A80"/>
    <w:rsid w:val="00EE01F8"/>
    <w:rsid w:val="00EE0E93"/>
    <w:rsid w:val="00EE46DD"/>
    <w:rsid w:val="00EF0354"/>
    <w:rsid w:val="00EF3860"/>
    <w:rsid w:val="00EF3B75"/>
    <w:rsid w:val="00EF4100"/>
    <w:rsid w:val="00EF4B39"/>
    <w:rsid w:val="00F01A49"/>
    <w:rsid w:val="00F03421"/>
    <w:rsid w:val="00F0396E"/>
    <w:rsid w:val="00F117C9"/>
    <w:rsid w:val="00F246A6"/>
    <w:rsid w:val="00F2562E"/>
    <w:rsid w:val="00F2735B"/>
    <w:rsid w:val="00F27E03"/>
    <w:rsid w:val="00F303F5"/>
    <w:rsid w:val="00F4048D"/>
    <w:rsid w:val="00F4154F"/>
    <w:rsid w:val="00F41684"/>
    <w:rsid w:val="00F44903"/>
    <w:rsid w:val="00F47026"/>
    <w:rsid w:val="00F5153A"/>
    <w:rsid w:val="00F52FBC"/>
    <w:rsid w:val="00F54660"/>
    <w:rsid w:val="00F554ED"/>
    <w:rsid w:val="00F612A8"/>
    <w:rsid w:val="00F64295"/>
    <w:rsid w:val="00F74D7A"/>
    <w:rsid w:val="00F75CCB"/>
    <w:rsid w:val="00F75CEB"/>
    <w:rsid w:val="00F77CB8"/>
    <w:rsid w:val="00F80D1A"/>
    <w:rsid w:val="00F8294B"/>
    <w:rsid w:val="00F8505F"/>
    <w:rsid w:val="00F850F2"/>
    <w:rsid w:val="00F857D8"/>
    <w:rsid w:val="00F85DA1"/>
    <w:rsid w:val="00F878BB"/>
    <w:rsid w:val="00F91576"/>
    <w:rsid w:val="00F91993"/>
    <w:rsid w:val="00F9280C"/>
    <w:rsid w:val="00F93142"/>
    <w:rsid w:val="00F94928"/>
    <w:rsid w:val="00F97623"/>
    <w:rsid w:val="00F97BE4"/>
    <w:rsid w:val="00FA095A"/>
    <w:rsid w:val="00FA7ACC"/>
    <w:rsid w:val="00FB2FC8"/>
    <w:rsid w:val="00FB7E61"/>
    <w:rsid w:val="00FC1006"/>
    <w:rsid w:val="00FC4CDC"/>
    <w:rsid w:val="00FD026E"/>
    <w:rsid w:val="00FD775A"/>
    <w:rsid w:val="00FE14D2"/>
    <w:rsid w:val="00FE1E56"/>
    <w:rsid w:val="00FE543C"/>
    <w:rsid w:val="00FF0616"/>
    <w:rsid w:val="00FF19B2"/>
    <w:rsid w:val="00FF35FB"/>
    <w:rsid w:val="00FF4706"/>
    <w:rsid w:val="0100245A"/>
    <w:rsid w:val="01033207"/>
    <w:rsid w:val="01195115"/>
    <w:rsid w:val="011B0745"/>
    <w:rsid w:val="0134799F"/>
    <w:rsid w:val="0138470C"/>
    <w:rsid w:val="013F25C7"/>
    <w:rsid w:val="014A102B"/>
    <w:rsid w:val="0153640C"/>
    <w:rsid w:val="015676BF"/>
    <w:rsid w:val="01636B35"/>
    <w:rsid w:val="01642258"/>
    <w:rsid w:val="0167474D"/>
    <w:rsid w:val="016C60B5"/>
    <w:rsid w:val="016E0602"/>
    <w:rsid w:val="017376F8"/>
    <w:rsid w:val="01773477"/>
    <w:rsid w:val="017C407C"/>
    <w:rsid w:val="01887F2B"/>
    <w:rsid w:val="01965A4B"/>
    <w:rsid w:val="01B6078E"/>
    <w:rsid w:val="01BA73E4"/>
    <w:rsid w:val="01C54B55"/>
    <w:rsid w:val="01D60B10"/>
    <w:rsid w:val="01E150A5"/>
    <w:rsid w:val="01E82B1B"/>
    <w:rsid w:val="02001F2E"/>
    <w:rsid w:val="020242CE"/>
    <w:rsid w:val="020255DA"/>
    <w:rsid w:val="020874E3"/>
    <w:rsid w:val="02092538"/>
    <w:rsid w:val="02197333"/>
    <w:rsid w:val="02223910"/>
    <w:rsid w:val="02266E22"/>
    <w:rsid w:val="022C3496"/>
    <w:rsid w:val="022C7269"/>
    <w:rsid w:val="02304E24"/>
    <w:rsid w:val="02380DAF"/>
    <w:rsid w:val="023A44CB"/>
    <w:rsid w:val="024A7B8A"/>
    <w:rsid w:val="0258175D"/>
    <w:rsid w:val="025F0F6B"/>
    <w:rsid w:val="026B0161"/>
    <w:rsid w:val="027013C9"/>
    <w:rsid w:val="027E5F20"/>
    <w:rsid w:val="02970F58"/>
    <w:rsid w:val="029757CA"/>
    <w:rsid w:val="02AA3107"/>
    <w:rsid w:val="02AA7150"/>
    <w:rsid w:val="02AB46C0"/>
    <w:rsid w:val="02BC028B"/>
    <w:rsid w:val="02F74BED"/>
    <w:rsid w:val="03130C9A"/>
    <w:rsid w:val="03151C1F"/>
    <w:rsid w:val="03254969"/>
    <w:rsid w:val="03292E3E"/>
    <w:rsid w:val="034A7045"/>
    <w:rsid w:val="03543D9B"/>
    <w:rsid w:val="036C6DAA"/>
    <w:rsid w:val="03723CB1"/>
    <w:rsid w:val="037F7134"/>
    <w:rsid w:val="03830824"/>
    <w:rsid w:val="039C5C6A"/>
    <w:rsid w:val="03A96C0F"/>
    <w:rsid w:val="03B643E4"/>
    <w:rsid w:val="03BF5648"/>
    <w:rsid w:val="03D43A71"/>
    <w:rsid w:val="03D8775E"/>
    <w:rsid w:val="03DB4D3A"/>
    <w:rsid w:val="03E13BC2"/>
    <w:rsid w:val="03E3757D"/>
    <w:rsid w:val="03F4443A"/>
    <w:rsid w:val="0409621A"/>
    <w:rsid w:val="0420212E"/>
    <w:rsid w:val="04294F27"/>
    <w:rsid w:val="0430275A"/>
    <w:rsid w:val="043F0BEF"/>
    <w:rsid w:val="0441390A"/>
    <w:rsid w:val="04490D17"/>
    <w:rsid w:val="04497FAD"/>
    <w:rsid w:val="046E329A"/>
    <w:rsid w:val="047622E3"/>
    <w:rsid w:val="048737A2"/>
    <w:rsid w:val="048E537A"/>
    <w:rsid w:val="04D20C76"/>
    <w:rsid w:val="04D32E79"/>
    <w:rsid w:val="04D81E44"/>
    <w:rsid w:val="04E0790E"/>
    <w:rsid w:val="04EC3902"/>
    <w:rsid w:val="04F57F32"/>
    <w:rsid w:val="052F7D10"/>
    <w:rsid w:val="0537288A"/>
    <w:rsid w:val="053C7612"/>
    <w:rsid w:val="053E0EA6"/>
    <w:rsid w:val="054C72C4"/>
    <w:rsid w:val="0551189D"/>
    <w:rsid w:val="0553706D"/>
    <w:rsid w:val="0579132F"/>
    <w:rsid w:val="057E6334"/>
    <w:rsid w:val="05814BAC"/>
    <w:rsid w:val="05872B5F"/>
    <w:rsid w:val="058818B9"/>
    <w:rsid w:val="05AA3F4E"/>
    <w:rsid w:val="05D86EA4"/>
    <w:rsid w:val="05E10B7E"/>
    <w:rsid w:val="05EA06E6"/>
    <w:rsid w:val="05F101D8"/>
    <w:rsid w:val="05FE3860"/>
    <w:rsid w:val="06035A90"/>
    <w:rsid w:val="0604512A"/>
    <w:rsid w:val="061202AD"/>
    <w:rsid w:val="06397ADB"/>
    <w:rsid w:val="063C25D5"/>
    <w:rsid w:val="063D3552"/>
    <w:rsid w:val="064424C6"/>
    <w:rsid w:val="06443B41"/>
    <w:rsid w:val="064A73D7"/>
    <w:rsid w:val="064B0465"/>
    <w:rsid w:val="064D734F"/>
    <w:rsid w:val="064F5BE9"/>
    <w:rsid w:val="06600355"/>
    <w:rsid w:val="06680D11"/>
    <w:rsid w:val="066C4192"/>
    <w:rsid w:val="068B1A94"/>
    <w:rsid w:val="06CB2FB4"/>
    <w:rsid w:val="06CB5047"/>
    <w:rsid w:val="06E359F0"/>
    <w:rsid w:val="06F30D4F"/>
    <w:rsid w:val="070B54D5"/>
    <w:rsid w:val="070C57E9"/>
    <w:rsid w:val="07131E10"/>
    <w:rsid w:val="072F7455"/>
    <w:rsid w:val="07342E60"/>
    <w:rsid w:val="07574F35"/>
    <w:rsid w:val="075D4AA1"/>
    <w:rsid w:val="076843F5"/>
    <w:rsid w:val="077559CB"/>
    <w:rsid w:val="079C5332"/>
    <w:rsid w:val="07A572A1"/>
    <w:rsid w:val="07A94D38"/>
    <w:rsid w:val="07CB345D"/>
    <w:rsid w:val="07CE37FD"/>
    <w:rsid w:val="07DC5147"/>
    <w:rsid w:val="07DC6428"/>
    <w:rsid w:val="07E07FF3"/>
    <w:rsid w:val="07EA21B7"/>
    <w:rsid w:val="07EB7A25"/>
    <w:rsid w:val="07EC16B1"/>
    <w:rsid w:val="0811109E"/>
    <w:rsid w:val="08180A58"/>
    <w:rsid w:val="081C209F"/>
    <w:rsid w:val="08284F9E"/>
    <w:rsid w:val="082E0815"/>
    <w:rsid w:val="08350B36"/>
    <w:rsid w:val="084C2FF4"/>
    <w:rsid w:val="086E2B49"/>
    <w:rsid w:val="087B7477"/>
    <w:rsid w:val="088737C6"/>
    <w:rsid w:val="08AA23AF"/>
    <w:rsid w:val="08AB0D80"/>
    <w:rsid w:val="08B300C0"/>
    <w:rsid w:val="08B57A7A"/>
    <w:rsid w:val="08C133E1"/>
    <w:rsid w:val="08C16D30"/>
    <w:rsid w:val="08E44F51"/>
    <w:rsid w:val="08E66B26"/>
    <w:rsid w:val="08F51640"/>
    <w:rsid w:val="08FC358E"/>
    <w:rsid w:val="090371C3"/>
    <w:rsid w:val="090A5A61"/>
    <w:rsid w:val="091C6697"/>
    <w:rsid w:val="091C798B"/>
    <w:rsid w:val="091F552B"/>
    <w:rsid w:val="092D692D"/>
    <w:rsid w:val="092D7349"/>
    <w:rsid w:val="09390B2F"/>
    <w:rsid w:val="09400987"/>
    <w:rsid w:val="094A3E61"/>
    <w:rsid w:val="09534F5C"/>
    <w:rsid w:val="095D7A6A"/>
    <w:rsid w:val="09642C78"/>
    <w:rsid w:val="09644B78"/>
    <w:rsid w:val="097919A5"/>
    <w:rsid w:val="098C56DC"/>
    <w:rsid w:val="098F3125"/>
    <w:rsid w:val="09A6393A"/>
    <w:rsid w:val="09C554D0"/>
    <w:rsid w:val="09DA419B"/>
    <w:rsid w:val="0A044F77"/>
    <w:rsid w:val="0A161861"/>
    <w:rsid w:val="0A1977EC"/>
    <w:rsid w:val="0A1E4E03"/>
    <w:rsid w:val="0A357F48"/>
    <w:rsid w:val="0A3C148B"/>
    <w:rsid w:val="0A3F4994"/>
    <w:rsid w:val="0A4235A0"/>
    <w:rsid w:val="0A4557E9"/>
    <w:rsid w:val="0A4A1C71"/>
    <w:rsid w:val="0A4D0425"/>
    <w:rsid w:val="0A611258"/>
    <w:rsid w:val="0A662729"/>
    <w:rsid w:val="0A6C76CF"/>
    <w:rsid w:val="0A7413A1"/>
    <w:rsid w:val="0A817BCD"/>
    <w:rsid w:val="0AB5742B"/>
    <w:rsid w:val="0ADA7CC8"/>
    <w:rsid w:val="0AE92A74"/>
    <w:rsid w:val="0AF94227"/>
    <w:rsid w:val="0AFE31F3"/>
    <w:rsid w:val="0B0635C2"/>
    <w:rsid w:val="0B071CE0"/>
    <w:rsid w:val="0B0F3744"/>
    <w:rsid w:val="0B162099"/>
    <w:rsid w:val="0B2540B5"/>
    <w:rsid w:val="0B2D454B"/>
    <w:rsid w:val="0B325009"/>
    <w:rsid w:val="0B3E1C82"/>
    <w:rsid w:val="0B5346A2"/>
    <w:rsid w:val="0B594914"/>
    <w:rsid w:val="0B702E2E"/>
    <w:rsid w:val="0B740B04"/>
    <w:rsid w:val="0B756FF7"/>
    <w:rsid w:val="0B7C4D45"/>
    <w:rsid w:val="0B8E2F00"/>
    <w:rsid w:val="0B930144"/>
    <w:rsid w:val="0B9760C4"/>
    <w:rsid w:val="0BB00218"/>
    <w:rsid w:val="0BBE75D4"/>
    <w:rsid w:val="0BCD6AE0"/>
    <w:rsid w:val="0BDC4334"/>
    <w:rsid w:val="0BDF4286"/>
    <w:rsid w:val="0BE942DD"/>
    <w:rsid w:val="0BEF65FB"/>
    <w:rsid w:val="0BF14C3F"/>
    <w:rsid w:val="0BFF003E"/>
    <w:rsid w:val="0BFF30A6"/>
    <w:rsid w:val="0C00071F"/>
    <w:rsid w:val="0C165631"/>
    <w:rsid w:val="0C235532"/>
    <w:rsid w:val="0C476233"/>
    <w:rsid w:val="0C4A71B8"/>
    <w:rsid w:val="0C5A10F8"/>
    <w:rsid w:val="0C680111"/>
    <w:rsid w:val="0C6D5843"/>
    <w:rsid w:val="0C965FB3"/>
    <w:rsid w:val="0C967B8A"/>
    <w:rsid w:val="0C9A438C"/>
    <w:rsid w:val="0CA87258"/>
    <w:rsid w:val="0CC457FD"/>
    <w:rsid w:val="0CC575DD"/>
    <w:rsid w:val="0CC66664"/>
    <w:rsid w:val="0CF43DCE"/>
    <w:rsid w:val="0CF523C9"/>
    <w:rsid w:val="0D0B7276"/>
    <w:rsid w:val="0D1D6F1E"/>
    <w:rsid w:val="0D314E0A"/>
    <w:rsid w:val="0D3C15B7"/>
    <w:rsid w:val="0D553231"/>
    <w:rsid w:val="0D5E59FB"/>
    <w:rsid w:val="0D64310B"/>
    <w:rsid w:val="0D7F0D63"/>
    <w:rsid w:val="0D822738"/>
    <w:rsid w:val="0D8B55C6"/>
    <w:rsid w:val="0DB255BA"/>
    <w:rsid w:val="0DBA1CEC"/>
    <w:rsid w:val="0DD337F5"/>
    <w:rsid w:val="0DD359BA"/>
    <w:rsid w:val="0DDB4AEA"/>
    <w:rsid w:val="0DE83D8F"/>
    <w:rsid w:val="0DEA6565"/>
    <w:rsid w:val="0DEC7EB9"/>
    <w:rsid w:val="0DEE3FF9"/>
    <w:rsid w:val="0DF20533"/>
    <w:rsid w:val="0DFB6B7F"/>
    <w:rsid w:val="0E097B78"/>
    <w:rsid w:val="0E0A0A2B"/>
    <w:rsid w:val="0E1A5024"/>
    <w:rsid w:val="0E1D10FC"/>
    <w:rsid w:val="0E39519D"/>
    <w:rsid w:val="0E3C7F3B"/>
    <w:rsid w:val="0E3F4FB1"/>
    <w:rsid w:val="0E4B2D15"/>
    <w:rsid w:val="0E5B5840"/>
    <w:rsid w:val="0E5E11B0"/>
    <w:rsid w:val="0E604325"/>
    <w:rsid w:val="0E7145BF"/>
    <w:rsid w:val="0E7F57FF"/>
    <w:rsid w:val="0E7F5E4B"/>
    <w:rsid w:val="0E862C5A"/>
    <w:rsid w:val="0E8F7926"/>
    <w:rsid w:val="0EB05B7A"/>
    <w:rsid w:val="0EC95C85"/>
    <w:rsid w:val="0ECB744A"/>
    <w:rsid w:val="0ECD1719"/>
    <w:rsid w:val="0ECD4F73"/>
    <w:rsid w:val="0EF9321E"/>
    <w:rsid w:val="0EFC6E80"/>
    <w:rsid w:val="0F010373"/>
    <w:rsid w:val="0F192CEB"/>
    <w:rsid w:val="0F2365E1"/>
    <w:rsid w:val="0F340265"/>
    <w:rsid w:val="0F3C1170"/>
    <w:rsid w:val="0F431F0F"/>
    <w:rsid w:val="0F536919"/>
    <w:rsid w:val="0F7B24F3"/>
    <w:rsid w:val="0F7C6998"/>
    <w:rsid w:val="0F7F040B"/>
    <w:rsid w:val="0F905BE5"/>
    <w:rsid w:val="0F9C0B4F"/>
    <w:rsid w:val="0FA539F4"/>
    <w:rsid w:val="0FA554AB"/>
    <w:rsid w:val="0FAB0EE6"/>
    <w:rsid w:val="0FAC5A64"/>
    <w:rsid w:val="0FBF7D2B"/>
    <w:rsid w:val="0FD4506C"/>
    <w:rsid w:val="0FDB0F3A"/>
    <w:rsid w:val="10123CEB"/>
    <w:rsid w:val="10164FDE"/>
    <w:rsid w:val="103B2CFC"/>
    <w:rsid w:val="103F7225"/>
    <w:rsid w:val="10544610"/>
    <w:rsid w:val="10612C29"/>
    <w:rsid w:val="106B30AF"/>
    <w:rsid w:val="106B67F2"/>
    <w:rsid w:val="108F6A5A"/>
    <w:rsid w:val="109F7C14"/>
    <w:rsid w:val="10AA22A1"/>
    <w:rsid w:val="10B0706C"/>
    <w:rsid w:val="10B5136F"/>
    <w:rsid w:val="10C04D2E"/>
    <w:rsid w:val="10C45267"/>
    <w:rsid w:val="10DA6BCE"/>
    <w:rsid w:val="10F01204"/>
    <w:rsid w:val="11231798"/>
    <w:rsid w:val="114F162F"/>
    <w:rsid w:val="11534C84"/>
    <w:rsid w:val="115D6290"/>
    <w:rsid w:val="116F1B95"/>
    <w:rsid w:val="116F6DEB"/>
    <w:rsid w:val="11735728"/>
    <w:rsid w:val="117400AF"/>
    <w:rsid w:val="11893C81"/>
    <w:rsid w:val="118A5E6B"/>
    <w:rsid w:val="118B7816"/>
    <w:rsid w:val="11964527"/>
    <w:rsid w:val="119918E6"/>
    <w:rsid w:val="11B6082D"/>
    <w:rsid w:val="11BD7527"/>
    <w:rsid w:val="11D02E86"/>
    <w:rsid w:val="11E4357A"/>
    <w:rsid w:val="11E608FC"/>
    <w:rsid w:val="11E75C24"/>
    <w:rsid w:val="11E90876"/>
    <w:rsid w:val="11FE287C"/>
    <w:rsid w:val="120B18A7"/>
    <w:rsid w:val="121D44ED"/>
    <w:rsid w:val="122B62BE"/>
    <w:rsid w:val="12486960"/>
    <w:rsid w:val="12522860"/>
    <w:rsid w:val="12640D7A"/>
    <w:rsid w:val="127D1619"/>
    <w:rsid w:val="12862017"/>
    <w:rsid w:val="1288179F"/>
    <w:rsid w:val="128C0A28"/>
    <w:rsid w:val="12966A04"/>
    <w:rsid w:val="12A2531F"/>
    <w:rsid w:val="12B1333A"/>
    <w:rsid w:val="12B442BF"/>
    <w:rsid w:val="12B75DF4"/>
    <w:rsid w:val="12C26605"/>
    <w:rsid w:val="12D25FA9"/>
    <w:rsid w:val="12F8542B"/>
    <w:rsid w:val="13072BE3"/>
    <w:rsid w:val="132B6199"/>
    <w:rsid w:val="132D5F44"/>
    <w:rsid w:val="132F104B"/>
    <w:rsid w:val="13355230"/>
    <w:rsid w:val="133E5BB7"/>
    <w:rsid w:val="1373481E"/>
    <w:rsid w:val="137D1AC1"/>
    <w:rsid w:val="138F5528"/>
    <w:rsid w:val="13922B90"/>
    <w:rsid w:val="13B1357D"/>
    <w:rsid w:val="13D80B9E"/>
    <w:rsid w:val="13DA3215"/>
    <w:rsid w:val="13DC59C3"/>
    <w:rsid w:val="13DF4D1E"/>
    <w:rsid w:val="13E12D59"/>
    <w:rsid w:val="141D3750"/>
    <w:rsid w:val="142C592D"/>
    <w:rsid w:val="14375506"/>
    <w:rsid w:val="14403D48"/>
    <w:rsid w:val="144406A2"/>
    <w:rsid w:val="14503CE0"/>
    <w:rsid w:val="14670E78"/>
    <w:rsid w:val="14776666"/>
    <w:rsid w:val="14796DAF"/>
    <w:rsid w:val="147B7088"/>
    <w:rsid w:val="14973F4F"/>
    <w:rsid w:val="14A70F10"/>
    <w:rsid w:val="14AC43F9"/>
    <w:rsid w:val="14BE16BC"/>
    <w:rsid w:val="14BE5168"/>
    <w:rsid w:val="14DD420A"/>
    <w:rsid w:val="14E55919"/>
    <w:rsid w:val="14E634E0"/>
    <w:rsid w:val="14F7697C"/>
    <w:rsid w:val="14FD767C"/>
    <w:rsid w:val="1504506B"/>
    <w:rsid w:val="1504629A"/>
    <w:rsid w:val="150F669C"/>
    <w:rsid w:val="15251B25"/>
    <w:rsid w:val="1542019D"/>
    <w:rsid w:val="1558064A"/>
    <w:rsid w:val="15597D95"/>
    <w:rsid w:val="1581193F"/>
    <w:rsid w:val="159A2C83"/>
    <w:rsid w:val="159D40B4"/>
    <w:rsid w:val="15C14F1A"/>
    <w:rsid w:val="15CB4C40"/>
    <w:rsid w:val="15CD0C72"/>
    <w:rsid w:val="15DA768A"/>
    <w:rsid w:val="15E1607E"/>
    <w:rsid w:val="15EC2E5B"/>
    <w:rsid w:val="16072C0F"/>
    <w:rsid w:val="16226A14"/>
    <w:rsid w:val="16263E2D"/>
    <w:rsid w:val="16334C35"/>
    <w:rsid w:val="16337165"/>
    <w:rsid w:val="16342B3F"/>
    <w:rsid w:val="164A4BE5"/>
    <w:rsid w:val="166879F2"/>
    <w:rsid w:val="16693B8D"/>
    <w:rsid w:val="16810BF3"/>
    <w:rsid w:val="16887D6F"/>
    <w:rsid w:val="168E2878"/>
    <w:rsid w:val="169A64BF"/>
    <w:rsid w:val="169C7128"/>
    <w:rsid w:val="16CA3AD2"/>
    <w:rsid w:val="16D47282"/>
    <w:rsid w:val="16E05138"/>
    <w:rsid w:val="16E70B11"/>
    <w:rsid w:val="16EC01AC"/>
    <w:rsid w:val="16F9600F"/>
    <w:rsid w:val="17173305"/>
    <w:rsid w:val="17397720"/>
    <w:rsid w:val="17435337"/>
    <w:rsid w:val="17613CB4"/>
    <w:rsid w:val="178612A4"/>
    <w:rsid w:val="178C2AB6"/>
    <w:rsid w:val="179F2F1E"/>
    <w:rsid w:val="17A45EC9"/>
    <w:rsid w:val="17B225CD"/>
    <w:rsid w:val="17B23101"/>
    <w:rsid w:val="17B9616B"/>
    <w:rsid w:val="17C24E6A"/>
    <w:rsid w:val="17CA2A91"/>
    <w:rsid w:val="17E11B64"/>
    <w:rsid w:val="17E651DB"/>
    <w:rsid w:val="17E77173"/>
    <w:rsid w:val="17ED1F4D"/>
    <w:rsid w:val="17F94A4D"/>
    <w:rsid w:val="18370860"/>
    <w:rsid w:val="184D326B"/>
    <w:rsid w:val="184E381D"/>
    <w:rsid w:val="186516C5"/>
    <w:rsid w:val="186B5F65"/>
    <w:rsid w:val="186D2A69"/>
    <w:rsid w:val="187D137A"/>
    <w:rsid w:val="18937F04"/>
    <w:rsid w:val="189C231E"/>
    <w:rsid w:val="18A31EE7"/>
    <w:rsid w:val="18B83CD4"/>
    <w:rsid w:val="18CC2219"/>
    <w:rsid w:val="18DC04C2"/>
    <w:rsid w:val="18F6074A"/>
    <w:rsid w:val="18FF0F19"/>
    <w:rsid w:val="19075544"/>
    <w:rsid w:val="190C0572"/>
    <w:rsid w:val="19114CE1"/>
    <w:rsid w:val="192B4048"/>
    <w:rsid w:val="193C52A5"/>
    <w:rsid w:val="195456E0"/>
    <w:rsid w:val="196B30A0"/>
    <w:rsid w:val="197D13A1"/>
    <w:rsid w:val="19950D78"/>
    <w:rsid w:val="199D21E8"/>
    <w:rsid w:val="19AC41D9"/>
    <w:rsid w:val="19BA6E5F"/>
    <w:rsid w:val="19BD5FB9"/>
    <w:rsid w:val="19C427F0"/>
    <w:rsid w:val="19CD6B5D"/>
    <w:rsid w:val="19D4580A"/>
    <w:rsid w:val="19ED09AA"/>
    <w:rsid w:val="19FF0EEC"/>
    <w:rsid w:val="1A046ABA"/>
    <w:rsid w:val="1A1E584A"/>
    <w:rsid w:val="1A28594B"/>
    <w:rsid w:val="1A296B24"/>
    <w:rsid w:val="1A772262"/>
    <w:rsid w:val="1A7B1B11"/>
    <w:rsid w:val="1A8A3DEE"/>
    <w:rsid w:val="1AA401B8"/>
    <w:rsid w:val="1AAE147F"/>
    <w:rsid w:val="1AC34A8C"/>
    <w:rsid w:val="1ACA1B7F"/>
    <w:rsid w:val="1AD4627B"/>
    <w:rsid w:val="1AD47792"/>
    <w:rsid w:val="1AE554AD"/>
    <w:rsid w:val="1AEC332C"/>
    <w:rsid w:val="1AEE59EB"/>
    <w:rsid w:val="1AF73D90"/>
    <w:rsid w:val="1AFB5096"/>
    <w:rsid w:val="1B11713D"/>
    <w:rsid w:val="1B17308F"/>
    <w:rsid w:val="1B2A7AAB"/>
    <w:rsid w:val="1B343987"/>
    <w:rsid w:val="1B5360F0"/>
    <w:rsid w:val="1B670199"/>
    <w:rsid w:val="1B6A4E47"/>
    <w:rsid w:val="1B6F2332"/>
    <w:rsid w:val="1B7A15EF"/>
    <w:rsid w:val="1B7F21B4"/>
    <w:rsid w:val="1B87156F"/>
    <w:rsid w:val="1B915D42"/>
    <w:rsid w:val="1BAB1D35"/>
    <w:rsid w:val="1BAF7941"/>
    <w:rsid w:val="1BBB37FD"/>
    <w:rsid w:val="1BCF05FB"/>
    <w:rsid w:val="1BD14C5E"/>
    <w:rsid w:val="1BDD658A"/>
    <w:rsid w:val="1BE00529"/>
    <w:rsid w:val="1BE2143A"/>
    <w:rsid w:val="1BF0122B"/>
    <w:rsid w:val="1C016EFF"/>
    <w:rsid w:val="1C137E21"/>
    <w:rsid w:val="1C1E0C92"/>
    <w:rsid w:val="1C360224"/>
    <w:rsid w:val="1C3A5DDF"/>
    <w:rsid w:val="1C3C5A5F"/>
    <w:rsid w:val="1C4A0C85"/>
    <w:rsid w:val="1C644D63"/>
    <w:rsid w:val="1C7723C1"/>
    <w:rsid w:val="1C7836C6"/>
    <w:rsid w:val="1CA76536"/>
    <w:rsid w:val="1CAD18BE"/>
    <w:rsid w:val="1CB07866"/>
    <w:rsid w:val="1CBF0FB0"/>
    <w:rsid w:val="1CC3562D"/>
    <w:rsid w:val="1CC85D58"/>
    <w:rsid w:val="1CD31A7D"/>
    <w:rsid w:val="1CDA2F65"/>
    <w:rsid w:val="1CE60643"/>
    <w:rsid w:val="1CE75528"/>
    <w:rsid w:val="1CF27B0C"/>
    <w:rsid w:val="1D022EE7"/>
    <w:rsid w:val="1D0C3140"/>
    <w:rsid w:val="1D122F91"/>
    <w:rsid w:val="1D261D85"/>
    <w:rsid w:val="1D262EE7"/>
    <w:rsid w:val="1D291E03"/>
    <w:rsid w:val="1D2E5610"/>
    <w:rsid w:val="1D307617"/>
    <w:rsid w:val="1D335ADC"/>
    <w:rsid w:val="1D4A7436"/>
    <w:rsid w:val="1D4C74D5"/>
    <w:rsid w:val="1D5466EF"/>
    <w:rsid w:val="1D725ADC"/>
    <w:rsid w:val="1D860589"/>
    <w:rsid w:val="1D8D17AC"/>
    <w:rsid w:val="1D90796E"/>
    <w:rsid w:val="1D9F7D74"/>
    <w:rsid w:val="1DAB2FFA"/>
    <w:rsid w:val="1DAD0464"/>
    <w:rsid w:val="1DBD547F"/>
    <w:rsid w:val="1DBE0F23"/>
    <w:rsid w:val="1DC314ED"/>
    <w:rsid w:val="1DCF32D8"/>
    <w:rsid w:val="1DD41AE9"/>
    <w:rsid w:val="1DD44802"/>
    <w:rsid w:val="1DDB717B"/>
    <w:rsid w:val="1DDC36E7"/>
    <w:rsid w:val="1DEA2EF7"/>
    <w:rsid w:val="1DED3227"/>
    <w:rsid w:val="1DEF6D8A"/>
    <w:rsid w:val="1DF17F45"/>
    <w:rsid w:val="1E087C61"/>
    <w:rsid w:val="1E170FFC"/>
    <w:rsid w:val="1E1745A6"/>
    <w:rsid w:val="1E20277C"/>
    <w:rsid w:val="1E253F37"/>
    <w:rsid w:val="1E291E69"/>
    <w:rsid w:val="1E387138"/>
    <w:rsid w:val="1E424C3B"/>
    <w:rsid w:val="1E460C58"/>
    <w:rsid w:val="1E58467D"/>
    <w:rsid w:val="1E5E3E21"/>
    <w:rsid w:val="1E5E7ECB"/>
    <w:rsid w:val="1E6C5F91"/>
    <w:rsid w:val="1E700A60"/>
    <w:rsid w:val="1E703ABD"/>
    <w:rsid w:val="1E781C68"/>
    <w:rsid w:val="1E88042F"/>
    <w:rsid w:val="1E9C2A8F"/>
    <w:rsid w:val="1E9E4FC6"/>
    <w:rsid w:val="1EA232D7"/>
    <w:rsid w:val="1EB06519"/>
    <w:rsid w:val="1EB15F55"/>
    <w:rsid w:val="1EBF328E"/>
    <w:rsid w:val="1ECA2A51"/>
    <w:rsid w:val="1ED06550"/>
    <w:rsid w:val="1ED866A8"/>
    <w:rsid w:val="1EE04CB7"/>
    <w:rsid w:val="1EEA12FF"/>
    <w:rsid w:val="1EEA2BD6"/>
    <w:rsid w:val="1EFA6D3C"/>
    <w:rsid w:val="1EFF4DFE"/>
    <w:rsid w:val="1F003125"/>
    <w:rsid w:val="1F020DAC"/>
    <w:rsid w:val="1F050471"/>
    <w:rsid w:val="1F197A4B"/>
    <w:rsid w:val="1F2D14E7"/>
    <w:rsid w:val="1F2D59DC"/>
    <w:rsid w:val="1F304505"/>
    <w:rsid w:val="1F307C62"/>
    <w:rsid w:val="1F433155"/>
    <w:rsid w:val="1F5E1F15"/>
    <w:rsid w:val="1F684C3C"/>
    <w:rsid w:val="1F694156"/>
    <w:rsid w:val="1F6E3E1F"/>
    <w:rsid w:val="1F702731"/>
    <w:rsid w:val="1F7929AE"/>
    <w:rsid w:val="1F842450"/>
    <w:rsid w:val="1F8A098B"/>
    <w:rsid w:val="1F950562"/>
    <w:rsid w:val="1FBB2F09"/>
    <w:rsid w:val="1FC12553"/>
    <w:rsid w:val="1FD4298F"/>
    <w:rsid w:val="1FFC4498"/>
    <w:rsid w:val="201138F2"/>
    <w:rsid w:val="20152456"/>
    <w:rsid w:val="20176742"/>
    <w:rsid w:val="201D4051"/>
    <w:rsid w:val="20255F24"/>
    <w:rsid w:val="206936FD"/>
    <w:rsid w:val="206B3C66"/>
    <w:rsid w:val="208E0A7A"/>
    <w:rsid w:val="20A24733"/>
    <w:rsid w:val="20A3526B"/>
    <w:rsid w:val="20BB2F06"/>
    <w:rsid w:val="20C01630"/>
    <w:rsid w:val="20C650C9"/>
    <w:rsid w:val="20D01CB2"/>
    <w:rsid w:val="20D23DFC"/>
    <w:rsid w:val="20D9465A"/>
    <w:rsid w:val="20E17D82"/>
    <w:rsid w:val="20F0371E"/>
    <w:rsid w:val="20F14799"/>
    <w:rsid w:val="20F14E7E"/>
    <w:rsid w:val="20F21939"/>
    <w:rsid w:val="21054C70"/>
    <w:rsid w:val="21194658"/>
    <w:rsid w:val="21477613"/>
    <w:rsid w:val="214A1B76"/>
    <w:rsid w:val="215D0590"/>
    <w:rsid w:val="215E451D"/>
    <w:rsid w:val="216F2E69"/>
    <w:rsid w:val="217A2E0F"/>
    <w:rsid w:val="2187004C"/>
    <w:rsid w:val="21A02767"/>
    <w:rsid w:val="21A71548"/>
    <w:rsid w:val="21A941FE"/>
    <w:rsid w:val="21CE2BD9"/>
    <w:rsid w:val="21DD731A"/>
    <w:rsid w:val="21E8266D"/>
    <w:rsid w:val="220A77E8"/>
    <w:rsid w:val="22154920"/>
    <w:rsid w:val="221D6484"/>
    <w:rsid w:val="22295B1A"/>
    <w:rsid w:val="222D2C40"/>
    <w:rsid w:val="22354D72"/>
    <w:rsid w:val="22370151"/>
    <w:rsid w:val="223F443B"/>
    <w:rsid w:val="22517ACF"/>
    <w:rsid w:val="225D585D"/>
    <w:rsid w:val="22650AF6"/>
    <w:rsid w:val="22777E18"/>
    <w:rsid w:val="228761C8"/>
    <w:rsid w:val="229433D3"/>
    <w:rsid w:val="22F00FBF"/>
    <w:rsid w:val="230378D3"/>
    <w:rsid w:val="230B558E"/>
    <w:rsid w:val="231703A5"/>
    <w:rsid w:val="23227BE7"/>
    <w:rsid w:val="232337B4"/>
    <w:rsid w:val="232D08B9"/>
    <w:rsid w:val="233F30E4"/>
    <w:rsid w:val="23465939"/>
    <w:rsid w:val="23515CD3"/>
    <w:rsid w:val="235F437F"/>
    <w:rsid w:val="23603619"/>
    <w:rsid w:val="2363679C"/>
    <w:rsid w:val="236A192E"/>
    <w:rsid w:val="23B83CA7"/>
    <w:rsid w:val="23BC0AC6"/>
    <w:rsid w:val="23BE6ACB"/>
    <w:rsid w:val="23C93F42"/>
    <w:rsid w:val="23D16DD0"/>
    <w:rsid w:val="23E15180"/>
    <w:rsid w:val="23E16CEE"/>
    <w:rsid w:val="23F12957"/>
    <w:rsid w:val="2431730B"/>
    <w:rsid w:val="243200EE"/>
    <w:rsid w:val="24335B6F"/>
    <w:rsid w:val="243E1982"/>
    <w:rsid w:val="24400708"/>
    <w:rsid w:val="2459006F"/>
    <w:rsid w:val="24656F5B"/>
    <w:rsid w:val="247300D6"/>
    <w:rsid w:val="247C59B7"/>
    <w:rsid w:val="247F2F33"/>
    <w:rsid w:val="24830913"/>
    <w:rsid w:val="24870241"/>
    <w:rsid w:val="249157D4"/>
    <w:rsid w:val="24936AC4"/>
    <w:rsid w:val="24956C90"/>
    <w:rsid w:val="24985EE0"/>
    <w:rsid w:val="24AB7DB8"/>
    <w:rsid w:val="24B351C4"/>
    <w:rsid w:val="24BD304E"/>
    <w:rsid w:val="24C209A7"/>
    <w:rsid w:val="24C945B1"/>
    <w:rsid w:val="24CF2892"/>
    <w:rsid w:val="24D942F0"/>
    <w:rsid w:val="24E454AF"/>
    <w:rsid w:val="24E4707F"/>
    <w:rsid w:val="24EE7F92"/>
    <w:rsid w:val="25001747"/>
    <w:rsid w:val="25131EE2"/>
    <w:rsid w:val="251552B5"/>
    <w:rsid w:val="251B525F"/>
    <w:rsid w:val="253027D3"/>
    <w:rsid w:val="253F3E39"/>
    <w:rsid w:val="256A2A41"/>
    <w:rsid w:val="25780405"/>
    <w:rsid w:val="258A19A4"/>
    <w:rsid w:val="258C0F3A"/>
    <w:rsid w:val="2596247E"/>
    <w:rsid w:val="25B84A72"/>
    <w:rsid w:val="25CE780C"/>
    <w:rsid w:val="25D14317"/>
    <w:rsid w:val="25DA0320"/>
    <w:rsid w:val="25DA0611"/>
    <w:rsid w:val="25E56B99"/>
    <w:rsid w:val="25E77926"/>
    <w:rsid w:val="25E87FC5"/>
    <w:rsid w:val="25F429FF"/>
    <w:rsid w:val="25F50C07"/>
    <w:rsid w:val="25FB6FBB"/>
    <w:rsid w:val="25FD102F"/>
    <w:rsid w:val="26105E59"/>
    <w:rsid w:val="261C4796"/>
    <w:rsid w:val="262504D5"/>
    <w:rsid w:val="262D5AE2"/>
    <w:rsid w:val="263018E1"/>
    <w:rsid w:val="264505C9"/>
    <w:rsid w:val="264A1001"/>
    <w:rsid w:val="264A22F7"/>
    <w:rsid w:val="264F27C7"/>
    <w:rsid w:val="26565955"/>
    <w:rsid w:val="265F1366"/>
    <w:rsid w:val="2665260C"/>
    <w:rsid w:val="266A5D36"/>
    <w:rsid w:val="266F2F1B"/>
    <w:rsid w:val="26733689"/>
    <w:rsid w:val="267465E4"/>
    <w:rsid w:val="268C06AA"/>
    <w:rsid w:val="268D310C"/>
    <w:rsid w:val="268E1EFA"/>
    <w:rsid w:val="269152E5"/>
    <w:rsid w:val="26B1284F"/>
    <w:rsid w:val="26C32603"/>
    <w:rsid w:val="26DE4854"/>
    <w:rsid w:val="26E17320"/>
    <w:rsid w:val="26E30CE5"/>
    <w:rsid w:val="26EC6868"/>
    <w:rsid w:val="26ED5784"/>
    <w:rsid w:val="26FD0DC4"/>
    <w:rsid w:val="26FD745E"/>
    <w:rsid w:val="270E7B47"/>
    <w:rsid w:val="27133AE9"/>
    <w:rsid w:val="271A0E36"/>
    <w:rsid w:val="272D6B18"/>
    <w:rsid w:val="27302F11"/>
    <w:rsid w:val="273236DA"/>
    <w:rsid w:val="27385736"/>
    <w:rsid w:val="2757246A"/>
    <w:rsid w:val="275C6F53"/>
    <w:rsid w:val="27602ECA"/>
    <w:rsid w:val="276D47AB"/>
    <w:rsid w:val="276E3252"/>
    <w:rsid w:val="278D6548"/>
    <w:rsid w:val="27A21B17"/>
    <w:rsid w:val="27A92CE9"/>
    <w:rsid w:val="27AD28E5"/>
    <w:rsid w:val="27B078D8"/>
    <w:rsid w:val="27C45822"/>
    <w:rsid w:val="27CC0C59"/>
    <w:rsid w:val="27CE3A99"/>
    <w:rsid w:val="27D43AE7"/>
    <w:rsid w:val="27D946EC"/>
    <w:rsid w:val="27E0373F"/>
    <w:rsid w:val="27EA42EF"/>
    <w:rsid w:val="27F415C9"/>
    <w:rsid w:val="27F62C37"/>
    <w:rsid w:val="28030DB3"/>
    <w:rsid w:val="2806316A"/>
    <w:rsid w:val="28177C58"/>
    <w:rsid w:val="282602EF"/>
    <w:rsid w:val="28266318"/>
    <w:rsid w:val="282A6A75"/>
    <w:rsid w:val="282E64F1"/>
    <w:rsid w:val="283065FE"/>
    <w:rsid w:val="28443519"/>
    <w:rsid w:val="28506864"/>
    <w:rsid w:val="287154F8"/>
    <w:rsid w:val="28857A55"/>
    <w:rsid w:val="28857E66"/>
    <w:rsid w:val="28991B90"/>
    <w:rsid w:val="28A02F0A"/>
    <w:rsid w:val="28AD7A48"/>
    <w:rsid w:val="28B7297C"/>
    <w:rsid w:val="28CC4532"/>
    <w:rsid w:val="28CD1B01"/>
    <w:rsid w:val="28CF22DD"/>
    <w:rsid w:val="28D03DC8"/>
    <w:rsid w:val="28D263B5"/>
    <w:rsid w:val="28EB1F4A"/>
    <w:rsid w:val="291115AE"/>
    <w:rsid w:val="29265141"/>
    <w:rsid w:val="292D69B8"/>
    <w:rsid w:val="292E6D23"/>
    <w:rsid w:val="293D309F"/>
    <w:rsid w:val="294013D5"/>
    <w:rsid w:val="29483952"/>
    <w:rsid w:val="295346E3"/>
    <w:rsid w:val="29613368"/>
    <w:rsid w:val="29673841"/>
    <w:rsid w:val="297D6E4B"/>
    <w:rsid w:val="29921C4F"/>
    <w:rsid w:val="29976D14"/>
    <w:rsid w:val="29A62FCF"/>
    <w:rsid w:val="29AD576F"/>
    <w:rsid w:val="29B7635B"/>
    <w:rsid w:val="29B8162A"/>
    <w:rsid w:val="29BB5F06"/>
    <w:rsid w:val="29CA0CF1"/>
    <w:rsid w:val="29D05CC2"/>
    <w:rsid w:val="29D25B2C"/>
    <w:rsid w:val="29D64532"/>
    <w:rsid w:val="29E21695"/>
    <w:rsid w:val="29F0732E"/>
    <w:rsid w:val="29F1695C"/>
    <w:rsid w:val="2A07545B"/>
    <w:rsid w:val="2A177709"/>
    <w:rsid w:val="2A202079"/>
    <w:rsid w:val="2A2226EB"/>
    <w:rsid w:val="2A4525E7"/>
    <w:rsid w:val="2A5218FD"/>
    <w:rsid w:val="2A5336D9"/>
    <w:rsid w:val="2A654F26"/>
    <w:rsid w:val="2A6A7F53"/>
    <w:rsid w:val="2A8022CD"/>
    <w:rsid w:val="2A8D3298"/>
    <w:rsid w:val="2A8E045D"/>
    <w:rsid w:val="2A9A42BF"/>
    <w:rsid w:val="2ACC4C23"/>
    <w:rsid w:val="2AD95DDA"/>
    <w:rsid w:val="2AE46C6D"/>
    <w:rsid w:val="2AE52766"/>
    <w:rsid w:val="2AE6186C"/>
    <w:rsid w:val="2AF33D13"/>
    <w:rsid w:val="2AFD3F94"/>
    <w:rsid w:val="2B187A42"/>
    <w:rsid w:val="2B2B09EA"/>
    <w:rsid w:val="2B3F74FC"/>
    <w:rsid w:val="2B54647E"/>
    <w:rsid w:val="2B5661DE"/>
    <w:rsid w:val="2B64197D"/>
    <w:rsid w:val="2B735258"/>
    <w:rsid w:val="2B795EE5"/>
    <w:rsid w:val="2B9C5678"/>
    <w:rsid w:val="2BA116B3"/>
    <w:rsid w:val="2BA579E9"/>
    <w:rsid w:val="2BB91157"/>
    <w:rsid w:val="2C00108E"/>
    <w:rsid w:val="2C0F419B"/>
    <w:rsid w:val="2C200325"/>
    <w:rsid w:val="2C2657FB"/>
    <w:rsid w:val="2C31690F"/>
    <w:rsid w:val="2C6170A5"/>
    <w:rsid w:val="2C6D2EF1"/>
    <w:rsid w:val="2C7502FD"/>
    <w:rsid w:val="2CAA7C89"/>
    <w:rsid w:val="2CAF46E7"/>
    <w:rsid w:val="2CC40E14"/>
    <w:rsid w:val="2CDE3AEB"/>
    <w:rsid w:val="2CDE41BC"/>
    <w:rsid w:val="2CEE1145"/>
    <w:rsid w:val="2CFD7918"/>
    <w:rsid w:val="2D017EE1"/>
    <w:rsid w:val="2D194F16"/>
    <w:rsid w:val="2D200C02"/>
    <w:rsid w:val="2D220828"/>
    <w:rsid w:val="2D281971"/>
    <w:rsid w:val="2D29102E"/>
    <w:rsid w:val="2D320A41"/>
    <w:rsid w:val="2D376CF7"/>
    <w:rsid w:val="2D4906D5"/>
    <w:rsid w:val="2D4C3F21"/>
    <w:rsid w:val="2D566915"/>
    <w:rsid w:val="2D724D1D"/>
    <w:rsid w:val="2D730E7A"/>
    <w:rsid w:val="2D87143F"/>
    <w:rsid w:val="2D93072E"/>
    <w:rsid w:val="2D9561D7"/>
    <w:rsid w:val="2D99206E"/>
    <w:rsid w:val="2D9E6C52"/>
    <w:rsid w:val="2DA214B5"/>
    <w:rsid w:val="2DAF7C3E"/>
    <w:rsid w:val="2DB15B07"/>
    <w:rsid w:val="2DBE3A21"/>
    <w:rsid w:val="2DC105D7"/>
    <w:rsid w:val="2DD24E3D"/>
    <w:rsid w:val="2DD558A5"/>
    <w:rsid w:val="2DDB6917"/>
    <w:rsid w:val="2DDE2EA9"/>
    <w:rsid w:val="2DF40666"/>
    <w:rsid w:val="2DFC784B"/>
    <w:rsid w:val="2E1A1846"/>
    <w:rsid w:val="2E2C2801"/>
    <w:rsid w:val="2E3063D5"/>
    <w:rsid w:val="2E462B80"/>
    <w:rsid w:val="2E612427"/>
    <w:rsid w:val="2E6672F1"/>
    <w:rsid w:val="2EB340C3"/>
    <w:rsid w:val="2EB8312E"/>
    <w:rsid w:val="2EBE5975"/>
    <w:rsid w:val="2ED36EE3"/>
    <w:rsid w:val="2EE36365"/>
    <w:rsid w:val="2F0631DD"/>
    <w:rsid w:val="2F141A52"/>
    <w:rsid w:val="2F2A0A48"/>
    <w:rsid w:val="2F2F336C"/>
    <w:rsid w:val="2F32147B"/>
    <w:rsid w:val="2F3F7C72"/>
    <w:rsid w:val="2F416018"/>
    <w:rsid w:val="2F4B0931"/>
    <w:rsid w:val="2F5561D1"/>
    <w:rsid w:val="2F656F7A"/>
    <w:rsid w:val="2F7271DA"/>
    <w:rsid w:val="2F742080"/>
    <w:rsid w:val="2F754040"/>
    <w:rsid w:val="2F75787F"/>
    <w:rsid w:val="2F786609"/>
    <w:rsid w:val="2F803CE6"/>
    <w:rsid w:val="2F816A87"/>
    <w:rsid w:val="2F9821B7"/>
    <w:rsid w:val="2FA36C2F"/>
    <w:rsid w:val="2FB23F0E"/>
    <w:rsid w:val="2FC132E8"/>
    <w:rsid w:val="2FC20B21"/>
    <w:rsid w:val="2FC815B1"/>
    <w:rsid w:val="2FF005B4"/>
    <w:rsid w:val="2FF3366F"/>
    <w:rsid w:val="30031973"/>
    <w:rsid w:val="30075BD3"/>
    <w:rsid w:val="30347DA4"/>
    <w:rsid w:val="30437365"/>
    <w:rsid w:val="304661A7"/>
    <w:rsid w:val="30542275"/>
    <w:rsid w:val="305F1B4D"/>
    <w:rsid w:val="30747D51"/>
    <w:rsid w:val="3081052D"/>
    <w:rsid w:val="30B7658C"/>
    <w:rsid w:val="30C2647C"/>
    <w:rsid w:val="30CF6EF2"/>
    <w:rsid w:val="30D86127"/>
    <w:rsid w:val="30E35E96"/>
    <w:rsid w:val="30E952E5"/>
    <w:rsid w:val="31110926"/>
    <w:rsid w:val="31144557"/>
    <w:rsid w:val="311D2552"/>
    <w:rsid w:val="31243781"/>
    <w:rsid w:val="314C61B4"/>
    <w:rsid w:val="314F5B9C"/>
    <w:rsid w:val="315216B2"/>
    <w:rsid w:val="31523B47"/>
    <w:rsid w:val="31542F31"/>
    <w:rsid w:val="31591F40"/>
    <w:rsid w:val="315C5288"/>
    <w:rsid w:val="3170507B"/>
    <w:rsid w:val="31744984"/>
    <w:rsid w:val="317815C9"/>
    <w:rsid w:val="318C7267"/>
    <w:rsid w:val="31936B38"/>
    <w:rsid w:val="31A12A51"/>
    <w:rsid w:val="31D2661E"/>
    <w:rsid w:val="31D74E17"/>
    <w:rsid w:val="31F51BBD"/>
    <w:rsid w:val="31FD6835"/>
    <w:rsid w:val="32232E11"/>
    <w:rsid w:val="322921B9"/>
    <w:rsid w:val="322D17D7"/>
    <w:rsid w:val="322D5960"/>
    <w:rsid w:val="32395543"/>
    <w:rsid w:val="32551F95"/>
    <w:rsid w:val="325548AF"/>
    <w:rsid w:val="325C17E3"/>
    <w:rsid w:val="325C5FF4"/>
    <w:rsid w:val="328323AD"/>
    <w:rsid w:val="328A5CFA"/>
    <w:rsid w:val="328E5E97"/>
    <w:rsid w:val="32973866"/>
    <w:rsid w:val="32A77828"/>
    <w:rsid w:val="32AC2021"/>
    <w:rsid w:val="32C6485A"/>
    <w:rsid w:val="32CB0571"/>
    <w:rsid w:val="32D85BE7"/>
    <w:rsid w:val="32DE0865"/>
    <w:rsid w:val="32E028CB"/>
    <w:rsid w:val="32F62F31"/>
    <w:rsid w:val="32F65BDA"/>
    <w:rsid w:val="32F83D10"/>
    <w:rsid w:val="32F854B8"/>
    <w:rsid w:val="3312386F"/>
    <w:rsid w:val="33447AEB"/>
    <w:rsid w:val="334537AA"/>
    <w:rsid w:val="334764F4"/>
    <w:rsid w:val="334B65FC"/>
    <w:rsid w:val="334E1EA2"/>
    <w:rsid w:val="33576347"/>
    <w:rsid w:val="335E1555"/>
    <w:rsid w:val="337A6B9F"/>
    <w:rsid w:val="3387079C"/>
    <w:rsid w:val="338964DC"/>
    <w:rsid w:val="339C7D4F"/>
    <w:rsid w:val="33A44248"/>
    <w:rsid w:val="33BC2E62"/>
    <w:rsid w:val="33C521FE"/>
    <w:rsid w:val="33CF5F86"/>
    <w:rsid w:val="33D47A42"/>
    <w:rsid w:val="33D8527D"/>
    <w:rsid w:val="33DB357D"/>
    <w:rsid w:val="33DF260C"/>
    <w:rsid w:val="33E546BD"/>
    <w:rsid w:val="34126ED7"/>
    <w:rsid w:val="3414288A"/>
    <w:rsid w:val="342509B8"/>
    <w:rsid w:val="34454CA6"/>
    <w:rsid w:val="344A5AB1"/>
    <w:rsid w:val="345E4478"/>
    <w:rsid w:val="346160AB"/>
    <w:rsid w:val="34695A44"/>
    <w:rsid w:val="346E0B94"/>
    <w:rsid w:val="347A459C"/>
    <w:rsid w:val="347E2175"/>
    <w:rsid w:val="34804B13"/>
    <w:rsid w:val="348070AE"/>
    <w:rsid w:val="348B3E93"/>
    <w:rsid w:val="34AF6277"/>
    <w:rsid w:val="34B12305"/>
    <w:rsid w:val="34BB2136"/>
    <w:rsid w:val="34CE2F00"/>
    <w:rsid w:val="34D431D7"/>
    <w:rsid w:val="34D5122E"/>
    <w:rsid w:val="34DF0F8C"/>
    <w:rsid w:val="34FE7EB7"/>
    <w:rsid w:val="350B4802"/>
    <w:rsid w:val="3517711D"/>
    <w:rsid w:val="35193E12"/>
    <w:rsid w:val="351A3B61"/>
    <w:rsid w:val="351B780F"/>
    <w:rsid w:val="35201CCF"/>
    <w:rsid w:val="352D2D84"/>
    <w:rsid w:val="35313B65"/>
    <w:rsid w:val="35345F42"/>
    <w:rsid w:val="353936D8"/>
    <w:rsid w:val="355E5BE4"/>
    <w:rsid w:val="356339F7"/>
    <w:rsid w:val="3564581D"/>
    <w:rsid w:val="35650626"/>
    <w:rsid w:val="356D2CF1"/>
    <w:rsid w:val="356F6697"/>
    <w:rsid w:val="3575621C"/>
    <w:rsid w:val="35843E04"/>
    <w:rsid w:val="3595208D"/>
    <w:rsid w:val="35971961"/>
    <w:rsid w:val="35A04FF3"/>
    <w:rsid w:val="35AD005B"/>
    <w:rsid w:val="35AE4166"/>
    <w:rsid w:val="35B65B88"/>
    <w:rsid w:val="35B8053A"/>
    <w:rsid w:val="35CE07F2"/>
    <w:rsid w:val="35CE5279"/>
    <w:rsid w:val="35D026D0"/>
    <w:rsid w:val="35D963E6"/>
    <w:rsid w:val="35FD7FB4"/>
    <w:rsid w:val="36007E09"/>
    <w:rsid w:val="3618201D"/>
    <w:rsid w:val="3621177A"/>
    <w:rsid w:val="363A666D"/>
    <w:rsid w:val="3652282D"/>
    <w:rsid w:val="36537469"/>
    <w:rsid w:val="368F2A3B"/>
    <w:rsid w:val="368F622C"/>
    <w:rsid w:val="369601B0"/>
    <w:rsid w:val="36A4650C"/>
    <w:rsid w:val="36A9681E"/>
    <w:rsid w:val="36AA46B4"/>
    <w:rsid w:val="36D52E06"/>
    <w:rsid w:val="36D825F1"/>
    <w:rsid w:val="36D9503C"/>
    <w:rsid w:val="36F445B4"/>
    <w:rsid w:val="36FA2E4F"/>
    <w:rsid w:val="37120A40"/>
    <w:rsid w:val="37122CEA"/>
    <w:rsid w:val="372100FB"/>
    <w:rsid w:val="3727738D"/>
    <w:rsid w:val="37290099"/>
    <w:rsid w:val="3735652B"/>
    <w:rsid w:val="3736667B"/>
    <w:rsid w:val="373972A7"/>
    <w:rsid w:val="373E372F"/>
    <w:rsid w:val="374128DC"/>
    <w:rsid w:val="375D3FE8"/>
    <w:rsid w:val="376318CF"/>
    <w:rsid w:val="3770383D"/>
    <w:rsid w:val="37715C85"/>
    <w:rsid w:val="377C1322"/>
    <w:rsid w:val="377D713B"/>
    <w:rsid w:val="377E7EDB"/>
    <w:rsid w:val="3784212C"/>
    <w:rsid w:val="37CA63A8"/>
    <w:rsid w:val="37CC1D08"/>
    <w:rsid w:val="37E454DB"/>
    <w:rsid w:val="37E61372"/>
    <w:rsid w:val="37E8710D"/>
    <w:rsid w:val="37F05CC2"/>
    <w:rsid w:val="37F1507A"/>
    <w:rsid w:val="37F95AC6"/>
    <w:rsid w:val="37FE1923"/>
    <w:rsid w:val="3811361F"/>
    <w:rsid w:val="381C01F5"/>
    <w:rsid w:val="381D3FAC"/>
    <w:rsid w:val="383C2DF0"/>
    <w:rsid w:val="385A7756"/>
    <w:rsid w:val="38674967"/>
    <w:rsid w:val="38761876"/>
    <w:rsid w:val="38954EDE"/>
    <w:rsid w:val="38965107"/>
    <w:rsid w:val="389C5924"/>
    <w:rsid w:val="38D7100F"/>
    <w:rsid w:val="38DF3DE3"/>
    <w:rsid w:val="38EA399B"/>
    <w:rsid w:val="38EE2019"/>
    <w:rsid w:val="3927687D"/>
    <w:rsid w:val="39367E81"/>
    <w:rsid w:val="393854D8"/>
    <w:rsid w:val="393F1547"/>
    <w:rsid w:val="39402A7A"/>
    <w:rsid w:val="39440601"/>
    <w:rsid w:val="394B3276"/>
    <w:rsid w:val="39513BDE"/>
    <w:rsid w:val="3955411F"/>
    <w:rsid w:val="39570129"/>
    <w:rsid w:val="397067A2"/>
    <w:rsid w:val="39724613"/>
    <w:rsid w:val="39750524"/>
    <w:rsid w:val="398F6346"/>
    <w:rsid w:val="39900A8A"/>
    <w:rsid w:val="39982B70"/>
    <w:rsid w:val="39AD0599"/>
    <w:rsid w:val="39AE0BC1"/>
    <w:rsid w:val="39AE37C3"/>
    <w:rsid w:val="39B1253B"/>
    <w:rsid w:val="39C64155"/>
    <w:rsid w:val="39E343BD"/>
    <w:rsid w:val="3A2403DE"/>
    <w:rsid w:val="3A33152C"/>
    <w:rsid w:val="3A3951BD"/>
    <w:rsid w:val="3A4438A4"/>
    <w:rsid w:val="3A5E652C"/>
    <w:rsid w:val="3A69613E"/>
    <w:rsid w:val="3A6C6C36"/>
    <w:rsid w:val="3A7E2DD8"/>
    <w:rsid w:val="3A822F78"/>
    <w:rsid w:val="3A887993"/>
    <w:rsid w:val="3AA577AD"/>
    <w:rsid w:val="3AAE3A20"/>
    <w:rsid w:val="3AB31168"/>
    <w:rsid w:val="3ABC7F53"/>
    <w:rsid w:val="3ACA4067"/>
    <w:rsid w:val="3ACD4316"/>
    <w:rsid w:val="3AD33824"/>
    <w:rsid w:val="3AE93F0E"/>
    <w:rsid w:val="3B013FA9"/>
    <w:rsid w:val="3B057EC0"/>
    <w:rsid w:val="3B105437"/>
    <w:rsid w:val="3B110202"/>
    <w:rsid w:val="3B1A783A"/>
    <w:rsid w:val="3B2702BC"/>
    <w:rsid w:val="3B302C5A"/>
    <w:rsid w:val="3B351BE9"/>
    <w:rsid w:val="3B381D36"/>
    <w:rsid w:val="3B4214F7"/>
    <w:rsid w:val="3B43560E"/>
    <w:rsid w:val="3B6873DC"/>
    <w:rsid w:val="3B6C3E6D"/>
    <w:rsid w:val="3B6E09D8"/>
    <w:rsid w:val="3B6E2210"/>
    <w:rsid w:val="3B6E4208"/>
    <w:rsid w:val="3B7A2016"/>
    <w:rsid w:val="3B8628B6"/>
    <w:rsid w:val="3B8714D8"/>
    <w:rsid w:val="3B950066"/>
    <w:rsid w:val="3BA702A9"/>
    <w:rsid w:val="3BBA302C"/>
    <w:rsid w:val="3BE0124A"/>
    <w:rsid w:val="3BE92C13"/>
    <w:rsid w:val="3BEF08B0"/>
    <w:rsid w:val="3BF67FF6"/>
    <w:rsid w:val="3BFB12B0"/>
    <w:rsid w:val="3BFD3C51"/>
    <w:rsid w:val="3BFF19E6"/>
    <w:rsid w:val="3BFF56EF"/>
    <w:rsid w:val="3C0E11C2"/>
    <w:rsid w:val="3C103A8C"/>
    <w:rsid w:val="3C173922"/>
    <w:rsid w:val="3C184615"/>
    <w:rsid w:val="3C28163E"/>
    <w:rsid w:val="3C2E1A68"/>
    <w:rsid w:val="3C3D5A18"/>
    <w:rsid w:val="3C400A64"/>
    <w:rsid w:val="3C5C4E5B"/>
    <w:rsid w:val="3C8223E2"/>
    <w:rsid w:val="3C8D6E0D"/>
    <w:rsid w:val="3C9E7CD6"/>
    <w:rsid w:val="3CAD7649"/>
    <w:rsid w:val="3CAF0B19"/>
    <w:rsid w:val="3CB205DA"/>
    <w:rsid w:val="3CB333DC"/>
    <w:rsid w:val="3CD11E57"/>
    <w:rsid w:val="3CD24E59"/>
    <w:rsid w:val="3D015E38"/>
    <w:rsid w:val="3D0F2205"/>
    <w:rsid w:val="3D140A86"/>
    <w:rsid w:val="3D284A64"/>
    <w:rsid w:val="3D4804B5"/>
    <w:rsid w:val="3D784BEF"/>
    <w:rsid w:val="3D99103B"/>
    <w:rsid w:val="3D9D0E19"/>
    <w:rsid w:val="3D9E24A4"/>
    <w:rsid w:val="3DA13429"/>
    <w:rsid w:val="3DB9490C"/>
    <w:rsid w:val="3DBE5EDC"/>
    <w:rsid w:val="3DC441B8"/>
    <w:rsid w:val="3DC62D32"/>
    <w:rsid w:val="3DDE500C"/>
    <w:rsid w:val="3E0455FE"/>
    <w:rsid w:val="3E1705DF"/>
    <w:rsid w:val="3E27491B"/>
    <w:rsid w:val="3E2942C5"/>
    <w:rsid w:val="3E334C0C"/>
    <w:rsid w:val="3E340419"/>
    <w:rsid w:val="3E604AC8"/>
    <w:rsid w:val="3E613867"/>
    <w:rsid w:val="3E7010DE"/>
    <w:rsid w:val="3E796A31"/>
    <w:rsid w:val="3E9073D2"/>
    <w:rsid w:val="3E9F1FB9"/>
    <w:rsid w:val="3EA76343"/>
    <w:rsid w:val="3EA94B10"/>
    <w:rsid w:val="3EAE73BE"/>
    <w:rsid w:val="3EB3067A"/>
    <w:rsid w:val="3EBB7160"/>
    <w:rsid w:val="3EDF1E0E"/>
    <w:rsid w:val="3EE364AF"/>
    <w:rsid w:val="3F015901"/>
    <w:rsid w:val="3F160539"/>
    <w:rsid w:val="3F316DAB"/>
    <w:rsid w:val="3F3219B7"/>
    <w:rsid w:val="3F355F16"/>
    <w:rsid w:val="3F374504"/>
    <w:rsid w:val="3F4528E2"/>
    <w:rsid w:val="3F71218F"/>
    <w:rsid w:val="3F7E3E67"/>
    <w:rsid w:val="3F930040"/>
    <w:rsid w:val="3F970197"/>
    <w:rsid w:val="3FAB074A"/>
    <w:rsid w:val="3FAE05D5"/>
    <w:rsid w:val="3FB05648"/>
    <w:rsid w:val="3FB23B59"/>
    <w:rsid w:val="3FB928FC"/>
    <w:rsid w:val="3FBB6F9C"/>
    <w:rsid w:val="3FCD4DB1"/>
    <w:rsid w:val="3FD35C28"/>
    <w:rsid w:val="3FD56411"/>
    <w:rsid w:val="3FE55BE1"/>
    <w:rsid w:val="3FE632B6"/>
    <w:rsid w:val="3FEE07F8"/>
    <w:rsid w:val="3FFB35DB"/>
    <w:rsid w:val="40085C98"/>
    <w:rsid w:val="401D15BF"/>
    <w:rsid w:val="403D4072"/>
    <w:rsid w:val="403F088D"/>
    <w:rsid w:val="403F7575"/>
    <w:rsid w:val="406859AA"/>
    <w:rsid w:val="406B6564"/>
    <w:rsid w:val="406F5A6C"/>
    <w:rsid w:val="408B24EB"/>
    <w:rsid w:val="408F4BD8"/>
    <w:rsid w:val="40A91A34"/>
    <w:rsid w:val="40AD437E"/>
    <w:rsid w:val="40B10260"/>
    <w:rsid w:val="40B27A77"/>
    <w:rsid w:val="40B735A6"/>
    <w:rsid w:val="40BB4F3F"/>
    <w:rsid w:val="40D3739D"/>
    <w:rsid w:val="40E7554A"/>
    <w:rsid w:val="41026C78"/>
    <w:rsid w:val="41391B7E"/>
    <w:rsid w:val="41473CFD"/>
    <w:rsid w:val="414E437B"/>
    <w:rsid w:val="41771D4B"/>
    <w:rsid w:val="41AB242F"/>
    <w:rsid w:val="41BD0482"/>
    <w:rsid w:val="41C50675"/>
    <w:rsid w:val="41C9544D"/>
    <w:rsid w:val="41CD68AE"/>
    <w:rsid w:val="41D4257B"/>
    <w:rsid w:val="41DE5FC0"/>
    <w:rsid w:val="41F4595F"/>
    <w:rsid w:val="42137B03"/>
    <w:rsid w:val="421D4014"/>
    <w:rsid w:val="42236C6D"/>
    <w:rsid w:val="425A0B69"/>
    <w:rsid w:val="42692609"/>
    <w:rsid w:val="426E7C3A"/>
    <w:rsid w:val="427C76F8"/>
    <w:rsid w:val="42812D23"/>
    <w:rsid w:val="429F5DD9"/>
    <w:rsid w:val="42A5477E"/>
    <w:rsid w:val="42A55765"/>
    <w:rsid w:val="42AE0712"/>
    <w:rsid w:val="42BA3DC5"/>
    <w:rsid w:val="42BF4D09"/>
    <w:rsid w:val="42E56005"/>
    <w:rsid w:val="42E97153"/>
    <w:rsid w:val="431E0EF6"/>
    <w:rsid w:val="43220649"/>
    <w:rsid w:val="432B64ED"/>
    <w:rsid w:val="433779DA"/>
    <w:rsid w:val="43395FD9"/>
    <w:rsid w:val="433A5C59"/>
    <w:rsid w:val="43453B8E"/>
    <w:rsid w:val="434A5217"/>
    <w:rsid w:val="43610097"/>
    <w:rsid w:val="436F1C50"/>
    <w:rsid w:val="43743944"/>
    <w:rsid w:val="43750529"/>
    <w:rsid w:val="438422EA"/>
    <w:rsid w:val="439240E9"/>
    <w:rsid w:val="43946DB2"/>
    <w:rsid w:val="43C50111"/>
    <w:rsid w:val="43C5432B"/>
    <w:rsid w:val="43CF4A53"/>
    <w:rsid w:val="43DA5363"/>
    <w:rsid w:val="43E06FB0"/>
    <w:rsid w:val="43F2614D"/>
    <w:rsid w:val="44071554"/>
    <w:rsid w:val="440A5BB7"/>
    <w:rsid w:val="440D018D"/>
    <w:rsid w:val="444B3D71"/>
    <w:rsid w:val="444D481C"/>
    <w:rsid w:val="444E2882"/>
    <w:rsid w:val="444F2BED"/>
    <w:rsid w:val="4459502E"/>
    <w:rsid w:val="44770A1B"/>
    <w:rsid w:val="44803F86"/>
    <w:rsid w:val="448076B8"/>
    <w:rsid w:val="44834E53"/>
    <w:rsid w:val="4488746D"/>
    <w:rsid w:val="448A17EB"/>
    <w:rsid w:val="448D4B91"/>
    <w:rsid w:val="44A66B5E"/>
    <w:rsid w:val="44AD7DE0"/>
    <w:rsid w:val="44B04F3E"/>
    <w:rsid w:val="44B479E6"/>
    <w:rsid w:val="44B76A8F"/>
    <w:rsid w:val="44BA5299"/>
    <w:rsid w:val="44BC304C"/>
    <w:rsid w:val="44BC4363"/>
    <w:rsid w:val="44D279E0"/>
    <w:rsid w:val="44E10458"/>
    <w:rsid w:val="44F0157A"/>
    <w:rsid w:val="44F66A57"/>
    <w:rsid w:val="44F86EB3"/>
    <w:rsid w:val="44FD0056"/>
    <w:rsid w:val="44FF12E5"/>
    <w:rsid w:val="44FF2593"/>
    <w:rsid w:val="4541211C"/>
    <w:rsid w:val="45581245"/>
    <w:rsid w:val="45733286"/>
    <w:rsid w:val="458A68C5"/>
    <w:rsid w:val="458E64C7"/>
    <w:rsid w:val="45916159"/>
    <w:rsid w:val="45931230"/>
    <w:rsid w:val="45B116AC"/>
    <w:rsid w:val="45D60C14"/>
    <w:rsid w:val="45D90976"/>
    <w:rsid w:val="45E51499"/>
    <w:rsid w:val="45EA25A2"/>
    <w:rsid w:val="45FA4BA3"/>
    <w:rsid w:val="45FD6761"/>
    <w:rsid w:val="460E72EA"/>
    <w:rsid w:val="4657153B"/>
    <w:rsid w:val="467341A1"/>
    <w:rsid w:val="46910894"/>
    <w:rsid w:val="46A31066"/>
    <w:rsid w:val="46A71014"/>
    <w:rsid w:val="46B22F73"/>
    <w:rsid w:val="46B53D11"/>
    <w:rsid w:val="46B71412"/>
    <w:rsid w:val="46B9036E"/>
    <w:rsid w:val="46C0201F"/>
    <w:rsid w:val="46C47020"/>
    <w:rsid w:val="46C64492"/>
    <w:rsid w:val="46CB2A55"/>
    <w:rsid w:val="46D10FC6"/>
    <w:rsid w:val="46EA3DEB"/>
    <w:rsid w:val="46FF0485"/>
    <w:rsid w:val="46FF5783"/>
    <w:rsid w:val="47003C13"/>
    <w:rsid w:val="470A593E"/>
    <w:rsid w:val="471961E1"/>
    <w:rsid w:val="471F5E7E"/>
    <w:rsid w:val="47213D2E"/>
    <w:rsid w:val="4723522B"/>
    <w:rsid w:val="472623C2"/>
    <w:rsid w:val="4728624E"/>
    <w:rsid w:val="472B72DF"/>
    <w:rsid w:val="473A069D"/>
    <w:rsid w:val="47462CC7"/>
    <w:rsid w:val="474C3E84"/>
    <w:rsid w:val="474F0C05"/>
    <w:rsid w:val="47593359"/>
    <w:rsid w:val="4765181F"/>
    <w:rsid w:val="47773986"/>
    <w:rsid w:val="477C7BD2"/>
    <w:rsid w:val="478D1966"/>
    <w:rsid w:val="479F4A96"/>
    <w:rsid w:val="47A53802"/>
    <w:rsid w:val="47A619B8"/>
    <w:rsid w:val="47AB7721"/>
    <w:rsid w:val="47B2337B"/>
    <w:rsid w:val="47B50031"/>
    <w:rsid w:val="47C108B3"/>
    <w:rsid w:val="47C83F3F"/>
    <w:rsid w:val="47DD1B2A"/>
    <w:rsid w:val="47E02324"/>
    <w:rsid w:val="47F02C32"/>
    <w:rsid w:val="48073AB4"/>
    <w:rsid w:val="480C15F7"/>
    <w:rsid w:val="480F1C53"/>
    <w:rsid w:val="48185347"/>
    <w:rsid w:val="4832024E"/>
    <w:rsid w:val="483E7E42"/>
    <w:rsid w:val="4846775F"/>
    <w:rsid w:val="484B522B"/>
    <w:rsid w:val="48552390"/>
    <w:rsid w:val="48744C01"/>
    <w:rsid w:val="48756BE8"/>
    <w:rsid w:val="48760C91"/>
    <w:rsid w:val="48904C82"/>
    <w:rsid w:val="48A25B77"/>
    <w:rsid w:val="48A83582"/>
    <w:rsid w:val="48AF154D"/>
    <w:rsid w:val="48BD400F"/>
    <w:rsid w:val="48C449C9"/>
    <w:rsid w:val="48D07FFD"/>
    <w:rsid w:val="48DE60F7"/>
    <w:rsid w:val="48E413E1"/>
    <w:rsid w:val="48E64762"/>
    <w:rsid w:val="490A0DEA"/>
    <w:rsid w:val="491B122F"/>
    <w:rsid w:val="49260292"/>
    <w:rsid w:val="493059DD"/>
    <w:rsid w:val="494409C0"/>
    <w:rsid w:val="494B3B9E"/>
    <w:rsid w:val="49516B58"/>
    <w:rsid w:val="49543AE5"/>
    <w:rsid w:val="4958300A"/>
    <w:rsid w:val="495C576E"/>
    <w:rsid w:val="496B4F6A"/>
    <w:rsid w:val="499F6B75"/>
    <w:rsid w:val="49A5263E"/>
    <w:rsid w:val="49AC10A5"/>
    <w:rsid w:val="49B91E77"/>
    <w:rsid w:val="49C64593"/>
    <w:rsid w:val="49D942C7"/>
    <w:rsid w:val="49DB1B45"/>
    <w:rsid w:val="49EF154C"/>
    <w:rsid w:val="49F4158E"/>
    <w:rsid w:val="49FA4C17"/>
    <w:rsid w:val="49FC63F2"/>
    <w:rsid w:val="4A003DBF"/>
    <w:rsid w:val="4A0839B1"/>
    <w:rsid w:val="4A1B1AA4"/>
    <w:rsid w:val="4A1C4C73"/>
    <w:rsid w:val="4A1E1CDA"/>
    <w:rsid w:val="4A2410AF"/>
    <w:rsid w:val="4A283338"/>
    <w:rsid w:val="4A301A0D"/>
    <w:rsid w:val="4A3522EB"/>
    <w:rsid w:val="4A3C1AA5"/>
    <w:rsid w:val="4A547680"/>
    <w:rsid w:val="4A5D62CB"/>
    <w:rsid w:val="4A5F5A11"/>
    <w:rsid w:val="4A682559"/>
    <w:rsid w:val="4A7B1ABE"/>
    <w:rsid w:val="4A8536B5"/>
    <w:rsid w:val="4A962FAD"/>
    <w:rsid w:val="4AA7235D"/>
    <w:rsid w:val="4AAC5F59"/>
    <w:rsid w:val="4ABC64C8"/>
    <w:rsid w:val="4ABE1CF5"/>
    <w:rsid w:val="4AC46C7E"/>
    <w:rsid w:val="4ACE54AE"/>
    <w:rsid w:val="4AE53D06"/>
    <w:rsid w:val="4AFB201B"/>
    <w:rsid w:val="4B0B474B"/>
    <w:rsid w:val="4B121274"/>
    <w:rsid w:val="4B1B7C93"/>
    <w:rsid w:val="4B562118"/>
    <w:rsid w:val="4B6F10D1"/>
    <w:rsid w:val="4B7E3BE3"/>
    <w:rsid w:val="4B8A3B03"/>
    <w:rsid w:val="4B8B339F"/>
    <w:rsid w:val="4B8D1702"/>
    <w:rsid w:val="4B917ACD"/>
    <w:rsid w:val="4BA662B7"/>
    <w:rsid w:val="4BAF2348"/>
    <w:rsid w:val="4BB12ABE"/>
    <w:rsid w:val="4BB24DCF"/>
    <w:rsid w:val="4BB71ED8"/>
    <w:rsid w:val="4BB7706A"/>
    <w:rsid w:val="4BC476AE"/>
    <w:rsid w:val="4BC615E0"/>
    <w:rsid w:val="4BCB7C3F"/>
    <w:rsid w:val="4BCE4567"/>
    <w:rsid w:val="4BCF4EDF"/>
    <w:rsid w:val="4BD73577"/>
    <w:rsid w:val="4BF26011"/>
    <w:rsid w:val="4BF35865"/>
    <w:rsid w:val="4BFD00F5"/>
    <w:rsid w:val="4C0C559F"/>
    <w:rsid w:val="4C144ACD"/>
    <w:rsid w:val="4C1771EA"/>
    <w:rsid w:val="4C1F5D9F"/>
    <w:rsid w:val="4C251BCD"/>
    <w:rsid w:val="4C2702E7"/>
    <w:rsid w:val="4C352F0F"/>
    <w:rsid w:val="4C4654F4"/>
    <w:rsid w:val="4C4658B1"/>
    <w:rsid w:val="4C473333"/>
    <w:rsid w:val="4C483829"/>
    <w:rsid w:val="4C4F1F93"/>
    <w:rsid w:val="4C671669"/>
    <w:rsid w:val="4C6A2590"/>
    <w:rsid w:val="4C931474"/>
    <w:rsid w:val="4C9E5354"/>
    <w:rsid w:val="4CA31BB6"/>
    <w:rsid w:val="4CC277A8"/>
    <w:rsid w:val="4CC479A7"/>
    <w:rsid w:val="4CCF783C"/>
    <w:rsid w:val="4CDF5E46"/>
    <w:rsid w:val="4CEA2347"/>
    <w:rsid w:val="4CEC18C2"/>
    <w:rsid w:val="4CF47ABE"/>
    <w:rsid w:val="4CF8003E"/>
    <w:rsid w:val="4D216A72"/>
    <w:rsid w:val="4D335F3C"/>
    <w:rsid w:val="4D376DB8"/>
    <w:rsid w:val="4D605276"/>
    <w:rsid w:val="4D6668D3"/>
    <w:rsid w:val="4D737560"/>
    <w:rsid w:val="4D8B0354"/>
    <w:rsid w:val="4D9D1125"/>
    <w:rsid w:val="4D9D3991"/>
    <w:rsid w:val="4DA5326F"/>
    <w:rsid w:val="4DE12D32"/>
    <w:rsid w:val="4DE41E5A"/>
    <w:rsid w:val="4DE52087"/>
    <w:rsid w:val="4DEF689A"/>
    <w:rsid w:val="4DF961D6"/>
    <w:rsid w:val="4E0D3458"/>
    <w:rsid w:val="4E230CD5"/>
    <w:rsid w:val="4E26281C"/>
    <w:rsid w:val="4E3B21F3"/>
    <w:rsid w:val="4E4F6905"/>
    <w:rsid w:val="4E5B696D"/>
    <w:rsid w:val="4E697143"/>
    <w:rsid w:val="4E775E5C"/>
    <w:rsid w:val="4E7F6455"/>
    <w:rsid w:val="4E8274C9"/>
    <w:rsid w:val="4E961FE5"/>
    <w:rsid w:val="4E966963"/>
    <w:rsid w:val="4E9F797F"/>
    <w:rsid w:val="4EA758A0"/>
    <w:rsid w:val="4EB25BCA"/>
    <w:rsid w:val="4EBE1C5E"/>
    <w:rsid w:val="4ECA2111"/>
    <w:rsid w:val="4ECA3741"/>
    <w:rsid w:val="4ED421A3"/>
    <w:rsid w:val="4EDF7809"/>
    <w:rsid w:val="4EE32B4E"/>
    <w:rsid w:val="4EE95F0C"/>
    <w:rsid w:val="4EEE7D8E"/>
    <w:rsid w:val="4EFB0083"/>
    <w:rsid w:val="4F043B94"/>
    <w:rsid w:val="4F207DA3"/>
    <w:rsid w:val="4F252466"/>
    <w:rsid w:val="4F2A5885"/>
    <w:rsid w:val="4F2F7AE8"/>
    <w:rsid w:val="4F38629A"/>
    <w:rsid w:val="4F45079D"/>
    <w:rsid w:val="4F4F37F6"/>
    <w:rsid w:val="4F5145AF"/>
    <w:rsid w:val="4F5D56FD"/>
    <w:rsid w:val="4F5F4E58"/>
    <w:rsid w:val="4F637D4D"/>
    <w:rsid w:val="4F820602"/>
    <w:rsid w:val="4F8A5046"/>
    <w:rsid w:val="4F9D6469"/>
    <w:rsid w:val="4FAF6B70"/>
    <w:rsid w:val="4FBA36FC"/>
    <w:rsid w:val="4FBB465F"/>
    <w:rsid w:val="4FDA37B4"/>
    <w:rsid w:val="4FE171EE"/>
    <w:rsid w:val="4FE57021"/>
    <w:rsid w:val="4FEA07BA"/>
    <w:rsid w:val="4FF327A1"/>
    <w:rsid w:val="4FF81043"/>
    <w:rsid w:val="4FF84471"/>
    <w:rsid w:val="500409C1"/>
    <w:rsid w:val="50044053"/>
    <w:rsid w:val="500F03EB"/>
    <w:rsid w:val="501A175A"/>
    <w:rsid w:val="501F47AB"/>
    <w:rsid w:val="50212524"/>
    <w:rsid w:val="50276ABD"/>
    <w:rsid w:val="50455289"/>
    <w:rsid w:val="50466582"/>
    <w:rsid w:val="5059740D"/>
    <w:rsid w:val="506F5870"/>
    <w:rsid w:val="507A615C"/>
    <w:rsid w:val="50AD1EDC"/>
    <w:rsid w:val="50B35257"/>
    <w:rsid w:val="50B61B5E"/>
    <w:rsid w:val="50C00B31"/>
    <w:rsid w:val="50C8456B"/>
    <w:rsid w:val="50CC731F"/>
    <w:rsid w:val="50D14C41"/>
    <w:rsid w:val="50DC569F"/>
    <w:rsid w:val="510814C4"/>
    <w:rsid w:val="510D6384"/>
    <w:rsid w:val="51577CEB"/>
    <w:rsid w:val="51597A9B"/>
    <w:rsid w:val="51661317"/>
    <w:rsid w:val="516A1CA8"/>
    <w:rsid w:val="51730B5D"/>
    <w:rsid w:val="51892F55"/>
    <w:rsid w:val="519570C5"/>
    <w:rsid w:val="519A7E33"/>
    <w:rsid w:val="51A5780A"/>
    <w:rsid w:val="51AA27D4"/>
    <w:rsid w:val="51B44081"/>
    <w:rsid w:val="51D6733E"/>
    <w:rsid w:val="51D937BD"/>
    <w:rsid w:val="52101703"/>
    <w:rsid w:val="52154429"/>
    <w:rsid w:val="52157476"/>
    <w:rsid w:val="521C7F46"/>
    <w:rsid w:val="522E072A"/>
    <w:rsid w:val="5243576F"/>
    <w:rsid w:val="5250749B"/>
    <w:rsid w:val="526251AB"/>
    <w:rsid w:val="52644339"/>
    <w:rsid w:val="52655DBB"/>
    <w:rsid w:val="5269648E"/>
    <w:rsid w:val="528A390A"/>
    <w:rsid w:val="528E6069"/>
    <w:rsid w:val="52985C28"/>
    <w:rsid w:val="52996442"/>
    <w:rsid w:val="52A50359"/>
    <w:rsid w:val="52BE4DE4"/>
    <w:rsid w:val="52D13A46"/>
    <w:rsid w:val="52DE0004"/>
    <w:rsid w:val="52E03BD9"/>
    <w:rsid w:val="52E6760E"/>
    <w:rsid w:val="52E82555"/>
    <w:rsid w:val="52EB1898"/>
    <w:rsid w:val="52F32050"/>
    <w:rsid w:val="5307221A"/>
    <w:rsid w:val="530A715D"/>
    <w:rsid w:val="532A33A7"/>
    <w:rsid w:val="53331C8C"/>
    <w:rsid w:val="533C6CE9"/>
    <w:rsid w:val="537476BA"/>
    <w:rsid w:val="537E5F29"/>
    <w:rsid w:val="53810E86"/>
    <w:rsid w:val="53853086"/>
    <w:rsid w:val="53863C94"/>
    <w:rsid w:val="538E6623"/>
    <w:rsid w:val="53A8033B"/>
    <w:rsid w:val="53AC11CF"/>
    <w:rsid w:val="53C03FDD"/>
    <w:rsid w:val="53C82F43"/>
    <w:rsid w:val="53D04FC1"/>
    <w:rsid w:val="53E421E6"/>
    <w:rsid w:val="53F60227"/>
    <w:rsid w:val="53FB1860"/>
    <w:rsid w:val="54244E11"/>
    <w:rsid w:val="544D79D3"/>
    <w:rsid w:val="54544E81"/>
    <w:rsid w:val="5459515B"/>
    <w:rsid w:val="54686973"/>
    <w:rsid w:val="546C508A"/>
    <w:rsid w:val="54717794"/>
    <w:rsid w:val="54722F1F"/>
    <w:rsid w:val="54771554"/>
    <w:rsid w:val="547C41CC"/>
    <w:rsid w:val="54882B71"/>
    <w:rsid w:val="54901E4B"/>
    <w:rsid w:val="549036D4"/>
    <w:rsid w:val="54973163"/>
    <w:rsid w:val="54A22AB1"/>
    <w:rsid w:val="54AB0E2D"/>
    <w:rsid w:val="54AE3A89"/>
    <w:rsid w:val="54B001F8"/>
    <w:rsid w:val="54BB0223"/>
    <w:rsid w:val="54CF2358"/>
    <w:rsid w:val="54DE54F0"/>
    <w:rsid w:val="54F30967"/>
    <w:rsid w:val="55026268"/>
    <w:rsid w:val="5513253F"/>
    <w:rsid w:val="552C5BF2"/>
    <w:rsid w:val="553D0DE7"/>
    <w:rsid w:val="555F413C"/>
    <w:rsid w:val="5560481F"/>
    <w:rsid w:val="556F3D5A"/>
    <w:rsid w:val="5588094F"/>
    <w:rsid w:val="55882746"/>
    <w:rsid w:val="558B6968"/>
    <w:rsid w:val="559B1138"/>
    <w:rsid w:val="55CF2B15"/>
    <w:rsid w:val="55D02A22"/>
    <w:rsid w:val="55D66EF1"/>
    <w:rsid w:val="55D92098"/>
    <w:rsid w:val="55DF3413"/>
    <w:rsid w:val="55E36F91"/>
    <w:rsid w:val="55FC4125"/>
    <w:rsid w:val="56016155"/>
    <w:rsid w:val="56062F0D"/>
    <w:rsid w:val="560E7F23"/>
    <w:rsid w:val="561E521B"/>
    <w:rsid w:val="562B5EAA"/>
    <w:rsid w:val="563170F6"/>
    <w:rsid w:val="56412C14"/>
    <w:rsid w:val="564F4750"/>
    <w:rsid w:val="569748CE"/>
    <w:rsid w:val="56CB143A"/>
    <w:rsid w:val="56E011F8"/>
    <w:rsid w:val="56E15C15"/>
    <w:rsid w:val="56F25F93"/>
    <w:rsid w:val="56FE711B"/>
    <w:rsid w:val="572041C0"/>
    <w:rsid w:val="5722642D"/>
    <w:rsid w:val="572E2D99"/>
    <w:rsid w:val="5730040A"/>
    <w:rsid w:val="574A49E8"/>
    <w:rsid w:val="575B068B"/>
    <w:rsid w:val="575B3FBC"/>
    <w:rsid w:val="5763076D"/>
    <w:rsid w:val="576C258B"/>
    <w:rsid w:val="57716CCD"/>
    <w:rsid w:val="57735182"/>
    <w:rsid w:val="57751526"/>
    <w:rsid w:val="578C4726"/>
    <w:rsid w:val="579B08C7"/>
    <w:rsid w:val="579F72CD"/>
    <w:rsid w:val="57A75A04"/>
    <w:rsid w:val="57AB18EA"/>
    <w:rsid w:val="57B3735D"/>
    <w:rsid w:val="57BB50C4"/>
    <w:rsid w:val="57C33B05"/>
    <w:rsid w:val="57CB1038"/>
    <w:rsid w:val="57D56E06"/>
    <w:rsid w:val="57DB23C3"/>
    <w:rsid w:val="57DC69B4"/>
    <w:rsid w:val="57E41FC0"/>
    <w:rsid w:val="57F17694"/>
    <w:rsid w:val="57F32080"/>
    <w:rsid w:val="57FD6781"/>
    <w:rsid w:val="57FD6C35"/>
    <w:rsid w:val="580A72D4"/>
    <w:rsid w:val="580B3C50"/>
    <w:rsid w:val="58191195"/>
    <w:rsid w:val="581D0210"/>
    <w:rsid w:val="582C4DA8"/>
    <w:rsid w:val="583D7A77"/>
    <w:rsid w:val="585C61AD"/>
    <w:rsid w:val="5860518C"/>
    <w:rsid w:val="58635C8B"/>
    <w:rsid w:val="58691DD2"/>
    <w:rsid w:val="589929B0"/>
    <w:rsid w:val="58B5011A"/>
    <w:rsid w:val="58C73470"/>
    <w:rsid w:val="58CC49B7"/>
    <w:rsid w:val="58E81DA5"/>
    <w:rsid w:val="58F74C00"/>
    <w:rsid w:val="58FF4DD0"/>
    <w:rsid w:val="590565DD"/>
    <w:rsid w:val="590D65AA"/>
    <w:rsid w:val="591F1503"/>
    <w:rsid w:val="592A4855"/>
    <w:rsid w:val="593F23D9"/>
    <w:rsid w:val="59442E81"/>
    <w:rsid w:val="595906FF"/>
    <w:rsid w:val="59626D11"/>
    <w:rsid w:val="596843EB"/>
    <w:rsid w:val="59691F20"/>
    <w:rsid w:val="596F1821"/>
    <w:rsid w:val="59767E28"/>
    <w:rsid w:val="597B1D9B"/>
    <w:rsid w:val="597C45F6"/>
    <w:rsid w:val="598061BF"/>
    <w:rsid w:val="59922F80"/>
    <w:rsid w:val="59956FCC"/>
    <w:rsid w:val="599B7960"/>
    <w:rsid w:val="59A56172"/>
    <w:rsid w:val="59BB1BC6"/>
    <w:rsid w:val="59C14D53"/>
    <w:rsid w:val="59DD395F"/>
    <w:rsid w:val="59E360AE"/>
    <w:rsid w:val="59ED52F7"/>
    <w:rsid w:val="59EF0D5F"/>
    <w:rsid w:val="59F20A8D"/>
    <w:rsid w:val="5A122F98"/>
    <w:rsid w:val="5A2E4507"/>
    <w:rsid w:val="5A382623"/>
    <w:rsid w:val="5A4C63EF"/>
    <w:rsid w:val="5A537E7D"/>
    <w:rsid w:val="5A7C3AD1"/>
    <w:rsid w:val="5A7D6A4C"/>
    <w:rsid w:val="5A8824C6"/>
    <w:rsid w:val="5A8B33BB"/>
    <w:rsid w:val="5A9A7B75"/>
    <w:rsid w:val="5AA20D04"/>
    <w:rsid w:val="5AAF3A46"/>
    <w:rsid w:val="5ABF12B7"/>
    <w:rsid w:val="5AC323F8"/>
    <w:rsid w:val="5ACA60CD"/>
    <w:rsid w:val="5ADC61E7"/>
    <w:rsid w:val="5ADF46A7"/>
    <w:rsid w:val="5ADF5DB8"/>
    <w:rsid w:val="5AE070F5"/>
    <w:rsid w:val="5AE209FF"/>
    <w:rsid w:val="5AE93C40"/>
    <w:rsid w:val="5AEF12A9"/>
    <w:rsid w:val="5AFE5426"/>
    <w:rsid w:val="5B13314E"/>
    <w:rsid w:val="5B1470B0"/>
    <w:rsid w:val="5B1D7119"/>
    <w:rsid w:val="5B1F285C"/>
    <w:rsid w:val="5B226D5C"/>
    <w:rsid w:val="5B3B38C5"/>
    <w:rsid w:val="5B4A4E4E"/>
    <w:rsid w:val="5B4B4D7D"/>
    <w:rsid w:val="5B5A5585"/>
    <w:rsid w:val="5B77791D"/>
    <w:rsid w:val="5B8E1E30"/>
    <w:rsid w:val="5B902A45"/>
    <w:rsid w:val="5BAC751A"/>
    <w:rsid w:val="5BBB12BE"/>
    <w:rsid w:val="5BC32056"/>
    <w:rsid w:val="5BFA507C"/>
    <w:rsid w:val="5C1C0027"/>
    <w:rsid w:val="5C2B565C"/>
    <w:rsid w:val="5C2D0A9F"/>
    <w:rsid w:val="5C3125CF"/>
    <w:rsid w:val="5C32331D"/>
    <w:rsid w:val="5C3459A9"/>
    <w:rsid w:val="5C407512"/>
    <w:rsid w:val="5C426D97"/>
    <w:rsid w:val="5C4D667C"/>
    <w:rsid w:val="5C595A86"/>
    <w:rsid w:val="5C622536"/>
    <w:rsid w:val="5C6D21E8"/>
    <w:rsid w:val="5C700FAE"/>
    <w:rsid w:val="5C852841"/>
    <w:rsid w:val="5CAF0C9F"/>
    <w:rsid w:val="5CCD16C7"/>
    <w:rsid w:val="5CCD1830"/>
    <w:rsid w:val="5CD951CA"/>
    <w:rsid w:val="5CE871FF"/>
    <w:rsid w:val="5CEA6416"/>
    <w:rsid w:val="5CF0259B"/>
    <w:rsid w:val="5CF454FB"/>
    <w:rsid w:val="5CF67230"/>
    <w:rsid w:val="5D137698"/>
    <w:rsid w:val="5D2D4ACA"/>
    <w:rsid w:val="5D345FE2"/>
    <w:rsid w:val="5D52447B"/>
    <w:rsid w:val="5D67524E"/>
    <w:rsid w:val="5D6A385A"/>
    <w:rsid w:val="5D762C66"/>
    <w:rsid w:val="5D7D0BFB"/>
    <w:rsid w:val="5D7E4C2D"/>
    <w:rsid w:val="5D92680F"/>
    <w:rsid w:val="5D9403CA"/>
    <w:rsid w:val="5DA9446A"/>
    <w:rsid w:val="5DB062C3"/>
    <w:rsid w:val="5DBC4738"/>
    <w:rsid w:val="5DBE305A"/>
    <w:rsid w:val="5DE04894"/>
    <w:rsid w:val="5DE241A0"/>
    <w:rsid w:val="5DE63370"/>
    <w:rsid w:val="5DE759E6"/>
    <w:rsid w:val="5DEC1351"/>
    <w:rsid w:val="5DEF6FD3"/>
    <w:rsid w:val="5DF3265A"/>
    <w:rsid w:val="5E0910FB"/>
    <w:rsid w:val="5E167440"/>
    <w:rsid w:val="5E5D5FA5"/>
    <w:rsid w:val="5E797F0A"/>
    <w:rsid w:val="5E7B1DC2"/>
    <w:rsid w:val="5E7D032A"/>
    <w:rsid w:val="5E7E7C15"/>
    <w:rsid w:val="5E7F4BE8"/>
    <w:rsid w:val="5E877BD0"/>
    <w:rsid w:val="5E8D3C23"/>
    <w:rsid w:val="5E902A4A"/>
    <w:rsid w:val="5E95783A"/>
    <w:rsid w:val="5EA7685B"/>
    <w:rsid w:val="5EBB6329"/>
    <w:rsid w:val="5ED31A0A"/>
    <w:rsid w:val="5EE50BC0"/>
    <w:rsid w:val="5EE830B2"/>
    <w:rsid w:val="5F261904"/>
    <w:rsid w:val="5F28567D"/>
    <w:rsid w:val="5F385194"/>
    <w:rsid w:val="5F3E47D0"/>
    <w:rsid w:val="5F51623C"/>
    <w:rsid w:val="5F6B6599"/>
    <w:rsid w:val="5F7F75DC"/>
    <w:rsid w:val="5F8D6F53"/>
    <w:rsid w:val="5F926458"/>
    <w:rsid w:val="5FB34BFF"/>
    <w:rsid w:val="5FB90798"/>
    <w:rsid w:val="5FBA757E"/>
    <w:rsid w:val="5FBF3937"/>
    <w:rsid w:val="5FC11526"/>
    <w:rsid w:val="5FC80BBB"/>
    <w:rsid w:val="5FD45180"/>
    <w:rsid w:val="5FD732AB"/>
    <w:rsid w:val="5FDA71D8"/>
    <w:rsid w:val="5FDD4B1F"/>
    <w:rsid w:val="5FEC09BD"/>
    <w:rsid w:val="5FFD03EA"/>
    <w:rsid w:val="6005545D"/>
    <w:rsid w:val="600B28A8"/>
    <w:rsid w:val="60104B28"/>
    <w:rsid w:val="60204DC3"/>
    <w:rsid w:val="60236A1F"/>
    <w:rsid w:val="602D5426"/>
    <w:rsid w:val="6049293E"/>
    <w:rsid w:val="604D7716"/>
    <w:rsid w:val="60583D40"/>
    <w:rsid w:val="605B1C53"/>
    <w:rsid w:val="605E3F95"/>
    <w:rsid w:val="606F7A5C"/>
    <w:rsid w:val="60730B79"/>
    <w:rsid w:val="607A44BC"/>
    <w:rsid w:val="60936648"/>
    <w:rsid w:val="60B32919"/>
    <w:rsid w:val="60BD5F46"/>
    <w:rsid w:val="60C37D16"/>
    <w:rsid w:val="60D35DE4"/>
    <w:rsid w:val="60E50670"/>
    <w:rsid w:val="61041151"/>
    <w:rsid w:val="61094D40"/>
    <w:rsid w:val="6137458B"/>
    <w:rsid w:val="614C799C"/>
    <w:rsid w:val="615838CB"/>
    <w:rsid w:val="615C15E8"/>
    <w:rsid w:val="61623ECB"/>
    <w:rsid w:val="617B1622"/>
    <w:rsid w:val="619B5F12"/>
    <w:rsid w:val="61AC77D8"/>
    <w:rsid w:val="61C11DF3"/>
    <w:rsid w:val="61C15D2B"/>
    <w:rsid w:val="61C31111"/>
    <w:rsid w:val="61C81EEF"/>
    <w:rsid w:val="61C828CE"/>
    <w:rsid w:val="6200516C"/>
    <w:rsid w:val="62145AA4"/>
    <w:rsid w:val="622E2E97"/>
    <w:rsid w:val="62614174"/>
    <w:rsid w:val="62623BBD"/>
    <w:rsid w:val="626B2979"/>
    <w:rsid w:val="628A19AB"/>
    <w:rsid w:val="628F7F16"/>
    <w:rsid w:val="62AB2A53"/>
    <w:rsid w:val="62AF6ED5"/>
    <w:rsid w:val="62B54E86"/>
    <w:rsid w:val="62BA79E4"/>
    <w:rsid w:val="62BE273C"/>
    <w:rsid w:val="62C02DA9"/>
    <w:rsid w:val="62E4334D"/>
    <w:rsid w:val="62EC7661"/>
    <w:rsid w:val="62F217A5"/>
    <w:rsid w:val="62F62AA4"/>
    <w:rsid w:val="62F70DE2"/>
    <w:rsid w:val="62FD64A1"/>
    <w:rsid w:val="63026180"/>
    <w:rsid w:val="63033C02"/>
    <w:rsid w:val="63131DB4"/>
    <w:rsid w:val="63214D93"/>
    <w:rsid w:val="633F4960"/>
    <w:rsid w:val="63471D6C"/>
    <w:rsid w:val="63702476"/>
    <w:rsid w:val="63752C3C"/>
    <w:rsid w:val="637A7B55"/>
    <w:rsid w:val="637E01C1"/>
    <w:rsid w:val="637F704B"/>
    <w:rsid w:val="63A13700"/>
    <w:rsid w:val="63A3148B"/>
    <w:rsid w:val="63A7308B"/>
    <w:rsid w:val="63DE4C70"/>
    <w:rsid w:val="63DF6A68"/>
    <w:rsid w:val="63EE35EA"/>
    <w:rsid w:val="640F4998"/>
    <w:rsid w:val="64111D9A"/>
    <w:rsid w:val="64156776"/>
    <w:rsid w:val="641965D6"/>
    <w:rsid w:val="64236A74"/>
    <w:rsid w:val="642E7F11"/>
    <w:rsid w:val="646A4B46"/>
    <w:rsid w:val="646D4AE4"/>
    <w:rsid w:val="64786C62"/>
    <w:rsid w:val="64945CAC"/>
    <w:rsid w:val="64980F63"/>
    <w:rsid w:val="649D7B29"/>
    <w:rsid w:val="649E5E82"/>
    <w:rsid w:val="64A77423"/>
    <w:rsid w:val="64B9003C"/>
    <w:rsid w:val="64C71494"/>
    <w:rsid w:val="65000502"/>
    <w:rsid w:val="650047A0"/>
    <w:rsid w:val="65056443"/>
    <w:rsid w:val="65275F31"/>
    <w:rsid w:val="652A0D3B"/>
    <w:rsid w:val="653A7EB8"/>
    <w:rsid w:val="653C6BAC"/>
    <w:rsid w:val="65476233"/>
    <w:rsid w:val="65572C69"/>
    <w:rsid w:val="65724231"/>
    <w:rsid w:val="657573B3"/>
    <w:rsid w:val="65923D0D"/>
    <w:rsid w:val="65984BDE"/>
    <w:rsid w:val="65A06B45"/>
    <w:rsid w:val="65B13FB0"/>
    <w:rsid w:val="65C7760B"/>
    <w:rsid w:val="65D12A9B"/>
    <w:rsid w:val="65E960FE"/>
    <w:rsid w:val="65EE0CA2"/>
    <w:rsid w:val="65F0554E"/>
    <w:rsid w:val="66050721"/>
    <w:rsid w:val="660602A2"/>
    <w:rsid w:val="661974FA"/>
    <w:rsid w:val="662D1E27"/>
    <w:rsid w:val="665529E5"/>
    <w:rsid w:val="66710D99"/>
    <w:rsid w:val="66736BAF"/>
    <w:rsid w:val="66846E2C"/>
    <w:rsid w:val="66871D34"/>
    <w:rsid w:val="6687247C"/>
    <w:rsid w:val="66884C53"/>
    <w:rsid w:val="669513A0"/>
    <w:rsid w:val="66A04771"/>
    <w:rsid w:val="66A065CB"/>
    <w:rsid w:val="66C0263F"/>
    <w:rsid w:val="66C64AE8"/>
    <w:rsid w:val="66ED0F5A"/>
    <w:rsid w:val="66ED6E39"/>
    <w:rsid w:val="66F466BB"/>
    <w:rsid w:val="670C032B"/>
    <w:rsid w:val="67132E4B"/>
    <w:rsid w:val="6714430B"/>
    <w:rsid w:val="674566A0"/>
    <w:rsid w:val="674D2D5A"/>
    <w:rsid w:val="677243C5"/>
    <w:rsid w:val="6781266E"/>
    <w:rsid w:val="678A6D47"/>
    <w:rsid w:val="678B3FB5"/>
    <w:rsid w:val="678C4424"/>
    <w:rsid w:val="67A830A5"/>
    <w:rsid w:val="67D850B3"/>
    <w:rsid w:val="67DA4CE8"/>
    <w:rsid w:val="67DB17E4"/>
    <w:rsid w:val="67E72313"/>
    <w:rsid w:val="67F6140A"/>
    <w:rsid w:val="67FB3202"/>
    <w:rsid w:val="680359B2"/>
    <w:rsid w:val="68040848"/>
    <w:rsid w:val="68103310"/>
    <w:rsid w:val="68350FD0"/>
    <w:rsid w:val="683A0574"/>
    <w:rsid w:val="68480F25"/>
    <w:rsid w:val="68484987"/>
    <w:rsid w:val="68556A7C"/>
    <w:rsid w:val="685F18D0"/>
    <w:rsid w:val="68926074"/>
    <w:rsid w:val="689B00A5"/>
    <w:rsid w:val="68B40255"/>
    <w:rsid w:val="68B97F60"/>
    <w:rsid w:val="68BE6C7A"/>
    <w:rsid w:val="68C058EC"/>
    <w:rsid w:val="68C42D09"/>
    <w:rsid w:val="68D11316"/>
    <w:rsid w:val="68D55C1E"/>
    <w:rsid w:val="68F954C6"/>
    <w:rsid w:val="691046D8"/>
    <w:rsid w:val="69175C24"/>
    <w:rsid w:val="69231B8D"/>
    <w:rsid w:val="692418AF"/>
    <w:rsid w:val="6945629C"/>
    <w:rsid w:val="69463492"/>
    <w:rsid w:val="69482CC7"/>
    <w:rsid w:val="69556E49"/>
    <w:rsid w:val="69676431"/>
    <w:rsid w:val="697D4FE1"/>
    <w:rsid w:val="69887F53"/>
    <w:rsid w:val="69950BC7"/>
    <w:rsid w:val="69A15146"/>
    <w:rsid w:val="69A739D5"/>
    <w:rsid w:val="69BE2739"/>
    <w:rsid w:val="69D8600F"/>
    <w:rsid w:val="69E51C4B"/>
    <w:rsid w:val="69ED2991"/>
    <w:rsid w:val="6A034B0D"/>
    <w:rsid w:val="6A072332"/>
    <w:rsid w:val="6A07482B"/>
    <w:rsid w:val="6A225718"/>
    <w:rsid w:val="6A23364C"/>
    <w:rsid w:val="6A353B9C"/>
    <w:rsid w:val="6A554E4C"/>
    <w:rsid w:val="6A5D4367"/>
    <w:rsid w:val="6A62046E"/>
    <w:rsid w:val="6A7274A4"/>
    <w:rsid w:val="6A9A0C5A"/>
    <w:rsid w:val="6A9F3611"/>
    <w:rsid w:val="6AA23FEB"/>
    <w:rsid w:val="6AA416A7"/>
    <w:rsid w:val="6AB4702A"/>
    <w:rsid w:val="6ABC6A9F"/>
    <w:rsid w:val="6AC015B7"/>
    <w:rsid w:val="6ACC4F26"/>
    <w:rsid w:val="6AD519F0"/>
    <w:rsid w:val="6AF208ED"/>
    <w:rsid w:val="6AFC6168"/>
    <w:rsid w:val="6B0B4A9E"/>
    <w:rsid w:val="6B122D3D"/>
    <w:rsid w:val="6B2A24A5"/>
    <w:rsid w:val="6B2E2AA6"/>
    <w:rsid w:val="6B4109B7"/>
    <w:rsid w:val="6B532654"/>
    <w:rsid w:val="6B55792F"/>
    <w:rsid w:val="6B68504B"/>
    <w:rsid w:val="6B6A4ACD"/>
    <w:rsid w:val="6B746EDE"/>
    <w:rsid w:val="6B772061"/>
    <w:rsid w:val="6B7F9BE7"/>
    <w:rsid w:val="6B8A7727"/>
    <w:rsid w:val="6B8E4544"/>
    <w:rsid w:val="6BA442DD"/>
    <w:rsid w:val="6BA8253D"/>
    <w:rsid w:val="6BB5410E"/>
    <w:rsid w:val="6BC553A6"/>
    <w:rsid w:val="6BDF5289"/>
    <w:rsid w:val="6BE00672"/>
    <w:rsid w:val="6BF803B2"/>
    <w:rsid w:val="6BF80BB4"/>
    <w:rsid w:val="6C041C46"/>
    <w:rsid w:val="6C110B01"/>
    <w:rsid w:val="6C1523F4"/>
    <w:rsid w:val="6C1D4D6E"/>
    <w:rsid w:val="6C2C2B52"/>
    <w:rsid w:val="6C4634E5"/>
    <w:rsid w:val="6C4A5E5A"/>
    <w:rsid w:val="6C5B2654"/>
    <w:rsid w:val="6C5C00D6"/>
    <w:rsid w:val="6C631C5F"/>
    <w:rsid w:val="6C634279"/>
    <w:rsid w:val="6C635877"/>
    <w:rsid w:val="6C7A295B"/>
    <w:rsid w:val="6C7D20B2"/>
    <w:rsid w:val="6C7E2113"/>
    <w:rsid w:val="6C830396"/>
    <w:rsid w:val="6C894E51"/>
    <w:rsid w:val="6C9C1328"/>
    <w:rsid w:val="6CC23340"/>
    <w:rsid w:val="6CCB4901"/>
    <w:rsid w:val="6CD948BF"/>
    <w:rsid w:val="6CDA35EE"/>
    <w:rsid w:val="6CFE6746"/>
    <w:rsid w:val="6D0112BB"/>
    <w:rsid w:val="6D0F3940"/>
    <w:rsid w:val="6D140B48"/>
    <w:rsid w:val="6D2D45AB"/>
    <w:rsid w:val="6D2E042E"/>
    <w:rsid w:val="6D45301E"/>
    <w:rsid w:val="6D574834"/>
    <w:rsid w:val="6D605C61"/>
    <w:rsid w:val="6D65638A"/>
    <w:rsid w:val="6D7B052E"/>
    <w:rsid w:val="6D800432"/>
    <w:rsid w:val="6D841658"/>
    <w:rsid w:val="6D97577B"/>
    <w:rsid w:val="6D9D7236"/>
    <w:rsid w:val="6DB04AED"/>
    <w:rsid w:val="6DBD0F75"/>
    <w:rsid w:val="6DC2215E"/>
    <w:rsid w:val="6DE64874"/>
    <w:rsid w:val="6DEB155E"/>
    <w:rsid w:val="6DF67E13"/>
    <w:rsid w:val="6E0B5E26"/>
    <w:rsid w:val="6E1527AA"/>
    <w:rsid w:val="6E2F12D6"/>
    <w:rsid w:val="6E4C7AD0"/>
    <w:rsid w:val="6E5B49FB"/>
    <w:rsid w:val="6E5E2D65"/>
    <w:rsid w:val="6E6425D8"/>
    <w:rsid w:val="6E644912"/>
    <w:rsid w:val="6E7B164C"/>
    <w:rsid w:val="6E7D120C"/>
    <w:rsid w:val="6E835021"/>
    <w:rsid w:val="6E836EB3"/>
    <w:rsid w:val="6E8509E0"/>
    <w:rsid w:val="6E8E1857"/>
    <w:rsid w:val="6E954148"/>
    <w:rsid w:val="6EB63637"/>
    <w:rsid w:val="6EB834E7"/>
    <w:rsid w:val="6EB92D9C"/>
    <w:rsid w:val="6EC61449"/>
    <w:rsid w:val="6ED44ED9"/>
    <w:rsid w:val="6F3F3691"/>
    <w:rsid w:val="6F434296"/>
    <w:rsid w:val="6F571E42"/>
    <w:rsid w:val="6F5F77F5"/>
    <w:rsid w:val="6F670178"/>
    <w:rsid w:val="6F674856"/>
    <w:rsid w:val="6F7623FF"/>
    <w:rsid w:val="6F88103A"/>
    <w:rsid w:val="6F92435F"/>
    <w:rsid w:val="6F95222C"/>
    <w:rsid w:val="6FA50F60"/>
    <w:rsid w:val="6FA642D5"/>
    <w:rsid w:val="6FB841A2"/>
    <w:rsid w:val="6FC71803"/>
    <w:rsid w:val="6FD00D71"/>
    <w:rsid w:val="6FD42998"/>
    <w:rsid w:val="6FDE7692"/>
    <w:rsid w:val="6FED4DC3"/>
    <w:rsid w:val="6FEF21B0"/>
    <w:rsid w:val="6FFB66C9"/>
    <w:rsid w:val="6FFC4E63"/>
    <w:rsid w:val="700233CF"/>
    <w:rsid w:val="70090BB2"/>
    <w:rsid w:val="702029FF"/>
    <w:rsid w:val="702F3278"/>
    <w:rsid w:val="704B03BD"/>
    <w:rsid w:val="704D3AFB"/>
    <w:rsid w:val="70543291"/>
    <w:rsid w:val="70561373"/>
    <w:rsid w:val="705A531C"/>
    <w:rsid w:val="705B0FDF"/>
    <w:rsid w:val="705C12DC"/>
    <w:rsid w:val="70821B87"/>
    <w:rsid w:val="70AA177F"/>
    <w:rsid w:val="70AE52B6"/>
    <w:rsid w:val="70B87295"/>
    <w:rsid w:val="70CE2517"/>
    <w:rsid w:val="70D51BF1"/>
    <w:rsid w:val="71051856"/>
    <w:rsid w:val="71116E10"/>
    <w:rsid w:val="711216D5"/>
    <w:rsid w:val="712B4136"/>
    <w:rsid w:val="715B34A8"/>
    <w:rsid w:val="715E0A8A"/>
    <w:rsid w:val="71641F09"/>
    <w:rsid w:val="7168018D"/>
    <w:rsid w:val="719A4F6F"/>
    <w:rsid w:val="71A23F0C"/>
    <w:rsid w:val="71B879BC"/>
    <w:rsid w:val="71BF5D90"/>
    <w:rsid w:val="71C030C1"/>
    <w:rsid w:val="71CD6FF4"/>
    <w:rsid w:val="71D2364B"/>
    <w:rsid w:val="71FE2EA4"/>
    <w:rsid w:val="72056BA3"/>
    <w:rsid w:val="720618FD"/>
    <w:rsid w:val="721C3BE1"/>
    <w:rsid w:val="7227263A"/>
    <w:rsid w:val="723C307A"/>
    <w:rsid w:val="72506497"/>
    <w:rsid w:val="72514A93"/>
    <w:rsid w:val="727950DD"/>
    <w:rsid w:val="727D47FA"/>
    <w:rsid w:val="72851FF9"/>
    <w:rsid w:val="72864668"/>
    <w:rsid w:val="728D7ED3"/>
    <w:rsid w:val="72914BF4"/>
    <w:rsid w:val="72977F10"/>
    <w:rsid w:val="72A9688F"/>
    <w:rsid w:val="72AC573C"/>
    <w:rsid w:val="72D77675"/>
    <w:rsid w:val="72E52335"/>
    <w:rsid w:val="72E87BF9"/>
    <w:rsid w:val="72EC439A"/>
    <w:rsid w:val="72FD22B2"/>
    <w:rsid w:val="72FD4DC2"/>
    <w:rsid w:val="7308037E"/>
    <w:rsid w:val="730D5951"/>
    <w:rsid w:val="731E580C"/>
    <w:rsid w:val="7327224B"/>
    <w:rsid w:val="732B2982"/>
    <w:rsid w:val="732C63EF"/>
    <w:rsid w:val="732D2602"/>
    <w:rsid w:val="732D6BDA"/>
    <w:rsid w:val="734247D0"/>
    <w:rsid w:val="734E6022"/>
    <w:rsid w:val="73540D4F"/>
    <w:rsid w:val="736C4D07"/>
    <w:rsid w:val="736F2172"/>
    <w:rsid w:val="73735617"/>
    <w:rsid w:val="737467A9"/>
    <w:rsid w:val="7376114D"/>
    <w:rsid w:val="73773988"/>
    <w:rsid w:val="73910128"/>
    <w:rsid w:val="73C6480A"/>
    <w:rsid w:val="73D03363"/>
    <w:rsid w:val="73D16D93"/>
    <w:rsid w:val="73EC223C"/>
    <w:rsid w:val="74031DBD"/>
    <w:rsid w:val="74186055"/>
    <w:rsid w:val="7431442E"/>
    <w:rsid w:val="74413029"/>
    <w:rsid w:val="74470639"/>
    <w:rsid w:val="744A5358"/>
    <w:rsid w:val="744C6C1B"/>
    <w:rsid w:val="74691FAE"/>
    <w:rsid w:val="7478798B"/>
    <w:rsid w:val="747C6A7E"/>
    <w:rsid w:val="74A77D21"/>
    <w:rsid w:val="74B16446"/>
    <w:rsid w:val="74BC1E14"/>
    <w:rsid w:val="74DD616A"/>
    <w:rsid w:val="74E42A79"/>
    <w:rsid w:val="74EC4B1B"/>
    <w:rsid w:val="74F61EC3"/>
    <w:rsid w:val="74F90F97"/>
    <w:rsid w:val="74FD067F"/>
    <w:rsid w:val="74FD451D"/>
    <w:rsid w:val="750E0C2E"/>
    <w:rsid w:val="751452D7"/>
    <w:rsid w:val="75192409"/>
    <w:rsid w:val="755A0B3D"/>
    <w:rsid w:val="755C79ED"/>
    <w:rsid w:val="75676A2A"/>
    <w:rsid w:val="756870C3"/>
    <w:rsid w:val="75711A6A"/>
    <w:rsid w:val="757E63AC"/>
    <w:rsid w:val="758053D5"/>
    <w:rsid w:val="75864047"/>
    <w:rsid w:val="75A20F79"/>
    <w:rsid w:val="75AB397C"/>
    <w:rsid w:val="75B46122"/>
    <w:rsid w:val="75B542EC"/>
    <w:rsid w:val="75B928D6"/>
    <w:rsid w:val="75E605FD"/>
    <w:rsid w:val="760B2D61"/>
    <w:rsid w:val="76213CA4"/>
    <w:rsid w:val="762400E1"/>
    <w:rsid w:val="76253093"/>
    <w:rsid w:val="762B780A"/>
    <w:rsid w:val="76421B45"/>
    <w:rsid w:val="764A782F"/>
    <w:rsid w:val="76584FB7"/>
    <w:rsid w:val="76597A15"/>
    <w:rsid w:val="765A079C"/>
    <w:rsid w:val="765E0CBF"/>
    <w:rsid w:val="766A2795"/>
    <w:rsid w:val="766D2B08"/>
    <w:rsid w:val="76716C5A"/>
    <w:rsid w:val="76B85EE0"/>
    <w:rsid w:val="76C21ABB"/>
    <w:rsid w:val="76C701A2"/>
    <w:rsid w:val="76D62D22"/>
    <w:rsid w:val="76D85FEA"/>
    <w:rsid w:val="76E75460"/>
    <w:rsid w:val="76EF03D6"/>
    <w:rsid w:val="76F17334"/>
    <w:rsid w:val="77194228"/>
    <w:rsid w:val="773D6D75"/>
    <w:rsid w:val="77716201"/>
    <w:rsid w:val="77785E0B"/>
    <w:rsid w:val="778D492C"/>
    <w:rsid w:val="77901BB9"/>
    <w:rsid w:val="77A15136"/>
    <w:rsid w:val="77A30552"/>
    <w:rsid w:val="77BA71F7"/>
    <w:rsid w:val="77C90C27"/>
    <w:rsid w:val="77CA541A"/>
    <w:rsid w:val="77CC066D"/>
    <w:rsid w:val="77DE1E75"/>
    <w:rsid w:val="78031871"/>
    <w:rsid w:val="78181816"/>
    <w:rsid w:val="782F143B"/>
    <w:rsid w:val="783B0AD1"/>
    <w:rsid w:val="785758F9"/>
    <w:rsid w:val="78622F0F"/>
    <w:rsid w:val="7870288F"/>
    <w:rsid w:val="78796AC6"/>
    <w:rsid w:val="78832D42"/>
    <w:rsid w:val="788340D2"/>
    <w:rsid w:val="78872CBA"/>
    <w:rsid w:val="7889770E"/>
    <w:rsid w:val="78A84CE1"/>
    <w:rsid w:val="78B30EEB"/>
    <w:rsid w:val="78B43FFC"/>
    <w:rsid w:val="78C7380B"/>
    <w:rsid w:val="78C806A2"/>
    <w:rsid w:val="78CD3C10"/>
    <w:rsid w:val="78DF3FB0"/>
    <w:rsid w:val="78E57CE3"/>
    <w:rsid w:val="78EA5394"/>
    <w:rsid w:val="78EC5DDE"/>
    <w:rsid w:val="78EF5FF6"/>
    <w:rsid w:val="78F85150"/>
    <w:rsid w:val="79113BC5"/>
    <w:rsid w:val="79314165"/>
    <w:rsid w:val="795C4769"/>
    <w:rsid w:val="79613A23"/>
    <w:rsid w:val="796246F9"/>
    <w:rsid w:val="79637562"/>
    <w:rsid w:val="79824C21"/>
    <w:rsid w:val="79843134"/>
    <w:rsid w:val="798A3CD3"/>
    <w:rsid w:val="79A43C9C"/>
    <w:rsid w:val="7A0017A5"/>
    <w:rsid w:val="7A1563A6"/>
    <w:rsid w:val="7A3F3AEA"/>
    <w:rsid w:val="7A48532E"/>
    <w:rsid w:val="7A4E0939"/>
    <w:rsid w:val="7A5057A3"/>
    <w:rsid w:val="7A5B3492"/>
    <w:rsid w:val="7A637111"/>
    <w:rsid w:val="7A72081D"/>
    <w:rsid w:val="7A764D46"/>
    <w:rsid w:val="7A795CD5"/>
    <w:rsid w:val="7A7A469C"/>
    <w:rsid w:val="7AA96119"/>
    <w:rsid w:val="7AAF686B"/>
    <w:rsid w:val="7AB4245F"/>
    <w:rsid w:val="7AC4446E"/>
    <w:rsid w:val="7AE93A6B"/>
    <w:rsid w:val="7AF81220"/>
    <w:rsid w:val="7B00436C"/>
    <w:rsid w:val="7B0235B0"/>
    <w:rsid w:val="7B166CFE"/>
    <w:rsid w:val="7B1846DE"/>
    <w:rsid w:val="7B2C33A2"/>
    <w:rsid w:val="7B3439CA"/>
    <w:rsid w:val="7B3E5414"/>
    <w:rsid w:val="7B3F34A9"/>
    <w:rsid w:val="7B45785E"/>
    <w:rsid w:val="7B496CFB"/>
    <w:rsid w:val="7B4D2511"/>
    <w:rsid w:val="7B59516B"/>
    <w:rsid w:val="7B5E4E7F"/>
    <w:rsid w:val="7B60752A"/>
    <w:rsid w:val="7B625E0D"/>
    <w:rsid w:val="7B664481"/>
    <w:rsid w:val="7B6F4343"/>
    <w:rsid w:val="7B88398F"/>
    <w:rsid w:val="7BA6526A"/>
    <w:rsid w:val="7BA80613"/>
    <w:rsid w:val="7BC77B74"/>
    <w:rsid w:val="7BCA09D4"/>
    <w:rsid w:val="7BCF43EB"/>
    <w:rsid w:val="7BFE1AFF"/>
    <w:rsid w:val="7C084414"/>
    <w:rsid w:val="7C0B2034"/>
    <w:rsid w:val="7C107EE5"/>
    <w:rsid w:val="7C120DEF"/>
    <w:rsid w:val="7C3B6AB5"/>
    <w:rsid w:val="7C3C2D05"/>
    <w:rsid w:val="7C405C9C"/>
    <w:rsid w:val="7C482875"/>
    <w:rsid w:val="7C6C77BB"/>
    <w:rsid w:val="7C791A6C"/>
    <w:rsid w:val="7C87365F"/>
    <w:rsid w:val="7C891A1B"/>
    <w:rsid w:val="7C8F51E8"/>
    <w:rsid w:val="7C9533D9"/>
    <w:rsid w:val="7C9A6DFC"/>
    <w:rsid w:val="7CA05A53"/>
    <w:rsid w:val="7CC92BB1"/>
    <w:rsid w:val="7CDE08E7"/>
    <w:rsid w:val="7CEB3E11"/>
    <w:rsid w:val="7D1913C1"/>
    <w:rsid w:val="7D255A39"/>
    <w:rsid w:val="7D286897"/>
    <w:rsid w:val="7D32101D"/>
    <w:rsid w:val="7D534CC0"/>
    <w:rsid w:val="7D57761A"/>
    <w:rsid w:val="7D7146C4"/>
    <w:rsid w:val="7D793E0D"/>
    <w:rsid w:val="7D7C2286"/>
    <w:rsid w:val="7D882F8C"/>
    <w:rsid w:val="7D9F52F6"/>
    <w:rsid w:val="7DAB7D24"/>
    <w:rsid w:val="7DAE4B3D"/>
    <w:rsid w:val="7DB92778"/>
    <w:rsid w:val="7DBB24F9"/>
    <w:rsid w:val="7DD33D3D"/>
    <w:rsid w:val="7DEE0627"/>
    <w:rsid w:val="7DEF465D"/>
    <w:rsid w:val="7DEF61D7"/>
    <w:rsid w:val="7E0405CD"/>
    <w:rsid w:val="7E091134"/>
    <w:rsid w:val="7E094473"/>
    <w:rsid w:val="7E1A5F37"/>
    <w:rsid w:val="7E4D2A03"/>
    <w:rsid w:val="7E5808E8"/>
    <w:rsid w:val="7E7D4A13"/>
    <w:rsid w:val="7E8722FD"/>
    <w:rsid w:val="7E872E38"/>
    <w:rsid w:val="7E887F74"/>
    <w:rsid w:val="7EA00490"/>
    <w:rsid w:val="7EA166B7"/>
    <w:rsid w:val="7ED036E3"/>
    <w:rsid w:val="7EE03C3A"/>
    <w:rsid w:val="7EE94FB5"/>
    <w:rsid w:val="7EEC2A64"/>
    <w:rsid w:val="7EFF3D81"/>
    <w:rsid w:val="7F024C6C"/>
    <w:rsid w:val="7F0D6D33"/>
    <w:rsid w:val="7F155182"/>
    <w:rsid w:val="7F337AAF"/>
    <w:rsid w:val="7F475253"/>
    <w:rsid w:val="7F601E71"/>
    <w:rsid w:val="7F6959DF"/>
    <w:rsid w:val="7F6BD481"/>
    <w:rsid w:val="7F6F30A2"/>
    <w:rsid w:val="7F731088"/>
    <w:rsid w:val="7F821E07"/>
    <w:rsid w:val="7F8A165E"/>
    <w:rsid w:val="7F9E2999"/>
    <w:rsid w:val="7F9F739A"/>
    <w:rsid w:val="7FAB7B64"/>
    <w:rsid w:val="7FBE3467"/>
    <w:rsid w:val="7FC9635C"/>
    <w:rsid w:val="7FCF43C0"/>
    <w:rsid w:val="7FD258E5"/>
    <w:rsid w:val="7FE00808"/>
    <w:rsid w:val="7FEB4BEA"/>
    <w:rsid w:val="7FF7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24E071"/>
  <w15:docId w15:val="{FA59DF88-78C8-42E1-B86F-F8C4DB0C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uiPriority="5" w:qFormat="1"/>
    <w:lsdException w:name="heading 5" w:uiPriority="6" w:qFormat="1"/>
    <w:lsdException w:name="heading 6" w:uiPriority="7" w:qFormat="1"/>
    <w:lsdException w:name="heading 7" w:uiPriority="8" w:qFormat="1"/>
    <w:lsdException w:name="heading 8" w:uiPriority="9" w:qFormat="1"/>
    <w:lsdException w:name="heading 9"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nhideWhenUsed="1"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2"/>
    <w:qFormat/>
    <w:pPr>
      <w:keepNext/>
      <w:jc w:val="center"/>
      <w:outlineLvl w:val="0"/>
    </w:pPr>
    <w:rPr>
      <w:rFonts w:ascii="长城仿宋" w:eastAsia="长城仿宋"/>
      <w:b/>
      <w:bCs/>
    </w:rPr>
  </w:style>
  <w:style w:type="paragraph" w:styleId="20">
    <w:name w:val="heading 2"/>
    <w:basedOn w:val="a"/>
    <w:next w:val="a"/>
    <w:link w:val="21"/>
    <w:uiPriority w:val="3"/>
    <w:qFormat/>
    <w:pPr>
      <w:keepNext/>
      <w:keepLines/>
      <w:spacing w:before="260" w:after="260" w:line="416" w:lineRule="auto"/>
      <w:outlineLvl w:val="1"/>
    </w:pPr>
    <w:rPr>
      <w:rFonts w:ascii="黑体" w:eastAsia="Tahoma" w:hAnsi="黑体"/>
      <w:b/>
      <w:bCs/>
      <w:sz w:val="32"/>
      <w:szCs w:val="32"/>
    </w:rPr>
  </w:style>
  <w:style w:type="paragraph" w:styleId="3">
    <w:name w:val="heading 3"/>
    <w:basedOn w:val="a"/>
    <w:next w:val="a"/>
    <w:link w:val="30"/>
    <w:uiPriority w:val="4"/>
    <w:qFormat/>
    <w:pPr>
      <w:keepNext/>
      <w:outlineLvl w:val="2"/>
    </w:pPr>
    <w:rPr>
      <w:sz w:val="28"/>
      <w:szCs w:val="20"/>
    </w:rPr>
  </w:style>
  <w:style w:type="paragraph" w:styleId="4">
    <w:name w:val="heading 4"/>
    <w:basedOn w:val="a"/>
    <w:next w:val="a"/>
    <w:link w:val="40"/>
    <w:uiPriority w:val="5"/>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6"/>
    <w:qFormat/>
    <w:pPr>
      <w:keepNext/>
      <w:keepLines/>
      <w:spacing w:before="280" w:after="290" w:line="372" w:lineRule="auto"/>
      <w:outlineLvl w:val="4"/>
    </w:pPr>
    <w:rPr>
      <w:rFonts w:ascii="仿宋_GB2312" w:hAnsi="Tahoma"/>
      <w:b/>
      <w:bCs/>
      <w:sz w:val="28"/>
      <w:szCs w:val="28"/>
    </w:rPr>
  </w:style>
  <w:style w:type="paragraph" w:styleId="6">
    <w:name w:val="heading 6"/>
    <w:next w:val="a"/>
    <w:link w:val="60"/>
    <w:uiPriority w:val="7"/>
    <w:qFormat/>
    <w:pPr>
      <w:keepNext/>
      <w:keepLines/>
      <w:spacing w:beforeLines="50" w:line="360" w:lineRule="auto"/>
      <w:ind w:left="862" w:hanging="720"/>
      <w:outlineLvl w:val="5"/>
    </w:pPr>
    <w:rPr>
      <w:rFonts w:ascii="Calibri Light" w:eastAsia="仿宋_GB2312" w:hAnsi="Calibri Light"/>
      <w:bCs/>
      <w:kern w:val="2"/>
      <w:sz w:val="28"/>
      <w:szCs w:val="24"/>
    </w:rPr>
  </w:style>
  <w:style w:type="paragraph" w:styleId="7">
    <w:name w:val="heading 7"/>
    <w:next w:val="a"/>
    <w:link w:val="70"/>
    <w:uiPriority w:val="8"/>
    <w:qFormat/>
    <w:pPr>
      <w:keepNext/>
      <w:keepLines/>
      <w:numPr>
        <w:ilvl w:val="6"/>
        <w:numId w:val="1"/>
      </w:numPr>
      <w:spacing w:beforeLines="50" w:line="360" w:lineRule="auto"/>
      <w:outlineLvl w:val="6"/>
    </w:pPr>
    <w:rPr>
      <w:rFonts w:ascii="Calibri" w:eastAsia="仿宋_GB2312" w:hAnsi="Calibri"/>
      <w:bCs/>
      <w:kern w:val="2"/>
      <w:sz w:val="28"/>
      <w:szCs w:val="24"/>
    </w:rPr>
  </w:style>
  <w:style w:type="paragraph" w:styleId="8">
    <w:name w:val="heading 8"/>
    <w:basedOn w:val="a"/>
    <w:next w:val="a"/>
    <w:link w:val="80"/>
    <w:uiPriority w:val="9"/>
    <w:qFormat/>
    <w:pPr>
      <w:keepNext/>
      <w:keepLines/>
      <w:numPr>
        <w:ilvl w:val="7"/>
        <w:numId w:val="1"/>
      </w:numPr>
      <w:spacing w:before="240" w:after="64" w:line="320" w:lineRule="auto"/>
      <w:outlineLvl w:val="7"/>
    </w:pPr>
    <w:rPr>
      <w:rFonts w:ascii="Calibri Light" w:hAnsi="Calibri Light"/>
      <w:sz w:val="24"/>
    </w:rPr>
  </w:style>
  <w:style w:type="paragraph" w:styleId="9">
    <w:name w:val="heading 9"/>
    <w:basedOn w:val="a"/>
    <w:next w:val="a"/>
    <w:link w:val="90"/>
    <w:uiPriority w:val="10"/>
    <w:qFormat/>
    <w:pPr>
      <w:keepNext/>
      <w:keepLines/>
      <w:numPr>
        <w:ilvl w:val="8"/>
        <w:numId w:val="1"/>
      </w:numPr>
      <w:spacing w:before="240" w:after="64" w:line="320" w:lineRule="auto"/>
      <w:outlineLvl w:val="8"/>
    </w:pPr>
    <w:rPr>
      <w:rFonts w:ascii="Calibri Light" w:hAnsi="Calibri Light"/>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TOC6"/>
    <w:link w:val="22"/>
    <w:uiPriority w:val="99"/>
    <w:qFormat/>
    <w:pPr>
      <w:ind w:firstLineChars="100" w:firstLine="420"/>
    </w:pPr>
    <w:rPr>
      <w:rFonts w:ascii="Arial" w:hAnsi="Arial"/>
    </w:rPr>
  </w:style>
  <w:style w:type="paragraph" w:styleId="a4">
    <w:name w:val="Body Text"/>
    <w:basedOn w:val="a"/>
    <w:next w:val="a0"/>
    <w:link w:val="a5"/>
    <w:uiPriority w:val="99"/>
    <w:qFormat/>
    <w:pPr>
      <w:spacing w:after="120"/>
    </w:pPr>
  </w:style>
  <w:style w:type="paragraph" w:styleId="TOC6">
    <w:name w:val="toc 6"/>
    <w:basedOn w:val="a"/>
    <w:next w:val="a"/>
    <w:unhideWhenUsed/>
    <w:qFormat/>
    <w:pPr>
      <w:ind w:left="1050"/>
      <w:jc w:val="left"/>
    </w:pPr>
    <w:rPr>
      <w:sz w:val="18"/>
      <w:szCs w:val="18"/>
    </w:rPr>
  </w:style>
  <w:style w:type="paragraph" w:styleId="TOC7">
    <w:name w:val="toc 7"/>
    <w:next w:val="a"/>
    <w:uiPriority w:val="39"/>
    <w:unhideWhenUsed/>
    <w:qFormat/>
    <w:pPr>
      <w:ind w:leftChars="1200" w:left="1200"/>
      <w:jc w:val="both"/>
    </w:pPr>
    <w:rPr>
      <w:kern w:val="2"/>
      <w:sz w:val="21"/>
      <w:szCs w:val="21"/>
    </w:rPr>
  </w:style>
  <w:style w:type="paragraph" w:styleId="a6">
    <w:name w:val="Normal Indent"/>
    <w:basedOn w:val="a"/>
    <w:link w:val="a7"/>
    <w:qFormat/>
    <w:pPr>
      <w:adjustRightInd w:val="0"/>
      <w:spacing w:line="312" w:lineRule="atLeast"/>
      <w:ind w:firstLine="420"/>
      <w:textAlignment w:val="baseline"/>
    </w:pPr>
    <w:rPr>
      <w:rFonts w:eastAsia="Wingdings"/>
      <w:kern w:val="0"/>
      <w:szCs w:val="20"/>
    </w:rPr>
  </w:style>
  <w:style w:type="paragraph" w:styleId="a8">
    <w:name w:val="Document Map"/>
    <w:basedOn w:val="a"/>
    <w:link w:val="a9"/>
    <w:qFormat/>
    <w:rPr>
      <w:rFonts w:ascii="宋体"/>
      <w:sz w:val="18"/>
      <w:szCs w:val="18"/>
    </w:rPr>
  </w:style>
  <w:style w:type="paragraph" w:styleId="aa">
    <w:name w:val="annotation text"/>
    <w:basedOn w:val="a"/>
    <w:link w:val="ab"/>
    <w:uiPriority w:val="99"/>
    <w:qFormat/>
    <w:pPr>
      <w:jc w:val="left"/>
    </w:pPr>
  </w:style>
  <w:style w:type="paragraph" w:styleId="31">
    <w:name w:val="Body Text 3"/>
    <w:basedOn w:val="a"/>
    <w:qFormat/>
    <w:pPr>
      <w:spacing w:after="120"/>
    </w:pPr>
    <w:rPr>
      <w:color w:val="000000"/>
      <w:sz w:val="24"/>
      <w:szCs w:val="20"/>
    </w:rPr>
  </w:style>
  <w:style w:type="paragraph" w:styleId="ac">
    <w:name w:val="Body Text Indent"/>
    <w:basedOn w:val="a"/>
    <w:next w:val="a"/>
    <w:link w:val="ad"/>
    <w:qFormat/>
    <w:pPr>
      <w:ind w:left="480" w:hangingChars="200" w:hanging="480"/>
    </w:pPr>
    <w:rPr>
      <w:sz w:val="24"/>
    </w:rPr>
  </w:style>
  <w:style w:type="paragraph" w:styleId="ae">
    <w:name w:val="Block Text"/>
    <w:basedOn w:val="a"/>
    <w:unhideWhenUsed/>
    <w:qFormat/>
    <w:pPr>
      <w:spacing w:after="120"/>
      <w:ind w:leftChars="700" w:left="1440" w:rightChars="700" w:right="1440"/>
    </w:pPr>
    <w:rPr>
      <w:rFonts w:ascii="Calibri" w:hAnsi="Calibri"/>
      <w:szCs w:val="22"/>
    </w:rPr>
  </w:style>
  <w:style w:type="paragraph" w:styleId="2">
    <w:name w:val="List Bullet 2"/>
    <w:basedOn w:val="a"/>
    <w:unhideWhenUsed/>
    <w:qFormat/>
    <w:pPr>
      <w:numPr>
        <w:numId w:val="2"/>
      </w:numPr>
      <w:tabs>
        <w:tab w:val="clear" w:pos="780"/>
      </w:tabs>
      <w:ind w:leftChars="0" w:left="0" w:firstLineChars="0" w:firstLine="0"/>
      <w:contextualSpacing/>
    </w:pPr>
    <w:rPr>
      <w:rFonts w:ascii="Calibri" w:hAnsi="Calibri"/>
    </w:rPr>
  </w:style>
  <w:style w:type="paragraph" w:styleId="TOC5">
    <w:name w:val="toc 5"/>
    <w:next w:val="a"/>
    <w:uiPriority w:val="39"/>
    <w:unhideWhenUsed/>
    <w:qFormat/>
    <w:pPr>
      <w:ind w:leftChars="800" w:left="800"/>
      <w:jc w:val="both"/>
    </w:pPr>
    <w:rPr>
      <w:kern w:val="2"/>
      <w:sz w:val="21"/>
      <w:szCs w:val="21"/>
    </w:rPr>
  </w:style>
  <w:style w:type="paragraph" w:styleId="TOC3">
    <w:name w:val="toc 3"/>
    <w:basedOn w:val="a"/>
    <w:next w:val="a"/>
    <w:uiPriority w:val="39"/>
    <w:unhideWhenUsed/>
    <w:qFormat/>
    <w:pPr>
      <w:ind w:leftChars="400" w:left="840"/>
    </w:pPr>
    <w:rPr>
      <w:rFonts w:ascii="Calibri" w:hAnsi="Calibri"/>
      <w:szCs w:val="22"/>
    </w:rPr>
  </w:style>
  <w:style w:type="paragraph" w:styleId="af">
    <w:name w:val="Plain Text"/>
    <w:basedOn w:val="a"/>
    <w:link w:val="af0"/>
    <w:qFormat/>
    <w:pPr>
      <w:widowControl/>
      <w:overflowPunct w:val="0"/>
      <w:autoSpaceDE w:val="0"/>
      <w:autoSpaceDN w:val="0"/>
      <w:adjustRightInd w:val="0"/>
      <w:jc w:val="left"/>
      <w:textAlignment w:val="baseline"/>
    </w:pPr>
    <w:rPr>
      <w:rFonts w:ascii="Wingdings" w:eastAsia="Wingdings" w:hAnsi="长城仿宋"/>
      <w:kern w:val="0"/>
      <w:szCs w:val="21"/>
    </w:rPr>
  </w:style>
  <w:style w:type="paragraph" w:styleId="TOC8">
    <w:name w:val="toc 8"/>
    <w:next w:val="a"/>
    <w:uiPriority w:val="39"/>
    <w:unhideWhenUsed/>
    <w:qFormat/>
    <w:pPr>
      <w:ind w:leftChars="1400" w:left="1400"/>
      <w:jc w:val="both"/>
    </w:pPr>
    <w:rPr>
      <w:kern w:val="2"/>
      <w:sz w:val="21"/>
      <w:szCs w:val="21"/>
    </w:rPr>
  </w:style>
  <w:style w:type="paragraph" w:styleId="af1">
    <w:name w:val="Date"/>
    <w:basedOn w:val="a"/>
    <w:next w:val="a"/>
    <w:qFormat/>
    <w:pPr>
      <w:ind w:leftChars="2500" w:left="100"/>
    </w:pPr>
    <w:rPr>
      <w:szCs w:val="20"/>
    </w:rPr>
  </w:style>
  <w:style w:type="paragraph" w:styleId="23">
    <w:name w:val="Body Text Indent 2"/>
    <w:basedOn w:val="a"/>
    <w:qFormat/>
    <w:pPr>
      <w:spacing w:line="500" w:lineRule="exact"/>
      <w:ind w:firstLineChars="213" w:firstLine="511"/>
    </w:pPr>
    <w:rPr>
      <w:sz w:val="24"/>
    </w:rPr>
  </w:style>
  <w:style w:type="paragraph" w:styleId="af2">
    <w:name w:val="Balloon Text"/>
    <w:basedOn w:val="a"/>
    <w:link w:val="af3"/>
    <w:uiPriority w:val="99"/>
    <w:qFormat/>
    <w:rPr>
      <w:sz w:val="18"/>
      <w:szCs w:val="18"/>
    </w:rPr>
  </w:style>
  <w:style w:type="paragraph" w:styleId="af4">
    <w:name w:val="footer"/>
    <w:basedOn w:val="a"/>
    <w:link w:val="af5"/>
    <w:uiPriority w:val="99"/>
    <w:qFormat/>
    <w:pPr>
      <w:tabs>
        <w:tab w:val="center" w:pos="4153"/>
        <w:tab w:val="right" w:pos="8306"/>
      </w:tabs>
      <w:snapToGrid w:val="0"/>
      <w:jc w:val="left"/>
    </w:pPr>
    <w:rPr>
      <w:rFonts w:eastAsia="Wingdings"/>
      <w:sz w:val="18"/>
      <w:szCs w:val="18"/>
    </w:rPr>
  </w:style>
  <w:style w:type="paragraph" w:styleId="af6">
    <w:name w:val="envelope return"/>
    <w:basedOn w:val="a"/>
    <w:unhideWhenUsed/>
    <w:qFormat/>
    <w:pPr>
      <w:snapToGrid w:val="0"/>
    </w:pPr>
    <w:rPr>
      <w:rFonts w:ascii="Arial" w:hAnsi="Arial" w:cs="Arial"/>
      <w:szCs w:val="21"/>
    </w:rPr>
  </w:style>
  <w:style w:type="paragraph" w:styleId="af7">
    <w:name w:val="header"/>
    <w:basedOn w:val="a"/>
    <w:next w:val="a"/>
    <w:link w:val="af8"/>
    <w:uiPriority w:val="99"/>
    <w:qFormat/>
    <w:pPr>
      <w:pBdr>
        <w:bottom w:val="single" w:sz="6" w:space="1" w:color="auto"/>
      </w:pBdr>
      <w:tabs>
        <w:tab w:val="center" w:pos="4153"/>
        <w:tab w:val="right" w:pos="8306"/>
      </w:tabs>
      <w:snapToGrid w:val="0"/>
      <w:jc w:val="center"/>
    </w:pPr>
    <w:rPr>
      <w:rFonts w:eastAsia="Wingdings"/>
      <w:sz w:val="18"/>
      <w:szCs w:val="18"/>
    </w:rPr>
  </w:style>
  <w:style w:type="paragraph" w:styleId="TOC1">
    <w:name w:val="toc 1"/>
    <w:basedOn w:val="a"/>
    <w:next w:val="a"/>
    <w:uiPriority w:val="39"/>
    <w:qFormat/>
    <w:pPr>
      <w:tabs>
        <w:tab w:val="right" w:leader="dot" w:pos="9061"/>
      </w:tabs>
      <w:spacing w:line="480" w:lineRule="auto"/>
      <w:ind w:left="358" w:hangingChars="128" w:hanging="358"/>
    </w:pPr>
  </w:style>
  <w:style w:type="paragraph" w:styleId="TOC4">
    <w:name w:val="toc 4"/>
    <w:next w:val="a"/>
    <w:uiPriority w:val="39"/>
    <w:unhideWhenUsed/>
    <w:qFormat/>
    <w:pPr>
      <w:ind w:leftChars="300" w:left="300"/>
      <w:jc w:val="both"/>
    </w:pPr>
    <w:rPr>
      <w:kern w:val="2"/>
      <w:sz w:val="21"/>
      <w:szCs w:val="21"/>
    </w:rPr>
  </w:style>
  <w:style w:type="paragraph" w:styleId="af9">
    <w:name w:val="List"/>
    <w:basedOn w:val="a"/>
    <w:uiPriority w:val="99"/>
    <w:unhideWhenUsed/>
    <w:qFormat/>
    <w:pPr>
      <w:spacing w:line="360" w:lineRule="auto"/>
      <w:ind w:left="200" w:hangingChars="200" w:hanging="200"/>
      <w:contextualSpacing/>
    </w:pPr>
    <w:rPr>
      <w:rFonts w:ascii="仿宋_GB2312" w:eastAsia="仿宋_GB2312" w:hAnsi="仿宋_GB2312"/>
      <w:sz w:val="24"/>
      <w:szCs w:val="21"/>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next w:val="a"/>
    <w:uiPriority w:val="39"/>
    <w:unhideWhenUsed/>
    <w:qFormat/>
    <w:pPr>
      <w:ind w:leftChars="1600" w:left="1600"/>
      <w:jc w:val="both"/>
    </w:pPr>
    <w:rPr>
      <w:kern w:val="2"/>
      <w:sz w:val="21"/>
      <w:szCs w:val="21"/>
    </w:rPr>
  </w:style>
  <w:style w:type="paragraph" w:styleId="24">
    <w:name w:val="Body Text 2"/>
    <w:basedOn w:val="a"/>
    <w:qFormat/>
    <w:pPr>
      <w:spacing w:line="400" w:lineRule="exact"/>
    </w:pPr>
    <w:rPr>
      <w:rFonts w:ascii="仿宋_GB2312" w:eastAsia="仿宋_GB2312"/>
      <w:sz w:val="28"/>
      <w:szCs w:val="2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
    <w:uiPriority w:val="99"/>
    <w:qFormat/>
    <w:pPr>
      <w:widowControl/>
      <w:spacing w:before="100" w:beforeAutospacing="1" w:after="100" w:afterAutospacing="1"/>
      <w:jc w:val="left"/>
    </w:pPr>
    <w:rPr>
      <w:rFonts w:ascii="Wingdings" w:hAnsi="Wingdings" w:cs="Wingdings"/>
      <w:kern w:val="0"/>
      <w:sz w:val="24"/>
    </w:rPr>
  </w:style>
  <w:style w:type="paragraph" w:styleId="afb">
    <w:name w:val="Title"/>
    <w:basedOn w:val="a"/>
    <w:next w:val="a"/>
    <w:link w:val="afc"/>
    <w:qFormat/>
    <w:pPr>
      <w:spacing w:before="60" w:after="60" w:line="360" w:lineRule="auto"/>
      <w:jc w:val="center"/>
    </w:pPr>
    <w:rPr>
      <w:rFonts w:ascii="Calibri Light" w:eastAsia="楷体_GB2312" w:hAnsi="Calibri Light"/>
      <w:b/>
      <w:bCs/>
      <w:sz w:val="56"/>
      <w:szCs w:val="32"/>
    </w:rPr>
  </w:style>
  <w:style w:type="paragraph" w:styleId="afd">
    <w:name w:val="annotation subject"/>
    <w:basedOn w:val="aa"/>
    <w:next w:val="aa"/>
    <w:link w:val="afe"/>
    <w:uiPriority w:val="99"/>
    <w:qFormat/>
    <w:rPr>
      <w:b/>
      <w:bCs/>
    </w:rPr>
  </w:style>
  <w:style w:type="paragraph" w:styleId="25">
    <w:name w:val="Body Text First Indent 2"/>
    <w:basedOn w:val="ac"/>
    <w:next w:val="23"/>
    <w:link w:val="26"/>
    <w:unhideWhenUsed/>
    <w:qFormat/>
    <w:pPr>
      <w:spacing w:after="120"/>
      <w:ind w:leftChars="200" w:left="420" w:firstLineChars="200" w:firstLine="420"/>
    </w:pPr>
    <w:rPr>
      <w:sz w:val="21"/>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qFormat/>
    <w:rPr>
      <w:rFonts w:ascii="Times New Roman" w:hAnsi="Times New Roman" w:cs="Times New Roman"/>
      <w:sz w:val="21"/>
      <w:szCs w:val="24"/>
    </w:rPr>
  </w:style>
  <w:style w:type="character" w:styleId="aff1">
    <w:name w:val="FollowedHyperlink"/>
    <w:uiPriority w:val="99"/>
    <w:qFormat/>
    <w:rPr>
      <w:color w:val="800080"/>
      <w:u w:val="single"/>
    </w:rPr>
  </w:style>
  <w:style w:type="character" w:styleId="aff2">
    <w:name w:val="Emphasis"/>
    <w:qFormat/>
    <w:rPr>
      <w:rFonts w:ascii="Times New Roman" w:hAnsi="Times New Roman" w:cs="Times New Roman"/>
      <w:color w:val="CC0000"/>
      <w:sz w:val="21"/>
      <w:szCs w:val="24"/>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rFonts w:ascii="Times New Roman" w:hAnsi="Times New Roman" w:cs="Times New Roman"/>
      <w:color w:val="008000"/>
      <w:sz w:val="21"/>
      <w:szCs w:val="24"/>
    </w:rPr>
  </w:style>
  <w:style w:type="character" w:customStyle="1" w:styleId="ad">
    <w:name w:val="正文文本缩进 字符"/>
    <w:link w:val="ac"/>
    <w:qFormat/>
    <w:rPr>
      <w:kern w:val="2"/>
      <w:sz w:val="24"/>
      <w:szCs w:val="24"/>
    </w:rPr>
  </w:style>
  <w:style w:type="character" w:customStyle="1" w:styleId="26">
    <w:name w:val="正文文本首行缩进 2 字符"/>
    <w:link w:val="25"/>
    <w:semiHidden/>
    <w:qFormat/>
    <w:rPr>
      <w:kern w:val="2"/>
      <w:sz w:val="21"/>
      <w:szCs w:val="24"/>
    </w:rPr>
  </w:style>
  <w:style w:type="character" w:customStyle="1" w:styleId="10">
    <w:name w:val="标题 1 字符"/>
    <w:link w:val="1"/>
    <w:uiPriority w:val="2"/>
    <w:qFormat/>
    <w:rPr>
      <w:rFonts w:ascii="长城仿宋" w:eastAsia="长城仿宋" w:hAnsi="Times New Roman" w:cs="Times New Roman"/>
      <w:b/>
      <w:bCs/>
      <w:kern w:val="2"/>
      <w:sz w:val="21"/>
      <w:szCs w:val="24"/>
    </w:rPr>
  </w:style>
  <w:style w:type="character" w:customStyle="1" w:styleId="210">
    <w:name w:val="标题 2 字符1"/>
    <w:qFormat/>
    <w:rPr>
      <w:rFonts w:ascii="Arial" w:eastAsia="黑体" w:hAnsi="Arial" w:cs="Times New Roman"/>
      <w:b/>
      <w:bCs/>
      <w:kern w:val="0"/>
      <w:sz w:val="32"/>
      <w:szCs w:val="32"/>
    </w:rPr>
  </w:style>
  <w:style w:type="character" w:customStyle="1" w:styleId="30">
    <w:name w:val="标题 3 字符"/>
    <w:link w:val="3"/>
    <w:uiPriority w:val="4"/>
    <w:qFormat/>
    <w:rPr>
      <w:rFonts w:ascii="Times New Roman" w:hAnsi="Times New Roman" w:cs="Times New Roman"/>
      <w:b/>
      <w:kern w:val="2"/>
      <w:sz w:val="28"/>
      <w:szCs w:val="24"/>
    </w:rPr>
  </w:style>
  <w:style w:type="character" w:customStyle="1" w:styleId="40">
    <w:name w:val="标题 4 字符"/>
    <w:link w:val="4"/>
    <w:uiPriority w:val="5"/>
    <w:qFormat/>
    <w:rPr>
      <w:rFonts w:ascii="Cambria" w:eastAsia="宋体" w:hAnsi="Cambria" w:cs="Times New Roman"/>
      <w:b/>
      <w:bCs/>
      <w:kern w:val="2"/>
      <w:sz w:val="28"/>
      <w:szCs w:val="28"/>
    </w:rPr>
  </w:style>
  <w:style w:type="character" w:customStyle="1" w:styleId="50">
    <w:name w:val="标题 5 字符"/>
    <w:link w:val="5"/>
    <w:uiPriority w:val="6"/>
    <w:qFormat/>
    <w:rPr>
      <w:rFonts w:ascii="仿宋_GB2312" w:hAnsi="Tahoma"/>
      <w:b/>
      <w:bCs/>
      <w:kern w:val="2"/>
      <w:sz w:val="28"/>
      <w:szCs w:val="28"/>
    </w:rPr>
  </w:style>
  <w:style w:type="character" w:customStyle="1" w:styleId="60">
    <w:name w:val="标题 6 字符"/>
    <w:link w:val="6"/>
    <w:uiPriority w:val="7"/>
    <w:qFormat/>
    <w:rPr>
      <w:rFonts w:ascii="Calibri Light" w:eastAsia="仿宋_GB2312" w:hAnsi="Calibri Light"/>
      <w:bCs/>
      <w:kern w:val="2"/>
      <w:sz w:val="28"/>
      <w:szCs w:val="24"/>
    </w:rPr>
  </w:style>
  <w:style w:type="character" w:customStyle="1" w:styleId="70">
    <w:name w:val="标题 7 字符"/>
    <w:link w:val="7"/>
    <w:uiPriority w:val="8"/>
    <w:qFormat/>
    <w:rPr>
      <w:rFonts w:ascii="Calibri" w:eastAsia="仿宋_GB2312" w:hAnsi="Calibri"/>
      <w:bCs/>
      <w:kern w:val="2"/>
      <w:sz w:val="28"/>
      <w:szCs w:val="24"/>
    </w:rPr>
  </w:style>
  <w:style w:type="character" w:customStyle="1" w:styleId="80">
    <w:name w:val="标题 8 字符"/>
    <w:link w:val="8"/>
    <w:uiPriority w:val="9"/>
    <w:qFormat/>
    <w:rPr>
      <w:rFonts w:ascii="Calibri Light" w:hAnsi="Calibri Light"/>
      <w:kern w:val="2"/>
      <w:sz w:val="24"/>
      <w:szCs w:val="24"/>
    </w:rPr>
  </w:style>
  <w:style w:type="character" w:customStyle="1" w:styleId="90">
    <w:name w:val="标题 9 字符"/>
    <w:link w:val="9"/>
    <w:uiPriority w:val="10"/>
    <w:qFormat/>
    <w:rPr>
      <w:rFonts w:ascii="Calibri Light" w:hAnsi="Calibri Light"/>
      <w:kern w:val="2"/>
      <w:sz w:val="24"/>
      <w:szCs w:val="21"/>
    </w:rPr>
  </w:style>
  <w:style w:type="character" w:customStyle="1" w:styleId="a7">
    <w:name w:val="正文缩进 字符"/>
    <w:link w:val="a6"/>
    <w:qFormat/>
    <w:rPr>
      <w:rFonts w:eastAsia="Wingdings"/>
      <w:sz w:val="21"/>
      <w:lang w:val="en-US" w:eastAsia="zh-CN" w:bidi="ar-SA"/>
    </w:rPr>
  </w:style>
  <w:style w:type="character" w:customStyle="1" w:styleId="a9">
    <w:name w:val="文档结构图 字符"/>
    <w:link w:val="a8"/>
    <w:qFormat/>
    <w:rPr>
      <w:rFonts w:ascii="宋体"/>
      <w:kern w:val="2"/>
      <w:sz w:val="18"/>
      <w:szCs w:val="18"/>
    </w:rPr>
  </w:style>
  <w:style w:type="character" w:customStyle="1" w:styleId="ab">
    <w:name w:val="批注文字 字符"/>
    <w:link w:val="aa"/>
    <w:uiPriority w:val="99"/>
    <w:qFormat/>
    <w:rPr>
      <w:kern w:val="2"/>
      <w:sz w:val="21"/>
      <w:szCs w:val="24"/>
    </w:rPr>
  </w:style>
  <w:style w:type="character" w:customStyle="1" w:styleId="a5">
    <w:name w:val="正文文本 字符"/>
    <w:link w:val="a4"/>
    <w:uiPriority w:val="99"/>
    <w:qFormat/>
    <w:rPr>
      <w:kern w:val="2"/>
      <w:sz w:val="21"/>
      <w:szCs w:val="24"/>
    </w:rPr>
  </w:style>
  <w:style w:type="character" w:customStyle="1" w:styleId="22">
    <w:name w:val="正文文本首行缩进 字符2"/>
    <w:link w:val="a0"/>
    <w:qFormat/>
    <w:rPr>
      <w:rFonts w:ascii="Arial" w:hAnsi="Arial"/>
      <w:kern w:val="2"/>
      <w:sz w:val="21"/>
      <w:szCs w:val="24"/>
    </w:rPr>
  </w:style>
  <w:style w:type="character" w:customStyle="1" w:styleId="af0">
    <w:name w:val="纯文本 字符"/>
    <w:link w:val="af"/>
    <w:qFormat/>
    <w:rPr>
      <w:rFonts w:ascii="Wingdings" w:eastAsia="Wingdings" w:hAnsi="长城仿宋"/>
      <w:sz w:val="21"/>
      <w:szCs w:val="21"/>
      <w:lang w:val="en-US" w:eastAsia="zh-CN" w:bidi="ar-SA"/>
    </w:rPr>
  </w:style>
  <w:style w:type="character" w:customStyle="1" w:styleId="af3">
    <w:name w:val="批注框文本 字符"/>
    <w:link w:val="af2"/>
    <w:uiPriority w:val="99"/>
    <w:qFormat/>
    <w:rPr>
      <w:rFonts w:ascii="Times New Roman" w:hAnsi="Times New Roman" w:cs="Times New Roman"/>
      <w:kern w:val="2"/>
      <w:sz w:val="18"/>
      <w:szCs w:val="18"/>
    </w:rPr>
  </w:style>
  <w:style w:type="character" w:customStyle="1" w:styleId="af5">
    <w:name w:val="页脚 字符"/>
    <w:link w:val="af4"/>
    <w:uiPriority w:val="99"/>
    <w:qFormat/>
    <w:rPr>
      <w:rFonts w:eastAsia="Wingdings"/>
      <w:kern w:val="2"/>
      <w:sz w:val="18"/>
      <w:szCs w:val="18"/>
      <w:lang w:val="en-US" w:eastAsia="zh-CN" w:bidi="ar-SA"/>
    </w:rPr>
  </w:style>
  <w:style w:type="character" w:customStyle="1" w:styleId="af8">
    <w:name w:val="页眉 字符"/>
    <w:link w:val="af7"/>
    <w:uiPriority w:val="99"/>
    <w:qFormat/>
    <w:rPr>
      <w:rFonts w:eastAsia="Wingdings"/>
      <w:kern w:val="2"/>
      <w:sz w:val="18"/>
      <w:szCs w:val="18"/>
      <w:lang w:val="en-US" w:eastAsia="zh-CN" w:bidi="ar-SA"/>
    </w:rPr>
  </w:style>
  <w:style w:type="character" w:customStyle="1" w:styleId="HTML0">
    <w:name w:val="HTML 预设格式 字符"/>
    <w:link w:val="HTML"/>
    <w:uiPriority w:val="99"/>
    <w:qFormat/>
    <w:rPr>
      <w:rFonts w:ascii="宋体" w:hAnsi="宋体" w:cs="宋体"/>
      <w:sz w:val="24"/>
      <w:szCs w:val="24"/>
    </w:rPr>
  </w:style>
  <w:style w:type="character" w:customStyle="1" w:styleId="afc">
    <w:name w:val="标题 字符"/>
    <w:link w:val="afb"/>
    <w:qFormat/>
    <w:rPr>
      <w:rFonts w:ascii="Calibri Light" w:eastAsia="楷体_GB2312" w:hAnsi="Calibri Light"/>
      <w:b/>
      <w:bCs/>
      <w:kern w:val="2"/>
      <w:sz w:val="56"/>
      <w:szCs w:val="32"/>
    </w:rPr>
  </w:style>
  <w:style w:type="character" w:customStyle="1" w:styleId="afe">
    <w:name w:val="批注主题 字符"/>
    <w:link w:val="afd"/>
    <w:uiPriority w:val="99"/>
    <w:qFormat/>
    <w:rPr>
      <w:b/>
      <w:bCs/>
      <w:kern w:val="2"/>
      <w:sz w:val="21"/>
      <w:szCs w:val="24"/>
    </w:rPr>
  </w:style>
  <w:style w:type="character" w:customStyle="1" w:styleId="21">
    <w:name w:val="标题 2 字符"/>
    <w:link w:val="20"/>
    <w:uiPriority w:val="3"/>
    <w:qFormat/>
    <w:rPr>
      <w:rFonts w:ascii="黑体" w:eastAsia="Tahoma" w:hAnsi="黑体" w:cs="Times New Roman"/>
      <w:b/>
      <w:bCs/>
      <w:kern w:val="2"/>
      <w:sz w:val="32"/>
      <w:szCs w:val="32"/>
    </w:rPr>
  </w:style>
  <w:style w:type="paragraph" w:customStyle="1" w:styleId="aff5">
    <w:name w:val="表格文字"/>
    <w:next w:val="a4"/>
    <w:qFormat/>
    <w:pPr>
      <w:overflowPunct w:val="0"/>
      <w:autoSpaceDE w:val="0"/>
      <w:autoSpaceDN w:val="0"/>
      <w:adjustRightInd w:val="0"/>
      <w:textAlignment w:val="baseline"/>
    </w:pPr>
    <w:rPr>
      <w:rFonts w:ascii="宋体" w:hAnsi="Courier New"/>
      <w:b/>
      <w:sz w:val="21"/>
      <w:szCs w:val="24"/>
      <w:lang w:val="zh-CN"/>
    </w:rPr>
  </w:style>
  <w:style w:type="paragraph" w:customStyle="1" w:styleId="NormalIndent1">
    <w:name w:val="Normal Indent1"/>
    <w:basedOn w:val="a"/>
    <w:next w:val="a4"/>
    <w:qFormat/>
    <w:pPr>
      <w:ind w:firstLine="420"/>
    </w:pPr>
    <w:rPr>
      <w:rFonts w:ascii="Calibri" w:hAnsi="Calibri" w:cs="Arial"/>
      <w:sz w:val="28"/>
      <w:szCs w:val="20"/>
    </w:rPr>
  </w:style>
  <w:style w:type="paragraph" w:customStyle="1" w:styleId="Style2">
    <w:name w:val="_Style 2"/>
    <w:basedOn w:val="a"/>
    <w:qFormat/>
    <w:pPr>
      <w:ind w:firstLineChars="200" w:firstLine="420"/>
    </w:pPr>
    <w:rPr>
      <w:rFonts w:ascii="Calibri" w:hAnsi="Calibri"/>
      <w:szCs w:val="22"/>
    </w:rPr>
  </w:style>
  <w:style w:type="paragraph" w:customStyle="1" w:styleId="11">
    <w:name w:val="列出段落11"/>
    <w:basedOn w:val="a"/>
    <w:link w:val="Char"/>
    <w:uiPriority w:val="34"/>
    <w:qFormat/>
    <w:pPr>
      <w:ind w:firstLineChars="200" w:firstLine="420"/>
    </w:pPr>
    <w:rPr>
      <w:rFonts w:ascii="Calibri" w:hAnsi="Calibri"/>
      <w:szCs w:val="22"/>
    </w:rPr>
  </w:style>
  <w:style w:type="character" w:customStyle="1" w:styleId="Char">
    <w:name w:val="列出段落 Char"/>
    <w:link w:val="11"/>
    <w:qFormat/>
    <w:locked/>
    <w:rPr>
      <w:rFonts w:ascii="Calibri" w:eastAsia="宋体" w:hAnsi="Calibri" w:cs="Times New Roman"/>
      <w:kern w:val="2"/>
      <w:sz w:val="21"/>
      <w:szCs w:val="22"/>
    </w:rPr>
  </w:style>
  <w:style w:type="paragraph" w:customStyle="1" w:styleId="aff6">
    <w:name w:val="段"/>
    <w:qFormat/>
    <w:pPr>
      <w:autoSpaceDE w:val="0"/>
      <w:autoSpaceDN w:val="0"/>
      <w:ind w:firstLineChars="200" w:firstLine="200"/>
      <w:jc w:val="both"/>
    </w:pPr>
    <w:rPr>
      <w:rFonts w:ascii="Wingdings"/>
      <w:sz w:val="21"/>
    </w:rPr>
  </w:style>
  <w:style w:type="paragraph" w:customStyle="1" w:styleId="aff7">
    <w:name w:val="自动更正"/>
    <w:qFormat/>
    <w:pPr>
      <w:widowControl w:val="0"/>
      <w:jc w:val="both"/>
    </w:pPr>
    <w:rPr>
      <w:kern w:val="2"/>
      <w:sz w:val="21"/>
      <w:szCs w:val="24"/>
    </w:rPr>
  </w:style>
  <w:style w:type="paragraph" w:customStyle="1" w:styleId="CharChar1CharCharCharCharCharCharCharCharCharCharCharChar">
    <w:name w:val="Char Char1 Char Char Char Char Char Char Char Char Char Char Char Char"/>
    <w:basedOn w:val="a"/>
    <w:qFormat/>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2">
    <w:name w:val="列出段落1"/>
    <w:basedOn w:val="a"/>
    <w:qFormat/>
    <w:pPr>
      <w:ind w:firstLineChars="200" w:firstLine="420"/>
    </w:pPr>
    <w:rPr>
      <w:rFonts w:ascii="Courier New" w:hAnsi="Courier New" w:cs="Courier New"/>
      <w:szCs w:val="21"/>
    </w:rPr>
  </w:style>
  <w:style w:type="paragraph" w:customStyle="1" w:styleId="13">
    <w:name w:val="彩色列表1"/>
    <w:basedOn w:val="a"/>
    <w:qFormat/>
    <w:pPr>
      <w:spacing w:line="360" w:lineRule="auto"/>
      <w:ind w:firstLineChars="200" w:firstLine="420"/>
    </w:pPr>
    <w:rPr>
      <w:sz w:val="24"/>
    </w:rPr>
  </w:style>
  <w:style w:type="paragraph" w:customStyle="1" w:styleId="xl86">
    <w:name w:val="xl86"/>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85">
    <w:name w:val="xl85"/>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CharCharCharChar">
    <w:name w:val="Char Char Char Char"/>
    <w:basedOn w:val="a8"/>
    <w:qFormat/>
    <w:pPr>
      <w:shd w:val="clear" w:color="auto" w:fill="000080"/>
    </w:pPr>
    <w:rPr>
      <w:rFonts w:ascii="Times New Roman"/>
      <w:sz w:val="21"/>
      <w:szCs w:val="24"/>
    </w:rPr>
  </w:style>
  <w:style w:type="paragraph" w:customStyle="1" w:styleId="61">
    <w:name w:val="标题6"/>
    <w:basedOn w:val="a"/>
    <w:next w:val="1"/>
    <w:qFormat/>
    <w:pPr>
      <w:widowControl/>
      <w:snapToGrid w:val="0"/>
      <w:spacing w:beforeLines="50" w:afterLines="50" w:line="520" w:lineRule="atLeast"/>
      <w:ind w:firstLineChars="200" w:firstLine="200"/>
    </w:pPr>
    <w:rPr>
      <w:rFonts w:cs="黑体"/>
      <w:b/>
      <w:sz w:val="24"/>
    </w:rPr>
  </w:style>
  <w:style w:type="paragraph" w:customStyle="1" w:styleId="CharCharCharChar1CharCharCharChar">
    <w:name w:val="Char Char Char Char1 Char Char Char Char"/>
    <w:basedOn w:val="a"/>
    <w:qFormat/>
    <w:pPr>
      <w:widowControl/>
      <w:spacing w:after="160" w:line="240" w:lineRule="exact"/>
      <w:jc w:val="left"/>
    </w:pPr>
    <w:rPr>
      <w:szCs w:val="20"/>
    </w:rPr>
  </w:style>
  <w:style w:type="paragraph" w:customStyle="1" w:styleId="ParaCharCharCharChar">
    <w:name w:val="默认段落字体 Para Char Char Char Char"/>
    <w:basedOn w:val="a"/>
    <w:qFormat/>
    <w:rPr>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8">
    <w:name w:val="内文正文"/>
    <w:uiPriority w:val="99"/>
    <w:qFormat/>
    <w:pPr>
      <w:autoSpaceDE w:val="0"/>
      <w:autoSpaceDN w:val="0"/>
      <w:spacing w:line="400" w:lineRule="exact"/>
      <w:ind w:firstLineChars="200" w:firstLine="200"/>
      <w:jc w:val="both"/>
      <w:textAlignment w:val="bottom"/>
    </w:pPr>
    <w:rPr>
      <w:rFonts w:ascii="宋体" w:hAnsi="???|CS?o｡ﾀ?"/>
      <w:sz w:val="21"/>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Contents2">
    <w:name w:val="Contents2"/>
    <w:basedOn w:val="a"/>
    <w:next w:val="a"/>
    <w:qFormat/>
    <w:pPr>
      <w:spacing w:before="60" w:after="60" w:line="360" w:lineRule="atLeast"/>
      <w:outlineLvl w:val="1"/>
    </w:pPr>
    <w:rPr>
      <w:rFonts w:eastAsia="Tahoma"/>
      <w:b/>
      <w:bCs/>
      <w:sz w:val="28"/>
    </w:rPr>
  </w:style>
  <w:style w:type="paragraph" w:customStyle="1" w:styleId="xl84">
    <w:name w:val="xl84"/>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CharCharCharChar1">
    <w:name w:val="Char Char Char Char1"/>
    <w:basedOn w:val="a"/>
    <w:qFormat/>
    <w:rPr>
      <w:kern w:val="0"/>
      <w:sz w:val="24"/>
      <w:szCs w:val="20"/>
    </w:rPr>
  </w:style>
  <w:style w:type="paragraph" w:customStyle="1" w:styleId="aff9">
    <w:name w:val="表头文本"/>
    <w:basedOn w:val="a"/>
    <w:qFormat/>
    <w:pPr>
      <w:autoSpaceDE w:val="0"/>
      <w:autoSpaceDN w:val="0"/>
      <w:adjustRightInd w:val="0"/>
      <w:jc w:val="center"/>
    </w:pPr>
    <w:rPr>
      <w:b/>
      <w:kern w:val="0"/>
      <w:sz w:val="24"/>
      <w:szCs w:val="20"/>
    </w:rPr>
  </w:style>
  <w:style w:type="paragraph" w:customStyle="1" w:styleId="CharCharCharCharCharCharCharCharChar1Char">
    <w:name w:val="Char Char Char Char Char Char Char Char Char1 Char"/>
    <w:basedOn w:val="a"/>
    <w:qFormat/>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106">
    <w:name w:val="CM106"/>
    <w:basedOn w:val="Default"/>
    <w:next w:val="Default"/>
    <w:qFormat/>
    <w:rPr>
      <w:rFonts w:ascii="宋体" w:cs="Times New Roman"/>
      <w:color w:val="auto"/>
    </w:rPr>
  </w:style>
  <w:style w:type="paragraph" w:customStyle="1" w:styleId="Default">
    <w:name w:val="Default"/>
    <w:qFormat/>
    <w:pPr>
      <w:widowControl w:val="0"/>
      <w:autoSpaceDE w:val="0"/>
      <w:autoSpaceDN w:val="0"/>
      <w:adjustRightInd w:val="0"/>
    </w:pPr>
    <w:rPr>
      <w:rFonts w:ascii="仿宋_GB2312" w:cs="仿宋_GB2312"/>
      <w:color w:val="000000"/>
      <w:sz w:val="24"/>
      <w:szCs w:val="24"/>
    </w:rPr>
  </w:style>
  <w:style w:type="paragraph" w:customStyle="1" w:styleId="affa">
    <w:name w:val="招标文件－标准正文"/>
    <w:basedOn w:val="af"/>
    <w:qFormat/>
    <w:pPr>
      <w:spacing w:line="360" w:lineRule="auto"/>
    </w:pPr>
    <w:rPr>
      <w:rFonts w:ascii="Times New Roman" w:eastAsia="宋体" w:hAnsi="Times New Roman" w:cs="宋体"/>
      <w:color w:val="000000"/>
      <w:sz w:val="24"/>
      <w:szCs w:val="20"/>
    </w:rPr>
  </w:style>
  <w:style w:type="paragraph" w:customStyle="1" w:styleId="Char1">
    <w:name w:val="报告正文 Char1"/>
    <w:basedOn w:val="a"/>
    <w:qFormat/>
    <w:pPr>
      <w:spacing w:line="480" w:lineRule="exact"/>
      <w:ind w:firstLineChars="200" w:firstLine="200"/>
    </w:pPr>
    <w:rPr>
      <w:rFonts w:ascii="宋体" w:cs="宋体"/>
      <w:color w:val="0000FF"/>
      <w:sz w:val="28"/>
      <w:szCs w:val="28"/>
    </w:rPr>
  </w:style>
  <w:style w:type="paragraph" w:customStyle="1" w:styleId="bodytext">
    <w:name w:val="~body text"/>
    <w:basedOn w:val="a"/>
    <w:qFormat/>
    <w:pPr>
      <w:widowControl/>
      <w:spacing w:before="240" w:after="60"/>
      <w:ind w:left="720"/>
      <w:jc w:val="left"/>
    </w:pPr>
    <w:rPr>
      <w:rFonts w:ascii="Arial" w:hAnsi="Arial"/>
      <w:spacing w:val="-2"/>
      <w:kern w:val="28"/>
      <w:sz w:val="22"/>
      <w:szCs w:val="20"/>
      <w:lang w:eastAsia="en-US"/>
    </w:rPr>
  </w:style>
  <w:style w:type="paragraph" w:customStyle="1" w:styleId="14">
    <w:name w:val="正文1"/>
    <w:basedOn w:val="a"/>
    <w:qFormat/>
    <w:pPr>
      <w:spacing w:line="500" w:lineRule="exact"/>
    </w:pPr>
    <w:rPr>
      <w:rFonts w:ascii="黑体" w:hAnsi="黑体"/>
      <w:sz w:val="24"/>
      <w:szCs w:val="20"/>
    </w:rPr>
  </w:style>
  <w:style w:type="paragraph" w:customStyle="1" w:styleId="indent1">
    <w:name w:val="~indent1"/>
    <w:basedOn w:val="a"/>
    <w:qFormat/>
    <w:pPr>
      <w:widowControl/>
      <w:spacing w:before="60" w:after="60"/>
      <w:ind w:left="1080"/>
      <w:jc w:val="left"/>
    </w:pPr>
    <w:rPr>
      <w:rFonts w:ascii="Arial" w:hAnsi="Arial"/>
      <w:kern w:val="0"/>
      <w:sz w:val="22"/>
      <w:szCs w:val="20"/>
    </w:rPr>
  </w:style>
  <w:style w:type="paragraph" w:customStyle="1" w:styleId="CharChar">
    <w:name w:val="Char Char"/>
    <w:basedOn w:val="a"/>
    <w:qFormat/>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b/>
      <w:bCs/>
      <w:kern w:val="0"/>
      <w:sz w:val="20"/>
      <w:szCs w:val="20"/>
      <w:u w:val="single"/>
    </w:rPr>
  </w:style>
  <w:style w:type="paragraph" w:customStyle="1" w:styleId="xl88">
    <w:name w:val="xl88"/>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CharCharCharCharChar">
    <w:name w:val="Char Char Char Char Char Char Char Char Char Char Char Char Char"/>
    <w:basedOn w:val="a"/>
    <w:qFormat/>
    <w:rPr>
      <w:rFonts w:ascii="Univers LT Std 57 Cn" w:hAnsi="Univers LT Std 57 Cn"/>
      <w:sz w:val="24"/>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u w:val="single"/>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15">
    <w:name w:val="无间隔1"/>
    <w:qFormat/>
    <w:pPr>
      <w:widowControl w:val="0"/>
      <w:jc w:val="both"/>
    </w:pPr>
    <w:rPr>
      <w:rFonts w:ascii="Courier New" w:hAnsi="Courier New" w:cs="Courier New"/>
      <w:kern w:val="2"/>
      <w:sz w:val="21"/>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9">
    <w:name w:val="xl8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
    <w:name w:val="Char Char Char Char Char Char Char"/>
    <w:basedOn w:val="a"/>
    <w:qFormat/>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093111511151">
    <w:name w:val="样式 宋体 小四 首行缩进:  0.93 厘米 段前: 11.15 磅 段后: 11.15 磅1"/>
    <w:basedOn w:val="a"/>
    <w:qFormat/>
    <w:pPr>
      <w:adjustRightInd w:val="0"/>
      <w:snapToGrid w:val="0"/>
      <w:ind w:leftChars="200" w:left="200"/>
    </w:pPr>
    <w:rPr>
      <w:rFonts w:ascii="宋体" w:cs="宋体"/>
      <w:sz w:val="24"/>
      <w:szCs w:val="20"/>
    </w:rPr>
  </w:style>
  <w:style w:type="paragraph" w:customStyle="1" w:styleId="affb">
    <w:name w:val="表内文字"/>
    <w:basedOn w:val="a"/>
    <w:qFormat/>
    <w:pPr>
      <w:adjustRightInd w:val="0"/>
      <w:snapToGrid w:val="0"/>
      <w:spacing w:line="500" w:lineRule="atLeast"/>
      <w:jc w:val="center"/>
    </w:pPr>
    <w:rPr>
      <w:rFonts w:ascii="黑体" w:eastAsia="长城仿宋" w:hAnsi="黑体" w:cs="黑体"/>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2Char">
    <w:name w:val="Char Char2 Char"/>
    <w:basedOn w:val="a"/>
    <w:qFormat/>
    <w:pPr>
      <w:keepNext/>
      <w:keepLines/>
      <w:pageBreakBefore/>
      <w:tabs>
        <w:tab w:val="left" w:pos="845"/>
      </w:tabs>
      <w:ind w:left="845" w:hanging="420"/>
    </w:pPr>
    <w:rPr>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27">
    <w:name w:val="列出段落2"/>
    <w:basedOn w:val="a"/>
    <w:uiPriority w:val="99"/>
    <w:qFormat/>
    <w:pPr>
      <w:ind w:firstLineChars="200" w:firstLine="420"/>
    </w:pPr>
  </w:style>
  <w:style w:type="paragraph" w:customStyle="1" w:styleId="font8">
    <w:name w:val="font8"/>
    <w:basedOn w:val="a"/>
    <w:qFormat/>
    <w:pPr>
      <w:widowControl/>
      <w:spacing w:before="100" w:beforeAutospacing="1" w:after="100" w:afterAutospacing="1"/>
      <w:jc w:val="left"/>
    </w:pPr>
    <w:rPr>
      <w:rFonts w:ascii="宋体" w:hAnsi="宋体" w:cs="宋体"/>
      <w:kern w:val="0"/>
      <w:sz w:val="20"/>
      <w:szCs w:val="20"/>
    </w:rPr>
  </w:style>
  <w:style w:type="paragraph" w:customStyle="1" w:styleId="Sublisttext">
    <w:name w:val="Sublisttext"/>
    <w:next w:val="Sublist"/>
    <w:qFormat/>
    <w:pPr>
      <w:spacing w:before="80" w:after="80" w:line="240" w:lineRule="atLeast"/>
      <w:ind w:left="958"/>
    </w:pPr>
    <w:rPr>
      <w:kern w:val="2"/>
      <w:sz w:val="21"/>
      <w:szCs w:val="24"/>
    </w:rPr>
  </w:style>
  <w:style w:type="paragraph" w:customStyle="1" w:styleId="Sublist">
    <w:name w:val="Sublist"/>
    <w:qFormat/>
    <w:pPr>
      <w:tabs>
        <w:tab w:val="left" w:pos="391"/>
      </w:tabs>
      <w:spacing w:before="80" w:after="80" w:line="240" w:lineRule="atLeast"/>
      <w:ind w:left="391" w:hanging="391"/>
    </w:pPr>
    <w:rPr>
      <w:kern w:val="2"/>
      <w:sz w:val="21"/>
      <w:szCs w:val="24"/>
    </w:rPr>
  </w:style>
  <w:style w:type="paragraph" w:customStyle="1" w:styleId="16">
    <w:name w:val="修订1"/>
    <w:uiPriority w:val="99"/>
    <w:unhideWhenUsed/>
    <w:qFormat/>
    <w:rPr>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0">
    <w:name w:val="Char"/>
    <w:basedOn w:val="a"/>
    <w:qFormat/>
    <w:rPr>
      <w:rFonts w:ascii="仿宋_GB2312" w:eastAsia="仿宋_GB2312"/>
      <w:b/>
      <w:sz w:val="32"/>
      <w:szCs w:val="3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affc">
    <w:name w:val="保留正文"/>
    <w:basedOn w:val="a4"/>
    <w:qFormat/>
    <w:pPr>
      <w:keepNext/>
      <w:spacing w:after="160"/>
    </w:pPr>
    <w:rPr>
      <w:rFonts w:ascii="黑体" w:eastAsia="Wingdings" w:hAnsi="黑体" w:cs="黑体"/>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d">
    <w:name w:val="缺省文本"/>
    <w:basedOn w:val="a"/>
    <w:qFormat/>
    <w:pPr>
      <w:autoSpaceDE w:val="0"/>
      <w:autoSpaceDN w:val="0"/>
      <w:adjustRightInd w:val="0"/>
      <w:jc w:val="left"/>
    </w:pPr>
    <w:rPr>
      <w:kern w:val="0"/>
      <w:sz w:val="24"/>
    </w:rPr>
  </w:style>
  <w:style w:type="paragraph" w:customStyle="1" w:styleId="Style5">
    <w:name w:val="_Style 5"/>
    <w:basedOn w:val="a8"/>
    <w:qFormat/>
    <w:pPr>
      <w:shd w:val="clear" w:color="auto" w:fill="000080"/>
    </w:pPr>
    <w:rPr>
      <w:rFonts w:ascii="Times New Roman"/>
      <w:sz w:val="21"/>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7">
    <w:name w:val="1"/>
    <w:basedOn w:val="a4"/>
    <w:next w:val="a0"/>
    <w:link w:val="affe"/>
    <w:qFormat/>
    <w:pPr>
      <w:ind w:firstLineChars="100" w:firstLine="420"/>
    </w:pPr>
    <w:rPr>
      <w:rFonts w:ascii="Arial" w:hAnsi="Arial"/>
    </w:rPr>
  </w:style>
  <w:style w:type="character" w:customStyle="1" w:styleId="affe">
    <w:name w:val="正文文本首行缩进 字符"/>
    <w:link w:val="17"/>
    <w:uiPriority w:val="99"/>
    <w:qFormat/>
    <w:rPr>
      <w:rFonts w:ascii="Arial" w:hAnsi="Arial"/>
      <w:kern w:val="2"/>
      <w:sz w:val="21"/>
      <w:szCs w:val="24"/>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chs1">
    <w:name w:val="chs1"/>
    <w:qFormat/>
    <w:rPr>
      <w:rFonts w:cs="Times New Roman" w:hint="default"/>
      <w:sz w:val="18"/>
      <w:szCs w:val="18"/>
    </w:rPr>
  </w:style>
  <w:style w:type="character" w:customStyle="1" w:styleId="18">
    <w:name w:val="纯文本 字符1"/>
    <w:qFormat/>
    <w:rPr>
      <w:rFonts w:ascii="Wingdings" w:eastAsia="Wingdings" w:hAnsi="长城仿宋"/>
      <w:kern w:val="2"/>
      <w:sz w:val="21"/>
      <w:szCs w:val="21"/>
    </w:rPr>
  </w:style>
  <w:style w:type="character" w:customStyle="1" w:styleId="font01">
    <w:name w:val="font01"/>
    <w:qFormat/>
    <w:rPr>
      <w:rFonts w:ascii="宋体" w:eastAsia="宋体" w:hAnsi="宋体" w:cs="宋体" w:hint="eastAsia"/>
      <w:color w:val="FF0000"/>
      <w:sz w:val="24"/>
      <w:szCs w:val="24"/>
      <w:u w:val="none"/>
    </w:rPr>
  </w:style>
  <w:style w:type="character" w:customStyle="1" w:styleId="Char2">
    <w:name w:val="正文缩进 Char"/>
    <w:qFormat/>
    <w:rPr>
      <w:rFonts w:eastAsia="Wingdings"/>
      <w:sz w:val="21"/>
      <w:lang w:val="en-US" w:eastAsia="zh-CN" w:bidi="ar-SA"/>
    </w:rPr>
  </w:style>
  <w:style w:type="character" w:customStyle="1" w:styleId="Char3">
    <w:name w:val="署名 Char"/>
    <w:qFormat/>
    <w:rPr>
      <w:rFonts w:eastAsia="宋体"/>
      <w:kern w:val="28"/>
      <w:sz w:val="28"/>
      <w:lang w:val="en-US" w:eastAsia="zh-CN" w:bidi="ar-SA"/>
    </w:rPr>
  </w:style>
  <w:style w:type="character" w:customStyle="1" w:styleId="op-map-singlepoint-info-right1">
    <w:name w:val="op-map-singlepoint-info-right1"/>
    <w:qFormat/>
    <w:rPr>
      <w:rFonts w:ascii="Times New Roman" w:hAnsi="Times New Roman" w:cs="Times New Roman"/>
      <w:sz w:val="21"/>
      <w:szCs w:val="24"/>
    </w:rPr>
  </w:style>
  <w:style w:type="character" w:customStyle="1" w:styleId="font71">
    <w:name w:val="font71"/>
    <w:qFormat/>
    <w:rPr>
      <w:rFonts w:ascii="宋体" w:eastAsia="宋体" w:hAnsi="宋体" w:cs="宋体" w:hint="eastAsia"/>
      <w:color w:val="000000"/>
      <w:sz w:val="24"/>
      <w:szCs w:val="24"/>
      <w:u w:val="none"/>
    </w:rPr>
  </w:style>
  <w:style w:type="character" w:customStyle="1" w:styleId="dash6b636587char">
    <w:name w:val="dash6b63_6587__char"/>
    <w:qFormat/>
    <w:rPr>
      <w:rFonts w:ascii="Times New Roman" w:hAnsi="Times New Roman" w:cs="Times New Roman"/>
      <w:sz w:val="21"/>
      <w:szCs w:val="24"/>
    </w:rPr>
  </w:style>
  <w:style w:type="character" w:customStyle="1" w:styleId="Char10">
    <w:name w:val="纯文本 Char1"/>
    <w:uiPriority w:val="99"/>
    <w:qFormat/>
    <w:rPr>
      <w:rFonts w:ascii="宋体" w:hAnsi="Courier New"/>
      <w:kern w:val="2"/>
      <w:sz w:val="21"/>
      <w:szCs w:val="24"/>
    </w:rPr>
  </w:style>
  <w:style w:type="character" w:customStyle="1" w:styleId="ndradChar">
    <w:name w:val="ändrad Char"/>
    <w:qFormat/>
    <w:rPr>
      <w:rFonts w:eastAsia="仿宋_GB2312"/>
      <w:kern w:val="2"/>
      <w:sz w:val="21"/>
      <w:szCs w:val="24"/>
      <w:lang w:val="en-US" w:eastAsia="zh-CN" w:bidi="ar-SA"/>
    </w:rPr>
  </w:style>
  <w:style w:type="character" w:customStyle="1" w:styleId="style13">
    <w:name w:val="style13"/>
    <w:qFormat/>
    <w:rPr>
      <w:rFonts w:ascii="Times New Roman" w:hAnsi="Times New Roman" w:cs="Times New Roman"/>
      <w:sz w:val="21"/>
      <w:szCs w:val="24"/>
    </w:rPr>
  </w:style>
  <w:style w:type="character" w:customStyle="1" w:styleId="CharChar7">
    <w:name w:val="Char Char7"/>
    <w:qFormat/>
    <w:rPr>
      <w:rFonts w:eastAsia="仿宋_GB2312"/>
      <w:sz w:val="21"/>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31">
    <w:name w:val="font31"/>
    <w:qFormat/>
    <w:rPr>
      <w:rFonts w:ascii="Arial" w:hAnsi="Arial" w:cs="Arial"/>
      <w:color w:val="000000"/>
      <w:sz w:val="20"/>
      <w:szCs w:val="20"/>
      <w:u w:val="none"/>
    </w:rPr>
  </w:style>
  <w:style w:type="character" w:customStyle="1" w:styleId="font61">
    <w:name w:val="font61"/>
    <w:qFormat/>
    <w:rPr>
      <w:rFonts w:ascii="宋体" w:eastAsia="宋体" w:hAnsi="宋体" w:cs="宋体" w:hint="eastAsia"/>
      <w:b/>
      <w:color w:val="FF0000"/>
      <w:sz w:val="20"/>
      <w:szCs w:val="20"/>
      <w:u w:val="none"/>
    </w:rPr>
  </w:style>
  <w:style w:type="table" w:customStyle="1" w:styleId="19">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批注文字 字符1"/>
    <w:uiPriority w:val="99"/>
    <w:semiHidden/>
    <w:qFormat/>
    <w:rPr>
      <w:rFonts w:ascii="仿宋_GB2312" w:eastAsia="仿宋_GB2312" w:hAnsi="仿宋_GB2312" w:cs="Times New Roman"/>
      <w:sz w:val="24"/>
      <w:szCs w:val="21"/>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TOC10">
    <w:name w:val="TOC 标题1"/>
    <w:basedOn w:val="1"/>
    <w:next w:val="a"/>
    <w:uiPriority w:val="39"/>
    <w:unhideWhenUsed/>
    <w:qFormat/>
    <w:pPr>
      <w:keepLines/>
      <w:widowControl/>
      <w:tabs>
        <w:tab w:val="left" w:pos="1560"/>
      </w:tabs>
      <w:spacing w:before="240" w:line="259" w:lineRule="auto"/>
      <w:outlineLvl w:val="9"/>
    </w:pPr>
    <w:rPr>
      <w:rFonts w:ascii="Calibri Light" w:eastAsia="宋体" w:hAnsi="Calibri Light"/>
      <w:b w:val="0"/>
      <w:bCs w:val="0"/>
      <w:color w:val="2E75B5"/>
      <w:kern w:val="0"/>
      <w:sz w:val="32"/>
      <w:szCs w:val="32"/>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8">
    <w:name w:val="xl13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9">
    <w:name w:val="xl109"/>
    <w:basedOn w:val="a"/>
    <w:qFormat/>
    <w:pPr>
      <w:widowControl/>
      <w:shd w:val="clear" w:color="000000" w:fill="00FFFF"/>
      <w:spacing w:before="100" w:beforeAutospacing="1" w:after="100" w:afterAutospacing="1"/>
      <w:jc w:val="left"/>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1">
    <w:name w:val="xl14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0">
    <w:name w:val="xl120"/>
    <w:basedOn w:val="a"/>
    <w:qFormat/>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33">
    <w:name w:val="xl133"/>
    <w:basedOn w:val="a"/>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127">
    <w:name w:val="xl127"/>
    <w:basedOn w:val="a"/>
    <w:qFormat/>
    <w:pPr>
      <w:widowControl/>
      <w:shd w:val="clear" w:color="000000" w:fill="00FF00"/>
      <w:spacing w:before="100" w:beforeAutospacing="1" w:after="100" w:afterAutospacing="1"/>
      <w:jc w:val="left"/>
      <w:textAlignment w:val="center"/>
    </w:pPr>
    <w:rPr>
      <w:rFonts w:ascii="宋体" w:hAnsi="宋体" w:cs="宋体"/>
      <w:kern w:val="0"/>
      <w:sz w:val="20"/>
      <w:szCs w:val="20"/>
    </w:rPr>
  </w:style>
  <w:style w:type="paragraph" w:customStyle="1" w:styleId="TOC11">
    <w:name w:val="TOC 标题11"/>
    <w:basedOn w:val="1"/>
    <w:next w:val="a"/>
    <w:uiPriority w:val="39"/>
    <w:unhideWhenUsed/>
    <w:qFormat/>
    <w:pPr>
      <w:keepLines/>
      <w:widowControl/>
      <w:tabs>
        <w:tab w:val="left" w:pos="1560"/>
        <w:tab w:val="left" w:pos="1980"/>
      </w:tabs>
      <w:spacing w:before="480" w:line="276" w:lineRule="auto"/>
      <w:outlineLvl w:val="9"/>
    </w:pPr>
    <w:rPr>
      <w:rFonts w:ascii="Cambria" w:eastAsia="宋体" w:hAnsi="Cambria" w:cs="黑体"/>
      <w:color w:val="365F90"/>
      <w:kern w:val="0"/>
      <w:sz w:val="30"/>
      <w:szCs w:val="28"/>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qFormat/>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xl125">
    <w:name w:val="xl125"/>
    <w:basedOn w:val="a"/>
    <w:qFormat/>
    <w:pPr>
      <w:widowControl/>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
    <w:name w:val="图表"/>
    <w:next w:val="a"/>
    <w:uiPriority w:val="1"/>
    <w:qFormat/>
    <w:pPr>
      <w:jc w:val="both"/>
    </w:pPr>
    <w:rPr>
      <w:rFonts w:ascii="仿宋_GB2312" w:eastAsia="仿宋_GB2312"/>
      <w:kern w:val="2"/>
      <w:sz w:val="22"/>
      <w:szCs w:val="52"/>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4">
    <w:name w:val="xl134"/>
    <w:basedOn w:val="a"/>
    <w:qFormat/>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8">
    <w:name w:val="xl128"/>
    <w:basedOn w:val="a"/>
    <w:qFormat/>
    <w:pPr>
      <w:widowControl/>
      <w:shd w:val="clear" w:color="000000" w:fill="00FFFF"/>
      <w:spacing w:before="100" w:beforeAutospacing="1" w:after="100" w:afterAutospacing="1"/>
      <w:jc w:val="left"/>
      <w:textAlignment w:val="center"/>
    </w:pPr>
    <w:rPr>
      <w:rFonts w:ascii="宋体" w:hAnsi="宋体" w:cs="宋体"/>
      <w:kern w:val="0"/>
      <w:sz w:val="20"/>
      <w:szCs w:val="20"/>
    </w:rPr>
  </w:style>
  <w:style w:type="paragraph" w:customStyle="1" w:styleId="xl129">
    <w:name w:val="xl129"/>
    <w:basedOn w:val="a"/>
    <w:qFormat/>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11">
    <w:name w:val="正文文本 21"/>
    <w:basedOn w:val="a"/>
    <w:qFormat/>
    <w:pPr>
      <w:widowControl/>
      <w:spacing w:beforeLines="50" w:line="360" w:lineRule="auto"/>
      <w:ind w:hangingChars="412" w:hanging="992"/>
      <w:jc w:val="left"/>
    </w:pPr>
    <w:rPr>
      <w:rFonts w:ascii="仿宋_GB2312" w:eastAsia="仿宋_GB2312" w:hAnsi="宋体"/>
      <w:kern w:val="0"/>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21">
    <w:name w:val="xl121"/>
    <w:basedOn w:val="a"/>
    <w:qFormat/>
    <w:pPr>
      <w:widowControl/>
      <w:shd w:val="clear" w:color="000000" w:fill="00FF00"/>
      <w:spacing w:before="100" w:beforeAutospacing="1" w:after="100" w:afterAutospacing="1"/>
      <w:jc w:val="center"/>
      <w:textAlignment w:val="center"/>
    </w:pPr>
    <w:rPr>
      <w:rFonts w:ascii="宋体" w:hAnsi="宋体" w:cs="宋体"/>
      <w:kern w:val="0"/>
      <w:sz w:val="20"/>
      <w:szCs w:val="20"/>
    </w:rPr>
  </w:style>
  <w:style w:type="paragraph" w:customStyle="1" w:styleId="xl126">
    <w:name w:val="xl126"/>
    <w:basedOn w:val="a"/>
    <w:qFormat/>
    <w:pPr>
      <w:widowControl/>
      <w:shd w:val="clear" w:color="000000" w:fill="33CCCC"/>
      <w:spacing w:before="100" w:beforeAutospacing="1" w:after="100" w:afterAutospacing="1"/>
      <w:jc w:val="left"/>
      <w:textAlignment w:val="center"/>
    </w:pPr>
    <w:rPr>
      <w:rFonts w:ascii="宋体" w:hAnsi="宋体" w:cs="宋体"/>
      <w:kern w:val="0"/>
      <w:sz w:val="20"/>
      <w:szCs w:val="20"/>
    </w:rPr>
  </w:style>
  <w:style w:type="paragraph" w:customStyle="1" w:styleId="0">
    <w:name w:val="项目符0"/>
    <w:basedOn w:val="a"/>
    <w:semiHidden/>
    <w:qFormat/>
    <w:pPr>
      <w:numPr>
        <w:numId w:val="3"/>
      </w:numPr>
      <w:spacing w:beforeLines="25" w:afterLines="25" w:line="300" w:lineRule="auto"/>
      <w:ind w:leftChars="100" w:left="100" w:rightChars="27" w:right="57" w:firstLineChars="200" w:firstLine="200"/>
    </w:pPr>
    <w:rPr>
      <w:rFonts w:ascii="Arial" w:hAnsi="Arial"/>
      <w:sz w:val="24"/>
      <w:lang w:val="zh-CN"/>
    </w:rPr>
  </w:style>
  <w:style w:type="paragraph" w:customStyle="1" w:styleId="xl112">
    <w:name w:val="xl11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b">
    <w:name w:val="正文首行缩进1"/>
    <w:basedOn w:val="a4"/>
    <w:qFormat/>
    <w:pPr>
      <w:spacing w:after="0" w:line="360" w:lineRule="auto"/>
      <w:ind w:firstLineChars="200" w:firstLine="200"/>
    </w:pPr>
    <w:rPr>
      <w:rFonts w:eastAsia="仿宋_GB2312"/>
      <w:sz w:val="28"/>
    </w:rPr>
  </w:style>
  <w:style w:type="character" w:customStyle="1" w:styleId="1c">
    <w:name w:val="正文文本 字符1"/>
    <w:uiPriority w:val="99"/>
    <w:semiHidden/>
    <w:qFormat/>
    <w:rPr>
      <w:rFonts w:ascii="仿宋_GB2312" w:eastAsia="仿宋_GB2312" w:hAnsi="仿宋_GB2312" w:cs="Times New Roman"/>
      <w:sz w:val="24"/>
      <w:szCs w:val="21"/>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qFormat/>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xl105">
    <w:name w:val="xl105"/>
    <w:basedOn w:val="a"/>
    <w:qFormat/>
    <w:pPr>
      <w:widowControl/>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39">
    <w:name w:val="xl13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2">
    <w:name w:val="xl102"/>
    <w:basedOn w:val="a"/>
    <w:qFormat/>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1d">
    <w:name w:val="标题 字符1"/>
    <w:uiPriority w:val="10"/>
    <w:qFormat/>
    <w:rPr>
      <w:rFonts w:ascii="等线 Light" w:eastAsia="等线 Light" w:hAnsi="等线 Light" w:cs="Times New Roman"/>
      <w:b/>
      <w:bCs/>
      <w:sz w:val="32"/>
      <w:szCs w:val="32"/>
    </w:rPr>
  </w:style>
  <w:style w:type="character" w:customStyle="1" w:styleId="1e">
    <w:name w:val="正文文本首行缩进 字符1"/>
    <w:uiPriority w:val="99"/>
    <w:semiHidden/>
    <w:qFormat/>
  </w:style>
  <w:style w:type="character" w:customStyle="1" w:styleId="1f">
    <w:name w:val="批注框文本 字符1"/>
    <w:uiPriority w:val="99"/>
    <w:semiHidden/>
    <w:qFormat/>
    <w:rPr>
      <w:rFonts w:ascii="仿宋_GB2312" w:eastAsia="仿宋_GB2312" w:hAnsi="仿宋_GB2312" w:cs="Times New Roman"/>
      <w:sz w:val="18"/>
      <w:szCs w:val="18"/>
    </w:rPr>
  </w:style>
  <w:style w:type="character" w:customStyle="1" w:styleId="1f0">
    <w:name w:val="页脚 字符1"/>
    <w:uiPriority w:val="99"/>
    <w:semiHidden/>
    <w:qFormat/>
    <w:rPr>
      <w:rFonts w:ascii="仿宋_GB2312" w:eastAsia="仿宋_GB2312" w:hAnsi="仿宋_GB2312" w:cs="Times New Roman"/>
      <w:sz w:val="18"/>
      <w:szCs w:val="18"/>
    </w:rPr>
  </w:style>
  <w:style w:type="character" w:customStyle="1" w:styleId="1f1">
    <w:name w:val="页眉 字符1"/>
    <w:uiPriority w:val="99"/>
    <w:semiHidden/>
    <w:qFormat/>
    <w:rPr>
      <w:rFonts w:ascii="仿宋_GB2312" w:eastAsia="仿宋_GB2312" w:hAnsi="仿宋_GB2312" w:cs="Times New Roman"/>
      <w:sz w:val="18"/>
      <w:szCs w:val="18"/>
    </w:rPr>
  </w:style>
  <w:style w:type="character" w:customStyle="1" w:styleId="1f2">
    <w:name w:val="批注主题 字符1"/>
    <w:uiPriority w:val="99"/>
    <w:semiHidden/>
    <w:qFormat/>
    <w:rPr>
      <w:rFonts w:ascii="仿宋_GB2312" w:eastAsia="仿宋_GB2312" w:hAnsi="仿宋_GB2312" w:cs="Times New Roman"/>
      <w:b/>
      <w:bCs/>
      <w:sz w:val="24"/>
      <w:szCs w:val="21"/>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0">
    <w:name w:val="List Paragraph"/>
    <w:basedOn w:val="a"/>
    <w:uiPriority w:val="34"/>
    <w:qFormat/>
    <w:pPr>
      <w:spacing w:line="360" w:lineRule="auto"/>
      <w:ind w:firstLineChars="200" w:firstLine="420"/>
    </w:pPr>
    <w:rPr>
      <w:rFonts w:ascii="仿宋_GB2312" w:eastAsia="仿宋_GB2312" w:hAnsi="仿宋_GB2312"/>
      <w:sz w:val="24"/>
      <w:szCs w:val="21"/>
    </w:rPr>
  </w:style>
  <w:style w:type="table" w:customStyle="1" w:styleId="28">
    <w:name w:val="网格型2"/>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正文_1"/>
    <w:basedOn w:val="a"/>
    <w:qFormat/>
    <w:rPr>
      <w:rFonts w:ascii="Calibri" w:hAnsi="Calibri" w:cs="Calibri"/>
      <w:szCs w:val="21"/>
    </w:rPr>
  </w:style>
  <w:style w:type="paragraph" w:customStyle="1" w:styleId="29">
    <w:name w:val="修订2"/>
    <w:uiPriority w:val="99"/>
    <w:unhideWhenUsed/>
    <w:qFormat/>
    <w:rPr>
      <w:kern w:val="2"/>
      <w:sz w:val="21"/>
      <w:szCs w:val="24"/>
    </w:rPr>
  </w:style>
  <w:style w:type="paragraph" w:customStyle="1" w:styleId="100">
    <w:name w:val="正文_1_0_0"/>
    <w:qFormat/>
    <w:pPr>
      <w:widowControl w:val="0"/>
      <w:jc w:val="both"/>
    </w:pPr>
    <w:rPr>
      <w:rFonts w:ascii="Calibri" w:eastAsia="等线" w:hAnsi="Calibri" w:cs="Calibri Light"/>
      <w:kern w:val="2"/>
      <w:sz w:val="21"/>
      <w:szCs w:val="21"/>
    </w:rPr>
  </w:style>
  <w:style w:type="paragraph" w:customStyle="1" w:styleId="101">
    <w:name w:val="正文_1_0"/>
    <w:qFormat/>
    <w:pPr>
      <w:widowControl w:val="0"/>
      <w:jc w:val="both"/>
    </w:pPr>
    <w:rPr>
      <w:rFonts w:ascii="Calibri" w:eastAsia="等线" w:hAnsi="Calibri" w:cs="Calibri Light"/>
      <w:kern w:val="2"/>
      <w:sz w:val="21"/>
      <w:szCs w:val="21"/>
    </w:rPr>
  </w:style>
  <w:style w:type="paragraph" w:customStyle="1" w:styleId="110">
    <w:name w:val="正文_1_1"/>
    <w:qFormat/>
    <w:pPr>
      <w:widowControl w:val="0"/>
      <w:jc w:val="both"/>
    </w:pPr>
    <w:rPr>
      <w:rFonts w:ascii="Calibri Light" w:eastAsia="等线" w:hAnsi="Calibri Light" w:cs="Calibri Light"/>
      <w:kern w:val="2"/>
      <w:sz w:val="21"/>
      <w:szCs w:val="21"/>
    </w:rPr>
  </w:style>
  <w:style w:type="paragraph" w:customStyle="1" w:styleId="33">
    <w:name w:val="修订3"/>
    <w:uiPriority w:val="99"/>
    <w:unhideWhenUsed/>
    <w:qFormat/>
    <w:rPr>
      <w:kern w:val="2"/>
      <w:sz w:val="21"/>
      <w:szCs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Style244">
    <w:name w:val="_Style 244"/>
    <w:uiPriority w:val="99"/>
    <w:unhideWhenUsed/>
    <w:qFormat/>
    <w:rPr>
      <w:kern w:val="2"/>
      <w:sz w:val="21"/>
      <w:szCs w:val="24"/>
    </w:rPr>
  </w:style>
  <w:style w:type="paragraph" w:customStyle="1" w:styleId="afff1">
    <w:name w:val="列出段落"/>
    <w:basedOn w:val="a"/>
    <w:qFormat/>
    <w:pPr>
      <w:ind w:firstLineChars="200" w:firstLine="420"/>
    </w:pPr>
  </w:style>
  <w:style w:type="character" w:customStyle="1" w:styleId="ListParagraphChar">
    <w:name w:val="List Paragraph Char"/>
    <w:link w:val="ListParagraph11"/>
    <w:qFormat/>
    <w:rPr>
      <w:rFonts w:ascii="Calibri" w:hAnsi="Calibri"/>
      <w:kern w:val="2"/>
      <w:sz w:val="21"/>
      <w:szCs w:val="22"/>
    </w:rPr>
  </w:style>
  <w:style w:type="paragraph" w:customStyle="1" w:styleId="ListParagraph11">
    <w:name w:val="List Paragraph11"/>
    <w:basedOn w:val="a"/>
    <w:link w:val="ListParagraphChar"/>
    <w:qFormat/>
    <w:pPr>
      <w:ind w:firstLineChars="200" w:firstLine="420"/>
    </w:pPr>
    <w:rPr>
      <w:rFonts w:ascii="Calibri" w:hAnsi="Calibri"/>
      <w:szCs w:val="22"/>
    </w:rPr>
  </w:style>
  <w:style w:type="paragraph" w:customStyle="1" w:styleId="Bodytext2">
    <w:name w:val="Body text|2"/>
    <w:basedOn w:val="a"/>
    <w:qFormat/>
    <w:pPr>
      <w:spacing w:line="336" w:lineRule="exact"/>
      <w:ind w:firstLine="400"/>
    </w:pPr>
    <w:rPr>
      <w:rFonts w:ascii="宋体" w:hAnsi="宋体" w:cs="宋体"/>
      <w:sz w:val="20"/>
      <w:szCs w:val="20"/>
      <w:lang w:val="zh-TW" w:eastAsia="zh-TW" w:bidi="zh-TW"/>
    </w:rPr>
  </w:style>
  <w:style w:type="paragraph" w:customStyle="1" w:styleId="Other1">
    <w:name w:val="Other|1"/>
    <w:basedOn w:val="a"/>
    <w:qFormat/>
    <w:pPr>
      <w:spacing w:line="432" w:lineRule="auto"/>
      <w:ind w:firstLine="400"/>
    </w:pPr>
    <w:rPr>
      <w:rFonts w:ascii="宋体" w:hAnsi="宋体" w:cs="宋体"/>
      <w:sz w:val="22"/>
      <w:lang w:val="zh-TW" w:eastAsia="zh-TW" w:bidi="zh-TW"/>
    </w:rPr>
  </w:style>
  <w:style w:type="paragraph" w:customStyle="1" w:styleId="Bodytext1">
    <w:name w:val="Body text|1"/>
    <w:basedOn w:val="a"/>
    <w:qFormat/>
    <w:pPr>
      <w:spacing w:line="432" w:lineRule="auto"/>
      <w:ind w:firstLine="400"/>
    </w:pPr>
    <w:rPr>
      <w:rFonts w:ascii="宋体" w:hAnsi="宋体" w:cs="宋体"/>
      <w:sz w:val="22"/>
      <w:lang w:val="zh-TW" w:eastAsia="zh-TW" w:bidi="zh-TW"/>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TableParagraph">
    <w:name w:val="Table Paragraph"/>
    <w:basedOn w:val="a"/>
    <w:uiPriority w:val="1"/>
    <w:qFormat/>
    <w:pPr>
      <w:autoSpaceDE w:val="0"/>
      <w:autoSpaceDN w:val="0"/>
      <w:adjustRightInd w:val="0"/>
      <w:jc w:val="left"/>
    </w:pPr>
    <w:rPr>
      <w:rFonts w:ascii="黑体" w:hAnsi="黑体" w:cs="黑体"/>
      <w:kern w:val="0"/>
      <w:sz w:val="24"/>
    </w:rPr>
  </w:style>
  <w:style w:type="paragraph" w:customStyle="1" w:styleId="41">
    <w:name w:val="修订4"/>
    <w:hidden/>
    <w:uiPriority w:val="99"/>
    <w:unhideWhenUsed/>
    <w:qFormat/>
    <w:rPr>
      <w:kern w:val="2"/>
      <w:sz w:val="21"/>
      <w:szCs w:val="24"/>
    </w:rPr>
  </w:style>
  <w:style w:type="paragraph" w:customStyle="1" w:styleId="51">
    <w:name w:val="修订5"/>
    <w:hidden/>
    <w:uiPriority w:val="99"/>
    <w:unhideWhenUsed/>
    <w:qFormat/>
    <w:rPr>
      <w:kern w:val="2"/>
      <w:sz w:val="21"/>
      <w:szCs w:val="24"/>
    </w:rPr>
  </w:style>
  <w:style w:type="paragraph" w:customStyle="1" w:styleId="62">
    <w:name w:val="修订6"/>
    <w:hidden/>
    <w:uiPriority w:val="99"/>
    <w:unhideWhenUsed/>
    <w:qFormat/>
    <w:rPr>
      <w:kern w:val="2"/>
      <w:sz w:val="21"/>
      <w:szCs w:val="24"/>
    </w:rPr>
  </w:style>
  <w:style w:type="paragraph" w:customStyle="1" w:styleId="71">
    <w:name w:val="修订7"/>
    <w:hidden/>
    <w:uiPriority w:val="99"/>
    <w:unhideWhenUsed/>
    <w:qFormat/>
    <w:rPr>
      <w:kern w:val="2"/>
      <w:sz w:val="21"/>
      <w:szCs w:val="24"/>
    </w:rPr>
  </w:style>
  <w:style w:type="paragraph" w:customStyle="1" w:styleId="1f4">
    <w:name w:val="正文文本首行缩进1"/>
    <w:basedOn w:val="a4"/>
    <w:qFormat/>
    <w:pPr>
      <w:ind w:firstLineChars="100" w:firstLine="420"/>
    </w:pPr>
    <w:rPr>
      <w:rFonts w:ascii="Calibri" w:hAnsi="Calibri"/>
      <w:szCs w:val="21"/>
    </w:rPr>
  </w:style>
  <w:style w:type="character" w:customStyle="1" w:styleId="font101">
    <w:name w:val="font101"/>
    <w:basedOn w:val="a1"/>
    <w:qFormat/>
    <w:rPr>
      <w:rFonts w:ascii="宋体" w:eastAsia="宋体" w:hAnsi="宋体" w:cs="宋体" w:hint="eastAsia"/>
      <w:color w:val="666666"/>
      <w:sz w:val="24"/>
      <w:szCs w:val="24"/>
      <w:u w:val="none"/>
    </w:rPr>
  </w:style>
  <w:style w:type="character" w:customStyle="1" w:styleId="font112">
    <w:name w:val="font112"/>
    <w:basedOn w:val="a1"/>
    <w:qFormat/>
    <w:rPr>
      <w:rFonts w:ascii="Arial" w:hAnsi="Arial" w:cs="Arial"/>
      <w:b/>
      <w:bCs/>
      <w:color w:val="666666"/>
      <w:sz w:val="24"/>
      <w:szCs w:val="24"/>
      <w:u w:val="none"/>
    </w:rPr>
  </w:style>
  <w:style w:type="character" w:customStyle="1" w:styleId="font121">
    <w:name w:val="font121"/>
    <w:basedOn w:val="a1"/>
    <w:qFormat/>
    <w:rPr>
      <w:rFonts w:ascii="宋体" w:eastAsia="宋体" w:hAnsi="宋体" w:cs="宋体" w:hint="eastAsia"/>
      <w:b/>
      <w:bCs/>
      <w:color w:val="666666"/>
      <w:sz w:val="24"/>
      <w:szCs w:val="24"/>
      <w:u w:val="none"/>
    </w:rPr>
  </w:style>
  <w:style w:type="paragraph" w:customStyle="1" w:styleId="p17">
    <w:name w:val="p17"/>
    <w:basedOn w:val="a"/>
    <w:qFormat/>
    <w:pPr>
      <w:widowControl/>
      <w:spacing w:before="156" w:line="360" w:lineRule="auto"/>
      <w:ind w:firstLine="420"/>
    </w:pPr>
    <w:rPr>
      <w:rFonts w:ascii="Calibri" w:hAnsi="Calibri"/>
      <w:kern w:val="0"/>
    </w:rPr>
  </w:style>
  <w:style w:type="paragraph" w:styleId="afff2">
    <w:name w:val="Revision"/>
    <w:hidden/>
    <w:uiPriority w:val="99"/>
    <w:unhideWhenUsed/>
    <w:rsid w:val="001F1D20"/>
    <w:rPr>
      <w:kern w:val="2"/>
      <w:sz w:val="21"/>
      <w:szCs w:val="24"/>
    </w:rPr>
  </w:style>
  <w:style w:type="paragraph" w:customStyle="1" w:styleId="msonormal0">
    <w:name w:val="msonormal"/>
    <w:basedOn w:val="a"/>
    <w:rsid w:val="00CC78E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p-purchaseplan.zhengcaiyun.cn/ep-purchaseplan-index/" TargetMode="External"/><Relationship Id="rId10" Type="http://schemas.openxmlformats.org/officeDocument/2006/relationships/hyperlink" Target="https://www.wzmtr.com/Col/Col109/Index.aspx&#65289;&#19978;&#21457;&#24067;&#20449;&#24687;&#65292;&#21521;&#25152;&#26377;&#20379;&#24212;&#21830;&#20844;&#24067;&#12290;&#35831;&#21508;&#20379;&#24212;&#21830;&#20851;&#27880;&#32593;&#31449;&#19978;&#30340;&#34917;&#20805;&#31572;&#30097;&#65292;&#24050;&#20844;&#24067;&#30340;&#34917;&#20805;&#31572;&#30097;&#20379;&#24212;&#21830;&#26410;&#26597;&#30475;&#30340;&#65292;&#20379;&#24212;&#21830;&#33258;&#34892;&#25215;&#25285;&#20854;&#21518;&#26524;&#1229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18A66-99D3-4024-87BA-AEEF0B20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7293</Words>
  <Characters>41573</Characters>
  <Application>Microsoft Office Word</Application>
  <DocSecurity>0</DocSecurity>
  <Lines>346</Lines>
  <Paragraphs>97</Paragraphs>
  <ScaleCrop>false</ScaleCrop>
  <Company>MSCD龙帝国技术社区 Htpp://Bbs.Mscode.Cc</Company>
  <LinksUpToDate>false</LinksUpToDate>
  <CharactersWithSpaces>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温州市政府分散采购</dc:title>
  <dc:creator>Ray</dc:creator>
  <cp:lastModifiedBy>NTKO</cp:lastModifiedBy>
  <cp:revision>4</cp:revision>
  <cp:lastPrinted>2024-06-05T08:59:00Z</cp:lastPrinted>
  <dcterms:created xsi:type="dcterms:W3CDTF">2025-09-04T07:29:00Z</dcterms:created>
  <dcterms:modified xsi:type="dcterms:W3CDTF">2025-09-04T07:40:00Z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72B4A9EFD1504422B3CB6F3F6BFCCB20_13</vt:lpwstr>
  </property>
  <property fmtid="{D5CDD505-2E9C-101B-9397-08002B2CF9AE}" pid="4" name="KSOTemplateDocerSaveRecord">
    <vt:lpwstr>eyJoZGlkIjoiNGIxODJjMzgyZmU4NzhiZjZlMTM5NmE0ZTY3OWFkZjYiLCJ1c2VySWQiOiI3MTY2ODc1ODcifQ==</vt:lpwstr>
  </property>
</Properties>
</file>