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>
      <w:pPr>
        <w:jc w:val="center"/>
        <w:rPr>
          <w:rFonts w:hint="eastAsia" w:ascii="宋体" w:hAnsi="宋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方正小标宋简体"/>
          <w:b/>
          <w:bCs/>
          <w:sz w:val="32"/>
          <w:szCs w:val="32"/>
          <w:lang w:val="en-US" w:eastAsia="zh-CN"/>
        </w:rPr>
        <w:t>工程量清单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1636"/>
        <w:gridCol w:w="958"/>
        <w:gridCol w:w="1457"/>
        <w:gridCol w:w="3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子目号</w:t>
            </w:r>
          </w:p>
        </w:tc>
        <w:tc>
          <w:tcPr>
            <w:tcW w:w="9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子目名称</w:t>
            </w: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82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费用组成说明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103-1-a</w:t>
            </w:r>
          </w:p>
        </w:tc>
        <w:tc>
          <w:tcPr>
            <w:tcW w:w="9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挖土方</w:t>
            </w: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6872.55</w:t>
            </w:r>
          </w:p>
        </w:tc>
        <w:tc>
          <w:tcPr>
            <w:tcW w:w="1825" w:type="pct"/>
            <w:vAlign w:val="center"/>
          </w:tcPr>
          <w:p>
            <w:pPr>
              <w:jc w:val="center"/>
              <w:rPr>
                <w:rFonts w:hint="eastAsia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人工、机械及其他</w:t>
            </w:r>
            <w:bookmarkStart w:id="0" w:name="_GoBack"/>
            <w:bookmarkEnd w:id="0"/>
            <w:r>
              <w:rPr>
                <w:rFonts w:hint="eastAsia"/>
                <w:sz w:val="20"/>
                <w:szCs w:val="21"/>
                <w:lang w:val="en-US" w:eastAsia="zh-CN"/>
              </w:rPr>
              <w:t>相关费用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103-1-a</w:t>
            </w:r>
          </w:p>
        </w:tc>
        <w:tc>
          <w:tcPr>
            <w:tcW w:w="9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挖石方</w:t>
            </w: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16035.95</w:t>
            </w:r>
          </w:p>
        </w:tc>
        <w:tc>
          <w:tcPr>
            <w:tcW w:w="182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人工、机械及其他相关费用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103-1-a</w:t>
            </w:r>
          </w:p>
        </w:tc>
        <w:tc>
          <w:tcPr>
            <w:tcW w:w="9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填土方</w:t>
            </w: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13417.65</w:t>
            </w:r>
          </w:p>
        </w:tc>
        <w:tc>
          <w:tcPr>
            <w:tcW w:w="182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人工、机械及其他相关费用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103-1-a</w:t>
            </w:r>
          </w:p>
        </w:tc>
        <w:tc>
          <w:tcPr>
            <w:tcW w:w="9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填石方</w:t>
            </w: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16035.95</w:t>
            </w:r>
          </w:p>
        </w:tc>
        <w:tc>
          <w:tcPr>
            <w:tcW w:w="182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人工、机械及其他相关费用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103-1-a</w:t>
            </w:r>
          </w:p>
        </w:tc>
        <w:tc>
          <w:tcPr>
            <w:tcW w:w="9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便道养护</w:t>
            </w:r>
          </w:p>
        </w:tc>
        <w:tc>
          <w:tcPr>
            <w:tcW w:w="56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m3*km</w:t>
            </w: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34.572</w:t>
            </w:r>
          </w:p>
        </w:tc>
        <w:tc>
          <w:tcPr>
            <w:tcW w:w="182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人工、机械及其他相关费用</w:t>
            </w:r>
          </w:p>
        </w:tc>
      </w:tr>
    </w:tbl>
    <w:p>
      <w:pPr>
        <w:pStyle w:val="2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kZTk1ZWEyOTdlNzYwMWJkNDYzYWJlNDEwNjQ4YjgifQ=="/>
  </w:docVars>
  <w:rsids>
    <w:rsidRoot w:val="6E0B625E"/>
    <w:rsid w:val="3AE919A4"/>
    <w:rsid w:val="57AC5541"/>
    <w:rsid w:val="597F6462"/>
    <w:rsid w:val="6E0B625E"/>
    <w:rsid w:val="766E5481"/>
    <w:rsid w:val="7985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Body Text"/>
    <w:basedOn w:val="1"/>
    <w:qFormat/>
    <w:uiPriority w:val="0"/>
    <w:pPr>
      <w:spacing w:line="360" w:lineRule="auto"/>
    </w:pPr>
    <w:rPr>
      <w:sz w:val="24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140</Characters>
  <Lines>0</Lines>
  <Paragraphs>0</Paragraphs>
  <TotalTime>0</TotalTime>
  <ScaleCrop>false</ScaleCrop>
  <LinksUpToDate>false</LinksUpToDate>
  <CharactersWithSpaces>140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2023-06-16T09:57:00Z</dcterms:created>
  <dc:creator>池鱼思故渊</dc:creator>
  <cp:lastModifiedBy>天使</cp:lastModifiedBy>
  <dcterms:modified xsi:type="dcterms:W3CDTF">2023-09-06T03:42:56Z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E3633954D25C4A3187D5CD5A2BDCA354_11</vt:lpwstr>
  </property>
</Properties>
</file>