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667"/>
        <w:tblOverlap w:val="never"/>
        <w:tblW w:w="10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17"/>
        <w:gridCol w:w="7995"/>
        <w:gridCol w:w="920"/>
      </w:tblGrid>
      <w:tr w14:paraId="347A2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6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A6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5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2D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2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采购项目参数清单</w:t>
            </w:r>
          </w:p>
        </w:tc>
      </w:tr>
      <w:tr w14:paraId="2FE8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51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79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采购单位：新疆生产建设兵团第四师七十二团医院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9AD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8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26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7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采购项目具体要求的详细技术、规格、性能指标参数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86A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3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42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熏蒸治疗机-双头</w:t>
            </w:r>
          </w:p>
        </w:tc>
        <w:tc>
          <w:tcPr>
            <w:tcW w:w="7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08D52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电源电压：交流电压220V，频率50Hz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</w:p>
          <w:p w14:paraId="675733A6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额定输入功率：2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VA。</w:t>
            </w:r>
          </w:p>
          <w:p w14:paraId="7E1C606F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微电脑控制操作系统，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液晶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触控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E8B21F8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外形尺寸：长7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0mm，宽640mm，高1250mm</w:t>
            </w:r>
          </w:p>
          <w:p w14:paraId="4BBF8CCA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操作台离地面高度：960mm，允差±5mm。</w:t>
            </w:r>
          </w:p>
          <w:p w14:paraId="6DE26E0E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预加热时间：≤15min(水量适中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L)</w:t>
            </w:r>
          </w:p>
          <w:p w14:paraId="01F84567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224155</wp:posOffset>
                      </wp:positionV>
                      <wp:extent cx="208280" cy="320040"/>
                      <wp:effectExtent l="0" t="0" r="1270" b="381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280" cy="3200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2E28D2A0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pt;margin-top:17.65pt;height:25.2pt;width:16.4pt;z-index:251663360;mso-width-relative:page;mso-height-relative:page;" fillcolor="#FFFFFF" filled="t" stroked="f" coordsize="21600,21600" o:gfxdata="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wFACNcAAAAGAQAADwAAAAAAAAABACAAAAAiAAAAZHJzL2Rvd25yZXYu&#10;eG1sUEsBAhQAFAAAAAgAh07iQOVbGv78AQAABwQAAA4AAAAAAAAAAQAgAAAAJgEAAGRycy9lMm9E&#10;b2MueG1sUEsFBgAAAAAGAAYAWQEAAJQ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>
                        <w:txbxContent>
                          <w:p w14:paraId="2E28D2A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工作温度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功率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设定范围：根据加热功率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档可调。</w:t>
            </w:r>
          </w:p>
          <w:p w14:paraId="69AB02A6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具有三维立体喷头旋转方向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喷头水平旋转角度360°，喷头上下旋转角度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°，喷杆横向调节角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110°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C476C2E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528955</wp:posOffset>
                      </wp:positionV>
                      <wp:extent cx="215265" cy="320040"/>
                      <wp:effectExtent l="0" t="0" r="13335" b="381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" cy="3200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5639B326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15pt;margin-top:41.65pt;height:25.2pt;width:16.95pt;z-index:251659264;mso-width-relative:page;mso-height-relative:page;" fillcolor="#FFFFFF" filled="t" stroked="f" coordsize="21600,21600" o:gfxdata="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pKgqG2AAAAAgBAAAPAAAAAAAAAAEAIAAAACIAAABkcnMvZG93bnJl&#10;di54bWxQSwECFAAUAAAACACHTuJAPhbe2/0BAAAHBAAADgAAAAAAAAABACAAAAAnAQAAZHJzL2Uy&#10;b0RvYy54bWxQSwUGAAAAAAYABgBZAQAAlg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>
                        <w:txbxContent>
                          <w:p w14:paraId="5639B32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治疗时间控制：可在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～99min内设定，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允差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±30s；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治疗时间达到设定时间时，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蜂鸣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提示音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，加热装置自动断电。</w:t>
            </w:r>
          </w:p>
          <w:p w14:paraId="50F0CF2D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设置预热温度，70-99℃可调</w:t>
            </w:r>
          </w:p>
          <w:p w14:paraId="67939955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运行模式：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连续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运行</w:t>
            </w:r>
          </w:p>
          <w:p w14:paraId="35DBE7F5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单锅最大加液量为3L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实际可达到4L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10322A65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216535</wp:posOffset>
                      </wp:positionV>
                      <wp:extent cx="215265" cy="320040"/>
                      <wp:effectExtent l="0" t="0" r="13335" b="381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" cy="3200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2605CAB8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95pt;margin-top:17.05pt;height:25.2pt;width:16.95pt;z-index:251661312;mso-width-relative:page;mso-height-relative:page;" fillcolor="#FFFFFF" filled="t" stroked="f" coordsize="21600,21600" o:gfxdata="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kC/jDYAAAABwEAAA8AAAAAAAAAAQAgAAAAIgAAAGRycy9kb3ducmV2&#10;LnhtbFBLAQIUABQAAAAIAIdO4kCNDZrj/AEAAAcEAAAOAAAAAAAAAAEAIAAAACcBAABkcnMvZTJv&#10;RG9jLnhtbFBLBQYAAAAABgAGAFkBAACV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>
                        <w:txbxContent>
                          <w:p w14:paraId="2605CAB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双锅双控双喷头的，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双路独立控制，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可以同时治疗两个病人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E6B3E73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电动控制废液的排放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采用先进的电磁方式控制，同时治疗两个病人，蒸汽量和温度都可以保证，不容易堵塞，不喷水（专利技术）</w:t>
            </w:r>
          </w:p>
          <w:p w14:paraId="65272752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具有自动漏电保护、自动防干烧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功能。</w:t>
            </w:r>
          </w:p>
          <w:p w14:paraId="76751059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224155</wp:posOffset>
                      </wp:positionV>
                      <wp:extent cx="215265" cy="320040"/>
                      <wp:effectExtent l="0" t="0" r="13335" b="381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" cy="3200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16EF6581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15pt;margin-top:17.65pt;height:25.2pt;width:16.95pt;z-index:251660288;mso-width-relative:page;mso-height-relative:page;" fillcolor="#FFFFFF" filled="t" stroked="f" coordsize="21600,21600" o:gfxdata="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KBJ9HXAAAABwEAAA8AAAAAAAAAAQAgAAAAIgAAAGRycy9kb3ducmV2&#10;LnhtbFBLAQIUABQAAAAIAIdO4kDldcMF/QEAAAcEAAAOAAAAAAAAAAEAIAAAACYBAABkcnMvZTJv&#10;RG9jLnhtbFBLBQYAAAAABgAGAFkBAACV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>
                        <w:txbxContent>
                          <w:p w14:paraId="16EF658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三通道散热系统，保证设备安全稳定。</w:t>
            </w:r>
          </w:p>
          <w:p w14:paraId="73034CDA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红外测温技术，在熏蒸过程中实时监测皮肤表面温度，防止烫伤（专利技术）</w:t>
            </w:r>
          </w:p>
          <w:p w14:paraId="1570D8C8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加热锅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120℃、300℃温控保护，双重防止干烧设计。</w:t>
            </w:r>
          </w:p>
          <w:p w14:paraId="4B42A092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加热锅五重安全保护装置：报警阀、旋转锁盖钮、泄压窗、双卡钳、防堵过滤罩。</w:t>
            </w:r>
          </w:p>
          <w:p w14:paraId="4C566A68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压力值泄压三段调节（50kPa、80kPa、泄压），第二路120kPa安全阀保护。</w:t>
            </w:r>
          </w:p>
          <w:p w14:paraId="27665B53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231775</wp:posOffset>
                      </wp:positionV>
                      <wp:extent cx="215265" cy="320040"/>
                      <wp:effectExtent l="0" t="0" r="13335" b="38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" cy="3200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02F05196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15pt;margin-top:18.25pt;height:25.2pt;width:16.95pt;z-index:251662336;mso-width-relative:page;mso-height-relative:page;" fillcolor="#FFFFFF" filled="t" stroked="f" coordsize="21600,21600" o:gfxdata="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T28RC1wAAAAcBAAAPAAAAAAAAAAEAIAAAACIAAABkcnMvZG93bnJldi54&#10;bWxQSwECFAAUAAAACACHTuJAHPtZ9PsBAAAHBAAADgAAAAAAAAABACAAAAAmAQAAZHJzL2Uyb0Rv&#10;Yy54bWxQSwUGAAAAAAYABgBZAQAAkw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>
                        <w:txbxContent>
                          <w:p w14:paraId="02F051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耐高温熏蒸罩，采用旋转扣紧的方式，保证熏蒸安全距离。</w:t>
            </w:r>
          </w:p>
          <w:p w14:paraId="315656B2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吸水绑带设计，防止喷头滴水</w:t>
            </w:r>
          </w:p>
          <w:p w14:paraId="0D7FFEF3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采用304材质的50目滤气装置，防止堵塞。</w:t>
            </w:r>
          </w:p>
          <w:p w14:paraId="48CDFA00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隐藏式的加热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方便清理蒸汽发生器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D06FB47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配有专门的蒸汽凝结水回收盒。</w:t>
            </w:r>
          </w:p>
          <w:p w14:paraId="0C0ACB80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国家中医药管理局中医诊疗设备推荐产品</w:t>
            </w:r>
          </w:p>
          <w:p w14:paraId="674D1410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为了保证产品质量和售后服务，要求生产企业注册资金≥6000万元</w:t>
            </w:r>
          </w:p>
          <w:p w14:paraId="68E9750C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产品通过北京国医械华光认证有限公司（CMD）ISO9001、13485医疗器械质量管理体系认证。</w:t>
            </w:r>
          </w:p>
          <w:p w14:paraId="3870917A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公司通过环境管理体系认证和职业健康安全管理体系认证。</w:t>
            </w:r>
          </w:p>
          <w:p w14:paraId="05D59A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7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1台</w:t>
            </w:r>
          </w:p>
        </w:tc>
      </w:tr>
    </w:tbl>
    <w:p w14:paraId="724E63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1699C"/>
    <w:multiLevelType w:val="multilevel"/>
    <w:tmpl w:val="1E41699C"/>
    <w:lvl w:ilvl="0" w:tentative="0">
      <w:start w:val="1"/>
      <w:numFmt w:val="decimal"/>
      <w:lvlText w:val="%1、"/>
      <w:lvlJc w:val="left"/>
      <w:pPr>
        <w:ind w:left="987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94C95"/>
    <w:rsid w:val="3327037F"/>
    <w:rsid w:val="49190F7D"/>
    <w:rsid w:val="54C94C95"/>
    <w:rsid w:val="55A27C63"/>
    <w:rsid w:val="FDF4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default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748</Words>
  <Characters>849</Characters>
  <Lines>0</Lines>
  <Paragraphs>0</Paragraphs>
  <TotalTime>167</TotalTime>
  <ScaleCrop>false</ScaleCrop>
  <LinksUpToDate>false</LinksUpToDate>
  <CharactersWithSpaces>865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2025-06-26T13:27:00Z</dcterms:created>
  <dc:creator>肖尔布拉克聂卫江</dc:creator>
  <cp:lastModifiedBy>夜空中最亮的星จุ๊บ</cp:lastModifiedBy>
  <dcterms:modified xsi:type="dcterms:W3CDTF">2025-07-30T08:24:57Z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3847FC56D01E439F9453552BA7795FC8_13</vt:lpwstr>
  </property>
  <property fmtid="{D5CDD505-2E9C-101B-9397-08002B2CF9AE}" pid="4" name="KSOTemplateDocerSaveRecord">
    <vt:lpwstr>eyJoZGlkIjoiZGY1OWM5YzNhYzA1OGYwN2UyNDQzNGJjZDVjZmI4NzIiLCJ1c2VySWQiOiI2MDE3MTg3NDcifQ==</vt:lpwstr>
  </property>
</Properties>
</file>