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043E7" w14:textId="77777777" w:rsidR="00D946AF" w:rsidRPr="00D946AF" w:rsidRDefault="00D946AF" w:rsidP="00D946AF">
      <w:pPr>
        <w:pStyle w:val="1"/>
        <w:spacing w:before="0" w:after="0" w:line="240" w:lineRule="auto"/>
        <w:jc w:val="both"/>
        <w:rPr>
          <w:rFonts w:ascii="宋体" w:eastAsia="宋体" w:hAnsi="宋体" w:cs="宋体" w:hint="eastAsia"/>
          <w:b/>
          <w:bCs/>
          <w:color w:val="auto"/>
          <w:kern w:val="44"/>
          <w:sz w:val="28"/>
          <w:szCs w:val="28"/>
          <w14:ligatures w14:val="none"/>
        </w:rPr>
      </w:pPr>
      <w:bookmarkStart w:id="0" w:name="_Toc30986"/>
      <w:bookmarkStart w:id="1" w:name="_Toc521420644"/>
      <w:bookmarkStart w:id="2" w:name="_Toc12007961"/>
      <w:bookmarkStart w:id="3" w:name="_Hlk151328041"/>
      <w:r w:rsidRPr="00D946AF">
        <w:rPr>
          <w:rFonts w:ascii="宋体" w:eastAsia="宋体" w:hAnsi="宋体" w:cs="宋体" w:hint="eastAsia"/>
          <w:b/>
          <w:bCs/>
          <w:color w:val="auto"/>
          <w:kern w:val="44"/>
          <w:sz w:val="28"/>
          <w:szCs w:val="28"/>
          <w14:ligatures w14:val="none"/>
        </w:rPr>
        <w:t>附表1．物资包件划分表</w:t>
      </w:r>
      <w:bookmarkEnd w:id="0"/>
      <w:bookmarkEnd w:id="1"/>
      <w:bookmarkEnd w:id="2"/>
    </w:p>
    <w:bookmarkEnd w:id="3"/>
    <w:p w14:paraId="42F9CDC8" w14:textId="77777777" w:rsidR="00D946AF" w:rsidRDefault="00D946AF" w:rsidP="00D946AF">
      <w:pPr>
        <w:jc w:val="center"/>
        <w:rPr>
          <w:rFonts w:ascii="宋体" w:hAnsi="宋体" w:cs="宋体" w:hint="eastAsia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物资包件划分表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1325"/>
        <w:gridCol w:w="1496"/>
        <w:gridCol w:w="1011"/>
        <w:gridCol w:w="1178"/>
        <w:gridCol w:w="1327"/>
        <w:gridCol w:w="1676"/>
      </w:tblGrid>
      <w:tr w:rsidR="00D946AF" w14:paraId="7653D122" w14:textId="77777777" w:rsidTr="00AA1CA0">
        <w:trPr>
          <w:trHeight w:val="946"/>
        </w:trPr>
        <w:tc>
          <w:tcPr>
            <w:tcW w:w="496" w:type="pct"/>
            <w:vAlign w:val="center"/>
          </w:tcPr>
          <w:p w14:paraId="04585BD5" w14:textId="77777777" w:rsidR="00D946AF" w:rsidRDefault="00D946AF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44" w:type="pct"/>
            <w:vAlign w:val="center"/>
          </w:tcPr>
          <w:p w14:paraId="4CC7BC9D" w14:textId="77777777" w:rsidR="00D946AF" w:rsidRDefault="00D946AF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841" w:type="pct"/>
            <w:vAlign w:val="center"/>
          </w:tcPr>
          <w:p w14:paraId="259BC2C1" w14:textId="77777777" w:rsidR="00D946AF" w:rsidRDefault="00D946AF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包件号</w:t>
            </w:r>
          </w:p>
        </w:tc>
        <w:tc>
          <w:tcPr>
            <w:tcW w:w="568" w:type="pct"/>
            <w:vAlign w:val="center"/>
          </w:tcPr>
          <w:p w14:paraId="638B3948" w14:textId="77777777" w:rsidR="00D946AF" w:rsidRDefault="00D946AF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62" w:type="pct"/>
            <w:vAlign w:val="center"/>
          </w:tcPr>
          <w:p w14:paraId="6F2170D2" w14:textId="77777777" w:rsidR="00D946AF" w:rsidRDefault="00D946AF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746" w:type="pct"/>
            <w:vAlign w:val="center"/>
          </w:tcPr>
          <w:p w14:paraId="70F2172E" w14:textId="77777777" w:rsidR="00D946AF" w:rsidRDefault="00D946AF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投标保证金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942" w:type="pct"/>
            <w:vAlign w:val="center"/>
          </w:tcPr>
          <w:p w14:paraId="12703953" w14:textId="77777777" w:rsidR="00D946AF" w:rsidRDefault="00D946AF" w:rsidP="00AA1CA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招标服务费（元）</w:t>
            </w:r>
          </w:p>
        </w:tc>
      </w:tr>
      <w:tr w:rsidR="00D946AF" w14:paraId="5BB2E668" w14:textId="77777777" w:rsidTr="00AA1CA0">
        <w:trPr>
          <w:trHeight w:val="90"/>
        </w:trPr>
        <w:tc>
          <w:tcPr>
            <w:tcW w:w="496" w:type="pct"/>
            <w:vAlign w:val="center"/>
          </w:tcPr>
          <w:p w14:paraId="088AF719" w14:textId="77777777" w:rsidR="00D946AF" w:rsidRDefault="00D946AF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44" w:type="pct"/>
            <w:vAlign w:val="center"/>
          </w:tcPr>
          <w:p w14:paraId="5636235E" w14:textId="77777777" w:rsidR="00D946AF" w:rsidRDefault="00D946AF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波纹管</w:t>
            </w:r>
          </w:p>
        </w:tc>
        <w:tc>
          <w:tcPr>
            <w:tcW w:w="841" w:type="pct"/>
            <w:vAlign w:val="center"/>
          </w:tcPr>
          <w:p w14:paraId="75F7AA35" w14:textId="77777777" w:rsidR="00D946AF" w:rsidRDefault="00D946AF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BLG01</w:t>
            </w:r>
          </w:p>
        </w:tc>
        <w:tc>
          <w:tcPr>
            <w:tcW w:w="568" w:type="pct"/>
            <w:vAlign w:val="center"/>
          </w:tcPr>
          <w:p w14:paraId="3949A406" w14:textId="77777777" w:rsidR="00D946AF" w:rsidRDefault="00D946AF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62" w:type="pct"/>
            <w:vAlign w:val="center"/>
          </w:tcPr>
          <w:p w14:paraId="59263BE4" w14:textId="77777777" w:rsidR="00D946AF" w:rsidRDefault="00D946AF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174200</w:t>
            </w:r>
          </w:p>
        </w:tc>
        <w:tc>
          <w:tcPr>
            <w:tcW w:w="746" w:type="pct"/>
            <w:vAlign w:val="center"/>
          </w:tcPr>
          <w:p w14:paraId="2AD47F22" w14:textId="77777777" w:rsidR="00D946AF" w:rsidRDefault="00D946AF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42" w:type="pct"/>
            <w:vAlign w:val="center"/>
          </w:tcPr>
          <w:p w14:paraId="351E0502" w14:textId="77777777" w:rsidR="00D946AF" w:rsidRDefault="00D946AF" w:rsidP="00AA1CA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根据中标金额按照差额定率累进法收取。</w:t>
            </w:r>
            <w:r>
              <w:rPr>
                <w:rFonts w:ascii="宋体" w:hAnsi="宋体" w:cs="宋体" w:hint="eastAsia"/>
                <w:shd w:val="clear" w:color="auto" w:fill="FFFFFF"/>
              </w:rPr>
              <w:t>详见招标文件：第六章 投标人须知前附表</w:t>
            </w:r>
          </w:p>
        </w:tc>
      </w:tr>
    </w:tbl>
    <w:p w14:paraId="0219E1FA" w14:textId="77777777" w:rsidR="00671216" w:rsidRPr="00D946AF" w:rsidRDefault="00671216"/>
    <w:sectPr w:rsidR="00671216" w:rsidRPr="00D946AF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16"/>
    <w:rsid w:val="00671216"/>
    <w:rsid w:val="00CA3F4A"/>
    <w:rsid w:val="00D9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C5B1D7-C62E-4BC4-889F-7DE632A2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6A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qFormat/>
    <w:rsid w:val="0067121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21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21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21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21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21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21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21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21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1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1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1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1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1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1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1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1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1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12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7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21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71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21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71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21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71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1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71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1216"/>
    <w:rPr>
      <w:b/>
      <w:bCs/>
      <w:smallCaps/>
      <w:color w:val="2F5496" w:themeColor="accent1" w:themeShade="BF"/>
      <w:spacing w:val="5"/>
    </w:rPr>
  </w:style>
  <w:style w:type="character" w:customStyle="1" w:styleId="11">
    <w:name w:val="标题 1 字符1"/>
    <w:qFormat/>
    <w:locked/>
    <w:rsid w:val="00D946AF"/>
    <w:rPr>
      <w:rFonts w:ascii="Calibri" w:eastAsia="宋体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hu</dc:creator>
  <cp:keywords/>
  <dc:description/>
  <cp:lastModifiedBy>cliff hu</cp:lastModifiedBy>
  <cp:revision>2</cp:revision>
  <dcterms:created xsi:type="dcterms:W3CDTF">2026-04-17T01:56:00Z</dcterms:created>
  <dcterms:modified xsi:type="dcterms:W3CDTF">2026-04-17T01:57:00Z</dcterms:modified>
</cp:coreProperties>
</file>