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7DE88">
      <w:pPr>
        <w:pStyle w:val="2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一</w:t>
      </w:r>
      <w:r>
        <w:rPr>
          <w:rFonts w:hint="eastAsia" w:ascii="宋体" w:hAnsi="宋体" w:eastAsia="宋体" w:cs="宋体"/>
          <w:sz w:val="30"/>
          <w:szCs w:val="30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服务清单及报价表</w:t>
      </w:r>
    </w:p>
    <w:tbl>
      <w:tblPr>
        <w:tblStyle w:val="3"/>
        <w:tblpPr w:leftFromText="180" w:rightFromText="180" w:vertAnchor="text" w:horzAnchor="page" w:tblpX="1426" w:tblpY="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4"/>
        <w:gridCol w:w="2801"/>
        <w:gridCol w:w="1908"/>
        <w:gridCol w:w="1708"/>
        <w:gridCol w:w="1908"/>
      </w:tblGrid>
      <w:tr w14:paraId="6006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4" w:hRule="atLeast"/>
        </w:trPr>
        <w:tc>
          <w:tcPr>
            <w:tcW w:w="6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F2D86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8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9D3B5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6CA440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监测服务综合单价（元）</w:t>
            </w: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D2EF0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监测次数</w:t>
            </w:r>
          </w:p>
        </w:tc>
        <w:tc>
          <w:tcPr>
            <w:tcW w:w="19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176839">
            <w:pPr>
              <w:pStyle w:val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015E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61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4913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1" w:beforeLines="300"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80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A6B7CD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上饶市瑞达表面精饰产业园电镀线置换技术改造项目监测服务</w:t>
            </w:r>
          </w:p>
        </w:tc>
        <w:tc>
          <w:tcPr>
            <w:tcW w:w="19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D3777F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2209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1" w:beforeLines="300" w:after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3E110">
            <w:pPr>
              <w:pStyle w:val="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含所有监测因子、报告编制等费用</w:t>
            </w:r>
          </w:p>
        </w:tc>
      </w:tr>
    </w:tbl>
    <w:p w14:paraId="33D7BA2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注：1.本表需加盖报价单位公章，否则视为无效报价</w:t>
      </w:r>
    </w:p>
    <w:p w14:paraId="09621A9B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2.备注栏需注明报价包含的具体服务内容，未注明视为已包含本项目全部监测相关费用。</w:t>
      </w:r>
    </w:p>
    <w:p w14:paraId="44CF447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293D25C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联系人：__________</w:t>
      </w:r>
    </w:p>
    <w:p w14:paraId="3AC83409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联系方式：__________</w:t>
      </w:r>
    </w:p>
    <w:p w14:paraId="2BF20EC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盖章（公章）：__________</w:t>
      </w:r>
    </w:p>
    <w:p w14:paraId="137E615D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sectPr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日期：______年____月____</w:t>
      </w:r>
      <w:bookmarkStart w:id="0" w:name="_GoBack"/>
      <w:bookmarkEnd w:id="0"/>
    </w:p>
    <w:p w14:paraId="188ECF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F46CF"/>
    <w:rsid w:val="04A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3"/>
    <w:basedOn w:val="1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2025-12-17T06:49:00Z</dcterms:created>
  <dc:creator>Administrator</dc:creator>
  <cp:lastModifiedBy>Administrator</cp:lastModifiedBy>
  <dcterms:modified xsi:type="dcterms:W3CDTF">2025-12-17T06:49:54Z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7E53495B2FDC4E52A32846879BB1DFCD_11</vt:lpwstr>
  </property>
  <property fmtid="{D5CDD505-2E9C-101B-9397-08002B2CF9AE}" pid="4" name="KSOTemplateDocerSaveRecord">
    <vt:lpwstr>eyJoZGlkIjoiMDdlMGFmZDZhMDgwMjI4NmI2NTllZDE1YzQyZjQ2MzIiLCJ1c2VySWQiOiIxNTg2MjYxOTc0In0=</vt:lpwstr>
  </property>
</Properties>
</file>