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39B56">
      <w:pPr>
        <w:rPr>
          <w:rFonts w:ascii="隶书" w:eastAsia="隶书"/>
          <w:b/>
          <w:i/>
          <w:color w:val="auto"/>
          <w:spacing w:val="40"/>
          <w:sz w:val="84"/>
          <w:szCs w:val="84"/>
          <w:highlight w:val="none"/>
        </w:rPr>
      </w:pPr>
    </w:p>
    <w:p w14:paraId="3FFDC7EE">
      <w:pPr>
        <w:rPr>
          <w:rFonts w:ascii="隶书" w:eastAsia="隶书"/>
          <w:b/>
          <w:i/>
          <w:color w:val="auto"/>
          <w:spacing w:val="40"/>
          <w:sz w:val="84"/>
          <w:szCs w:val="84"/>
          <w:highlight w:val="none"/>
        </w:rPr>
      </w:pPr>
    </w:p>
    <w:p w14:paraId="4B88A4B8">
      <w:pPr>
        <w:rPr>
          <w:color w:val="auto"/>
          <w:highlight w:val="none"/>
        </w:rPr>
      </w:pPr>
    </w:p>
    <w:p w14:paraId="2B22A41C">
      <w:pPr>
        <w:pStyle w:val="3"/>
        <w:rPr>
          <w:color w:val="auto"/>
          <w:highlight w:val="none"/>
        </w:rPr>
      </w:pPr>
      <w:bookmarkStart w:id="0" w:name="_Toc454627387"/>
    </w:p>
    <w:p w14:paraId="597E6EFB">
      <w:pPr>
        <w:pStyle w:val="3"/>
        <w:rPr>
          <w:color w:val="auto"/>
          <w:highlight w:val="none"/>
        </w:rPr>
      </w:pPr>
    </w:p>
    <w:p w14:paraId="27327005">
      <w:pPr>
        <w:pStyle w:val="3"/>
        <w:rPr>
          <w:color w:val="auto"/>
          <w:highlight w:val="none"/>
        </w:rPr>
      </w:pPr>
    </w:p>
    <w:p w14:paraId="1223AC4F">
      <w:pPr>
        <w:pStyle w:val="3"/>
        <w:rPr>
          <w:color w:val="auto"/>
          <w:highlight w:val="none"/>
        </w:rPr>
      </w:pPr>
    </w:p>
    <w:p w14:paraId="3EB4B455">
      <w:pPr>
        <w:pStyle w:val="7"/>
        <w:rPr>
          <w:color w:val="auto"/>
          <w:spacing w:val="10"/>
          <w:sz w:val="72"/>
          <w:highlight w:val="none"/>
        </w:rPr>
      </w:pPr>
      <w:bookmarkStart w:id="1" w:name="_Toc152344237"/>
      <w:r>
        <w:rPr>
          <w:rFonts w:hint="eastAsia"/>
          <w:color w:val="auto"/>
          <w:highlight w:val="none"/>
        </w:rPr>
        <w:t xml:space="preserve">第五章 </w:t>
      </w:r>
      <w:r>
        <w:rPr>
          <w:rFonts w:hint="eastAsia"/>
          <w:color w:val="auto"/>
          <w:spacing w:val="10"/>
          <w:highlight w:val="none"/>
        </w:rPr>
        <w:t>投标文件格式</w:t>
      </w:r>
      <w:bookmarkEnd w:id="0"/>
      <w:bookmarkEnd w:id="1"/>
    </w:p>
    <w:p w14:paraId="130BA063">
      <w:pPr>
        <w:jc w:val="center"/>
        <w:rPr>
          <w:rFonts w:ascii="宋体" w:hAnsi="宋体"/>
          <w:b/>
          <w:color w:val="auto"/>
          <w:spacing w:val="10"/>
          <w:sz w:val="84"/>
          <w:szCs w:val="84"/>
          <w:highlight w:val="none"/>
        </w:rPr>
      </w:pPr>
      <w:r>
        <w:rPr>
          <w:rFonts w:hint="eastAsia" w:ascii="宋体" w:hAnsi="宋体"/>
          <w:b/>
          <w:bCs/>
          <w:color w:val="auto"/>
          <w:spacing w:val="-6"/>
          <w:sz w:val="22"/>
          <w:szCs w:val="22"/>
          <w:highlight w:val="none"/>
        </w:rPr>
        <w:t>【适用于两阶段</w:t>
      </w:r>
      <w:r>
        <w:rPr>
          <w:rFonts w:hint="eastAsia" w:ascii="宋体" w:hAnsi="宋体" w:cs="宋体"/>
          <w:b/>
          <w:color w:val="auto"/>
          <w:spacing w:val="-4"/>
          <w:kern w:val="0"/>
          <w:sz w:val="22"/>
          <w:szCs w:val="22"/>
          <w:highlight w:val="none"/>
        </w:rPr>
        <w:t>评标法</w:t>
      </w:r>
      <w:r>
        <w:rPr>
          <w:rFonts w:hint="eastAsia" w:ascii="宋体" w:hAnsi="宋体"/>
          <w:b/>
          <w:bCs/>
          <w:color w:val="auto"/>
          <w:spacing w:val="-6"/>
          <w:sz w:val="22"/>
          <w:szCs w:val="22"/>
          <w:highlight w:val="none"/>
        </w:rPr>
        <w:t>】</w:t>
      </w:r>
    </w:p>
    <w:p w14:paraId="6DC7CD37">
      <w:pPr>
        <w:jc w:val="center"/>
        <w:rPr>
          <w:rFonts w:ascii="隶书" w:eastAsia="隶书"/>
          <w:b/>
          <w:i/>
          <w:color w:val="auto"/>
          <w:spacing w:val="10"/>
          <w:sz w:val="72"/>
          <w:szCs w:val="84"/>
          <w:highlight w:val="none"/>
        </w:rPr>
      </w:pPr>
    </w:p>
    <w:p w14:paraId="3ACDB080">
      <w:pPr>
        <w:jc w:val="center"/>
        <w:rPr>
          <w:b/>
          <w:color w:val="auto"/>
          <w:spacing w:val="10"/>
          <w:sz w:val="72"/>
          <w:highlight w:val="none"/>
        </w:rPr>
      </w:pPr>
    </w:p>
    <w:p w14:paraId="428F6848">
      <w:pPr>
        <w:jc w:val="center"/>
        <w:rPr>
          <w:b/>
          <w:color w:val="auto"/>
          <w:spacing w:val="10"/>
          <w:sz w:val="72"/>
          <w:highlight w:val="none"/>
        </w:rPr>
        <w:sectPr>
          <w:pgSz w:w="11906" w:h="16838"/>
          <w:pgMar w:top="1418" w:right="1134" w:bottom="1418" w:left="1418" w:header="851" w:footer="907" w:gutter="0"/>
          <w:cols w:space="720" w:num="1"/>
          <w:docGrid w:type="lines" w:linePitch="312" w:charSpace="0"/>
        </w:sectPr>
      </w:pPr>
    </w:p>
    <w:p w14:paraId="4B661BAB">
      <w:pPr>
        <w:spacing w:line="700" w:lineRule="exact"/>
        <w:jc w:val="center"/>
        <w:rPr>
          <w:rFonts w:ascii="宋体" w:hAnsi="宋体"/>
          <w:b/>
          <w:color w:val="auto"/>
          <w:sz w:val="48"/>
          <w:szCs w:val="48"/>
          <w:highlight w:val="none"/>
        </w:rPr>
      </w:pPr>
      <w:bookmarkStart w:id="2" w:name="_Toc139431627"/>
      <w:bookmarkStart w:id="3" w:name="_Toc139453228"/>
      <w:bookmarkStart w:id="4" w:name="_Toc139433270"/>
      <w:bookmarkStart w:id="5" w:name="_Toc196474992"/>
      <w:bookmarkStart w:id="6" w:name="_Toc139237034"/>
      <w:bookmarkStart w:id="7" w:name="_Toc139451013"/>
      <w:bookmarkStart w:id="8" w:name="_Toc222740172"/>
      <w:bookmarkStart w:id="9" w:name="_Toc139435631"/>
      <w:r>
        <w:rPr>
          <w:rFonts w:hint="eastAsia" w:ascii="宋体" w:hAnsi="宋体"/>
          <w:color w:val="auto"/>
          <w:sz w:val="48"/>
          <w:szCs w:val="48"/>
          <w:highlight w:val="none"/>
          <w:lang w:eastAsia="zh-CN"/>
        </w:rPr>
        <w:t>茂名市电白区“百千万工程高质量发展”典型镇建设项目（小良镇）监理</w:t>
      </w:r>
      <w:r>
        <w:rPr>
          <w:rFonts w:hint="eastAsia" w:ascii="宋体" w:hAnsi="宋体"/>
          <w:color w:val="auto"/>
          <w:sz w:val="48"/>
          <w:szCs w:val="48"/>
          <w:highlight w:val="none"/>
        </w:rPr>
        <w:t>投标文件</w:t>
      </w:r>
    </w:p>
    <w:p w14:paraId="4695C06A">
      <w:pPr>
        <w:spacing w:line="700" w:lineRule="exact"/>
        <w:jc w:val="center"/>
        <w:rPr>
          <w:rFonts w:ascii="宋体" w:hAnsi="宋体"/>
          <w:b/>
          <w:color w:val="auto"/>
          <w:sz w:val="48"/>
          <w:szCs w:val="48"/>
          <w:highlight w:val="none"/>
        </w:rPr>
      </w:pPr>
    </w:p>
    <w:p w14:paraId="1B2EFD93">
      <w:pPr>
        <w:spacing w:line="700" w:lineRule="exact"/>
        <w:jc w:val="center"/>
        <w:rPr>
          <w:rFonts w:ascii="宋体" w:hAnsi="宋体"/>
          <w:b/>
          <w:color w:val="auto"/>
          <w:sz w:val="48"/>
          <w:szCs w:val="48"/>
          <w:highlight w:val="none"/>
        </w:rPr>
      </w:pPr>
    </w:p>
    <w:p w14:paraId="70CC250D">
      <w:pPr>
        <w:spacing w:line="700" w:lineRule="exact"/>
        <w:jc w:val="center"/>
        <w:rPr>
          <w:rFonts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第一册</w:t>
      </w:r>
      <w:r>
        <w:rPr>
          <w:rFonts w:hint="eastAsia" w:ascii="宋体" w:hAnsi="宋体"/>
          <w:b/>
          <w:color w:val="auto"/>
          <w:sz w:val="48"/>
          <w:szCs w:val="48"/>
          <w:highlight w:val="none"/>
        </w:rPr>
        <w:t>）</w:t>
      </w:r>
    </w:p>
    <w:p w14:paraId="036CBE74">
      <w:pPr>
        <w:spacing w:before="156" w:beforeLines="50" w:line="460" w:lineRule="exact"/>
        <w:rPr>
          <w:rFonts w:ascii="宋体" w:hAnsi="宋体"/>
          <w:color w:val="auto"/>
          <w:sz w:val="30"/>
          <w:szCs w:val="30"/>
          <w:highlight w:val="none"/>
        </w:rPr>
      </w:pPr>
    </w:p>
    <w:p w14:paraId="2645CD0E">
      <w:pPr>
        <w:spacing w:before="156" w:beforeLines="50" w:line="460" w:lineRule="exact"/>
        <w:rPr>
          <w:rFonts w:ascii="宋体" w:hAnsi="宋体"/>
          <w:color w:val="auto"/>
          <w:sz w:val="30"/>
          <w:szCs w:val="30"/>
          <w:highlight w:val="none"/>
        </w:rPr>
      </w:pPr>
    </w:p>
    <w:p w14:paraId="114721D5">
      <w:pPr>
        <w:spacing w:before="156" w:beforeLines="50" w:line="800" w:lineRule="exact"/>
        <w:jc w:val="center"/>
        <w:rPr>
          <w:rFonts w:ascii="宋体" w:hAnsi="宋体"/>
          <w:color w:val="auto"/>
          <w:sz w:val="52"/>
          <w:szCs w:val="52"/>
          <w:highlight w:val="none"/>
        </w:rPr>
      </w:pPr>
      <w:r>
        <w:rPr>
          <w:rFonts w:hint="eastAsia" w:ascii="宋体" w:hAnsi="宋体"/>
          <w:color w:val="auto"/>
          <w:sz w:val="52"/>
          <w:szCs w:val="52"/>
          <w:highlight w:val="none"/>
        </w:rPr>
        <w:t>商务投标文件</w:t>
      </w:r>
    </w:p>
    <w:p w14:paraId="2274E000">
      <w:pPr>
        <w:spacing w:line="360" w:lineRule="auto"/>
        <w:rPr>
          <w:rFonts w:ascii="宋体" w:hAnsi="宋体"/>
          <w:b/>
          <w:color w:val="auto"/>
          <w:spacing w:val="160"/>
          <w:sz w:val="72"/>
          <w:szCs w:val="72"/>
          <w:highlight w:val="none"/>
        </w:rPr>
      </w:pPr>
    </w:p>
    <w:p w14:paraId="63796992">
      <w:pPr>
        <w:spacing w:line="360" w:lineRule="auto"/>
        <w:rPr>
          <w:rFonts w:ascii="宋体" w:hAnsi="宋体"/>
          <w:color w:val="auto"/>
          <w:spacing w:val="6"/>
          <w:sz w:val="28"/>
          <w:highlight w:val="none"/>
        </w:rPr>
      </w:pPr>
    </w:p>
    <w:p w14:paraId="3B8060A2">
      <w:pPr>
        <w:spacing w:line="360" w:lineRule="auto"/>
        <w:rPr>
          <w:rFonts w:ascii="宋体" w:hAnsi="宋体"/>
          <w:color w:val="auto"/>
          <w:spacing w:val="6"/>
          <w:sz w:val="28"/>
          <w:highlight w:val="none"/>
        </w:rPr>
      </w:pPr>
    </w:p>
    <w:p w14:paraId="4B782528">
      <w:pPr>
        <w:spacing w:line="360" w:lineRule="auto"/>
        <w:rPr>
          <w:rFonts w:ascii="宋体" w:hAnsi="宋体"/>
          <w:color w:val="auto"/>
          <w:spacing w:val="6"/>
          <w:sz w:val="28"/>
          <w:highlight w:val="none"/>
        </w:rPr>
      </w:pPr>
    </w:p>
    <w:p w14:paraId="6FFBC99D">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14:paraId="0E110956">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14:paraId="0F02BEE8">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14:paraId="7C362E8D">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   年  月  日</w:t>
      </w:r>
    </w:p>
    <w:p w14:paraId="61F060A1">
      <w:pPr>
        <w:spacing w:line="360" w:lineRule="auto"/>
        <w:jc w:val="center"/>
        <w:rPr>
          <w:rFonts w:ascii="宋体" w:hAnsi="宋体"/>
          <w:b/>
          <w:color w:val="auto"/>
          <w:sz w:val="32"/>
          <w:szCs w:val="32"/>
          <w:highlight w:val="none"/>
        </w:rPr>
      </w:pPr>
    </w:p>
    <w:p w14:paraId="5E3B9408">
      <w:pPr>
        <w:spacing w:line="700" w:lineRule="exact"/>
        <w:jc w:val="center"/>
        <w:rPr>
          <w:rFonts w:ascii="宋体" w:hAnsi="宋体"/>
          <w:color w:val="auto"/>
          <w:sz w:val="24"/>
          <w:highlight w:val="none"/>
        </w:rPr>
      </w:pPr>
    </w:p>
    <w:p w14:paraId="56AC3902">
      <w:pPr>
        <w:spacing w:line="700" w:lineRule="exact"/>
        <w:jc w:val="center"/>
        <w:rPr>
          <w:rFonts w:ascii="宋体" w:hAnsi="宋体"/>
          <w:color w:val="auto"/>
          <w:sz w:val="24"/>
          <w:highlight w:val="none"/>
        </w:rPr>
      </w:pPr>
    </w:p>
    <w:bookmarkEnd w:id="2"/>
    <w:bookmarkEnd w:id="3"/>
    <w:bookmarkEnd w:id="4"/>
    <w:bookmarkEnd w:id="5"/>
    <w:bookmarkEnd w:id="6"/>
    <w:bookmarkEnd w:id="7"/>
    <w:bookmarkEnd w:id="8"/>
    <w:bookmarkEnd w:id="9"/>
    <w:p w14:paraId="757FCC1C">
      <w:pPr>
        <w:spacing w:line="600" w:lineRule="exact"/>
        <w:jc w:val="center"/>
        <w:rPr>
          <w:b/>
          <w:bCs/>
          <w:color w:val="auto"/>
          <w:spacing w:val="4"/>
          <w:sz w:val="30"/>
          <w:szCs w:val="30"/>
          <w:highlight w:val="none"/>
        </w:rPr>
      </w:pPr>
      <w:bookmarkStart w:id="10" w:name="_Toc222740177"/>
      <w:bookmarkStart w:id="11" w:name="_Toc139453233"/>
      <w:bookmarkStart w:id="12" w:name="_Toc139451018"/>
      <w:r>
        <w:rPr>
          <w:rFonts w:hint="eastAsia"/>
          <w:b/>
          <w:bCs/>
          <w:color w:val="auto"/>
          <w:spacing w:val="4"/>
          <w:sz w:val="30"/>
          <w:szCs w:val="30"/>
          <w:highlight w:val="none"/>
        </w:rPr>
        <w:t>目录</w:t>
      </w:r>
    </w:p>
    <w:p w14:paraId="10E0EE04">
      <w:pPr>
        <w:spacing w:line="420" w:lineRule="exact"/>
        <w:jc w:val="center"/>
        <w:outlineLvl w:val="1"/>
        <w:rPr>
          <w:b/>
          <w:bCs/>
          <w:color w:val="auto"/>
          <w:spacing w:val="4"/>
          <w:sz w:val="30"/>
          <w:szCs w:val="30"/>
          <w:highlight w:val="none"/>
        </w:rPr>
        <w:sectPr>
          <w:pgSz w:w="11906" w:h="16838"/>
          <w:pgMar w:top="1418" w:right="1134" w:bottom="1418" w:left="1418" w:header="851" w:footer="907" w:gutter="0"/>
          <w:cols w:space="720" w:num="1"/>
          <w:docGrid w:type="lines" w:linePitch="312" w:charSpace="0"/>
        </w:sectPr>
      </w:pPr>
      <w:bookmarkStart w:id="13" w:name="_Toc152344238"/>
      <w:r>
        <w:rPr>
          <w:rFonts w:hint="eastAsia"/>
          <w:b/>
          <w:bCs/>
          <w:color w:val="auto"/>
          <w:spacing w:val="4"/>
          <w:sz w:val="30"/>
          <w:szCs w:val="30"/>
          <w:highlight w:val="none"/>
        </w:rPr>
        <w:t>（自行编制）</w:t>
      </w:r>
      <w:bookmarkEnd w:id="13"/>
    </w:p>
    <w:p w14:paraId="745870C8">
      <w:pPr>
        <w:spacing w:line="420" w:lineRule="exact"/>
        <w:jc w:val="center"/>
        <w:outlineLvl w:val="1"/>
        <w:rPr>
          <w:b/>
          <w:bCs/>
          <w:color w:val="auto"/>
          <w:spacing w:val="4"/>
          <w:sz w:val="30"/>
          <w:szCs w:val="30"/>
          <w:highlight w:val="none"/>
        </w:rPr>
      </w:pPr>
      <w:bookmarkStart w:id="14" w:name="_Toc152344239"/>
      <w:r>
        <w:rPr>
          <w:rFonts w:hint="eastAsia"/>
          <w:b/>
          <w:bCs/>
          <w:color w:val="auto"/>
          <w:spacing w:val="4"/>
          <w:sz w:val="30"/>
          <w:szCs w:val="30"/>
          <w:highlight w:val="none"/>
        </w:rPr>
        <w:t>一、投标承诺书</w:t>
      </w:r>
      <w:bookmarkEnd w:id="14"/>
    </w:p>
    <w:p w14:paraId="49C72C1C">
      <w:pPr>
        <w:spacing w:line="42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14:paraId="61D8DE55">
      <w:pPr>
        <w:spacing w:before="156" w:beforeLines="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w:t>
      </w:r>
      <w:r>
        <w:rPr>
          <w:rFonts w:hint="eastAsia" w:ascii="宋体" w:hAnsi="宋体"/>
          <w:color w:val="auto"/>
          <w:spacing w:val="-2"/>
          <w:sz w:val="24"/>
          <w:szCs w:val="24"/>
          <w:highlight w:val="none"/>
          <w:u w:val="single"/>
          <w:lang w:eastAsia="zh-CN"/>
        </w:rPr>
        <w:t>茂名市电白区“百千万工程高质量发展”典型镇建设项目（小良镇）监理</w:t>
      </w:r>
      <w:r>
        <w:rPr>
          <w:rFonts w:hint="eastAsia" w:ascii="宋体" w:hAnsi="宋体"/>
          <w:color w:val="auto"/>
          <w:spacing w:val="-2"/>
          <w:sz w:val="24"/>
          <w:szCs w:val="24"/>
          <w:highlight w:val="none"/>
        </w:rPr>
        <w:t>招标文件及考察现场后，我们按照招标文件的要求编制了该项目建设工程监理投标文件并愿意遵守招标文件的要求，承担并完成该施工监理服务。同意按工程施工竣工结算总造价为计费额，执行茂价【2007】97号文件规定的收费标准，同时理解此费用已包含投标人完成该工程监理服务范围内的所有费用。</w:t>
      </w:r>
    </w:p>
    <w:p w14:paraId="33EB83B2">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，证书号码：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B93CB3F">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w:t>
      </w:r>
      <w:r>
        <w:rPr>
          <w:rFonts w:hint="eastAsia" w:ascii="宋体" w:hAnsi="宋体"/>
          <w:color w:val="auto"/>
          <w:sz w:val="24"/>
          <w:szCs w:val="24"/>
          <w:highlight w:val="none"/>
        </w:rPr>
        <w:t>工作范围</w:t>
      </w:r>
      <w:r>
        <w:rPr>
          <w:rFonts w:hint="eastAsia" w:ascii="宋体" w:hAnsi="宋体"/>
          <w:color w:val="auto"/>
          <w:spacing w:val="-2"/>
          <w:sz w:val="24"/>
          <w:szCs w:val="24"/>
          <w:highlight w:val="none"/>
        </w:rPr>
        <w:t>、监理服务期和</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14:paraId="48760BC4">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3、我公司</w:t>
      </w:r>
      <w:r>
        <w:rPr>
          <w:rFonts w:ascii="宋体" w:hAnsi="宋体"/>
          <w:color w:val="auto"/>
          <w:sz w:val="24"/>
          <w:szCs w:val="24"/>
          <w:highlight w:val="none"/>
        </w:rPr>
        <w:t>提交了投标保证金</w:t>
      </w:r>
      <w:r>
        <w:rPr>
          <w:rFonts w:hint="eastAsia" w:ascii="宋体" w:hAnsi="宋体"/>
          <w:color w:val="auto"/>
          <w:sz w:val="24"/>
          <w:szCs w:val="24"/>
          <w:highlight w:val="none"/>
        </w:rPr>
        <w:t>，金额为人民币</w:t>
      </w:r>
      <w:r>
        <w:rPr>
          <w:rFonts w:ascii="宋体" w:hAnsi="宋体"/>
          <w:color w:val="auto"/>
          <w:sz w:val="24"/>
          <w:szCs w:val="24"/>
          <w:highlight w:val="none"/>
          <w:u w:val="single"/>
        </w:rPr>
        <w:t> 元 </w:t>
      </w:r>
      <w:r>
        <w:rPr>
          <w:rFonts w:ascii="宋体" w:hAnsi="宋体"/>
          <w:color w:val="auto"/>
          <w:sz w:val="24"/>
          <w:szCs w:val="24"/>
          <w:highlight w:val="none"/>
        </w:rPr>
        <w:t>。</w:t>
      </w:r>
    </w:p>
    <w:p w14:paraId="797EDCCB">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4、我公司承诺</w:t>
      </w:r>
      <w:r>
        <w:rPr>
          <w:rFonts w:ascii="宋体" w:hAnsi="宋体"/>
          <w:color w:val="auto"/>
          <w:sz w:val="24"/>
          <w:szCs w:val="24"/>
          <w:highlight w:val="none"/>
        </w:rPr>
        <w:t>本</w:t>
      </w:r>
      <w:r>
        <w:rPr>
          <w:rFonts w:hint="eastAsia" w:ascii="宋体" w:hAnsi="宋体"/>
          <w:color w:val="auto"/>
          <w:sz w:val="24"/>
          <w:szCs w:val="24"/>
          <w:highlight w:val="none"/>
        </w:rPr>
        <w:t>投标文件和</w:t>
      </w:r>
      <w:r>
        <w:rPr>
          <w:rFonts w:ascii="宋体" w:hAnsi="宋体"/>
          <w:color w:val="auto"/>
          <w:sz w:val="24"/>
          <w:szCs w:val="24"/>
          <w:highlight w:val="none"/>
        </w:rPr>
        <w:t>中标通知书将成为合同文件</w:t>
      </w:r>
      <w:r>
        <w:rPr>
          <w:rFonts w:hint="eastAsia" w:ascii="宋体" w:hAnsi="宋体"/>
          <w:color w:val="auto"/>
          <w:sz w:val="24"/>
          <w:szCs w:val="24"/>
          <w:highlight w:val="none"/>
        </w:rPr>
        <w:t>的组成部分。</w:t>
      </w:r>
    </w:p>
    <w:p w14:paraId="07D2EBDE">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天内保持投标文件有效，在此有效期内我们将严格遵守投标文件的承诺，在此期限届满之前，本投标文件始终对我方具有约束力，并可随时被接受中标。</w:t>
      </w:r>
    </w:p>
    <w:p w14:paraId="3D68218E">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14:paraId="170F8E6D">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14:paraId="45D3BCE5">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8、如果我公司中标后没有正当理由而拒绝签订合同或没有按招标文件规定的期限内开始本工程的监理工作，我们愿意补偿贵方因该工程工作延误造成的经济损失，并追究我公司的法律责任。</w:t>
      </w:r>
    </w:p>
    <w:p w14:paraId="579A1501">
      <w:pPr>
        <w:spacing w:line="420" w:lineRule="exact"/>
        <w:ind w:firstLine="480" w:firstLineChars="200"/>
        <w:rPr>
          <w:rFonts w:ascii="宋体" w:hAnsi="宋体"/>
          <w:color w:val="auto"/>
          <w:sz w:val="24"/>
          <w:szCs w:val="24"/>
          <w:highlight w:val="none"/>
        </w:rPr>
      </w:pPr>
      <w:r>
        <w:rPr>
          <w:rFonts w:ascii="宋体" w:hAnsi="宋体"/>
          <w:color w:val="auto"/>
          <w:sz w:val="24"/>
          <w:szCs w:val="24"/>
          <w:highlight w:val="none"/>
        </w:rPr>
        <w:t>9、我</w:t>
      </w:r>
      <w:r>
        <w:rPr>
          <w:rFonts w:hint="eastAsia" w:ascii="宋体" w:hAnsi="宋体"/>
          <w:color w:val="auto"/>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0B88AA26">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w:t>
      </w:r>
    </w:p>
    <w:p w14:paraId="7F516843">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14:paraId="2E0BC545">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14:paraId="782D5F68">
      <w:pPr>
        <w:pStyle w:val="4"/>
        <w:spacing w:line="420" w:lineRule="exact"/>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14:paraId="63A1730B">
      <w:pPr>
        <w:spacing w:line="420" w:lineRule="exact"/>
        <w:rPr>
          <w:rFonts w:ascii="宋体" w:hAnsi="宋体"/>
          <w:color w:val="auto"/>
          <w:sz w:val="24"/>
          <w:szCs w:val="24"/>
          <w:highlight w:val="none"/>
        </w:rPr>
      </w:pPr>
      <w:r>
        <w:rPr>
          <w:rFonts w:hint="eastAsia" w:ascii="宋体" w:hAnsi="宋体"/>
          <w:color w:val="auto"/>
          <w:sz w:val="24"/>
          <w:szCs w:val="24"/>
          <w:highlight w:val="none"/>
        </w:rPr>
        <w:t>开户地址：</w:t>
      </w:r>
    </w:p>
    <w:p w14:paraId="36579F05">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   年  月  日</w:t>
      </w:r>
    </w:p>
    <w:p w14:paraId="16D1189E">
      <w:pPr>
        <w:spacing w:before="312" w:beforeLines="100" w:after="156" w:afterLines="50" w:line="620" w:lineRule="exact"/>
        <w:jc w:val="center"/>
        <w:outlineLvl w:val="1"/>
        <w:rPr>
          <w:b/>
          <w:color w:val="auto"/>
          <w:spacing w:val="6"/>
          <w:sz w:val="32"/>
          <w:highlight w:val="none"/>
        </w:rPr>
      </w:pPr>
      <w:r>
        <w:rPr>
          <w:b/>
          <w:color w:val="auto"/>
          <w:spacing w:val="6"/>
          <w:sz w:val="32"/>
          <w:highlight w:val="none"/>
        </w:rPr>
        <w:br w:type="page"/>
      </w:r>
      <w:bookmarkStart w:id="15" w:name="_Toc152344240"/>
      <w:r>
        <w:rPr>
          <w:rFonts w:hint="eastAsia"/>
          <w:b/>
          <w:color w:val="auto"/>
          <w:spacing w:val="6"/>
          <w:sz w:val="32"/>
          <w:highlight w:val="none"/>
        </w:rPr>
        <w:t>二、法定代表人身份证明书</w:t>
      </w:r>
      <w:bookmarkEnd w:id="15"/>
    </w:p>
    <w:p w14:paraId="7A08995D">
      <w:pPr>
        <w:spacing w:line="400" w:lineRule="exact"/>
        <w:jc w:val="center"/>
        <w:rPr>
          <w:b/>
          <w:color w:val="auto"/>
          <w:spacing w:val="6"/>
          <w:sz w:val="32"/>
          <w:highlight w:val="none"/>
        </w:rPr>
      </w:pPr>
    </w:p>
    <w:p w14:paraId="1222073C">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14:paraId="5649AFF2">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14:paraId="60F7F421">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14:paraId="5E755270">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   年  月  日</w:t>
      </w:r>
    </w:p>
    <w:p w14:paraId="7B13E41D">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14:paraId="19F1E5E9">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14:paraId="4AF1FE4B">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14:paraId="088BFF3E">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14:paraId="7A1AECC0">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14:paraId="763EB6AF">
      <w:pPr>
        <w:spacing w:line="500" w:lineRule="exact"/>
        <w:rPr>
          <w:rFonts w:ascii="宋体" w:hAnsi="宋体"/>
          <w:color w:val="auto"/>
          <w:szCs w:val="21"/>
          <w:highlight w:val="none"/>
        </w:rPr>
      </w:pPr>
    </w:p>
    <w:p w14:paraId="1869BD9C">
      <w:pPr>
        <w:spacing w:line="500" w:lineRule="exact"/>
        <w:rPr>
          <w:rFonts w:ascii="宋体" w:hAnsi="宋体"/>
          <w:color w:val="auto"/>
          <w:szCs w:val="21"/>
          <w:highlight w:val="none"/>
        </w:rPr>
      </w:pPr>
    </w:p>
    <w:p w14:paraId="20189E3B">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投标人：（盖单位章）</w:t>
      </w:r>
    </w:p>
    <w:p w14:paraId="534E700F">
      <w:pPr>
        <w:spacing w:line="360" w:lineRule="auto"/>
        <w:ind w:firstLine="4014" w:firstLineChars="1666"/>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法定代表人</w:t>
      </w:r>
      <w:r>
        <w:rPr>
          <w:rFonts w:hint="eastAsia" w:ascii="宋体" w:hAnsi="宋体" w:cs="宋体"/>
          <w:b/>
          <w:bCs/>
          <w:color w:val="auto"/>
          <w:sz w:val="24"/>
          <w:szCs w:val="24"/>
          <w:highlight w:val="none"/>
          <w:u w:val="single"/>
        </w:rPr>
        <w:t>：（签名）</w:t>
      </w:r>
    </w:p>
    <w:p w14:paraId="402F9107">
      <w:pPr>
        <w:spacing w:line="360" w:lineRule="auto"/>
        <w:ind w:firstLine="3998" w:firstLineChars="1666"/>
        <w:rPr>
          <w:rFonts w:ascii="宋体" w:hAnsi="宋体"/>
          <w:color w:val="auto"/>
          <w:sz w:val="24"/>
          <w:highlight w:val="none"/>
        </w:rPr>
      </w:pPr>
      <w:r>
        <w:rPr>
          <w:rFonts w:hint="eastAsia" w:ascii="宋体" w:hAnsi="宋体"/>
          <w:color w:val="auto"/>
          <w:sz w:val="24"/>
          <w:highlight w:val="none"/>
        </w:rPr>
        <w:t>日期：    年</w:t>
      </w:r>
      <w:r>
        <w:rPr>
          <w:rFonts w:hint="eastAsia" w:ascii="宋体" w:hAnsi="宋体"/>
          <w:color w:val="auto"/>
          <w:sz w:val="24"/>
          <w:szCs w:val="24"/>
          <w:highlight w:val="none"/>
        </w:rPr>
        <w:t xml:space="preserve">  月  日</w:t>
      </w:r>
    </w:p>
    <w:p w14:paraId="2B895FAE">
      <w:pPr>
        <w:tabs>
          <w:tab w:val="left" w:pos="0"/>
          <w:tab w:val="left" w:pos="1155"/>
          <w:tab w:val="left" w:pos="1470"/>
        </w:tabs>
        <w:spacing w:line="480" w:lineRule="exact"/>
        <w:rPr>
          <w:rFonts w:ascii="宋体" w:hAnsi="TimesNewRomanPSMT" w:cs="宋体"/>
          <w:color w:val="auto"/>
          <w:kern w:val="0"/>
          <w:sz w:val="24"/>
          <w:highlight w:val="none"/>
        </w:rPr>
      </w:pPr>
    </w:p>
    <w:p w14:paraId="0AF8D8C5">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14:paraId="47748558">
      <w:pPr>
        <w:spacing w:line="400" w:lineRule="exact"/>
        <w:ind w:firstLine="2026"/>
        <w:rPr>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18BF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14:paraId="01FFD8C8">
            <w:pPr>
              <w:ind w:left="420"/>
              <w:jc w:val="center"/>
              <w:rPr>
                <w:color w:val="auto"/>
                <w:szCs w:val="21"/>
                <w:highlight w:val="none"/>
              </w:rPr>
            </w:pPr>
          </w:p>
        </w:tc>
        <w:tc>
          <w:tcPr>
            <w:tcW w:w="4785" w:type="dxa"/>
            <w:noWrap w:val="0"/>
            <w:vAlign w:val="center"/>
          </w:tcPr>
          <w:p w14:paraId="1AE708E8">
            <w:pPr>
              <w:ind w:left="420"/>
              <w:jc w:val="center"/>
              <w:rPr>
                <w:color w:val="auto"/>
                <w:szCs w:val="21"/>
                <w:highlight w:val="none"/>
              </w:rPr>
            </w:pPr>
          </w:p>
        </w:tc>
      </w:tr>
    </w:tbl>
    <w:p w14:paraId="2E6EC161">
      <w:pPr>
        <w:spacing w:line="360" w:lineRule="auto"/>
        <w:rPr>
          <w:b/>
          <w:color w:val="auto"/>
          <w:spacing w:val="6"/>
          <w:sz w:val="32"/>
          <w:highlight w:val="none"/>
        </w:rPr>
      </w:pPr>
    </w:p>
    <w:p w14:paraId="22A9A1FC">
      <w:pPr>
        <w:spacing w:line="360" w:lineRule="auto"/>
        <w:jc w:val="center"/>
        <w:outlineLvl w:val="1"/>
        <w:rPr>
          <w:b/>
          <w:color w:val="auto"/>
          <w:spacing w:val="6"/>
          <w:sz w:val="32"/>
          <w:highlight w:val="none"/>
        </w:rPr>
      </w:pPr>
      <w:r>
        <w:rPr>
          <w:b/>
          <w:color w:val="auto"/>
          <w:spacing w:val="6"/>
          <w:sz w:val="32"/>
          <w:highlight w:val="none"/>
        </w:rPr>
        <w:br w:type="page"/>
      </w:r>
      <w:bookmarkStart w:id="16" w:name="_Toc152344241"/>
      <w:r>
        <w:rPr>
          <w:rFonts w:hint="eastAsia"/>
          <w:b/>
          <w:color w:val="auto"/>
          <w:spacing w:val="6"/>
          <w:sz w:val="32"/>
          <w:highlight w:val="none"/>
        </w:rPr>
        <w:t>三、法人授权委托证明书</w:t>
      </w:r>
      <w:bookmarkEnd w:id="16"/>
    </w:p>
    <w:p w14:paraId="73C75E38">
      <w:pPr>
        <w:spacing w:line="300" w:lineRule="exact"/>
        <w:jc w:val="center"/>
        <w:rPr>
          <w:b/>
          <w:color w:val="auto"/>
          <w:spacing w:val="6"/>
          <w:sz w:val="32"/>
          <w:highlight w:val="none"/>
        </w:rPr>
      </w:pPr>
    </w:p>
    <w:p w14:paraId="1ABFEF05">
      <w:pPr>
        <w:spacing w:before="312"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的法定代表人，现委托</w:t>
      </w:r>
      <w:r>
        <w:rPr>
          <w:rFonts w:hint="eastAsia" w:ascii="宋体" w:hAnsi="宋体"/>
          <w:color w:val="auto"/>
          <w:sz w:val="24"/>
          <w:highlight w:val="none"/>
          <w:u w:val="single"/>
        </w:rPr>
        <w:t>（姓名）</w:t>
      </w:r>
      <w:r>
        <w:rPr>
          <w:rFonts w:hint="eastAsia" w:ascii="宋体" w:hAnsi="宋体"/>
          <w:color w:val="auto"/>
          <w:sz w:val="24"/>
          <w:highlight w:val="none"/>
        </w:rPr>
        <w:t>为我方代理人。代理人根据授权，以我方名义签署、澄清、说明、补正、递交、撤回、修改</w:t>
      </w:r>
      <w:r>
        <w:rPr>
          <w:rFonts w:hint="eastAsia" w:ascii="宋体" w:hAnsi="宋体"/>
          <w:color w:val="auto"/>
          <w:sz w:val="24"/>
          <w:szCs w:val="24"/>
          <w:highlight w:val="none"/>
          <w:u w:val="single"/>
          <w:lang w:eastAsia="zh-CN"/>
        </w:rPr>
        <w:t>茂名市电白区“百千万工程高质量发展”典型镇建设项目（小良镇）监理</w:t>
      </w:r>
      <w:r>
        <w:rPr>
          <w:rFonts w:hint="eastAsia" w:ascii="宋体" w:hAnsi="宋体"/>
          <w:color w:val="auto"/>
          <w:sz w:val="24"/>
          <w:highlight w:val="none"/>
        </w:rPr>
        <w:t>投标文件、签订合同和处理有关事宜，其法律后果由我方承担。</w:t>
      </w:r>
    </w:p>
    <w:p w14:paraId="5237615D">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14:paraId="52DC9121">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14:paraId="2104E565">
      <w:pPr>
        <w:spacing w:line="500" w:lineRule="exact"/>
        <w:rPr>
          <w:rFonts w:ascii="宋体" w:hAnsi="宋体"/>
          <w:color w:val="auto"/>
          <w:sz w:val="24"/>
          <w:highlight w:val="none"/>
        </w:rPr>
      </w:pPr>
    </w:p>
    <w:p w14:paraId="323EDA8D">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14:paraId="24C209FB">
      <w:pPr>
        <w:spacing w:line="400" w:lineRule="exact"/>
        <w:ind w:firstLine="3600" w:firstLineChars="1500"/>
        <w:rPr>
          <w:rFonts w:ascii="宋体" w:hAnsi="宋体"/>
          <w:color w:val="auto"/>
          <w:sz w:val="24"/>
          <w:highlight w:val="none"/>
        </w:rPr>
      </w:pPr>
    </w:p>
    <w:p w14:paraId="4B5BD425">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14:paraId="18E87BE9">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14:paraId="0D6F85CB">
      <w:pPr>
        <w:spacing w:line="400" w:lineRule="exact"/>
        <w:ind w:firstLine="3600" w:firstLineChars="1500"/>
        <w:rPr>
          <w:rFonts w:ascii="宋体" w:hAnsi="宋体"/>
          <w:color w:val="auto"/>
          <w:sz w:val="24"/>
          <w:highlight w:val="none"/>
          <w:u w:val="single"/>
        </w:rPr>
      </w:pPr>
    </w:p>
    <w:p w14:paraId="7BCD0D06">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14:paraId="31B48B1A">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14:paraId="1B4B678F">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 xml:space="preserve">   年  月  日</w:t>
      </w:r>
    </w:p>
    <w:p w14:paraId="3A3867FB">
      <w:pPr>
        <w:tabs>
          <w:tab w:val="left" w:pos="0"/>
          <w:tab w:val="left" w:pos="1155"/>
          <w:tab w:val="left" w:pos="1470"/>
        </w:tabs>
        <w:spacing w:line="480" w:lineRule="exact"/>
        <w:ind w:left="73" w:leftChars="35" w:firstLine="32" w:firstLineChars="14"/>
        <w:rPr>
          <w:color w:val="auto"/>
          <w:spacing w:val="10"/>
          <w:highlight w:val="none"/>
        </w:rPr>
      </w:pPr>
    </w:p>
    <w:p w14:paraId="6C9C3943">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p w14:paraId="3D69DFC2">
      <w:pPr>
        <w:rPr>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44CD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0"/>
            <w:vAlign w:val="center"/>
          </w:tcPr>
          <w:p w14:paraId="3DA81A83">
            <w:pPr>
              <w:jc w:val="center"/>
              <w:rPr>
                <w:color w:val="auto"/>
                <w:szCs w:val="21"/>
                <w:highlight w:val="none"/>
              </w:rPr>
            </w:pPr>
          </w:p>
        </w:tc>
        <w:tc>
          <w:tcPr>
            <w:tcW w:w="4643" w:type="dxa"/>
            <w:noWrap w:val="0"/>
            <w:vAlign w:val="center"/>
          </w:tcPr>
          <w:p w14:paraId="3FB7B705">
            <w:pPr>
              <w:jc w:val="center"/>
              <w:rPr>
                <w:color w:val="auto"/>
                <w:szCs w:val="21"/>
                <w:highlight w:val="none"/>
              </w:rPr>
            </w:pPr>
          </w:p>
        </w:tc>
      </w:tr>
    </w:tbl>
    <w:p w14:paraId="51C2AAD3">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14:paraId="653ACF59">
      <w:pPr>
        <w:ind w:firstLine="420" w:firstLineChars="200"/>
        <w:rPr>
          <w:rFonts w:ascii="宋体" w:hAnsi="宋体"/>
          <w:color w:val="auto"/>
          <w:szCs w:val="21"/>
          <w:highlight w:val="none"/>
        </w:rPr>
      </w:pPr>
      <w:r>
        <w:rPr>
          <w:rFonts w:hint="eastAsia" w:ascii="宋体" w:hAnsi="宋体"/>
          <w:color w:val="auto"/>
          <w:szCs w:val="21"/>
          <w:highlight w:val="none"/>
        </w:rPr>
        <w:t>2. 委托期限可写：自开标之日起至投标有效期满。</w:t>
      </w:r>
    </w:p>
    <w:p w14:paraId="447DED3A">
      <w:pPr>
        <w:ind w:firstLine="420" w:firstLineChars="200"/>
        <w:rPr>
          <w:rFonts w:ascii="宋体" w:hAnsi="宋体"/>
          <w:color w:val="auto"/>
          <w:szCs w:val="21"/>
          <w:highlight w:val="none"/>
        </w:rPr>
      </w:pPr>
      <w:r>
        <w:rPr>
          <w:rFonts w:hint="eastAsia" w:ascii="宋体" w:hAnsi="宋体"/>
          <w:color w:val="auto"/>
          <w:szCs w:val="21"/>
          <w:highlight w:val="none"/>
        </w:rPr>
        <w:t>3. 后附授权代理人由投标人本公司购买的至少包含近3个月（2026年1月至2026年3月）的社保管理机构的证明材料（如社保管理机构的查询机器打印件）（复印件加盖投标人单位章）。</w:t>
      </w:r>
    </w:p>
    <w:p w14:paraId="7B9DA83F">
      <w:pPr>
        <w:jc w:val="center"/>
        <w:outlineLvl w:val="1"/>
        <w:rPr>
          <w:b/>
          <w:color w:val="auto"/>
          <w:spacing w:val="6"/>
          <w:sz w:val="32"/>
          <w:highlight w:val="none"/>
        </w:rPr>
      </w:pPr>
      <w:r>
        <w:rPr>
          <w:rFonts w:ascii="黑体" w:hAnsi="宋体" w:eastAsia="黑体"/>
          <w:color w:val="auto"/>
          <w:szCs w:val="21"/>
          <w:highlight w:val="none"/>
        </w:rPr>
        <w:br w:type="page"/>
      </w:r>
      <w:bookmarkStart w:id="17" w:name="_Toc152344242"/>
      <w:r>
        <w:rPr>
          <w:rFonts w:hint="eastAsia" w:eastAsia="宋体"/>
          <w:b/>
          <w:color w:val="auto"/>
          <w:spacing w:val="6"/>
          <w:sz w:val="32"/>
          <w:highlight w:val="none"/>
          <w:lang w:eastAsia="zh-CN"/>
        </w:rPr>
        <w:t>四、</w:t>
      </w:r>
      <w:r>
        <w:rPr>
          <w:rFonts w:hint="eastAsia"/>
          <w:b/>
          <w:color w:val="auto"/>
          <w:spacing w:val="6"/>
          <w:sz w:val="32"/>
          <w:highlight w:val="none"/>
        </w:rPr>
        <w:t>投标保证金</w:t>
      </w:r>
      <w:bookmarkEnd w:id="17"/>
    </w:p>
    <w:p w14:paraId="5116A23D">
      <w:pPr>
        <w:ind w:firstLine="3056" w:firstLineChars="917"/>
        <w:rPr>
          <w:b/>
          <w:color w:val="auto"/>
          <w:spacing w:val="6"/>
          <w:sz w:val="32"/>
          <w:highlight w:val="none"/>
        </w:rPr>
      </w:pPr>
    </w:p>
    <w:p w14:paraId="07AF4E1D">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14:paraId="089768BF">
      <w:pPr>
        <w:spacing w:line="480" w:lineRule="exact"/>
        <w:ind w:firstLine="524" w:firstLineChars="205"/>
        <w:rPr>
          <w:color w:val="auto"/>
          <w:spacing w:val="8"/>
          <w:sz w:val="24"/>
          <w:highlight w:val="none"/>
        </w:rPr>
      </w:pPr>
      <w:r>
        <w:rPr>
          <w:rFonts w:hint="eastAsia"/>
          <w:color w:val="auto"/>
          <w:spacing w:val="8"/>
          <w:sz w:val="24"/>
          <w:highlight w:val="none"/>
        </w:rPr>
        <w:t>一、电子保函形式：</w:t>
      </w:r>
    </w:p>
    <w:p w14:paraId="2DB735B6">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1.投标人基本户银行开户许可证复印件或《基本存款账户信息》复印件；</w:t>
      </w:r>
    </w:p>
    <w:p w14:paraId="75F6869C">
      <w:pPr>
        <w:spacing w:line="480" w:lineRule="exact"/>
        <w:ind w:firstLine="524" w:firstLineChars="205"/>
        <w:rPr>
          <w:color w:val="auto"/>
          <w:spacing w:val="8"/>
          <w:sz w:val="24"/>
          <w:highlight w:val="none"/>
        </w:rPr>
      </w:pPr>
      <w:r>
        <w:rPr>
          <w:rFonts w:hint="eastAsia"/>
          <w:color w:val="auto"/>
          <w:spacing w:val="8"/>
          <w:sz w:val="24"/>
          <w:highlight w:val="none"/>
        </w:rPr>
        <w:t>2.电子保函(广东省建筑市场监管公共服务平台招投标及合同履约监管系统开具的电子保函打印盖章件）。</w:t>
      </w:r>
    </w:p>
    <w:p w14:paraId="673D584F">
      <w:pPr>
        <w:spacing w:line="480" w:lineRule="exact"/>
        <w:ind w:firstLine="524" w:firstLineChars="205"/>
        <w:rPr>
          <w:color w:val="auto"/>
          <w:spacing w:val="8"/>
          <w:sz w:val="24"/>
          <w:highlight w:val="none"/>
        </w:rPr>
      </w:pPr>
      <w:r>
        <w:rPr>
          <w:rFonts w:hint="eastAsia"/>
          <w:color w:val="auto"/>
          <w:spacing w:val="8"/>
          <w:sz w:val="24"/>
          <w:highlight w:val="none"/>
        </w:rPr>
        <w:t>二、银行保函形式：</w:t>
      </w:r>
    </w:p>
    <w:p w14:paraId="3DCDAED2">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1.投标人基本户银行开户许可证复印件或《基本存款账户信息》复印件；</w:t>
      </w:r>
    </w:p>
    <w:p w14:paraId="6F2E201F">
      <w:pPr>
        <w:spacing w:line="480" w:lineRule="exact"/>
        <w:ind w:firstLine="524" w:firstLineChars="205"/>
        <w:rPr>
          <w:color w:val="auto"/>
          <w:spacing w:val="8"/>
          <w:sz w:val="24"/>
          <w:highlight w:val="none"/>
        </w:rPr>
      </w:pPr>
      <w:r>
        <w:rPr>
          <w:rFonts w:hint="eastAsia"/>
          <w:color w:val="auto"/>
          <w:spacing w:val="8"/>
          <w:sz w:val="24"/>
          <w:highlight w:val="none"/>
        </w:rPr>
        <w:t>2.投标保函（版本见附件1）。</w:t>
      </w:r>
    </w:p>
    <w:p w14:paraId="5311DC0A">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14:paraId="51DC3B6D">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1.投标人基本户银行开户许可证复印件或《基本存款账户信息》复印件；</w:t>
      </w:r>
    </w:p>
    <w:p w14:paraId="295534AE">
      <w:pPr>
        <w:spacing w:line="480" w:lineRule="exact"/>
        <w:ind w:firstLine="524" w:firstLineChars="205"/>
        <w:rPr>
          <w:color w:val="auto"/>
          <w:spacing w:val="8"/>
          <w:sz w:val="24"/>
          <w:highlight w:val="none"/>
        </w:rPr>
      </w:pPr>
      <w:r>
        <w:rPr>
          <w:rFonts w:hint="eastAsia"/>
          <w:color w:val="auto"/>
          <w:spacing w:val="8"/>
          <w:sz w:val="24"/>
          <w:highlight w:val="none"/>
        </w:rPr>
        <w:t>2.投标保证保险保函（版本见附件2）。</w:t>
      </w:r>
    </w:p>
    <w:p w14:paraId="64A66D6C">
      <w:pPr>
        <w:spacing w:line="480" w:lineRule="exact"/>
        <w:ind w:firstLine="524" w:firstLineChars="205"/>
        <w:rPr>
          <w:color w:val="auto"/>
          <w:spacing w:val="8"/>
          <w:sz w:val="24"/>
          <w:highlight w:val="none"/>
        </w:rPr>
      </w:pPr>
      <w:r>
        <w:rPr>
          <w:rFonts w:hint="eastAsia"/>
          <w:color w:val="auto"/>
          <w:spacing w:val="8"/>
          <w:sz w:val="24"/>
          <w:highlight w:val="none"/>
        </w:rPr>
        <w:t>四、转账形式：</w:t>
      </w:r>
    </w:p>
    <w:p w14:paraId="27DD6FE8">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1.投标人基本户银行开户许可证复印件或《基本存款账户信息》复印件；</w:t>
      </w:r>
    </w:p>
    <w:p w14:paraId="050BCBC3">
      <w:pPr>
        <w:spacing w:line="480" w:lineRule="exact"/>
        <w:ind w:firstLine="524" w:firstLineChars="205"/>
        <w:rPr>
          <w:rFonts w:hint="eastAsia"/>
          <w:color w:val="auto"/>
          <w:spacing w:val="8"/>
          <w:sz w:val="24"/>
          <w:highlight w:val="none"/>
        </w:rPr>
      </w:pPr>
      <w:r>
        <w:rPr>
          <w:rFonts w:hint="eastAsia"/>
          <w:color w:val="auto"/>
          <w:spacing w:val="8"/>
          <w:sz w:val="24"/>
          <w:highlight w:val="none"/>
        </w:rPr>
        <w:t>2.投标人从基本户转账投标保证金凭据复印件。</w:t>
      </w:r>
    </w:p>
    <w:p w14:paraId="2EB3AAC3">
      <w:pPr>
        <w:pStyle w:val="2"/>
        <w:rPr>
          <w:rFonts w:hint="eastAsia"/>
          <w:color w:val="auto"/>
          <w:spacing w:val="8"/>
          <w:sz w:val="24"/>
          <w:highlight w:val="none"/>
        </w:rPr>
      </w:pPr>
    </w:p>
    <w:p w14:paraId="233437EE">
      <w:pPr>
        <w:pStyle w:val="3"/>
        <w:rPr>
          <w:rFonts w:hint="eastAsia"/>
          <w:color w:val="auto"/>
          <w:spacing w:val="8"/>
          <w:sz w:val="24"/>
          <w:highlight w:val="none"/>
        </w:rPr>
      </w:pPr>
    </w:p>
    <w:p w14:paraId="7E50A4B1">
      <w:pPr>
        <w:pStyle w:val="3"/>
        <w:rPr>
          <w:rFonts w:hint="eastAsia"/>
          <w:color w:val="auto"/>
          <w:spacing w:val="8"/>
          <w:sz w:val="24"/>
          <w:highlight w:val="none"/>
        </w:rPr>
      </w:pPr>
    </w:p>
    <w:p w14:paraId="49D141B3">
      <w:pPr>
        <w:pStyle w:val="3"/>
        <w:rPr>
          <w:rFonts w:hint="eastAsia"/>
          <w:color w:val="auto"/>
          <w:spacing w:val="8"/>
          <w:sz w:val="24"/>
          <w:highlight w:val="none"/>
        </w:rPr>
      </w:pPr>
    </w:p>
    <w:p w14:paraId="2A9E1BD6">
      <w:pPr>
        <w:pStyle w:val="3"/>
        <w:rPr>
          <w:rFonts w:hint="eastAsia"/>
          <w:color w:val="auto"/>
          <w:spacing w:val="8"/>
          <w:sz w:val="24"/>
          <w:highlight w:val="none"/>
        </w:rPr>
      </w:pPr>
    </w:p>
    <w:p w14:paraId="5C7C9DFD">
      <w:pPr>
        <w:pStyle w:val="3"/>
        <w:rPr>
          <w:rFonts w:hint="eastAsia"/>
          <w:color w:val="auto"/>
          <w:spacing w:val="8"/>
          <w:sz w:val="24"/>
          <w:highlight w:val="none"/>
        </w:rPr>
      </w:pPr>
    </w:p>
    <w:p w14:paraId="16FDFD19">
      <w:pPr>
        <w:pStyle w:val="3"/>
        <w:rPr>
          <w:rFonts w:hint="eastAsia"/>
          <w:color w:val="auto"/>
          <w:spacing w:val="8"/>
          <w:sz w:val="24"/>
          <w:highlight w:val="none"/>
        </w:rPr>
      </w:pPr>
    </w:p>
    <w:p w14:paraId="2ED4F673">
      <w:pPr>
        <w:pStyle w:val="3"/>
        <w:rPr>
          <w:rFonts w:hint="eastAsia"/>
          <w:color w:val="auto"/>
          <w:spacing w:val="8"/>
          <w:sz w:val="24"/>
          <w:highlight w:val="none"/>
        </w:rPr>
      </w:pPr>
    </w:p>
    <w:p w14:paraId="1CAD8F07">
      <w:pPr>
        <w:pStyle w:val="3"/>
        <w:rPr>
          <w:rFonts w:hint="eastAsia"/>
          <w:color w:val="auto"/>
          <w:spacing w:val="8"/>
          <w:sz w:val="24"/>
          <w:highlight w:val="none"/>
        </w:rPr>
      </w:pPr>
    </w:p>
    <w:p w14:paraId="5CF07352">
      <w:pPr>
        <w:pStyle w:val="3"/>
        <w:rPr>
          <w:rFonts w:hint="eastAsia"/>
          <w:color w:val="auto"/>
          <w:spacing w:val="8"/>
          <w:sz w:val="24"/>
          <w:highlight w:val="none"/>
        </w:rPr>
      </w:pPr>
    </w:p>
    <w:p w14:paraId="0EF9EA1B">
      <w:pPr>
        <w:pStyle w:val="3"/>
        <w:rPr>
          <w:rFonts w:hint="eastAsia"/>
          <w:color w:val="auto"/>
          <w:spacing w:val="8"/>
          <w:sz w:val="24"/>
          <w:highlight w:val="none"/>
        </w:rPr>
      </w:pPr>
    </w:p>
    <w:p w14:paraId="5EE93BF5">
      <w:pPr>
        <w:pStyle w:val="3"/>
        <w:rPr>
          <w:rFonts w:hint="eastAsia"/>
          <w:color w:val="auto"/>
          <w:spacing w:val="8"/>
          <w:sz w:val="24"/>
          <w:highlight w:val="none"/>
        </w:rPr>
      </w:pPr>
    </w:p>
    <w:p w14:paraId="42BB72A7">
      <w:pPr>
        <w:pStyle w:val="3"/>
        <w:rPr>
          <w:rFonts w:hint="eastAsia"/>
          <w:color w:val="auto"/>
          <w:spacing w:val="8"/>
          <w:sz w:val="24"/>
          <w:highlight w:val="none"/>
        </w:rPr>
      </w:pPr>
    </w:p>
    <w:p w14:paraId="41C01566">
      <w:pPr>
        <w:pStyle w:val="3"/>
        <w:rPr>
          <w:rFonts w:hint="eastAsia"/>
          <w:color w:val="auto"/>
          <w:spacing w:val="8"/>
          <w:sz w:val="24"/>
          <w:highlight w:val="none"/>
        </w:rPr>
      </w:pPr>
    </w:p>
    <w:p w14:paraId="0D03D226">
      <w:pPr>
        <w:pStyle w:val="3"/>
        <w:rPr>
          <w:rFonts w:hint="eastAsia"/>
          <w:color w:val="auto"/>
          <w:spacing w:val="8"/>
          <w:sz w:val="24"/>
          <w:highlight w:val="none"/>
        </w:rPr>
      </w:pPr>
    </w:p>
    <w:p w14:paraId="385D0EE3">
      <w:pPr>
        <w:pStyle w:val="3"/>
        <w:rPr>
          <w:rFonts w:hint="eastAsia"/>
          <w:color w:val="auto"/>
          <w:spacing w:val="8"/>
          <w:sz w:val="24"/>
          <w:highlight w:val="none"/>
        </w:rPr>
      </w:pPr>
    </w:p>
    <w:p w14:paraId="137EEF6F">
      <w:pPr>
        <w:pStyle w:val="3"/>
        <w:rPr>
          <w:rFonts w:hint="eastAsia"/>
          <w:color w:val="auto"/>
          <w:spacing w:val="8"/>
          <w:sz w:val="24"/>
          <w:highlight w:val="none"/>
        </w:rPr>
      </w:pPr>
    </w:p>
    <w:p w14:paraId="181164C2">
      <w:pPr>
        <w:pStyle w:val="3"/>
        <w:rPr>
          <w:rFonts w:hint="eastAsia"/>
          <w:color w:val="auto"/>
          <w:spacing w:val="8"/>
          <w:sz w:val="24"/>
          <w:highlight w:val="none"/>
        </w:rPr>
      </w:pPr>
    </w:p>
    <w:p w14:paraId="286ECD61">
      <w:pPr>
        <w:pStyle w:val="3"/>
        <w:rPr>
          <w:rFonts w:hint="eastAsia"/>
          <w:color w:val="auto"/>
          <w:spacing w:val="8"/>
          <w:sz w:val="24"/>
          <w:highlight w:val="none"/>
        </w:rPr>
      </w:pPr>
    </w:p>
    <w:p w14:paraId="4C5D006A">
      <w:pPr>
        <w:spacing w:line="480" w:lineRule="exact"/>
        <w:rPr>
          <w:color w:val="auto"/>
          <w:spacing w:val="8"/>
          <w:sz w:val="24"/>
          <w:highlight w:val="none"/>
        </w:rPr>
      </w:pPr>
      <w:r>
        <w:rPr>
          <w:rFonts w:hint="eastAsia"/>
          <w:color w:val="auto"/>
          <w:spacing w:val="8"/>
          <w:sz w:val="24"/>
          <w:highlight w:val="none"/>
        </w:rPr>
        <w:t>附件1</w:t>
      </w:r>
    </w:p>
    <w:p w14:paraId="14BDA89F">
      <w:pPr>
        <w:jc w:val="center"/>
        <w:rPr>
          <w:rFonts w:ascii="宋体"/>
          <w:b/>
          <w:color w:val="auto"/>
          <w:sz w:val="36"/>
          <w:szCs w:val="36"/>
          <w:highlight w:val="none"/>
        </w:rPr>
      </w:pPr>
      <w:r>
        <w:rPr>
          <w:rFonts w:hint="eastAsia" w:ascii="宋体" w:hAnsi="宋体"/>
          <w:b/>
          <w:color w:val="auto"/>
          <w:sz w:val="36"/>
          <w:szCs w:val="36"/>
          <w:highlight w:val="none"/>
        </w:rPr>
        <w:t>投标保函</w:t>
      </w:r>
    </w:p>
    <w:p w14:paraId="659F7E88">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14:paraId="2521F74E">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14:paraId="375EC21E">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广东省公共资源交易中心工程建设项目招投标中心</w:t>
      </w:r>
      <w:r>
        <w:rPr>
          <w:rFonts w:hint="eastAsia" w:ascii="宋体" w:hAnsi="宋体"/>
          <w:color w:val="auto"/>
          <w:szCs w:val="21"/>
          <w:highlight w:val="none"/>
        </w:rPr>
        <w:t>项目编号为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14:paraId="74CA5F0D">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14:paraId="7B6C6A5B">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30142656">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1B9603C8">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14:paraId="043B469B">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14:paraId="520D3719">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14:paraId="29A7383C">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14:paraId="42FD9DC1">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735A2D8D">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114AE947">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14:paraId="30FF260C">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4CA87291">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14:paraId="72ADA01C">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14:paraId="20E0C50E">
      <w:pPr>
        <w:spacing w:line="400" w:lineRule="exact"/>
        <w:rPr>
          <w:rFonts w:ascii="宋体"/>
          <w:color w:val="auto"/>
          <w:szCs w:val="21"/>
          <w:highlight w:val="none"/>
        </w:rPr>
      </w:pPr>
    </w:p>
    <w:p w14:paraId="39DCB2FD">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14:paraId="46BBFE0F">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14:paraId="05AD1120">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14:paraId="01861927">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14:paraId="4D38752A">
      <w:pPr>
        <w:spacing w:line="400" w:lineRule="exact"/>
        <w:rPr>
          <w:rFonts w:ascii="宋体"/>
          <w:color w:val="auto"/>
          <w:szCs w:val="21"/>
          <w:highlight w:val="none"/>
        </w:rPr>
      </w:pPr>
      <w:r>
        <w:rPr>
          <w:rFonts w:hint="eastAsia" w:ascii="宋体" w:hAnsi="宋体"/>
          <w:color w:val="auto"/>
          <w:szCs w:val="21"/>
          <w:highlight w:val="none"/>
        </w:rPr>
        <w:t>日期：____年____月_____日</w:t>
      </w:r>
    </w:p>
    <w:p w14:paraId="7B45C5EC">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14:paraId="47925908">
      <w:pPr>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14:paraId="08AFC2D9">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14:paraId="2B017F90">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14:paraId="22CA3877">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14:paraId="3C8E2BD3">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广东省公共资源交易中心工程建设项目招投标中心</w:t>
      </w:r>
      <w:r>
        <w:rPr>
          <w:rFonts w:hint="eastAsia" w:ascii="宋体" w:hAnsi="宋体"/>
          <w:color w:val="auto"/>
          <w:szCs w:val="21"/>
          <w:highlight w:val="none"/>
        </w:rPr>
        <w:t>项目编号为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14:paraId="734E1A83">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14:paraId="54235060">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0E04CD14">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3A1AD655">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14:paraId="5412FA78">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14:paraId="114858A6">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14:paraId="7EEF16F4">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14:paraId="5F9E3D6D">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5AB23DAB">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0B20DB16">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14:paraId="007FAB2A">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61F58745">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14:paraId="29D8D518">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14:paraId="1031A0C2">
      <w:pPr>
        <w:spacing w:line="400" w:lineRule="exact"/>
        <w:rPr>
          <w:rFonts w:ascii="宋体"/>
          <w:color w:val="auto"/>
          <w:szCs w:val="21"/>
          <w:highlight w:val="none"/>
        </w:rPr>
      </w:pPr>
    </w:p>
    <w:p w14:paraId="1FCF67B4">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14:paraId="227F01FA">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14:paraId="0B9B199F">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14:paraId="6D00ACC1">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14:paraId="7B51C188">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14:paraId="7857581E">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14:paraId="0100628A">
      <w:pPr>
        <w:pStyle w:val="3"/>
        <w:rPr>
          <w:rFonts w:hint="eastAsia"/>
          <w:color w:val="auto"/>
          <w:spacing w:val="8"/>
          <w:sz w:val="24"/>
          <w:highlight w:val="none"/>
        </w:rPr>
      </w:pPr>
    </w:p>
    <w:p w14:paraId="4CBF3C10">
      <w:pPr>
        <w:pStyle w:val="3"/>
        <w:rPr>
          <w:rFonts w:hint="eastAsia"/>
          <w:color w:val="auto"/>
          <w:spacing w:val="8"/>
          <w:sz w:val="24"/>
          <w:highlight w:val="none"/>
        </w:rPr>
      </w:pPr>
    </w:p>
    <w:p w14:paraId="356B6366">
      <w:pPr>
        <w:spacing w:line="600" w:lineRule="exact"/>
        <w:jc w:val="center"/>
        <w:outlineLvl w:val="1"/>
        <w:rPr>
          <w:b/>
          <w:bCs/>
          <w:color w:val="auto"/>
          <w:spacing w:val="4"/>
          <w:sz w:val="30"/>
          <w:szCs w:val="30"/>
          <w:highlight w:val="none"/>
        </w:rPr>
      </w:pPr>
      <w:bookmarkStart w:id="18" w:name="_Toc152344243"/>
      <w:r>
        <w:rPr>
          <w:rFonts w:hint="eastAsia"/>
          <w:color w:val="auto"/>
          <w:spacing w:val="8"/>
          <w:sz w:val="24"/>
          <w:highlight w:val="none"/>
        </w:rPr>
        <w:br w:type="page"/>
      </w:r>
      <w:bookmarkEnd w:id="10"/>
      <w:bookmarkEnd w:id="11"/>
      <w:bookmarkEnd w:id="12"/>
      <w:bookmarkEnd w:id="18"/>
      <w:bookmarkStart w:id="19" w:name="_Toc152344245"/>
      <w:bookmarkStart w:id="20" w:name="_Toc139451019"/>
      <w:bookmarkStart w:id="21" w:name="_Toc139453234"/>
      <w:r>
        <w:rPr>
          <w:rFonts w:hint="eastAsia"/>
          <w:b/>
          <w:color w:val="auto"/>
          <w:sz w:val="32"/>
          <w:highlight w:val="none"/>
          <w:lang w:eastAsia="zh-CN"/>
        </w:rPr>
        <w:t>五</w:t>
      </w:r>
      <w:r>
        <w:rPr>
          <w:rFonts w:hint="eastAsia"/>
          <w:b/>
          <w:color w:val="auto"/>
          <w:sz w:val="32"/>
          <w:highlight w:val="none"/>
        </w:rPr>
        <w:t>、资格审查资料</w:t>
      </w:r>
      <w:bookmarkEnd w:id="19"/>
    </w:p>
    <w:bookmarkEnd w:id="20"/>
    <w:bookmarkEnd w:id="21"/>
    <w:p w14:paraId="6B107EBC">
      <w:pPr>
        <w:spacing w:line="600" w:lineRule="exact"/>
        <w:outlineLvl w:val="2"/>
        <w:rPr>
          <w:rFonts w:ascii="宋体" w:hAnsi="宋体"/>
          <w:b/>
          <w:bCs/>
          <w:color w:val="auto"/>
          <w:spacing w:val="4"/>
          <w:sz w:val="24"/>
          <w:szCs w:val="24"/>
          <w:highlight w:val="none"/>
        </w:rPr>
      </w:pPr>
      <w:bookmarkStart w:id="22" w:name="_Toc152344246"/>
      <w:r>
        <w:rPr>
          <w:rFonts w:hint="eastAsia" w:ascii="宋体" w:hAnsi="宋体"/>
          <w:b/>
          <w:bCs/>
          <w:color w:val="auto"/>
          <w:spacing w:val="4"/>
          <w:sz w:val="24"/>
          <w:szCs w:val="24"/>
          <w:highlight w:val="none"/>
        </w:rPr>
        <w:t>表</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bookmarkEnd w:id="22"/>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0"/>
        <w:gridCol w:w="168"/>
        <w:gridCol w:w="762"/>
        <w:gridCol w:w="273"/>
        <w:gridCol w:w="659"/>
        <w:gridCol w:w="124"/>
        <w:gridCol w:w="439"/>
        <w:gridCol w:w="366"/>
        <w:gridCol w:w="933"/>
        <w:gridCol w:w="249"/>
        <w:gridCol w:w="298"/>
        <w:gridCol w:w="275"/>
        <w:gridCol w:w="110"/>
        <w:gridCol w:w="299"/>
        <w:gridCol w:w="630"/>
        <w:gridCol w:w="375"/>
        <w:gridCol w:w="1379"/>
      </w:tblGrid>
      <w:tr w14:paraId="378EE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28" w:type="dxa"/>
            <w:gridSpan w:val="2"/>
            <w:noWrap w:val="0"/>
            <w:vAlign w:val="center"/>
          </w:tcPr>
          <w:p w14:paraId="48D48A76">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71" w:type="dxa"/>
            <w:gridSpan w:val="15"/>
            <w:noWrap w:val="0"/>
            <w:vAlign w:val="center"/>
          </w:tcPr>
          <w:p w14:paraId="0056F0BD">
            <w:pPr>
              <w:tabs>
                <w:tab w:val="left" w:pos="4680"/>
              </w:tabs>
              <w:jc w:val="center"/>
              <w:rPr>
                <w:rFonts w:ascii="宋体" w:hAnsi="宋体"/>
                <w:color w:val="auto"/>
                <w:sz w:val="24"/>
                <w:szCs w:val="24"/>
                <w:highlight w:val="none"/>
              </w:rPr>
            </w:pPr>
          </w:p>
        </w:tc>
      </w:tr>
      <w:tr w14:paraId="034E5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99" w:type="dxa"/>
            <w:gridSpan w:val="17"/>
            <w:noWrap w:val="0"/>
            <w:vAlign w:val="center"/>
          </w:tcPr>
          <w:p w14:paraId="0D0B6C1D">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14:paraId="0BB96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2028" w:type="dxa"/>
            <w:gridSpan w:val="2"/>
            <w:noWrap w:val="0"/>
            <w:vAlign w:val="center"/>
          </w:tcPr>
          <w:p w14:paraId="46DAD12F">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23" w:type="dxa"/>
            <w:gridSpan w:val="6"/>
            <w:noWrap w:val="0"/>
            <w:vAlign w:val="center"/>
          </w:tcPr>
          <w:p w14:paraId="242837EA">
            <w:pPr>
              <w:tabs>
                <w:tab w:val="left" w:pos="4680"/>
              </w:tabs>
              <w:jc w:val="center"/>
              <w:rPr>
                <w:rFonts w:ascii="宋体" w:hAnsi="宋体"/>
                <w:color w:val="auto"/>
                <w:sz w:val="24"/>
                <w:szCs w:val="24"/>
                <w:highlight w:val="none"/>
              </w:rPr>
            </w:pPr>
          </w:p>
        </w:tc>
        <w:tc>
          <w:tcPr>
            <w:tcW w:w="1755" w:type="dxa"/>
            <w:gridSpan w:val="4"/>
            <w:noWrap w:val="0"/>
            <w:vAlign w:val="center"/>
          </w:tcPr>
          <w:p w14:paraId="32D14A21">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93" w:type="dxa"/>
            <w:gridSpan w:val="5"/>
            <w:noWrap w:val="0"/>
            <w:vAlign w:val="center"/>
          </w:tcPr>
          <w:p w14:paraId="2F8C83E8">
            <w:pPr>
              <w:tabs>
                <w:tab w:val="left" w:pos="4680"/>
              </w:tabs>
              <w:jc w:val="center"/>
              <w:rPr>
                <w:rFonts w:ascii="宋体" w:hAnsi="宋体"/>
                <w:color w:val="auto"/>
                <w:sz w:val="24"/>
                <w:szCs w:val="24"/>
                <w:highlight w:val="none"/>
              </w:rPr>
            </w:pPr>
          </w:p>
        </w:tc>
      </w:tr>
      <w:tr w14:paraId="209F6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28" w:type="dxa"/>
            <w:gridSpan w:val="2"/>
            <w:noWrap w:val="0"/>
            <w:vAlign w:val="center"/>
          </w:tcPr>
          <w:p w14:paraId="50BC6974">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23" w:type="dxa"/>
            <w:gridSpan w:val="6"/>
            <w:noWrap w:val="0"/>
            <w:vAlign w:val="center"/>
          </w:tcPr>
          <w:p w14:paraId="3648B458">
            <w:pPr>
              <w:tabs>
                <w:tab w:val="left" w:pos="4680"/>
              </w:tabs>
              <w:jc w:val="center"/>
              <w:rPr>
                <w:rFonts w:ascii="宋体" w:hAnsi="宋体"/>
                <w:color w:val="auto"/>
                <w:sz w:val="24"/>
                <w:szCs w:val="24"/>
                <w:highlight w:val="none"/>
              </w:rPr>
            </w:pPr>
          </w:p>
        </w:tc>
        <w:tc>
          <w:tcPr>
            <w:tcW w:w="1755" w:type="dxa"/>
            <w:gridSpan w:val="4"/>
            <w:noWrap w:val="0"/>
            <w:vAlign w:val="center"/>
          </w:tcPr>
          <w:p w14:paraId="2C253E21">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93" w:type="dxa"/>
            <w:gridSpan w:val="5"/>
            <w:noWrap w:val="0"/>
            <w:vAlign w:val="center"/>
          </w:tcPr>
          <w:p w14:paraId="040ACCE3">
            <w:pPr>
              <w:tabs>
                <w:tab w:val="left" w:pos="4680"/>
              </w:tabs>
              <w:jc w:val="center"/>
              <w:rPr>
                <w:rFonts w:ascii="宋体" w:hAnsi="宋体"/>
                <w:color w:val="auto"/>
                <w:sz w:val="24"/>
                <w:szCs w:val="24"/>
                <w:highlight w:val="none"/>
              </w:rPr>
            </w:pPr>
          </w:p>
        </w:tc>
      </w:tr>
      <w:tr w14:paraId="19B86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28" w:type="dxa"/>
            <w:gridSpan w:val="2"/>
            <w:noWrap w:val="0"/>
            <w:vAlign w:val="center"/>
          </w:tcPr>
          <w:p w14:paraId="30F6C514">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23" w:type="dxa"/>
            <w:gridSpan w:val="6"/>
            <w:noWrap w:val="0"/>
            <w:vAlign w:val="center"/>
          </w:tcPr>
          <w:p w14:paraId="2EEC4527">
            <w:pPr>
              <w:tabs>
                <w:tab w:val="left" w:pos="4680"/>
              </w:tabs>
              <w:jc w:val="center"/>
              <w:rPr>
                <w:rFonts w:ascii="宋体" w:hAnsi="宋体"/>
                <w:color w:val="auto"/>
                <w:sz w:val="24"/>
                <w:szCs w:val="24"/>
                <w:highlight w:val="none"/>
              </w:rPr>
            </w:pPr>
          </w:p>
        </w:tc>
        <w:tc>
          <w:tcPr>
            <w:tcW w:w="1755" w:type="dxa"/>
            <w:gridSpan w:val="4"/>
            <w:noWrap w:val="0"/>
            <w:vAlign w:val="center"/>
          </w:tcPr>
          <w:p w14:paraId="00D18E3B">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93" w:type="dxa"/>
            <w:gridSpan w:val="5"/>
            <w:noWrap w:val="0"/>
            <w:vAlign w:val="center"/>
          </w:tcPr>
          <w:p w14:paraId="57336169">
            <w:pPr>
              <w:tabs>
                <w:tab w:val="left" w:pos="4680"/>
              </w:tabs>
              <w:jc w:val="center"/>
              <w:rPr>
                <w:rFonts w:ascii="宋体" w:hAnsi="宋体"/>
                <w:color w:val="auto"/>
                <w:sz w:val="24"/>
                <w:szCs w:val="24"/>
                <w:highlight w:val="none"/>
              </w:rPr>
            </w:pPr>
          </w:p>
        </w:tc>
      </w:tr>
      <w:tr w14:paraId="47030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28" w:type="dxa"/>
            <w:gridSpan w:val="2"/>
            <w:noWrap w:val="0"/>
            <w:vAlign w:val="center"/>
          </w:tcPr>
          <w:p w14:paraId="7F3011A8">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71" w:type="dxa"/>
            <w:gridSpan w:val="15"/>
            <w:noWrap w:val="0"/>
            <w:vAlign w:val="center"/>
          </w:tcPr>
          <w:p w14:paraId="7B839401">
            <w:pPr>
              <w:tabs>
                <w:tab w:val="left" w:pos="4680"/>
              </w:tabs>
              <w:jc w:val="center"/>
              <w:rPr>
                <w:rFonts w:ascii="宋体" w:hAnsi="宋体"/>
                <w:color w:val="auto"/>
                <w:sz w:val="24"/>
                <w:szCs w:val="24"/>
                <w:highlight w:val="none"/>
              </w:rPr>
            </w:pPr>
          </w:p>
        </w:tc>
      </w:tr>
      <w:tr w14:paraId="31A4A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99" w:type="dxa"/>
            <w:gridSpan w:val="17"/>
            <w:noWrap w:val="0"/>
            <w:vAlign w:val="center"/>
          </w:tcPr>
          <w:p w14:paraId="16EEF891">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14:paraId="5DFE6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28" w:type="dxa"/>
            <w:gridSpan w:val="2"/>
            <w:noWrap w:val="0"/>
            <w:vAlign w:val="center"/>
          </w:tcPr>
          <w:p w14:paraId="1E0BE991">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23" w:type="dxa"/>
            <w:gridSpan w:val="6"/>
            <w:noWrap w:val="0"/>
            <w:vAlign w:val="center"/>
          </w:tcPr>
          <w:p w14:paraId="576856FD">
            <w:pPr>
              <w:tabs>
                <w:tab w:val="left" w:pos="4680"/>
              </w:tabs>
              <w:jc w:val="center"/>
              <w:rPr>
                <w:rFonts w:ascii="宋体" w:hAnsi="宋体"/>
                <w:color w:val="auto"/>
                <w:sz w:val="24"/>
                <w:szCs w:val="24"/>
                <w:highlight w:val="none"/>
              </w:rPr>
            </w:pPr>
          </w:p>
        </w:tc>
        <w:tc>
          <w:tcPr>
            <w:tcW w:w="1755" w:type="dxa"/>
            <w:gridSpan w:val="4"/>
            <w:noWrap w:val="0"/>
            <w:vAlign w:val="center"/>
          </w:tcPr>
          <w:p w14:paraId="17925504">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93" w:type="dxa"/>
            <w:gridSpan w:val="5"/>
            <w:noWrap w:val="0"/>
            <w:vAlign w:val="center"/>
          </w:tcPr>
          <w:p w14:paraId="43AE4A39">
            <w:pPr>
              <w:tabs>
                <w:tab w:val="left" w:pos="4680"/>
              </w:tabs>
              <w:jc w:val="center"/>
              <w:rPr>
                <w:rFonts w:ascii="宋体" w:hAnsi="宋体"/>
                <w:color w:val="auto"/>
                <w:sz w:val="24"/>
                <w:szCs w:val="24"/>
                <w:highlight w:val="none"/>
              </w:rPr>
            </w:pPr>
          </w:p>
        </w:tc>
      </w:tr>
      <w:tr w14:paraId="78B47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28" w:type="dxa"/>
            <w:gridSpan w:val="2"/>
            <w:noWrap w:val="0"/>
            <w:vAlign w:val="center"/>
          </w:tcPr>
          <w:p w14:paraId="7BF3ED48">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23" w:type="dxa"/>
            <w:gridSpan w:val="6"/>
            <w:noWrap w:val="0"/>
            <w:vAlign w:val="center"/>
          </w:tcPr>
          <w:p w14:paraId="7B597927">
            <w:pPr>
              <w:tabs>
                <w:tab w:val="left" w:pos="4680"/>
              </w:tabs>
              <w:jc w:val="center"/>
              <w:rPr>
                <w:rFonts w:ascii="宋体" w:hAnsi="宋体"/>
                <w:color w:val="auto"/>
                <w:sz w:val="24"/>
                <w:szCs w:val="24"/>
                <w:highlight w:val="none"/>
              </w:rPr>
            </w:pPr>
          </w:p>
        </w:tc>
        <w:tc>
          <w:tcPr>
            <w:tcW w:w="1755" w:type="dxa"/>
            <w:gridSpan w:val="4"/>
            <w:noWrap w:val="0"/>
            <w:vAlign w:val="center"/>
          </w:tcPr>
          <w:p w14:paraId="50F6D5FE">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93" w:type="dxa"/>
            <w:gridSpan w:val="5"/>
            <w:noWrap w:val="0"/>
            <w:vAlign w:val="center"/>
          </w:tcPr>
          <w:p w14:paraId="5E4F305A">
            <w:pPr>
              <w:tabs>
                <w:tab w:val="left" w:pos="4680"/>
              </w:tabs>
              <w:jc w:val="center"/>
              <w:rPr>
                <w:rFonts w:ascii="宋体" w:hAnsi="宋体"/>
                <w:color w:val="auto"/>
                <w:sz w:val="24"/>
                <w:szCs w:val="24"/>
                <w:highlight w:val="none"/>
              </w:rPr>
            </w:pPr>
          </w:p>
        </w:tc>
      </w:tr>
      <w:tr w14:paraId="50413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exact"/>
          <w:jc w:val="center"/>
        </w:trPr>
        <w:tc>
          <w:tcPr>
            <w:tcW w:w="9199" w:type="dxa"/>
            <w:gridSpan w:val="17"/>
            <w:noWrap w:val="0"/>
            <w:vAlign w:val="center"/>
          </w:tcPr>
          <w:p w14:paraId="26205865">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14:paraId="705DD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noWrap w:val="0"/>
            <w:vAlign w:val="center"/>
          </w:tcPr>
          <w:p w14:paraId="6664207F">
            <w:pPr>
              <w:tabs>
                <w:tab w:val="left" w:pos="4680"/>
              </w:tabs>
              <w:jc w:val="center"/>
              <w:rPr>
                <w:rFonts w:ascii="宋体" w:hAnsi="宋体"/>
                <w:color w:val="auto"/>
                <w:sz w:val="24"/>
                <w:szCs w:val="24"/>
                <w:highlight w:val="none"/>
              </w:rPr>
            </w:pPr>
          </w:p>
        </w:tc>
        <w:tc>
          <w:tcPr>
            <w:tcW w:w="1862" w:type="dxa"/>
            <w:gridSpan w:val="4"/>
            <w:noWrap w:val="0"/>
            <w:vAlign w:val="center"/>
          </w:tcPr>
          <w:p w14:paraId="1669BACA">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62" w:type="dxa"/>
            <w:gridSpan w:val="4"/>
            <w:noWrap w:val="0"/>
            <w:vAlign w:val="center"/>
          </w:tcPr>
          <w:p w14:paraId="1B4ACB83">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61" w:type="dxa"/>
            <w:gridSpan w:val="6"/>
            <w:noWrap w:val="0"/>
            <w:vAlign w:val="center"/>
          </w:tcPr>
          <w:p w14:paraId="60096DC4">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54" w:type="dxa"/>
            <w:gridSpan w:val="2"/>
            <w:noWrap w:val="0"/>
            <w:vAlign w:val="center"/>
          </w:tcPr>
          <w:p w14:paraId="30B30F07">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14:paraId="2C67D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noWrap w:val="0"/>
            <w:vAlign w:val="center"/>
          </w:tcPr>
          <w:p w14:paraId="79B5AFD1">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62" w:type="dxa"/>
            <w:gridSpan w:val="4"/>
            <w:noWrap w:val="0"/>
            <w:vAlign w:val="center"/>
          </w:tcPr>
          <w:p w14:paraId="2B054442">
            <w:pPr>
              <w:tabs>
                <w:tab w:val="left" w:pos="4680"/>
              </w:tabs>
              <w:jc w:val="center"/>
              <w:rPr>
                <w:rFonts w:ascii="宋体" w:hAnsi="宋体"/>
                <w:color w:val="auto"/>
                <w:sz w:val="24"/>
                <w:szCs w:val="24"/>
                <w:highlight w:val="none"/>
              </w:rPr>
            </w:pPr>
          </w:p>
        </w:tc>
        <w:tc>
          <w:tcPr>
            <w:tcW w:w="1862" w:type="dxa"/>
            <w:gridSpan w:val="4"/>
            <w:noWrap w:val="0"/>
            <w:vAlign w:val="center"/>
          </w:tcPr>
          <w:p w14:paraId="00A531A8">
            <w:pPr>
              <w:tabs>
                <w:tab w:val="left" w:pos="4680"/>
              </w:tabs>
              <w:jc w:val="center"/>
              <w:rPr>
                <w:rFonts w:ascii="宋体" w:hAnsi="宋体"/>
                <w:color w:val="auto"/>
                <w:sz w:val="24"/>
                <w:szCs w:val="24"/>
                <w:highlight w:val="none"/>
              </w:rPr>
            </w:pPr>
          </w:p>
        </w:tc>
        <w:tc>
          <w:tcPr>
            <w:tcW w:w="1861" w:type="dxa"/>
            <w:gridSpan w:val="6"/>
            <w:noWrap w:val="0"/>
            <w:vAlign w:val="center"/>
          </w:tcPr>
          <w:p w14:paraId="26BCC7E3">
            <w:pPr>
              <w:tabs>
                <w:tab w:val="left" w:pos="4680"/>
              </w:tabs>
              <w:jc w:val="center"/>
              <w:rPr>
                <w:rFonts w:ascii="宋体" w:hAnsi="宋体"/>
                <w:color w:val="auto"/>
                <w:sz w:val="24"/>
                <w:szCs w:val="24"/>
                <w:highlight w:val="none"/>
              </w:rPr>
            </w:pPr>
          </w:p>
        </w:tc>
        <w:tc>
          <w:tcPr>
            <w:tcW w:w="1754" w:type="dxa"/>
            <w:gridSpan w:val="2"/>
            <w:noWrap w:val="0"/>
            <w:vAlign w:val="center"/>
          </w:tcPr>
          <w:p w14:paraId="026EFA34">
            <w:pPr>
              <w:tabs>
                <w:tab w:val="left" w:pos="4680"/>
              </w:tabs>
              <w:jc w:val="center"/>
              <w:rPr>
                <w:rFonts w:ascii="宋体" w:hAnsi="宋体"/>
                <w:color w:val="auto"/>
                <w:sz w:val="24"/>
                <w:szCs w:val="24"/>
                <w:highlight w:val="none"/>
              </w:rPr>
            </w:pPr>
          </w:p>
        </w:tc>
      </w:tr>
      <w:tr w14:paraId="3C58C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noWrap w:val="0"/>
            <w:vAlign w:val="center"/>
          </w:tcPr>
          <w:p w14:paraId="3B27553F">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62" w:type="dxa"/>
            <w:gridSpan w:val="4"/>
            <w:noWrap w:val="0"/>
            <w:vAlign w:val="center"/>
          </w:tcPr>
          <w:p w14:paraId="5671DF56">
            <w:pPr>
              <w:tabs>
                <w:tab w:val="left" w:pos="4680"/>
              </w:tabs>
              <w:jc w:val="center"/>
              <w:rPr>
                <w:rFonts w:ascii="宋体" w:hAnsi="宋体"/>
                <w:color w:val="auto"/>
                <w:sz w:val="24"/>
                <w:szCs w:val="24"/>
                <w:highlight w:val="none"/>
              </w:rPr>
            </w:pPr>
          </w:p>
        </w:tc>
        <w:tc>
          <w:tcPr>
            <w:tcW w:w="1862" w:type="dxa"/>
            <w:gridSpan w:val="4"/>
            <w:noWrap w:val="0"/>
            <w:vAlign w:val="center"/>
          </w:tcPr>
          <w:p w14:paraId="1A8C6826">
            <w:pPr>
              <w:tabs>
                <w:tab w:val="left" w:pos="4680"/>
              </w:tabs>
              <w:jc w:val="center"/>
              <w:rPr>
                <w:rFonts w:ascii="宋体" w:hAnsi="宋体"/>
                <w:color w:val="auto"/>
                <w:sz w:val="24"/>
                <w:szCs w:val="24"/>
                <w:highlight w:val="none"/>
              </w:rPr>
            </w:pPr>
          </w:p>
        </w:tc>
        <w:tc>
          <w:tcPr>
            <w:tcW w:w="1861" w:type="dxa"/>
            <w:gridSpan w:val="6"/>
            <w:noWrap w:val="0"/>
            <w:vAlign w:val="center"/>
          </w:tcPr>
          <w:p w14:paraId="11134EF5">
            <w:pPr>
              <w:tabs>
                <w:tab w:val="left" w:pos="4680"/>
              </w:tabs>
              <w:jc w:val="center"/>
              <w:rPr>
                <w:rFonts w:ascii="宋体" w:hAnsi="宋体"/>
                <w:color w:val="auto"/>
                <w:sz w:val="24"/>
                <w:szCs w:val="24"/>
                <w:highlight w:val="none"/>
              </w:rPr>
            </w:pPr>
          </w:p>
        </w:tc>
        <w:tc>
          <w:tcPr>
            <w:tcW w:w="1754" w:type="dxa"/>
            <w:gridSpan w:val="2"/>
            <w:noWrap w:val="0"/>
            <w:vAlign w:val="center"/>
          </w:tcPr>
          <w:p w14:paraId="3F2CF46F">
            <w:pPr>
              <w:tabs>
                <w:tab w:val="left" w:pos="4680"/>
              </w:tabs>
              <w:jc w:val="center"/>
              <w:rPr>
                <w:rFonts w:ascii="宋体" w:hAnsi="宋体"/>
                <w:color w:val="auto"/>
                <w:sz w:val="24"/>
                <w:szCs w:val="24"/>
                <w:highlight w:val="none"/>
              </w:rPr>
            </w:pPr>
          </w:p>
        </w:tc>
      </w:tr>
      <w:tr w14:paraId="6E1BC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noWrap w:val="0"/>
            <w:vAlign w:val="center"/>
          </w:tcPr>
          <w:p w14:paraId="22B438B9">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62" w:type="dxa"/>
            <w:gridSpan w:val="4"/>
            <w:noWrap w:val="0"/>
            <w:vAlign w:val="center"/>
          </w:tcPr>
          <w:p w14:paraId="44B12698">
            <w:pPr>
              <w:tabs>
                <w:tab w:val="left" w:pos="4680"/>
              </w:tabs>
              <w:jc w:val="center"/>
              <w:rPr>
                <w:rFonts w:ascii="宋体" w:hAnsi="宋体"/>
                <w:color w:val="auto"/>
                <w:sz w:val="24"/>
                <w:szCs w:val="24"/>
                <w:highlight w:val="none"/>
              </w:rPr>
            </w:pPr>
          </w:p>
        </w:tc>
        <w:tc>
          <w:tcPr>
            <w:tcW w:w="1862" w:type="dxa"/>
            <w:gridSpan w:val="4"/>
            <w:noWrap w:val="0"/>
            <w:vAlign w:val="center"/>
          </w:tcPr>
          <w:p w14:paraId="0F14F63A">
            <w:pPr>
              <w:tabs>
                <w:tab w:val="left" w:pos="4680"/>
              </w:tabs>
              <w:jc w:val="center"/>
              <w:rPr>
                <w:rFonts w:ascii="宋体" w:hAnsi="宋体"/>
                <w:color w:val="auto"/>
                <w:sz w:val="24"/>
                <w:szCs w:val="24"/>
                <w:highlight w:val="none"/>
              </w:rPr>
            </w:pPr>
          </w:p>
        </w:tc>
        <w:tc>
          <w:tcPr>
            <w:tcW w:w="1861" w:type="dxa"/>
            <w:gridSpan w:val="6"/>
            <w:noWrap w:val="0"/>
            <w:vAlign w:val="center"/>
          </w:tcPr>
          <w:p w14:paraId="33D9411A">
            <w:pPr>
              <w:tabs>
                <w:tab w:val="left" w:pos="4680"/>
              </w:tabs>
              <w:jc w:val="center"/>
              <w:rPr>
                <w:rFonts w:ascii="宋体" w:hAnsi="宋体"/>
                <w:color w:val="auto"/>
                <w:sz w:val="24"/>
                <w:szCs w:val="24"/>
                <w:highlight w:val="none"/>
              </w:rPr>
            </w:pPr>
          </w:p>
        </w:tc>
        <w:tc>
          <w:tcPr>
            <w:tcW w:w="1754" w:type="dxa"/>
            <w:gridSpan w:val="2"/>
            <w:noWrap w:val="0"/>
            <w:vAlign w:val="center"/>
          </w:tcPr>
          <w:p w14:paraId="77236C9C">
            <w:pPr>
              <w:tabs>
                <w:tab w:val="left" w:pos="4680"/>
              </w:tabs>
              <w:jc w:val="center"/>
              <w:rPr>
                <w:rFonts w:ascii="宋体" w:hAnsi="宋体"/>
                <w:color w:val="auto"/>
                <w:sz w:val="24"/>
                <w:szCs w:val="24"/>
                <w:highlight w:val="none"/>
              </w:rPr>
            </w:pPr>
          </w:p>
        </w:tc>
      </w:tr>
      <w:tr w14:paraId="547AA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noWrap w:val="0"/>
            <w:vAlign w:val="center"/>
          </w:tcPr>
          <w:p w14:paraId="1CB9F782">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62" w:type="dxa"/>
            <w:gridSpan w:val="4"/>
            <w:noWrap w:val="0"/>
            <w:vAlign w:val="center"/>
          </w:tcPr>
          <w:p w14:paraId="528FEC9C">
            <w:pPr>
              <w:tabs>
                <w:tab w:val="left" w:pos="4680"/>
              </w:tabs>
              <w:jc w:val="center"/>
              <w:rPr>
                <w:rFonts w:ascii="宋体" w:hAnsi="宋体"/>
                <w:color w:val="auto"/>
                <w:sz w:val="24"/>
                <w:szCs w:val="24"/>
                <w:highlight w:val="none"/>
              </w:rPr>
            </w:pPr>
          </w:p>
        </w:tc>
        <w:tc>
          <w:tcPr>
            <w:tcW w:w="1862" w:type="dxa"/>
            <w:gridSpan w:val="4"/>
            <w:noWrap w:val="0"/>
            <w:vAlign w:val="center"/>
          </w:tcPr>
          <w:p w14:paraId="201AD07F">
            <w:pPr>
              <w:tabs>
                <w:tab w:val="left" w:pos="4680"/>
              </w:tabs>
              <w:jc w:val="center"/>
              <w:rPr>
                <w:rFonts w:ascii="宋体" w:hAnsi="宋体"/>
                <w:color w:val="auto"/>
                <w:sz w:val="24"/>
                <w:szCs w:val="24"/>
                <w:highlight w:val="none"/>
              </w:rPr>
            </w:pPr>
          </w:p>
        </w:tc>
        <w:tc>
          <w:tcPr>
            <w:tcW w:w="1861" w:type="dxa"/>
            <w:gridSpan w:val="6"/>
            <w:noWrap w:val="0"/>
            <w:vAlign w:val="center"/>
          </w:tcPr>
          <w:p w14:paraId="46CAAE5A">
            <w:pPr>
              <w:tabs>
                <w:tab w:val="left" w:pos="4680"/>
              </w:tabs>
              <w:jc w:val="center"/>
              <w:rPr>
                <w:rFonts w:ascii="宋体" w:hAnsi="宋体"/>
                <w:color w:val="auto"/>
                <w:sz w:val="24"/>
                <w:szCs w:val="24"/>
                <w:highlight w:val="none"/>
              </w:rPr>
            </w:pPr>
          </w:p>
        </w:tc>
        <w:tc>
          <w:tcPr>
            <w:tcW w:w="1754" w:type="dxa"/>
            <w:gridSpan w:val="2"/>
            <w:noWrap w:val="0"/>
            <w:vAlign w:val="center"/>
          </w:tcPr>
          <w:p w14:paraId="34801277">
            <w:pPr>
              <w:tabs>
                <w:tab w:val="left" w:pos="4680"/>
              </w:tabs>
              <w:jc w:val="center"/>
              <w:rPr>
                <w:rFonts w:ascii="宋体" w:hAnsi="宋体"/>
                <w:color w:val="auto"/>
                <w:sz w:val="24"/>
                <w:szCs w:val="24"/>
                <w:highlight w:val="none"/>
              </w:rPr>
            </w:pPr>
          </w:p>
        </w:tc>
      </w:tr>
      <w:tr w14:paraId="43B88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noWrap w:val="0"/>
            <w:vAlign w:val="center"/>
          </w:tcPr>
          <w:p w14:paraId="42FF03B3">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62" w:type="dxa"/>
            <w:gridSpan w:val="4"/>
            <w:noWrap w:val="0"/>
            <w:vAlign w:val="center"/>
          </w:tcPr>
          <w:p w14:paraId="3BCEC7B6">
            <w:pPr>
              <w:tabs>
                <w:tab w:val="left" w:pos="4680"/>
              </w:tabs>
              <w:jc w:val="center"/>
              <w:rPr>
                <w:rFonts w:ascii="宋体" w:hAnsi="宋体"/>
                <w:color w:val="auto"/>
                <w:sz w:val="24"/>
                <w:szCs w:val="24"/>
                <w:highlight w:val="none"/>
              </w:rPr>
            </w:pPr>
          </w:p>
        </w:tc>
        <w:tc>
          <w:tcPr>
            <w:tcW w:w="1862" w:type="dxa"/>
            <w:gridSpan w:val="4"/>
            <w:noWrap w:val="0"/>
            <w:vAlign w:val="center"/>
          </w:tcPr>
          <w:p w14:paraId="391FCA93">
            <w:pPr>
              <w:tabs>
                <w:tab w:val="left" w:pos="4680"/>
              </w:tabs>
              <w:jc w:val="center"/>
              <w:rPr>
                <w:rFonts w:ascii="宋体" w:hAnsi="宋体"/>
                <w:color w:val="auto"/>
                <w:sz w:val="24"/>
                <w:szCs w:val="24"/>
                <w:highlight w:val="none"/>
              </w:rPr>
            </w:pPr>
          </w:p>
        </w:tc>
        <w:tc>
          <w:tcPr>
            <w:tcW w:w="1861" w:type="dxa"/>
            <w:gridSpan w:val="6"/>
            <w:noWrap w:val="0"/>
            <w:vAlign w:val="center"/>
          </w:tcPr>
          <w:p w14:paraId="7ED0557B">
            <w:pPr>
              <w:tabs>
                <w:tab w:val="left" w:pos="4680"/>
              </w:tabs>
              <w:jc w:val="center"/>
              <w:rPr>
                <w:rFonts w:ascii="宋体" w:hAnsi="宋体"/>
                <w:color w:val="auto"/>
                <w:sz w:val="24"/>
                <w:szCs w:val="24"/>
                <w:highlight w:val="none"/>
              </w:rPr>
            </w:pPr>
          </w:p>
        </w:tc>
        <w:tc>
          <w:tcPr>
            <w:tcW w:w="1754" w:type="dxa"/>
            <w:gridSpan w:val="2"/>
            <w:noWrap w:val="0"/>
            <w:vAlign w:val="center"/>
          </w:tcPr>
          <w:p w14:paraId="7BCD659E">
            <w:pPr>
              <w:tabs>
                <w:tab w:val="left" w:pos="4680"/>
              </w:tabs>
              <w:jc w:val="center"/>
              <w:rPr>
                <w:rFonts w:ascii="宋体" w:hAnsi="宋体"/>
                <w:color w:val="auto"/>
                <w:sz w:val="24"/>
                <w:szCs w:val="24"/>
                <w:highlight w:val="none"/>
              </w:rPr>
            </w:pPr>
          </w:p>
        </w:tc>
      </w:tr>
      <w:tr w14:paraId="35F63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99" w:type="dxa"/>
            <w:gridSpan w:val="17"/>
            <w:noWrap w:val="0"/>
            <w:vAlign w:val="center"/>
          </w:tcPr>
          <w:p w14:paraId="1A2AC4BC">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14:paraId="530C4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noWrap w:val="0"/>
            <w:vAlign w:val="center"/>
          </w:tcPr>
          <w:p w14:paraId="13B60F6B">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86" w:type="dxa"/>
            <w:gridSpan w:val="5"/>
            <w:noWrap w:val="0"/>
            <w:vAlign w:val="center"/>
          </w:tcPr>
          <w:p w14:paraId="741F889A">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87" w:type="dxa"/>
            <w:gridSpan w:val="4"/>
            <w:noWrap w:val="0"/>
            <w:vAlign w:val="center"/>
          </w:tcPr>
          <w:p w14:paraId="3DCDC3CC">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87" w:type="dxa"/>
            <w:gridSpan w:val="6"/>
            <w:noWrap w:val="0"/>
            <w:vAlign w:val="center"/>
          </w:tcPr>
          <w:p w14:paraId="7E0DBF59">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79" w:type="dxa"/>
            <w:noWrap w:val="0"/>
            <w:vAlign w:val="center"/>
          </w:tcPr>
          <w:p w14:paraId="5E8D298C">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14:paraId="0615F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vMerge w:val="restart"/>
            <w:noWrap w:val="0"/>
            <w:vAlign w:val="center"/>
          </w:tcPr>
          <w:p w14:paraId="15096A5E">
            <w:pPr>
              <w:tabs>
                <w:tab w:val="left" w:pos="4680"/>
              </w:tabs>
              <w:jc w:val="center"/>
              <w:rPr>
                <w:rFonts w:ascii="宋体" w:hAnsi="宋体"/>
                <w:color w:val="auto"/>
                <w:sz w:val="24"/>
                <w:szCs w:val="24"/>
                <w:highlight w:val="none"/>
              </w:rPr>
            </w:pPr>
          </w:p>
        </w:tc>
        <w:tc>
          <w:tcPr>
            <w:tcW w:w="1986" w:type="dxa"/>
            <w:gridSpan w:val="5"/>
            <w:noWrap w:val="0"/>
            <w:vAlign w:val="center"/>
          </w:tcPr>
          <w:p w14:paraId="354236A0">
            <w:pPr>
              <w:tabs>
                <w:tab w:val="left" w:pos="4680"/>
              </w:tabs>
              <w:jc w:val="center"/>
              <w:rPr>
                <w:rFonts w:ascii="宋体" w:hAnsi="宋体"/>
                <w:color w:val="auto"/>
                <w:sz w:val="24"/>
                <w:szCs w:val="24"/>
                <w:highlight w:val="none"/>
              </w:rPr>
            </w:pPr>
          </w:p>
        </w:tc>
        <w:tc>
          <w:tcPr>
            <w:tcW w:w="1987" w:type="dxa"/>
            <w:gridSpan w:val="4"/>
            <w:noWrap w:val="0"/>
            <w:vAlign w:val="center"/>
          </w:tcPr>
          <w:p w14:paraId="0B0A37EA">
            <w:pPr>
              <w:tabs>
                <w:tab w:val="left" w:pos="4680"/>
              </w:tabs>
              <w:jc w:val="center"/>
              <w:rPr>
                <w:rFonts w:ascii="宋体" w:hAnsi="宋体"/>
                <w:color w:val="auto"/>
                <w:sz w:val="24"/>
                <w:szCs w:val="24"/>
                <w:highlight w:val="none"/>
              </w:rPr>
            </w:pPr>
          </w:p>
        </w:tc>
        <w:tc>
          <w:tcPr>
            <w:tcW w:w="1987" w:type="dxa"/>
            <w:gridSpan w:val="6"/>
            <w:noWrap w:val="0"/>
            <w:vAlign w:val="center"/>
          </w:tcPr>
          <w:p w14:paraId="6A8B29CD">
            <w:pPr>
              <w:tabs>
                <w:tab w:val="left" w:pos="4680"/>
              </w:tabs>
              <w:jc w:val="center"/>
              <w:rPr>
                <w:rFonts w:ascii="宋体" w:hAnsi="宋体"/>
                <w:color w:val="auto"/>
                <w:sz w:val="24"/>
                <w:szCs w:val="24"/>
                <w:highlight w:val="none"/>
              </w:rPr>
            </w:pPr>
          </w:p>
        </w:tc>
        <w:tc>
          <w:tcPr>
            <w:tcW w:w="1379" w:type="dxa"/>
            <w:noWrap w:val="0"/>
            <w:vAlign w:val="center"/>
          </w:tcPr>
          <w:p w14:paraId="58FFF9C6">
            <w:pPr>
              <w:tabs>
                <w:tab w:val="left" w:pos="4680"/>
              </w:tabs>
              <w:jc w:val="center"/>
              <w:rPr>
                <w:rFonts w:ascii="宋体" w:hAnsi="宋体"/>
                <w:color w:val="auto"/>
                <w:sz w:val="24"/>
                <w:szCs w:val="24"/>
                <w:highlight w:val="none"/>
              </w:rPr>
            </w:pPr>
          </w:p>
        </w:tc>
      </w:tr>
      <w:tr w14:paraId="46C96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vMerge w:val="continue"/>
            <w:noWrap w:val="0"/>
            <w:vAlign w:val="center"/>
          </w:tcPr>
          <w:p w14:paraId="6109FDFD">
            <w:pPr>
              <w:tabs>
                <w:tab w:val="left" w:pos="4680"/>
              </w:tabs>
              <w:jc w:val="center"/>
              <w:rPr>
                <w:rFonts w:ascii="宋体" w:hAnsi="宋体"/>
                <w:color w:val="auto"/>
                <w:sz w:val="24"/>
                <w:szCs w:val="24"/>
                <w:highlight w:val="none"/>
              </w:rPr>
            </w:pPr>
          </w:p>
        </w:tc>
        <w:tc>
          <w:tcPr>
            <w:tcW w:w="2425" w:type="dxa"/>
            <w:gridSpan w:val="6"/>
            <w:noWrap w:val="0"/>
            <w:vAlign w:val="center"/>
          </w:tcPr>
          <w:p w14:paraId="2DF8D864">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30" w:type="dxa"/>
            <w:gridSpan w:val="7"/>
            <w:noWrap w:val="0"/>
            <w:vAlign w:val="center"/>
          </w:tcPr>
          <w:p w14:paraId="7855A681">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84" w:type="dxa"/>
            <w:gridSpan w:val="3"/>
            <w:noWrap w:val="0"/>
            <w:vAlign w:val="center"/>
          </w:tcPr>
          <w:p w14:paraId="16B3A85E">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14:paraId="53A8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860" w:type="dxa"/>
            <w:vMerge w:val="continue"/>
            <w:noWrap w:val="0"/>
            <w:vAlign w:val="center"/>
          </w:tcPr>
          <w:p w14:paraId="4AE55545">
            <w:pPr>
              <w:tabs>
                <w:tab w:val="left" w:pos="4680"/>
              </w:tabs>
              <w:jc w:val="center"/>
              <w:rPr>
                <w:rFonts w:ascii="宋体" w:hAnsi="宋体"/>
                <w:color w:val="auto"/>
                <w:sz w:val="24"/>
                <w:szCs w:val="24"/>
                <w:highlight w:val="none"/>
              </w:rPr>
            </w:pPr>
          </w:p>
        </w:tc>
        <w:tc>
          <w:tcPr>
            <w:tcW w:w="2425" w:type="dxa"/>
            <w:gridSpan w:val="6"/>
            <w:noWrap w:val="0"/>
            <w:vAlign w:val="center"/>
          </w:tcPr>
          <w:p w14:paraId="42D7C913">
            <w:pPr>
              <w:tabs>
                <w:tab w:val="left" w:pos="4680"/>
              </w:tabs>
              <w:jc w:val="center"/>
              <w:rPr>
                <w:rFonts w:ascii="宋体" w:hAnsi="宋体"/>
                <w:color w:val="auto"/>
                <w:sz w:val="24"/>
                <w:szCs w:val="24"/>
                <w:highlight w:val="none"/>
              </w:rPr>
            </w:pPr>
          </w:p>
        </w:tc>
        <w:tc>
          <w:tcPr>
            <w:tcW w:w="2530" w:type="dxa"/>
            <w:gridSpan w:val="7"/>
            <w:noWrap w:val="0"/>
            <w:vAlign w:val="center"/>
          </w:tcPr>
          <w:p w14:paraId="469F1D25">
            <w:pPr>
              <w:tabs>
                <w:tab w:val="left" w:pos="4680"/>
              </w:tabs>
              <w:jc w:val="center"/>
              <w:rPr>
                <w:rFonts w:ascii="宋体" w:hAnsi="宋体"/>
                <w:color w:val="auto"/>
                <w:sz w:val="24"/>
                <w:szCs w:val="24"/>
                <w:highlight w:val="none"/>
              </w:rPr>
            </w:pPr>
          </w:p>
        </w:tc>
        <w:tc>
          <w:tcPr>
            <w:tcW w:w="2384" w:type="dxa"/>
            <w:gridSpan w:val="3"/>
            <w:noWrap w:val="0"/>
            <w:vAlign w:val="center"/>
          </w:tcPr>
          <w:p w14:paraId="7F881362">
            <w:pPr>
              <w:tabs>
                <w:tab w:val="left" w:pos="4680"/>
              </w:tabs>
              <w:jc w:val="center"/>
              <w:rPr>
                <w:rFonts w:ascii="宋体" w:hAnsi="宋体"/>
                <w:color w:val="auto"/>
                <w:sz w:val="24"/>
                <w:szCs w:val="24"/>
                <w:highlight w:val="none"/>
              </w:rPr>
            </w:pPr>
          </w:p>
        </w:tc>
      </w:tr>
      <w:tr w14:paraId="3A390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790" w:type="dxa"/>
            <w:gridSpan w:val="3"/>
            <w:noWrap w:val="0"/>
            <w:vAlign w:val="center"/>
          </w:tcPr>
          <w:p w14:paraId="6253C0C6">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26" w:type="dxa"/>
            <w:gridSpan w:val="10"/>
            <w:noWrap w:val="0"/>
            <w:vAlign w:val="center"/>
          </w:tcPr>
          <w:p w14:paraId="341EB7AC">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83" w:type="dxa"/>
            <w:gridSpan w:val="4"/>
            <w:noWrap w:val="0"/>
            <w:vAlign w:val="center"/>
          </w:tcPr>
          <w:p w14:paraId="3B6EC138">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14:paraId="1CD63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790" w:type="dxa"/>
            <w:gridSpan w:val="3"/>
            <w:noWrap w:val="0"/>
            <w:vAlign w:val="center"/>
          </w:tcPr>
          <w:p w14:paraId="25767864">
            <w:pPr>
              <w:tabs>
                <w:tab w:val="left" w:pos="4680"/>
              </w:tabs>
              <w:jc w:val="center"/>
              <w:rPr>
                <w:rFonts w:ascii="宋体" w:hAnsi="宋体"/>
                <w:color w:val="auto"/>
                <w:sz w:val="24"/>
                <w:szCs w:val="24"/>
                <w:highlight w:val="none"/>
              </w:rPr>
            </w:pPr>
          </w:p>
        </w:tc>
        <w:tc>
          <w:tcPr>
            <w:tcW w:w="3726" w:type="dxa"/>
            <w:gridSpan w:val="10"/>
            <w:noWrap w:val="0"/>
            <w:vAlign w:val="center"/>
          </w:tcPr>
          <w:p w14:paraId="5445C3EE">
            <w:pPr>
              <w:tabs>
                <w:tab w:val="left" w:pos="4680"/>
              </w:tabs>
              <w:jc w:val="center"/>
              <w:rPr>
                <w:rFonts w:ascii="宋体" w:hAnsi="宋体"/>
                <w:color w:val="auto"/>
                <w:sz w:val="24"/>
                <w:szCs w:val="24"/>
                <w:highlight w:val="none"/>
              </w:rPr>
            </w:pPr>
          </w:p>
        </w:tc>
        <w:tc>
          <w:tcPr>
            <w:tcW w:w="2683" w:type="dxa"/>
            <w:gridSpan w:val="4"/>
            <w:noWrap w:val="0"/>
            <w:vAlign w:val="center"/>
          </w:tcPr>
          <w:p w14:paraId="6A6A84DA">
            <w:pPr>
              <w:tabs>
                <w:tab w:val="left" w:pos="4680"/>
              </w:tabs>
              <w:jc w:val="center"/>
              <w:rPr>
                <w:rFonts w:ascii="宋体" w:hAnsi="宋体"/>
                <w:color w:val="auto"/>
                <w:sz w:val="24"/>
                <w:szCs w:val="24"/>
                <w:highlight w:val="none"/>
              </w:rPr>
            </w:pPr>
          </w:p>
        </w:tc>
      </w:tr>
      <w:tr w14:paraId="5F6F7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9199" w:type="dxa"/>
            <w:gridSpan w:val="17"/>
            <w:noWrap w:val="0"/>
            <w:vAlign w:val="center"/>
          </w:tcPr>
          <w:p w14:paraId="5A900A9B">
            <w:pPr>
              <w:tabs>
                <w:tab w:val="left" w:pos="4680"/>
              </w:tabs>
              <w:jc w:val="center"/>
              <w:rPr>
                <w:rFonts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rPr>
              <w:t xml:space="preserve"> 3 </w:t>
            </w:r>
            <w:r>
              <w:rPr>
                <w:rFonts w:ascii="宋体" w:hAnsi="宋体"/>
                <w:color w:val="auto"/>
                <w:sz w:val="24"/>
                <w:szCs w:val="24"/>
                <w:highlight w:val="none"/>
              </w:rPr>
              <w:t>年营业额情况（万元）</w:t>
            </w:r>
          </w:p>
        </w:tc>
      </w:tr>
      <w:tr w14:paraId="03233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63" w:type="dxa"/>
            <w:gridSpan w:val="4"/>
            <w:noWrap w:val="0"/>
            <w:vAlign w:val="center"/>
          </w:tcPr>
          <w:p w14:paraId="74A2DE2A">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68" w:type="dxa"/>
            <w:gridSpan w:val="7"/>
            <w:noWrap w:val="0"/>
            <w:vAlign w:val="center"/>
          </w:tcPr>
          <w:p w14:paraId="7871C885">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68" w:type="dxa"/>
            <w:gridSpan w:val="6"/>
            <w:noWrap w:val="0"/>
            <w:vAlign w:val="center"/>
          </w:tcPr>
          <w:p w14:paraId="1F52A910">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r>
      <w:tr w14:paraId="3CADE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exact"/>
          <w:jc w:val="center"/>
        </w:trPr>
        <w:tc>
          <w:tcPr>
            <w:tcW w:w="3063" w:type="dxa"/>
            <w:gridSpan w:val="4"/>
            <w:noWrap w:val="0"/>
            <w:vAlign w:val="center"/>
          </w:tcPr>
          <w:p w14:paraId="62A59187">
            <w:pPr>
              <w:tabs>
                <w:tab w:val="left" w:pos="4680"/>
              </w:tabs>
              <w:jc w:val="center"/>
              <w:rPr>
                <w:color w:val="auto"/>
                <w:szCs w:val="21"/>
                <w:highlight w:val="none"/>
              </w:rPr>
            </w:pPr>
          </w:p>
        </w:tc>
        <w:tc>
          <w:tcPr>
            <w:tcW w:w="3068" w:type="dxa"/>
            <w:gridSpan w:val="7"/>
            <w:noWrap w:val="0"/>
            <w:vAlign w:val="center"/>
          </w:tcPr>
          <w:p w14:paraId="6F252187">
            <w:pPr>
              <w:tabs>
                <w:tab w:val="left" w:pos="4680"/>
              </w:tabs>
              <w:jc w:val="center"/>
              <w:rPr>
                <w:color w:val="auto"/>
                <w:szCs w:val="21"/>
                <w:highlight w:val="none"/>
              </w:rPr>
            </w:pPr>
          </w:p>
        </w:tc>
        <w:tc>
          <w:tcPr>
            <w:tcW w:w="3068" w:type="dxa"/>
            <w:gridSpan w:val="6"/>
            <w:noWrap w:val="0"/>
            <w:vAlign w:val="center"/>
          </w:tcPr>
          <w:p w14:paraId="7DA60F13">
            <w:pPr>
              <w:tabs>
                <w:tab w:val="left" w:pos="4680"/>
              </w:tabs>
              <w:jc w:val="center"/>
              <w:rPr>
                <w:color w:val="auto"/>
                <w:szCs w:val="21"/>
                <w:highlight w:val="none"/>
              </w:rPr>
            </w:pPr>
          </w:p>
        </w:tc>
      </w:tr>
    </w:tbl>
    <w:p w14:paraId="3B4C5A39">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。上述所有材料均应加盖投标人单位章。</w:t>
      </w:r>
    </w:p>
    <w:p w14:paraId="1FC51757">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（盖单位章）</w:t>
      </w:r>
    </w:p>
    <w:p w14:paraId="63BAB9BB">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14:paraId="2AACA820">
      <w:pPr>
        <w:spacing w:line="360" w:lineRule="auto"/>
        <w:ind w:firstLine="4800" w:firstLineChars="2000"/>
        <w:outlineLvl w:val="2"/>
        <w:rPr>
          <w:rFonts w:ascii="宋体" w:hAnsi="宋体"/>
          <w:b/>
          <w:bCs/>
          <w:color w:val="auto"/>
          <w:spacing w:val="4"/>
          <w:sz w:val="24"/>
          <w:szCs w:val="24"/>
          <w:highlight w:val="none"/>
        </w:rPr>
      </w:pPr>
      <w:r>
        <w:rPr>
          <w:rFonts w:hint="eastAsia" w:ascii="宋体" w:hAnsi="宋体"/>
          <w:color w:val="auto"/>
          <w:sz w:val="24"/>
          <w:highlight w:val="none"/>
        </w:rPr>
        <w:t>日期：  年  月  日</w:t>
      </w:r>
    </w:p>
    <w:p w14:paraId="29536810">
      <w:pPr>
        <w:spacing w:line="360" w:lineRule="auto"/>
        <w:outlineLvl w:val="2"/>
        <w:rPr>
          <w:rFonts w:ascii="宋体" w:hAnsi="宋体"/>
          <w:b/>
          <w:bCs/>
          <w:color w:val="auto"/>
          <w:spacing w:val="4"/>
          <w:sz w:val="24"/>
          <w:szCs w:val="24"/>
          <w:highlight w:val="none"/>
        </w:rPr>
      </w:pPr>
      <w:bookmarkStart w:id="23" w:name="_Toc152344247"/>
      <w:r>
        <w:rPr>
          <w:rFonts w:hint="eastAsia" w:ascii="宋体" w:hAnsi="宋体"/>
          <w:b/>
          <w:bCs/>
          <w:color w:val="auto"/>
          <w:spacing w:val="4"/>
          <w:sz w:val="24"/>
          <w:szCs w:val="24"/>
          <w:highlight w:val="none"/>
        </w:rPr>
        <w:t>表</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-2：近三年内发生的诉讼及仲裁情况表</w:t>
      </w:r>
      <w:bookmarkEnd w:id="23"/>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14:paraId="51C24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441EEE81">
            <w:pPr>
              <w:jc w:val="center"/>
              <w:rPr>
                <w:rFonts w:ascii="宋体" w:hAnsi="宋体"/>
                <w:color w:val="auto"/>
                <w:sz w:val="24"/>
                <w:highlight w:val="none"/>
              </w:rPr>
            </w:pPr>
            <w:r>
              <w:rPr>
                <w:rFonts w:hint="eastAsia" w:ascii="宋体" w:hAnsi="宋体"/>
                <w:color w:val="auto"/>
                <w:sz w:val="24"/>
                <w:highlight w:val="none"/>
              </w:rPr>
              <w:t>项目</w:t>
            </w:r>
          </w:p>
        </w:tc>
        <w:tc>
          <w:tcPr>
            <w:tcW w:w="4820" w:type="dxa"/>
            <w:noWrap w:val="0"/>
            <w:vAlign w:val="center"/>
          </w:tcPr>
          <w:p w14:paraId="34A7A709">
            <w:pPr>
              <w:jc w:val="center"/>
              <w:rPr>
                <w:rFonts w:ascii="宋体" w:hAnsi="宋体"/>
                <w:color w:val="auto"/>
                <w:sz w:val="24"/>
                <w:highlight w:val="none"/>
              </w:rPr>
            </w:pPr>
            <w:r>
              <w:rPr>
                <w:rFonts w:hint="eastAsia" w:ascii="宋体" w:hAnsi="宋体"/>
                <w:color w:val="auto"/>
                <w:sz w:val="24"/>
                <w:highlight w:val="none"/>
              </w:rPr>
              <w:t>投标人情况说明</w:t>
            </w:r>
          </w:p>
        </w:tc>
      </w:tr>
      <w:tr w14:paraId="246F9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26DF5405">
            <w:pPr>
              <w:jc w:val="center"/>
              <w:rPr>
                <w:rFonts w:ascii="宋体" w:hAnsi="宋体"/>
                <w:color w:val="auto"/>
                <w:sz w:val="24"/>
                <w:highlight w:val="none"/>
              </w:rPr>
            </w:pPr>
          </w:p>
        </w:tc>
        <w:tc>
          <w:tcPr>
            <w:tcW w:w="4820" w:type="dxa"/>
            <w:noWrap w:val="0"/>
            <w:vAlign w:val="center"/>
          </w:tcPr>
          <w:p w14:paraId="66BC6298">
            <w:pPr>
              <w:jc w:val="center"/>
              <w:rPr>
                <w:rFonts w:ascii="宋体" w:hAnsi="宋体"/>
                <w:color w:val="auto"/>
                <w:sz w:val="24"/>
                <w:highlight w:val="none"/>
              </w:rPr>
            </w:pPr>
          </w:p>
        </w:tc>
      </w:tr>
      <w:tr w14:paraId="2C481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68009E81">
            <w:pPr>
              <w:jc w:val="center"/>
              <w:rPr>
                <w:rFonts w:ascii="宋体" w:hAnsi="宋体"/>
                <w:color w:val="auto"/>
                <w:sz w:val="24"/>
                <w:highlight w:val="none"/>
              </w:rPr>
            </w:pPr>
          </w:p>
        </w:tc>
        <w:tc>
          <w:tcPr>
            <w:tcW w:w="4820" w:type="dxa"/>
            <w:noWrap w:val="0"/>
            <w:vAlign w:val="center"/>
          </w:tcPr>
          <w:p w14:paraId="3A5731CC">
            <w:pPr>
              <w:jc w:val="center"/>
              <w:rPr>
                <w:rFonts w:ascii="宋体" w:hAnsi="宋体"/>
                <w:color w:val="auto"/>
                <w:sz w:val="24"/>
                <w:highlight w:val="none"/>
              </w:rPr>
            </w:pPr>
          </w:p>
        </w:tc>
      </w:tr>
      <w:tr w14:paraId="06049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7BE3F9FB">
            <w:pPr>
              <w:jc w:val="center"/>
              <w:rPr>
                <w:rFonts w:ascii="宋体" w:hAnsi="宋体"/>
                <w:color w:val="auto"/>
                <w:sz w:val="24"/>
                <w:highlight w:val="none"/>
              </w:rPr>
            </w:pPr>
          </w:p>
        </w:tc>
        <w:tc>
          <w:tcPr>
            <w:tcW w:w="4820" w:type="dxa"/>
            <w:noWrap w:val="0"/>
            <w:vAlign w:val="center"/>
          </w:tcPr>
          <w:p w14:paraId="4886360D">
            <w:pPr>
              <w:jc w:val="center"/>
              <w:rPr>
                <w:rFonts w:ascii="宋体" w:hAnsi="宋体"/>
                <w:color w:val="auto"/>
                <w:sz w:val="24"/>
                <w:highlight w:val="none"/>
              </w:rPr>
            </w:pPr>
          </w:p>
        </w:tc>
      </w:tr>
      <w:tr w14:paraId="5F19E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2E961FFC">
            <w:pPr>
              <w:jc w:val="center"/>
              <w:rPr>
                <w:rFonts w:ascii="宋体" w:hAnsi="宋体"/>
                <w:color w:val="auto"/>
                <w:sz w:val="24"/>
                <w:highlight w:val="none"/>
              </w:rPr>
            </w:pPr>
          </w:p>
        </w:tc>
        <w:tc>
          <w:tcPr>
            <w:tcW w:w="4820" w:type="dxa"/>
            <w:noWrap w:val="0"/>
            <w:vAlign w:val="center"/>
          </w:tcPr>
          <w:p w14:paraId="545D9F05">
            <w:pPr>
              <w:jc w:val="center"/>
              <w:rPr>
                <w:rFonts w:ascii="宋体" w:hAnsi="宋体"/>
                <w:color w:val="auto"/>
                <w:sz w:val="24"/>
                <w:highlight w:val="none"/>
              </w:rPr>
            </w:pPr>
          </w:p>
        </w:tc>
      </w:tr>
      <w:tr w14:paraId="03C6C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1B8595F4">
            <w:pPr>
              <w:jc w:val="center"/>
              <w:rPr>
                <w:rFonts w:ascii="宋体" w:hAnsi="宋体"/>
                <w:color w:val="auto"/>
                <w:sz w:val="24"/>
                <w:highlight w:val="none"/>
              </w:rPr>
            </w:pPr>
          </w:p>
        </w:tc>
        <w:tc>
          <w:tcPr>
            <w:tcW w:w="4820" w:type="dxa"/>
            <w:noWrap w:val="0"/>
            <w:vAlign w:val="center"/>
          </w:tcPr>
          <w:p w14:paraId="42D681D9">
            <w:pPr>
              <w:jc w:val="center"/>
              <w:rPr>
                <w:rFonts w:ascii="宋体" w:hAnsi="宋体"/>
                <w:color w:val="auto"/>
                <w:sz w:val="24"/>
                <w:highlight w:val="none"/>
              </w:rPr>
            </w:pPr>
          </w:p>
        </w:tc>
      </w:tr>
    </w:tbl>
    <w:p w14:paraId="4EEBB9C3">
      <w:pPr>
        <w:spacing w:before="156"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14:paraId="19457245">
      <w:pPr>
        <w:spacing w:line="360" w:lineRule="exact"/>
        <w:ind w:firstLine="840" w:firstLineChars="400"/>
        <w:rPr>
          <w:rFonts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14:paraId="772A2B48">
      <w:pPr>
        <w:spacing w:line="520" w:lineRule="exact"/>
        <w:ind w:firstLine="840" w:firstLineChars="400"/>
        <w:jc w:val="left"/>
        <w:rPr>
          <w:rFonts w:ascii="黑体" w:hAnsi="宋体" w:eastAsia="黑体" w:cs="宋体"/>
          <w:color w:val="auto"/>
          <w:szCs w:val="21"/>
          <w:highlight w:val="none"/>
        </w:rPr>
      </w:pPr>
      <w:r>
        <w:rPr>
          <w:rFonts w:hint="eastAsia" w:ascii="黑体" w:hAnsi="宋体" w:eastAsia="黑体" w:cs="宋体"/>
          <w:color w:val="auto"/>
          <w:szCs w:val="21"/>
          <w:highlight w:val="none"/>
        </w:rPr>
        <w:t>3.近三年内指：202</w:t>
      </w:r>
      <w:r>
        <w:rPr>
          <w:rFonts w:hint="eastAsia" w:ascii="黑体" w:hAnsi="宋体" w:eastAsia="黑体" w:cs="宋体"/>
          <w:color w:val="auto"/>
          <w:szCs w:val="21"/>
          <w:highlight w:val="none"/>
          <w:lang w:val="en-US" w:eastAsia="zh-CN"/>
        </w:rPr>
        <w:t>2</w:t>
      </w:r>
      <w:r>
        <w:rPr>
          <w:rFonts w:hint="eastAsia" w:ascii="黑体" w:hAnsi="宋体" w:eastAsia="黑体" w:cs="宋体"/>
          <w:color w:val="auto"/>
          <w:szCs w:val="21"/>
          <w:highlight w:val="none"/>
        </w:rPr>
        <w:t>年1月1日以来。</w:t>
      </w:r>
    </w:p>
    <w:p w14:paraId="5AF949EB">
      <w:pPr>
        <w:spacing w:line="360" w:lineRule="exact"/>
        <w:ind w:firstLine="840" w:firstLineChars="400"/>
        <w:rPr>
          <w:rFonts w:ascii="黑体" w:hAnsi="宋体" w:eastAsia="黑体"/>
          <w:color w:val="auto"/>
          <w:szCs w:val="21"/>
          <w:highlight w:val="none"/>
        </w:rPr>
      </w:pPr>
    </w:p>
    <w:p w14:paraId="2E1A22F8">
      <w:pPr>
        <w:spacing w:line="360" w:lineRule="auto"/>
        <w:ind w:firstLine="840" w:firstLineChars="400"/>
        <w:rPr>
          <w:rFonts w:ascii="黑体" w:hAnsi="宋体" w:eastAsia="黑体" w:cs="宋体"/>
          <w:color w:val="auto"/>
          <w:szCs w:val="21"/>
          <w:highlight w:val="none"/>
        </w:rPr>
      </w:pPr>
    </w:p>
    <w:p w14:paraId="5453390C">
      <w:pPr>
        <w:spacing w:line="360" w:lineRule="auto"/>
        <w:jc w:val="center"/>
        <w:rPr>
          <w:b/>
          <w:color w:val="auto"/>
          <w:sz w:val="32"/>
          <w:highlight w:val="none"/>
        </w:rPr>
      </w:pPr>
    </w:p>
    <w:p w14:paraId="4C43FA31">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14:paraId="6B7A0C5D">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0AC44E32">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 xml:space="preserve">   年  月  日</w:t>
      </w:r>
    </w:p>
    <w:p w14:paraId="3A2C8013">
      <w:pPr>
        <w:spacing w:line="360" w:lineRule="auto"/>
        <w:jc w:val="center"/>
        <w:rPr>
          <w:b/>
          <w:color w:val="auto"/>
          <w:sz w:val="32"/>
          <w:highlight w:val="none"/>
        </w:rPr>
      </w:pPr>
    </w:p>
    <w:p w14:paraId="50ED323A">
      <w:pPr>
        <w:spacing w:line="360" w:lineRule="auto"/>
        <w:jc w:val="center"/>
        <w:rPr>
          <w:b/>
          <w:color w:val="auto"/>
          <w:sz w:val="32"/>
          <w:highlight w:val="none"/>
        </w:rPr>
      </w:pPr>
    </w:p>
    <w:p w14:paraId="04978E75">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bookmarkStart w:id="24" w:name="_Toc152344248"/>
      <w:r>
        <w:rPr>
          <w:rFonts w:hint="eastAsia" w:ascii="宋体" w:hAnsi="宋体"/>
          <w:b/>
          <w:bCs/>
          <w:color w:val="auto"/>
          <w:spacing w:val="4"/>
          <w:sz w:val="24"/>
          <w:szCs w:val="24"/>
          <w:highlight w:val="none"/>
        </w:rPr>
        <w:t>表</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-3：企业其他信誉情况表</w:t>
      </w:r>
      <w:bookmarkEnd w:id="24"/>
    </w:p>
    <w:p w14:paraId="7E6119C9">
      <w:pPr>
        <w:spacing w:line="340" w:lineRule="exact"/>
        <w:ind w:firstLine="420" w:firstLineChars="150"/>
        <w:rPr>
          <w:rFonts w:ascii="宋体" w:hAnsi="宋体"/>
          <w:color w:val="auto"/>
          <w:sz w:val="28"/>
          <w:szCs w:val="28"/>
          <w:highlight w:val="none"/>
        </w:rPr>
      </w:pPr>
    </w:p>
    <w:tbl>
      <w:tblPr>
        <w:tblStyle w:val="8"/>
        <w:tblW w:w="955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23"/>
        <w:gridCol w:w="3932"/>
      </w:tblGrid>
      <w:tr w14:paraId="6FA1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23" w:type="dxa"/>
            <w:noWrap w:val="0"/>
            <w:vAlign w:val="center"/>
          </w:tcPr>
          <w:p w14:paraId="21506B1A">
            <w:pPr>
              <w:spacing w:line="440" w:lineRule="exact"/>
              <w:jc w:val="center"/>
              <w:rPr>
                <w:rFonts w:cs="Tahoma"/>
                <w:color w:val="auto"/>
                <w:sz w:val="24"/>
                <w:highlight w:val="none"/>
              </w:rPr>
            </w:pPr>
            <w:r>
              <w:rPr>
                <w:rFonts w:hint="eastAsia" w:hAnsi="宋体"/>
                <w:color w:val="auto"/>
                <w:sz w:val="24"/>
                <w:highlight w:val="none"/>
              </w:rPr>
              <w:t>信誉内容</w:t>
            </w:r>
          </w:p>
        </w:tc>
        <w:tc>
          <w:tcPr>
            <w:tcW w:w="3932" w:type="dxa"/>
            <w:noWrap w:val="0"/>
            <w:vAlign w:val="center"/>
          </w:tcPr>
          <w:p w14:paraId="3B280D7E">
            <w:pPr>
              <w:spacing w:line="400" w:lineRule="exact"/>
              <w:jc w:val="center"/>
              <w:rPr>
                <w:rFonts w:cs="Tahoma"/>
                <w:color w:val="auto"/>
                <w:sz w:val="24"/>
                <w:highlight w:val="none"/>
              </w:rPr>
            </w:pPr>
            <w:r>
              <w:rPr>
                <w:rFonts w:hint="eastAsia" w:cs="Tahoma"/>
                <w:color w:val="auto"/>
                <w:sz w:val="24"/>
                <w:highlight w:val="none"/>
              </w:rPr>
              <w:t>投标人陈述具体情况</w:t>
            </w:r>
          </w:p>
          <w:p w14:paraId="04BC4692">
            <w:pPr>
              <w:spacing w:line="400" w:lineRule="exact"/>
              <w:jc w:val="center"/>
              <w:rPr>
                <w:rFonts w:cs="Tahoma"/>
                <w:color w:val="auto"/>
                <w:sz w:val="24"/>
                <w:highlight w:val="none"/>
              </w:rPr>
            </w:pPr>
            <w:r>
              <w:rPr>
                <w:rFonts w:hint="eastAsia" w:cs="Tahoma"/>
                <w:color w:val="auto"/>
                <w:sz w:val="24"/>
                <w:highlight w:val="none"/>
              </w:rPr>
              <w:t>（由投标人填写）</w:t>
            </w:r>
          </w:p>
        </w:tc>
      </w:tr>
      <w:tr w14:paraId="2359E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5623" w:type="dxa"/>
            <w:noWrap w:val="0"/>
            <w:vAlign w:val="center"/>
          </w:tcPr>
          <w:p w14:paraId="158B159C">
            <w:pPr>
              <w:spacing w:line="520" w:lineRule="exact"/>
              <w:jc w:val="left"/>
              <w:rPr>
                <w:rFonts w:hint="eastAsia" w:ascii="宋体" w:hAnsi="宋体"/>
                <w:color w:val="auto"/>
                <w:sz w:val="24"/>
                <w:szCs w:val="24"/>
                <w:highlight w:val="none"/>
              </w:rPr>
            </w:pPr>
            <w:r>
              <w:rPr>
                <w:rFonts w:hint="eastAsia" w:ascii="宋体" w:hAnsi="宋体"/>
                <w:color w:val="auto"/>
                <w:sz w:val="24"/>
                <w:szCs w:val="24"/>
                <w:highlight w:val="none"/>
              </w:rPr>
              <w:t>1、投标人在最近三年内（202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年01月01日至今）没有存在骗取中标或严重违约被解除合同或被建设行政主管部门通报且在限制投标期内。</w:t>
            </w:r>
          </w:p>
          <w:p w14:paraId="4E7A903B">
            <w:pPr>
              <w:spacing w:line="520" w:lineRule="exact"/>
              <w:jc w:val="left"/>
              <w:rPr>
                <w:rFonts w:hint="eastAsia" w:ascii="宋体" w:hAnsi="宋体"/>
                <w:color w:val="auto"/>
                <w:sz w:val="24"/>
                <w:szCs w:val="24"/>
                <w:highlight w:val="none"/>
              </w:rPr>
            </w:pPr>
            <w:r>
              <w:rPr>
                <w:rFonts w:hint="eastAsia" w:ascii="宋体" w:hAnsi="宋体"/>
                <w:color w:val="auto"/>
                <w:sz w:val="24"/>
                <w:szCs w:val="24"/>
                <w:highlight w:val="none"/>
              </w:rPr>
              <w:t>2、投标人存在以下情形之一的，投标活动依法予以限制，不接受其投标:</w:t>
            </w:r>
          </w:p>
          <w:p w14:paraId="33C3E820">
            <w:pPr>
              <w:spacing w:line="520" w:lineRule="exact"/>
              <w:jc w:val="left"/>
              <w:rPr>
                <w:rFonts w:hint="eastAsia" w:ascii="宋体" w:hAnsi="宋体"/>
                <w:color w:val="auto"/>
                <w:sz w:val="24"/>
                <w:szCs w:val="24"/>
                <w:highlight w:val="none"/>
              </w:rPr>
            </w:pPr>
            <w:r>
              <w:rPr>
                <w:rFonts w:hint="eastAsia" w:ascii="宋体" w:hAnsi="宋体"/>
                <w:color w:val="auto"/>
                <w:sz w:val="24"/>
                <w:szCs w:val="24"/>
                <w:highlight w:val="none"/>
              </w:rPr>
              <w:t>（1）“信用中国”网站（www.creditchina.gov.cn)全国范围查询，被列为严重失信主体的；</w:t>
            </w:r>
          </w:p>
          <w:p w14:paraId="5C493408">
            <w:pPr>
              <w:spacing w:line="520" w:lineRule="exact"/>
              <w:jc w:val="left"/>
              <w:rPr>
                <w:rFonts w:hint="eastAsia" w:ascii="宋体" w:hAnsi="宋体"/>
                <w:color w:val="auto"/>
                <w:sz w:val="24"/>
                <w:szCs w:val="24"/>
                <w:highlight w:val="none"/>
              </w:rPr>
            </w:pPr>
            <w:r>
              <w:rPr>
                <w:rFonts w:hint="eastAsia" w:ascii="宋体" w:hAnsi="宋体"/>
                <w:color w:val="auto"/>
                <w:sz w:val="24"/>
                <w:szCs w:val="24"/>
                <w:highlight w:val="none"/>
              </w:rPr>
              <w:t>（2）“信用中国”网站（www.creditchina.gov.cn)全国范围查询，被列为拖欠农民工工资失信联合惩戒对象名单的；</w:t>
            </w:r>
          </w:p>
          <w:p w14:paraId="4DF4EC91">
            <w:pPr>
              <w:spacing w:line="520" w:lineRule="exact"/>
              <w:jc w:val="left"/>
              <w:rPr>
                <w:rFonts w:ascii="宋体" w:hAnsi="宋体" w:cs="宋体"/>
                <w:color w:val="auto"/>
                <w:kern w:val="0"/>
                <w:sz w:val="24"/>
                <w:szCs w:val="24"/>
                <w:highlight w:val="none"/>
              </w:rPr>
            </w:pPr>
            <w:r>
              <w:rPr>
                <w:rFonts w:hint="eastAsia" w:ascii="宋体" w:hAnsi="宋体"/>
                <w:color w:val="auto"/>
                <w:sz w:val="24"/>
                <w:szCs w:val="24"/>
                <w:highlight w:val="none"/>
              </w:rPr>
              <w:t>（3）“信用中国”网站（www.creditchina.gov.cn)全国范围查询，被人民法院列为失信被执行人的。</w:t>
            </w:r>
          </w:p>
        </w:tc>
        <w:tc>
          <w:tcPr>
            <w:tcW w:w="3932" w:type="dxa"/>
            <w:noWrap w:val="0"/>
            <w:vAlign w:val="center"/>
          </w:tcPr>
          <w:p w14:paraId="6D6AA6F5">
            <w:pPr>
              <w:spacing w:line="440" w:lineRule="exact"/>
              <w:jc w:val="center"/>
              <w:rPr>
                <w:rFonts w:cs="Tahoma"/>
                <w:color w:val="auto"/>
                <w:spacing w:val="-20"/>
                <w:sz w:val="24"/>
                <w:highlight w:val="none"/>
              </w:rPr>
            </w:pPr>
          </w:p>
        </w:tc>
      </w:tr>
    </w:tbl>
    <w:p w14:paraId="6A735B5C">
      <w:pPr>
        <w:autoSpaceDE w:val="0"/>
        <w:autoSpaceDN w:val="0"/>
        <w:adjustRightInd w:val="0"/>
        <w:spacing w:line="360" w:lineRule="atLeast"/>
        <w:rPr>
          <w:rFonts w:ascii="宋体" w:hAnsi="宋体"/>
          <w:color w:val="auto"/>
          <w:szCs w:val="21"/>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rFonts w:hint="eastAsia"/>
          <w:color w:val="auto"/>
          <w:highlight w:val="none"/>
        </w:rPr>
        <w:fldChar w:fldCharType="begin"/>
      </w:r>
      <w:r>
        <w:rPr>
          <w:color w:val="auto"/>
          <w:highlight w:val="none"/>
        </w:rPr>
        <w:instrText xml:space="preserve"> HYPERLINK "http://www.creditchina.gov.cn"</w:instrText>
      </w:r>
      <w:r>
        <w:rPr>
          <w:rFonts w:hint="eastAsia"/>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14:paraId="4FE70405">
      <w:pPr>
        <w:spacing w:line="440" w:lineRule="exact"/>
        <w:ind w:firstLine="3700" w:firstLineChars="1542"/>
        <w:rPr>
          <w:rFonts w:ascii="宋体" w:hAnsi="宋体" w:cs="Tahoma"/>
          <w:color w:val="auto"/>
          <w:sz w:val="24"/>
          <w:highlight w:val="none"/>
        </w:rPr>
      </w:pPr>
    </w:p>
    <w:p w14:paraId="5EEEEA4E">
      <w:pPr>
        <w:spacing w:line="440" w:lineRule="exact"/>
        <w:rPr>
          <w:rFonts w:ascii="宋体" w:hAnsi="宋体" w:cs="Tahoma"/>
          <w:color w:val="auto"/>
          <w:sz w:val="24"/>
          <w:highlight w:val="none"/>
        </w:rPr>
      </w:pPr>
    </w:p>
    <w:p w14:paraId="67242124">
      <w:pPr>
        <w:spacing w:line="440" w:lineRule="exact"/>
        <w:ind w:firstLine="3700" w:firstLineChars="1542"/>
        <w:rPr>
          <w:rFonts w:ascii="宋体" w:hAnsi="宋体" w:cs="Tahoma"/>
          <w:color w:val="auto"/>
          <w:sz w:val="24"/>
          <w:highlight w:val="none"/>
        </w:rPr>
      </w:pPr>
    </w:p>
    <w:p w14:paraId="4BA005AA">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14:paraId="4D3528D0">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707B86A0">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 xml:space="preserve">   年  月  日</w:t>
      </w:r>
    </w:p>
    <w:p w14:paraId="3A78F48A">
      <w:pPr>
        <w:spacing w:line="600" w:lineRule="exact"/>
        <w:rPr>
          <w:rFonts w:ascii="宋体" w:hAnsi="宋体"/>
          <w:b/>
          <w:bCs/>
          <w:color w:val="auto"/>
          <w:spacing w:val="4"/>
          <w:sz w:val="24"/>
          <w:szCs w:val="24"/>
          <w:highlight w:val="none"/>
        </w:rPr>
      </w:pPr>
    </w:p>
    <w:p w14:paraId="1EF1AE0C">
      <w:pPr>
        <w:spacing w:line="600" w:lineRule="exact"/>
        <w:rPr>
          <w:rFonts w:ascii="宋体" w:hAnsi="宋体"/>
          <w:b/>
          <w:bCs/>
          <w:color w:val="auto"/>
          <w:spacing w:val="4"/>
          <w:sz w:val="24"/>
          <w:szCs w:val="24"/>
          <w:highlight w:val="none"/>
        </w:rPr>
      </w:pPr>
    </w:p>
    <w:p w14:paraId="12CDA74E">
      <w:pPr>
        <w:spacing w:line="600" w:lineRule="exact"/>
        <w:rPr>
          <w:rFonts w:ascii="宋体" w:hAnsi="宋体"/>
          <w:b/>
          <w:bCs/>
          <w:color w:val="auto"/>
          <w:spacing w:val="4"/>
          <w:sz w:val="24"/>
          <w:szCs w:val="24"/>
          <w:highlight w:val="none"/>
        </w:rPr>
      </w:pPr>
    </w:p>
    <w:p w14:paraId="04BDF5FD">
      <w:pPr>
        <w:spacing w:line="600" w:lineRule="exact"/>
        <w:rPr>
          <w:rFonts w:ascii="宋体" w:hAnsi="宋体"/>
          <w:b/>
          <w:bCs/>
          <w:color w:val="auto"/>
          <w:spacing w:val="4"/>
          <w:sz w:val="24"/>
          <w:szCs w:val="24"/>
          <w:highlight w:val="none"/>
        </w:rPr>
      </w:pPr>
    </w:p>
    <w:p w14:paraId="3635E41A">
      <w:pPr>
        <w:spacing w:line="600" w:lineRule="exact"/>
        <w:rPr>
          <w:rFonts w:ascii="宋体" w:hAnsi="宋体"/>
          <w:b/>
          <w:bCs/>
          <w:color w:val="auto"/>
          <w:spacing w:val="4"/>
          <w:sz w:val="24"/>
          <w:szCs w:val="24"/>
          <w:highlight w:val="none"/>
        </w:rPr>
      </w:pPr>
    </w:p>
    <w:p w14:paraId="1219A86E">
      <w:pPr>
        <w:spacing w:line="600" w:lineRule="exact"/>
        <w:outlineLvl w:val="1"/>
        <w:rPr>
          <w:b/>
          <w:bCs/>
          <w:color w:val="auto"/>
          <w:sz w:val="32"/>
          <w:szCs w:val="32"/>
          <w:highlight w:val="none"/>
        </w:rPr>
      </w:pPr>
      <w:r>
        <w:rPr>
          <w:rFonts w:hint="eastAsia" w:ascii="宋体" w:hAnsi="宋体"/>
          <w:b/>
          <w:bCs/>
          <w:color w:val="auto"/>
          <w:spacing w:val="4"/>
          <w:sz w:val="24"/>
          <w:szCs w:val="24"/>
          <w:highlight w:val="none"/>
        </w:rPr>
        <w:t>表</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-4：拟委派本项目监理人员情况汇总表</w:t>
      </w:r>
    </w:p>
    <w:p w14:paraId="4F7E0C14">
      <w:pPr>
        <w:spacing w:line="200" w:lineRule="exact"/>
        <w:ind w:firstLine="161" w:firstLineChars="50"/>
        <w:jc w:val="center"/>
        <w:rPr>
          <w:rFonts w:ascii="宋体" w:hAnsi="宋体"/>
          <w:b/>
          <w:color w:val="auto"/>
          <w:sz w:val="32"/>
          <w:szCs w:val="32"/>
          <w:highlight w:val="none"/>
        </w:rPr>
      </w:pPr>
    </w:p>
    <w:tbl>
      <w:tblPr>
        <w:tblStyle w:val="8"/>
        <w:tblW w:w="969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834"/>
        <w:gridCol w:w="696"/>
        <w:gridCol w:w="516"/>
        <w:gridCol w:w="459"/>
        <w:gridCol w:w="522"/>
        <w:gridCol w:w="522"/>
        <w:gridCol w:w="522"/>
        <w:gridCol w:w="519"/>
        <w:gridCol w:w="525"/>
        <w:gridCol w:w="522"/>
        <w:gridCol w:w="522"/>
        <w:gridCol w:w="919"/>
        <w:gridCol w:w="621"/>
        <w:gridCol w:w="681"/>
        <w:gridCol w:w="880"/>
      </w:tblGrid>
      <w:tr w14:paraId="1B58D3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tcBorders>
              <w:top w:val="single" w:color="000000" w:sz="12" w:space="0"/>
              <w:left w:val="single" w:color="000000" w:sz="12" w:space="0"/>
              <w:bottom w:val="single" w:color="000000" w:sz="6" w:space="0"/>
              <w:right w:val="single" w:color="000000" w:sz="6" w:space="0"/>
            </w:tcBorders>
            <w:noWrap w:val="0"/>
            <w:vAlign w:val="center"/>
          </w:tcPr>
          <w:p w14:paraId="403DA9A0">
            <w:pPr>
              <w:jc w:val="center"/>
              <w:rPr>
                <w:color w:val="auto"/>
                <w:szCs w:val="21"/>
                <w:highlight w:val="none"/>
              </w:rPr>
            </w:pPr>
            <w:r>
              <w:rPr>
                <w:rFonts w:hint="eastAsia" w:ascii="宋体" w:hAnsi="宋体"/>
                <w:color w:val="auto"/>
                <w:highlight w:val="none"/>
              </w:rPr>
              <w:t>序号</w:t>
            </w:r>
          </w:p>
        </w:tc>
        <w:tc>
          <w:tcPr>
            <w:tcW w:w="834" w:type="dxa"/>
            <w:vMerge w:val="restart"/>
            <w:tcBorders>
              <w:top w:val="single" w:color="000000" w:sz="12" w:space="0"/>
              <w:left w:val="single" w:color="000000" w:sz="6" w:space="0"/>
              <w:bottom w:val="single" w:color="000000" w:sz="6" w:space="0"/>
              <w:right w:val="single" w:color="000000" w:sz="6" w:space="0"/>
            </w:tcBorders>
            <w:noWrap w:val="0"/>
            <w:vAlign w:val="center"/>
          </w:tcPr>
          <w:p w14:paraId="56D56677">
            <w:pPr>
              <w:spacing w:line="320" w:lineRule="exact"/>
              <w:jc w:val="center"/>
              <w:rPr>
                <w:color w:val="auto"/>
                <w:szCs w:val="21"/>
                <w:highlight w:val="none"/>
              </w:rPr>
            </w:pPr>
            <w:r>
              <w:rPr>
                <w:rFonts w:hint="eastAsia" w:ascii="宋体" w:hAnsi="宋体"/>
                <w:color w:val="auto"/>
                <w:highlight w:val="none"/>
              </w:rPr>
              <w:t>拟委任监理职务</w:t>
            </w:r>
          </w:p>
        </w:tc>
        <w:tc>
          <w:tcPr>
            <w:tcW w:w="696" w:type="dxa"/>
            <w:vMerge w:val="restart"/>
            <w:tcBorders>
              <w:top w:val="single" w:color="000000" w:sz="12" w:space="0"/>
              <w:left w:val="single" w:color="000000" w:sz="6" w:space="0"/>
              <w:bottom w:val="single" w:color="000000" w:sz="6" w:space="0"/>
              <w:right w:val="single" w:color="000000" w:sz="6" w:space="0"/>
            </w:tcBorders>
            <w:noWrap w:val="0"/>
            <w:vAlign w:val="center"/>
          </w:tcPr>
          <w:p w14:paraId="18C2894F">
            <w:pPr>
              <w:spacing w:line="240" w:lineRule="exact"/>
              <w:jc w:val="center"/>
              <w:rPr>
                <w:color w:val="auto"/>
                <w:szCs w:val="21"/>
                <w:highlight w:val="none"/>
              </w:rPr>
            </w:pPr>
            <w:r>
              <w:rPr>
                <w:rFonts w:hint="eastAsia" w:ascii="宋体" w:hAnsi="宋体"/>
                <w:color w:val="auto"/>
                <w:highlight w:val="none"/>
              </w:rPr>
              <w:t>姓名</w:t>
            </w:r>
          </w:p>
        </w:tc>
        <w:tc>
          <w:tcPr>
            <w:tcW w:w="516" w:type="dxa"/>
            <w:vMerge w:val="restart"/>
            <w:tcBorders>
              <w:top w:val="single" w:color="000000" w:sz="12" w:space="0"/>
              <w:left w:val="single" w:color="000000" w:sz="6" w:space="0"/>
              <w:bottom w:val="single" w:color="000000" w:sz="6" w:space="0"/>
              <w:right w:val="single" w:color="000000" w:sz="6" w:space="0"/>
            </w:tcBorders>
            <w:noWrap w:val="0"/>
            <w:vAlign w:val="center"/>
          </w:tcPr>
          <w:p w14:paraId="60423BC5">
            <w:pPr>
              <w:spacing w:line="240" w:lineRule="exact"/>
              <w:jc w:val="center"/>
              <w:rPr>
                <w:color w:val="auto"/>
                <w:szCs w:val="21"/>
                <w:highlight w:val="none"/>
              </w:rPr>
            </w:pPr>
            <w:r>
              <w:rPr>
                <w:rFonts w:hint="eastAsia" w:ascii="宋体" w:hAnsi="宋体"/>
                <w:color w:val="auto"/>
                <w:highlight w:val="none"/>
              </w:rPr>
              <w:t>性别</w:t>
            </w:r>
          </w:p>
        </w:tc>
        <w:tc>
          <w:tcPr>
            <w:tcW w:w="459" w:type="dxa"/>
            <w:vMerge w:val="restart"/>
            <w:tcBorders>
              <w:top w:val="single" w:color="000000" w:sz="12" w:space="0"/>
              <w:left w:val="single" w:color="000000" w:sz="6" w:space="0"/>
              <w:bottom w:val="single" w:color="000000" w:sz="6" w:space="0"/>
              <w:right w:val="single" w:color="000000" w:sz="6" w:space="0"/>
            </w:tcBorders>
            <w:noWrap w:val="0"/>
            <w:vAlign w:val="center"/>
          </w:tcPr>
          <w:p w14:paraId="0C10D5B9">
            <w:pPr>
              <w:spacing w:line="240" w:lineRule="exact"/>
              <w:jc w:val="center"/>
              <w:rPr>
                <w:color w:val="auto"/>
                <w:szCs w:val="21"/>
                <w:highlight w:val="none"/>
              </w:rPr>
            </w:pPr>
            <w:r>
              <w:rPr>
                <w:rFonts w:hint="eastAsia" w:ascii="宋体" w:hAnsi="宋体"/>
                <w:color w:val="auto"/>
                <w:highlight w:val="none"/>
              </w:rPr>
              <w:t>年龄</w:t>
            </w:r>
          </w:p>
        </w:tc>
        <w:tc>
          <w:tcPr>
            <w:tcW w:w="2085" w:type="dxa"/>
            <w:gridSpan w:val="4"/>
            <w:tcBorders>
              <w:top w:val="single" w:color="000000" w:sz="12" w:space="0"/>
              <w:left w:val="single" w:color="000000" w:sz="6" w:space="0"/>
              <w:bottom w:val="single" w:color="000000" w:sz="6" w:space="0"/>
              <w:right w:val="single" w:color="000000" w:sz="6" w:space="0"/>
            </w:tcBorders>
            <w:noWrap w:val="0"/>
            <w:vAlign w:val="center"/>
          </w:tcPr>
          <w:p w14:paraId="6DF07674">
            <w:pPr>
              <w:jc w:val="center"/>
              <w:rPr>
                <w:color w:val="auto"/>
                <w:szCs w:val="21"/>
                <w:highlight w:val="none"/>
              </w:rPr>
            </w:pPr>
            <w:r>
              <w:rPr>
                <w:rFonts w:hint="eastAsia" w:ascii="宋体" w:hAnsi="宋体"/>
                <w:color w:val="auto"/>
                <w:highlight w:val="none"/>
              </w:rPr>
              <w:t>工作年限</w:t>
            </w:r>
          </w:p>
        </w:tc>
        <w:tc>
          <w:tcPr>
            <w:tcW w:w="1569" w:type="dxa"/>
            <w:gridSpan w:val="3"/>
            <w:tcBorders>
              <w:top w:val="single" w:color="000000" w:sz="12" w:space="0"/>
              <w:left w:val="single" w:color="000000" w:sz="6" w:space="0"/>
              <w:bottom w:val="single" w:color="000000" w:sz="6" w:space="0"/>
              <w:right w:val="single" w:color="000000" w:sz="6" w:space="0"/>
            </w:tcBorders>
            <w:noWrap w:val="0"/>
            <w:vAlign w:val="center"/>
          </w:tcPr>
          <w:p w14:paraId="7BC8BBA1">
            <w:pPr>
              <w:jc w:val="center"/>
              <w:rPr>
                <w:color w:val="auto"/>
                <w:szCs w:val="21"/>
                <w:highlight w:val="none"/>
              </w:rPr>
            </w:pPr>
            <w:r>
              <w:rPr>
                <w:rFonts w:hint="eastAsia" w:ascii="宋体" w:hAnsi="宋体"/>
                <w:color w:val="auto"/>
                <w:highlight w:val="none"/>
              </w:rPr>
              <w:t>专业技术职称</w:t>
            </w:r>
          </w:p>
        </w:tc>
        <w:tc>
          <w:tcPr>
            <w:tcW w:w="1540" w:type="dxa"/>
            <w:gridSpan w:val="2"/>
            <w:tcBorders>
              <w:top w:val="single" w:color="000000" w:sz="12" w:space="0"/>
              <w:left w:val="single" w:color="000000" w:sz="6" w:space="0"/>
              <w:bottom w:val="single" w:color="000000" w:sz="6" w:space="0"/>
              <w:right w:val="single" w:color="000000" w:sz="6" w:space="0"/>
            </w:tcBorders>
            <w:noWrap w:val="0"/>
            <w:vAlign w:val="center"/>
          </w:tcPr>
          <w:p w14:paraId="2EE42EBF">
            <w:pPr>
              <w:spacing w:line="320" w:lineRule="exact"/>
              <w:jc w:val="center"/>
              <w:rPr>
                <w:color w:val="auto"/>
                <w:szCs w:val="21"/>
                <w:highlight w:val="none"/>
              </w:rPr>
            </w:pPr>
            <w:r>
              <w:rPr>
                <w:rFonts w:hint="eastAsia" w:ascii="宋体" w:hAnsi="宋体"/>
                <w:color w:val="auto"/>
                <w:highlight w:val="none"/>
              </w:rPr>
              <w:t>监理工程师</w:t>
            </w:r>
          </w:p>
          <w:p w14:paraId="3D551E9E">
            <w:pPr>
              <w:spacing w:line="320" w:lineRule="exact"/>
              <w:jc w:val="center"/>
              <w:rPr>
                <w:color w:val="auto"/>
                <w:szCs w:val="21"/>
                <w:highlight w:val="none"/>
              </w:rPr>
            </w:pPr>
            <w:r>
              <w:rPr>
                <w:rFonts w:hint="eastAsia" w:ascii="宋体" w:hAnsi="宋体"/>
                <w:color w:val="auto"/>
                <w:highlight w:val="none"/>
              </w:rPr>
              <w:t>或培训证书</w:t>
            </w:r>
          </w:p>
        </w:tc>
        <w:tc>
          <w:tcPr>
            <w:tcW w:w="681" w:type="dxa"/>
            <w:vMerge w:val="restart"/>
            <w:tcBorders>
              <w:top w:val="single" w:color="000000" w:sz="12" w:space="0"/>
              <w:left w:val="single" w:color="000000" w:sz="6" w:space="0"/>
              <w:bottom w:val="single" w:color="000000" w:sz="6" w:space="0"/>
              <w:right w:val="single" w:color="000000" w:sz="6" w:space="0"/>
            </w:tcBorders>
            <w:noWrap w:val="0"/>
            <w:vAlign w:val="center"/>
          </w:tcPr>
          <w:p w14:paraId="1C443054">
            <w:pPr>
              <w:spacing w:line="360" w:lineRule="exact"/>
              <w:jc w:val="center"/>
              <w:rPr>
                <w:color w:val="auto"/>
                <w:szCs w:val="21"/>
                <w:highlight w:val="none"/>
              </w:rPr>
            </w:pPr>
            <w:r>
              <w:rPr>
                <w:rFonts w:hint="eastAsia" w:ascii="宋体" w:hAnsi="宋体"/>
                <w:color w:val="auto"/>
                <w:highlight w:val="none"/>
              </w:rPr>
              <w:t>身份证号码</w:t>
            </w:r>
          </w:p>
        </w:tc>
        <w:tc>
          <w:tcPr>
            <w:tcW w:w="880" w:type="dxa"/>
            <w:vMerge w:val="restart"/>
            <w:tcBorders>
              <w:top w:val="single" w:color="000000" w:sz="12" w:space="0"/>
              <w:left w:val="single" w:color="000000" w:sz="6" w:space="0"/>
              <w:bottom w:val="single" w:color="000000" w:sz="6" w:space="0"/>
              <w:right w:val="single" w:color="000000" w:sz="12" w:space="0"/>
            </w:tcBorders>
            <w:noWrap w:val="0"/>
            <w:vAlign w:val="center"/>
          </w:tcPr>
          <w:p w14:paraId="79A58E65">
            <w:pPr>
              <w:spacing w:line="340" w:lineRule="exact"/>
              <w:jc w:val="center"/>
              <w:rPr>
                <w:color w:val="auto"/>
                <w:szCs w:val="21"/>
                <w:highlight w:val="none"/>
              </w:rPr>
            </w:pPr>
            <w:r>
              <w:rPr>
                <w:rFonts w:hint="eastAsia" w:ascii="宋体" w:hAnsi="宋体"/>
                <w:color w:val="auto"/>
                <w:highlight w:val="none"/>
              </w:rPr>
              <w:t>岗位</w:t>
            </w:r>
          </w:p>
          <w:p w14:paraId="36EAE35E">
            <w:pPr>
              <w:spacing w:line="340" w:lineRule="exact"/>
              <w:jc w:val="center"/>
              <w:rPr>
                <w:color w:val="auto"/>
                <w:szCs w:val="21"/>
                <w:highlight w:val="none"/>
                <w:vertAlign w:val="superscript"/>
              </w:rPr>
            </w:pPr>
            <w:r>
              <w:rPr>
                <w:rFonts w:hint="eastAsia" w:ascii="宋体" w:hAnsi="宋体"/>
                <w:color w:val="auto"/>
                <w:highlight w:val="none"/>
              </w:rPr>
              <w:t>登记单位及状态</w:t>
            </w:r>
          </w:p>
        </w:tc>
      </w:tr>
      <w:tr w14:paraId="172B59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433" w:type="dxa"/>
            <w:vMerge w:val="continue"/>
            <w:tcBorders>
              <w:top w:val="single" w:color="000000" w:sz="12" w:space="0"/>
              <w:left w:val="single" w:color="000000" w:sz="12" w:space="0"/>
              <w:bottom w:val="single" w:color="000000" w:sz="6" w:space="0"/>
              <w:right w:val="single" w:color="000000" w:sz="6" w:space="0"/>
            </w:tcBorders>
            <w:noWrap w:val="0"/>
            <w:vAlign w:val="center"/>
          </w:tcPr>
          <w:p w14:paraId="04BF4D07">
            <w:pPr>
              <w:widowControl/>
              <w:jc w:val="left"/>
              <w:rPr>
                <w:color w:val="auto"/>
                <w:szCs w:val="21"/>
                <w:highlight w:val="none"/>
              </w:rPr>
            </w:pPr>
          </w:p>
        </w:tc>
        <w:tc>
          <w:tcPr>
            <w:tcW w:w="834" w:type="dxa"/>
            <w:vMerge w:val="continue"/>
            <w:tcBorders>
              <w:top w:val="single" w:color="000000" w:sz="12" w:space="0"/>
              <w:left w:val="single" w:color="000000" w:sz="6" w:space="0"/>
              <w:bottom w:val="single" w:color="000000" w:sz="6" w:space="0"/>
              <w:right w:val="single" w:color="000000" w:sz="6" w:space="0"/>
            </w:tcBorders>
            <w:noWrap w:val="0"/>
            <w:vAlign w:val="center"/>
          </w:tcPr>
          <w:p w14:paraId="57ABAE26">
            <w:pPr>
              <w:widowControl/>
              <w:jc w:val="left"/>
              <w:rPr>
                <w:color w:val="auto"/>
                <w:szCs w:val="21"/>
                <w:highlight w:val="none"/>
              </w:rPr>
            </w:pPr>
          </w:p>
        </w:tc>
        <w:tc>
          <w:tcPr>
            <w:tcW w:w="696" w:type="dxa"/>
            <w:vMerge w:val="continue"/>
            <w:tcBorders>
              <w:top w:val="single" w:color="000000" w:sz="12" w:space="0"/>
              <w:left w:val="single" w:color="000000" w:sz="6" w:space="0"/>
              <w:bottom w:val="single" w:color="000000" w:sz="6" w:space="0"/>
              <w:right w:val="single" w:color="000000" w:sz="6" w:space="0"/>
            </w:tcBorders>
            <w:noWrap w:val="0"/>
            <w:vAlign w:val="center"/>
          </w:tcPr>
          <w:p w14:paraId="3E06918F">
            <w:pPr>
              <w:widowControl/>
              <w:jc w:val="left"/>
              <w:rPr>
                <w:color w:val="auto"/>
                <w:szCs w:val="21"/>
                <w:highlight w:val="none"/>
              </w:rPr>
            </w:pPr>
          </w:p>
        </w:tc>
        <w:tc>
          <w:tcPr>
            <w:tcW w:w="516" w:type="dxa"/>
            <w:vMerge w:val="continue"/>
            <w:tcBorders>
              <w:top w:val="single" w:color="000000" w:sz="12" w:space="0"/>
              <w:left w:val="single" w:color="000000" w:sz="6" w:space="0"/>
              <w:bottom w:val="single" w:color="000000" w:sz="6" w:space="0"/>
              <w:right w:val="single" w:color="000000" w:sz="6" w:space="0"/>
            </w:tcBorders>
            <w:noWrap w:val="0"/>
            <w:vAlign w:val="center"/>
          </w:tcPr>
          <w:p w14:paraId="68C7F4F0">
            <w:pPr>
              <w:widowControl/>
              <w:jc w:val="left"/>
              <w:rPr>
                <w:color w:val="auto"/>
                <w:szCs w:val="21"/>
                <w:highlight w:val="none"/>
              </w:rPr>
            </w:pPr>
          </w:p>
        </w:tc>
        <w:tc>
          <w:tcPr>
            <w:tcW w:w="459" w:type="dxa"/>
            <w:vMerge w:val="continue"/>
            <w:tcBorders>
              <w:top w:val="single" w:color="000000" w:sz="12" w:space="0"/>
              <w:left w:val="single" w:color="000000" w:sz="6" w:space="0"/>
              <w:bottom w:val="single" w:color="000000" w:sz="6" w:space="0"/>
              <w:right w:val="single" w:color="000000" w:sz="6" w:space="0"/>
            </w:tcBorders>
            <w:noWrap w:val="0"/>
            <w:vAlign w:val="center"/>
          </w:tcPr>
          <w:p w14:paraId="179B333B">
            <w:pPr>
              <w:widowControl/>
              <w:jc w:val="left"/>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45799AA2">
            <w:pPr>
              <w:jc w:val="center"/>
              <w:rPr>
                <w:color w:val="auto"/>
                <w:szCs w:val="21"/>
                <w:highlight w:val="none"/>
              </w:rPr>
            </w:pPr>
            <w:r>
              <w:rPr>
                <w:rFonts w:hint="eastAsia" w:ascii="宋体" w:hAnsi="宋体"/>
                <w:color w:val="auto"/>
                <w:highlight w:val="none"/>
              </w:rPr>
              <w:t>设计</w:t>
            </w: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237E334E">
            <w:pPr>
              <w:jc w:val="center"/>
              <w:rPr>
                <w:color w:val="auto"/>
                <w:szCs w:val="21"/>
                <w:highlight w:val="none"/>
              </w:rPr>
            </w:pPr>
            <w:r>
              <w:rPr>
                <w:rFonts w:hint="eastAsia" w:ascii="宋体" w:hAnsi="宋体"/>
                <w:color w:val="auto"/>
                <w:highlight w:val="none"/>
              </w:rPr>
              <w:t>施工</w:t>
            </w: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484016ED">
            <w:pPr>
              <w:jc w:val="center"/>
              <w:rPr>
                <w:color w:val="auto"/>
                <w:szCs w:val="21"/>
                <w:highlight w:val="none"/>
              </w:rPr>
            </w:pPr>
            <w:r>
              <w:rPr>
                <w:rFonts w:hint="eastAsia" w:ascii="宋体" w:hAnsi="宋体"/>
                <w:color w:val="auto"/>
                <w:highlight w:val="none"/>
              </w:rPr>
              <w:t>管理</w:t>
            </w: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3D87586B">
            <w:pPr>
              <w:jc w:val="center"/>
              <w:rPr>
                <w:color w:val="auto"/>
                <w:szCs w:val="21"/>
                <w:highlight w:val="none"/>
              </w:rPr>
            </w:pPr>
            <w:r>
              <w:rPr>
                <w:rFonts w:hint="eastAsia" w:ascii="宋体" w:hAnsi="宋体"/>
                <w:color w:val="auto"/>
                <w:highlight w:val="none"/>
              </w:rPr>
              <w:t>监理</w:t>
            </w: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3BD0E929">
            <w:pPr>
              <w:jc w:val="center"/>
              <w:rPr>
                <w:color w:val="auto"/>
                <w:szCs w:val="21"/>
                <w:highlight w:val="none"/>
              </w:rPr>
            </w:pPr>
            <w:r>
              <w:rPr>
                <w:rFonts w:hint="eastAsia" w:ascii="宋体" w:hAnsi="宋体"/>
                <w:color w:val="auto"/>
                <w:highlight w:val="none"/>
              </w:rPr>
              <w:t>初级</w:t>
            </w: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5BDE9D0A">
            <w:pPr>
              <w:jc w:val="center"/>
              <w:rPr>
                <w:color w:val="auto"/>
                <w:szCs w:val="21"/>
                <w:highlight w:val="none"/>
              </w:rPr>
            </w:pPr>
            <w:r>
              <w:rPr>
                <w:rFonts w:hint="eastAsia" w:ascii="宋体" w:hAnsi="宋体"/>
                <w:color w:val="auto"/>
                <w:highlight w:val="none"/>
              </w:rPr>
              <w:t>中级</w:t>
            </w: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73071B72">
            <w:pPr>
              <w:jc w:val="center"/>
              <w:rPr>
                <w:color w:val="auto"/>
                <w:szCs w:val="21"/>
                <w:highlight w:val="none"/>
              </w:rPr>
            </w:pPr>
            <w:r>
              <w:rPr>
                <w:rFonts w:hint="eastAsia" w:ascii="宋体" w:hAnsi="宋体"/>
                <w:color w:val="auto"/>
                <w:highlight w:val="none"/>
              </w:rPr>
              <w:t>高级</w:t>
            </w: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57C65DE2">
            <w:pPr>
              <w:jc w:val="center"/>
              <w:rPr>
                <w:color w:val="auto"/>
                <w:szCs w:val="21"/>
                <w:highlight w:val="none"/>
              </w:rPr>
            </w:pPr>
            <w:r>
              <w:rPr>
                <w:rFonts w:hint="eastAsia" w:ascii="宋体" w:hAnsi="宋体"/>
                <w:color w:val="auto"/>
                <w:highlight w:val="none"/>
              </w:rPr>
              <w:t>证书名称</w:t>
            </w: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62E1831D">
            <w:pPr>
              <w:jc w:val="center"/>
              <w:rPr>
                <w:color w:val="auto"/>
                <w:szCs w:val="21"/>
                <w:highlight w:val="none"/>
              </w:rPr>
            </w:pPr>
            <w:r>
              <w:rPr>
                <w:rFonts w:hint="eastAsia" w:ascii="宋体" w:hAnsi="宋体"/>
                <w:color w:val="auto"/>
                <w:highlight w:val="none"/>
              </w:rPr>
              <w:t>编号</w:t>
            </w:r>
          </w:p>
        </w:tc>
        <w:tc>
          <w:tcPr>
            <w:tcW w:w="681" w:type="dxa"/>
            <w:vMerge w:val="continue"/>
            <w:tcBorders>
              <w:top w:val="single" w:color="000000" w:sz="12" w:space="0"/>
              <w:left w:val="single" w:color="000000" w:sz="6" w:space="0"/>
              <w:bottom w:val="single" w:color="000000" w:sz="6" w:space="0"/>
              <w:right w:val="single" w:color="000000" w:sz="6" w:space="0"/>
            </w:tcBorders>
            <w:noWrap w:val="0"/>
            <w:vAlign w:val="center"/>
          </w:tcPr>
          <w:p w14:paraId="31CCD6FA">
            <w:pPr>
              <w:widowControl/>
              <w:jc w:val="left"/>
              <w:rPr>
                <w:color w:val="auto"/>
                <w:szCs w:val="21"/>
                <w:highlight w:val="none"/>
              </w:rPr>
            </w:pPr>
          </w:p>
        </w:tc>
        <w:tc>
          <w:tcPr>
            <w:tcW w:w="880" w:type="dxa"/>
            <w:vMerge w:val="continue"/>
            <w:tcBorders>
              <w:top w:val="single" w:color="000000" w:sz="12" w:space="0"/>
              <w:left w:val="single" w:color="000000" w:sz="6" w:space="0"/>
              <w:bottom w:val="single" w:color="000000" w:sz="6" w:space="0"/>
              <w:right w:val="single" w:color="000000" w:sz="12" w:space="0"/>
            </w:tcBorders>
            <w:noWrap w:val="0"/>
            <w:vAlign w:val="center"/>
          </w:tcPr>
          <w:p w14:paraId="2A2B013C">
            <w:pPr>
              <w:widowControl/>
              <w:jc w:val="left"/>
              <w:rPr>
                <w:color w:val="auto"/>
                <w:szCs w:val="21"/>
                <w:highlight w:val="none"/>
                <w:vertAlign w:val="superscript"/>
              </w:rPr>
            </w:pPr>
          </w:p>
        </w:tc>
      </w:tr>
      <w:tr w14:paraId="605812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25BB44D9">
            <w:pPr>
              <w:jc w:val="center"/>
              <w:rPr>
                <w:rFonts w:ascii="宋体" w:hAnsi="宋体"/>
                <w:color w:val="auto"/>
                <w:szCs w:val="21"/>
                <w:highlight w:val="none"/>
              </w:rPr>
            </w:pPr>
            <w:r>
              <w:rPr>
                <w:rFonts w:hint="eastAsia"/>
                <w:color w:val="auto"/>
                <w:highlight w:val="none"/>
              </w:rPr>
              <w:t>1</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1B0EBCE5">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612940B5">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12E9A0CD">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4E807B53">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2AC6F90">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12E90E86">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9BE70E4">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593A7EAE">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3FABBEB9">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3A5D3C9B">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70BBB187">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582F8F63">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4A659ED0">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560150E6">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0A0963BC">
            <w:pPr>
              <w:jc w:val="center"/>
              <w:rPr>
                <w:color w:val="auto"/>
                <w:szCs w:val="21"/>
                <w:highlight w:val="none"/>
              </w:rPr>
            </w:pPr>
          </w:p>
        </w:tc>
      </w:tr>
      <w:tr w14:paraId="2B82B6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429BEEB0">
            <w:pPr>
              <w:jc w:val="center"/>
              <w:rPr>
                <w:rFonts w:ascii="宋体" w:hAnsi="宋体"/>
                <w:color w:val="auto"/>
                <w:szCs w:val="21"/>
                <w:highlight w:val="none"/>
              </w:rPr>
            </w:pPr>
            <w:r>
              <w:rPr>
                <w:rFonts w:hint="eastAsia"/>
                <w:color w:val="auto"/>
                <w:highlight w:val="none"/>
              </w:rPr>
              <w:t>2</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2CB4D2EB">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4BCF4EF5">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78128032">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2B931C5C">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4F93205E">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4D18157F">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50115130">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2671706F">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1DD7538E">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0D2464E">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527599EA">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401AC88C">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38EE5FAF">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1CFB0CEF">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03D10BFD">
            <w:pPr>
              <w:jc w:val="center"/>
              <w:rPr>
                <w:color w:val="auto"/>
                <w:szCs w:val="21"/>
                <w:highlight w:val="none"/>
              </w:rPr>
            </w:pPr>
          </w:p>
        </w:tc>
      </w:tr>
      <w:tr w14:paraId="1427C8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31DF451C">
            <w:pPr>
              <w:jc w:val="center"/>
              <w:rPr>
                <w:rFonts w:ascii="宋体" w:hAnsi="宋体"/>
                <w:color w:val="auto"/>
                <w:szCs w:val="21"/>
                <w:highlight w:val="none"/>
              </w:rPr>
            </w:pPr>
            <w:r>
              <w:rPr>
                <w:rFonts w:hint="eastAsia"/>
                <w:color w:val="auto"/>
                <w:highlight w:val="none"/>
              </w:rPr>
              <w:t>3</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0FACD167">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2D0978DC">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537DF2D7">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308CB52A">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3DF91025">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3C3D8AC0">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36E36515">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5C6F66FE">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2C5F7037">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7FEF9322">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A081D08">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27A0E674">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4A6D581D">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466641E0">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25B3E338">
            <w:pPr>
              <w:jc w:val="center"/>
              <w:rPr>
                <w:color w:val="auto"/>
                <w:szCs w:val="21"/>
                <w:highlight w:val="none"/>
              </w:rPr>
            </w:pPr>
          </w:p>
        </w:tc>
      </w:tr>
      <w:tr w14:paraId="11874C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2567B380">
            <w:pPr>
              <w:jc w:val="center"/>
              <w:rPr>
                <w:rFonts w:ascii="宋体" w:hAnsi="宋体"/>
                <w:color w:val="auto"/>
                <w:szCs w:val="21"/>
                <w:highlight w:val="none"/>
              </w:rPr>
            </w:pPr>
            <w:r>
              <w:rPr>
                <w:rFonts w:hint="eastAsia"/>
                <w:color w:val="auto"/>
                <w:highlight w:val="none"/>
              </w:rPr>
              <w:t>4</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1B19741F">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54E7EC32">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26822939">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5AB4D8B1">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27493F35">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3E4087CB">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6F373787">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2F874795">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19F627E0">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5CB6B059">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613A5FEF">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5BD3DA1B">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4E836D9F">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2F0A905E">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593B5B4C">
            <w:pPr>
              <w:jc w:val="center"/>
              <w:rPr>
                <w:color w:val="auto"/>
                <w:szCs w:val="21"/>
                <w:highlight w:val="none"/>
              </w:rPr>
            </w:pPr>
          </w:p>
        </w:tc>
      </w:tr>
      <w:tr w14:paraId="3793B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4E3E4F61">
            <w:pPr>
              <w:jc w:val="center"/>
              <w:rPr>
                <w:rFonts w:ascii="宋体" w:hAnsi="宋体"/>
                <w:color w:val="auto"/>
                <w:szCs w:val="21"/>
                <w:highlight w:val="none"/>
              </w:rPr>
            </w:pPr>
            <w:r>
              <w:rPr>
                <w:rFonts w:hint="eastAsia"/>
                <w:color w:val="auto"/>
                <w:highlight w:val="none"/>
              </w:rPr>
              <w:t>5</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1010CBCC">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08C211F9">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3F85B923">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2C9D6186">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93A90B0">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2C5D9758">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CF0FB0E">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7A63E7EA">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14123472">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5F2C06AA">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62FFCF22">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369E9938">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7878E6F3">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3ED72205">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6EB7E19E">
            <w:pPr>
              <w:jc w:val="center"/>
              <w:rPr>
                <w:color w:val="auto"/>
                <w:szCs w:val="21"/>
                <w:highlight w:val="none"/>
              </w:rPr>
            </w:pPr>
          </w:p>
        </w:tc>
      </w:tr>
      <w:tr w14:paraId="6E8561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0A3FFC95">
            <w:pPr>
              <w:jc w:val="center"/>
              <w:rPr>
                <w:rFonts w:ascii="宋体" w:hAnsi="宋体"/>
                <w:color w:val="auto"/>
                <w:szCs w:val="21"/>
                <w:highlight w:val="none"/>
              </w:rPr>
            </w:pPr>
            <w:r>
              <w:rPr>
                <w:rFonts w:hint="eastAsia"/>
                <w:color w:val="auto"/>
                <w:highlight w:val="none"/>
              </w:rPr>
              <w:t>6</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35220766">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2E153898">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2895E664">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590EAAFB">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617829DD">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777300ED">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2AB270BE">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27B55BE6">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308BBA53">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50B6EDE1">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157D2A9B">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668F2695">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39BF8072">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6F5A8C75">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5A6C2DE0">
            <w:pPr>
              <w:jc w:val="center"/>
              <w:rPr>
                <w:color w:val="auto"/>
                <w:szCs w:val="21"/>
                <w:highlight w:val="none"/>
              </w:rPr>
            </w:pPr>
          </w:p>
        </w:tc>
      </w:tr>
      <w:tr w14:paraId="282ED4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7547387F">
            <w:pPr>
              <w:jc w:val="center"/>
              <w:rPr>
                <w:rFonts w:ascii="宋体" w:hAnsi="宋体"/>
                <w:color w:val="auto"/>
                <w:szCs w:val="21"/>
                <w:highlight w:val="none"/>
              </w:rPr>
            </w:pPr>
            <w:r>
              <w:rPr>
                <w:rFonts w:hint="eastAsia"/>
                <w:color w:val="auto"/>
                <w:highlight w:val="none"/>
              </w:rPr>
              <w:t>7</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591B04A0">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1A51659D">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5FE41D99">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3DC81D22">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2078C555">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3603E89B">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D7C1755">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5AF027E8">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135F7E10">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609EDB98">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493A9DA1">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7B12D042">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366D48A4">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16A30F90">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1A536DD3">
            <w:pPr>
              <w:jc w:val="center"/>
              <w:rPr>
                <w:color w:val="auto"/>
                <w:szCs w:val="21"/>
                <w:highlight w:val="none"/>
              </w:rPr>
            </w:pPr>
          </w:p>
        </w:tc>
      </w:tr>
      <w:tr w14:paraId="64A5C6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2A2DEC05">
            <w:pPr>
              <w:jc w:val="center"/>
              <w:rPr>
                <w:rFonts w:ascii="宋体" w:hAnsi="宋体"/>
                <w:color w:val="auto"/>
                <w:szCs w:val="21"/>
                <w:highlight w:val="none"/>
              </w:rPr>
            </w:pPr>
            <w:r>
              <w:rPr>
                <w:rFonts w:hint="eastAsia"/>
                <w:color w:val="auto"/>
                <w:highlight w:val="none"/>
              </w:rPr>
              <w:t>8</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308A21AD">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5CA41200">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34D15B80">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50EC1F95">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126F1D4A">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20C2D92D">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72072989">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115EA388">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3E15E054">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5E82639">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5FC5315">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419AC7AD">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2717B01D">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73308AFA">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452D8544">
            <w:pPr>
              <w:jc w:val="center"/>
              <w:rPr>
                <w:color w:val="auto"/>
                <w:szCs w:val="21"/>
                <w:highlight w:val="none"/>
              </w:rPr>
            </w:pPr>
          </w:p>
        </w:tc>
      </w:tr>
      <w:tr w14:paraId="2F750D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39BEFEF0">
            <w:pPr>
              <w:jc w:val="center"/>
              <w:rPr>
                <w:rFonts w:ascii="宋体" w:hAnsi="宋体"/>
                <w:color w:val="auto"/>
                <w:szCs w:val="21"/>
                <w:highlight w:val="none"/>
              </w:rPr>
            </w:pPr>
            <w:r>
              <w:rPr>
                <w:rFonts w:hint="eastAsia"/>
                <w:color w:val="auto"/>
                <w:highlight w:val="none"/>
              </w:rPr>
              <w:t>9</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24208675">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3F1DF0C2">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75612B82">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7EC69C54">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1EDF9E27">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24AD214">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56BCD8A">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71E0E2CB">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3C356C24">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19DE4813">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6F78324F">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72C48A66">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59212185">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796E6AEF">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6EC0250F">
            <w:pPr>
              <w:jc w:val="center"/>
              <w:rPr>
                <w:color w:val="auto"/>
                <w:szCs w:val="21"/>
                <w:highlight w:val="none"/>
              </w:rPr>
            </w:pPr>
          </w:p>
        </w:tc>
      </w:tr>
      <w:tr w14:paraId="73A5CE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6" w:space="0"/>
              <w:right w:val="single" w:color="000000" w:sz="6" w:space="0"/>
            </w:tcBorders>
            <w:noWrap w:val="0"/>
            <w:vAlign w:val="center"/>
          </w:tcPr>
          <w:p w14:paraId="2387574E">
            <w:pPr>
              <w:jc w:val="center"/>
              <w:rPr>
                <w:rFonts w:ascii="宋体" w:hAnsi="宋体"/>
                <w:color w:val="auto"/>
                <w:szCs w:val="21"/>
                <w:highlight w:val="none"/>
              </w:rPr>
            </w:pPr>
            <w:r>
              <w:rPr>
                <w:rFonts w:hint="eastAsia"/>
                <w:color w:val="auto"/>
                <w:highlight w:val="none"/>
              </w:rPr>
              <w:t>10</w:t>
            </w:r>
          </w:p>
        </w:tc>
        <w:tc>
          <w:tcPr>
            <w:tcW w:w="834" w:type="dxa"/>
            <w:tcBorders>
              <w:top w:val="single" w:color="000000" w:sz="6" w:space="0"/>
              <w:left w:val="single" w:color="000000" w:sz="6" w:space="0"/>
              <w:bottom w:val="single" w:color="000000" w:sz="6" w:space="0"/>
              <w:right w:val="single" w:color="000000" w:sz="6" w:space="0"/>
            </w:tcBorders>
            <w:noWrap w:val="0"/>
            <w:vAlign w:val="center"/>
          </w:tcPr>
          <w:p w14:paraId="206F9035">
            <w:pPr>
              <w:jc w:val="center"/>
              <w:rPr>
                <w:color w:val="auto"/>
                <w:szCs w:val="21"/>
                <w:highlight w:val="none"/>
              </w:rPr>
            </w:pPr>
          </w:p>
        </w:tc>
        <w:tc>
          <w:tcPr>
            <w:tcW w:w="696" w:type="dxa"/>
            <w:tcBorders>
              <w:top w:val="single" w:color="000000" w:sz="6" w:space="0"/>
              <w:left w:val="single" w:color="000000" w:sz="6" w:space="0"/>
              <w:bottom w:val="single" w:color="000000" w:sz="6" w:space="0"/>
              <w:right w:val="single" w:color="000000" w:sz="6" w:space="0"/>
            </w:tcBorders>
            <w:noWrap w:val="0"/>
            <w:vAlign w:val="center"/>
          </w:tcPr>
          <w:p w14:paraId="6839452B">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14:paraId="4C6C19B2">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6" w:space="0"/>
              <w:right w:val="single" w:color="000000" w:sz="6" w:space="0"/>
            </w:tcBorders>
            <w:noWrap w:val="0"/>
            <w:vAlign w:val="center"/>
          </w:tcPr>
          <w:p w14:paraId="4FB25000">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67A8E379">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79D1A6F6">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5BC6793D">
            <w:pPr>
              <w:jc w:val="center"/>
              <w:rPr>
                <w:color w:val="auto"/>
                <w:szCs w:val="21"/>
                <w:highlight w:val="none"/>
              </w:rPr>
            </w:pPr>
          </w:p>
        </w:tc>
        <w:tc>
          <w:tcPr>
            <w:tcW w:w="519" w:type="dxa"/>
            <w:tcBorders>
              <w:top w:val="single" w:color="000000" w:sz="6" w:space="0"/>
              <w:left w:val="single" w:color="000000" w:sz="6" w:space="0"/>
              <w:bottom w:val="single" w:color="000000" w:sz="6" w:space="0"/>
              <w:right w:val="single" w:color="000000" w:sz="6" w:space="0"/>
            </w:tcBorders>
            <w:noWrap w:val="0"/>
            <w:vAlign w:val="center"/>
          </w:tcPr>
          <w:p w14:paraId="0234A678">
            <w:pPr>
              <w:jc w:val="center"/>
              <w:rPr>
                <w:color w:val="auto"/>
                <w:szCs w:val="21"/>
                <w:highlight w:val="none"/>
              </w:rPr>
            </w:pPr>
          </w:p>
        </w:tc>
        <w:tc>
          <w:tcPr>
            <w:tcW w:w="525" w:type="dxa"/>
            <w:tcBorders>
              <w:top w:val="single" w:color="000000" w:sz="6" w:space="0"/>
              <w:left w:val="single" w:color="000000" w:sz="6" w:space="0"/>
              <w:bottom w:val="single" w:color="000000" w:sz="6" w:space="0"/>
              <w:right w:val="single" w:color="000000" w:sz="6" w:space="0"/>
            </w:tcBorders>
            <w:noWrap w:val="0"/>
            <w:vAlign w:val="center"/>
          </w:tcPr>
          <w:p w14:paraId="15452BAB">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0BEF052E">
            <w:pPr>
              <w:jc w:val="center"/>
              <w:rPr>
                <w:color w:val="auto"/>
                <w:szCs w:val="21"/>
                <w:highlight w:val="none"/>
              </w:rPr>
            </w:pPr>
          </w:p>
        </w:tc>
        <w:tc>
          <w:tcPr>
            <w:tcW w:w="522" w:type="dxa"/>
            <w:tcBorders>
              <w:top w:val="single" w:color="000000" w:sz="6" w:space="0"/>
              <w:left w:val="single" w:color="000000" w:sz="6" w:space="0"/>
              <w:bottom w:val="single" w:color="000000" w:sz="6" w:space="0"/>
              <w:right w:val="single" w:color="000000" w:sz="6" w:space="0"/>
            </w:tcBorders>
            <w:noWrap w:val="0"/>
            <w:vAlign w:val="center"/>
          </w:tcPr>
          <w:p w14:paraId="2E9CA7F0">
            <w:pPr>
              <w:jc w:val="center"/>
              <w:rPr>
                <w:color w:val="auto"/>
                <w:szCs w:val="21"/>
                <w:highlight w:val="none"/>
              </w:rPr>
            </w:pPr>
          </w:p>
        </w:tc>
        <w:tc>
          <w:tcPr>
            <w:tcW w:w="919" w:type="dxa"/>
            <w:tcBorders>
              <w:top w:val="single" w:color="000000" w:sz="6" w:space="0"/>
              <w:left w:val="single" w:color="000000" w:sz="6" w:space="0"/>
              <w:bottom w:val="single" w:color="000000" w:sz="6" w:space="0"/>
              <w:right w:val="single" w:color="000000" w:sz="6" w:space="0"/>
            </w:tcBorders>
            <w:noWrap w:val="0"/>
            <w:vAlign w:val="center"/>
          </w:tcPr>
          <w:p w14:paraId="060D599D">
            <w:pPr>
              <w:jc w:val="center"/>
              <w:rPr>
                <w:color w:val="auto"/>
                <w:szCs w:val="21"/>
                <w:highlight w:val="none"/>
              </w:rPr>
            </w:pPr>
          </w:p>
        </w:tc>
        <w:tc>
          <w:tcPr>
            <w:tcW w:w="621" w:type="dxa"/>
            <w:tcBorders>
              <w:top w:val="single" w:color="000000" w:sz="6" w:space="0"/>
              <w:left w:val="single" w:color="000000" w:sz="6" w:space="0"/>
              <w:bottom w:val="single" w:color="000000" w:sz="6" w:space="0"/>
              <w:right w:val="single" w:color="000000" w:sz="6" w:space="0"/>
            </w:tcBorders>
            <w:noWrap w:val="0"/>
            <w:vAlign w:val="center"/>
          </w:tcPr>
          <w:p w14:paraId="7FAE2891">
            <w:pPr>
              <w:jc w:val="center"/>
              <w:rPr>
                <w:color w:val="auto"/>
                <w:szCs w:val="21"/>
                <w:highlight w:val="none"/>
              </w:rPr>
            </w:pPr>
          </w:p>
        </w:tc>
        <w:tc>
          <w:tcPr>
            <w:tcW w:w="681" w:type="dxa"/>
            <w:tcBorders>
              <w:top w:val="single" w:color="000000" w:sz="6" w:space="0"/>
              <w:left w:val="single" w:color="000000" w:sz="6" w:space="0"/>
              <w:bottom w:val="single" w:color="000000" w:sz="6" w:space="0"/>
              <w:right w:val="single" w:color="000000" w:sz="6" w:space="0"/>
            </w:tcBorders>
            <w:noWrap w:val="0"/>
            <w:vAlign w:val="center"/>
          </w:tcPr>
          <w:p w14:paraId="456D6FBD">
            <w:pPr>
              <w:jc w:val="center"/>
              <w:rPr>
                <w:color w:val="auto"/>
                <w:szCs w:val="21"/>
                <w:highlight w:val="none"/>
              </w:rPr>
            </w:pPr>
          </w:p>
        </w:tc>
        <w:tc>
          <w:tcPr>
            <w:tcW w:w="880" w:type="dxa"/>
            <w:tcBorders>
              <w:top w:val="single" w:color="000000" w:sz="6" w:space="0"/>
              <w:left w:val="single" w:color="000000" w:sz="6" w:space="0"/>
              <w:bottom w:val="single" w:color="000000" w:sz="6" w:space="0"/>
              <w:right w:val="single" w:color="000000" w:sz="12" w:space="0"/>
            </w:tcBorders>
            <w:noWrap w:val="0"/>
            <w:vAlign w:val="center"/>
          </w:tcPr>
          <w:p w14:paraId="629AAF92">
            <w:pPr>
              <w:jc w:val="center"/>
              <w:rPr>
                <w:color w:val="auto"/>
                <w:szCs w:val="21"/>
                <w:highlight w:val="none"/>
              </w:rPr>
            </w:pPr>
          </w:p>
        </w:tc>
      </w:tr>
      <w:tr w14:paraId="439A2C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33" w:type="dxa"/>
            <w:tcBorders>
              <w:top w:val="single" w:color="000000" w:sz="6" w:space="0"/>
              <w:left w:val="single" w:color="000000" w:sz="12" w:space="0"/>
              <w:bottom w:val="single" w:color="000000" w:sz="12" w:space="0"/>
              <w:right w:val="single" w:color="000000" w:sz="6" w:space="0"/>
            </w:tcBorders>
            <w:noWrap w:val="0"/>
            <w:vAlign w:val="center"/>
          </w:tcPr>
          <w:p w14:paraId="1D3E6419">
            <w:pPr>
              <w:jc w:val="center"/>
              <w:rPr>
                <w:rFonts w:ascii="宋体" w:hAnsi="宋体"/>
                <w:color w:val="auto"/>
                <w:szCs w:val="21"/>
                <w:highlight w:val="none"/>
              </w:rPr>
            </w:pPr>
            <w:r>
              <w:rPr>
                <w:rFonts w:hint="eastAsia" w:ascii="宋体" w:hAnsi="宋体"/>
                <w:color w:val="auto"/>
                <w:highlight w:val="none"/>
              </w:rPr>
              <w:t>…</w:t>
            </w:r>
          </w:p>
        </w:tc>
        <w:tc>
          <w:tcPr>
            <w:tcW w:w="834" w:type="dxa"/>
            <w:tcBorders>
              <w:top w:val="single" w:color="000000" w:sz="6" w:space="0"/>
              <w:left w:val="single" w:color="000000" w:sz="6" w:space="0"/>
              <w:bottom w:val="single" w:color="000000" w:sz="12" w:space="0"/>
              <w:right w:val="single" w:color="000000" w:sz="6" w:space="0"/>
            </w:tcBorders>
            <w:noWrap w:val="0"/>
            <w:vAlign w:val="center"/>
          </w:tcPr>
          <w:p w14:paraId="5131DEC8">
            <w:pPr>
              <w:jc w:val="center"/>
              <w:rPr>
                <w:color w:val="auto"/>
                <w:szCs w:val="21"/>
                <w:highlight w:val="none"/>
              </w:rPr>
            </w:pPr>
          </w:p>
        </w:tc>
        <w:tc>
          <w:tcPr>
            <w:tcW w:w="696" w:type="dxa"/>
            <w:tcBorders>
              <w:top w:val="single" w:color="000000" w:sz="6" w:space="0"/>
              <w:left w:val="single" w:color="000000" w:sz="6" w:space="0"/>
              <w:bottom w:val="single" w:color="000000" w:sz="12" w:space="0"/>
              <w:right w:val="single" w:color="000000" w:sz="6" w:space="0"/>
            </w:tcBorders>
            <w:noWrap w:val="0"/>
            <w:vAlign w:val="center"/>
          </w:tcPr>
          <w:p w14:paraId="604FA89D">
            <w:pPr>
              <w:spacing w:line="240" w:lineRule="exact"/>
              <w:jc w:val="center"/>
              <w:rPr>
                <w:color w:val="auto"/>
                <w:szCs w:val="21"/>
                <w:highlight w:val="none"/>
              </w:rPr>
            </w:pPr>
          </w:p>
        </w:tc>
        <w:tc>
          <w:tcPr>
            <w:tcW w:w="516" w:type="dxa"/>
            <w:tcBorders>
              <w:top w:val="single" w:color="000000" w:sz="6" w:space="0"/>
              <w:left w:val="single" w:color="000000" w:sz="6" w:space="0"/>
              <w:bottom w:val="single" w:color="000000" w:sz="12" w:space="0"/>
              <w:right w:val="single" w:color="000000" w:sz="6" w:space="0"/>
            </w:tcBorders>
            <w:noWrap w:val="0"/>
            <w:vAlign w:val="center"/>
          </w:tcPr>
          <w:p w14:paraId="297C0EC1">
            <w:pPr>
              <w:spacing w:line="240" w:lineRule="exact"/>
              <w:jc w:val="center"/>
              <w:rPr>
                <w:color w:val="auto"/>
                <w:szCs w:val="21"/>
                <w:highlight w:val="none"/>
              </w:rPr>
            </w:pPr>
          </w:p>
        </w:tc>
        <w:tc>
          <w:tcPr>
            <w:tcW w:w="459" w:type="dxa"/>
            <w:tcBorders>
              <w:top w:val="single" w:color="000000" w:sz="6" w:space="0"/>
              <w:left w:val="single" w:color="000000" w:sz="6" w:space="0"/>
              <w:bottom w:val="single" w:color="000000" w:sz="12" w:space="0"/>
              <w:right w:val="single" w:color="000000" w:sz="6" w:space="0"/>
            </w:tcBorders>
            <w:noWrap w:val="0"/>
            <w:vAlign w:val="center"/>
          </w:tcPr>
          <w:p w14:paraId="6C2804D2">
            <w:pPr>
              <w:spacing w:line="240" w:lineRule="exact"/>
              <w:jc w:val="center"/>
              <w:rPr>
                <w:color w:val="auto"/>
                <w:szCs w:val="21"/>
                <w:highlight w:val="none"/>
              </w:rPr>
            </w:pPr>
          </w:p>
        </w:tc>
        <w:tc>
          <w:tcPr>
            <w:tcW w:w="522" w:type="dxa"/>
            <w:tcBorders>
              <w:top w:val="single" w:color="000000" w:sz="6" w:space="0"/>
              <w:left w:val="single" w:color="000000" w:sz="6" w:space="0"/>
              <w:bottom w:val="single" w:color="000000" w:sz="12" w:space="0"/>
              <w:right w:val="single" w:color="000000" w:sz="6" w:space="0"/>
            </w:tcBorders>
            <w:noWrap w:val="0"/>
            <w:vAlign w:val="center"/>
          </w:tcPr>
          <w:p w14:paraId="76EFC3CE">
            <w:pPr>
              <w:jc w:val="center"/>
              <w:rPr>
                <w:color w:val="auto"/>
                <w:szCs w:val="21"/>
                <w:highlight w:val="none"/>
              </w:rPr>
            </w:pPr>
          </w:p>
        </w:tc>
        <w:tc>
          <w:tcPr>
            <w:tcW w:w="522" w:type="dxa"/>
            <w:tcBorders>
              <w:top w:val="single" w:color="000000" w:sz="6" w:space="0"/>
              <w:left w:val="single" w:color="000000" w:sz="6" w:space="0"/>
              <w:bottom w:val="single" w:color="000000" w:sz="12" w:space="0"/>
              <w:right w:val="single" w:color="000000" w:sz="6" w:space="0"/>
            </w:tcBorders>
            <w:noWrap w:val="0"/>
            <w:vAlign w:val="center"/>
          </w:tcPr>
          <w:p w14:paraId="674C9A46">
            <w:pPr>
              <w:jc w:val="center"/>
              <w:rPr>
                <w:color w:val="auto"/>
                <w:szCs w:val="21"/>
                <w:highlight w:val="none"/>
              </w:rPr>
            </w:pPr>
          </w:p>
        </w:tc>
        <w:tc>
          <w:tcPr>
            <w:tcW w:w="522" w:type="dxa"/>
            <w:tcBorders>
              <w:top w:val="single" w:color="000000" w:sz="6" w:space="0"/>
              <w:left w:val="single" w:color="000000" w:sz="6" w:space="0"/>
              <w:bottom w:val="single" w:color="000000" w:sz="12" w:space="0"/>
              <w:right w:val="single" w:color="000000" w:sz="6" w:space="0"/>
            </w:tcBorders>
            <w:noWrap w:val="0"/>
            <w:vAlign w:val="center"/>
          </w:tcPr>
          <w:p w14:paraId="40A6424A">
            <w:pPr>
              <w:jc w:val="center"/>
              <w:rPr>
                <w:color w:val="auto"/>
                <w:szCs w:val="21"/>
                <w:highlight w:val="none"/>
              </w:rPr>
            </w:pPr>
          </w:p>
        </w:tc>
        <w:tc>
          <w:tcPr>
            <w:tcW w:w="519" w:type="dxa"/>
            <w:tcBorders>
              <w:top w:val="single" w:color="000000" w:sz="6" w:space="0"/>
              <w:left w:val="single" w:color="000000" w:sz="6" w:space="0"/>
              <w:bottom w:val="single" w:color="000000" w:sz="12" w:space="0"/>
              <w:right w:val="single" w:color="000000" w:sz="6" w:space="0"/>
            </w:tcBorders>
            <w:noWrap w:val="0"/>
            <w:vAlign w:val="center"/>
          </w:tcPr>
          <w:p w14:paraId="60D3A1A6">
            <w:pPr>
              <w:jc w:val="center"/>
              <w:rPr>
                <w:color w:val="auto"/>
                <w:szCs w:val="21"/>
                <w:highlight w:val="none"/>
              </w:rPr>
            </w:pPr>
          </w:p>
        </w:tc>
        <w:tc>
          <w:tcPr>
            <w:tcW w:w="525" w:type="dxa"/>
            <w:tcBorders>
              <w:top w:val="single" w:color="000000" w:sz="6" w:space="0"/>
              <w:left w:val="single" w:color="000000" w:sz="6" w:space="0"/>
              <w:bottom w:val="single" w:color="000000" w:sz="12" w:space="0"/>
              <w:right w:val="single" w:color="000000" w:sz="6" w:space="0"/>
            </w:tcBorders>
            <w:noWrap w:val="0"/>
            <w:vAlign w:val="center"/>
          </w:tcPr>
          <w:p w14:paraId="3134B05C">
            <w:pPr>
              <w:jc w:val="center"/>
              <w:rPr>
                <w:color w:val="auto"/>
                <w:szCs w:val="21"/>
                <w:highlight w:val="none"/>
              </w:rPr>
            </w:pPr>
          </w:p>
        </w:tc>
        <w:tc>
          <w:tcPr>
            <w:tcW w:w="522" w:type="dxa"/>
            <w:tcBorders>
              <w:top w:val="single" w:color="000000" w:sz="6" w:space="0"/>
              <w:left w:val="single" w:color="000000" w:sz="6" w:space="0"/>
              <w:bottom w:val="single" w:color="000000" w:sz="12" w:space="0"/>
              <w:right w:val="single" w:color="000000" w:sz="6" w:space="0"/>
            </w:tcBorders>
            <w:noWrap w:val="0"/>
            <w:vAlign w:val="center"/>
          </w:tcPr>
          <w:p w14:paraId="2F9FD103">
            <w:pPr>
              <w:jc w:val="center"/>
              <w:rPr>
                <w:color w:val="auto"/>
                <w:szCs w:val="21"/>
                <w:highlight w:val="none"/>
              </w:rPr>
            </w:pPr>
          </w:p>
        </w:tc>
        <w:tc>
          <w:tcPr>
            <w:tcW w:w="522" w:type="dxa"/>
            <w:tcBorders>
              <w:top w:val="single" w:color="000000" w:sz="6" w:space="0"/>
              <w:left w:val="single" w:color="000000" w:sz="6" w:space="0"/>
              <w:bottom w:val="single" w:color="000000" w:sz="12" w:space="0"/>
              <w:right w:val="single" w:color="000000" w:sz="6" w:space="0"/>
            </w:tcBorders>
            <w:noWrap w:val="0"/>
            <w:vAlign w:val="center"/>
          </w:tcPr>
          <w:p w14:paraId="17B1CD94">
            <w:pPr>
              <w:jc w:val="center"/>
              <w:rPr>
                <w:color w:val="auto"/>
                <w:szCs w:val="21"/>
                <w:highlight w:val="none"/>
              </w:rPr>
            </w:pPr>
          </w:p>
        </w:tc>
        <w:tc>
          <w:tcPr>
            <w:tcW w:w="919" w:type="dxa"/>
            <w:tcBorders>
              <w:top w:val="single" w:color="000000" w:sz="6" w:space="0"/>
              <w:left w:val="single" w:color="000000" w:sz="6" w:space="0"/>
              <w:bottom w:val="single" w:color="000000" w:sz="12" w:space="0"/>
              <w:right w:val="single" w:color="000000" w:sz="6" w:space="0"/>
            </w:tcBorders>
            <w:noWrap w:val="0"/>
            <w:vAlign w:val="center"/>
          </w:tcPr>
          <w:p w14:paraId="29F75D1E">
            <w:pPr>
              <w:jc w:val="center"/>
              <w:rPr>
                <w:color w:val="auto"/>
                <w:szCs w:val="21"/>
                <w:highlight w:val="none"/>
              </w:rPr>
            </w:pPr>
          </w:p>
        </w:tc>
        <w:tc>
          <w:tcPr>
            <w:tcW w:w="621" w:type="dxa"/>
            <w:tcBorders>
              <w:top w:val="single" w:color="000000" w:sz="6" w:space="0"/>
              <w:left w:val="single" w:color="000000" w:sz="6" w:space="0"/>
              <w:bottom w:val="single" w:color="000000" w:sz="12" w:space="0"/>
              <w:right w:val="single" w:color="000000" w:sz="6" w:space="0"/>
            </w:tcBorders>
            <w:noWrap w:val="0"/>
            <w:vAlign w:val="center"/>
          </w:tcPr>
          <w:p w14:paraId="500A1AC2">
            <w:pPr>
              <w:jc w:val="center"/>
              <w:rPr>
                <w:color w:val="auto"/>
                <w:szCs w:val="21"/>
                <w:highlight w:val="none"/>
              </w:rPr>
            </w:pPr>
          </w:p>
        </w:tc>
        <w:tc>
          <w:tcPr>
            <w:tcW w:w="681" w:type="dxa"/>
            <w:tcBorders>
              <w:top w:val="single" w:color="000000" w:sz="6" w:space="0"/>
              <w:left w:val="single" w:color="000000" w:sz="6" w:space="0"/>
              <w:bottom w:val="single" w:color="000000" w:sz="12" w:space="0"/>
              <w:right w:val="single" w:color="000000" w:sz="6" w:space="0"/>
            </w:tcBorders>
            <w:noWrap w:val="0"/>
            <w:vAlign w:val="center"/>
          </w:tcPr>
          <w:p w14:paraId="7FF5B6F1">
            <w:pPr>
              <w:jc w:val="center"/>
              <w:rPr>
                <w:color w:val="auto"/>
                <w:szCs w:val="21"/>
                <w:highlight w:val="none"/>
              </w:rPr>
            </w:pPr>
          </w:p>
        </w:tc>
        <w:tc>
          <w:tcPr>
            <w:tcW w:w="880" w:type="dxa"/>
            <w:tcBorders>
              <w:top w:val="single" w:color="000000" w:sz="6" w:space="0"/>
              <w:left w:val="single" w:color="000000" w:sz="6" w:space="0"/>
              <w:bottom w:val="single" w:color="000000" w:sz="12" w:space="0"/>
              <w:right w:val="single" w:color="000000" w:sz="12" w:space="0"/>
            </w:tcBorders>
            <w:noWrap w:val="0"/>
            <w:vAlign w:val="center"/>
          </w:tcPr>
          <w:p w14:paraId="1F27CBDF">
            <w:pPr>
              <w:jc w:val="center"/>
              <w:rPr>
                <w:color w:val="auto"/>
                <w:szCs w:val="21"/>
                <w:highlight w:val="none"/>
              </w:rPr>
            </w:pPr>
          </w:p>
        </w:tc>
      </w:tr>
    </w:tbl>
    <w:p w14:paraId="1824B905">
      <w:pPr>
        <w:spacing w:line="240" w:lineRule="exact"/>
        <w:rPr>
          <w:rFonts w:ascii="宋体" w:hAnsi="宋体"/>
          <w:color w:val="auto"/>
          <w:sz w:val="24"/>
          <w:highlight w:val="none"/>
        </w:rPr>
      </w:pPr>
    </w:p>
    <w:p w14:paraId="2E958147">
      <w:pPr>
        <w:spacing w:line="340" w:lineRule="exact"/>
        <w:ind w:firstLine="525" w:firstLineChars="250"/>
        <w:rPr>
          <w:rFonts w:ascii="宋体" w:hAnsi="宋体"/>
          <w:color w:val="auto"/>
          <w:szCs w:val="21"/>
          <w:highlight w:val="none"/>
        </w:rPr>
      </w:pPr>
      <w:r>
        <w:rPr>
          <w:rFonts w:hint="eastAsia" w:ascii="宋体" w:hAnsi="宋体"/>
          <w:color w:val="auto"/>
          <w:szCs w:val="21"/>
          <w:highlight w:val="none"/>
        </w:rPr>
        <w:t>注：1.岗位登记单位及状态指拟派本项目的监理工程师资格证书目前是否在投标人处登记；</w:t>
      </w:r>
    </w:p>
    <w:p w14:paraId="0960DE2C">
      <w:pPr>
        <w:spacing w:line="340" w:lineRule="exact"/>
        <w:ind w:firstLine="525" w:firstLineChars="250"/>
        <w:rPr>
          <w:rFonts w:ascii="宋体" w:hAnsi="宋体"/>
          <w:color w:val="auto"/>
          <w:szCs w:val="21"/>
          <w:highlight w:val="none"/>
        </w:rPr>
      </w:pPr>
      <w:r>
        <w:rPr>
          <w:rFonts w:hint="eastAsia" w:ascii="宋体" w:hAnsi="宋体"/>
          <w:color w:val="auto"/>
          <w:szCs w:val="21"/>
          <w:highlight w:val="none"/>
        </w:rPr>
        <w:t>2.本表要求填报资格审查条件中最低人员要求的所有监理人员名单，参加商务标评分人员也应列入表中，并按要求提供相关资料。</w:t>
      </w:r>
    </w:p>
    <w:p w14:paraId="19F5BD83">
      <w:pPr>
        <w:spacing w:line="340" w:lineRule="exact"/>
        <w:ind w:firstLine="525" w:firstLineChars="250"/>
        <w:rPr>
          <w:rFonts w:ascii="宋体" w:hAnsi="宋体"/>
          <w:strike/>
          <w:color w:val="auto"/>
          <w:szCs w:val="21"/>
          <w:highlight w:val="none"/>
        </w:rPr>
      </w:pPr>
    </w:p>
    <w:p w14:paraId="2CBA4CEC">
      <w:pPr>
        <w:spacing w:line="340" w:lineRule="exact"/>
        <w:ind w:firstLine="109" w:firstLineChars="50"/>
        <w:rPr>
          <w:color w:val="auto"/>
          <w:spacing w:val="4"/>
          <w:szCs w:val="21"/>
          <w:highlight w:val="none"/>
        </w:rPr>
      </w:pPr>
    </w:p>
    <w:p w14:paraId="5C7A161C">
      <w:pPr>
        <w:spacing w:line="480" w:lineRule="exact"/>
        <w:ind w:firstLine="3580" w:firstLineChars="1492"/>
        <w:rPr>
          <w:color w:val="auto"/>
          <w:sz w:val="24"/>
          <w:highlight w:val="none"/>
        </w:rPr>
      </w:pPr>
      <w:r>
        <w:rPr>
          <w:rFonts w:hint="eastAsia"/>
          <w:color w:val="auto"/>
          <w:sz w:val="24"/>
          <w:highlight w:val="none"/>
        </w:rPr>
        <w:t>投 标 人 (盖章)：</w:t>
      </w:r>
    </w:p>
    <w:p w14:paraId="5E3F3B86">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w:t>
      </w:r>
    </w:p>
    <w:p w14:paraId="7EF3856D">
      <w:pPr>
        <w:autoSpaceDE w:val="0"/>
        <w:autoSpaceDN w:val="0"/>
        <w:adjustRightInd w:val="0"/>
        <w:spacing w:line="480" w:lineRule="exact"/>
        <w:jc w:val="center"/>
        <w:rPr>
          <w:b/>
          <w:color w:val="auto"/>
          <w:sz w:val="32"/>
          <w:szCs w:val="32"/>
          <w:highlight w:val="none"/>
        </w:rPr>
      </w:pPr>
      <w:r>
        <w:rPr>
          <w:color w:val="auto"/>
          <w:sz w:val="24"/>
          <w:szCs w:val="24"/>
          <w:highlight w:val="none"/>
        </w:rPr>
        <w:t>日期：   年  月  日</w:t>
      </w:r>
    </w:p>
    <w:p w14:paraId="24FD5FF4">
      <w:pPr>
        <w:spacing w:line="360" w:lineRule="auto"/>
        <w:rPr>
          <w:rFonts w:ascii="宋体" w:hAnsi="宋体"/>
          <w:color w:val="auto"/>
          <w:sz w:val="24"/>
          <w:highlight w:val="none"/>
        </w:rPr>
      </w:pPr>
    </w:p>
    <w:p w14:paraId="028F0E7F">
      <w:pPr>
        <w:spacing w:line="360" w:lineRule="auto"/>
        <w:rPr>
          <w:rFonts w:ascii="宋体" w:hAnsi="宋体"/>
          <w:color w:val="auto"/>
          <w:sz w:val="24"/>
          <w:highlight w:val="none"/>
        </w:rPr>
        <w:sectPr>
          <w:pgSz w:w="11906" w:h="16838"/>
          <w:pgMar w:top="1418" w:right="1134" w:bottom="1418" w:left="1418" w:header="851" w:footer="737" w:gutter="0"/>
          <w:cols w:space="720" w:num="1"/>
          <w:docGrid w:type="lines" w:linePitch="312" w:charSpace="0"/>
        </w:sectPr>
      </w:pPr>
    </w:p>
    <w:p w14:paraId="65CB0639">
      <w:pPr>
        <w:spacing w:line="600" w:lineRule="exact"/>
        <w:outlineLvl w:val="1"/>
        <w:rPr>
          <w:rFonts w:ascii="Times New Roman" w:hAnsi="Times New Roman"/>
          <w:b/>
          <w:bCs/>
          <w:color w:val="auto"/>
          <w:sz w:val="32"/>
          <w:szCs w:val="32"/>
          <w:highlight w:val="none"/>
        </w:rPr>
      </w:pPr>
      <w:r>
        <w:rPr>
          <w:rFonts w:hint="eastAsia" w:ascii="宋体" w:hAnsi="宋体"/>
          <w:b/>
          <w:bCs/>
          <w:color w:val="auto"/>
          <w:spacing w:val="4"/>
          <w:sz w:val="24"/>
          <w:szCs w:val="24"/>
          <w:highlight w:val="none"/>
        </w:rPr>
        <w:t>表</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-5：拟委派本项目总监理工程师工作简历表</w:t>
      </w:r>
    </w:p>
    <w:tbl>
      <w:tblPr>
        <w:tblStyle w:val="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514"/>
        <w:gridCol w:w="803"/>
        <w:gridCol w:w="717"/>
        <w:gridCol w:w="601"/>
        <w:gridCol w:w="919"/>
        <w:gridCol w:w="1037"/>
        <w:gridCol w:w="484"/>
        <w:gridCol w:w="821"/>
        <w:gridCol w:w="699"/>
        <w:gridCol w:w="1523"/>
      </w:tblGrid>
      <w:tr w14:paraId="4584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831" w:type="dxa"/>
            <w:gridSpan w:val="2"/>
            <w:tcBorders>
              <w:top w:val="single" w:color="auto" w:sz="12" w:space="0"/>
              <w:left w:val="single" w:color="auto" w:sz="12" w:space="0"/>
              <w:bottom w:val="single" w:color="auto" w:sz="6" w:space="0"/>
              <w:right w:val="single" w:color="auto" w:sz="6" w:space="0"/>
            </w:tcBorders>
            <w:noWrap w:val="0"/>
            <w:vAlign w:val="center"/>
          </w:tcPr>
          <w:p w14:paraId="09CC1DB4">
            <w:pPr>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520" w:type="dxa"/>
            <w:gridSpan w:val="2"/>
            <w:tcBorders>
              <w:top w:val="single" w:color="auto" w:sz="12" w:space="0"/>
              <w:left w:val="nil"/>
              <w:bottom w:val="single" w:color="auto" w:sz="6" w:space="0"/>
              <w:right w:val="single" w:color="auto" w:sz="6" w:space="0"/>
            </w:tcBorders>
            <w:noWrap w:val="0"/>
            <w:vAlign w:val="center"/>
          </w:tcPr>
          <w:p w14:paraId="04D31222">
            <w:pPr>
              <w:jc w:val="center"/>
              <w:rPr>
                <w:rFonts w:ascii="宋体" w:hAnsi="宋体"/>
                <w:color w:val="auto"/>
                <w:sz w:val="24"/>
                <w:szCs w:val="24"/>
                <w:highlight w:val="none"/>
              </w:rPr>
            </w:pPr>
          </w:p>
        </w:tc>
        <w:tc>
          <w:tcPr>
            <w:tcW w:w="1520" w:type="dxa"/>
            <w:gridSpan w:val="2"/>
            <w:tcBorders>
              <w:top w:val="single" w:color="auto" w:sz="12" w:space="0"/>
              <w:left w:val="nil"/>
              <w:bottom w:val="single" w:color="auto" w:sz="6" w:space="0"/>
              <w:right w:val="single" w:color="auto" w:sz="6" w:space="0"/>
            </w:tcBorders>
            <w:noWrap w:val="0"/>
            <w:vAlign w:val="center"/>
          </w:tcPr>
          <w:p w14:paraId="135CCF05">
            <w:pPr>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1521" w:type="dxa"/>
            <w:gridSpan w:val="2"/>
            <w:tcBorders>
              <w:top w:val="single" w:color="auto" w:sz="12" w:space="0"/>
              <w:left w:val="nil"/>
              <w:bottom w:val="single" w:color="auto" w:sz="6" w:space="0"/>
              <w:right w:val="single" w:color="auto" w:sz="6" w:space="0"/>
            </w:tcBorders>
            <w:noWrap w:val="0"/>
            <w:vAlign w:val="center"/>
          </w:tcPr>
          <w:p w14:paraId="22C282B5">
            <w:pPr>
              <w:jc w:val="center"/>
              <w:rPr>
                <w:rFonts w:ascii="宋体" w:hAnsi="宋体"/>
                <w:color w:val="auto"/>
                <w:sz w:val="24"/>
                <w:szCs w:val="24"/>
                <w:highlight w:val="none"/>
              </w:rPr>
            </w:pPr>
          </w:p>
        </w:tc>
        <w:tc>
          <w:tcPr>
            <w:tcW w:w="1520" w:type="dxa"/>
            <w:gridSpan w:val="2"/>
            <w:tcBorders>
              <w:top w:val="single" w:color="auto" w:sz="12" w:space="0"/>
              <w:left w:val="nil"/>
              <w:bottom w:val="single" w:color="auto" w:sz="6" w:space="0"/>
              <w:right w:val="single" w:color="auto" w:sz="6" w:space="0"/>
            </w:tcBorders>
            <w:noWrap w:val="0"/>
            <w:vAlign w:val="center"/>
          </w:tcPr>
          <w:p w14:paraId="7064C8A5">
            <w:pPr>
              <w:jc w:val="center"/>
              <w:rPr>
                <w:rFonts w:ascii="宋体" w:hAnsi="宋体"/>
                <w:color w:val="auto"/>
                <w:sz w:val="24"/>
                <w:szCs w:val="24"/>
                <w:highlight w:val="none"/>
              </w:rPr>
            </w:pPr>
            <w:r>
              <w:rPr>
                <w:rFonts w:hint="eastAsia" w:ascii="宋体" w:hAnsi="宋体"/>
                <w:color w:val="auto"/>
                <w:sz w:val="24"/>
                <w:szCs w:val="24"/>
                <w:highlight w:val="none"/>
              </w:rPr>
              <w:t>年龄</w:t>
            </w:r>
          </w:p>
        </w:tc>
        <w:tc>
          <w:tcPr>
            <w:tcW w:w="1523" w:type="dxa"/>
            <w:tcBorders>
              <w:top w:val="single" w:color="auto" w:sz="12" w:space="0"/>
              <w:left w:val="nil"/>
              <w:bottom w:val="single" w:color="auto" w:sz="6" w:space="0"/>
              <w:right w:val="single" w:color="auto" w:sz="12" w:space="0"/>
            </w:tcBorders>
            <w:noWrap w:val="0"/>
            <w:vAlign w:val="center"/>
          </w:tcPr>
          <w:p w14:paraId="3E782845">
            <w:pPr>
              <w:jc w:val="center"/>
              <w:rPr>
                <w:rFonts w:ascii="宋体" w:hAnsi="宋体"/>
                <w:color w:val="auto"/>
                <w:sz w:val="24"/>
                <w:szCs w:val="24"/>
                <w:highlight w:val="none"/>
              </w:rPr>
            </w:pPr>
          </w:p>
        </w:tc>
      </w:tr>
      <w:tr w14:paraId="0763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1831" w:type="dxa"/>
            <w:gridSpan w:val="2"/>
            <w:tcBorders>
              <w:top w:val="single" w:color="auto" w:sz="12" w:space="0"/>
              <w:left w:val="single" w:color="auto" w:sz="12" w:space="0"/>
              <w:bottom w:val="single" w:color="auto" w:sz="6" w:space="0"/>
              <w:right w:val="single" w:color="auto" w:sz="6" w:space="0"/>
            </w:tcBorders>
            <w:noWrap w:val="0"/>
            <w:vAlign w:val="center"/>
          </w:tcPr>
          <w:p w14:paraId="03FFE979">
            <w:pPr>
              <w:jc w:val="center"/>
              <w:rPr>
                <w:rFonts w:ascii="宋体" w:hAnsi="宋体"/>
                <w:color w:val="auto"/>
                <w:sz w:val="24"/>
                <w:szCs w:val="24"/>
                <w:highlight w:val="none"/>
              </w:rPr>
            </w:pPr>
            <w:r>
              <w:rPr>
                <w:rFonts w:hint="eastAsia" w:ascii="宋体" w:hAnsi="宋体"/>
                <w:color w:val="auto"/>
                <w:sz w:val="24"/>
                <w:szCs w:val="24"/>
                <w:highlight w:val="none"/>
              </w:rPr>
              <w:t>职称</w:t>
            </w:r>
          </w:p>
        </w:tc>
        <w:tc>
          <w:tcPr>
            <w:tcW w:w="3040" w:type="dxa"/>
            <w:gridSpan w:val="4"/>
            <w:tcBorders>
              <w:top w:val="single" w:color="auto" w:sz="12" w:space="0"/>
              <w:left w:val="nil"/>
              <w:bottom w:val="single" w:color="auto" w:sz="6" w:space="0"/>
              <w:right w:val="single" w:color="auto" w:sz="6" w:space="0"/>
            </w:tcBorders>
            <w:noWrap w:val="0"/>
            <w:vAlign w:val="center"/>
          </w:tcPr>
          <w:p w14:paraId="55595931">
            <w:pPr>
              <w:jc w:val="center"/>
              <w:rPr>
                <w:rFonts w:ascii="宋体" w:hAnsi="宋体"/>
                <w:color w:val="auto"/>
                <w:sz w:val="24"/>
                <w:szCs w:val="24"/>
                <w:highlight w:val="none"/>
              </w:rPr>
            </w:pPr>
          </w:p>
        </w:tc>
        <w:tc>
          <w:tcPr>
            <w:tcW w:w="1521" w:type="dxa"/>
            <w:gridSpan w:val="2"/>
            <w:tcBorders>
              <w:top w:val="single" w:color="auto" w:sz="12" w:space="0"/>
              <w:left w:val="nil"/>
              <w:bottom w:val="single" w:color="auto" w:sz="6" w:space="0"/>
              <w:right w:val="single" w:color="auto" w:sz="6" w:space="0"/>
            </w:tcBorders>
            <w:noWrap w:val="0"/>
            <w:vAlign w:val="center"/>
          </w:tcPr>
          <w:p w14:paraId="07D11A10">
            <w:pPr>
              <w:jc w:val="center"/>
              <w:rPr>
                <w:rFonts w:ascii="宋体" w:hAnsi="宋体"/>
                <w:color w:val="auto"/>
                <w:sz w:val="24"/>
                <w:szCs w:val="24"/>
                <w:highlight w:val="none"/>
              </w:rPr>
            </w:pPr>
            <w:r>
              <w:rPr>
                <w:rFonts w:hint="eastAsia" w:ascii="宋体" w:hAnsi="宋体"/>
                <w:color w:val="auto"/>
                <w:sz w:val="24"/>
                <w:szCs w:val="24"/>
                <w:highlight w:val="none"/>
              </w:rPr>
              <w:t>专业</w:t>
            </w:r>
          </w:p>
        </w:tc>
        <w:tc>
          <w:tcPr>
            <w:tcW w:w="3043" w:type="dxa"/>
            <w:gridSpan w:val="3"/>
            <w:tcBorders>
              <w:top w:val="single" w:color="auto" w:sz="12" w:space="0"/>
              <w:left w:val="nil"/>
              <w:bottom w:val="single" w:color="auto" w:sz="6" w:space="0"/>
              <w:right w:val="single" w:color="auto" w:sz="12" w:space="0"/>
            </w:tcBorders>
            <w:noWrap w:val="0"/>
            <w:vAlign w:val="center"/>
          </w:tcPr>
          <w:p w14:paraId="1F0A44C4">
            <w:pPr>
              <w:jc w:val="center"/>
              <w:rPr>
                <w:rFonts w:ascii="宋体" w:hAnsi="宋体"/>
                <w:color w:val="auto"/>
                <w:sz w:val="24"/>
                <w:szCs w:val="24"/>
                <w:highlight w:val="none"/>
              </w:rPr>
            </w:pPr>
          </w:p>
        </w:tc>
      </w:tr>
      <w:tr w14:paraId="3E3F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1831" w:type="dxa"/>
            <w:gridSpan w:val="2"/>
            <w:tcBorders>
              <w:top w:val="single" w:color="auto" w:sz="12" w:space="0"/>
              <w:left w:val="single" w:color="auto" w:sz="12" w:space="0"/>
              <w:bottom w:val="single" w:color="auto" w:sz="6" w:space="0"/>
              <w:right w:val="single" w:color="auto" w:sz="6" w:space="0"/>
            </w:tcBorders>
            <w:noWrap w:val="0"/>
            <w:vAlign w:val="center"/>
          </w:tcPr>
          <w:p w14:paraId="54BDD9E8">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14:paraId="523C2B0B">
            <w:pPr>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12" w:space="0"/>
              <w:left w:val="nil"/>
              <w:bottom w:val="single" w:color="auto" w:sz="6" w:space="0"/>
              <w:right w:val="single" w:color="auto" w:sz="6" w:space="0"/>
            </w:tcBorders>
            <w:noWrap w:val="0"/>
            <w:vAlign w:val="center"/>
          </w:tcPr>
          <w:p w14:paraId="1585CEC8">
            <w:pPr>
              <w:jc w:val="center"/>
              <w:rPr>
                <w:rFonts w:ascii="宋体" w:hAnsi="宋体"/>
                <w:color w:val="auto"/>
                <w:sz w:val="24"/>
                <w:szCs w:val="24"/>
                <w:highlight w:val="none"/>
              </w:rPr>
            </w:pPr>
          </w:p>
        </w:tc>
        <w:tc>
          <w:tcPr>
            <w:tcW w:w="1521" w:type="dxa"/>
            <w:gridSpan w:val="2"/>
            <w:tcBorders>
              <w:top w:val="single" w:color="auto" w:sz="12" w:space="0"/>
              <w:left w:val="nil"/>
              <w:bottom w:val="single" w:color="auto" w:sz="6" w:space="0"/>
              <w:right w:val="single" w:color="auto" w:sz="6" w:space="0"/>
            </w:tcBorders>
            <w:noWrap w:val="0"/>
            <w:vAlign w:val="center"/>
          </w:tcPr>
          <w:p w14:paraId="0BAA5254">
            <w:pPr>
              <w:jc w:val="center"/>
              <w:rPr>
                <w:rFonts w:ascii="宋体" w:hAnsi="宋体"/>
                <w:color w:val="auto"/>
                <w:sz w:val="24"/>
                <w:szCs w:val="24"/>
                <w:highlight w:val="none"/>
              </w:rPr>
            </w:pPr>
            <w:r>
              <w:rPr>
                <w:rFonts w:hint="eastAsia" w:ascii="宋体" w:hAnsi="宋体"/>
                <w:color w:val="auto"/>
                <w:sz w:val="24"/>
                <w:szCs w:val="24"/>
                <w:highlight w:val="none"/>
              </w:rPr>
              <w:t>证书编号</w:t>
            </w:r>
          </w:p>
        </w:tc>
        <w:tc>
          <w:tcPr>
            <w:tcW w:w="3043" w:type="dxa"/>
            <w:gridSpan w:val="3"/>
            <w:tcBorders>
              <w:top w:val="single" w:color="auto" w:sz="12" w:space="0"/>
              <w:left w:val="nil"/>
              <w:bottom w:val="single" w:color="auto" w:sz="6" w:space="0"/>
              <w:right w:val="single" w:color="auto" w:sz="12" w:space="0"/>
            </w:tcBorders>
            <w:noWrap w:val="0"/>
            <w:vAlign w:val="center"/>
          </w:tcPr>
          <w:p w14:paraId="0BA188A6">
            <w:pPr>
              <w:jc w:val="center"/>
              <w:rPr>
                <w:rFonts w:ascii="宋体" w:hAnsi="宋体"/>
                <w:color w:val="auto"/>
                <w:sz w:val="24"/>
                <w:szCs w:val="24"/>
                <w:highlight w:val="none"/>
              </w:rPr>
            </w:pPr>
          </w:p>
        </w:tc>
      </w:tr>
      <w:tr w14:paraId="130E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1831" w:type="dxa"/>
            <w:gridSpan w:val="2"/>
            <w:tcBorders>
              <w:top w:val="single" w:color="auto" w:sz="6" w:space="0"/>
              <w:left w:val="single" w:color="auto" w:sz="12" w:space="0"/>
              <w:bottom w:val="single" w:color="auto" w:sz="6" w:space="0"/>
              <w:right w:val="single" w:color="auto" w:sz="6" w:space="0"/>
            </w:tcBorders>
            <w:noWrap w:val="0"/>
            <w:vAlign w:val="center"/>
          </w:tcPr>
          <w:p w14:paraId="728C5EE2">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本项目拟</w:t>
            </w:r>
          </w:p>
          <w:p w14:paraId="03AF4C7F">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出任职务</w:t>
            </w:r>
          </w:p>
        </w:tc>
        <w:tc>
          <w:tcPr>
            <w:tcW w:w="1520" w:type="dxa"/>
            <w:gridSpan w:val="2"/>
            <w:tcBorders>
              <w:top w:val="single" w:color="auto" w:sz="6" w:space="0"/>
              <w:left w:val="nil"/>
              <w:bottom w:val="single" w:color="auto" w:sz="6" w:space="0"/>
              <w:right w:val="single" w:color="auto" w:sz="6" w:space="0"/>
            </w:tcBorders>
            <w:noWrap w:val="0"/>
            <w:vAlign w:val="center"/>
          </w:tcPr>
          <w:p w14:paraId="448573BE">
            <w:pPr>
              <w:jc w:val="center"/>
              <w:rPr>
                <w:rFonts w:ascii="宋体" w:hAnsi="宋体"/>
                <w:color w:val="auto"/>
                <w:sz w:val="24"/>
                <w:szCs w:val="24"/>
                <w:highlight w:val="none"/>
              </w:rPr>
            </w:pPr>
          </w:p>
        </w:tc>
        <w:tc>
          <w:tcPr>
            <w:tcW w:w="1520" w:type="dxa"/>
            <w:gridSpan w:val="2"/>
            <w:tcBorders>
              <w:top w:val="single" w:color="auto" w:sz="6" w:space="0"/>
              <w:left w:val="nil"/>
              <w:bottom w:val="single" w:color="auto" w:sz="6" w:space="0"/>
              <w:right w:val="single" w:color="auto" w:sz="6" w:space="0"/>
            </w:tcBorders>
            <w:noWrap w:val="0"/>
            <w:vAlign w:val="center"/>
          </w:tcPr>
          <w:p w14:paraId="0CC6DE64">
            <w:pPr>
              <w:jc w:val="center"/>
              <w:rPr>
                <w:rFonts w:ascii="宋体" w:hAnsi="宋体"/>
                <w:color w:val="auto"/>
                <w:sz w:val="24"/>
                <w:szCs w:val="24"/>
                <w:highlight w:val="none"/>
              </w:rPr>
            </w:pPr>
            <w:r>
              <w:rPr>
                <w:rFonts w:hint="eastAsia" w:ascii="宋体" w:hAnsi="宋体"/>
                <w:color w:val="auto"/>
                <w:sz w:val="24"/>
                <w:szCs w:val="24"/>
                <w:highlight w:val="none"/>
              </w:rPr>
              <w:t>工作年限</w:t>
            </w:r>
          </w:p>
        </w:tc>
        <w:tc>
          <w:tcPr>
            <w:tcW w:w="1521" w:type="dxa"/>
            <w:gridSpan w:val="2"/>
            <w:tcBorders>
              <w:top w:val="single" w:color="auto" w:sz="6" w:space="0"/>
              <w:left w:val="nil"/>
              <w:bottom w:val="single" w:color="auto" w:sz="6" w:space="0"/>
              <w:right w:val="single" w:color="auto" w:sz="6" w:space="0"/>
            </w:tcBorders>
            <w:noWrap w:val="0"/>
            <w:vAlign w:val="center"/>
          </w:tcPr>
          <w:p w14:paraId="3A945189">
            <w:pPr>
              <w:jc w:val="center"/>
              <w:rPr>
                <w:rFonts w:ascii="宋体" w:hAnsi="宋体"/>
                <w:color w:val="auto"/>
                <w:sz w:val="24"/>
                <w:szCs w:val="24"/>
                <w:highlight w:val="none"/>
              </w:rPr>
            </w:pPr>
          </w:p>
        </w:tc>
        <w:tc>
          <w:tcPr>
            <w:tcW w:w="1520" w:type="dxa"/>
            <w:gridSpan w:val="2"/>
            <w:tcBorders>
              <w:top w:val="single" w:color="auto" w:sz="6" w:space="0"/>
              <w:left w:val="nil"/>
              <w:bottom w:val="single" w:color="auto" w:sz="6" w:space="0"/>
              <w:right w:val="single" w:color="auto" w:sz="6" w:space="0"/>
            </w:tcBorders>
            <w:noWrap w:val="0"/>
            <w:vAlign w:val="center"/>
          </w:tcPr>
          <w:p w14:paraId="454A71BB">
            <w:pPr>
              <w:jc w:val="center"/>
              <w:rPr>
                <w:rFonts w:ascii="宋体" w:hAnsi="宋体"/>
                <w:color w:val="auto"/>
                <w:sz w:val="24"/>
                <w:szCs w:val="24"/>
                <w:highlight w:val="none"/>
              </w:rPr>
            </w:pPr>
            <w:r>
              <w:rPr>
                <w:rFonts w:hint="eastAsia" w:ascii="宋体" w:hAnsi="宋体"/>
                <w:color w:val="auto"/>
                <w:sz w:val="24"/>
                <w:szCs w:val="24"/>
                <w:highlight w:val="none"/>
              </w:rPr>
              <w:t>专业工作年限</w:t>
            </w:r>
          </w:p>
        </w:tc>
        <w:tc>
          <w:tcPr>
            <w:tcW w:w="1523" w:type="dxa"/>
            <w:tcBorders>
              <w:top w:val="single" w:color="auto" w:sz="6" w:space="0"/>
              <w:left w:val="nil"/>
              <w:bottom w:val="single" w:color="auto" w:sz="6" w:space="0"/>
              <w:right w:val="single" w:color="auto" w:sz="12" w:space="0"/>
            </w:tcBorders>
            <w:noWrap w:val="0"/>
            <w:vAlign w:val="center"/>
          </w:tcPr>
          <w:p w14:paraId="256D5694">
            <w:pPr>
              <w:jc w:val="center"/>
              <w:rPr>
                <w:rFonts w:ascii="宋体" w:hAnsi="宋体"/>
                <w:color w:val="auto"/>
                <w:sz w:val="24"/>
                <w:szCs w:val="24"/>
                <w:highlight w:val="none"/>
              </w:rPr>
            </w:pPr>
          </w:p>
        </w:tc>
      </w:tr>
      <w:tr w14:paraId="1155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9435" w:type="dxa"/>
            <w:gridSpan w:val="11"/>
            <w:tcBorders>
              <w:top w:val="single" w:color="auto" w:sz="6" w:space="0"/>
              <w:left w:val="single" w:color="auto" w:sz="12" w:space="0"/>
              <w:bottom w:val="single" w:color="auto" w:sz="6" w:space="0"/>
              <w:right w:val="single" w:color="auto" w:sz="12" w:space="0"/>
            </w:tcBorders>
            <w:noWrap w:val="0"/>
            <w:vAlign w:val="center"/>
          </w:tcPr>
          <w:p w14:paraId="229E4C8E">
            <w:pPr>
              <w:jc w:val="center"/>
              <w:rPr>
                <w:rFonts w:ascii="宋体" w:hAnsi="宋体"/>
                <w:color w:val="auto"/>
                <w:sz w:val="24"/>
                <w:szCs w:val="24"/>
                <w:highlight w:val="none"/>
              </w:rPr>
            </w:pPr>
            <w:r>
              <w:rPr>
                <w:rFonts w:hint="eastAsia" w:ascii="宋体" w:hAnsi="宋体"/>
                <w:color w:val="auto"/>
                <w:sz w:val="24"/>
                <w:szCs w:val="24"/>
                <w:highlight w:val="none"/>
              </w:rPr>
              <w:t>目前在监工程情况</w:t>
            </w:r>
          </w:p>
        </w:tc>
      </w:tr>
      <w:tr w14:paraId="0F5A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14:paraId="1EADB45E">
            <w:pPr>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2"/>
            <w:tcBorders>
              <w:top w:val="single" w:color="auto" w:sz="6" w:space="0"/>
              <w:left w:val="nil"/>
              <w:bottom w:val="single" w:color="auto" w:sz="6" w:space="0"/>
              <w:right w:val="single" w:color="auto" w:sz="6" w:space="0"/>
            </w:tcBorders>
            <w:noWrap w:val="0"/>
            <w:vAlign w:val="center"/>
          </w:tcPr>
          <w:p w14:paraId="053DBB72">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nil"/>
              <w:bottom w:val="single" w:color="auto" w:sz="6" w:space="0"/>
              <w:right w:val="single" w:color="auto" w:sz="6" w:space="0"/>
            </w:tcBorders>
            <w:noWrap w:val="0"/>
            <w:vAlign w:val="center"/>
          </w:tcPr>
          <w:p w14:paraId="6F31D7C1">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nil"/>
              <w:bottom w:val="single" w:color="auto" w:sz="6" w:space="0"/>
              <w:right w:val="single" w:color="auto" w:sz="6" w:space="0"/>
            </w:tcBorders>
            <w:noWrap w:val="0"/>
            <w:vAlign w:val="center"/>
          </w:tcPr>
          <w:p w14:paraId="6D668864">
            <w:pPr>
              <w:jc w:val="center"/>
              <w:rPr>
                <w:rFonts w:ascii="宋体" w:hAnsi="宋体"/>
                <w:color w:val="auto"/>
                <w:sz w:val="24"/>
                <w:szCs w:val="24"/>
                <w:highlight w:val="none"/>
              </w:rPr>
            </w:pPr>
            <w:r>
              <w:rPr>
                <w:rFonts w:hint="eastAsia" w:ascii="宋体" w:hAnsi="宋体"/>
                <w:color w:val="auto"/>
                <w:sz w:val="24"/>
                <w:szCs w:val="24"/>
                <w:highlight w:val="none"/>
              </w:rPr>
              <w:t>在工程中担任职务</w:t>
            </w:r>
          </w:p>
        </w:tc>
        <w:tc>
          <w:tcPr>
            <w:tcW w:w="1305" w:type="dxa"/>
            <w:gridSpan w:val="2"/>
            <w:tcBorders>
              <w:top w:val="single" w:color="auto" w:sz="6" w:space="0"/>
              <w:left w:val="nil"/>
              <w:bottom w:val="single" w:color="auto" w:sz="6" w:space="0"/>
              <w:right w:val="single" w:color="auto" w:sz="4" w:space="0"/>
            </w:tcBorders>
            <w:noWrap w:val="0"/>
            <w:vAlign w:val="center"/>
          </w:tcPr>
          <w:p w14:paraId="75C717FF">
            <w:pPr>
              <w:jc w:val="center"/>
              <w:rPr>
                <w:rFonts w:ascii="宋体" w:hAnsi="宋体"/>
                <w:color w:val="auto"/>
                <w:sz w:val="24"/>
                <w:szCs w:val="24"/>
                <w:highlight w:val="none"/>
              </w:rPr>
            </w:pPr>
            <w:r>
              <w:rPr>
                <w:rFonts w:hint="eastAsia" w:ascii="宋体" w:hAnsi="宋体"/>
                <w:color w:val="auto"/>
                <w:sz w:val="24"/>
                <w:szCs w:val="24"/>
                <w:highlight w:val="none"/>
              </w:rPr>
              <w:t>主要工作</w:t>
            </w:r>
          </w:p>
        </w:tc>
        <w:tc>
          <w:tcPr>
            <w:tcW w:w="2222" w:type="dxa"/>
            <w:gridSpan w:val="2"/>
            <w:tcBorders>
              <w:top w:val="single" w:color="auto" w:sz="6" w:space="0"/>
              <w:left w:val="nil"/>
              <w:bottom w:val="single" w:color="auto" w:sz="6" w:space="0"/>
              <w:right w:val="single" w:color="auto" w:sz="12" w:space="0"/>
            </w:tcBorders>
            <w:noWrap w:val="0"/>
            <w:vAlign w:val="center"/>
          </w:tcPr>
          <w:p w14:paraId="33EF95F5">
            <w:pPr>
              <w:jc w:val="center"/>
              <w:rPr>
                <w:rFonts w:ascii="宋体" w:hAnsi="宋体"/>
                <w:color w:val="auto"/>
                <w:sz w:val="24"/>
                <w:szCs w:val="24"/>
                <w:highlight w:val="none"/>
              </w:rPr>
            </w:pPr>
            <w:r>
              <w:rPr>
                <w:rFonts w:hint="eastAsia" w:ascii="宋体" w:hAnsi="宋体"/>
                <w:color w:val="auto"/>
                <w:sz w:val="24"/>
                <w:szCs w:val="24"/>
                <w:highlight w:val="none"/>
              </w:rPr>
              <w:t>在监工程开、竣工时间</w:t>
            </w:r>
          </w:p>
        </w:tc>
      </w:tr>
      <w:tr w14:paraId="6B41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14:paraId="368C7728">
            <w:pPr>
              <w:jc w:val="center"/>
              <w:rPr>
                <w:rFonts w:ascii="宋体" w:hAnsi="宋体"/>
                <w:color w:val="auto"/>
                <w:sz w:val="24"/>
                <w:szCs w:val="24"/>
                <w:highlight w:val="none"/>
              </w:rPr>
            </w:pPr>
          </w:p>
          <w:p w14:paraId="78E8E65A">
            <w:pPr>
              <w:jc w:val="center"/>
              <w:rPr>
                <w:rFonts w:ascii="宋体" w:hAnsi="宋体"/>
                <w:color w:val="auto"/>
                <w:sz w:val="24"/>
                <w:szCs w:val="24"/>
                <w:highlight w:val="none"/>
              </w:rPr>
            </w:pPr>
          </w:p>
          <w:p w14:paraId="22FB296A">
            <w:pPr>
              <w:jc w:val="center"/>
              <w:rPr>
                <w:rFonts w:ascii="宋体" w:hAnsi="宋体"/>
                <w:color w:val="auto"/>
                <w:sz w:val="24"/>
                <w:szCs w:val="24"/>
                <w:highlight w:val="none"/>
              </w:rPr>
            </w:pPr>
          </w:p>
          <w:p w14:paraId="17F304DF">
            <w:pPr>
              <w:jc w:val="center"/>
              <w:rPr>
                <w:rFonts w:ascii="宋体" w:hAnsi="宋体"/>
                <w:color w:val="auto"/>
                <w:sz w:val="24"/>
                <w:szCs w:val="24"/>
                <w:highlight w:val="none"/>
              </w:rPr>
            </w:pPr>
          </w:p>
          <w:p w14:paraId="349FC260">
            <w:pPr>
              <w:jc w:val="center"/>
              <w:rPr>
                <w:rFonts w:ascii="宋体" w:hAnsi="宋体"/>
                <w:color w:val="auto"/>
                <w:sz w:val="24"/>
                <w:szCs w:val="24"/>
                <w:highlight w:val="none"/>
              </w:rPr>
            </w:pPr>
          </w:p>
          <w:p w14:paraId="474D89F1">
            <w:pPr>
              <w:rPr>
                <w:rFonts w:ascii="宋体" w:hAnsi="宋体"/>
                <w:color w:val="auto"/>
                <w:sz w:val="24"/>
                <w:szCs w:val="24"/>
                <w:highlight w:val="none"/>
              </w:rPr>
            </w:pPr>
          </w:p>
          <w:p w14:paraId="7446F55C">
            <w:pPr>
              <w:jc w:val="center"/>
              <w:rPr>
                <w:rFonts w:ascii="宋体" w:hAnsi="宋体"/>
                <w:color w:val="auto"/>
                <w:sz w:val="24"/>
                <w:szCs w:val="24"/>
                <w:highlight w:val="none"/>
              </w:rPr>
            </w:pPr>
          </w:p>
          <w:p w14:paraId="4227D2A9">
            <w:pPr>
              <w:jc w:val="center"/>
              <w:rPr>
                <w:rFonts w:ascii="宋体" w:hAnsi="宋体"/>
                <w:color w:val="auto"/>
                <w:sz w:val="24"/>
                <w:szCs w:val="24"/>
                <w:highlight w:val="none"/>
              </w:rPr>
            </w:pPr>
          </w:p>
          <w:p w14:paraId="1E65B29C">
            <w:pPr>
              <w:jc w:val="center"/>
              <w:rPr>
                <w:rFonts w:ascii="宋体" w:hAnsi="宋体"/>
                <w:color w:val="auto"/>
                <w:sz w:val="24"/>
                <w:szCs w:val="24"/>
                <w:highlight w:val="none"/>
              </w:rPr>
            </w:pPr>
          </w:p>
          <w:p w14:paraId="24D35F48">
            <w:pPr>
              <w:jc w:val="center"/>
              <w:rPr>
                <w:rFonts w:ascii="宋体" w:hAnsi="宋体"/>
                <w:color w:val="auto"/>
                <w:sz w:val="24"/>
                <w:szCs w:val="24"/>
                <w:highlight w:val="none"/>
              </w:rPr>
            </w:pPr>
          </w:p>
        </w:tc>
        <w:tc>
          <w:tcPr>
            <w:tcW w:w="1317" w:type="dxa"/>
            <w:gridSpan w:val="2"/>
            <w:tcBorders>
              <w:top w:val="single" w:color="auto" w:sz="6" w:space="0"/>
              <w:left w:val="nil"/>
              <w:bottom w:val="single" w:color="auto" w:sz="6" w:space="0"/>
              <w:right w:val="single" w:color="auto" w:sz="6" w:space="0"/>
            </w:tcBorders>
            <w:noWrap w:val="0"/>
            <w:vAlign w:val="center"/>
          </w:tcPr>
          <w:p w14:paraId="554DDC07">
            <w:pPr>
              <w:jc w:val="center"/>
              <w:rPr>
                <w:rFonts w:ascii="宋体" w:hAnsi="宋体"/>
                <w:color w:val="auto"/>
                <w:sz w:val="24"/>
                <w:szCs w:val="24"/>
                <w:highlight w:val="none"/>
              </w:rPr>
            </w:pPr>
          </w:p>
        </w:tc>
        <w:tc>
          <w:tcPr>
            <w:tcW w:w="1318" w:type="dxa"/>
            <w:gridSpan w:val="2"/>
            <w:tcBorders>
              <w:top w:val="single" w:color="auto" w:sz="6" w:space="0"/>
              <w:left w:val="nil"/>
              <w:bottom w:val="single" w:color="auto" w:sz="6" w:space="0"/>
              <w:right w:val="single" w:color="auto" w:sz="6" w:space="0"/>
            </w:tcBorders>
            <w:noWrap w:val="0"/>
            <w:vAlign w:val="center"/>
          </w:tcPr>
          <w:p w14:paraId="763A2568">
            <w:pPr>
              <w:jc w:val="center"/>
              <w:rPr>
                <w:rFonts w:ascii="宋体" w:hAnsi="宋体"/>
                <w:color w:val="auto"/>
                <w:sz w:val="24"/>
                <w:szCs w:val="24"/>
                <w:highlight w:val="none"/>
              </w:rPr>
            </w:pPr>
          </w:p>
        </w:tc>
        <w:tc>
          <w:tcPr>
            <w:tcW w:w="1956" w:type="dxa"/>
            <w:gridSpan w:val="2"/>
            <w:tcBorders>
              <w:top w:val="single" w:color="auto" w:sz="6" w:space="0"/>
              <w:left w:val="nil"/>
              <w:bottom w:val="single" w:color="auto" w:sz="6" w:space="0"/>
              <w:right w:val="single" w:color="auto" w:sz="6" w:space="0"/>
            </w:tcBorders>
            <w:noWrap w:val="0"/>
            <w:vAlign w:val="center"/>
          </w:tcPr>
          <w:p w14:paraId="5C905E23">
            <w:pPr>
              <w:jc w:val="center"/>
              <w:rPr>
                <w:rFonts w:ascii="宋体" w:hAnsi="宋体"/>
                <w:color w:val="auto"/>
                <w:sz w:val="24"/>
                <w:szCs w:val="24"/>
                <w:highlight w:val="none"/>
              </w:rPr>
            </w:pPr>
          </w:p>
        </w:tc>
        <w:tc>
          <w:tcPr>
            <w:tcW w:w="1305" w:type="dxa"/>
            <w:gridSpan w:val="2"/>
            <w:tcBorders>
              <w:top w:val="single" w:color="auto" w:sz="6" w:space="0"/>
              <w:left w:val="nil"/>
              <w:bottom w:val="single" w:color="auto" w:sz="6" w:space="0"/>
              <w:right w:val="single" w:color="auto" w:sz="4" w:space="0"/>
            </w:tcBorders>
            <w:noWrap w:val="0"/>
            <w:vAlign w:val="center"/>
          </w:tcPr>
          <w:p w14:paraId="0F8D957B">
            <w:pPr>
              <w:jc w:val="center"/>
              <w:rPr>
                <w:rFonts w:ascii="宋体" w:hAnsi="宋体"/>
                <w:color w:val="auto"/>
                <w:sz w:val="24"/>
                <w:szCs w:val="24"/>
                <w:highlight w:val="none"/>
              </w:rPr>
            </w:pPr>
          </w:p>
        </w:tc>
        <w:tc>
          <w:tcPr>
            <w:tcW w:w="2222" w:type="dxa"/>
            <w:gridSpan w:val="2"/>
            <w:tcBorders>
              <w:top w:val="single" w:color="auto" w:sz="6" w:space="0"/>
              <w:left w:val="nil"/>
              <w:bottom w:val="single" w:color="auto" w:sz="6" w:space="0"/>
              <w:right w:val="single" w:color="auto" w:sz="12" w:space="0"/>
            </w:tcBorders>
            <w:noWrap w:val="0"/>
            <w:vAlign w:val="center"/>
          </w:tcPr>
          <w:p w14:paraId="7047E70A">
            <w:pPr>
              <w:jc w:val="center"/>
              <w:rPr>
                <w:rFonts w:ascii="宋体" w:hAnsi="宋体"/>
                <w:color w:val="auto"/>
                <w:sz w:val="24"/>
                <w:szCs w:val="24"/>
                <w:highlight w:val="none"/>
              </w:rPr>
            </w:pPr>
          </w:p>
        </w:tc>
      </w:tr>
      <w:tr w14:paraId="563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831" w:type="dxa"/>
            <w:gridSpan w:val="2"/>
            <w:tcBorders>
              <w:top w:val="single" w:color="auto" w:sz="6" w:space="0"/>
              <w:left w:val="single" w:color="auto" w:sz="12" w:space="0"/>
              <w:bottom w:val="single" w:color="auto" w:sz="12" w:space="0"/>
              <w:right w:val="single" w:color="auto" w:sz="6" w:space="0"/>
            </w:tcBorders>
            <w:noWrap w:val="0"/>
            <w:vAlign w:val="center"/>
          </w:tcPr>
          <w:p w14:paraId="5D9E64BC">
            <w:pPr>
              <w:jc w:val="center"/>
              <w:rPr>
                <w:rFonts w:ascii="宋体" w:hAnsi="宋体"/>
                <w:color w:val="auto"/>
                <w:sz w:val="24"/>
                <w:szCs w:val="24"/>
                <w:highlight w:val="none"/>
              </w:rPr>
            </w:pPr>
            <w:r>
              <w:rPr>
                <w:rFonts w:hint="eastAsia" w:ascii="宋体" w:hAnsi="宋体"/>
                <w:color w:val="auto"/>
                <w:sz w:val="24"/>
                <w:szCs w:val="24"/>
                <w:highlight w:val="none"/>
              </w:rPr>
              <w:t>奖惩情况</w:t>
            </w:r>
          </w:p>
        </w:tc>
        <w:tc>
          <w:tcPr>
            <w:tcW w:w="7604" w:type="dxa"/>
            <w:gridSpan w:val="9"/>
            <w:tcBorders>
              <w:top w:val="single" w:color="auto" w:sz="6" w:space="0"/>
              <w:left w:val="nil"/>
              <w:bottom w:val="single" w:color="auto" w:sz="12" w:space="0"/>
              <w:right w:val="single" w:color="auto" w:sz="12" w:space="0"/>
            </w:tcBorders>
            <w:noWrap w:val="0"/>
            <w:vAlign w:val="center"/>
          </w:tcPr>
          <w:p w14:paraId="0CE36BE3">
            <w:pPr>
              <w:jc w:val="center"/>
              <w:rPr>
                <w:rFonts w:ascii="宋体" w:hAnsi="宋体"/>
                <w:color w:val="auto"/>
                <w:sz w:val="24"/>
                <w:szCs w:val="24"/>
                <w:highlight w:val="none"/>
              </w:rPr>
            </w:pPr>
          </w:p>
        </w:tc>
      </w:tr>
    </w:tbl>
    <w:p w14:paraId="3B531367">
      <w:pPr>
        <w:spacing w:line="340" w:lineRule="exact"/>
        <w:rPr>
          <w:rFonts w:ascii="宋体" w:hAnsi="宋体" w:cs="Times New Roman"/>
          <w:color w:val="auto"/>
          <w:sz w:val="22"/>
          <w:szCs w:val="22"/>
          <w:highlight w:val="none"/>
        </w:rPr>
      </w:pPr>
      <w:r>
        <w:rPr>
          <w:rFonts w:hint="eastAsia" w:ascii="宋体" w:hAnsi="宋体"/>
          <w:color w:val="auto"/>
          <w:sz w:val="22"/>
          <w:szCs w:val="22"/>
          <w:highlight w:val="none"/>
        </w:rPr>
        <w:t>注： 1.本表后附拟委任总监理工程师的身份证、职称证书（如有）、监理工程师执业资格证书、国家注册监理工程师注册执业证书、提供</w:t>
      </w:r>
      <w:r>
        <w:rPr>
          <w:rFonts w:hint="eastAsia" w:ascii="宋体" w:hAnsi="宋体" w:eastAsia="宋体"/>
          <w:color w:val="auto"/>
          <w:sz w:val="22"/>
          <w:szCs w:val="22"/>
          <w:highlight w:val="none"/>
        </w:rPr>
        <w:t>近3个月（2026年1月至2026年3月）的社保管理机构的证明材料（如社保管理机构的查询机器打印件）（如为退休返聘人员则提供返聘证明及退休证明代替社保证明。）、其他相关证件（如有）的复印件</w:t>
      </w:r>
      <w:r>
        <w:rPr>
          <w:rFonts w:hint="eastAsia" w:ascii="宋体" w:hAnsi="宋体"/>
          <w:color w:val="auto"/>
          <w:sz w:val="22"/>
          <w:szCs w:val="22"/>
          <w:highlight w:val="none"/>
        </w:rPr>
        <w:t>，以上所有复印件加盖投标人公章。</w:t>
      </w:r>
    </w:p>
    <w:p w14:paraId="3A86622E">
      <w:pPr>
        <w:spacing w:line="340" w:lineRule="exact"/>
        <w:rPr>
          <w:rFonts w:ascii="宋体" w:hAnsi="宋体"/>
          <w:color w:val="auto"/>
          <w:sz w:val="22"/>
          <w:szCs w:val="22"/>
          <w:highlight w:val="none"/>
        </w:rPr>
      </w:pPr>
      <w:r>
        <w:rPr>
          <w:rFonts w:hint="eastAsia" w:ascii="宋体" w:hAnsi="宋体"/>
          <w:color w:val="auto"/>
          <w:sz w:val="22"/>
          <w:szCs w:val="22"/>
          <w:highlight w:val="none"/>
        </w:rPr>
        <w:t>2.投标人应保证其它所提供佐证资料的真实性，</w:t>
      </w:r>
      <w:r>
        <w:rPr>
          <w:rFonts w:hint="eastAsia" w:ascii="宋体" w:hAnsi="宋体"/>
          <w:color w:val="auto"/>
          <w:sz w:val="22"/>
          <w:szCs w:val="22"/>
          <w:highlight w:val="none"/>
          <w:lang w:eastAsia="zh-CN"/>
        </w:rPr>
        <w:t>并如实填写，</w:t>
      </w:r>
      <w:r>
        <w:rPr>
          <w:rFonts w:hint="eastAsia" w:ascii="宋体" w:hAnsi="宋体"/>
          <w:color w:val="auto"/>
          <w:sz w:val="22"/>
          <w:szCs w:val="22"/>
          <w:highlight w:val="none"/>
        </w:rPr>
        <w:t>否则一经查出，招标人有权取消中标资格。</w:t>
      </w:r>
    </w:p>
    <w:p w14:paraId="20E298BF">
      <w:pPr>
        <w:autoSpaceDE w:val="0"/>
        <w:spacing w:line="520" w:lineRule="exact"/>
        <w:ind w:left="4620" w:leftChars="2200"/>
        <w:rPr>
          <w:rFonts w:ascii="宋体" w:hAnsi="宋体"/>
          <w:color w:val="auto"/>
          <w:sz w:val="24"/>
          <w:szCs w:val="24"/>
          <w:highlight w:val="none"/>
        </w:rPr>
      </w:pPr>
      <w:r>
        <w:rPr>
          <w:rFonts w:hint="eastAsia" w:ascii="宋体" w:hAnsi="宋体"/>
          <w:color w:val="auto"/>
          <w:sz w:val="24"/>
          <w:szCs w:val="24"/>
          <w:highlight w:val="none"/>
        </w:rPr>
        <w:t>投标人 ：</w:t>
      </w:r>
      <w:r>
        <w:rPr>
          <w:rFonts w:hint="eastAsia" w:ascii="宋体" w:hAnsi="宋体"/>
          <w:color w:val="auto"/>
          <w:sz w:val="24"/>
          <w:szCs w:val="24"/>
          <w:highlight w:val="none"/>
          <w:u w:val="single"/>
        </w:rPr>
        <w:t xml:space="preserve">        （盖章)</w:t>
      </w:r>
    </w:p>
    <w:p w14:paraId="3B71E5D0">
      <w:pPr>
        <w:autoSpaceDE w:val="0"/>
        <w:spacing w:line="520" w:lineRule="exact"/>
        <w:ind w:left="4620" w:leftChars="2200"/>
        <w:rPr>
          <w:rFonts w:ascii="宋体" w:hAnsi="宋体"/>
          <w:color w:val="auto"/>
          <w:sz w:val="24"/>
          <w:szCs w:val="24"/>
          <w:highlight w:val="none"/>
          <w:u w:val="single"/>
        </w:rPr>
      </w:pPr>
      <w:r>
        <w:rPr>
          <w:rFonts w:hint="eastAsia" w:ascii="宋体" w:hAnsi="宋体"/>
          <w:color w:val="auto"/>
          <w:sz w:val="24"/>
          <w:szCs w:val="24"/>
          <w:highlight w:val="none"/>
        </w:rPr>
        <w:t>项目总监理工程师：</w:t>
      </w:r>
      <w:r>
        <w:rPr>
          <w:rFonts w:hint="eastAsia" w:ascii="宋体" w:hAnsi="宋体"/>
          <w:color w:val="auto"/>
          <w:sz w:val="24"/>
          <w:szCs w:val="24"/>
          <w:highlight w:val="none"/>
          <w:u w:val="single"/>
        </w:rPr>
        <w:t xml:space="preserve">       （签字）</w:t>
      </w:r>
    </w:p>
    <w:p w14:paraId="4EBFB044">
      <w:pPr>
        <w:jc w:val="center"/>
        <w:outlineLvl w:val="1"/>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日期：    年  月  日</w:t>
      </w:r>
    </w:p>
    <w:p w14:paraId="7578D1CB">
      <w:pPr>
        <w:jc w:val="center"/>
        <w:outlineLvl w:val="1"/>
        <w:rPr>
          <w:rFonts w:ascii="宋体" w:hAnsi="宋体"/>
          <w:color w:val="auto"/>
          <w:sz w:val="24"/>
          <w:szCs w:val="24"/>
          <w:highlight w:val="none"/>
        </w:rPr>
      </w:pPr>
    </w:p>
    <w:p w14:paraId="0C843E41">
      <w:pPr>
        <w:jc w:val="center"/>
        <w:outlineLvl w:val="1"/>
        <w:rPr>
          <w:rFonts w:ascii="宋体" w:hAnsi="宋体"/>
          <w:color w:val="auto"/>
          <w:sz w:val="24"/>
          <w:szCs w:val="24"/>
          <w:highlight w:val="none"/>
        </w:rPr>
      </w:pPr>
    </w:p>
    <w:p w14:paraId="38044DD6">
      <w:pPr>
        <w:jc w:val="center"/>
        <w:outlineLvl w:val="1"/>
        <w:rPr>
          <w:rFonts w:ascii="宋体" w:hAnsi="宋体"/>
          <w:color w:val="auto"/>
          <w:sz w:val="24"/>
          <w:szCs w:val="24"/>
          <w:highlight w:val="none"/>
        </w:rPr>
      </w:pPr>
    </w:p>
    <w:p w14:paraId="183F2FC4">
      <w:pPr>
        <w:spacing w:line="600" w:lineRule="exact"/>
        <w:outlineLvl w:val="1"/>
        <w:rPr>
          <w:rFonts w:ascii="Times New Roman" w:hAnsi="Times New Roman"/>
          <w:b/>
          <w:bCs/>
          <w:color w:val="auto"/>
          <w:sz w:val="32"/>
          <w:szCs w:val="32"/>
          <w:highlight w:val="none"/>
        </w:rPr>
      </w:pPr>
      <w:r>
        <w:rPr>
          <w:rFonts w:hint="eastAsia" w:ascii="宋体" w:hAnsi="宋体"/>
          <w:b/>
          <w:bCs/>
          <w:color w:val="auto"/>
          <w:spacing w:val="4"/>
          <w:sz w:val="24"/>
          <w:szCs w:val="24"/>
          <w:highlight w:val="none"/>
        </w:rPr>
        <w:t>表</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-6：拟委派本项目监理人员工作简历表</w:t>
      </w:r>
    </w:p>
    <w:tbl>
      <w:tblPr>
        <w:tblStyle w:val="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514"/>
        <w:gridCol w:w="803"/>
        <w:gridCol w:w="717"/>
        <w:gridCol w:w="601"/>
        <w:gridCol w:w="919"/>
        <w:gridCol w:w="1037"/>
        <w:gridCol w:w="484"/>
        <w:gridCol w:w="821"/>
        <w:gridCol w:w="699"/>
        <w:gridCol w:w="1523"/>
      </w:tblGrid>
      <w:tr w14:paraId="4D23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831" w:type="dxa"/>
            <w:gridSpan w:val="2"/>
            <w:tcBorders>
              <w:top w:val="single" w:color="auto" w:sz="12" w:space="0"/>
              <w:left w:val="single" w:color="auto" w:sz="12" w:space="0"/>
              <w:bottom w:val="single" w:color="auto" w:sz="6" w:space="0"/>
              <w:right w:val="single" w:color="auto" w:sz="6" w:space="0"/>
            </w:tcBorders>
            <w:noWrap w:val="0"/>
            <w:vAlign w:val="center"/>
          </w:tcPr>
          <w:p w14:paraId="4BA826AD">
            <w:pPr>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520" w:type="dxa"/>
            <w:gridSpan w:val="2"/>
            <w:tcBorders>
              <w:top w:val="single" w:color="auto" w:sz="12" w:space="0"/>
              <w:left w:val="nil"/>
              <w:bottom w:val="single" w:color="auto" w:sz="6" w:space="0"/>
              <w:right w:val="single" w:color="auto" w:sz="6" w:space="0"/>
            </w:tcBorders>
            <w:noWrap w:val="0"/>
            <w:vAlign w:val="center"/>
          </w:tcPr>
          <w:p w14:paraId="06B9E242">
            <w:pPr>
              <w:jc w:val="center"/>
              <w:rPr>
                <w:rFonts w:ascii="宋体" w:hAnsi="宋体"/>
                <w:color w:val="auto"/>
                <w:sz w:val="24"/>
                <w:szCs w:val="24"/>
                <w:highlight w:val="none"/>
              </w:rPr>
            </w:pPr>
          </w:p>
        </w:tc>
        <w:tc>
          <w:tcPr>
            <w:tcW w:w="1520" w:type="dxa"/>
            <w:gridSpan w:val="2"/>
            <w:tcBorders>
              <w:top w:val="single" w:color="auto" w:sz="12" w:space="0"/>
              <w:left w:val="nil"/>
              <w:bottom w:val="single" w:color="auto" w:sz="6" w:space="0"/>
              <w:right w:val="single" w:color="auto" w:sz="6" w:space="0"/>
            </w:tcBorders>
            <w:noWrap w:val="0"/>
            <w:vAlign w:val="center"/>
          </w:tcPr>
          <w:p w14:paraId="6D8CF124">
            <w:pPr>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1521" w:type="dxa"/>
            <w:gridSpan w:val="2"/>
            <w:tcBorders>
              <w:top w:val="single" w:color="auto" w:sz="12" w:space="0"/>
              <w:left w:val="nil"/>
              <w:bottom w:val="single" w:color="auto" w:sz="6" w:space="0"/>
              <w:right w:val="single" w:color="auto" w:sz="6" w:space="0"/>
            </w:tcBorders>
            <w:noWrap w:val="0"/>
            <w:vAlign w:val="center"/>
          </w:tcPr>
          <w:p w14:paraId="5C150744">
            <w:pPr>
              <w:jc w:val="center"/>
              <w:rPr>
                <w:rFonts w:ascii="宋体" w:hAnsi="宋体"/>
                <w:color w:val="auto"/>
                <w:sz w:val="24"/>
                <w:szCs w:val="24"/>
                <w:highlight w:val="none"/>
              </w:rPr>
            </w:pPr>
          </w:p>
        </w:tc>
        <w:tc>
          <w:tcPr>
            <w:tcW w:w="1520" w:type="dxa"/>
            <w:gridSpan w:val="2"/>
            <w:tcBorders>
              <w:top w:val="single" w:color="auto" w:sz="12" w:space="0"/>
              <w:left w:val="nil"/>
              <w:bottom w:val="single" w:color="auto" w:sz="6" w:space="0"/>
              <w:right w:val="single" w:color="auto" w:sz="6" w:space="0"/>
            </w:tcBorders>
            <w:noWrap w:val="0"/>
            <w:vAlign w:val="center"/>
          </w:tcPr>
          <w:p w14:paraId="19F2674A">
            <w:pPr>
              <w:jc w:val="center"/>
              <w:rPr>
                <w:rFonts w:ascii="宋体" w:hAnsi="宋体"/>
                <w:color w:val="auto"/>
                <w:sz w:val="24"/>
                <w:szCs w:val="24"/>
                <w:highlight w:val="none"/>
              </w:rPr>
            </w:pPr>
            <w:r>
              <w:rPr>
                <w:rFonts w:hint="eastAsia" w:ascii="宋体" w:hAnsi="宋体"/>
                <w:color w:val="auto"/>
                <w:sz w:val="24"/>
                <w:szCs w:val="24"/>
                <w:highlight w:val="none"/>
              </w:rPr>
              <w:t>年龄</w:t>
            </w:r>
          </w:p>
        </w:tc>
        <w:tc>
          <w:tcPr>
            <w:tcW w:w="1523" w:type="dxa"/>
            <w:tcBorders>
              <w:top w:val="single" w:color="auto" w:sz="12" w:space="0"/>
              <w:left w:val="nil"/>
              <w:bottom w:val="single" w:color="auto" w:sz="6" w:space="0"/>
              <w:right w:val="single" w:color="auto" w:sz="12" w:space="0"/>
            </w:tcBorders>
            <w:noWrap w:val="0"/>
            <w:vAlign w:val="center"/>
          </w:tcPr>
          <w:p w14:paraId="60BE9764">
            <w:pPr>
              <w:jc w:val="center"/>
              <w:rPr>
                <w:rFonts w:ascii="宋体" w:hAnsi="宋体"/>
                <w:color w:val="auto"/>
                <w:sz w:val="24"/>
                <w:szCs w:val="24"/>
                <w:highlight w:val="none"/>
              </w:rPr>
            </w:pPr>
          </w:p>
        </w:tc>
      </w:tr>
      <w:tr w14:paraId="3B43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1831" w:type="dxa"/>
            <w:gridSpan w:val="2"/>
            <w:tcBorders>
              <w:top w:val="single" w:color="auto" w:sz="12" w:space="0"/>
              <w:left w:val="single" w:color="auto" w:sz="12" w:space="0"/>
              <w:bottom w:val="single" w:color="auto" w:sz="6" w:space="0"/>
              <w:right w:val="single" w:color="auto" w:sz="6" w:space="0"/>
            </w:tcBorders>
            <w:noWrap w:val="0"/>
            <w:vAlign w:val="center"/>
          </w:tcPr>
          <w:p w14:paraId="7A00B14A">
            <w:pPr>
              <w:jc w:val="center"/>
              <w:rPr>
                <w:rFonts w:ascii="宋体" w:hAnsi="宋体"/>
                <w:color w:val="auto"/>
                <w:sz w:val="24"/>
                <w:szCs w:val="24"/>
                <w:highlight w:val="none"/>
              </w:rPr>
            </w:pPr>
            <w:r>
              <w:rPr>
                <w:rFonts w:hint="eastAsia" w:ascii="宋体" w:hAnsi="宋体"/>
                <w:color w:val="auto"/>
                <w:sz w:val="24"/>
                <w:szCs w:val="24"/>
                <w:highlight w:val="none"/>
              </w:rPr>
              <w:t>职称</w:t>
            </w:r>
          </w:p>
        </w:tc>
        <w:tc>
          <w:tcPr>
            <w:tcW w:w="3040" w:type="dxa"/>
            <w:gridSpan w:val="4"/>
            <w:tcBorders>
              <w:top w:val="single" w:color="auto" w:sz="12" w:space="0"/>
              <w:left w:val="nil"/>
              <w:bottom w:val="single" w:color="auto" w:sz="6" w:space="0"/>
              <w:right w:val="single" w:color="auto" w:sz="6" w:space="0"/>
            </w:tcBorders>
            <w:noWrap w:val="0"/>
            <w:vAlign w:val="center"/>
          </w:tcPr>
          <w:p w14:paraId="4E9FD9D3">
            <w:pPr>
              <w:jc w:val="center"/>
              <w:rPr>
                <w:rFonts w:ascii="宋体" w:hAnsi="宋体"/>
                <w:color w:val="auto"/>
                <w:sz w:val="24"/>
                <w:szCs w:val="24"/>
                <w:highlight w:val="none"/>
              </w:rPr>
            </w:pPr>
          </w:p>
        </w:tc>
        <w:tc>
          <w:tcPr>
            <w:tcW w:w="1521" w:type="dxa"/>
            <w:gridSpan w:val="2"/>
            <w:tcBorders>
              <w:top w:val="single" w:color="auto" w:sz="12" w:space="0"/>
              <w:left w:val="nil"/>
              <w:bottom w:val="single" w:color="auto" w:sz="6" w:space="0"/>
              <w:right w:val="single" w:color="auto" w:sz="6" w:space="0"/>
            </w:tcBorders>
            <w:noWrap w:val="0"/>
            <w:vAlign w:val="center"/>
          </w:tcPr>
          <w:p w14:paraId="0342DCCF">
            <w:pPr>
              <w:jc w:val="center"/>
              <w:rPr>
                <w:rFonts w:ascii="宋体" w:hAnsi="宋体"/>
                <w:color w:val="auto"/>
                <w:sz w:val="24"/>
                <w:szCs w:val="24"/>
                <w:highlight w:val="none"/>
              </w:rPr>
            </w:pPr>
            <w:r>
              <w:rPr>
                <w:rFonts w:hint="eastAsia" w:ascii="宋体" w:hAnsi="宋体"/>
                <w:color w:val="auto"/>
                <w:sz w:val="24"/>
                <w:szCs w:val="24"/>
                <w:highlight w:val="none"/>
              </w:rPr>
              <w:t>专业</w:t>
            </w:r>
          </w:p>
        </w:tc>
        <w:tc>
          <w:tcPr>
            <w:tcW w:w="3043" w:type="dxa"/>
            <w:gridSpan w:val="3"/>
            <w:tcBorders>
              <w:top w:val="single" w:color="auto" w:sz="12" w:space="0"/>
              <w:left w:val="nil"/>
              <w:bottom w:val="single" w:color="auto" w:sz="6" w:space="0"/>
              <w:right w:val="single" w:color="auto" w:sz="12" w:space="0"/>
            </w:tcBorders>
            <w:noWrap w:val="0"/>
            <w:vAlign w:val="center"/>
          </w:tcPr>
          <w:p w14:paraId="40A39CB6">
            <w:pPr>
              <w:jc w:val="center"/>
              <w:rPr>
                <w:rFonts w:ascii="宋体" w:hAnsi="宋体"/>
                <w:color w:val="auto"/>
                <w:sz w:val="24"/>
                <w:szCs w:val="24"/>
                <w:highlight w:val="none"/>
              </w:rPr>
            </w:pPr>
          </w:p>
        </w:tc>
      </w:tr>
      <w:tr w14:paraId="2227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1831" w:type="dxa"/>
            <w:gridSpan w:val="2"/>
            <w:tcBorders>
              <w:top w:val="single" w:color="auto" w:sz="12" w:space="0"/>
              <w:left w:val="single" w:color="auto" w:sz="12" w:space="0"/>
              <w:bottom w:val="single" w:color="auto" w:sz="6" w:space="0"/>
              <w:right w:val="single" w:color="auto" w:sz="6" w:space="0"/>
            </w:tcBorders>
            <w:noWrap w:val="0"/>
            <w:vAlign w:val="center"/>
          </w:tcPr>
          <w:p w14:paraId="0D808D36">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14:paraId="045783FB">
            <w:pPr>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12" w:space="0"/>
              <w:left w:val="nil"/>
              <w:bottom w:val="single" w:color="auto" w:sz="6" w:space="0"/>
              <w:right w:val="single" w:color="auto" w:sz="6" w:space="0"/>
            </w:tcBorders>
            <w:noWrap w:val="0"/>
            <w:vAlign w:val="center"/>
          </w:tcPr>
          <w:p w14:paraId="5D9F5D06">
            <w:pPr>
              <w:jc w:val="center"/>
              <w:rPr>
                <w:rFonts w:ascii="宋体" w:hAnsi="宋体"/>
                <w:color w:val="auto"/>
                <w:sz w:val="24"/>
                <w:szCs w:val="24"/>
                <w:highlight w:val="none"/>
              </w:rPr>
            </w:pPr>
          </w:p>
        </w:tc>
        <w:tc>
          <w:tcPr>
            <w:tcW w:w="1521" w:type="dxa"/>
            <w:gridSpan w:val="2"/>
            <w:tcBorders>
              <w:top w:val="single" w:color="auto" w:sz="12" w:space="0"/>
              <w:left w:val="nil"/>
              <w:bottom w:val="single" w:color="auto" w:sz="6" w:space="0"/>
              <w:right w:val="single" w:color="auto" w:sz="6" w:space="0"/>
            </w:tcBorders>
            <w:noWrap w:val="0"/>
            <w:vAlign w:val="center"/>
          </w:tcPr>
          <w:p w14:paraId="7F708AB3">
            <w:pPr>
              <w:jc w:val="center"/>
              <w:rPr>
                <w:rFonts w:ascii="宋体" w:hAnsi="宋体"/>
                <w:color w:val="auto"/>
                <w:sz w:val="24"/>
                <w:szCs w:val="24"/>
                <w:highlight w:val="none"/>
              </w:rPr>
            </w:pPr>
            <w:r>
              <w:rPr>
                <w:rFonts w:hint="eastAsia" w:ascii="宋体" w:hAnsi="宋体"/>
                <w:color w:val="auto"/>
                <w:sz w:val="24"/>
                <w:szCs w:val="24"/>
                <w:highlight w:val="none"/>
              </w:rPr>
              <w:t>证书编号</w:t>
            </w:r>
          </w:p>
        </w:tc>
        <w:tc>
          <w:tcPr>
            <w:tcW w:w="3043" w:type="dxa"/>
            <w:gridSpan w:val="3"/>
            <w:tcBorders>
              <w:top w:val="single" w:color="auto" w:sz="12" w:space="0"/>
              <w:left w:val="nil"/>
              <w:bottom w:val="single" w:color="auto" w:sz="6" w:space="0"/>
              <w:right w:val="single" w:color="auto" w:sz="12" w:space="0"/>
            </w:tcBorders>
            <w:noWrap w:val="0"/>
            <w:vAlign w:val="center"/>
          </w:tcPr>
          <w:p w14:paraId="4FD71A85">
            <w:pPr>
              <w:jc w:val="center"/>
              <w:rPr>
                <w:rFonts w:ascii="宋体" w:hAnsi="宋体"/>
                <w:color w:val="auto"/>
                <w:sz w:val="24"/>
                <w:szCs w:val="24"/>
                <w:highlight w:val="none"/>
              </w:rPr>
            </w:pPr>
          </w:p>
        </w:tc>
      </w:tr>
      <w:tr w14:paraId="48FB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1831" w:type="dxa"/>
            <w:gridSpan w:val="2"/>
            <w:tcBorders>
              <w:top w:val="single" w:color="auto" w:sz="6" w:space="0"/>
              <w:left w:val="single" w:color="auto" w:sz="12" w:space="0"/>
              <w:bottom w:val="single" w:color="auto" w:sz="6" w:space="0"/>
              <w:right w:val="single" w:color="auto" w:sz="6" w:space="0"/>
            </w:tcBorders>
            <w:noWrap w:val="0"/>
            <w:vAlign w:val="center"/>
          </w:tcPr>
          <w:p w14:paraId="792AC8AB">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本项目拟</w:t>
            </w:r>
          </w:p>
          <w:p w14:paraId="4C256184">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出任职务</w:t>
            </w:r>
          </w:p>
        </w:tc>
        <w:tc>
          <w:tcPr>
            <w:tcW w:w="1520" w:type="dxa"/>
            <w:gridSpan w:val="2"/>
            <w:tcBorders>
              <w:top w:val="single" w:color="auto" w:sz="6" w:space="0"/>
              <w:left w:val="nil"/>
              <w:bottom w:val="single" w:color="auto" w:sz="6" w:space="0"/>
              <w:right w:val="single" w:color="auto" w:sz="6" w:space="0"/>
            </w:tcBorders>
            <w:noWrap w:val="0"/>
            <w:vAlign w:val="center"/>
          </w:tcPr>
          <w:p w14:paraId="075F7935">
            <w:pPr>
              <w:jc w:val="center"/>
              <w:rPr>
                <w:rFonts w:ascii="宋体" w:hAnsi="宋体"/>
                <w:color w:val="auto"/>
                <w:sz w:val="24"/>
                <w:szCs w:val="24"/>
                <w:highlight w:val="none"/>
              </w:rPr>
            </w:pPr>
          </w:p>
        </w:tc>
        <w:tc>
          <w:tcPr>
            <w:tcW w:w="1520" w:type="dxa"/>
            <w:gridSpan w:val="2"/>
            <w:tcBorders>
              <w:top w:val="single" w:color="auto" w:sz="6" w:space="0"/>
              <w:left w:val="nil"/>
              <w:bottom w:val="single" w:color="auto" w:sz="6" w:space="0"/>
              <w:right w:val="single" w:color="auto" w:sz="6" w:space="0"/>
            </w:tcBorders>
            <w:noWrap w:val="0"/>
            <w:vAlign w:val="center"/>
          </w:tcPr>
          <w:p w14:paraId="562AD865">
            <w:pPr>
              <w:jc w:val="center"/>
              <w:rPr>
                <w:rFonts w:ascii="宋体" w:hAnsi="宋体"/>
                <w:color w:val="auto"/>
                <w:sz w:val="24"/>
                <w:szCs w:val="24"/>
                <w:highlight w:val="none"/>
              </w:rPr>
            </w:pPr>
            <w:r>
              <w:rPr>
                <w:rFonts w:hint="eastAsia" w:ascii="宋体" w:hAnsi="宋体"/>
                <w:color w:val="auto"/>
                <w:sz w:val="24"/>
                <w:szCs w:val="24"/>
                <w:highlight w:val="none"/>
              </w:rPr>
              <w:t>工作年限</w:t>
            </w:r>
          </w:p>
        </w:tc>
        <w:tc>
          <w:tcPr>
            <w:tcW w:w="1521" w:type="dxa"/>
            <w:gridSpan w:val="2"/>
            <w:tcBorders>
              <w:top w:val="single" w:color="auto" w:sz="6" w:space="0"/>
              <w:left w:val="nil"/>
              <w:bottom w:val="single" w:color="auto" w:sz="6" w:space="0"/>
              <w:right w:val="single" w:color="auto" w:sz="6" w:space="0"/>
            </w:tcBorders>
            <w:noWrap w:val="0"/>
            <w:vAlign w:val="center"/>
          </w:tcPr>
          <w:p w14:paraId="7CEF6F76">
            <w:pPr>
              <w:jc w:val="center"/>
              <w:rPr>
                <w:rFonts w:ascii="宋体" w:hAnsi="宋体"/>
                <w:color w:val="auto"/>
                <w:sz w:val="24"/>
                <w:szCs w:val="24"/>
                <w:highlight w:val="none"/>
              </w:rPr>
            </w:pPr>
          </w:p>
        </w:tc>
        <w:tc>
          <w:tcPr>
            <w:tcW w:w="1520" w:type="dxa"/>
            <w:gridSpan w:val="2"/>
            <w:tcBorders>
              <w:top w:val="single" w:color="auto" w:sz="6" w:space="0"/>
              <w:left w:val="nil"/>
              <w:bottom w:val="single" w:color="auto" w:sz="6" w:space="0"/>
              <w:right w:val="single" w:color="auto" w:sz="6" w:space="0"/>
            </w:tcBorders>
            <w:noWrap w:val="0"/>
            <w:vAlign w:val="center"/>
          </w:tcPr>
          <w:p w14:paraId="78626780">
            <w:pPr>
              <w:jc w:val="center"/>
              <w:rPr>
                <w:rFonts w:ascii="宋体" w:hAnsi="宋体"/>
                <w:color w:val="auto"/>
                <w:sz w:val="24"/>
                <w:szCs w:val="24"/>
                <w:highlight w:val="none"/>
              </w:rPr>
            </w:pPr>
            <w:r>
              <w:rPr>
                <w:rFonts w:hint="eastAsia" w:ascii="宋体" w:hAnsi="宋体"/>
                <w:color w:val="auto"/>
                <w:sz w:val="24"/>
                <w:szCs w:val="24"/>
                <w:highlight w:val="none"/>
              </w:rPr>
              <w:t>专业工作年限</w:t>
            </w:r>
          </w:p>
        </w:tc>
        <w:tc>
          <w:tcPr>
            <w:tcW w:w="1523" w:type="dxa"/>
            <w:tcBorders>
              <w:top w:val="single" w:color="auto" w:sz="6" w:space="0"/>
              <w:left w:val="nil"/>
              <w:bottom w:val="single" w:color="auto" w:sz="6" w:space="0"/>
              <w:right w:val="single" w:color="auto" w:sz="12" w:space="0"/>
            </w:tcBorders>
            <w:noWrap w:val="0"/>
            <w:vAlign w:val="center"/>
          </w:tcPr>
          <w:p w14:paraId="24ADB592">
            <w:pPr>
              <w:jc w:val="center"/>
              <w:rPr>
                <w:rFonts w:ascii="宋体" w:hAnsi="宋体"/>
                <w:color w:val="auto"/>
                <w:sz w:val="24"/>
                <w:szCs w:val="24"/>
                <w:highlight w:val="none"/>
              </w:rPr>
            </w:pPr>
          </w:p>
        </w:tc>
      </w:tr>
      <w:tr w14:paraId="029F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9435" w:type="dxa"/>
            <w:gridSpan w:val="11"/>
            <w:tcBorders>
              <w:top w:val="single" w:color="auto" w:sz="6" w:space="0"/>
              <w:left w:val="single" w:color="auto" w:sz="12" w:space="0"/>
              <w:bottom w:val="single" w:color="auto" w:sz="6" w:space="0"/>
              <w:right w:val="single" w:color="auto" w:sz="12" w:space="0"/>
            </w:tcBorders>
            <w:noWrap w:val="0"/>
            <w:vAlign w:val="center"/>
          </w:tcPr>
          <w:p w14:paraId="625F1E5C">
            <w:pPr>
              <w:jc w:val="center"/>
              <w:rPr>
                <w:rFonts w:ascii="宋体" w:hAnsi="宋体"/>
                <w:color w:val="auto"/>
                <w:sz w:val="24"/>
                <w:szCs w:val="24"/>
                <w:highlight w:val="none"/>
              </w:rPr>
            </w:pPr>
            <w:r>
              <w:rPr>
                <w:rFonts w:hint="eastAsia" w:ascii="宋体" w:hAnsi="宋体"/>
                <w:color w:val="auto"/>
                <w:sz w:val="24"/>
                <w:szCs w:val="24"/>
                <w:highlight w:val="none"/>
              </w:rPr>
              <w:t>监理工程情况</w:t>
            </w:r>
          </w:p>
        </w:tc>
      </w:tr>
      <w:tr w14:paraId="0515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14:paraId="43A29575">
            <w:pPr>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2"/>
            <w:tcBorders>
              <w:top w:val="single" w:color="auto" w:sz="6" w:space="0"/>
              <w:left w:val="nil"/>
              <w:bottom w:val="single" w:color="auto" w:sz="6" w:space="0"/>
              <w:right w:val="single" w:color="auto" w:sz="6" w:space="0"/>
            </w:tcBorders>
            <w:noWrap w:val="0"/>
            <w:vAlign w:val="center"/>
          </w:tcPr>
          <w:p w14:paraId="3468615C">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nil"/>
              <w:bottom w:val="single" w:color="auto" w:sz="6" w:space="0"/>
              <w:right w:val="single" w:color="auto" w:sz="6" w:space="0"/>
            </w:tcBorders>
            <w:noWrap w:val="0"/>
            <w:vAlign w:val="center"/>
          </w:tcPr>
          <w:p w14:paraId="278898EC">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nil"/>
              <w:bottom w:val="single" w:color="auto" w:sz="6" w:space="0"/>
              <w:right w:val="single" w:color="auto" w:sz="6" w:space="0"/>
            </w:tcBorders>
            <w:noWrap w:val="0"/>
            <w:vAlign w:val="center"/>
          </w:tcPr>
          <w:p w14:paraId="070F203C">
            <w:pPr>
              <w:jc w:val="center"/>
              <w:rPr>
                <w:rFonts w:ascii="宋体" w:hAnsi="宋体"/>
                <w:color w:val="auto"/>
                <w:sz w:val="24"/>
                <w:szCs w:val="24"/>
                <w:highlight w:val="none"/>
              </w:rPr>
            </w:pPr>
            <w:r>
              <w:rPr>
                <w:rFonts w:hint="eastAsia" w:ascii="宋体" w:hAnsi="宋体"/>
                <w:color w:val="auto"/>
                <w:sz w:val="24"/>
                <w:szCs w:val="24"/>
                <w:highlight w:val="none"/>
              </w:rPr>
              <w:t>在工程中担任职务</w:t>
            </w:r>
          </w:p>
        </w:tc>
        <w:tc>
          <w:tcPr>
            <w:tcW w:w="1305" w:type="dxa"/>
            <w:gridSpan w:val="2"/>
            <w:tcBorders>
              <w:top w:val="single" w:color="auto" w:sz="6" w:space="0"/>
              <w:left w:val="nil"/>
              <w:bottom w:val="single" w:color="auto" w:sz="6" w:space="0"/>
              <w:right w:val="single" w:color="auto" w:sz="4" w:space="0"/>
            </w:tcBorders>
            <w:noWrap w:val="0"/>
            <w:vAlign w:val="center"/>
          </w:tcPr>
          <w:p w14:paraId="0F40A8CB">
            <w:pPr>
              <w:jc w:val="center"/>
              <w:rPr>
                <w:rFonts w:ascii="宋体" w:hAnsi="宋体"/>
                <w:color w:val="auto"/>
                <w:sz w:val="24"/>
                <w:szCs w:val="24"/>
                <w:highlight w:val="none"/>
              </w:rPr>
            </w:pPr>
            <w:r>
              <w:rPr>
                <w:rFonts w:hint="eastAsia" w:ascii="宋体" w:hAnsi="宋体"/>
                <w:color w:val="auto"/>
                <w:sz w:val="24"/>
                <w:szCs w:val="24"/>
                <w:highlight w:val="none"/>
              </w:rPr>
              <w:t>主要工作</w:t>
            </w:r>
          </w:p>
        </w:tc>
        <w:tc>
          <w:tcPr>
            <w:tcW w:w="2222" w:type="dxa"/>
            <w:gridSpan w:val="2"/>
            <w:tcBorders>
              <w:top w:val="single" w:color="auto" w:sz="6" w:space="0"/>
              <w:left w:val="nil"/>
              <w:bottom w:val="single" w:color="auto" w:sz="6" w:space="0"/>
              <w:right w:val="single" w:color="auto" w:sz="12" w:space="0"/>
            </w:tcBorders>
            <w:noWrap w:val="0"/>
            <w:vAlign w:val="center"/>
          </w:tcPr>
          <w:p w14:paraId="58D81FB4">
            <w:pPr>
              <w:jc w:val="center"/>
              <w:rPr>
                <w:rFonts w:ascii="宋体" w:hAnsi="宋体"/>
                <w:color w:val="auto"/>
                <w:sz w:val="24"/>
                <w:szCs w:val="24"/>
                <w:highlight w:val="none"/>
              </w:rPr>
            </w:pPr>
            <w:r>
              <w:rPr>
                <w:rFonts w:hint="eastAsia" w:ascii="宋体" w:hAnsi="宋体"/>
                <w:color w:val="auto"/>
                <w:sz w:val="24"/>
                <w:szCs w:val="24"/>
                <w:highlight w:val="none"/>
              </w:rPr>
              <w:t>监理工程开、竣工时间</w:t>
            </w:r>
          </w:p>
        </w:tc>
      </w:tr>
      <w:tr w14:paraId="724A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14:paraId="6B88E147">
            <w:pPr>
              <w:jc w:val="center"/>
              <w:rPr>
                <w:rFonts w:ascii="宋体" w:hAnsi="宋体"/>
                <w:color w:val="auto"/>
                <w:sz w:val="24"/>
                <w:szCs w:val="24"/>
                <w:highlight w:val="none"/>
              </w:rPr>
            </w:pPr>
          </w:p>
          <w:p w14:paraId="0F94DBB9">
            <w:pPr>
              <w:jc w:val="center"/>
              <w:rPr>
                <w:rFonts w:hint="eastAsia" w:ascii="宋体" w:hAnsi="宋体"/>
                <w:color w:val="auto"/>
                <w:sz w:val="24"/>
                <w:szCs w:val="24"/>
                <w:highlight w:val="none"/>
              </w:rPr>
            </w:pPr>
          </w:p>
          <w:p w14:paraId="66442893">
            <w:pPr>
              <w:jc w:val="center"/>
              <w:rPr>
                <w:rFonts w:hint="eastAsia" w:ascii="宋体" w:hAnsi="宋体"/>
                <w:color w:val="auto"/>
                <w:sz w:val="24"/>
                <w:szCs w:val="24"/>
                <w:highlight w:val="none"/>
              </w:rPr>
            </w:pPr>
          </w:p>
          <w:p w14:paraId="156AAFA6">
            <w:pPr>
              <w:jc w:val="center"/>
              <w:rPr>
                <w:rFonts w:hint="eastAsia" w:ascii="宋体" w:hAnsi="宋体"/>
                <w:color w:val="auto"/>
                <w:sz w:val="24"/>
                <w:szCs w:val="24"/>
                <w:highlight w:val="none"/>
              </w:rPr>
            </w:pPr>
          </w:p>
          <w:p w14:paraId="0923A2EF">
            <w:pPr>
              <w:jc w:val="center"/>
              <w:rPr>
                <w:rFonts w:hint="eastAsia" w:ascii="宋体" w:hAnsi="宋体"/>
                <w:color w:val="auto"/>
                <w:sz w:val="24"/>
                <w:szCs w:val="24"/>
                <w:highlight w:val="none"/>
              </w:rPr>
            </w:pPr>
          </w:p>
          <w:p w14:paraId="5887E621">
            <w:pPr>
              <w:rPr>
                <w:rFonts w:hint="eastAsia" w:ascii="宋体" w:hAnsi="宋体"/>
                <w:color w:val="auto"/>
                <w:sz w:val="24"/>
                <w:szCs w:val="24"/>
                <w:highlight w:val="none"/>
              </w:rPr>
            </w:pPr>
          </w:p>
          <w:p w14:paraId="7EE1930F">
            <w:pPr>
              <w:jc w:val="center"/>
              <w:rPr>
                <w:rFonts w:hint="eastAsia" w:ascii="宋体" w:hAnsi="宋体"/>
                <w:color w:val="auto"/>
                <w:sz w:val="24"/>
                <w:szCs w:val="24"/>
                <w:highlight w:val="none"/>
              </w:rPr>
            </w:pPr>
          </w:p>
          <w:p w14:paraId="0CB3DA77">
            <w:pPr>
              <w:jc w:val="center"/>
              <w:rPr>
                <w:rFonts w:hint="eastAsia" w:ascii="宋体" w:hAnsi="宋体"/>
                <w:color w:val="auto"/>
                <w:sz w:val="24"/>
                <w:szCs w:val="24"/>
                <w:highlight w:val="none"/>
              </w:rPr>
            </w:pPr>
          </w:p>
          <w:p w14:paraId="1FF335E0">
            <w:pPr>
              <w:jc w:val="center"/>
              <w:rPr>
                <w:rFonts w:hint="eastAsia" w:ascii="宋体" w:hAnsi="宋体"/>
                <w:color w:val="auto"/>
                <w:sz w:val="24"/>
                <w:szCs w:val="24"/>
                <w:highlight w:val="none"/>
              </w:rPr>
            </w:pPr>
          </w:p>
          <w:p w14:paraId="6073D4E8">
            <w:pPr>
              <w:jc w:val="center"/>
              <w:rPr>
                <w:rFonts w:ascii="宋体" w:hAnsi="宋体"/>
                <w:color w:val="auto"/>
                <w:sz w:val="24"/>
                <w:szCs w:val="24"/>
                <w:highlight w:val="none"/>
              </w:rPr>
            </w:pPr>
          </w:p>
        </w:tc>
        <w:tc>
          <w:tcPr>
            <w:tcW w:w="1317" w:type="dxa"/>
            <w:gridSpan w:val="2"/>
            <w:tcBorders>
              <w:top w:val="single" w:color="auto" w:sz="6" w:space="0"/>
              <w:left w:val="nil"/>
              <w:bottom w:val="single" w:color="auto" w:sz="6" w:space="0"/>
              <w:right w:val="single" w:color="auto" w:sz="6" w:space="0"/>
            </w:tcBorders>
            <w:noWrap w:val="0"/>
            <w:vAlign w:val="center"/>
          </w:tcPr>
          <w:p w14:paraId="16BB6707">
            <w:pPr>
              <w:jc w:val="center"/>
              <w:rPr>
                <w:rFonts w:ascii="宋体" w:hAnsi="宋体"/>
                <w:color w:val="auto"/>
                <w:sz w:val="24"/>
                <w:szCs w:val="24"/>
                <w:highlight w:val="none"/>
              </w:rPr>
            </w:pPr>
          </w:p>
        </w:tc>
        <w:tc>
          <w:tcPr>
            <w:tcW w:w="1318" w:type="dxa"/>
            <w:gridSpan w:val="2"/>
            <w:tcBorders>
              <w:top w:val="single" w:color="auto" w:sz="6" w:space="0"/>
              <w:left w:val="nil"/>
              <w:bottom w:val="single" w:color="auto" w:sz="6" w:space="0"/>
              <w:right w:val="single" w:color="auto" w:sz="6" w:space="0"/>
            </w:tcBorders>
            <w:noWrap w:val="0"/>
            <w:vAlign w:val="center"/>
          </w:tcPr>
          <w:p w14:paraId="06B992B6">
            <w:pPr>
              <w:jc w:val="center"/>
              <w:rPr>
                <w:rFonts w:ascii="宋体" w:hAnsi="宋体"/>
                <w:color w:val="auto"/>
                <w:sz w:val="24"/>
                <w:szCs w:val="24"/>
                <w:highlight w:val="none"/>
              </w:rPr>
            </w:pPr>
          </w:p>
        </w:tc>
        <w:tc>
          <w:tcPr>
            <w:tcW w:w="1956" w:type="dxa"/>
            <w:gridSpan w:val="2"/>
            <w:tcBorders>
              <w:top w:val="single" w:color="auto" w:sz="6" w:space="0"/>
              <w:left w:val="nil"/>
              <w:bottom w:val="single" w:color="auto" w:sz="6" w:space="0"/>
              <w:right w:val="single" w:color="auto" w:sz="6" w:space="0"/>
            </w:tcBorders>
            <w:noWrap w:val="0"/>
            <w:vAlign w:val="center"/>
          </w:tcPr>
          <w:p w14:paraId="54BAD57A">
            <w:pPr>
              <w:jc w:val="center"/>
              <w:rPr>
                <w:rFonts w:ascii="宋体" w:hAnsi="宋体"/>
                <w:color w:val="auto"/>
                <w:sz w:val="24"/>
                <w:szCs w:val="24"/>
                <w:highlight w:val="none"/>
              </w:rPr>
            </w:pPr>
          </w:p>
        </w:tc>
        <w:tc>
          <w:tcPr>
            <w:tcW w:w="1305" w:type="dxa"/>
            <w:gridSpan w:val="2"/>
            <w:tcBorders>
              <w:top w:val="single" w:color="auto" w:sz="6" w:space="0"/>
              <w:left w:val="nil"/>
              <w:bottom w:val="single" w:color="auto" w:sz="6" w:space="0"/>
              <w:right w:val="single" w:color="auto" w:sz="4" w:space="0"/>
            </w:tcBorders>
            <w:noWrap w:val="0"/>
            <w:vAlign w:val="center"/>
          </w:tcPr>
          <w:p w14:paraId="2261CB9F">
            <w:pPr>
              <w:jc w:val="center"/>
              <w:rPr>
                <w:rFonts w:ascii="宋体" w:hAnsi="宋体"/>
                <w:color w:val="auto"/>
                <w:sz w:val="24"/>
                <w:szCs w:val="24"/>
                <w:highlight w:val="none"/>
              </w:rPr>
            </w:pPr>
          </w:p>
        </w:tc>
        <w:tc>
          <w:tcPr>
            <w:tcW w:w="2222" w:type="dxa"/>
            <w:gridSpan w:val="2"/>
            <w:tcBorders>
              <w:top w:val="single" w:color="auto" w:sz="6" w:space="0"/>
              <w:left w:val="nil"/>
              <w:bottom w:val="single" w:color="auto" w:sz="6" w:space="0"/>
              <w:right w:val="single" w:color="auto" w:sz="12" w:space="0"/>
            </w:tcBorders>
            <w:noWrap w:val="0"/>
            <w:vAlign w:val="center"/>
          </w:tcPr>
          <w:p w14:paraId="3D3890E7">
            <w:pPr>
              <w:jc w:val="center"/>
              <w:rPr>
                <w:rFonts w:ascii="宋体" w:hAnsi="宋体"/>
                <w:color w:val="auto"/>
                <w:sz w:val="24"/>
                <w:szCs w:val="24"/>
                <w:highlight w:val="none"/>
              </w:rPr>
            </w:pPr>
          </w:p>
        </w:tc>
      </w:tr>
    </w:tbl>
    <w:p w14:paraId="51A9D54B">
      <w:pPr>
        <w:jc w:val="left"/>
        <w:rPr>
          <w:rFonts w:ascii="宋体" w:hAnsi="宋体" w:cs="Times New Roman"/>
          <w:color w:val="auto"/>
          <w:highlight w:val="none"/>
        </w:rPr>
      </w:pPr>
      <w:r>
        <w:rPr>
          <w:rFonts w:hint="eastAsia" w:ascii="宋体" w:hAnsi="宋体" w:cs="Times New Roman"/>
          <w:color w:val="auto"/>
          <w:highlight w:val="none"/>
        </w:rPr>
        <w:t xml:space="preserve"> </w:t>
      </w:r>
    </w:p>
    <w:p w14:paraId="51CC69D2">
      <w:pPr>
        <w:jc w:val="left"/>
        <w:rPr>
          <w:rFonts w:hint="eastAsia" w:ascii="宋体" w:hAnsi="宋体"/>
          <w:color w:val="auto"/>
          <w:highlight w:val="none"/>
        </w:rPr>
      </w:pPr>
      <w:r>
        <w:rPr>
          <w:rFonts w:hint="eastAsia" w:ascii="宋体" w:hAnsi="宋体"/>
          <w:color w:val="auto"/>
          <w:highlight w:val="none"/>
        </w:rPr>
        <w:t>注：1.投标人拟派本项目监理人员（除总监理工程师外）均须如实填写本表，其中：监理工程情况如评标办法有相关加分项目，则需填写“监理工程情况”，不填写不得分，如无相关要求，可不填写。并将人员的身份证、职称证书（如有）、国家注册监理工程师注册执业证书或专业监理工程师或监理员证书、近3个月（2026年1月至2026年3月）的社保管理机构的证明材料（含社保管理机构的查询机器打印件）</w:t>
      </w:r>
      <w:r>
        <w:rPr>
          <w:rFonts w:hint="eastAsia" w:ascii="宋体" w:hAnsi="宋体"/>
          <w:color w:val="auto"/>
          <w:szCs w:val="21"/>
          <w:highlight w:val="none"/>
        </w:rPr>
        <w:t>（如为退休返聘人员则提供返聘证明及退休证明代替社保证明。）</w:t>
      </w:r>
      <w:r>
        <w:rPr>
          <w:rFonts w:hint="eastAsia" w:ascii="宋体" w:hAnsi="宋体"/>
          <w:color w:val="auto"/>
          <w:highlight w:val="none"/>
        </w:rPr>
        <w:t>、其它证书（如果有）复印件附于本表后，以上所有复印件加盖投标人公章。</w:t>
      </w:r>
    </w:p>
    <w:p w14:paraId="6DB458D6">
      <w:pPr>
        <w:jc w:val="left"/>
        <w:rPr>
          <w:rFonts w:hint="eastAsia" w:ascii="宋体" w:hAnsi="宋体"/>
          <w:color w:val="auto"/>
          <w:highlight w:val="none"/>
        </w:rPr>
      </w:pPr>
      <w:r>
        <w:rPr>
          <w:rFonts w:hint="eastAsia" w:ascii="宋体" w:hAnsi="宋体"/>
          <w:color w:val="auto"/>
          <w:highlight w:val="none"/>
        </w:rPr>
        <w:t>2.投标人根据评标办法的规定，如有相关加分项目必须提供相关的证明材料复印件加盖投标人公章，否则不予计分。</w:t>
      </w:r>
    </w:p>
    <w:p w14:paraId="184A587C">
      <w:pPr>
        <w:jc w:val="left"/>
        <w:rPr>
          <w:rFonts w:hint="eastAsia" w:ascii="宋体" w:hAnsi="宋体"/>
          <w:color w:val="auto"/>
          <w:highlight w:val="none"/>
        </w:rPr>
      </w:pPr>
      <w:r>
        <w:rPr>
          <w:rFonts w:hint="eastAsia" w:ascii="宋体" w:hAnsi="宋体"/>
          <w:color w:val="auto"/>
          <w:highlight w:val="none"/>
        </w:rPr>
        <w:t>3. 投标人应保证所提供证明材料的真实性，否则一经查出，招标人有权取消中标资格。</w:t>
      </w:r>
    </w:p>
    <w:p w14:paraId="3F74C967">
      <w:pPr>
        <w:jc w:val="center"/>
        <w:rPr>
          <w:rFonts w:hint="eastAsia" w:ascii="宋体" w:hAnsi="宋体"/>
          <w:b/>
          <w:color w:val="auto"/>
          <w:highlight w:val="none"/>
        </w:rPr>
      </w:pPr>
      <w:r>
        <w:rPr>
          <w:rFonts w:hint="eastAsia" w:ascii="宋体" w:hAnsi="宋体"/>
          <w:b/>
          <w:color w:val="auto"/>
          <w:highlight w:val="none"/>
        </w:rPr>
        <w:t xml:space="preserve"> </w:t>
      </w:r>
    </w:p>
    <w:p w14:paraId="7333F744">
      <w:pPr>
        <w:jc w:val="center"/>
        <w:rPr>
          <w:rFonts w:hint="eastAsia" w:ascii="宋体" w:hAnsi="宋体"/>
          <w:color w:val="auto"/>
          <w:sz w:val="24"/>
          <w:szCs w:val="24"/>
          <w:highlight w:val="none"/>
          <w:u w:val="singl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（盖章）</w:t>
      </w:r>
    </w:p>
    <w:p w14:paraId="1E923A4A">
      <w:pPr>
        <w:spacing w:line="440" w:lineRule="exact"/>
        <w:ind w:firstLine="2880" w:firstLineChars="1200"/>
        <w:jc w:val="left"/>
        <w:rPr>
          <w:rFonts w:hint="eastAsia" w:ascii="宋体" w:hAnsi="宋体"/>
          <w:color w:val="auto"/>
          <w:sz w:val="24"/>
          <w:szCs w:val="24"/>
          <w:highlight w:val="none"/>
          <w:u w:val="singl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w:t>
      </w:r>
    </w:p>
    <w:p w14:paraId="2EAB0A08">
      <w:pPr>
        <w:jc w:val="center"/>
        <w:outlineLvl w:val="1"/>
        <w:rPr>
          <w:rFonts w:hint="eastAsia" w:ascii="宋体" w:hAnsi="宋体"/>
          <w:color w:val="auto"/>
          <w:sz w:val="24"/>
          <w:szCs w:val="24"/>
          <w:highlight w:val="none"/>
        </w:rPr>
      </w:pPr>
      <w:r>
        <w:rPr>
          <w:rFonts w:hint="eastAsia" w:ascii="宋体" w:hAnsi="宋体"/>
          <w:color w:val="auto"/>
          <w:sz w:val="24"/>
          <w:szCs w:val="24"/>
          <w:highlight w:val="none"/>
        </w:rPr>
        <w:t>日期：     年  月  日</w:t>
      </w:r>
    </w:p>
    <w:p w14:paraId="1F1065EF">
      <w:pPr>
        <w:jc w:val="center"/>
        <w:outlineLvl w:val="1"/>
        <w:rPr>
          <w:rFonts w:ascii="宋体" w:hAnsi="宋体"/>
          <w:color w:val="auto"/>
          <w:sz w:val="24"/>
          <w:szCs w:val="24"/>
          <w:highlight w:val="none"/>
        </w:rPr>
      </w:pPr>
    </w:p>
    <w:p w14:paraId="5A953C94">
      <w:pPr>
        <w:jc w:val="center"/>
        <w:outlineLvl w:val="1"/>
        <w:rPr>
          <w:b/>
          <w:color w:val="auto"/>
          <w:spacing w:val="10"/>
          <w:sz w:val="32"/>
          <w:highlight w:val="none"/>
        </w:rPr>
      </w:pPr>
      <w:r>
        <w:rPr>
          <w:rFonts w:ascii="宋体" w:hAnsi="宋体"/>
          <w:color w:val="auto"/>
          <w:szCs w:val="21"/>
          <w:highlight w:val="none"/>
        </w:rPr>
        <w:br w:type="page"/>
      </w:r>
      <w:bookmarkStart w:id="25" w:name="_Toc152344252"/>
      <w:r>
        <w:rPr>
          <w:rFonts w:hint="eastAsia"/>
          <w:b/>
          <w:color w:val="auto"/>
          <w:spacing w:val="10"/>
          <w:sz w:val="32"/>
          <w:highlight w:val="none"/>
          <w:lang w:eastAsia="zh-CN"/>
        </w:rPr>
        <w:t>六</w:t>
      </w:r>
      <w:r>
        <w:rPr>
          <w:rFonts w:hint="eastAsia"/>
          <w:b/>
          <w:color w:val="auto"/>
          <w:spacing w:val="10"/>
          <w:sz w:val="32"/>
          <w:highlight w:val="none"/>
        </w:rPr>
        <w:t>、企业信誉及荣誉证明材料</w:t>
      </w:r>
      <w:bookmarkEnd w:id="25"/>
    </w:p>
    <w:p w14:paraId="7FE17F78">
      <w:pPr>
        <w:autoSpaceDE w:val="0"/>
        <w:autoSpaceDN w:val="0"/>
        <w:adjustRightInd w:val="0"/>
        <w:spacing w:line="360" w:lineRule="exact"/>
        <w:rPr>
          <w:rFonts w:ascii="仿宋_GB2312" w:eastAsia="仿宋_GB2312"/>
          <w:b/>
          <w:bCs/>
          <w:color w:val="auto"/>
          <w:sz w:val="32"/>
          <w:szCs w:val="32"/>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78728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0"/>
            <w:vAlign w:val="center"/>
          </w:tcPr>
          <w:p w14:paraId="298C2CEC">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noWrap w:val="0"/>
            <w:vAlign w:val="center"/>
          </w:tcPr>
          <w:p w14:paraId="63CE42ED">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3045" w:type="dxa"/>
            <w:noWrap w:val="0"/>
            <w:vAlign w:val="center"/>
          </w:tcPr>
          <w:p w14:paraId="6AD0B41F">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14:paraId="3BA5227B">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14:paraId="0925E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0"/>
            <w:vAlign w:val="center"/>
          </w:tcPr>
          <w:p w14:paraId="25A7ACED">
            <w:pPr>
              <w:autoSpaceDE w:val="0"/>
              <w:autoSpaceDN w:val="0"/>
              <w:adjustRightInd w:val="0"/>
              <w:spacing w:line="440" w:lineRule="exact"/>
              <w:jc w:val="center"/>
              <w:rPr>
                <w:rFonts w:ascii="宋体" w:hAnsi="宋体"/>
                <w:color w:val="auto"/>
                <w:spacing w:val="4"/>
                <w:sz w:val="24"/>
                <w:highlight w:val="none"/>
              </w:rPr>
            </w:pPr>
          </w:p>
        </w:tc>
        <w:tc>
          <w:tcPr>
            <w:tcW w:w="3045" w:type="dxa"/>
            <w:noWrap w:val="0"/>
            <w:vAlign w:val="center"/>
          </w:tcPr>
          <w:p w14:paraId="79C944A1">
            <w:pPr>
              <w:autoSpaceDE w:val="0"/>
              <w:autoSpaceDN w:val="0"/>
              <w:adjustRightInd w:val="0"/>
              <w:spacing w:line="440" w:lineRule="exact"/>
              <w:jc w:val="center"/>
              <w:rPr>
                <w:rFonts w:ascii="宋体" w:hAnsi="宋体"/>
                <w:color w:val="auto"/>
                <w:spacing w:val="4"/>
                <w:sz w:val="24"/>
                <w:highlight w:val="none"/>
              </w:rPr>
            </w:pPr>
          </w:p>
        </w:tc>
        <w:tc>
          <w:tcPr>
            <w:tcW w:w="3045" w:type="dxa"/>
            <w:noWrap w:val="0"/>
            <w:vAlign w:val="center"/>
          </w:tcPr>
          <w:p w14:paraId="38EEB3E4">
            <w:pPr>
              <w:autoSpaceDE w:val="0"/>
              <w:autoSpaceDN w:val="0"/>
              <w:adjustRightInd w:val="0"/>
              <w:spacing w:line="380" w:lineRule="exact"/>
              <w:rPr>
                <w:rFonts w:ascii="宋体" w:hAnsi="宋体"/>
                <w:color w:val="auto"/>
                <w:sz w:val="24"/>
                <w:highlight w:val="none"/>
              </w:rPr>
            </w:pPr>
          </w:p>
        </w:tc>
      </w:tr>
      <w:tr w14:paraId="1325F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0"/>
            <w:vAlign w:val="center"/>
          </w:tcPr>
          <w:p w14:paraId="6B38B4AC">
            <w:pPr>
              <w:spacing w:line="440" w:lineRule="exact"/>
              <w:jc w:val="center"/>
              <w:rPr>
                <w:rFonts w:ascii="宋体" w:hAnsi="宋体" w:cs="仿宋_GB2312"/>
                <w:color w:val="auto"/>
                <w:sz w:val="24"/>
                <w:highlight w:val="none"/>
                <w:lang w:val="zh-CN"/>
              </w:rPr>
            </w:pPr>
          </w:p>
        </w:tc>
        <w:tc>
          <w:tcPr>
            <w:tcW w:w="3045" w:type="dxa"/>
            <w:noWrap w:val="0"/>
            <w:vAlign w:val="center"/>
          </w:tcPr>
          <w:p w14:paraId="6ED279BC">
            <w:pPr>
              <w:autoSpaceDE w:val="0"/>
              <w:autoSpaceDN w:val="0"/>
              <w:adjustRightInd w:val="0"/>
              <w:spacing w:line="440" w:lineRule="exact"/>
              <w:jc w:val="center"/>
              <w:rPr>
                <w:rFonts w:ascii="宋体" w:hAnsi="宋体"/>
                <w:color w:val="auto"/>
                <w:spacing w:val="4"/>
                <w:sz w:val="24"/>
                <w:highlight w:val="none"/>
              </w:rPr>
            </w:pPr>
          </w:p>
        </w:tc>
        <w:tc>
          <w:tcPr>
            <w:tcW w:w="3045" w:type="dxa"/>
            <w:noWrap w:val="0"/>
            <w:vAlign w:val="center"/>
          </w:tcPr>
          <w:p w14:paraId="151520EB">
            <w:pPr>
              <w:autoSpaceDE w:val="0"/>
              <w:autoSpaceDN w:val="0"/>
              <w:adjustRightInd w:val="0"/>
              <w:spacing w:line="380" w:lineRule="exact"/>
              <w:rPr>
                <w:rFonts w:ascii="宋体" w:hAnsi="宋体"/>
                <w:color w:val="auto"/>
                <w:sz w:val="24"/>
                <w:highlight w:val="none"/>
              </w:rPr>
            </w:pPr>
          </w:p>
        </w:tc>
      </w:tr>
    </w:tbl>
    <w:p w14:paraId="070DB7C8">
      <w:pPr>
        <w:spacing w:line="460" w:lineRule="exact"/>
        <w:ind w:firstLine="770" w:firstLineChars="367"/>
        <w:rPr>
          <w:rFonts w:ascii="黑体" w:hAnsi="宋体" w:eastAsia="黑体" w:cs="仿宋_GB2312"/>
          <w:bCs/>
          <w:color w:val="auto"/>
          <w:szCs w:val="21"/>
          <w:highlight w:val="none"/>
        </w:rPr>
      </w:pPr>
      <w:r>
        <w:rPr>
          <w:rFonts w:hint="eastAsia" w:ascii="黑体" w:hAnsi="宋体" w:eastAsia="黑体" w:cs="仿宋_GB2312"/>
          <w:bCs/>
          <w:color w:val="auto"/>
          <w:szCs w:val="21"/>
          <w:highlight w:val="none"/>
        </w:rPr>
        <w:t>注：本表后附与评分有关的企业信誉荣誉证明材料复印件（如果有），均须加盖投标人公章，否则不予计分。</w:t>
      </w:r>
    </w:p>
    <w:p w14:paraId="58D91A4B">
      <w:pPr>
        <w:spacing w:line="460" w:lineRule="exact"/>
        <w:ind w:firstLine="880" w:firstLineChars="367"/>
        <w:rPr>
          <w:rFonts w:ascii="宋体" w:hAnsi="宋体"/>
          <w:color w:val="auto"/>
          <w:sz w:val="24"/>
          <w:highlight w:val="none"/>
        </w:rPr>
      </w:pPr>
    </w:p>
    <w:p w14:paraId="4AA9A855">
      <w:pPr>
        <w:spacing w:line="460" w:lineRule="exact"/>
        <w:ind w:firstLine="880" w:firstLineChars="367"/>
        <w:rPr>
          <w:rFonts w:ascii="宋体" w:hAnsi="宋体"/>
          <w:color w:val="auto"/>
          <w:sz w:val="24"/>
          <w:highlight w:val="none"/>
        </w:rPr>
      </w:pPr>
    </w:p>
    <w:p w14:paraId="03E6D278">
      <w:pPr>
        <w:spacing w:line="460" w:lineRule="exact"/>
        <w:ind w:firstLine="880" w:firstLineChars="367"/>
        <w:rPr>
          <w:rFonts w:ascii="宋体" w:hAnsi="宋体"/>
          <w:color w:val="auto"/>
          <w:sz w:val="24"/>
          <w:highlight w:val="none"/>
        </w:rPr>
      </w:pPr>
    </w:p>
    <w:p w14:paraId="6D40B5CA">
      <w:pPr>
        <w:spacing w:line="460" w:lineRule="exact"/>
        <w:ind w:firstLine="880" w:firstLineChars="367"/>
        <w:rPr>
          <w:rFonts w:ascii="宋体" w:hAnsi="宋体"/>
          <w:color w:val="auto"/>
          <w:sz w:val="24"/>
          <w:highlight w:val="none"/>
        </w:rPr>
      </w:pPr>
    </w:p>
    <w:p w14:paraId="53EB39F3">
      <w:pPr>
        <w:spacing w:line="460" w:lineRule="exact"/>
        <w:ind w:firstLine="880" w:firstLineChars="367"/>
        <w:rPr>
          <w:rFonts w:ascii="宋体" w:hAnsi="宋体"/>
          <w:color w:val="auto"/>
          <w:sz w:val="24"/>
          <w:highlight w:val="none"/>
        </w:rPr>
      </w:pPr>
    </w:p>
    <w:p w14:paraId="68FD2403">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14:paraId="7F5DA06D">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6063D646">
      <w:pPr>
        <w:spacing w:line="460" w:lineRule="exact"/>
        <w:ind w:firstLine="3280" w:firstLineChars="1367"/>
        <w:rPr>
          <w:rFonts w:ascii="宋体" w:hAnsi="宋体"/>
          <w:color w:val="auto"/>
          <w:sz w:val="24"/>
          <w:highlight w:val="none"/>
        </w:rPr>
      </w:pPr>
      <w:r>
        <w:rPr>
          <w:rFonts w:hint="eastAsia" w:ascii="宋体" w:hAnsi="宋体"/>
          <w:color w:val="auto"/>
          <w:sz w:val="24"/>
          <w:highlight w:val="none"/>
        </w:rPr>
        <w:t xml:space="preserve">   年  月  日</w:t>
      </w:r>
    </w:p>
    <w:p w14:paraId="2623A0F1">
      <w:pPr>
        <w:spacing w:line="360" w:lineRule="auto"/>
        <w:rPr>
          <w:b/>
          <w:color w:val="auto"/>
          <w:sz w:val="24"/>
          <w:szCs w:val="24"/>
          <w:highlight w:val="none"/>
        </w:rPr>
      </w:pPr>
    </w:p>
    <w:p w14:paraId="7D00004C">
      <w:pPr>
        <w:spacing w:before="156" w:beforeLines="50"/>
        <w:jc w:val="center"/>
        <w:outlineLvl w:val="1"/>
        <w:rPr>
          <w:b/>
          <w:color w:val="auto"/>
          <w:sz w:val="32"/>
          <w:highlight w:val="none"/>
        </w:rPr>
      </w:pPr>
      <w:r>
        <w:rPr>
          <w:rFonts w:ascii="宋体" w:hAnsi="宋体"/>
          <w:color w:val="auto"/>
          <w:szCs w:val="21"/>
          <w:highlight w:val="none"/>
        </w:rPr>
        <w:br w:type="page"/>
      </w:r>
      <w:bookmarkStart w:id="26" w:name="_Toc152344253"/>
      <w:r>
        <w:rPr>
          <w:rFonts w:hint="eastAsia"/>
          <w:b/>
          <w:color w:val="auto"/>
          <w:sz w:val="32"/>
          <w:highlight w:val="none"/>
          <w:lang w:eastAsia="zh-CN"/>
        </w:rPr>
        <w:t>七</w:t>
      </w:r>
      <w:r>
        <w:rPr>
          <w:rFonts w:hint="eastAsia"/>
          <w:b/>
          <w:color w:val="auto"/>
          <w:sz w:val="32"/>
          <w:highlight w:val="none"/>
        </w:rPr>
        <w:t>、近年内曾完成的业绩情况表</w:t>
      </w:r>
      <w:bookmarkEnd w:id="26"/>
    </w:p>
    <w:p w14:paraId="17DF887D">
      <w:pPr>
        <w:jc w:val="center"/>
        <w:rPr>
          <w:b/>
          <w:color w:val="auto"/>
          <w:sz w:val="24"/>
          <w:szCs w:val="24"/>
          <w:highlight w:val="none"/>
        </w:rP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547F9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0"/>
            <w:vAlign w:val="center"/>
          </w:tcPr>
          <w:p w14:paraId="7055A887">
            <w:pPr>
              <w:jc w:val="center"/>
              <w:rPr>
                <w:rFonts w:ascii="宋体" w:hAnsi="宋体"/>
                <w:color w:val="auto"/>
                <w:sz w:val="24"/>
                <w:szCs w:val="24"/>
                <w:highlight w:val="none"/>
              </w:rPr>
            </w:pPr>
            <w:r>
              <w:rPr>
                <w:rFonts w:ascii="宋体" w:hAnsi="宋体"/>
                <w:color w:val="auto"/>
                <w:sz w:val="24"/>
                <w:szCs w:val="24"/>
                <w:highlight w:val="none"/>
              </w:rPr>
              <w:t>1.</w:t>
            </w:r>
          </w:p>
        </w:tc>
        <w:tc>
          <w:tcPr>
            <w:tcW w:w="2410" w:type="dxa"/>
            <w:gridSpan w:val="2"/>
            <w:noWrap w:val="0"/>
            <w:vAlign w:val="center"/>
          </w:tcPr>
          <w:p w14:paraId="7419F8CE">
            <w:pPr>
              <w:jc w:val="center"/>
              <w:rPr>
                <w:rFonts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noWrap w:val="0"/>
            <w:vAlign w:val="center"/>
          </w:tcPr>
          <w:p w14:paraId="1E13426E">
            <w:pPr>
              <w:jc w:val="center"/>
              <w:rPr>
                <w:rFonts w:ascii="宋体" w:hAnsi="宋体"/>
                <w:color w:val="auto"/>
                <w:sz w:val="24"/>
                <w:szCs w:val="24"/>
                <w:highlight w:val="none"/>
              </w:rPr>
            </w:pPr>
          </w:p>
        </w:tc>
      </w:tr>
      <w:tr w14:paraId="6E538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0"/>
            <w:vAlign w:val="center"/>
          </w:tcPr>
          <w:p w14:paraId="2E085E2E">
            <w:pPr>
              <w:jc w:val="center"/>
              <w:rPr>
                <w:rFonts w:ascii="宋体" w:hAnsi="宋体"/>
                <w:color w:val="auto"/>
                <w:sz w:val="24"/>
                <w:szCs w:val="24"/>
                <w:highlight w:val="none"/>
              </w:rPr>
            </w:pPr>
          </w:p>
        </w:tc>
        <w:tc>
          <w:tcPr>
            <w:tcW w:w="2410" w:type="dxa"/>
            <w:gridSpan w:val="2"/>
            <w:noWrap w:val="0"/>
            <w:vAlign w:val="center"/>
          </w:tcPr>
          <w:p w14:paraId="10D424FA">
            <w:pPr>
              <w:jc w:val="center"/>
              <w:rPr>
                <w:rFonts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noWrap w:val="0"/>
            <w:vAlign w:val="center"/>
          </w:tcPr>
          <w:p w14:paraId="034133E2">
            <w:pPr>
              <w:jc w:val="center"/>
              <w:rPr>
                <w:rFonts w:ascii="宋体" w:hAnsi="宋体"/>
                <w:color w:val="auto"/>
                <w:sz w:val="24"/>
                <w:szCs w:val="24"/>
                <w:highlight w:val="none"/>
              </w:rPr>
            </w:pPr>
          </w:p>
        </w:tc>
      </w:tr>
      <w:tr w14:paraId="52E86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0"/>
            <w:vAlign w:val="center"/>
          </w:tcPr>
          <w:p w14:paraId="6EFBAE6E">
            <w:pPr>
              <w:jc w:val="center"/>
              <w:rPr>
                <w:rFonts w:ascii="宋体" w:hAnsi="宋体"/>
                <w:color w:val="auto"/>
                <w:sz w:val="24"/>
                <w:szCs w:val="24"/>
                <w:highlight w:val="none"/>
              </w:rPr>
            </w:pPr>
            <w:r>
              <w:rPr>
                <w:rFonts w:ascii="宋体" w:hAnsi="宋体"/>
                <w:color w:val="auto"/>
                <w:sz w:val="24"/>
                <w:szCs w:val="24"/>
                <w:highlight w:val="none"/>
              </w:rPr>
              <w:t>2.</w:t>
            </w:r>
          </w:p>
        </w:tc>
        <w:tc>
          <w:tcPr>
            <w:tcW w:w="1276" w:type="dxa"/>
            <w:vMerge w:val="restart"/>
            <w:noWrap w:val="0"/>
            <w:vAlign w:val="center"/>
          </w:tcPr>
          <w:p w14:paraId="53D0CBD6">
            <w:pPr>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134" w:type="dxa"/>
            <w:noWrap w:val="0"/>
            <w:vAlign w:val="center"/>
          </w:tcPr>
          <w:p w14:paraId="2CBD797B">
            <w:pPr>
              <w:jc w:val="center"/>
              <w:rPr>
                <w:rFonts w:ascii="宋体" w:hAnsi="宋体"/>
                <w:color w:val="auto"/>
                <w:sz w:val="24"/>
                <w:szCs w:val="24"/>
                <w:highlight w:val="none"/>
              </w:rPr>
            </w:pPr>
            <w:r>
              <w:rPr>
                <w:rFonts w:hint="eastAsia" w:ascii="宋体" w:hAnsi="宋体"/>
                <w:color w:val="auto"/>
                <w:sz w:val="24"/>
                <w:szCs w:val="24"/>
                <w:highlight w:val="none"/>
              </w:rPr>
              <w:t>名称</w:t>
            </w:r>
          </w:p>
        </w:tc>
        <w:tc>
          <w:tcPr>
            <w:tcW w:w="2961" w:type="dxa"/>
            <w:noWrap w:val="0"/>
            <w:vAlign w:val="center"/>
          </w:tcPr>
          <w:p w14:paraId="5FCF3111">
            <w:pPr>
              <w:jc w:val="center"/>
              <w:rPr>
                <w:rFonts w:ascii="宋体" w:hAnsi="宋体"/>
                <w:color w:val="auto"/>
                <w:sz w:val="24"/>
                <w:szCs w:val="24"/>
                <w:highlight w:val="none"/>
              </w:rPr>
            </w:pPr>
          </w:p>
        </w:tc>
        <w:tc>
          <w:tcPr>
            <w:tcW w:w="1440" w:type="dxa"/>
            <w:noWrap w:val="0"/>
            <w:vAlign w:val="center"/>
          </w:tcPr>
          <w:p w14:paraId="314252C3">
            <w:pPr>
              <w:jc w:val="center"/>
              <w:rPr>
                <w:rFonts w:ascii="宋体" w:hAnsi="宋体"/>
                <w:color w:val="auto"/>
                <w:sz w:val="24"/>
                <w:szCs w:val="24"/>
                <w:highlight w:val="none"/>
              </w:rPr>
            </w:pPr>
            <w:r>
              <w:rPr>
                <w:rFonts w:hint="eastAsia" w:ascii="宋体" w:hAnsi="宋体"/>
                <w:color w:val="auto"/>
                <w:sz w:val="24"/>
                <w:szCs w:val="24"/>
                <w:highlight w:val="none"/>
              </w:rPr>
              <w:t>联 系 人</w:t>
            </w:r>
          </w:p>
        </w:tc>
        <w:tc>
          <w:tcPr>
            <w:tcW w:w="1650" w:type="dxa"/>
            <w:noWrap w:val="0"/>
            <w:vAlign w:val="center"/>
          </w:tcPr>
          <w:p w14:paraId="0CD4149E">
            <w:pPr>
              <w:jc w:val="center"/>
              <w:rPr>
                <w:rFonts w:ascii="宋体" w:hAnsi="宋体"/>
                <w:color w:val="auto"/>
                <w:sz w:val="24"/>
                <w:szCs w:val="24"/>
                <w:highlight w:val="none"/>
              </w:rPr>
            </w:pPr>
          </w:p>
        </w:tc>
      </w:tr>
      <w:tr w14:paraId="76C1F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0"/>
            <w:vAlign w:val="center"/>
          </w:tcPr>
          <w:p w14:paraId="05DCA732">
            <w:pPr>
              <w:jc w:val="center"/>
              <w:rPr>
                <w:rFonts w:ascii="宋体" w:hAnsi="宋体"/>
                <w:color w:val="auto"/>
                <w:sz w:val="24"/>
                <w:szCs w:val="24"/>
                <w:highlight w:val="none"/>
              </w:rPr>
            </w:pPr>
          </w:p>
        </w:tc>
        <w:tc>
          <w:tcPr>
            <w:tcW w:w="1276" w:type="dxa"/>
            <w:vMerge w:val="continue"/>
            <w:noWrap w:val="0"/>
            <w:vAlign w:val="center"/>
          </w:tcPr>
          <w:p w14:paraId="2AE84A3F">
            <w:pPr>
              <w:jc w:val="center"/>
              <w:rPr>
                <w:rFonts w:ascii="宋体" w:hAnsi="宋体"/>
                <w:color w:val="auto"/>
                <w:sz w:val="24"/>
                <w:szCs w:val="24"/>
                <w:highlight w:val="none"/>
              </w:rPr>
            </w:pPr>
          </w:p>
        </w:tc>
        <w:tc>
          <w:tcPr>
            <w:tcW w:w="1134" w:type="dxa"/>
            <w:noWrap w:val="0"/>
            <w:vAlign w:val="center"/>
          </w:tcPr>
          <w:p w14:paraId="6DF8B7FF">
            <w:pPr>
              <w:jc w:val="center"/>
              <w:rPr>
                <w:rFonts w:ascii="宋体" w:hAnsi="宋体"/>
                <w:color w:val="auto"/>
                <w:sz w:val="24"/>
                <w:szCs w:val="24"/>
                <w:highlight w:val="none"/>
              </w:rPr>
            </w:pPr>
            <w:r>
              <w:rPr>
                <w:rFonts w:hint="eastAsia" w:ascii="宋体" w:hAnsi="宋体"/>
                <w:color w:val="auto"/>
                <w:sz w:val="24"/>
                <w:szCs w:val="24"/>
                <w:highlight w:val="none"/>
              </w:rPr>
              <w:t>地址</w:t>
            </w:r>
          </w:p>
        </w:tc>
        <w:tc>
          <w:tcPr>
            <w:tcW w:w="2961" w:type="dxa"/>
            <w:noWrap w:val="0"/>
            <w:vAlign w:val="center"/>
          </w:tcPr>
          <w:p w14:paraId="05395E68">
            <w:pPr>
              <w:jc w:val="center"/>
              <w:rPr>
                <w:rFonts w:ascii="宋体" w:hAnsi="宋体"/>
                <w:color w:val="auto"/>
                <w:sz w:val="24"/>
                <w:szCs w:val="24"/>
                <w:highlight w:val="none"/>
              </w:rPr>
            </w:pPr>
          </w:p>
        </w:tc>
        <w:tc>
          <w:tcPr>
            <w:tcW w:w="1440" w:type="dxa"/>
            <w:noWrap w:val="0"/>
            <w:vAlign w:val="center"/>
          </w:tcPr>
          <w:p w14:paraId="4B7F2554">
            <w:pPr>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1650" w:type="dxa"/>
            <w:noWrap w:val="0"/>
            <w:vAlign w:val="center"/>
          </w:tcPr>
          <w:p w14:paraId="625BEBD6">
            <w:pPr>
              <w:jc w:val="center"/>
              <w:rPr>
                <w:rFonts w:ascii="宋体" w:hAnsi="宋体"/>
                <w:color w:val="auto"/>
                <w:sz w:val="24"/>
                <w:szCs w:val="24"/>
                <w:highlight w:val="none"/>
              </w:rPr>
            </w:pPr>
          </w:p>
        </w:tc>
      </w:tr>
      <w:tr w14:paraId="5866C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0"/>
            <w:vAlign w:val="center"/>
          </w:tcPr>
          <w:p w14:paraId="2F11649D">
            <w:pPr>
              <w:jc w:val="center"/>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p>
        </w:tc>
        <w:tc>
          <w:tcPr>
            <w:tcW w:w="8461" w:type="dxa"/>
            <w:gridSpan w:val="5"/>
            <w:noWrap w:val="0"/>
            <w:vAlign w:val="center"/>
          </w:tcPr>
          <w:p w14:paraId="34B3C3FF">
            <w:pPr>
              <w:rPr>
                <w:rFonts w:ascii="宋体" w:hAnsi="宋体"/>
                <w:color w:val="auto"/>
                <w:sz w:val="24"/>
                <w:szCs w:val="24"/>
                <w:highlight w:val="none"/>
              </w:rPr>
            </w:pPr>
            <w:r>
              <w:rPr>
                <w:rFonts w:hint="eastAsia" w:ascii="宋体" w:hAnsi="宋体"/>
                <w:color w:val="auto"/>
                <w:sz w:val="24"/>
                <w:szCs w:val="24"/>
                <w:highlight w:val="none"/>
              </w:rPr>
              <w:t>合同身份</w:t>
            </w:r>
            <w:r>
              <w:rPr>
                <w:rFonts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ascii="宋体" w:hAnsi="宋体"/>
                <w:color w:val="auto"/>
                <w:sz w:val="24"/>
                <w:szCs w:val="24"/>
                <w:highlight w:val="none"/>
              </w:rPr>
              <w:t>)</w:t>
            </w:r>
          </w:p>
          <w:p w14:paraId="12C274BD">
            <w:pPr>
              <w:rPr>
                <w:rFonts w:ascii="宋体" w:hAnsi="宋体"/>
                <w:color w:val="auto"/>
                <w:sz w:val="24"/>
                <w:szCs w:val="24"/>
                <w:highlight w:val="none"/>
              </w:rPr>
            </w:pPr>
            <w:r>
              <w:rPr>
                <w:rFonts w:ascii="宋体" w:hAnsi="宋体"/>
                <w:color w:val="auto"/>
                <w:sz w:val="24"/>
                <w:szCs w:val="24"/>
                <w:highlight w:val="none"/>
              </w:rPr>
              <w:sym w:font="Symbol" w:char="F086"/>
            </w:r>
            <w:r>
              <w:rPr>
                <w:rFonts w:hint="eastAsia" w:ascii="宋体" w:hAnsi="宋体"/>
                <w:color w:val="auto"/>
                <w:sz w:val="24"/>
                <w:szCs w:val="24"/>
                <w:highlight w:val="none"/>
              </w:rPr>
              <w:t xml:space="preserve">  独立承监人</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联合体牵头人     </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联合体成员      </w:t>
            </w:r>
          </w:p>
        </w:tc>
      </w:tr>
      <w:tr w14:paraId="52C9E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0"/>
            <w:vAlign w:val="center"/>
          </w:tcPr>
          <w:p w14:paraId="284440BD">
            <w:pPr>
              <w:jc w:val="center"/>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p>
        </w:tc>
        <w:tc>
          <w:tcPr>
            <w:tcW w:w="8461" w:type="dxa"/>
            <w:gridSpan w:val="5"/>
            <w:noWrap w:val="0"/>
            <w:vAlign w:val="center"/>
          </w:tcPr>
          <w:p w14:paraId="75360C27">
            <w:pPr>
              <w:rPr>
                <w:rFonts w:ascii="宋体" w:hAnsi="宋体"/>
                <w:color w:val="auto"/>
                <w:sz w:val="24"/>
                <w:szCs w:val="24"/>
                <w:highlight w:val="none"/>
              </w:rPr>
            </w:pPr>
            <w:r>
              <w:rPr>
                <w:rFonts w:hint="eastAsia" w:ascii="宋体" w:hAnsi="宋体"/>
                <w:color w:val="auto"/>
                <w:sz w:val="24"/>
                <w:szCs w:val="24"/>
                <w:highlight w:val="none"/>
              </w:rPr>
              <w:t>工程质量等级、获得何种荣誉：</w:t>
            </w:r>
          </w:p>
        </w:tc>
      </w:tr>
      <w:tr w14:paraId="0F436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0"/>
            <w:vAlign w:val="center"/>
          </w:tcPr>
          <w:p w14:paraId="7071E7A8">
            <w:pPr>
              <w:jc w:val="center"/>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p>
        </w:tc>
        <w:tc>
          <w:tcPr>
            <w:tcW w:w="8461" w:type="dxa"/>
            <w:gridSpan w:val="5"/>
            <w:noWrap w:val="0"/>
            <w:vAlign w:val="center"/>
          </w:tcPr>
          <w:p w14:paraId="6FFBA12E">
            <w:pPr>
              <w:rPr>
                <w:rFonts w:ascii="宋体" w:hAnsi="宋体"/>
                <w:color w:val="auto"/>
                <w:sz w:val="24"/>
                <w:szCs w:val="24"/>
                <w:highlight w:val="none"/>
              </w:rPr>
            </w:pPr>
            <w:r>
              <w:rPr>
                <w:rFonts w:hint="eastAsia" w:ascii="宋体" w:hAnsi="宋体"/>
                <w:color w:val="auto"/>
                <w:sz w:val="24"/>
                <w:szCs w:val="24"/>
                <w:highlight w:val="none"/>
              </w:rPr>
              <w:t>工程开工及竣工时间：</w:t>
            </w:r>
          </w:p>
        </w:tc>
      </w:tr>
      <w:tr w14:paraId="4919C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0"/>
            <w:vAlign w:val="center"/>
          </w:tcPr>
          <w:p w14:paraId="5052215A">
            <w:pPr>
              <w:jc w:val="center"/>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p>
        </w:tc>
        <w:tc>
          <w:tcPr>
            <w:tcW w:w="8461" w:type="dxa"/>
            <w:gridSpan w:val="5"/>
            <w:noWrap w:val="0"/>
            <w:vAlign w:val="center"/>
          </w:tcPr>
          <w:p w14:paraId="2F9F681D">
            <w:pPr>
              <w:rPr>
                <w:rFonts w:ascii="宋体" w:hAnsi="宋体"/>
                <w:color w:val="auto"/>
                <w:sz w:val="24"/>
                <w:szCs w:val="24"/>
                <w:highlight w:val="none"/>
              </w:rPr>
            </w:pPr>
            <w:r>
              <w:rPr>
                <w:rFonts w:hint="eastAsia" w:ascii="宋体" w:hAnsi="宋体"/>
                <w:color w:val="auto"/>
                <w:sz w:val="24"/>
                <w:szCs w:val="24"/>
                <w:highlight w:val="none"/>
              </w:rPr>
              <w:t>工程规模和主要工程内容：</w:t>
            </w:r>
          </w:p>
        </w:tc>
      </w:tr>
    </w:tbl>
    <w:p w14:paraId="42CFD3BF">
      <w:pPr>
        <w:ind w:left="735" w:hanging="735" w:hangingChars="350"/>
        <w:rPr>
          <w:rFonts w:ascii="黑体" w:hAnsi="宋体" w:eastAsia="黑体"/>
          <w:color w:val="auto"/>
          <w:highlight w:val="none"/>
        </w:rPr>
      </w:pPr>
      <w:r>
        <w:rPr>
          <w:rFonts w:hint="eastAsia" w:ascii="黑体" w:hAnsi="宋体" w:eastAsia="黑体"/>
          <w:color w:val="auto"/>
          <w:highlight w:val="none"/>
        </w:rPr>
        <w:t>注：1.每张表格只填写一个项目，并标明序号。</w:t>
      </w:r>
    </w:p>
    <w:p w14:paraId="1B46BC34">
      <w:pPr>
        <w:ind w:firstLine="420" w:firstLineChars="200"/>
        <w:rPr>
          <w:rFonts w:ascii="黑体" w:hAnsi="宋体" w:eastAsia="黑体"/>
          <w:color w:val="auto"/>
          <w:highlight w:val="none"/>
        </w:rPr>
      </w:pPr>
      <w:r>
        <w:rPr>
          <w:rFonts w:hint="eastAsia" w:ascii="黑体" w:hAnsi="宋体" w:eastAsia="黑体"/>
          <w:color w:val="auto"/>
          <w:highlight w:val="none"/>
        </w:rPr>
        <w:t>2.本表只填写与商务评分相关的监理类似业绩，否则留空白表。</w:t>
      </w:r>
    </w:p>
    <w:p w14:paraId="0DDFBBA7">
      <w:pPr>
        <w:ind w:firstLine="420" w:firstLineChars="200"/>
        <w:rPr>
          <w:rFonts w:ascii="宋体" w:hAnsi="宋体"/>
          <w:b/>
          <w:color w:val="auto"/>
          <w:sz w:val="24"/>
          <w:szCs w:val="24"/>
          <w:highlight w:val="none"/>
        </w:rPr>
      </w:pPr>
      <w:r>
        <w:rPr>
          <w:rFonts w:hint="eastAsia" w:ascii="黑体" w:hAnsi="宋体" w:eastAsia="黑体"/>
          <w:color w:val="auto"/>
          <w:highlight w:val="none"/>
        </w:rPr>
        <w:t>3.本表后应附商务评分要求的证明材料复印件。</w:t>
      </w:r>
    </w:p>
    <w:p w14:paraId="4E0EFFD4">
      <w:pPr>
        <w:ind w:firstLine="420" w:firstLineChars="200"/>
        <w:rPr>
          <w:rFonts w:ascii="黑体" w:hAnsi="宋体" w:eastAsia="黑体"/>
          <w:color w:val="auto"/>
          <w:highlight w:val="none"/>
        </w:rPr>
      </w:pPr>
      <w:r>
        <w:rPr>
          <w:rFonts w:hint="eastAsia" w:ascii="黑体" w:hAnsi="宋体" w:eastAsia="黑体"/>
          <w:color w:val="auto"/>
          <w:highlight w:val="none"/>
        </w:rPr>
        <w:t>4.如近年来，投标人法人机构发生合法变更或重组或法人名称变更时，应提供相关部门的合法批件或其他相关证明材料来证明其所附业绩的继承性。</w:t>
      </w:r>
    </w:p>
    <w:p w14:paraId="4A4DE9A5">
      <w:pPr>
        <w:ind w:firstLine="420" w:firstLineChars="200"/>
        <w:rPr>
          <w:rFonts w:ascii="黑体" w:hAnsi="宋体" w:eastAsia="黑体"/>
          <w:color w:val="auto"/>
          <w:highlight w:val="none"/>
        </w:rPr>
      </w:pPr>
      <w:r>
        <w:rPr>
          <w:rFonts w:hint="eastAsia" w:ascii="黑体" w:hAnsi="宋体" w:eastAsia="黑体"/>
          <w:color w:val="auto"/>
          <w:highlight w:val="none"/>
        </w:rPr>
        <w:t>5.以上资料复印件须</w:t>
      </w:r>
      <w:r>
        <w:rPr>
          <w:rFonts w:hint="eastAsia" w:ascii="黑体" w:hAnsi="宋体" w:eastAsia="黑体"/>
          <w:color w:val="auto"/>
          <w:szCs w:val="21"/>
          <w:highlight w:val="none"/>
        </w:rPr>
        <w:t>加盖单位章。</w:t>
      </w:r>
    </w:p>
    <w:p w14:paraId="6950B807">
      <w:pPr>
        <w:spacing w:line="340" w:lineRule="exact"/>
        <w:ind w:firstLine="420" w:firstLineChars="200"/>
        <w:rPr>
          <w:rFonts w:ascii="黑体" w:hAnsi="宋体" w:eastAsia="黑体"/>
          <w:color w:val="auto"/>
          <w:szCs w:val="21"/>
          <w:highlight w:val="none"/>
        </w:rPr>
      </w:pPr>
    </w:p>
    <w:p w14:paraId="2245FA71">
      <w:pPr>
        <w:spacing w:line="400" w:lineRule="exact"/>
        <w:ind w:firstLine="420" w:firstLineChars="200"/>
        <w:rPr>
          <w:rFonts w:ascii="黑体" w:hAnsi="宋体" w:eastAsia="黑体"/>
          <w:color w:val="auto"/>
          <w:szCs w:val="21"/>
          <w:highlight w:val="none"/>
        </w:rPr>
      </w:pPr>
    </w:p>
    <w:p w14:paraId="45DA15F3">
      <w:pPr>
        <w:spacing w:line="380" w:lineRule="exact"/>
        <w:rPr>
          <w:b/>
          <w:color w:val="auto"/>
          <w:sz w:val="28"/>
          <w:szCs w:val="28"/>
          <w:highlight w:val="none"/>
        </w:rPr>
      </w:pPr>
    </w:p>
    <w:p w14:paraId="0777E277">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14:paraId="47ADFE17">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32B9D140">
      <w:pPr>
        <w:spacing w:line="520" w:lineRule="exact"/>
        <w:ind w:firstLine="4320" w:firstLineChars="1800"/>
        <w:rPr>
          <w:rFonts w:ascii="宋体" w:hAnsi="宋体"/>
          <w:color w:val="auto"/>
          <w:sz w:val="24"/>
          <w:highlight w:val="none"/>
        </w:rPr>
      </w:pPr>
      <w:r>
        <w:rPr>
          <w:rFonts w:hint="eastAsia" w:ascii="宋体" w:hAnsi="宋体"/>
          <w:color w:val="auto"/>
          <w:sz w:val="24"/>
          <w:highlight w:val="none"/>
        </w:rPr>
        <w:t xml:space="preserve">   年  月  日</w:t>
      </w:r>
    </w:p>
    <w:p w14:paraId="354445BF">
      <w:pPr>
        <w:jc w:val="center"/>
        <w:outlineLvl w:val="1"/>
        <w:rPr>
          <w:b/>
          <w:bCs/>
          <w:color w:val="auto"/>
          <w:spacing w:val="-6"/>
          <w:sz w:val="30"/>
          <w:szCs w:val="30"/>
          <w:highlight w:val="none"/>
          <w:vertAlign w:val="superscript"/>
        </w:rPr>
      </w:pPr>
      <w:r>
        <w:rPr>
          <w:rFonts w:ascii="宋体" w:hAnsi="宋体"/>
          <w:color w:val="auto"/>
          <w:szCs w:val="21"/>
          <w:highlight w:val="none"/>
        </w:rPr>
        <w:br w:type="page"/>
      </w:r>
      <w:bookmarkStart w:id="27" w:name="_Toc308388804"/>
      <w:bookmarkStart w:id="28" w:name="_Toc309630477"/>
      <w:bookmarkStart w:id="29" w:name="_Toc152344254"/>
      <w:bookmarkStart w:id="30" w:name="_Toc308507833"/>
      <w:bookmarkStart w:id="31" w:name="_Toc308507912"/>
      <w:bookmarkStart w:id="32" w:name="_Toc308597028"/>
      <w:r>
        <w:rPr>
          <w:rFonts w:hint="eastAsia"/>
          <w:b/>
          <w:bCs/>
          <w:color w:val="auto"/>
          <w:spacing w:val="-6"/>
          <w:sz w:val="30"/>
          <w:szCs w:val="30"/>
          <w:highlight w:val="none"/>
          <w:lang w:eastAsia="zh-CN"/>
        </w:rPr>
        <w:t>八</w:t>
      </w:r>
      <w:r>
        <w:rPr>
          <w:rFonts w:hint="eastAsia"/>
          <w:b/>
          <w:bCs/>
          <w:color w:val="auto"/>
          <w:spacing w:val="-6"/>
          <w:sz w:val="30"/>
          <w:szCs w:val="30"/>
          <w:highlight w:val="none"/>
        </w:rPr>
        <w:t>、</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bookmarkEnd w:id="27"/>
      <w:bookmarkEnd w:id="28"/>
      <w:bookmarkEnd w:id="29"/>
      <w:bookmarkEnd w:id="30"/>
      <w:bookmarkEnd w:id="31"/>
      <w:bookmarkEnd w:id="32"/>
    </w:p>
    <w:p w14:paraId="1221A937">
      <w:pPr>
        <w:spacing w:line="280" w:lineRule="exact"/>
        <w:jc w:val="center"/>
        <w:rPr>
          <w:b/>
          <w:bCs/>
          <w:color w:val="auto"/>
          <w:spacing w:val="4"/>
          <w:sz w:val="32"/>
          <w:szCs w:val="32"/>
          <w:highlight w:val="none"/>
        </w:rPr>
      </w:pPr>
    </w:p>
    <w:tbl>
      <w:tblPr>
        <w:tblStyle w:val="8"/>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14:paraId="15E29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0"/>
            <w:vAlign w:val="center"/>
          </w:tcPr>
          <w:p w14:paraId="3B63DF4B">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noWrap w:val="0"/>
            <w:vAlign w:val="top"/>
          </w:tcPr>
          <w:p w14:paraId="5EF9C527">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14:paraId="17F46BDA">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noWrap w:val="0"/>
            <w:vAlign w:val="center"/>
          </w:tcPr>
          <w:p w14:paraId="5ED8A019">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14:paraId="03CB170C">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noWrap w:val="0"/>
            <w:vAlign w:val="center"/>
          </w:tcPr>
          <w:p w14:paraId="1F025EFB">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14:paraId="1D23F462">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noWrap w:val="0"/>
            <w:vAlign w:val="center"/>
          </w:tcPr>
          <w:p w14:paraId="4B5741FB">
            <w:pPr>
              <w:widowControl/>
              <w:autoSpaceDE w:val="0"/>
              <w:autoSpaceDN w:val="0"/>
              <w:jc w:val="center"/>
              <w:textAlignment w:val="bottom"/>
              <w:rPr>
                <w:color w:val="auto"/>
                <w:highlight w:val="none"/>
              </w:rPr>
            </w:pPr>
            <w:r>
              <w:rPr>
                <w:color w:val="auto"/>
                <w:highlight w:val="none"/>
              </w:rPr>
              <w:t>数量</w:t>
            </w:r>
          </w:p>
        </w:tc>
        <w:tc>
          <w:tcPr>
            <w:tcW w:w="1076" w:type="dxa"/>
            <w:vMerge w:val="restart"/>
            <w:noWrap w:val="0"/>
            <w:vAlign w:val="center"/>
          </w:tcPr>
          <w:p w14:paraId="740DD546">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14:paraId="73AFF3A3">
            <w:pPr>
              <w:pStyle w:val="10"/>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noWrap w:val="0"/>
            <w:vAlign w:val="center"/>
          </w:tcPr>
          <w:p w14:paraId="5BBF298E">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14:paraId="2C85B398">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14:paraId="7EE97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0"/>
            <w:vAlign w:val="center"/>
          </w:tcPr>
          <w:p w14:paraId="5983C5BE">
            <w:pPr>
              <w:widowControl/>
              <w:autoSpaceDE w:val="0"/>
              <w:autoSpaceDN w:val="0"/>
              <w:jc w:val="center"/>
              <w:textAlignment w:val="bottom"/>
              <w:rPr>
                <w:color w:val="auto"/>
                <w:highlight w:val="none"/>
              </w:rPr>
            </w:pPr>
          </w:p>
        </w:tc>
        <w:tc>
          <w:tcPr>
            <w:tcW w:w="1293" w:type="dxa"/>
            <w:vMerge w:val="continue"/>
            <w:noWrap w:val="0"/>
            <w:vAlign w:val="top"/>
          </w:tcPr>
          <w:p w14:paraId="01A149A6">
            <w:pPr>
              <w:widowControl/>
              <w:autoSpaceDE w:val="0"/>
              <w:autoSpaceDN w:val="0"/>
              <w:jc w:val="center"/>
              <w:textAlignment w:val="bottom"/>
              <w:rPr>
                <w:color w:val="auto"/>
                <w:highlight w:val="none"/>
              </w:rPr>
            </w:pPr>
          </w:p>
        </w:tc>
        <w:tc>
          <w:tcPr>
            <w:tcW w:w="735" w:type="dxa"/>
            <w:vMerge w:val="continue"/>
            <w:noWrap w:val="0"/>
            <w:vAlign w:val="center"/>
          </w:tcPr>
          <w:p w14:paraId="76A49E4B">
            <w:pPr>
              <w:widowControl/>
              <w:autoSpaceDE w:val="0"/>
              <w:autoSpaceDN w:val="0"/>
              <w:jc w:val="center"/>
              <w:textAlignment w:val="bottom"/>
              <w:rPr>
                <w:color w:val="auto"/>
                <w:highlight w:val="none"/>
              </w:rPr>
            </w:pPr>
          </w:p>
        </w:tc>
        <w:tc>
          <w:tcPr>
            <w:tcW w:w="1236" w:type="dxa"/>
            <w:vMerge w:val="continue"/>
            <w:noWrap w:val="0"/>
            <w:vAlign w:val="center"/>
          </w:tcPr>
          <w:p w14:paraId="6B2D04C7">
            <w:pPr>
              <w:widowControl/>
              <w:autoSpaceDE w:val="0"/>
              <w:autoSpaceDN w:val="0"/>
              <w:jc w:val="center"/>
              <w:textAlignment w:val="bottom"/>
              <w:rPr>
                <w:color w:val="auto"/>
                <w:highlight w:val="none"/>
              </w:rPr>
            </w:pPr>
          </w:p>
        </w:tc>
        <w:tc>
          <w:tcPr>
            <w:tcW w:w="749" w:type="dxa"/>
            <w:noWrap w:val="0"/>
            <w:vAlign w:val="center"/>
          </w:tcPr>
          <w:p w14:paraId="6AB8FB01">
            <w:pPr>
              <w:widowControl/>
              <w:autoSpaceDE w:val="0"/>
              <w:autoSpaceDN w:val="0"/>
              <w:jc w:val="center"/>
              <w:textAlignment w:val="bottom"/>
              <w:rPr>
                <w:color w:val="auto"/>
                <w:highlight w:val="none"/>
              </w:rPr>
            </w:pPr>
            <w:r>
              <w:rPr>
                <w:color w:val="auto"/>
                <w:highlight w:val="none"/>
              </w:rPr>
              <w:t>合计</w:t>
            </w:r>
          </w:p>
        </w:tc>
        <w:tc>
          <w:tcPr>
            <w:tcW w:w="749" w:type="dxa"/>
            <w:noWrap w:val="0"/>
            <w:vAlign w:val="center"/>
          </w:tcPr>
          <w:p w14:paraId="61A0458D">
            <w:pPr>
              <w:widowControl/>
              <w:autoSpaceDE w:val="0"/>
              <w:autoSpaceDN w:val="0"/>
              <w:jc w:val="center"/>
              <w:textAlignment w:val="bottom"/>
              <w:rPr>
                <w:color w:val="auto"/>
                <w:highlight w:val="none"/>
              </w:rPr>
            </w:pPr>
            <w:r>
              <w:rPr>
                <w:color w:val="auto"/>
                <w:highlight w:val="none"/>
              </w:rPr>
              <w:t>自有</w:t>
            </w:r>
          </w:p>
        </w:tc>
        <w:tc>
          <w:tcPr>
            <w:tcW w:w="749" w:type="dxa"/>
            <w:noWrap w:val="0"/>
            <w:vAlign w:val="center"/>
          </w:tcPr>
          <w:p w14:paraId="41EF7EB6">
            <w:pPr>
              <w:widowControl/>
              <w:autoSpaceDE w:val="0"/>
              <w:autoSpaceDN w:val="0"/>
              <w:jc w:val="center"/>
              <w:textAlignment w:val="bottom"/>
              <w:rPr>
                <w:color w:val="auto"/>
                <w:highlight w:val="none"/>
              </w:rPr>
            </w:pPr>
            <w:r>
              <w:rPr>
                <w:color w:val="auto"/>
                <w:highlight w:val="none"/>
              </w:rPr>
              <w:t>租赁</w:t>
            </w:r>
          </w:p>
        </w:tc>
        <w:tc>
          <w:tcPr>
            <w:tcW w:w="750" w:type="dxa"/>
            <w:noWrap w:val="0"/>
            <w:vAlign w:val="center"/>
          </w:tcPr>
          <w:p w14:paraId="25FE3E63">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noWrap w:val="0"/>
            <w:vAlign w:val="center"/>
          </w:tcPr>
          <w:p w14:paraId="5A62544E">
            <w:pPr>
              <w:widowControl/>
              <w:autoSpaceDE w:val="0"/>
              <w:autoSpaceDN w:val="0"/>
              <w:jc w:val="center"/>
              <w:textAlignment w:val="bottom"/>
              <w:rPr>
                <w:color w:val="auto"/>
                <w:highlight w:val="none"/>
              </w:rPr>
            </w:pPr>
          </w:p>
        </w:tc>
        <w:tc>
          <w:tcPr>
            <w:tcW w:w="1199" w:type="dxa"/>
            <w:vMerge w:val="continue"/>
            <w:noWrap w:val="0"/>
            <w:vAlign w:val="center"/>
          </w:tcPr>
          <w:p w14:paraId="003656B4">
            <w:pPr>
              <w:widowControl/>
              <w:autoSpaceDE w:val="0"/>
              <w:autoSpaceDN w:val="0"/>
              <w:jc w:val="center"/>
              <w:textAlignment w:val="bottom"/>
              <w:rPr>
                <w:color w:val="auto"/>
                <w:highlight w:val="none"/>
              </w:rPr>
            </w:pPr>
          </w:p>
        </w:tc>
      </w:tr>
      <w:tr w14:paraId="775C4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14:paraId="47088F26">
            <w:pPr>
              <w:widowControl/>
              <w:autoSpaceDE w:val="0"/>
              <w:autoSpaceDN w:val="0"/>
              <w:jc w:val="center"/>
              <w:textAlignment w:val="bottom"/>
              <w:rPr>
                <w:color w:val="auto"/>
                <w:highlight w:val="none"/>
              </w:rPr>
            </w:pPr>
            <w:r>
              <w:rPr>
                <w:color w:val="auto"/>
                <w:highlight w:val="none"/>
              </w:rPr>
              <w:t>试验、</w:t>
            </w:r>
          </w:p>
          <w:p w14:paraId="56AF0343">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noWrap w:val="0"/>
            <w:vAlign w:val="top"/>
          </w:tcPr>
          <w:p w14:paraId="26FDBBF0">
            <w:pPr>
              <w:widowControl/>
              <w:autoSpaceDE w:val="0"/>
              <w:autoSpaceDN w:val="0"/>
              <w:jc w:val="center"/>
              <w:textAlignment w:val="bottom"/>
              <w:rPr>
                <w:color w:val="auto"/>
                <w:highlight w:val="none"/>
              </w:rPr>
            </w:pPr>
          </w:p>
        </w:tc>
        <w:tc>
          <w:tcPr>
            <w:tcW w:w="735" w:type="dxa"/>
            <w:noWrap w:val="0"/>
            <w:vAlign w:val="center"/>
          </w:tcPr>
          <w:p w14:paraId="65FF273B">
            <w:pPr>
              <w:widowControl/>
              <w:autoSpaceDE w:val="0"/>
              <w:autoSpaceDN w:val="0"/>
              <w:jc w:val="center"/>
              <w:textAlignment w:val="bottom"/>
              <w:rPr>
                <w:color w:val="auto"/>
                <w:highlight w:val="none"/>
              </w:rPr>
            </w:pPr>
          </w:p>
        </w:tc>
        <w:tc>
          <w:tcPr>
            <w:tcW w:w="1236" w:type="dxa"/>
            <w:noWrap w:val="0"/>
            <w:vAlign w:val="center"/>
          </w:tcPr>
          <w:p w14:paraId="2620583C">
            <w:pPr>
              <w:widowControl/>
              <w:autoSpaceDE w:val="0"/>
              <w:autoSpaceDN w:val="0"/>
              <w:jc w:val="center"/>
              <w:textAlignment w:val="bottom"/>
              <w:rPr>
                <w:color w:val="auto"/>
                <w:highlight w:val="none"/>
              </w:rPr>
            </w:pPr>
          </w:p>
        </w:tc>
        <w:tc>
          <w:tcPr>
            <w:tcW w:w="749" w:type="dxa"/>
            <w:noWrap w:val="0"/>
            <w:vAlign w:val="center"/>
          </w:tcPr>
          <w:p w14:paraId="2080C54A">
            <w:pPr>
              <w:widowControl/>
              <w:autoSpaceDE w:val="0"/>
              <w:autoSpaceDN w:val="0"/>
              <w:jc w:val="center"/>
              <w:textAlignment w:val="bottom"/>
              <w:rPr>
                <w:color w:val="auto"/>
                <w:highlight w:val="none"/>
              </w:rPr>
            </w:pPr>
          </w:p>
        </w:tc>
        <w:tc>
          <w:tcPr>
            <w:tcW w:w="749" w:type="dxa"/>
            <w:noWrap w:val="0"/>
            <w:vAlign w:val="center"/>
          </w:tcPr>
          <w:p w14:paraId="34082095">
            <w:pPr>
              <w:widowControl/>
              <w:autoSpaceDE w:val="0"/>
              <w:autoSpaceDN w:val="0"/>
              <w:jc w:val="center"/>
              <w:textAlignment w:val="bottom"/>
              <w:rPr>
                <w:color w:val="auto"/>
                <w:highlight w:val="none"/>
              </w:rPr>
            </w:pPr>
          </w:p>
        </w:tc>
        <w:tc>
          <w:tcPr>
            <w:tcW w:w="749" w:type="dxa"/>
            <w:noWrap w:val="0"/>
            <w:vAlign w:val="center"/>
          </w:tcPr>
          <w:p w14:paraId="79111FA0">
            <w:pPr>
              <w:widowControl/>
              <w:autoSpaceDE w:val="0"/>
              <w:autoSpaceDN w:val="0"/>
              <w:jc w:val="center"/>
              <w:textAlignment w:val="bottom"/>
              <w:rPr>
                <w:color w:val="auto"/>
                <w:highlight w:val="none"/>
              </w:rPr>
            </w:pPr>
          </w:p>
        </w:tc>
        <w:tc>
          <w:tcPr>
            <w:tcW w:w="750" w:type="dxa"/>
            <w:noWrap w:val="0"/>
            <w:vAlign w:val="center"/>
          </w:tcPr>
          <w:p w14:paraId="16FA8933">
            <w:pPr>
              <w:widowControl/>
              <w:autoSpaceDE w:val="0"/>
              <w:autoSpaceDN w:val="0"/>
              <w:jc w:val="center"/>
              <w:textAlignment w:val="bottom"/>
              <w:rPr>
                <w:color w:val="auto"/>
                <w:highlight w:val="none"/>
              </w:rPr>
            </w:pPr>
          </w:p>
        </w:tc>
        <w:tc>
          <w:tcPr>
            <w:tcW w:w="1076" w:type="dxa"/>
            <w:noWrap w:val="0"/>
            <w:vAlign w:val="center"/>
          </w:tcPr>
          <w:p w14:paraId="37D39E75">
            <w:pPr>
              <w:widowControl/>
              <w:autoSpaceDE w:val="0"/>
              <w:autoSpaceDN w:val="0"/>
              <w:jc w:val="center"/>
              <w:textAlignment w:val="bottom"/>
              <w:rPr>
                <w:color w:val="auto"/>
                <w:highlight w:val="none"/>
              </w:rPr>
            </w:pPr>
          </w:p>
        </w:tc>
        <w:tc>
          <w:tcPr>
            <w:tcW w:w="1199" w:type="dxa"/>
            <w:noWrap w:val="0"/>
            <w:vAlign w:val="center"/>
          </w:tcPr>
          <w:p w14:paraId="616ED853">
            <w:pPr>
              <w:widowControl/>
              <w:autoSpaceDE w:val="0"/>
              <w:autoSpaceDN w:val="0"/>
              <w:jc w:val="center"/>
              <w:textAlignment w:val="bottom"/>
              <w:rPr>
                <w:color w:val="auto"/>
                <w:highlight w:val="none"/>
              </w:rPr>
            </w:pPr>
          </w:p>
        </w:tc>
      </w:tr>
      <w:tr w14:paraId="333D4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38D24CEE">
            <w:pPr>
              <w:widowControl/>
              <w:autoSpaceDE w:val="0"/>
              <w:autoSpaceDN w:val="0"/>
              <w:jc w:val="center"/>
              <w:textAlignment w:val="bottom"/>
              <w:rPr>
                <w:color w:val="auto"/>
                <w:highlight w:val="none"/>
              </w:rPr>
            </w:pPr>
          </w:p>
        </w:tc>
        <w:tc>
          <w:tcPr>
            <w:tcW w:w="1293" w:type="dxa"/>
            <w:noWrap w:val="0"/>
            <w:vAlign w:val="top"/>
          </w:tcPr>
          <w:p w14:paraId="34F57B18">
            <w:pPr>
              <w:widowControl/>
              <w:autoSpaceDE w:val="0"/>
              <w:autoSpaceDN w:val="0"/>
              <w:jc w:val="center"/>
              <w:textAlignment w:val="bottom"/>
              <w:rPr>
                <w:color w:val="auto"/>
                <w:highlight w:val="none"/>
              </w:rPr>
            </w:pPr>
          </w:p>
        </w:tc>
        <w:tc>
          <w:tcPr>
            <w:tcW w:w="735" w:type="dxa"/>
            <w:noWrap w:val="0"/>
            <w:vAlign w:val="center"/>
          </w:tcPr>
          <w:p w14:paraId="336A4911">
            <w:pPr>
              <w:widowControl/>
              <w:autoSpaceDE w:val="0"/>
              <w:autoSpaceDN w:val="0"/>
              <w:jc w:val="center"/>
              <w:textAlignment w:val="bottom"/>
              <w:rPr>
                <w:color w:val="auto"/>
                <w:highlight w:val="none"/>
              </w:rPr>
            </w:pPr>
          </w:p>
        </w:tc>
        <w:tc>
          <w:tcPr>
            <w:tcW w:w="1236" w:type="dxa"/>
            <w:noWrap w:val="0"/>
            <w:vAlign w:val="center"/>
          </w:tcPr>
          <w:p w14:paraId="00F919C4">
            <w:pPr>
              <w:widowControl/>
              <w:autoSpaceDE w:val="0"/>
              <w:autoSpaceDN w:val="0"/>
              <w:jc w:val="center"/>
              <w:textAlignment w:val="bottom"/>
              <w:rPr>
                <w:color w:val="auto"/>
                <w:highlight w:val="none"/>
              </w:rPr>
            </w:pPr>
          </w:p>
        </w:tc>
        <w:tc>
          <w:tcPr>
            <w:tcW w:w="749" w:type="dxa"/>
            <w:noWrap w:val="0"/>
            <w:vAlign w:val="center"/>
          </w:tcPr>
          <w:p w14:paraId="4D1DEE40">
            <w:pPr>
              <w:widowControl/>
              <w:autoSpaceDE w:val="0"/>
              <w:autoSpaceDN w:val="0"/>
              <w:jc w:val="center"/>
              <w:textAlignment w:val="bottom"/>
              <w:rPr>
                <w:color w:val="auto"/>
                <w:highlight w:val="none"/>
              </w:rPr>
            </w:pPr>
          </w:p>
        </w:tc>
        <w:tc>
          <w:tcPr>
            <w:tcW w:w="749" w:type="dxa"/>
            <w:noWrap w:val="0"/>
            <w:vAlign w:val="center"/>
          </w:tcPr>
          <w:p w14:paraId="2CA4CDE3">
            <w:pPr>
              <w:widowControl/>
              <w:autoSpaceDE w:val="0"/>
              <w:autoSpaceDN w:val="0"/>
              <w:jc w:val="center"/>
              <w:textAlignment w:val="bottom"/>
              <w:rPr>
                <w:color w:val="auto"/>
                <w:highlight w:val="none"/>
              </w:rPr>
            </w:pPr>
          </w:p>
        </w:tc>
        <w:tc>
          <w:tcPr>
            <w:tcW w:w="749" w:type="dxa"/>
            <w:noWrap w:val="0"/>
            <w:vAlign w:val="center"/>
          </w:tcPr>
          <w:p w14:paraId="2BE57547">
            <w:pPr>
              <w:widowControl/>
              <w:autoSpaceDE w:val="0"/>
              <w:autoSpaceDN w:val="0"/>
              <w:jc w:val="center"/>
              <w:textAlignment w:val="bottom"/>
              <w:rPr>
                <w:color w:val="auto"/>
                <w:highlight w:val="none"/>
              </w:rPr>
            </w:pPr>
          </w:p>
        </w:tc>
        <w:tc>
          <w:tcPr>
            <w:tcW w:w="750" w:type="dxa"/>
            <w:noWrap w:val="0"/>
            <w:vAlign w:val="center"/>
          </w:tcPr>
          <w:p w14:paraId="74CE3136">
            <w:pPr>
              <w:widowControl/>
              <w:autoSpaceDE w:val="0"/>
              <w:autoSpaceDN w:val="0"/>
              <w:jc w:val="center"/>
              <w:textAlignment w:val="bottom"/>
              <w:rPr>
                <w:color w:val="auto"/>
                <w:highlight w:val="none"/>
              </w:rPr>
            </w:pPr>
          </w:p>
        </w:tc>
        <w:tc>
          <w:tcPr>
            <w:tcW w:w="1076" w:type="dxa"/>
            <w:noWrap w:val="0"/>
            <w:vAlign w:val="center"/>
          </w:tcPr>
          <w:p w14:paraId="0FA19E91">
            <w:pPr>
              <w:widowControl/>
              <w:autoSpaceDE w:val="0"/>
              <w:autoSpaceDN w:val="0"/>
              <w:jc w:val="center"/>
              <w:textAlignment w:val="bottom"/>
              <w:rPr>
                <w:color w:val="auto"/>
                <w:highlight w:val="none"/>
              </w:rPr>
            </w:pPr>
          </w:p>
        </w:tc>
        <w:tc>
          <w:tcPr>
            <w:tcW w:w="1199" w:type="dxa"/>
            <w:noWrap w:val="0"/>
            <w:vAlign w:val="center"/>
          </w:tcPr>
          <w:p w14:paraId="68EF429D">
            <w:pPr>
              <w:widowControl/>
              <w:autoSpaceDE w:val="0"/>
              <w:autoSpaceDN w:val="0"/>
              <w:jc w:val="center"/>
              <w:textAlignment w:val="bottom"/>
              <w:rPr>
                <w:color w:val="auto"/>
                <w:highlight w:val="none"/>
              </w:rPr>
            </w:pPr>
          </w:p>
        </w:tc>
      </w:tr>
      <w:tr w14:paraId="292AA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21B8424D">
            <w:pPr>
              <w:widowControl/>
              <w:autoSpaceDE w:val="0"/>
              <w:autoSpaceDN w:val="0"/>
              <w:jc w:val="center"/>
              <w:textAlignment w:val="bottom"/>
              <w:rPr>
                <w:color w:val="auto"/>
                <w:highlight w:val="none"/>
              </w:rPr>
            </w:pPr>
          </w:p>
        </w:tc>
        <w:tc>
          <w:tcPr>
            <w:tcW w:w="1293" w:type="dxa"/>
            <w:noWrap w:val="0"/>
            <w:vAlign w:val="top"/>
          </w:tcPr>
          <w:p w14:paraId="1F3BC207">
            <w:pPr>
              <w:widowControl/>
              <w:autoSpaceDE w:val="0"/>
              <w:autoSpaceDN w:val="0"/>
              <w:jc w:val="center"/>
              <w:textAlignment w:val="bottom"/>
              <w:rPr>
                <w:color w:val="auto"/>
                <w:highlight w:val="none"/>
              </w:rPr>
            </w:pPr>
          </w:p>
        </w:tc>
        <w:tc>
          <w:tcPr>
            <w:tcW w:w="735" w:type="dxa"/>
            <w:noWrap w:val="0"/>
            <w:vAlign w:val="center"/>
          </w:tcPr>
          <w:p w14:paraId="50745CE3">
            <w:pPr>
              <w:widowControl/>
              <w:autoSpaceDE w:val="0"/>
              <w:autoSpaceDN w:val="0"/>
              <w:jc w:val="center"/>
              <w:textAlignment w:val="bottom"/>
              <w:rPr>
                <w:color w:val="auto"/>
                <w:highlight w:val="none"/>
              </w:rPr>
            </w:pPr>
          </w:p>
        </w:tc>
        <w:tc>
          <w:tcPr>
            <w:tcW w:w="1236" w:type="dxa"/>
            <w:noWrap w:val="0"/>
            <w:vAlign w:val="center"/>
          </w:tcPr>
          <w:p w14:paraId="1DC8A931">
            <w:pPr>
              <w:widowControl/>
              <w:autoSpaceDE w:val="0"/>
              <w:autoSpaceDN w:val="0"/>
              <w:jc w:val="center"/>
              <w:textAlignment w:val="bottom"/>
              <w:rPr>
                <w:color w:val="auto"/>
                <w:highlight w:val="none"/>
              </w:rPr>
            </w:pPr>
          </w:p>
        </w:tc>
        <w:tc>
          <w:tcPr>
            <w:tcW w:w="749" w:type="dxa"/>
            <w:noWrap w:val="0"/>
            <w:vAlign w:val="center"/>
          </w:tcPr>
          <w:p w14:paraId="6B6A7F82">
            <w:pPr>
              <w:widowControl/>
              <w:autoSpaceDE w:val="0"/>
              <w:autoSpaceDN w:val="0"/>
              <w:jc w:val="center"/>
              <w:textAlignment w:val="bottom"/>
              <w:rPr>
                <w:color w:val="auto"/>
                <w:highlight w:val="none"/>
              </w:rPr>
            </w:pPr>
          </w:p>
        </w:tc>
        <w:tc>
          <w:tcPr>
            <w:tcW w:w="749" w:type="dxa"/>
            <w:noWrap w:val="0"/>
            <w:vAlign w:val="center"/>
          </w:tcPr>
          <w:p w14:paraId="7909F347">
            <w:pPr>
              <w:widowControl/>
              <w:autoSpaceDE w:val="0"/>
              <w:autoSpaceDN w:val="0"/>
              <w:jc w:val="center"/>
              <w:textAlignment w:val="bottom"/>
              <w:rPr>
                <w:color w:val="auto"/>
                <w:highlight w:val="none"/>
              </w:rPr>
            </w:pPr>
          </w:p>
        </w:tc>
        <w:tc>
          <w:tcPr>
            <w:tcW w:w="749" w:type="dxa"/>
            <w:noWrap w:val="0"/>
            <w:vAlign w:val="center"/>
          </w:tcPr>
          <w:p w14:paraId="2312D68E">
            <w:pPr>
              <w:widowControl/>
              <w:autoSpaceDE w:val="0"/>
              <w:autoSpaceDN w:val="0"/>
              <w:jc w:val="center"/>
              <w:textAlignment w:val="bottom"/>
              <w:rPr>
                <w:color w:val="auto"/>
                <w:highlight w:val="none"/>
              </w:rPr>
            </w:pPr>
          </w:p>
        </w:tc>
        <w:tc>
          <w:tcPr>
            <w:tcW w:w="750" w:type="dxa"/>
            <w:noWrap w:val="0"/>
            <w:vAlign w:val="center"/>
          </w:tcPr>
          <w:p w14:paraId="29F1B2B2">
            <w:pPr>
              <w:widowControl/>
              <w:autoSpaceDE w:val="0"/>
              <w:autoSpaceDN w:val="0"/>
              <w:jc w:val="center"/>
              <w:textAlignment w:val="bottom"/>
              <w:rPr>
                <w:color w:val="auto"/>
                <w:highlight w:val="none"/>
              </w:rPr>
            </w:pPr>
          </w:p>
        </w:tc>
        <w:tc>
          <w:tcPr>
            <w:tcW w:w="1076" w:type="dxa"/>
            <w:noWrap w:val="0"/>
            <w:vAlign w:val="center"/>
          </w:tcPr>
          <w:p w14:paraId="7AD1B184">
            <w:pPr>
              <w:widowControl/>
              <w:autoSpaceDE w:val="0"/>
              <w:autoSpaceDN w:val="0"/>
              <w:jc w:val="center"/>
              <w:textAlignment w:val="bottom"/>
              <w:rPr>
                <w:color w:val="auto"/>
                <w:highlight w:val="none"/>
              </w:rPr>
            </w:pPr>
          </w:p>
        </w:tc>
        <w:tc>
          <w:tcPr>
            <w:tcW w:w="1199" w:type="dxa"/>
            <w:noWrap w:val="0"/>
            <w:vAlign w:val="center"/>
          </w:tcPr>
          <w:p w14:paraId="45A89A38">
            <w:pPr>
              <w:widowControl/>
              <w:autoSpaceDE w:val="0"/>
              <w:autoSpaceDN w:val="0"/>
              <w:jc w:val="center"/>
              <w:textAlignment w:val="bottom"/>
              <w:rPr>
                <w:color w:val="auto"/>
                <w:highlight w:val="none"/>
              </w:rPr>
            </w:pPr>
          </w:p>
        </w:tc>
      </w:tr>
      <w:tr w14:paraId="46FA2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7DB0C7D4">
            <w:pPr>
              <w:widowControl/>
              <w:autoSpaceDE w:val="0"/>
              <w:autoSpaceDN w:val="0"/>
              <w:jc w:val="center"/>
              <w:textAlignment w:val="bottom"/>
              <w:rPr>
                <w:color w:val="auto"/>
                <w:highlight w:val="none"/>
              </w:rPr>
            </w:pPr>
          </w:p>
        </w:tc>
        <w:tc>
          <w:tcPr>
            <w:tcW w:w="1293" w:type="dxa"/>
            <w:noWrap w:val="0"/>
            <w:vAlign w:val="top"/>
          </w:tcPr>
          <w:p w14:paraId="4D51E098">
            <w:pPr>
              <w:widowControl/>
              <w:autoSpaceDE w:val="0"/>
              <w:autoSpaceDN w:val="0"/>
              <w:jc w:val="center"/>
              <w:textAlignment w:val="bottom"/>
              <w:rPr>
                <w:b/>
                <w:color w:val="auto"/>
                <w:highlight w:val="none"/>
              </w:rPr>
            </w:pPr>
            <w:r>
              <w:rPr>
                <w:b/>
                <w:color w:val="auto"/>
                <w:highlight w:val="none"/>
              </w:rPr>
              <w:t>……</w:t>
            </w:r>
          </w:p>
        </w:tc>
        <w:tc>
          <w:tcPr>
            <w:tcW w:w="735" w:type="dxa"/>
            <w:noWrap w:val="0"/>
            <w:vAlign w:val="center"/>
          </w:tcPr>
          <w:p w14:paraId="59331E68">
            <w:pPr>
              <w:widowControl/>
              <w:autoSpaceDE w:val="0"/>
              <w:autoSpaceDN w:val="0"/>
              <w:jc w:val="center"/>
              <w:textAlignment w:val="bottom"/>
              <w:rPr>
                <w:color w:val="auto"/>
                <w:highlight w:val="none"/>
              </w:rPr>
            </w:pPr>
          </w:p>
        </w:tc>
        <w:tc>
          <w:tcPr>
            <w:tcW w:w="1236" w:type="dxa"/>
            <w:noWrap w:val="0"/>
            <w:vAlign w:val="center"/>
          </w:tcPr>
          <w:p w14:paraId="2E0CA4B0">
            <w:pPr>
              <w:widowControl/>
              <w:autoSpaceDE w:val="0"/>
              <w:autoSpaceDN w:val="0"/>
              <w:jc w:val="center"/>
              <w:textAlignment w:val="bottom"/>
              <w:rPr>
                <w:color w:val="auto"/>
                <w:highlight w:val="none"/>
              </w:rPr>
            </w:pPr>
          </w:p>
        </w:tc>
        <w:tc>
          <w:tcPr>
            <w:tcW w:w="749" w:type="dxa"/>
            <w:noWrap w:val="0"/>
            <w:vAlign w:val="center"/>
          </w:tcPr>
          <w:p w14:paraId="2B8E732D">
            <w:pPr>
              <w:widowControl/>
              <w:autoSpaceDE w:val="0"/>
              <w:autoSpaceDN w:val="0"/>
              <w:jc w:val="center"/>
              <w:textAlignment w:val="bottom"/>
              <w:rPr>
                <w:color w:val="auto"/>
                <w:highlight w:val="none"/>
              </w:rPr>
            </w:pPr>
          </w:p>
        </w:tc>
        <w:tc>
          <w:tcPr>
            <w:tcW w:w="749" w:type="dxa"/>
            <w:noWrap w:val="0"/>
            <w:vAlign w:val="center"/>
          </w:tcPr>
          <w:p w14:paraId="01660912">
            <w:pPr>
              <w:widowControl/>
              <w:autoSpaceDE w:val="0"/>
              <w:autoSpaceDN w:val="0"/>
              <w:jc w:val="center"/>
              <w:textAlignment w:val="bottom"/>
              <w:rPr>
                <w:color w:val="auto"/>
                <w:highlight w:val="none"/>
              </w:rPr>
            </w:pPr>
          </w:p>
        </w:tc>
        <w:tc>
          <w:tcPr>
            <w:tcW w:w="749" w:type="dxa"/>
            <w:noWrap w:val="0"/>
            <w:vAlign w:val="center"/>
          </w:tcPr>
          <w:p w14:paraId="2D1008C6">
            <w:pPr>
              <w:widowControl/>
              <w:autoSpaceDE w:val="0"/>
              <w:autoSpaceDN w:val="0"/>
              <w:jc w:val="center"/>
              <w:textAlignment w:val="bottom"/>
              <w:rPr>
                <w:color w:val="auto"/>
                <w:highlight w:val="none"/>
              </w:rPr>
            </w:pPr>
          </w:p>
        </w:tc>
        <w:tc>
          <w:tcPr>
            <w:tcW w:w="750" w:type="dxa"/>
            <w:noWrap w:val="0"/>
            <w:vAlign w:val="center"/>
          </w:tcPr>
          <w:p w14:paraId="1B547128">
            <w:pPr>
              <w:widowControl/>
              <w:autoSpaceDE w:val="0"/>
              <w:autoSpaceDN w:val="0"/>
              <w:jc w:val="center"/>
              <w:textAlignment w:val="bottom"/>
              <w:rPr>
                <w:color w:val="auto"/>
                <w:highlight w:val="none"/>
              </w:rPr>
            </w:pPr>
          </w:p>
        </w:tc>
        <w:tc>
          <w:tcPr>
            <w:tcW w:w="1076" w:type="dxa"/>
            <w:noWrap w:val="0"/>
            <w:vAlign w:val="center"/>
          </w:tcPr>
          <w:p w14:paraId="4D21C7C3">
            <w:pPr>
              <w:widowControl/>
              <w:autoSpaceDE w:val="0"/>
              <w:autoSpaceDN w:val="0"/>
              <w:jc w:val="center"/>
              <w:textAlignment w:val="bottom"/>
              <w:rPr>
                <w:color w:val="auto"/>
                <w:highlight w:val="none"/>
              </w:rPr>
            </w:pPr>
          </w:p>
        </w:tc>
        <w:tc>
          <w:tcPr>
            <w:tcW w:w="1199" w:type="dxa"/>
            <w:noWrap w:val="0"/>
            <w:vAlign w:val="center"/>
          </w:tcPr>
          <w:p w14:paraId="5F29434E">
            <w:pPr>
              <w:widowControl/>
              <w:autoSpaceDE w:val="0"/>
              <w:autoSpaceDN w:val="0"/>
              <w:jc w:val="center"/>
              <w:textAlignment w:val="bottom"/>
              <w:rPr>
                <w:color w:val="auto"/>
                <w:highlight w:val="none"/>
              </w:rPr>
            </w:pPr>
          </w:p>
        </w:tc>
      </w:tr>
      <w:tr w14:paraId="66197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14:paraId="4EA10245">
            <w:pPr>
              <w:widowControl/>
              <w:autoSpaceDE w:val="0"/>
              <w:autoSpaceDN w:val="0"/>
              <w:jc w:val="center"/>
              <w:textAlignment w:val="bottom"/>
              <w:rPr>
                <w:color w:val="auto"/>
                <w:highlight w:val="none"/>
              </w:rPr>
            </w:pPr>
            <w:r>
              <w:rPr>
                <w:color w:val="auto"/>
                <w:highlight w:val="none"/>
              </w:rPr>
              <w:t>办公</w:t>
            </w:r>
          </w:p>
          <w:p w14:paraId="1E5AD1C9">
            <w:pPr>
              <w:widowControl/>
              <w:autoSpaceDE w:val="0"/>
              <w:autoSpaceDN w:val="0"/>
              <w:jc w:val="center"/>
              <w:textAlignment w:val="bottom"/>
              <w:rPr>
                <w:color w:val="auto"/>
                <w:highlight w:val="none"/>
              </w:rPr>
            </w:pPr>
            <w:r>
              <w:rPr>
                <w:color w:val="auto"/>
                <w:highlight w:val="none"/>
              </w:rPr>
              <w:t>设施</w:t>
            </w:r>
          </w:p>
        </w:tc>
        <w:tc>
          <w:tcPr>
            <w:tcW w:w="1293" w:type="dxa"/>
            <w:noWrap w:val="0"/>
            <w:vAlign w:val="top"/>
          </w:tcPr>
          <w:p w14:paraId="6B1442FF">
            <w:pPr>
              <w:widowControl/>
              <w:autoSpaceDE w:val="0"/>
              <w:autoSpaceDN w:val="0"/>
              <w:jc w:val="center"/>
              <w:textAlignment w:val="bottom"/>
              <w:rPr>
                <w:color w:val="auto"/>
                <w:highlight w:val="none"/>
              </w:rPr>
            </w:pPr>
          </w:p>
        </w:tc>
        <w:tc>
          <w:tcPr>
            <w:tcW w:w="735" w:type="dxa"/>
            <w:noWrap w:val="0"/>
            <w:vAlign w:val="center"/>
          </w:tcPr>
          <w:p w14:paraId="771CC183">
            <w:pPr>
              <w:widowControl/>
              <w:autoSpaceDE w:val="0"/>
              <w:autoSpaceDN w:val="0"/>
              <w:jc w:val="center"/>
              <w:textAlignment w:val="bottom"/>
              <w:rPr>
                <w:color w:val="auto"/>
                <w:highlight w:val="none"/>
              </w:rPr>
            </w:pPr>
          </w:p>
        </w:tc>
        <w:tc>
          <w:tcPr>
            <w:tcW w:w="1236" w:type="dxa"/>
            <w:noWrap w:val="0"/>
            <w:vAlign w:val="center"/>
          </w:tcPr>
          <w:p w14:paraId="465F4720">
            <w:pPr>
              <w:widowControl/>
              <w:autoSpaceDE w:val="0"/>
              <w:autoSpaceDN w:val="0"/>
              <w:jc w:val="center"/>
              <w:textAlignment w:val="bottom"/>
              <w:rPr>
                <w:color w:val="auto"/>
                <w:highlight w:val="none"/>
              </w:rPr>
            </w:pPr>
          </w:p>
        </w:tc>
        <w:tc>
          <w:tcPr>
            <w:tcW w:w="749" w:type="dxa"/>
            <w:noWrap w:val="0"/>
            <w:vAlign w:val="center"/>
          </w:tcPr>
          <w:p w14:paraId="3A34256D">
            <w:pPr>
              <w:widowControl/>
              <w:autoSpaceDE w:val="0"/>
              <w:autoSpaceDN w:val="0"/>
              <w:jc w:val="center"/>
              <w:textAlignment w:val="bottom"/>
              <w:rPr>
                <w:color w:val="auto"/>
                <w:highlight w:val="none"/>
              </w:rPr>
            </w:pPr>
          </w:p>
        </w:tc>
        <w:tc>
          <w:tcPr>
            <w:tcW w:w="749" w:type="dxa"/>
            <w:noWrap w:val="0"/>
            <w:vAlign w:val="center"/>
          </w:tcPr>
          <w:p w14:paraId="6E7CCE8C">
            <w:pPr>
              <w:widowControl/>
              <w:autoSpaceDE w:val="0"/>
              <w:autoSpaceDN w:val="0"/>
              <w:jc w:val="center"/>
              <w:textAlignment w:val="bottom"/>
              <w:rPr>
                <w:color w:val="auto"/>
                <w:highlight w:val="none"/>
              </w:rPr>
            </w:pPr>
          </w:p>
        </w:tc>
        <w:tc>
          <w:tcPr>
            <w:tcW w:w="749" w:type="dxa"/>
            <w:noWrap w:val="0"/>
            <w:vAlign w:val="center"/>
          </w:tcPr>
          <w:p w14:paraId="511DB99F">
            <w:pPr>
              <w:widowControl/>
              <w:autoSpaceDE w:val="0"/>
              <w:autoSpaceDN w:val="0"/>
              <w:jc w:val="center"/>
              <w:textAlignment w:val="bottom"/>
              <w:rPr>
                <w:color w:val="auto"/>
                <w:highlight w:val="none"/>
              </w:rPr>
            </w:pPr>
          </w:p>
        </w:tc>
        <w:tc>
          <w:tcPr>
            <w:tcW w:w="750" w:type="dxa"/>
            <w:noWrap w:val="0"/>
            <w:vAlign w:val="center"/>
          </w:tcPr>
          <w:p w14:paraId="24D98EE5">
            <w:pPr>
              <w:widowControl/>
              <w:autoSpaceDE w:val="0"/>
              <w:autoSpaceDN w:val="0"/>
              <w:jc w:val="center"/>
              <w:textAlignment w:val="bottom"/>
              <w:rPr>
                <w:color w:val="auto"/>
                <w:highlight w:val="none"/>
              </w:rPr>
            </w:pPr>
          </w:p>
        </w:tc>
        <w:tc>
          <w:tcPr>
            <w:tcW w:w="1076" w:type="dxa"/>
            <w:noWrap w:val="0"/>
            <w:vAlign w:val="center"/>
          </w:tcPr>
          <w:p w14:paraId="54CA42E8">
            <w:pPr>
              <w:widowControl/>
              <w:autoSpaceDE w:val="0"/>
              <w:autoSpaceDN w:val="0"/>
              <w:jc w:val="center"/>
              <w:textAlignment w:val="bottom"/>
              <w:rPr>
                <w:color w:val="auto"/>
                <w:highlight w:val="none"/>
              </w:rPr>
            </w:pPr>
          </w:p>
        </w:tc>
        <w:tc>
          <w:tcPr>
            <w:tcW w:w="1199" w:type="dxa"/>
            <w:noWrap w:val="0"/>
            <w:vAlign w:val="center"/>
          </w:tcPr>
          <w:p w14:paraId="6661A1D4">
            <w:pPr>
              <w:widowControl/>
              <w:autoSpaceDE w:val="0"/>
              <w:autoSpaceDN w:val="0"/>
              <w:jc w:val="center"/>
              <w:textAlignment w:val="bottom"/>
              <w:rPr>
                <w:color w:val="auto"/>
                <w:highlight w:val="none"/>
              </w:rPr>
            </w:pPr>
          </w:p>
        </w:tc>
      </w:tr>
      <w:tr w14:paraId="3AD7E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3933243E">
            <w:pPr>
              <w:widowControl/>
              <w:autoSpaceDE w:val="0"/>
              <w:autoSpaceDN w:val="0"/>
              <w:jc w:val="center"/>
              <w:textAlignment w:val="bottom"/>
              <w:rPr>
                <w:color w:val="auto"/>
                <w:highlight w:val="none"/>
              </w:rPr>
            </w:pPr>
          </w:p>
        </w:tc>
        <w:tc>
          <w:tcPr>
            <w:tcW w:w="1293" w:type="dxa"/>
            <w:noWrap w:val="0"/>
            <w:vAlign w:val="top"/>
          </w:tcPr>
          <w:p w14:paraId="65E3D168">
            <w:pPr>
              <w:widowControl/>
              <w:autoSpaceDE w:val="0"/>
              <w:autoSpaceDN w:val="0"/>
              <w:jc w:val="center"/>
              <w:textAlignment w:val="bottom"/>
              <w:rPr>
                <w:color w:val="auto"/>
                <w:highlight w:val="none"/>
              </w:rPr>
            </w:pPr>
          </w:p>
        </w:tc>
        <w:tc>
          <w:tcPr>
            <w:tcW w:w="735" w:type="dxa"/>
            <w:noWrap w:val="0"/>
            <w:vAlign w:val="center"/>
          </w:tcPr>
          <w:p w14:paraId="015DE213">
            <w:pPr>
              <w:widowControl/>
              <w:autoSpaceDE w:val="0"/>
              <w:autoSpaceDN w:val="0"/>
              <w:jc w:val="center"/>
              <w:textAlignment w:val="bottom"/>
              <w:rPr>
                <w:color w:val="auto"/>
                <w:highlight w:val="none"/>
              </w:rPr>
            </w:pPr>
          </w:p>
        </w:tc>
        <w:tc>
          <w:tcPr>
            <w:tcW w:w="1236" w:type="dxa"/>
            <w:noWrap w:val="0"/>
            <w:vAlign w:val="center"/>
          </w:tcPr>
          <w:p w14:paraId="496B803C">
            <w:pPr>
              <w:widowControl/>
              <w:autoSpaceDE w:val="0"/>
              <w:autoSpaceDN w:val="0"/>
              <w:jc w:val="center"/>
              <w:textAlignment w:val="bottom"/>
              <w:rPr>
                <w:color w:val="auto"/>
                <w:highlight w:val="none"/>
              </w:rPr>
            </w:pPr>
          </w:p>
        </w:tc>
        <w:tc>
          <w:tcPr>
            <w:tcW w:w="749" w:type="dxa"/>
            <w:noWrap w:val="0"/>
            <w:vAlign w:val="center"/>
          </w:tcPr>
          <w:p w14:paraId="07CD3418">
            <w:pPr>
              <w:widowControl/>
              <w:autoSpaceDE w:val="0"/>
              <w:autoSpaceDN w:val="0"/>
              <w:jc w:val="center"/>
              <w:textAlignment w:val="bottom"/>
              <w:rPr>
                <w:color w:val="auto"/>
                <w:highlight w:val="none"/>
              </w:rPr>
            </w:pPr>
          </w:p>
        </w:tc>
        <w:tc>
          <w:tcPr>
            <w:tcW w:w="749" w:type="dxa"/>
            <w:noWrap w:val="0"/>
            <w:vAlign w:val="center"/>
          </w:tcPr>
          <w:p w14:paraId="47D0B43A">
            <w:pPr>
              <w:widowControl/>
              <w:autoSpaceDE w:val="0"/>
              <w:autoSpaceDN w:val="0"/>
              <w:jc w:val="center"/>
              <w:textAlignment w:val="bottom"/>
              <w:rPr>
                <w:color w:val="auto"/>
                <w:highlight w:val="none"/>
              </w:rPr>
            </w:pPr>
          </w:p>
        </w:tc>
        <w:tc>
          <w:tcPr>
            <w:tcW w:w="749" w:type="dxa"/>
            <w:noWrap w:val="0"/>
            <w:vAlign w:val="center"/>
          </w:tcPr>
          <w:p w14:paraId="2B9E796E">
            <w:pPr>
              <w:widowControl/>
              <w:autoSpaceDE w:val="0"/>
              <w:autoSpaceDN w:val="0"/>
              <w:jc w:val="center"/>
              <w:textAlignment w:val="bottom"/>
              <w:rPr>
                <w:color w:val="auto"/>
                <w:highlight w:val="none"/>
              </w:rPr>
            </w:pPr>
          </w:p>
        </w:tc>
        <w:tc>
          <w:tcPr>
            <w:tcW w:w="750" w:type="dxa"/>
            <w:noWrap w:val="0"/>
            <w:vAlign w:val="center"/>
          </w:tcPr>
          <w:p w14:paraId="7276145A">
            <w:pPr>
              <w:widowControl/>
              <w:autoSpaceDE w:val="0"/>
              <w:autoSpaceDN w:val="0"/>
              <w:jc w:val="center"/>
              <w:textAlignment w:val="bottom"/>
              <w:rPr>
                <w:color w:val="auto"/>
                <w:highlight w:val="none"/>
              </w:rPr>
            </w:pPr>
          </w:p>
        </w:tc>
        <w:tc>
          <w:tcPr>
            <w:tcW w:w="1076" w:type="dxa"/>
            <w:noWrap w:val="0"/>
            <w:vAlign w:val="center"/>
          </w:tcPr>
          <w:p w14:paraId="0A050FC2">
            <w:pPr>
              <w:widowControl/>
              <w:autoSpaceDE w:val="0"/>
              <w:autoSpaceDN w:val="0"/>
              <w:jc w:val="center"/>
              <w:textAlignment w:val="bottom"/>
              <w:rPr>
                <w:color w:val="auto"/>
                <w:highlight w:val="none"/>
              </w:rPr>
            </w:pPr>
          </w:p>
        </w:tc>
        <w:tc>
          <w:tcPr>
            <w:tcW w:w="1199" w:type="dxa"/>
            <w:noWrap w:val="0"/>
            <w:vAlign w:val="center"/>
          </w:tcPr>
          <w:p w14:paraId="3C124CF9">
            <w:pPr>
              <w:widowControl/>
              <w:autoSpaceDE w:val="0"/>
              <w:autoSpaceDN w:val="0"/>
              <w:jc w:val="center"/>
              <w:textAlignment w:val="bottom"/>
              <w:rPr>
                <w:color w:val="auto"/>
                <w:highlight w:val="none"/>
              </w:rPr>
            </w:pPr>
          </w:p>
        </w:tc>
      </w:tr>
      <w:tr w14:paraId="1A33F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40DA4768">
            <w:pPr>
              <w:widowControl/>
              <w:autoSpaceDE w:val="0"/>
              <w:autoSpaceDN w:val="0"/>
              <w:jc w:val="center"/>
              <w:textAlignment w:val="bottom"/>
              <w:rPr>
                <w:color w:val="auto"/>
                <w:highlight w:val="none"/>
              </w:rPr>
            </w:pPr>
          </w:p>
        </w:tc>
        <w:tc>
          <w:tcPr>
            <w:tcW w:w="1293" w:type="dxa"/>
            <w:noWrap w:val="0"/>
            <w:vAlign w:val="top"/>
          </w:tcPr>
          <w:p w14:paraId="7BAE92F8">
            <w:pPr>
              <w:widowControl/>
              <w:autoSpaceDE w:val="0"/>
              <w:autoSpaceDN w:val="0"/>
              <w:jc w:val="center"/>
              <w:textAlignment w:val="bottom"/>
              <w:rPr>
                <w:color w:val="auto"/>
                <w:highlight w:val="none"/>
              </w:rPr>
            </w:pPr>
          </w:p>
        </w:tc>
        <w:tc>
          <w:tcPr>
            <w:tcW w:w="735" w:type="dxa"/>
            <w:noWrap w:val="0"/>
            <w:vAlign w:val="center"/>
          </w:tcPr>
          <w:p w14:paraId="6670C91F">
            <w:pPr>
              <w:widowControl/>
              <w:autoSpaceDE w:val="0"/>
              <w:autoSpaceDN w:val="0"/>
              <w:jc w:val="center"/>
              <w:textAlignment w:val="bottom"/>
              <w:rPr>
                <w:color w:val="auto"/>
                <w:highlight w:val="none"/>
              </w:rPr>
            </w:pPr>
          </w:p>
        </w:tc>
        <w:tc>
          <w:tcPr>
            <w:tcW w:w="1236" w:type="dxa"/>
            <w:noWrap w:val="0"/>
            <w:vAlign w:val="center"/>
          </w:tcPr>
          <w:p w14:paraId="6E4A8B5B">
            <w:pPr>
              <w:widowControl/>
              <w:autoSpaceDE w:val="0"/>
              <w:autoSpaceDN w:val="0"/>
              <w:jc w:val="center"/>
              <w:textAlignment w:val="bottom"/>
              <w:rPr>
                <w:color w:val="auto"/>
                <w:highlight w:val="none"/>
              </w:rPr>
            </w:pPr>
          </w:p>
        </w:tc>
        <w:tc>
          <w:tcPr>
            <w:tcW w:w="749" w:type="dxa"/>
            <w:noWrap w:val="0"/>
            <w:vAlign w:val="center"/>
          </w:tcPr>
          <w:p w14:paraId="2462D721">
            <w:pPr>
              <w:widowControl/>
              <w:autoSpaceDE w:val="0"/>
              <w:autoSpaceDN w:val="0"/>
              <w:jc w:val="center"/>
              <w:textAlignment w:val="bottom"/>
              <w:rPr>
                <w:color w:val="auto"/>
                <w:highlight w:val="none"/>
              </w:rPr>
            </w:pPr>
          </w:p>
        </w:tc>
        <w:tc>
          <w:tcPr>
            <w:tcW w:w="749" w:type="dxa"/>
            <w:noWrap w:val="0"/>
            <w:vAlign w:val="center"/>
          </w:tcPr>
          <w:p w14:paraId="7586F2B9">
            <w:pPr>
              <w:widowControl/>
              <w:autoSpaceDE w:val="0"/>
              <w:autoSpaceDN w:val="0"/>
              <w:jc w:val="center"/>
              <w:textAlignment w:val="bottom"/>
              <w:rPr>
                <w:color w:val="auto"/>
                <w:highlight w:val="none"/>
              </w:rPr>
            </w:pPr>
          </w:p>
        </w:tc>
        <w:tc>
          <w:tcPr>
            <w:tcW w:w="749" w:type="dxa"/>
            <w:noWrap w:val="0"/>
            <w:vAlign w:val="center"/>
          </w:tcPr>
          <w:p w14:paraId="7E8AC153">
            <w:pPr>
              <w:widowControl/>
              <w:autoSpaceDE w:val="0"/>
              <w:autoSpaceDN w:val="0"/>
              <w:jc w:val="center"/>
              <w:textAlignment w:val="bottom"/>
              <w:rPr>
                <w:color w:val="auto"/>
                <w:highlight w:val="none"/>
              </w:rPr>
            </w:pPr>
          </w:p>
        </w:tc>
        <w:tc>
          <w:tcPr>
            <w:tcW w:w="750" w:type="dxa"/>
            <w:noWrap w:val="0"/>
            <w:vAlign w:val="center"/>
          </w:tcPr>
          <w:p w14:paraId="70AE11AA">
            <w:pPr>
              <w:widowControl/>
              <w:autoSpaceDE w:val="0"/>
              <w:autoSpaceDN w:val="0"/>
              <w:jc w:val="center"/>
              <w:textAlignment w:val="bottom"/>
              <w:rPr>
                <w:color w:val="auto"/>
                <w:highlight w:val="none"/>
              </w:rPr>
            </w:pPr>
          </w:p>
        </w:tc>
        <w:tc>
          <w:tcPr>
            <w:tcW w:w="1076" w:type="dxa"/>
            <w:noWrap w:val="0"/>
            <w:vAlign w:val="center"/>
          </w:tcPr>
          <w:p w14:paraId="457D8627">
            <w:pPr>
              <w:widowControl/>
              <w:autoSpaceDE w:val="0"/>
              <w:autoSpaceDN w:val="0"/>
              <w:jc w:val="center"/>
              <w:textAlignment w:val="bottom"/>
              <w:rPr>
                <w:color w:val="auto"/>
                <w:highlight w:val="none"/>
              </w:rPr>
            </w:pPr>
          </w:p>
        </w:tc>
        <w:tc>
          <w:tcPr>
            <w:tcW w:w="1199" w:type="dxa"/>
            <w:noWrap w:val="0"/>
            <w:vAlign w:val="center"/>
          </w:tcPr>
          <w:p w14:paraId="67E09A42">
            <w:pPr>
              <w:widowControl/>
              <w:autoSpaceDE w:val="0"/>
              <w:autoSpaceDN w:val="0"/>
              <w:jc w:val="center"/>
              <w:textAlignment w:val="bottom"/>
              <w:rPr>
                <w:color w:val="auto"/>
                <w:highlight w:val="none"/>
              </w:rPr>
            </w:pPr>
          </w:p>
        </w:tc>
      </w:tr>
      <w:tr w14:paraId="5D039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20361370">
            <w:pPr>
              <w:widowControl/>
              <w:autoSpaceDE w:val="0"/>
              <w:autoSpaceDN w:val="0"/>
              <w:jc w:val="center"/>
              <w:textAlignment w:val="bottom"/>
              <w:rPr>
                <w:color w:val="auto"/>
                <w:highlight w:val="none"/>
              </w:rPr>
            </w:pPr>
          </w:p>
        </w:tc>
        <w:tc>
          <w:tcPr>
            <w:tcW w:w="1293" w:type="dxa"/>
            <w:noWrap w:val="0"/>
            <w:vAlign w:val="top"/>
          </w:tcPr>
          <w:p w14:paraId="0C5D26E5">
            <w:pPr>
              <w:widowControl/>
              <w:autoSpaceDE w:val="0"/>
              <w:autoSpaceDN w:val="0"/>
              <w:jc w:val="center"/>
              <w:textAlignment w:val="bottom"/>
              <w:rPr>
                <w:color w:val="auto"/>
                <w:highlight w:val="none"/>
              </w:rPr>
            </w:pPr>
            <w:r>
              <w:rPr>
                <w:b/>
                <w:color w:val="auto"/>
                <w:highlight w:val="none"/>
              </w:rPr>
              <w:t>……</w:t>
            </w:r>
          </w:p>
        </w:tc>
        <w:tc>
          <w:tcPr>
            <w:tcW w:w="735" w:type="dxa"/>
            <w:noWrap w:val="0"/>
            <w:vAlign w:val="center"/>
          </w:tcPr>
          <w:p w14:paraId="16F24BC0">
            <w:pPr>
              <w:widowControl/>
              <w:autoSpaceDE w:val="0"/>
              <w:autoSpaceDN w:val="0"/>
              <w:jc w:val="center"/>
              <w:textAlignment w:val="bottom"/>
              <w:rPr>
                <w:color w:val="auto"/>
                <w:highlight w:val="none"/>
              </w:rPr>
            </w:pPr>
          </w:p>
        </w:tc>
        <w:tc>
          <w:tcPr>
            <w:tcW w:w="1236" w:type="dxa"/>
            <w:noWrap w:val="0"/>
            <w:vAlign w:val="center"/>
          </w:tcPr>
          <w:p w14:paraId="2D94C9C3">
            <w:pPr>
              <w:widowControl/>
              <w:autoSpaceDE w:val="0"/>
              <w:autoSpaceDN w:val="0"/>
              <w:jc w:val="center"/>
              <w:textAlignment w:val="bottom"/>
              <w:rPr>
                <w:color w:val="auto"/>
                <w:highlight w:val="none"/>
              </w:rPr>
            </w:pPr>
          </w:p>
        </w:tc>
        <w:tc>
          <w:tcPr>
            <w:tcW w:w="749" w:type="dxa"/>
            <w:noWrap w:val="0"/>
            <w:vAlign w:val="center"/>
          </w:tcPr>
          <w:p w14:paraId="0C813D20">
            <w:pPr>
              <w:widowControl/>
              <w:autoSpaceDE w:val="0"/>
              <w:autoSpaceDN w:val="0"/>
              <w:jc w:val="center"/>
              <w:textAlignment w:val="bottom"/>
              <w:rPr>
                <w:color w:val="auto"/>
                <w:highlight w:val="none"/>
              </w:rPr>
            </w:pPr>
          </w:p>
        </w:tc>
        <w:tc>
          <w:tcPr>
            <w:tcW w:w="749" w:type="dxa"/>
            <w:noWrap w:val="0"/>
            <w:vAlign w:val="center"/>
          </w:tcPr>
          <w:p w14:paraId="5AFFB964">
            <w:pPr>
              <w:widowControl/>
              <w:autoSpaceDE w:val="0"/>
              <w:autoSpaceDN w:val="0"/>
              <w:jc w:val="center"/>
              <w:textAlignment w:val="bottom"/>
              <w:rPr>
                <w:color w:val="auto"/>
                <w:highlight w:val="none"/>
              </w:rPr>
            </w:pPr>
          </w:p>
        </w:tc>
        <w:tc>
          <w:tcPr>
            <w:tcW w:w="749" w:type="dxa"/>
            <w:noWrap w:val="0"/>
            <w:vAlign w:val="center"/>
          </w:tcPr>
          <w:p w14:paraId="5B7F5494">
            <w:pPr>
              <w:widowControl/>
              <w:autoSpaceDE w:val="0"/>
              <w:autoSpaceDN w:val="0"/>
              <w:jc w:val="center"/>
              <w:textAlignment w:val="bottom"/>
              <w:rPr>
                <w:color w:val="auto"/>
                <w:highlight w:val="none"/>
              </w:rPr>
            </w:pPr>
          </w:p>
        </w:tc>
        <w:tc>
          <w:tcPr>
            <w:tcW w:w="750" w:type="dxa"/>
            <w:noWrap w:val="0"/>
            <w:vAlign w:val="center"/>
          </w:tcPr>
          <w:p w14:paraId="3352A759">
            <w:pPr>
              <w:widowControl/>
              <w:autoSpaceDE w:val="0"/>
              <w:autoSpaceDN w:val="0"/>
              <w:jc w:val="center"/>
              <w:textAlignment w:val="bottom"/>
              <w:rPr>
                <w:color w:val="auto"/>
                <w:highlight w:val="none"/>
              </w:rPr>
            </w:pPr>
          </w:p>
        </w:tc>
        <w:tc>
          <w:tcPr>
            <w:tcW w:w="1076" w:type="dxa"/>
            <w:noWrap w:val="0"/>
            <w:vAlign w:val="center"/>
          </w:tcPr>
          <w:p w14:paraId="09D25C75">
            <w:pPr>
              <w:widowControl/>
              <w:autoSpaceDE w:val="0"/>
              <w:autoSpaceDN w:val="0"/>
              <w:jc w:val="center"/>
              <w:textAlignment w:val="bottom"/>
              <w:rPr>
                <w:color w:val="auto"/>
                <w:highlight w:val="none"/>
              </w:rPr>
            </w:pPr>
          </w:p>
        </w:tc>
        <w:tc>
          <w:tcPr>
            <w:tcW w:w="1199" w:type="dxa"/>
            <w:noWrap w:val="0"/>
            <w:vAlign w:val="center"/>
          </w:tcPr>
          <w:p w14:paraId="08DD914E">
            <w:pPr>
              <w:widowControl/>
              <w:autoSpaceDE w:val="0"/>
              <w:autoSpaceDN w:val="0"/>
              <w:jc w:val="center"/>
              <w:textAlignment w:val="bottom"/>
              <w:rPr>
                <w:color w:val="auto"/>
                <w:highlight w:val="none"/>
              </w:rPr>
            </w:pPr>
          </w:p>
        </w:tc>
      </w:tr>
      <w:tr w14:paraId="298C9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14:paraId="18BBE5F3">
            <w:pPr>
              <w:widowControl/>
              <w:tabs>
                <w:tab w:val="left" w:pos="210"/>
              </w:tabs>
              <w:autoSpaceDE w:val="0"/>
              <w:autoSpaceDN w:val="0"/>
              <w:ind w:left="-2" w:leftChars="-1"/>
              <w:jc w:val="center"/>
              <w:textAlignment w:val="bottom"/>
              <w:rPr>
                <w:color w:val="auto"/>
                <w:highlight w:val="none"/>
              </w:rPr>
            </w:pPr>
            <w:r>
              <w:rPr>
                <w:color w:val="auto"/>
                <w:highlight w:val="none"/>
              </w:rPr>
              <w:t>生活</w:t>
            </w:r>
          </w:p>
          <w:p w14:paraId="44DAFABF">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noWrap w:val="0"/>
            <w:vAlign w:val="top"/>
          </w:tcPr>
          <w:p w14:paraId="34DF0EEC">
            <w:pPr>
              <w:widowControl/>
              <w:autoSpaceDE w:val="0"/>
              <w:autoSpaceDN w:val="0"/>
              <w:jc w:val="center"/>
              <w:textAlignment w:val="bottom"/>
              <w:rPr>
                <w:color w:val="auto"/>
                <w:highlight w:val="none"/>
              </w:rPr>
            </w:pPr>
          </w:p>
        </w:tc>
        <w:tc>
          <w:tcPr>
            <w:tcW w:w="735" w:type="dxa"/>
            <w:noWrap w:val="0"/>
            <w:vAlign w:val="center"/>
          </w:tcPr>
          <w:p w14:paraId="05CE90C9">
            <w:pPr>
              <w:widowControl/>
              <w:autoSpaceDE w:val="0"/>
              <w:autoSpaceDN w:val="0"/>
              <w:jc w:val="center"/>
              <w:textAlignment w:val="bottom"/>
              <w:rPr>
                <w:color w:val="auto"/>
                <w:highlight w:val="none"/>
              </w:rPr>
            </w:pPr>
          </w:p>
        </w:tc>
        <w:tc>
          <w:tcPr>
            <w:tcW w:w="1236" w:type="dxa"/>
            <w:noWrap w:val="0"/>
            <w:vAlign w:val="center"/>
          </w:tcPr>
          <w:p w14:paraId="754CCD79">
            <w:pPr>
              <w:widowControl/>
              <w:autoSpaceDE w:val="0"/>
              <w:autoSpaceDN w:val="0"/>
              <w:jc w:val="center"/>
              <w:textAlignment w:val="bottom"/>
              <w:rPr>
                <w:color w:val="auto"/>
                <w:highlight w:val="none"/>
              </w:rPr>
            </w:pPr>
          </w:p>
        </w:tc>
        <w:tc>
          <w:tcPr>
            <w:tcW w:w="749" w:type="dxa"/>
            <w:noWrap w:val="0"/>
            <w:vAlign w:val="center"/>
          </w:tcPr>
          <w:p w14:paraId="4F139819">
            <w:pPr>
              <w:widowControl/>
              <w:autoSpaceDE w:val="0"/>
              <w:autoSpaceDN w:val="0"/>
              <w:jc w:val="center"/>
              <w:textAlignment w:val="bottom"/>
              <w:rPr>
                <w:color w:val="auto"/>
                <w:highlight w:val="none"/>
              </w:rPr>
            </w:pPr>
          </w:p>
        </w:tc>
        <w:tc>
          <w:tcPr>
            <w:tcW w:w="749" w:type="dxa"/>
            <w:noWrap w:val="0"/>
            <w:vAlign w:val="center"/>
          </w:tcPr>
          <w:p w14:paraId="40FE86F6">
            <w:pPr>
              <w:widowControl/>
              <w:autoSpaceDE w:val="0"/>
              <w:autoSpaceDN w:val="0"/>
              <w:jc w:val="center"/>
              <w:textAlignment w:val="bottom"/>
              <w:rPr>
                <w:color w:val="auto"/>
                <w:highlight w:val="none"/>
              </w:rPr>
            </w:pPr>
          </w:p>
        </w:tc>
        <w:tc>
          <w:tcPr>
            <w:tcW w:w="749" w:type="dxa"/>
            <w:noWrap w:val="0"/>
            <w:vAlign w:val="center"/>
          </w:tcPr>
          <w:p w14:paraId="6D60BDA8">
            <w:pPr>
              <w:widowControl/>
              <w:autoSpaceDE w:val="0"/>
              <w:autoSpaceDN w:val="0"/>
              <w:jc w:val="center"/>
              <w:textAlignment w:val="bottom"/>
              <w:rPr>
                <w:color w:val="auto"/>
                <w:highlight w:val="none"/>
              </w:rPr>
            </w:pPr>
          </w:p>
        </w:tc>
        <w:tc>
          <w:tcPr>
            <w:tcW w:w="750" w:type="dxa"/>
            <w:noWrap w:val="0"/>
            <w:vAlign w:val="center"/>
          </w:tcPr>
          <w:p w14:paraId="7354BB93">
            <w:pPr>
              <w:widowControl/>
              <w:autoSpaceDE w:val="0"/>
              <w:autoSpaceDN w:val="0"/>
              <w:jc w:val="center"/>
              <w:textAlignment w:val="bottom"/>
              <w:rPr>
                <w:color w:val="auto"/>
                <w:highlight w:val="none"/>
              </w:rPr>
            </w:pPr>
          </w:p>
        </w:tc>
        <w:tc>
          <w:tcPr>
            <w:tcW w:w="1076" w:type="dxa"/>
            <w:noWrap w:val="0"/>
            <w:vAlign w:val="center"/>
          </w:tcPr>
          <w:p w14:paraId="6FE55063">
            <w:pPr>
              <w:widowControl/>
              <w:autoSpaceDE w:val="0"/>
              <w:autoSpaceDN w:val="0"/>
              <w:jc w:val="center"/>
              <w:textAlignment w:val="bottom"/>
              <w:rPr>
                <w:color w:val="auto"/>
                <w:highlight w:val="none"/>
              </w:rPr>
            </w:pPr>
          </w:p>
        </w:tc>
        <w:tc>
          <w:tcPr>
            <w:tcW w:w="1199" w:type="dxa"/>
            <w:noWrap w:val="0"/>
            <w:vAlign w:val="center"/>
          </w:tcPr>
          <w:p w14:paraId="4566ED29">
            <w:pPr>
              <w:widowControl/>
              <w:autoSpaceDE w:val="0"/>
              <w:autoSpaceDN w:val="0"/>
              <w:jc w:val="center"/>
              <w:textAlignment w:val="bottom"/>
              <w:rPr>
                <w:color w:val="auto"/>
                <w:highlight w:val="none"/>
              </w:rPr>
            </w:pPr>
          </w:p>
        </w:tc>
      </w:tr>
      <w:tr w14:paraId="27690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12F018AE">
            <w:pPr>
              <w:widowControl/>
              <w:tabs>
                <w:tab w:val="left" w:pos="210"/>
              </w:tabs>
              <w:autoSpaceDE w:val="0"/>
              <w:autoSpaceDN w:val="0"/>
              <w:ind w:left="-2" w:leftChars="-1"/>
              <w:jc w:val="center"/>
              <w:textAlignment w:val="bottom"/>
              <w:rPr>
                <w:color w:val="auto"/>
                <w:highlight w:val="none"/>
              </w:rPr>
            </w:pPr>
          </w:p>
        </w:tc>
        <w:tc>
          <w:tcPr>
            <w:tcW w:w="1293" w:type="dxa"/>
            <w:noWrap w:val="0"/>
            <w:vAlign w:val="top"/>
          </w:tcPr>
          <w:p w14:paraId="79015967">
            <w:pPr>
              <w:widowControl/>
              <w:autoSpaceDE w:val="0"/>
              <w:autoSpaceDN w:val="0"/>
              <w:jc w:val="center"/>
              <w:textAlignment w:val="bottom"/>
              <w:rPr>
                <w:color w:val="auto"/>
                <w:highlight w:val="none"/>
              </w:rPr>
            </w:pPr>
          </w:p>
        </w:tc>
        <w:tc>
          <w:tcPr>
            <w:tcW w:w="735" w:type="dxa"/>
            <w:noWrap w:val="0"/>
            <w:vAlign w:val="center"/>
          </w:tcPr>
          <w:p w14:paraId="6A4BB036">
            <w:pPr>
              <w:widowControl/>
              <w:autoSpaceDE w:val="0"/>
              <w:autoSpaceDN w:val="0"/>
              <w:jc w:val="center"/>
              <w:textAlignment w:val="bottom"/>
              <w:rPr>
                <w:color w:val="auto"/>
                <w:highlight w:val="none"/>
              </w:rPr>
            </w:pPr>
          </w:p>
        </w:tc>
        <w:tc>
          <w:tcPr>
            <w:tcW w:w="1236" w:type="dxa"/>
            <w:noWrap w:val="0"/>
            <w:vAlign w:val="center"/>
          </w:tcPr>
          <w:p w14:paraId="692E6589">
            <w:pPr>
              <w:widowControl/>
              <w:autoSpaceDE w:val="0"/>
              <w:autoSpaceDN w:val="0"/>
              <w:jc w:val="center"/>
              <w:textAlignment w:val="bottom"/>
              <w:rPr>
                <w:color w:val="auto"/>
                <w:highlight w:val="none"/>
              </w:rPr>
            </w:pPr>
          </w:p>
        </w:tc>
        <w:tc>
          <w:tcPr>
            <w:tcW w:w="749" w:type="dxa"/>
            <w:noWrap w:val="0"/>
            <w:vAlign w:val="center"/>
          </w:tcPr>
          <w:p w14:paraId="6F7F53A6">
            <w:pPr>
              <w:widowControl/>
              <w:autoSpaceDE w:val="0"/>
              <w:autoSpaceDN w:val="0"/>
              <w:jc w:val="center"/>
              <w:textAlignment w:val="bottom"/>
              <w:rPr>
                <w:color w:val="auto"/>
                <w:highlight w:val="none"/>
              </w:rPr>
            </w:pPr>
          </w:p>
        </w:tc>
        <w:tc>
          <w:tcPr>
            <w:tcW w:w="749" w:type="dxa"/>
            <w:noWrap w:val="0"/>
            <w:vAlign w:val="center"/>
          </w:tcPr>
          <w:p w14:paraId="45BCC2A0">
            <w:pPr>
              <w:widowControl/>
              <w:autoSpaceDE w:val="0"/>
              <w:autoSpaceDN w:val="0"/>
              <w:jc w:val="center"/>
              <w:textAlignment w:val="bottom"/>
              <w:rPr>
                <w:color w:val="auto"/>
                <w:highlight w:val="none"/>
              </w:rPr>
            </w:pPr>
          </w:p>
        </w:tc>
        <w:tc>
          <w:tcPr>
            <w:tcW w:w="749" w:type="dxa"/>
            <w:noWrap w:val="0"/>
            <w:vAlign w:val="center"/>
          </w:tcPr>
          <w:p w14:paraId="565ED802">
            <w:pPr>
              <w:widowControl/>
              <w:autoSpaceDE w:val="0"/>
              <w:autoSpaceDN w:val="0"/>
              <w:jc w:val="center"/>
              <w:textAlignment w:val="bottom"/>
              <w:rPr>
                <w:color w:val="auto"/>
                <w:highlight w:val="none"/>
              </w:rPr>
            </w:pPr>
          </w:p>
        </w:tc>
        <w:tc>
          <w:tcPr>
            <w:tcW w:w="750" w:type="dxa"/>
            <w:noWrap w:val="0"/>
            <w:vAlign w:val="center"/>
          </w:tcPr>
          <w:p w14:paraId="3EDCF5C1">
            <w:pPr>
              <w:widowControl/>
              <w:autoSpaceDE w:val="0"/>
              <w:autoSpaceDN w:val="0"/>
              <w:jc w:val="center"/>
              <w:textAlignment w:val="bottom"/>
              <w:rPr>
                <w:color w:val="auto"/>
                <w:highlight w:val="none"/>
              </w:rPr>
            </w:pPr>
          </w:p>
        </w:tc>
        <w:tc>
          <w:tcPr>
            <w:tcW w:w="1076" w:type="dxa"/>
            <w:noWrap w:val="0"/>
            <w:vAlign w:val="center"/>
          </w:tcPr>
          <w:p w14:paraId="4DAE9F79">
            <w:pPr>
              <w:widowControl/>
              <w:autoSpaceDE w:val="0"/>
              <w:autoSpaceDN w:val="0"/>
              <w:jc w:val="center"/>
              <w:textAlignment w:val="bottom"/>
              <w:rPr>
                <w:color w:val="auto"/>
                <w:highlight w:val="none"/>
              </w:rPr>
            </w:pPr>
          </w:p>
        </w:tc>
        <w:tc>
          <w:tcPr>
            <w:tcW w:w="1199" w:type="dxa"/>
            <w:noWrap w:val="0"/>
            <w:vAlign w:val="center"/>
          </w:tcPr>
          <w:p w14:paraId="3197FDA0">
            <w:pPr>
              <w:widowControl/>
              <w:autoSpaceDE w:val="0"/>
              <w:autoSpaceDN w:val="0"/>
              <w:jc w:val="center"/>
              <w:textAlignment w:val="bottom"/>
              <w:rPr>
                <w:color w:val="auto"/>
                <w:highlight w:val="none"/>
              </w:rPr>
            </w:pPr>
          </w:p>
        </w:tc>
      </w:tr>
      <w:tr w14:paraId="6CB34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39362D74">
            <w:pPr>
              <w:widowControl/>
              <w:tabs>
                <w:tab w:val="left" w:pos="210"/>
              </w:tabs>
              <w:autoSpaceDE w:val="0"/>
              <w:autoSpaceDN w:val="0"/>
              <w:ind w:left="-2" w:leftChars="-1"/>
              <w:jc w:val="center"/>
              <w:textAlignment w:val="bottom"/>
              <w:rPr>
                <w:color w:val="auto"/>
                <w:highlight w:val="none"/>
              </w:rPr>
            </w:pPr>
          </w:p>
        </w:tc>
        <w:tc>
          <w:tcPr>
            <w:tcW w:w="1293" w:type="dxa"/>
            <w:noWrap w:val="0"/>
            <w:vAlign w:val="top"/>
          </w:tcPr>
          <w:p w14:paraId="2B384699">
            <w:pPr>
              <w:widowControl/>
              <w:autoSpaceDE w:val="0"/>
              <w:autoSpaceDN w:val="0"/>
              <w:jc w:val="center"/>
              <w:textAlignment w:val="bottom"/>
              <w:rPr>
                <w:color w:val="auto"/>
                <w:highlight w:val="none"/>
              </w:rPr>
            </w:pPr>
          </w:p>
        </w:tc>
        <w:tc>
          <w:tcPr>
            <w:tcW w:w="735" w:type="dxa"/>
            <w:noWrap w:val="0"/>
            <w:vAlign w:val="center"/>
          </w:tcPr>
          <w:p w14:paraId="0735560D">
            <w:pPr>
              <w:widowControl/>
              <w:autoSpaceDE w:val="0"/>
              <w:autoSpaceDN w:val="0"/>
              <w:jc w:val="center"/>
              <w:textAlignment w:val="bottom"/>
              <w:rPr>
                <w:color w:val="auto"/>
                <w:highlight w:val="none"/>
              </w:rPr>
            </w:pPr>
          </w:p>
        </w:tc>
        <w:tc>
          <w:tcPr>
            <w:tcW w:w="1236" w:type="dxa"/>
            <w:noWrap w:val="0"/>
            <w:vAlign w:val="center"/>
          </w:tcPr>
          <w:p w14:paraId="40FDF9CF">
            <w:pPr>
              <w:widowControl/>
              <w:autoSpaceDE w:val="0"/>
              <w:autoSpaceDN w:val="0"/>
              <w:jc w:val="center"/>
              <w:textAlignment w:val="bottom"/>
              <w:rPr>
                <w:color w:val="auto"/>
                <w:highlight w:val="none"/>
              </w:rPr>
            </w:pPr>
          </w:p>
        </w:tc>
        <w:tc>
          <w:tcPr>
            <w:tcW w:w="749" w:type="dxa"/>
            <w:noWrap w:val="0"/>
            <w:vAlign w:val="center"/>
          </w:tcPr>
          <w:p w14:paraId="1755A642">
            <w:pPr>
              <w:widowControl/>
              <w:autoSpaceDE w:val="0"/>
              <w:autoSpaceDN w:val="0"/>
              <w:jc w:val="center"/>
              <w:textAlignment w:val="bottom"/>
              <w:rPr>
                <w:color w:val="auto"/>
                <w:highlight w:val="none"/>
              </w:rPr>
            </w:pPr>
          </w:p>
        </w:tc>
        <w:tc>
          <w:tcPr>
            <w:tcW w:w="749" w:type="dxa"/>
            <w:noWrap w:val="0"/>
            <w:vAlign w:val="center"/>
          </w:tcPr>
          <w:p w14:paraId="13C8A0EA">
            <w:pPr>
              <w:widowControl/>
              <w:autoSpaceDE w:val="0"/>
              <w:autoSpaceDN w:val="0"/>
              <w:jc w:val="center"/>
              <w:textAlignment w:val="bottom"/>
              <w:rPr>
                <w:color w:val="auto"/>
                <w:highlight w:val="none"/>
              </w:rPr>
            </w:pPr>
          </w:p>
        </w:tc>
        <w:tc>
          <w:tcPr>
            <w:tcW w:w="749" w:type="dxa"/>
            <w:noWrap w:val="0"/>
            <w:vAlign w:val="center"/>
          </w:tcPr>
          <w:p w14:paraId="11791753">
            <w:pPr>
              <w:widowControl/>
              <w:autoSpaceDE w:val="0"/>
              <w:autoSpaceDN w:val="0"/>
              <w:jc w:val="center"/>
              <w:textAlignment w:val="bottom"/>
              <w:rPr>
                <w:color w:val="auto"/>
                <w:highlight w:val="none"/>
              </w:rPr>
            </w:pPr>
          </w:p>
        </w:tc>
        <w:tc>
          <w:tcPr>
            <w:tcW w:w="750" w:type="dxa"/>
            <w:noWrap w:val="0"/>
            <w:vAlign w:val="center"/>
          </w:tcPr>
          <w:p w14:paraId="6264B584">
            <w:pPr>
              <w:widowControl/>
              <w:autoSpaceDE w:val="0"/>
              <w:autoSpaceDN w:val="0"/>
              <w:jc w:val="center"/>
              <w:textAlignment w:val="bottom"/>
              <w:rPr>
                <w:color w:val="auto"/>
                <w:highlight w:val="none"/>
              </w:rPr>
            </w:pPr>
          </w:p>
        </w:tc>
        <w:tc>
          <w:tcPr>
            <w:tcW w:w="1076" w:type="dxa"/>
            <w:noWrap w:val="0"/>
            <w:vAlign w:val="center"/>
          </w:tcPr>
          <w:p w14:paraId="0868FF74">
            <w:pPr>
              <w:widowControl/>
              <w:autoSpaceDE w:val="0"/>
              <w:autoSpaceDN w:val="0"/>
              <w:jc w:val="center"/>
              <w:textAlignment w:val="bottom"/>
              <w:rPr>
                <w:color w:val="auto"/>
                <w:highlight w:val="none"/>
              </w:rPr>
            </w:pPr>
          </w:p>
        </w:tc>
        <w:tc>
          <w:tcPr>
            <w:tcW w:w="1199" w:type="dxa"/>
            <w:noWrap w:val="0"/>
            <w:vAlign w:val="center"/>
          </w:tcPr>
          <w:p w14:paraId="4942D5EC">
            <w:pPr>
              <w:widowControl/>
              <w:autoSpaceDE w:val="0"/>
              <w:autoSpaceDN w:val="0"/>
              <w:jc w:val="center"/>
              <w:textAlignment w:val="bottom"/>
              <w:rPr>
                <w:color w:val="auto"/>
                <w:highlight w:val="none"/>
              </w:rPr>
            </w:pPr>
          </w:p>
        </w:tc>
      </w:tr>
      <w:tr w14:paraId="78F2F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7DDAB9BA">
            <w:pPr>
              <w:widowControl/>
              <w:tabs>
                <w:tab w:val="left" w:pos="210"/>
              </w:tabs>
              <w:autoSpaceDE w:val="0"/>
              <w:autoSpaceDN w:val="0"/>
              <w:ind w:left="-2" w:leftChars="-1"/>
              <w:jc w:val="center"/>
              <w:textAlignment w:val="bottom"/>
              <w:rPr>
                <w:color w:val="auto"/>
                <w:highlight w:val="none"/>
              </w:rPr>
            </w:pPr>
          </w:p>
        </w:tc>
        <w:tc>
          <w:tcPr>
            <w:tcW w:w="1293" w:type="dxa"/>
            <w:noWrap w:val="0"/>
            <w:vAlign w:val="top"/>
          </w:tcPr>
          <w:p w14:paraId="78D6A3CD">
            <w:pPr>
              <w:widowControl/>
              <w:autoSpaceDE w:val="0"/>
              <w:autoSpaceDN w:val="0"/>
              <w:jc w:val="center"/>
              <w:textAlignment w:val="bottom"/>
              <w:rPr>
                <w:color w:val="auto"/>
                <w:highlight w:val="none"/>
              </w:rPr>
            </w:pPr>
            <w:r>
              <w:rPr>
                <w:b/>
                <w:color w:val="auto"/>
                <w:highlight w:val="none"/>
              </w:rPr>
              <w:t>……</w:t>
            </w:r>
          </w:p>
        </w:tc>
        <w:tc>
          <w:tcPr>
            <w:tcW w:w="735" w:type="dxa"/>
            <w:noWrap w:val="0"/>
            <w:vAlign w:val="center"/>
          </w:tcPr>
          <w:p w14:paraId="6932083A">
            <w:pPr>
              <w:widowControl/>
              <w:autoSpaceDE w:val="0"/>
              <w:autoSpaceDN w:val="0"/>
              <w:jc w:val="center"/>
              <w:textAlignment w:val="bottom"/>
              <w:rPr>
                <w:color w:val="auto"/>
                <w:highlight w:val="none"/>
              </w:rPr>
            </w:pPr>
          </w:p>
        </w:tc>
        <w:tc>
          <w:tcPr>
            <w:tcW w:w="1236" w:type="dxa"/>
            <w:noWrap w:val="0"/>
            <w:vAlign w:val="center"/>
          </w:tcPr>
          <w:p w14:paraId="7709B1F5">
            <w:pPr>
              <w:widowControl/>
              <w:autoSpaceDE w:val="0"/>
              <w:autoSpaceDN w:val="0"/>
              <w:jc w:val="center"/>
              <w:textAlignment w:val="bottom"/>
              <w:rPr>
                <w:color w:val="auto"/>
                <w:highlight w:val="none"/>
              </w:rPr>
            </w:pPr>
          </w:p>
        </w:tc>
        <w:tc>
          <w:tcPr>
            <w:tcW w:w="749" w:type="dxa"/>
            <w:noWrap w:val="0"/>
            <w:vAlign w:val="center"/>
          </w:tcPr>
          <w:p w14:paraId="30C15F4A">
            <w:pPr>
              <w:widowControl/>
              <w:autoSpaceDE w:val="0"/>
              <w:autoSpaceDN w:val="0"/>
              <w:jc w:val="center"/>
              <w:textAlignment w:val="bottom"/>
              <w:rPr>
                <w:color w:val="auto"/>
                <w:highlight w:val="none"/>
              </w:rPr>
            </w:pPr>
          </w:p>
        </w:tc>
        <w:tc>
          <w:tcPr>
            <w:tcW w:w="749" w:type="dxa"/>
            <w:noWrap w:val="0"/>
            <w:vAlign w:val="center"/>
          </w:tcPr>
          <w:p w14:paraId="74BDCF02">
            <w:pPr>
              <w:widowControl/>
              <w:autoSpaceDE w:val="0"/>
              <w:autoSpaceDN w:val="0"/>
              <w:jc w:val="center"/>
              <w:textAlignment w:val="bottom"/>
              <w:rPr>
                <w:color w:val="auto"/>
                <w:highlight w:val="none"/>
              </w:rPr>
            </w:pPr>
          </w:p>
        </w:tc>
        <w:tc>
          <w:tcPr>
            <w:tcW w:w="749" w:type="dxa"/>
            <w:noWrap w:val="0"/>
            <w:vAlign w:val="center"/>
          </w:tcPr>
          <w:p w14:paraId="7AF8A2CB">
            <w:pPr>
              <w:widowControl/>
              <w:autoSpaceDE w:val="0"/>
              <w:autoSpaceDN w:val="0"/>
              <w:jc w:val="center"/>
              <w:textAlignment w:val="bottom"/>
              <w:rPr>
                <w:color w:val="auto"/>
                <w:highlight w:val="none"/>
              </w:rPr>
            </w:pPr>
          </w:p>
        </w:tc>
        <w:tc>
          <w:tcPr>
            <w:tcW w:w="750" w:type="dxa"/>
            <w:noWrap w:val="0"/>
            <w:vAlign w:val="center"/>
          </w:tcPr>
          <w:p w14:paraId="23EE3909">
            <w:pPr>
              <w:widowControl/>
              <w:autoSpaceDE w:val="0"/>
              <w:autoSpaceDN w:val="0"/>
              <w:jc w:val="center"/>
              <w:textAlignment w:val="bottom"/>
              <w:rPr>
                <w:color w:val="auto"/>
                <w:highlight w:val="none"/>
              </w:rPr>
            </w:pPr>
          </w:p>
        </w:tc>
        <w:tc>
          <w:tcPr>
            <w:tcW w:w="1076" w:type="dxa"/>
            <w:noWrap w:val="0"/>
            <w:vAlign w:val="center"/>
          </w:tcPr>
          <w:p w14:paraId="32E16448">
            <w:pPr>
              <w:widowControl/>
              <w:autoSpaceDE w:val="0"/>
              <w:autoSpaceDN w:val="0"/>
              <w:jc w:val="center"/>
              <w:textAlignment w:val="bottom"/>
              <w:rPr>
                <w:color w:val="auto"/>
                <w:highlight w:val="none"/>
              </w:rPr>
            </w:pPr>
          </w:p>
        </w:tc>
        <w:tc>
          <w:tcPr>
            <w:tcW w:w="1199" w:type="dxa"/>
            <w:noWrap w:val="0"/>
            <w:vAlign w:val="center"/>
          </w:tcPr>
          <w:p w14:paraId="099C8428">
            <w:pPr>
              <w:widowControl/>
              <w:autoSpaceDE w:val="0"/>
              <w:autoSpaceDN w:val="0"/>
              <w:jc w:val="center"/>
              <w:textAlignment w:val="bottom"/>
              <w:rPr>
                <w:color w:val="auto"/>
                <w:highlight w:val="none"/>
              </w:rPr>
            </w:pPr>
          </w:p>
        </w:tc>
      </w:tr>
      <w:tr w14:paraId="42F0F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0"/>
            <w:vAlign w:val="center"/>
          </w:tcPr>
          <w:p w14:paraId="07726EE8">
            <w:pPr>
              <w:widowControl/>
              <w:autoSpaceDE w:val="0"/>
              <w:autoSpaceDN w:val="0"/>
              <w:jc w:val="center"/>
              <w:textAlignment w:val="bottom"/>
              <w:rPr>
                <w:color w:val="auto"/>
                <w:highlight w:val="none"/>
              </w:rPr>
            </w:pPr>
            <w:r>
              <w:rPr>
                <w:color w:val="auto"/>
                <w:highlight w:val="none"/>
              </w:rPr>
              <w:t>交通</w:t>
            </w:r>
          </w:p>
          <w:p w14:paraId="52E88032">
            <w:pPr>
              <w:widowControl/>
              <w:autoSpaceDE w:val="0"/>
              <w:autoSpaceDN w:val="0"/>
              <w:jc w:val="center"/>
              <w:textAlignment w:val="bottom"/>
              <w:rPr>
                <w:color w:val="auto"/>
                <w:highlight w:val="none"/>
              </w:rPr>
            </w:pPr>
            <w:r>
              <w:rPr>
                <w:color w:val="auto"/>
                <w:highlight w:val="none"/>
              </w:rPr>
              <w:t>设施</w:t>
            </w:r>
          </w:p>
        </w:tc>
        <w:tc>
          <w:tcPr>
            <w:tcW w:w="1293" w:type="dxa"/>
            <w:noWrap w:val="0"/>
            <w:vAlign w:val="top"/>
          </w:tcPr>
          <w:p w14:paraId="103AE72B">
            <w:pPr>
              <w:widowControl/>
              <w:autoSpaceDE w:val="0"/>
              <w:autoSpaceDN w:val="0"/>
              <w:jc w:val="center"/>
              <w:textAlignment w:val="bottom"/>
              <w:rPr>
                <w:color w:val="auto"/>
                <w:highlight w:val="none"/>
              </w:rPr>
            </w:pPr>
          </w:p>
        </w:tc>
        <w:tc>
          <w:tcPr>
            <w:tcW w:w="735" w:type="dxa"/>
            <w:noWrap w:val="0"/>
            <w:vAlign w:val="center"/>
          </w:tcPr>
          <w:p w14:paraId="36316D48">
            <w:pPr>
              <w:widowControl/>
              <w:autoSpaceDE w:val="0"/>
              <w:autoSpaceDN w:val="0"/>
              <w:jc w:val="center"/>
              <w:textAlignment w:val="bottom"/>
              <w:rPr>
                <w:color w:val="auto"/>
                <w:highlight w:val="none"/>
              </w:rPr>
            </w:pPr>
          </w:p>
        </w:tc>
        <w:tc>
          <w:tcPr>
            <w:tcW w:w="1236" w:type="dxa"/>
            <w:noWrap w:val="0"/>
            <w:vAlign w:val="center"/>
          </w:tcPr>
          <w:p w14:paraId="54D7A433">
            <w:pPr>
              <w:widowControl/>
              <w:autoSpaceDE w:val="0"/>
              <w:autoSpaceDN w:val="0"/>
              <w:jc w:val="center"/>
              <w:textAlignment w:val="bottom"/>
              <w:rPr>
                <w:color w:val="auto"/>
                <w:highlight w:val="none"/>
              </w:rPr>
            </w:pPr>
          </w:p>
        </w:tc>
        <w:tc>
          <w:tcPr>
            <w:tcW w:w="749" w:type="dxa"/>
            <w:noWrap w:val="0"/>
            <w:vAlign w:val="center"/>
          </w:tcPr>
          <w:p w14:paraId="3734A152">
            <w:pPr>
              <w:widowControl/>
              <w:autoSpaceDE w:val="0"/>
              <w:autoSpaceDN w:val="0"/>
              <w:jc w:val="center"/>
              <w:textAlignment w:val="bottom"/>
              <w:rPr>
                <w:color w:val="auto"/>
                <w:highlight w:val="none"/>
              </w:rPr>
            </w:pPr>
          </w:p>
        </w:tc>
        <w:tc>
          <w:tcPr>
            <w:tcW w:w="749" w:type="dxa"/>
            <w:noWrap w:val="0"/>
            <w:vAlign w:val="center"/>
          </w:tcPr>
          <w:p w14:paraId="0856E129">
            <w:pPr>
              <w:widowControl/>
              <w:autoSpaceDE w:val="0"/>
              <w:autoSpaceDN w:val="0"/>
              <w:jc w:val="center"/>
              <w:textAlignment w:val="bottom"/>
              <w:rPr>
                <w:color w:val="auto"/>
                <w:highlight w:val="none"/>
              </w:rPr>
            </w:pPr>
          </w:p>
        </w:tc>
        <w:tc>
          <w:tcPr>
            <w:tcW w:w="749" w:type="dxa"/>
            <w:noWrap w:val="0"/>
            <w:vAlign w:val="center"/>
          </w:tcPr>
          <w:p w14:paraId="2CC32EAC">
            <w:pPr>
              <w:widowControl/>
              <w:autoSpaceDE w:val="0"/>
              <w:autoSpaceDN w:val="0"/>
              <w:jc w:val="center"/>
              <w:textAlignment w:val="bottom"/>
              <w:rPr>
                <w:color w:val="auto"/>
                <w:highlight w:val="none"/>
              </w:rPr>
            </w:pPr>
          </w:p>
        </w:tc>
        <w:tc>
          <w:tcPr>
            <w:tcW w:w="750" w:type="dxa"/>
            <w:noWrap w:val="0"/>
            <w:vAlign w:val="center"/>
          </w:tcPr>
          <w:p w14:paraId="338CF54D">
            <w:pPr>
              <w:widowControl/>
              <w:autoSpaceDE w:val="0"/>
              <w:autoSpaceDN w:val="0"/>
              <w:jc w:val="center"/>
              <w:textAlignment w:val="bottom"/>
              <w:rPr>
                <w:color w:val="auto"/>
                <w:highlight w:val="none"/>
              </w:rPr>
            </w:pPr>
          </w:p>
        </w:tc>
        <w:tc>
          <w:tcPr>
            <w:tcW w:w="1076" w:type="dxa"/>
            <w:noWrap w:val="0"/>
            <w:vAlign w:val="center"/>
          </w:tcPr>
          <w:p w14:paraId="45347C7B">
            <w:pPr>
              <w:widowControl/>
              <w:autoSpaceDE w:val="0"/>
              <w:autoSpaceDN w:val="0"/>
              <w:jc w:val="center"/>
              <w:textAlignment w:val="bottom"/>
              <w:rPr>
                <w:color w:val="auto"/>
                <w:highlight w:val="none"/>
              </w:rPr>
            </w:pPr>
          </w:p>
        </w:tc>
        <w:tc>
          <w:tcPr>
            <w:tcW w:w="1199" w:type="dxa"/>
            <w:noWrap w:val="0"/>
            <w:vAlign w:val="center"/>
          </w:tcPr>
          <w:p w14:paraId="7B2B287D">
            <w:pPr>
              <w:widowControl/>
              <w:autoSpaceDE w:val="0"/>
              <w:autoSpaceDN w:val="0"/>
              <w:jc w:val="center"/>
              <w:textAlignment w:val="bottom"/>
              <w:rPr>
                <w:color w:val="auto"/>
                <w:highlight w:val="none"/>
              </w:rPr>
            </w:pPr>
          </w:p>
        </w:tc>
      </w:tr>
      <w:tr w14:paraId="7EECB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5529F1CB">
            <w:pPr>
              <w:widowControl/>
              <w:autoSpaceDE w:val="0"/>
              <w:autoSpaceDN w:val="0"/>
              <w:jc w:val="center"/>
              <w:textAlignment w:val="bottom"/>
              <w:rPr>
                <w:color w:val="auto"/>
                <w:highlight w:val="none"/>
              </w:rPr>
            </w:pPr>
          </w:p>
        </w:tc>
        <w:tc>
          <w:tcPr>
            <w:tcW w:w="1293" w:type="dxa"/>
            <w:noWrap w:val="0"/>
            <w:vAlign w:val="top"/>
          </w:tcPr>
          <w:p w14:paraId="037C6130">
            <w:pPr>
              <w:widowControl/>
              <w:autoSpaceDE w:val="0"/>
              <w:autoSpaceDN w:val="0"/>
              <w:jc w:val="center"/>
              <w:textAlignment w:val="bottom"/>
              <w:rPr>
                <w:color w:val="auto"/>
                <w:highlight w:val="none"/>
              </w:rPr>
            </w:pPr>
          </w:p>
        </w:tc>
        <w:tc>
          <w:tcPr>
            <w:tcW w:w="735" w:type="dxa"/>
            <w:noWrap w:val="0"/>
            <w:vAlign w:val="center"/>
          </w:tcPr>
          <w:p w14:paraId="7EB873AD">
            <w:pPr>
              <w:widowControl/>
              <w:autoSpaceDE w:val="0"/>
              <w:autoSpaceDN w:val="0"/>
              <w:jc w:val="center"/>
              <w:textAlignment w:val="bottom"/>
              <w:rPr>
                <w:color w:val="auto"/>
                <w:highlight w:val="none"/>
              </w:rPr>
            </w:pPr>
          </w:p>
        </w:tc>
        <w:tc>
          <w:tcPr>
            <w:tcW w:w="1236" w:type="dxa"/>
            <w:noWrap w:val="0"/>
            <w:vAlign w:val="center"/>
          </w:tcPr>
          <w:p w14:paraId="65D6FAFB">
            <w:pPr>
              <w:widowControl/>
              <w:autoSpaceDE w:val="0"/>
              <w:autoSpaceDN w:val="0"/>
              <w:jc w:val="center"/>
              <w:textAlignment w:val="bottom"/>
              <w:rPr>
                <w:color w:val="auto"/>
                <w:highlight w:val="none"/>
              </w:rPr>
            </w:pPr>
          </w:p>
        </w:tc>
        <w:tc>
          <w:tcPr>
            <w:tcW w:w="749" w:type="dxa"/>
            <w:noWrap w:val="0"/>
            <w:vAlign w:val="center"/>
          </w:tcPr>
          <w:p w14:paraId="684280C0">
            <w:pPr>
              <w:widowControl/>
              <w:autoSpaceDE w:val="0"/>
              <w:autoSpaceDN w:val="0"/>
              <w:jc w:val="center"/>
              <w:textAlignment w:val="bottom"/>
              <w:rPr>
                <w:color w:val="auto"/>
                <w:highlight w:val="none"/>
              </w:rPr>
            </w:pPr>
          </w:p>
        </w:tc>
        <w:tc>
          <w:tcPr>
            <w:tcW w:w="749" w:type="dxa"/>
            <w:noWrap w:val="0"/>
            <w:vAlign w:val="center"/>
          </w:tcPr>
          <w:p w14:paraId="1275F9BF">
            <w:pPr>
              <w:widowControl/>
              <w:autoSpaceDE w:val="0"/>
              <w:autoSpaceDN w:val="0"/>
              <w:jc w:val="center"/>
              <w:textAlignment w:val="bottom"/>
              <w:rPr>
                <w:color w:val="auto"/>
                <w:highlight w:val="none"/>
              </w:rPr>
            </w:pPr>
          </w:p>
        </w:tc>
        <w:tc>
          <w:tcPr>
            <w:tcW w:w="749" w:type="dxa"/>
            <w:noWrap w:val="0"/>
            <w:vAlign w:val="center"/>
          </w:tcPr>
          <w:p w14:paraId="6899788A">
            <w:pPr>
              <w:widowControl/>
              <w:autoSpaceDE w:val="0"/>
              <w:autoSpaceDN w:val="0"/>
              <w:jc w:val="center"/>
              <w:textAlignment w:val="bottom"/>
              <w:rPr>
                <w:color w:val="auto"/>
                <w:highlight w:val="none"/>
              </w:rPr>
            </w:pPr>
          </w:p>
        </w:tc>
        <w:tc>
          <w:tcPr>
            <w:tcW w:w="750" w:type="dxa"/>
            <w:noWrap w:val="0"/>
            <w:vAlign w:val="center"/>
          </w:tcPr>
          <w:p w14:paraId="272FCA8A">
            <w:pPr>
              <w:widowControl/>
              <w:autoSpaceDE w:val="0"/>
              <w:autoSpaceDN w:val="0"/>
              <w:jc w:val="center"/>
              <w:textAlignment w:val="bottom"/>
              <w:rPr>
                <w:color w:val="auto"/>
                <w:highlight w:val="none"/>
              </w:rPr>
            </w:pPr>
          </w:p>
        </w:tc>
        <w:tc>
          <w:tcPr>
            <w:tcW w:w="1076" w:type="dxa"/>
            <w:noWrap w:val="0"/>
            <w:vAlign w:val="center"/>
          </w:tcPr>
          <w:p w14:paraId="3116D9D0">
            <w:pPr>
              <w:widowControl/>
              <w:autoSpaceDE w:val="0"/>
              <w:autoSpaceDN w:val="0"/>
              <w:jc w:val="center"/>
              <w:textAlignment w:val="bottom"/>
              <w:rPr>
                <w:color w:val="auto"/>
                <w:highlight w:val="none"/>
              </w:rPr>
            </w:pPr>
          </w:p>
        </w:tc>
        <w:tc>
          <w:tcPr>
            <w:tcW w:w="1199" w:type="dxa"/>
            <w:noWrap w:val="0"/>
            <w:vAlign w:val="center"/>
          </w:tcPr>
          <w:p w14:paraId="11ED67BC">
            <w:pPr>
              <w:widowControl/>
              <w:autoSpaceDE w:val="0"/>
              <w:autoSpaceDN w:val="0"/>
              <w:jc w:val="center"/>
              <w:textAlignment w:val="bottom"/>
              <w:rPr>
                <w:color w:val="auto"/>
                <w:highlight w:val="none"/>
              </w:rPr>
            </w:pPr>
          </w:p>
        </w:tc>
      </w:tr>
      <w:tr w14:paraId="2AA24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36756624">
            <w:pPr>
              <w:widowControl/>
              <w:autoSpaceDE w:val="0"/>
              <w:autoSpaceDN w:val="0"/>
              <w:jc w:val="center"/>
              <w:textAlignment w:val="bottom"/>
              <w:rPr>
                <w:color w:val="auto"/>
                <w:highlight w:val="none"/>
              </w:rPr>
            </w:pPr>
          </w:p>
        </w:tc>
        <w:tc>
          <w:tcPr>
            <w:tcW w:w="1293" w:type="dxa"/>
            <w:noWrap w:val="0"/>
            <w:vAlign w:val="top"/>
          </w:tcPr>
          <w:p w14:paraId="325EA55D">
            <w:pPr>
              <w:widowControl/>
              <w:autoSpaceDE w:val="0"/>
              <w:autoSpaceDN w:val="0"/>
              <w:jc w:val="center"/>
              <w:textAlignment w:val="bottom"/>
              <w:rPr>
                <w:color w:val="auto"/>
                <w:highlight w:val="none"/>
              </w:rPr>
            </w:pPr>
          </w:p>
        </w:tc>
        <w:tc>
          <w:tcPr>
            <w:tcW w:w="735" w:type="dxa"/>
            <w:noWrap w:val="0"/>
            <w:vAlign w:val="center"/>
          </w:tcPr>
          <w:p w14:paraId="1C7EDF92">
            <w:pPr>
              <w:widowControl/>
              <w:autoSpaceDE w:val="0"/>
              <w:autoSpaceDN w:val="0"/>
              <w:jc w:val="center"/>
              <w:textAlignment w:val="bottom"/>
              <w:rPr>
                <w:color w:val="auto"/>
                <w:highlight w:val="none"/>
              </w:rPr>
            </w:pPr>
          </w:p>
        </w:tc>
        <w:tc>
          <w:tcPr>
            <w:tcW w:w="1236" w:type="dxa"/>
            <w:noWrap w:val="0"/>
            <w:vAlign w:val="center"/>
          </w:tcPr>
          <w:p w14:paraId="6EB58026">
            <w:pPr>
              <w:widowControl/>
              <w:autoSpaceDE w:val="0"/>
              <w:autoSpaceDN w:val="0"/>
              <w:jc w:val="center"/>
              <w:textAlignment w:val="bottom"/>
              <w:rPr>
                <w:color w:val="auto"/>
                <w:highlight w:val="none"/>
              </w:rPr>
            </w:pPr>
          </w:p>
        </w:tc>
        <w:tc>
          <w:tcPr>
            <w:tcW w:w="749" w:type="dxa"/>
            <w:noWrap w:val="0"/>
            <w:vAlign w:val="center"/>
          </w:tcPr>
          <w:p w14:paraId="720374EB">
            <w:pPr>
              <w:widowControl/>
              <w:autoSpaceDE w:val="0"/>
              <w:autoSpaceDN w:val="0"/>
              <w:jc w:val="center"/>
              <w:textAlignment w:val="bottom"/>
              <w:rPr>
                <w:color w:val="auto"/>
                <w:highlight w:val="none"/>
              </w:rPr>
            </w:pPr>
          </w:p>
        </w:tc>
        <w:tc>
          <w:tcPr>
            <w:tcW w:w="749" w:type="dxa"/>
            <w:noWrap w:val="0"/>
            <w:vAlign w:val="center"/>
          </w:tcPr>
          <w:p w14:paraId="2BF2D7CA">
            <w:pPr>
              <w:widowControl/>
              <w:autoSpaceDE w:val="0"/>
              <w:autoSpaceDN w:val="0"/>
              <w:jc w:val="center"/>
              <w:textAlignment w:val="bottom"/>
              <w:rPr>
                <w:color w:val="auto"/>
                <w:highlight w:val="none"/>
              </w:rPr>
            </w:pPr>
          </w:p>
        </w:tc>
        <w:tc>
          <w:tcPr>
            <w:tcW w:w="749" w:type="dxa"/>
            <w:noWrap w:val="0"/>
            <w:vAlign w:val="center"/>
          </w:tcPr>
          <w:p w14:paraId="306DD584">
            <w:pPr>
              <w:widowControl/>
              <w:autoSpaceDE w:val="0"/>
              <w:autoSpaceDN w:val="0"/>
              <w:jc w:val="center"/>
              <w:textAlignment w:val="bottom"/>
              <w:rPr>
                <w:color w:val="auto"/>
                <w:highlight w:val="none"/>
              </w:rPr>
            </w:pPr>
          </w:p>
        </w:tc>
        <w:tc>
          <w:tcPr>
            <w:tcW w:w="750" w:type="dxa"/>
            <w:noWrap w:val="0"/>
            <w:vAlign w:val="center"/>
          </w:tcPr>
          <w:p w14:paraId="57BDC06A">
            <w:pPr>
              <w:widowControl/>
              <w:autoSpaceDE w:val="0"/>
              <w:autoSpaceDN w:val="0"/>
              <w:jc w:val="center"/>
              <w:textAlignment w:val="bottom"/>
              <w:rPr>
                <w:color w:val="auto"/>
                <w:highlight w:val="none"/>
              </w:rPr>
            </w:pPr>
          </w:p>
        </w:tc>
        <w:tc>
          <w:tcPr>
            <w:tcW w:w="1076" w:type="dxa"/>
            <w:noWrap w:val="0"/>
            <w:vAlign w:val="center"/>
          </w:tcPr>
          <w:p w14:paraId="37F4CAB2">
            <w:pPr>
              <w:widowControl/>
              <w:autoSpaceDE w:val="0"/>
              <w:autoSpaceDN w:val="0"/>
              <w:jc w:val="center"/>
              <w:textAlignment w:val="bottom"/>
              <w:rPr>
                <w:color w:val="auto"/>
                <w:highlight w:val="none"/>
              </w:rPr>
            </w:pPr>
          </w:p>
        </w:tc>
        <w:tc>
          <w:tcPr>
            <w:tcW w:w="1199" w:type="dxa"/>
            <w:noWrap w:val="0"/>
            <w:vAlign w:val="center"/>
          </w:tcPr>
          <w:p w14:paraId="52CD7044">
            <w:pPr>
              <w:widowControl/>
              <w:autoSpaceDE w:val="0"/>
              <w:autoSpaceDN w:val="0"/>
              <w:jc w:val="center"/>
              <w:textAlignment w:val="bottom"/>
              <w:rPr>
                <w:color w:val="auto"/>
                <w:highlight w:val="none"/>
              </w:rPr>
            </w:pPr>
          </w:p>
        </w:tc>
      </w:tr>
      <w:tr w14:paraId="05E03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0"/>
            <w:vAlign w:val="center"/>
          </w:tcPr>
          <w:p w14:paraId="67D70BC4">
            <w:pPr>
              <w:widowControl/>
              <w:autoSpaceDE w:val="0"/>
              <w:autoSpaceDN w:val="0"/>
              <w:jc w:val="center"/>
              <w:textAlignment w:val="bottom"/>
              <w:rPr>
                <w:color w:val="auto"/>
                <w:highlight w:val="none"/>
              </w:rPr>
            </w:pPr>
          </w:p>
        </w:tc>
        <w:tc>
          <w:tcPr>
            <w:tcW w:w="1293" w:type="dxa"/>
            <w:noWrap w:val="0"/>
            <w:vAlign w:val="top"/>
          </w:tcPr>
          <w:p w14:paraId="3158A9CC">
            <w:pPr>
              <w:widowControl/>
              <w:autoSpaceDE w:val="0"/>
              <w:autoSpaceDN w:val="0"/>
              <w:jc w:val="center"/>
              <w:textAlignment w:val="bottom"/>
              <w:rPr>
                <w:color w:val="auto"/>
                <w:highlight w:val="none"/>
              </w:rPr>
            </w:pPr>
            <w:r>
              <w:rPr>
                <w:b/>
                <w:color w:val="auto"/>
                <w:highlight w:val="none"/>
              </w:rPr>
              <w:t>……</w:t>
            </w:r>
          </w:p>
        </w:tc>
        <w:tc>
          <w:tcPr>
            <w:tcW w:w="735" w:type="dxa"/>
            <w:noWrap w:val="0"/>
            <w:vAlign w:val="center"/>
          </w:tcPr>
          <w:p w14:paraId="7013D491">
            <w:pPr>
              <w:widowControl/>
              <w:autoSpaceDE w:val="0"/>
              <w:autoSpaceDN w:val="0"/>
              <w:jc w:val="center"/>
              <w:textAlignment w:val="bottom"/>
              <w:rPr>
                <w:color w:val="auto"/>
                <w:highlight w:val="none"/>
              </w:rPr>
            </w:pPr>
          </w:p>
        </w:tc>
        <w:tc>
          <w:tcPr>
            <w:tcW w:w="1236" w:type="dxa"/>
            <w:noWrap w:val="0"/>
            <w:vAlign w:val="center"/>
          </w:tcPr>
          <w:p w14:paraId="2B682065">
            <w:pPr>
              <w:widowControl/>
              <w:autoSpaceDE w:val="0"/>
              <w:autoSpaceDN w:val="0"/>
              <w:jc w:val="center"/>
              <w:textAlignment w:val="bottom"/>
              <w:rPr>
                <w:color w:val="auto"/>
                <w:highlight w:val="none"/>
              </w:rPr>
            </w:pPr>
          </w:p>
        </w:tc>
        <w:tc>
          <w:tcPr>
            <w:tcW w:w="749" w:type="dxa"/>
            <w:noWrap w:val="0"/>
            <w:vAlign w:val="center"/>
          </w:tcPr>
          <w:p w14:paraId="724EE53E">
            <w:pPr>
              <w:widowControl/>
              <w:autoSpaceDE w:val="0"/>
              <w:autoSpaceDN w:val="0"/>
              <w:jc w:val="center"/>
              <w:textAlignment w:val="bottom"/>
              <w:rPr>
                <w:color w:val="auto"/>
                <w:highlight w:val="none"/>
              </w:rPr>
            </w:pPr>
          </w:p>
        </w:tc>
        <w:tc>
          <w:tcPr>
            <w:tcW w:w="749" w:type="dxa"/>
            <w:noWrap w:val="0"/>
            <w:vAlign w:val="center"/>
          </w:tcPr>
          <w:p w14:paraId="0346BF21">
            <w:pPr>
              <w:widowControl/>
              <w:autoSpaceDE w:val="0"/>
              <w:autoSpaceDN w:val="0"/>
              <w:jc w:val="center"/>
              <w:textAlignment w:val="bottom"/>
              <w:rPr>
                <w:color w:val="auto"/>
                <w:highlight w:val="none"/>
              </w:rPr>
            </w:pPr>
          </w:p>
        </w:tc>
        <w:tc>
          <w:tcPr>
            <w:tcW w:w="749" w:type="dxa"/>
            <w:noWrap w:val="0"/>
            <w:vAlign w:val="center"/>
          </w:tcPr>
          <w:p w14:paraId="7EAA2A21">
            <w:pPr>
              <w:widowControl/>
              <w:autoSpaceDE w:val="0"/>
              <w:autoSpaceDN w:val="0"/>
              <w:jc w:val="center"/>
              <w:textAlignment w:val="bottom"/>
              <w:rPr>
                <w:color w:val="auto"/>
                <w:highlight w:val="none"/>
              </w:rPr>
            </w:pPr>
          </w:p>
        </w:tc>
        <w:tc>
          <w:tcPr>
            <w:tcW w:w="750" w:type="dxa"/>
            <w:noWrap w:val="0"/>
            <w:vAlign w:val="center"/>
          </w:tcPr>
          <w:p w14:paraId="5E2EBBDC">
            <w:pPr>
              <w:widowControl/>
              <w:autoSpaceDE w:val="0"/>
              <w:autoSpaceDN w:val="0"/>
              <w:jc w:val="center"/>
              <w:textAlignment w:val="bottom"/>
              <w:rPr>
                <w:color w:val="auto"/>
                <w:highlight w:val="none"/>
              </w:rPr>
            </w:pPr>
          </w:p>
        </w:tc>
        <w:tc>
          <w:tcPr>
            <w:tcW w:w="1076" w:type="dxa"/>
            <w:noWrap w:val="0"/>
            <w:vAlign w:val="center"/>
          </w:tcPr>
          <w:p w14:paraId="4CFF1CF1">
            <w:pPr>
              <w:widowControl/>
              <w:autoSpaceDE w:val="0"/>
              <w:autoSpaceDN w:val="0"/>
              <w:jc w:val="center"/>
              <w:textAlignment w:val="bottom"/>
              <w:rPr>
                <w:color w:val="auto"/>
                <w:highlight w:val="none"/>
              </w:rPr>
            </w:pPr>
          </w:p>
        </w:tc>
        <w:tc>
          <w:tcPr>
            <w:tcW w:w="1199" w:type="dxa"/>
            <w:noWrap w:val="0"/>
            <w:vAlign w:val="center"/>
          </w:tcPr>
          <w:p w14:paraId="4C6FE082">
            <w:pPr>
              <w:widowControl/>
              <w:autoSpaceDE w:val="0"/>
              <w:autoSpaceDN w:val="0"/>
              <w:jc w:val="center"/>
              <w:textAlignment w:val="bottom"/>
              <w:rPr>
                <w:color w:val="auto"/>
                <w:highlight w:val="none"/>
              </w:rPr>
            </w:pPr>
          </w:p>
        </w:tc>
      </w:tr>
      <w:tr w14:paraId="4E2A2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0"/>
            <w:vAlign w:val="center"/>
          </w:tcPr>
          <w:p w14:paraId="0542E95B">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noWrap w:val="0"/>
            <w:vAlign w:val="top"/>
          </w:tcPr>
          <w:p w14:paraId="45CB85A7">
            <w:pPr>
              <w:widowControl/>
              <w:autoSpaceDE w:val="0"/>
              <w:autoSpaceDN w:val="0"/>
              <w:jc w:val="center"/>
              <w:textAlignment w:val="bottom"/>
              <w:rPr>
                <w:color w:val="auto"/>
                <w:highlight w:val="none"/>
              </w:rPr>
            </w:pPr>
          </w:p>
        </w:tc>
      </w:tr>
    </w:tbl>
    <w:p w14:paraId="4901A1D4">
      <w:pPr>
        <w:spacing w:line="480" w:lineRule="exact"/>
        <w:ind w:firstLine="3580" w:firstLineChars="1492"/>
        <w:rPr>
          <w:color w:val="auto"/>
          <w:sz w:val="24"/>
          <w:highlight w:val="none"/>
        </w:rPr>
      </w:pPr>
    </w:p>
    <w:p w14:paraId="5487D2C9">
      <w:pPr>
        <w:spacing w:line="480" w:lineRule="exact"/>
        <w:ind w:firstLine="3463" w:firstLineChars="1443"/>
        <w:rPr>
          <w:color w:val="auto"/>
          <w:sz w:val="24"/>
          <w:highlight w:val="none"/>
        </w:rPr>
      </w:pPr>
      <w:r>
        <w:rPr>
          <w:rFonts w:hint="eastAsia"/>
          <w:color w:val="auto"/>
          <w:sz w:val="24"/>
          <w:highlight w:val="none"/>
        </w:rPr>
        <w:t>投 标 人 (盖章)：</w:t>
      </w:r>
    </w:p>
    <w:p w14:paraId="061F5453">
      <w:pPr>
        <w:spacing w:line="480" w:lineRule="exact"/>
        <w:jc w:val="center"/>
        <w:rPr>
          <w:rFonts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14:paraId="1EC81CE2">
      <w:pPr>
        <w:autoSpaceDE w:val="0"/>
        <w:autoSpaceDN w:val="0"/>
        <w:adjustRightInd w:val="0"/>
        <w:spacing w:line="480" w:lineRule="exact"/>
        <w:jc w:val="center"/>
        <w:rPr>
          <w:color w:val="auto"/>
          <w:sz w:val="24"/>
          <w:szCs w:val="24"/>
          <w:highlight w:val="none"/>
        </w:rPr>
      </w:pPr>
      <w:r>
        <w:rPr>
          <w:color w:val="auto"/>
          <w:sz w:val="24"/>
          <w:szCs w:val="24"/>
          <w:highlight w:val="none"/>
        </w:rPr>
        <w:t>日期：   年  月  日</w:t>
      </w:r>
    </w:p>
    <w:p w14:paraId="38D0AE7F">
      <w:pPr>
        <w:autoSpaceDE w:val="0"/>
        <w:autoSpaceDN w:val="0"/>
        <w:adjustRightInd w:val="0"/>
        <w:spacing w:line="700" w:lineRule="exact"/>
        <w:jc w:val="center"/>
        <w:rPr>
          <w:b/>
          <w:color w:val="auto"/>
          <w:sz w:val="32"/>
          <w:szCs w:val="32"/>
          <w:highlight w:val="none"/>
        </w:rPr>
      </w:pPr>
    </w:p>
    <w:p w14:paraId="41242411">
      <w:pPr>
        <w:spacing w:line="340" w:lineRule="exact"/>
        <w:ind w:firstLine="420" w:firstLineChars="200"/>
        <w:rPr>
          <w:color w:val="auto"/>
          <w:szCs w:val="21"/>
          <w:highlight w:val="none"/>
        </w:rPr>
      </w:pPr>
      <w:bookmarkStart w:id="33" w:name="_Toc308388805"/>
      <w:bookmarkStart w:id="34" w:name="_Toc308507834"/>
      <w:bookmarkStart w:id="35" w:name="_Toc308597029"/>
      <w:bookmarkStart w:id="36" w:name="_Toc309630478"/>
      <w:bookmarkStart w:id="37" w:name="_Toc308507913"/>
      <w:r>
        <w:rPr>
          <w:rFonts w:hint="eastAsia"/>
          <w:color w:val="auto"/>
          <w:szCs w:val="21"/>
          <w:highlight w:val="none"/>
        </w:rPr>
        <w:t>注：投标人应根据本工程的实际情况配备所需的试验、检测、测量仪器、办公设备、生活设施、交通设施。</w:t>
      </w:r>
    </w:p>
    <w:p w14:paraId="09603A98">
      <w:pPr>
        <w:spacing w:line="600" w:lineRule="exact"/>
        <w:jc w:val="center"/>
        <w:rPr>
          <w:b/>
          <w:bCs/>
          <w:color w:val="auto"/>
          <w:spacing w:val="4"/>
          <w:sz w:val="32"/>
          <w:szCs w:val="32"/>
          <w:highlight w:val="none"/>
        </w:rPr>
      </w:pPr>
    </w:p>
    <w:p w14:paraId="0DC9096B">
      <w:pPr>
        <w:spacing w:line="600" w:lineRule="exact"/>
        <w:jc w:val="center"/>
        <w:rPr>
          <w:b/>
          <w:bCs/>
          <w:color w:val="auto"/>
          <w:spacing w:val="4"/>
          <w:sz w:val="32"/>
          <w:szCs w:val="32"/>
          <w:highlight w:val="none"/>
        </w:rPr>
      </w:pPr>
    </w:p>
    <w:bookmarkEnd w:id="33"/>
    <w:bookmarkEnd w:id="34"/>
    <w:bookmarkEnd w:id="35"/>
    <w:bookmarkEnd w:id="36"/>
    <w:bookmarkEnd w:id="37"/>
    <w:p w14:paraId="79F665F3">
      <w:pPr>
        <w:jc w:val="center"/>
        <w:rPr>
          <w:rFonts w:hint="eastAsia"/>
          <w:b/>
          <w:bCs/>
          <w:color w:val="auto"/>
          <w:spacing w:val="-6"/>
          <w:sz w:val="30"/>
          <w:szCs w:val="30"/>
          <w:highlight w:val="none"/>
        </w:rPr>
      </w:pPr>
      <w:r>
        <w:rPr>
          <w:rFonts w:hint="eastAsia"/>
          <w:b/>
          <w:bCs/>
          <w:color w:val="auto"/>
          <w:spacing w:val="-6"/>
          <w:sz w:val="30"/>
          <w:szCs w:val="30"/>
          <w:highlight w:val="none"/>
          <w:lang w:eastAsia="zh-CN"/>
        </w:rPr>
        <w:t>九</w:t>
      </w:r>
      <w:r>
        <w:rPr>
          <w:rFonts w:hint="eastAsia"/>
          <w:b/>
          <w:bCs/>
          <w:color w:val="auto"/>
          <w:spacing w:val="-6"/>
          <w:sz w:val="30"/>
          <w:szCs w:val="30"/>
          <w:highlight w:val="none"/>
        </w:rPr>
        <w:t>、关于总监理工程师担任多个项目意见的函(如有)</w:t>
      </w:r>
    </w:p>
    <w:p w14:paraId="69D70877">
      <w:pPr>
        <w:jc w:val="both"/>
        <w:rPr>
          <w:rFonts w:hint="eastAsia"/>
          <w:b w:val="0"/>
          <w:bCs w:val="0"/>
          <w:color w:val="auto"/>
          <w:spacing w:val="-6"/>
          <w:sz w:val="28"/>
          <w:szCs w:val="28"/>
          <w:highlight w:val="none"/>
        </w:rPr>
      </w:pPr>
    </w:p>
    <w:p w14:paraId="776DA5C3">
      <w:pPr>
        <w:jc w:val="both"/>
        <w:rPr>
          <w:rFonts w:hint="eastAsia"/>
          <w:b w:val="0"/>
          <w:bCs w:val="0"/>
          <w:color w:val="auto"/>
          <w:spacing w:val="-6"/>
          <w:sz w:val="28"/>
          <w:szCs w:val="28"/>
          <w:highlight w:val="none"/>
        </w:rPr>
      </w:pPr>
      <w:r>
        <w:rPr>
          <w:rFonts w:hint="eastAsia"/>
          <w:b w:val="0"/>
          <w:bCs w:val="0"/>
          <w:color w:val="auto"/>
          <w:spacing w:val="-6"/>
          <w:sz w:val="28"/>
          <w:szCs w:val="28"/>
          <w:highlight w:val="none"/>
        </w:rPr>
        <w:t>本招标项目招标人及招标监管机构：</w:t>
      </w:r>
    </w:p>
    <w:p w14:paraId="55FFB9B0">
      <w:pPr>
        <w:ind w:firstLine="0" w:firstLineChars="0"/>
        <w:jc w:val="both"/>
        <w:rPr>
          <w:rFonts w:hint="eastAsia"/>
          <w:b w:val="0"/>
          <w:bCs w:val="0"/>
          <w:color w:val="auto"/>
          <w:spacing w:val="-6"/>
          <w:sz w:val="28"/>
          <w:szCs w:val="28"/>
          <w:highlight w:val="none"/>
        </w:rPr>
      </w:pPr>
      <w:r>
        <w:rPr>
          <w:rFonts w:hint="eastAsia"/>
          <w:b w:val="0"/>
          <w:bCs w:val="0"/>
          <w:color w:val="auto"/>
          <w:spacing w:val="-6"/>
          <w:sz w:val="28"/>
          <w:szCs w:val="28"/>
          <w:highlight w:val="none"/>
          <w:u w:val="single"/>
        </w:rPr>
        <w:t>（投标单位名称）</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rPr>
        <w:t>总监理工程师：</w:t>
      </w:r>
      <w:r>
        <w:rPr>
          <w:rFonts w:hint="eastAsia"/>
          <w:b w:val="0"/>
          <w:bCs w:val="0"/>
          <w:color w:val="auto"/>
          <w:spacing w:val="-6"/>
          <w:sz w:val="28"/>
          <w:szCs w:val="28"/>
          <w:highlight w:val="none"/>
          <w:u w:val="single"/>
        </w:rPr>
        <w:t xml:space="preserve"> </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u w:val="single"/>
        </w:rPr>
        <w:t xml:space="preserve">（姓名） </w:t>
      </w:r>
      <w:r>
        <w:rPr>
          <w:rFonts w:hint="eastAsia"/>
          <w:b w:val="0"/>
          <w:bCs w:val="0"/>
          <w:color w:val="auto"/>
          <w:spacing w:val="-6"/>
          <w:sz w:val="28"/>
          <w:szCs w:val="28"/>
          <w:highlight w:val="none"/>
        </w:rPr>
        <w:t>、资格证书编号：</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u w:val="single"/>
        </w:rPr>
        <w:t xml:space="preserve"> </w:t>
      </w:r>
      <w:r>
        <w:rPr>
          <w:rFonts w:hint="eastAsia"/>
          <w:b w:val="0"/>
          <w:bCs w:val="0"/>
          <w:color w:val="auto"/>
          <w:spacing w:val="-6"/>
          <w:sz w:val="28"/>
          <w:szCs w:val="28"/>
          <w:highlight w:val="none"/>
        </w:rPr>
        <w:t>，于年月日担任我单位</w:t>
      </w:r>
      <w:r>
        <w:rPr>
          <w:rFonts w:hint="eastAsia"/>
          <w:b w:val="0"/>
          <w:bCs w:val="0"/>
          <w:color w:val="auto"/>
          <w:spacing w:val="-6"/>
          <w:sz w:val="28"/>
          <w:szCs w:val="28"/>
          <w:highlight w:val="none"/>
          <w:lang w:val="en-US" w:eastAsia="zh-CN"/>
        </w:rPr>
        <w:t xml:space="preserve"> </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u w:val="single"/>
        </w:rPr>
        <w:t>（项目名称）</w:t>
      </w:r>
      <w:r>
        <w:rPr>
          <w:rFonts w:hint="eastAsia"/>
          <w:b w:val="0"/>
          <w:bCs w:val="0"/>
          <w:color w:val="auto"/>
          <w:spacing w:val="-6"/>
          <w:sz w:val="28"/>
          <w:szCs w:val="28"/>
          <w:highlight w:val="none"/>
        </w:rPr>
        <w:t>的总监理工程师，现经</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u w:val="single"/>
        </w:rPr>
        <w:t>（投标单位名称）</w:t>
      </w:r>
      <w:r>
        <w:rPr>
          <w:rFonts w:hint="eastAsia"/>
          <w:b w:val="0"/>
          <w:bCs w:val="0"/>
          <w:color w:val="auto"/>
          <w:spacing w:val="-6"/>
          <w:sz w:val="28"/>
          <w:szCs w:val="28"/>
          <w:highlight w:val="none"/>
        </w:rPr>
        <w:t>申请，我单位同意总监理工程师：</w:t>
      </w:r>
      <w:r>
        <w:rPr>
          <w:rFonts w:hint="eastAsia"/>
          <w:b w:val="0"/>
          <w:bCs w:val="0"/>
          <w:color w:val="auto"/>
          <w:spacing w:val="-6"/>
          <w:sz w:val="28"/>
          <w:szCs w:val="28"/>
          <w:highlight w:val="none"/>
          <w:u w:val="single"/>
        </w:rPr>
        <w:t xml:space="preserve"> </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u w:val="single"/>
        </w:rPr>
        <w:t>（姓名）</w:t>
      </w:r>
      <w:r>
        <w:rPr>
          <w:rFonts w:hint="eastAsia"/>
          <w:b w:val="0"/>
          <w:bCs w:val="0"/>
          <w:color w:val="auto"/>
          <w:spacing w:val="-6"/>
          <w:sz w:val="28"/>
          <w:szCs w:val="28"/>
          <w:highlight w:val="none"/>
        </w:rPr>
        <w:t xml:space="preserve"> 、资格证书编号：</w:t>
      </w:r>
      <w:r>
        <w:rPr>
          <w:rFonts w:hint="eastAsia"/>
          <w:b w:val="0"/>
          <w:bCs w:val="0"/>
          <w:color w:val="auto"/>
          <w:spacing w:val="-6"/>
          <w:sz w:val="28"/>
          <w:szCs w:val="28"/>
          <w:highlight w:val="none"/>
          <w:u w:val="none"/>
          <w:lang w:val="en-US" w:eastAsia="zh-CN"/>
        </w:rPr>
        <w:t xml:space="preserve">    </w:t>
      </w:r>
      <w:r>
        <w:rPr>
          <w:rFonts w:hint="eastAsia"/>
          <w:b w:val="0"/>
          <w:bCs w:val="0"/>
          <w:color w:val="auto"/>
          <w:spacing w:val="-6"/>
          <w:sz w:val="28"/>
          <w:szCs w:val="28"/>
          <w:highlight w:val="none"/>
          <w:lang w:val="en-US" w:eastAsia="zh-CN"/>
        </w:rPr>
        <w:t xml:space="preserve">                            </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lang w:val="en-US" w:eastAsia="zh-CN"/>
        </w:rPr>
        <w:t xml:space="preserve">        </w:t>
      </w:r>
      <w:r>
        <w:rPr>
          <w:rFonts w:hint="eastAsia"/>
          <w:b w:val="0"/>
          <w:bCs w:val="0"/>
          <w:color w:val="auto"/>
          <w:spacing w:val="-6"/>
          <w:sz w:val="28"/>
          <w:szCs w:val="28"/>
          <w:highlight w:val="none"/>
          <w:u w:val="none"/>
        </w:rPr>
        <w:t>作为</w:t>
      </w:r>
      <w:r>
        <w:rPr>
          <w:rFonts w:hint="eastAsia"/>
          <w:b w:val="0"/>
          <w:bCs w:val="0"/>
          <w:color w:val="auto"/>
          <w:spacing w:val="-6"/>
          <w:sz w:val="28"/>
          <w:szCs w:val="28"/>
          <w:highlight w:val="none"/>
          <w:lang w:val="en-US" w:eastAsia="zh-CN"/>
        </w:rPr>
        <w:t xml:space="preserve"> </w:t>
      </w:r>
      <w:r>
        <w:rPr>
          <w:rFonts w:hint="eastAsia"/>
          <w:b w:val="0"/>
          <w:bCs w:val="0"/>
          <w:color w:val="auto"/>
          <w:spacing w:val="-6"/>
          <w:sz w:val="28"/>
          <w:szCs w:val="28"/>
          <w:highlight w:val="none"/>
          <w:u w:val="single"/>
          <w:lang w:val="en-US" w:eastAsia="zh-CN"/>
        </w:rPr>
        <w:t xml:space="preserve">    </w:t>
      </w:r>
      <w:r>
        <w:rPr>
          <w:rFonts w:hint="eastAsia"/>
          <w:b w:val="0"/>
          <w:bCs w:val="0"/>
          <w:color w:val="auto"/>
          <w:spacing w:val="-6"/>
          <w:sz w:val="28"/>
          <w:szCs w:val="28"/>
          <w:highlight w:val="none"/>
          <w:u w:val="single"/>
        </w:rPr>
        <w:t>（项目名称）</w:t>
      </w:r>
      <w:r>
        <w:rPr>
          <w:rFonts w:hint="eastAsia"/>
          <w:b w:val="0"/>
          <w:bCs w:val="0"/>
          <w:color w:val="auto"/>
          <w:spacing w:val="-6"/>
          <w:sz w:val="28"/>
          <w:szCs w:val="28"/>
          <w:highlight w:val="none"/>
        </w:rPr>
        <w:t>拟派总监理工程师参与</w:t>
      </w:r>
      <w:r>
        <w:rPr>
          <w:rFonts w:hint="eastAsia"/>
          <w:b w:val="0"/>
          <w:bCs w:val="0"/>
          <w:color w:val="auto"/>
          <w:spacing w:val="-6"/>
          <w:sz w:val="28"/>
          <w:szCs w:val="28"/>
          <w:highlight w:val="none"/>
          <w:lang w:val="en-US" w:eastAsia="zh-CN"/>
        </w:rPr>
        <w:t xml:space="preserve">   </w:t>
      </w:r>
      <w:r>
        <w:rPr>
          <w:rFonts w:hint="eastAsia"/>
          <w:b w:val="0"/>
          <w:bCs w:val="0"/>
          <w:color w:val="auto"/>
          <w:spacing w:val="-6"/>
          <w:sz w:val="28"/>
          <w:szCs w:val="28"/>
          <w:highlight w:val="none"/>
          <w:u w:val="single"/>
        </w:rPr>
        <w:t>（项目名称）</w:t>
      </w:r>
      <w:r>
        <w:rPr>
          <w:rFonts w:hint="eastAsia"/>
          <w:b w:val="0"/>
          <w:bCs w:val="0"/>
          <w:color w:val="auto"/>
          <w:spacing w:val="-6"/>
          <w:sz w:val="28"/>
          <w:szCs w:val="28"/>
          <w:highlight w:val="none"/>
        </w:rPr>
        <w:t>的投标工作。</w:t>
      </w:r>
    </w:p>
    <w:p w14:paraId="7907D480">
      <w:pPr>
        <w:jc w:val="center"/>
        <w:rPr>
          <w:rFonts w:hint="eastAsia"/>
          <w:b w:val="0"/>
          <w:bCs w:val="0"/>
          <w:color w:val="auto"/>
          <w:spacing w:val="-6"/>
          <w:sz w:val="28"/>
          <w:szCs w:val="28"/>
          <w:highlight w:val="none"/>
          <w:lang w:val="en-US" w:eastAsia="zh-CN"/>
        </w:rPr>
      </w:pPr>
      <w:r>
        <w:rPr>
          <w:rFonts w:hint="eastAsia"/>
          <w:b w:val="0"/>
          <w:bCs w:val="0"/>
          <w:color w:val="auto"/>
          <w:spacing w:val="-6"/>
          <w:sz w:val="28"/>
          <w:szCs w:val="28"/>
          <w:highlight w:val="none"/>
          <w:lang w:val="en-US" w:eastAsia="zh-CN"/>
        </w:rPr>
        <w:t xml:space="preserve">            </w:t>
      </w:r>
    </w:p>
    <w:p w14:paraId="53EF09A0">
      <w:pPr>
        <w:jc w:val="center"/>
        <w:rPr>
          <w:rFonts w:hint="eastAsia"/>
          <w:b w:val="0"/>
          <w:bCs w:val="0"/>
          <w:color w:val="auto"/>
          <w:spacing w:val="-6"/>
          <w:sz w:val="28"/>
          <w:szCs w:val="28"/>
          <w:highlight w:val="none"/>
          <w:lang w:val="en-US" w:eastAsia="zh-CN"/>
        </w:rPr>
      </w:pPr>
    </w:p>
    <w:p w14:paraId="32CAF39B">
      <w:pPr>
        <w:jc w:val="center"/>
        <w:rPr>
          <w:rFonts w:hint="eastAsia"/>
          <w:b w:val="0"/>
          <w:bCs w:val="0"/>
          <w:color w:val="auto"/>
          <w:spacing w:val="-6"/>
          <w:sz w:val="28"/>
          <w:szCs w:val="28"/>
          <w:highlight w:val="none"/>
        </w:rPr>
      </w:pPr>
      <w:r>
        <w:rPr>
          <w:rFonts w:hint="eastAsia"/>
          <w:b w:val="0"/>
          <w:bCs w:val="0"/>
          <w:color w:val="auto"/>
          <w:spacing w:val="-6"/>
          <w:sz w:val="28"/>
          <w:szCs w:val="28"/>
          <w:highlight w:val="none"/>
          <w:lang w:val="en-US" w:eastAsia="zh-CN"/>
        </w:rPr>
        <w:t xml:space="preserve">              </w:t>
      </w:r>
      <w:r>
        <w:rPr>
          <w:rFonts w:hint="eastAsia"/>
          <w:b w:val="0"/>
          <w:bCs w:val="0"/>
          <w:color w:val="auto"/>
          <w:spacing w:val="-6"/>
          <w:sz w:val="28"/>
          <w:szCs w:val="28"/>
          <w:highlight w:val="none"/>
        </w:rPr>
        <w:t>建设单位： （盖章）</w:t>
      </w:r>
    </w:p>
    <w:p w14:paraId="1506B016">
      <w:pPr>
        <w:jc w:val="center"/>
        <w:rPr>
          <w:rFonts w:hint="eastAsia"/>
          <w:b w:val="0"/>
          <w:bCs w:val="0"/>
          <w:color w:val="auto"/>
          <w:spacing w:val="-6"/>
          <w:sz w:val="28"/>
          <w:szCs w:val="28"/>
          <w:highlight w:val="none"/>
        </w:rPr>
      </w:pPr>
      <w:r>
        <w:rPr>
          <w:rFonts w:hint="eastAsia"/>
          <w:b w:val="0"/>
          <w:bCs w:val="0"/>
          <w:color w:val="auto"/>
          <w:spacing w:val="-6"/>
          <w:sz w:val="28"/>
          <w:szCs w:val="28"/>
          <w:highlight w:val="none"/>
          <w:lang w:val="en-US" w:eastAsia="zh-CN"/>
        </w:rPr>
        <w:t xml:space="preserve">        </w:t>
      </w:r>
      <w:r>
        <w:rPr>
          <w:rFonts w:hint="eastAsia"/>
          <w:b w:val="0"/>
          <w:bCs w:val="0"/>
          <w:color w:val="auto"/>
          <w:spacing w:val="-6"/>
          <w:sz w:val="28"/>
          <w:szCs w:val="28"/>
          <w:highlight w:val="none"/>
        </w:rPr>
        <w:t>日 期： 年 月 日</w:t>
      </w:r>
    </w:p>
    <w:p w14:paraId="7C79F253">
      <w:pPr>
        <w:jc w:val="center"/>
        <w:rPr>
          <w:rFonts w:hint="eastAsia"/>
          <w:b w:val="0"/>
          <w:bCs w:val="0"/>
          <w:color w:val="auto"/>
          <w:spacing w:val="-6"/>
          <w:sz w:val="28"/>
          <w:szCs w:val="28"/>
          <w:highlight w:val="none"/>
        </w:rPr>
      </w:pPr>
    </w:p>
    <w:p w14:paraId="54D61053">
      <w:pPr>
        <w:jc w:val="center"/>
        <w:rPr>
          <w:rFonts w:hint="eastAsia"/>
          <w:b w:val="0"/>
          <w:bCs w:val="0"/>
          <w:color w:val="auto"/>
          <w:spacing w:val="-6"/>
          <w:sz w:val="28"/>
          <w:szCs w:val="28"/>
          <w:highlight w:val="none"/>
        </w:rPr>
      </w:pPr>
    </w:p>
    <w:p w14:paraId="69306237">
      <w:pPr>
        <w:jc w:val="center"/>
        <w:rPr>
          <w:rFonts w:hint="eastAsia"/>
          <w:b w:val="0"/>
          <w:bCs w:val="0"/>
          <w:color w:val="auto"/>
          <w:spacing w:val="-6"/>
          <w:sz w:val="28"/>
          <w:szCs w:val="28"/>
          <w:highlight w:val="none"/>
        </w:rPr>
      </w:pPr>
    </w:p>
    <w:p w14:paraId="55C33CD3">
      <w:pPr>
        <w:jc w:val="center"/>
        <w:rPr>
          <w:rFonts w:hint="eastAsia"/>
          <w:b w:val="0"/>
          <w:bCs w:val="0"/>
          <w:color w:val="auto"/>
          <w:spacing w:val="-6"/>
          <w:sz w:val="28"/>
          <w:szCs w:val="28"/>
          <w:highlight w:val="none"/>
        </w:rPr>
      </w:pPr>
    </w:p>
    <w:p w14:paraId="1B325B93">
      <w:pPr>
        <w:jc w:val="center"/>
        <w:rPr>
          <w:rFonts w:hint="eastAsia"/>
          <w:b/>
          <w:bCs/>
          <w:color w:val="auto"/>
          <w:spacing w:val="-6"/>
          <w:sz w:val="30"/>
          <w:szCs w:val="30"/>
          <w:highlight w:val="none"/>
        </w:rPr>
      </w:pPr>
    </w:p>
    <w:p w14:paraId="08F0DE5F">
      <w:pPr>
        <w:jc w:val="center"/>
        <w:rPr>
          <w:rFonts w:hint="eastAsia"/>
          <w:b/>
          <w:bCs/>
          <w:color w:val="auto"/>
          <w:spacing w:val="-6"/>
          <w:sz w:val="30"/>
          <w:szCs w:val="30"/>
          <w:highlight w:val="none"/>
        </w:rPr>
      </w:pPr>
    </w:p>
    <w:p w14:paraId="0BF33C54">
      <w:pPr>
        <w:jc w:val="center"/>
        <w:rPr>
          <w:rFonts w:hint="eastAsia"/>
          <w:b/>
          <w:bCs/>
          <w:color w:val="auto"/>
          <w:spacing w:val="-6"/>
          <w:sz w:val="30"/>
          <w:szCs w:val="30"/>
          <w:highlight w:val="none"/>
        </w:rPr>
      </w:pPr>
    </w:p>
    <w:p w14:paraId="6E07A0FD">
      <w:pPr>
        <w:jc w:val="center"/>
        <w:rPr>
          <w:rFonts w:hint="eastAsia"/>
          <w:b/>
          <w:bCs/>
          <w:color w:val="auto"/>
          <w:spacing w:val="-6"/>
          <w:sz w:val="30"/>
          <w:szCs w:val="30"/>
          <w:highlight w:val="none"/>
        </w:rPr>
      </w:pPr>
    </w:p>
    <w:p w14:paraId="06DCE5D2">
      <w:pPr>
        <w:jc w:val="center"/>
        <w:rPr>
          <w:rFonts w:hint="eastAsia"/>
          <w:b/>
          <w:bCs/>
          <w:color w:val="auto"/>
          <w:spacing w:val="-6"/>
          <w:sz w:val="30"/>
          <w:szCs w:val="30"/>
          <w:highlight w:val="none"/>
        </w:rPr>
      </w:pPr>
    </w:p>
    <w:p w14:paraId="50D1D053">
      <w:pPr>
        <w:jc w:val="center"/>
        <w:rPr>
          <w:rFonts w:hint="eastAsia"/>
          <w:b/>
          <w:bCs/>
          <w:color w:val="auto"/>
          <w:spacing w:val="-6"/>
          <w:sz w:val="30"/>
          <w:szCs w:val="30"/>
          <w:highlight w:val="none"/>
        </w:rPr>
      </w:pPr>
    </w:p>
    <w:p w14:paraId="011C05CF">
      <w:pPr>
        <w:jc w:val="both"/>
        <w:rPr>
          <w:rFonts w:hint="eastAsia"/>
          <w:b/>
          <w:bCs/>
          <w:color w:val="auto"/>
          <w:spacing w:val="-6"/>
          <w:sz w:val="30"/>
          <w:szCs w:val="30"/>
          <w:highlight w:val="none"/>
        </w:rPr>
      </w:pPr>
    </w:p>
    <w:p w14:paraId="4E802014">
      <w:pPr>
        <w:jc w:val="center"/>
        <w:rPr>
          <w:b/>
          <w:color w:val="auto"/>
          <w:sz w:val="32"/>
          <w:szCs w:val="32"/>
          <w:highlight w:val="none"/>
        </w:rPr>
      </w:pPr>
      <w:r>
        <w:rPr>
          <w:rFonts w:hint="eastAsia"/>
          <w:b/>
          <w:color w:val="auto"/>
          <w:sz w:val="32"/>
          <w:szCs w:val="32"/>
          <w:highlight w:val="none"/>
          <w:lang w:val="en-US" w:eastAsia="zh-CN"/>
        </w:rPr>
        <w:t>十、</w:t>
      </w:r>
      <w:r>
        <w:rPr>
          <w:rFonts w:hint="eastAsia"/>
          <w:b/>
          <w:color w:val="auto"/>
          <w:sz w:val="32"/>
          <w:szCs w:val="32"/>
          <w:highlight w:val="none"/>
        </w:rPr>
        <w:t>投标人声明</w:t>
      </w:r>
    </w:p>
    <w:p w14:paraId="219EBF14">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14:paraId="6BAED058">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6D702227">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olor w:val="auto"/>
          <w:sz w:val="24"/>
          <w:szCs w:val="24"/>
          <w:highlight w:val="none"/>
          <w:u w:val="single"/>
          <w:lang w:eastAsia="zh-CN"/>
        </w:rPr>
        <w:t>茂名市电白区“百千万工程高质量发展”典型镇建设项目（小良镇）监理</w:t>
      </w:r>
      <w:r>
        <w:rPr>
          <w:rFonts w:hint="eastAsia" w:ascii="宋体" w:hAnsi="宋体" w:cs="宋体"/>
          <w:color w:val="auto"/>
          <w:spacing w:val="15"/>
          <w:kern w:val="0"/>
          <w:sz w:val="24"/>
          <w:highlight w:val="none"/>
        </w:rPr>
        <w:t>的投标工作，作出郑重声明：</w:t>
      </w:r>
    </w:p>
    <w:p w14:paraId="4FDB2EFF">
      <w:pPr>
        <w:keepNext/>
        <w:widowControl/>
        <w:topLinePunct/>
        <w:autoSpaceDE w:val="0"/>
        <w:adjustRightInd w:val="0"/>
        <w:snapToGrid w:val="0"/>
        <w:spacing w:before="28" w:line="312" w:lineRule="auto"/>
        <w:ind w:firstLine="524" w:firstLineChars="200"/>
        <w:textAlignment w:val="baseline"/>
        <w:rPr>
          <w:rFonts w:ascii="宋体" w:hAnsi="宋体" w:cs="宋体"/>
          <w:color w:val="auto"/>
          <w:sz w:val="23"/>
          <w:szCs w:val="23"/>
          <w:highlight w:val="none"/>
        </w:rPr>
      </w:pPr>
      <w:r>
        <w:rPr>
          <w:rFonts w:hint="eastAsia" w:ascii="宋体" w:hAnsi="宋体" w:cs="宋体"/>
          <w:color w:val="auto"/>
          <w:spacing w:val="16"/>
          <w:sz w:val="23"/>
          <w:szCs w:val="23"/>
          <w:highlight w:val="none"/>
        </w:rPr>
        <w:t>一、保证按照《中华人民共和国招标投标法》及其《实施条例》的规定参</w:t>
      </w:r>
      <w:r>
        <w:rPr>
          <w:rFonts w:hint="eastAsia" w:ascii="宋体" w:hAnsi="宋体" w:cs="宋体"/>
          <w:color w:val="auto"/>
          <w:spacing w:val="11"/>
          <w:sz w:val="23"/>
          <w:szCs w:val="23"/>
          <w:highlight w:val="none"/>
        </w:rPr>
        <w:t>加</w:t>
      </w:r>
      <w:r>
        <w:rPr>
          <w:rFonts w:hint="eastAsia" w:ascii="宋体" w:hAnsi="宋体" w:cs="宋体"/>
          <w:color w:val="auto"/>
          <w:spacing w:val="22"/>
          <w:sz w:val="23"/>
          <w:szCs w:val="23"/>
          <w:highlight w:val="none"/>
        </w:rPr>
        <w:t>投</w:t>
      </w:r>
      <w:r>
        <w:rPr>
          <w:rFonts w:hint="eastAsia" w:ascii="宋体" w:hAnsi="宋体" w:cs="宋体"/>
          <w:color w:val="auto"/>
          <w:spacing w:val="17"/>
          <w:sz w:val="23"/>
          <w:szCs w:val="23"/>
          <w:highlight w:val="none"/>
        </w:rPr>
        <w:t>标，所提供的一切材料都是真实、有效、合法的；保证投标文件不与其他投标</w:t>
      </w:r>
      <w:r>
        <w:rPr>
          <w:rFonts w:hint="eastAsia" w:ascii="宋体" w:hAnsi="宋体" w:cs="宋体"/>
          <w:color w:val="auto"/>
          <w:spacing w:val="23"/>
          <w:sz w:val="23"/>
          <w:szCs w:val="23"/>
          <w:highlight w:val="none"/>
        </w:rPr>
        <w:t>人的投标文件相互混装(以评标报告认定为准)；保证不委托其他单位或个人</w:t>
      </w:r>
      <w:r>
        <w:rPr>
          <w:rFonts w:hint="eastAsia" w:ascii="宋体" w:hAnsi="宋体" w:cs="宋体"/>
          <w:color w:val="auto"/>
          <w:spacing w:val="20"/>
          <w:sz w:val="23"/>
          <w:szCs w:val="23"/>
          <w:highlight w:val="none"/>
        </w:rPr>
        <w:t>办</w:t>
      </w:r>
      <w:r>
        <w:rPr>
          <w:rFonts w:hint="eastAsia" w:ascii="宋体" w:hAnsi="宋体" w:cs="宋体"/>
          <w:color w:val="auto"/>
          <w:spacing w:val="38"/>
          <w:sz w:val="23"/>
          <w:szCs w:val="23"/>
          <w:highlight w:val="none"/>
        </w:rPr>
        <w:t>理</w:t>
      </w:r>
      <w:r>
        <w:rPr>
          <w:rFonts w:hint="eastAsia" w:ascii="宋体" w:hAnsi="宋体" w:cs="宋体"/>
          <w:color w:val="auto"/>
          <w:spacing w:val="21"/>
          <w:sz w:val="23"/>
          <w:szCs w:val="23"/>
          <w:highlight w:val="none"/>
        </w:rPr>
        <w:t>投</w:t>
      </w:r>
      <w:r>
        <w:rPr>
          <w:rFonts w:hint="eastAsia" w:ascii="宋体" w:hAnsi="宋体" w:cs="宋体"/>
          <w:color w:val="auto"/>
          <w:spacing w:val="19"/>
          <w:sz w:val="23"/>
          <w:szCs w:val="23"/>
          <w:highlight w:val="none"/>
        </w:rPr>
        <w:t>标事宜(以评标报告认定为准)；保证不让任何单位和个人挂靠；保证不进</w:t>
      </w:r>
      <w:r>
        <w:rPr>
          <w:rFonts w:hint="eastAsia" w:ascii="宋体" w:hAnsi="宋体" w:cs="宋体"/>
          <w:color w:val="auto"/>
          <w:spacing w:val="24"/>
          <w:sz w:val="23"/>
          <w:szCs w:val="23"/>
          <w:highlight w:val="none"/>
        </w:rPr>
        <w:t>行</w:t>
      </w:r>
      <w:r>
        <w:rPr>
          <w:rFonts w:hint="eastAsia" w:ascii="宋体" w:hAnsi="宋体" w:cs="宋体"/>
          <w:color w:val="auto"/>
          <w:spacing w:val="19"/>
          <w:sz w:val="23"/>
          <w:szCs w:val="23"/>
          <w:highlight w:val="none"/>
        </w:rPr>
        <w:t>恶意异议和投诉。</w:t>
      </w:r>
    </w:p>
    <w:p w14:paraId="13111372">
      <w:pPr>
        <w:keepNext/>
        <w:widowControl/>
        <w:topLinePunct/>
        <w:autoSpaceDE w:val="0"/>
        <w:adjustRightInd w:val="0"/>
        <w:snapToGrid w:val="0"/>
        <w:spacing w:before="1" w:line="312" w:lineRule="auto"/>
        <w:ind w:firstLine="556" w:firstLineChars="200"/>
        <w:textAlignment w:val="baseline"/>
        <w:rPr>
          <w:rFonts w:ascii="宋体" w:hAnsi="宋体" w:cs="宋体"/>
          <w:color w:val="auto"/>
          <w:sz w:val="23"/>
          <w:szCs w:val="23"/>
          <w:highlight w:val="none"/>
        </w:rPr>
      </w:pPr>
      <w:r>
        <w:rPr>
          <w:rFonts w:hint="eastAsia" w:ascii="宋体" w:hAnsi="宋体" w:cs="宋体"/>
          <w:color w:val="auto"/>
          <w:spacing w:val="24"/>
          <w:sz w:val="23"/>
          <w:szCs w:val="23"/>
          <w:highlight w:val="none"/>
        </w:rPr>
        <w:t>二</w:t>
      </w:r>
      <w:r>
        <w:rPr>
          <w:rFonts w:hint="eastAsia" w:ascii="宋体" w:hAnsi="宋体" w:cs="宋体"/>
          <w:color w:val="auto"/>
          <w:spacing w:val="12"/>
          <w:sz w:val="23"/>
          <w:szCs w:val="23"/>
          <w:highlight w:val="none"/>
        </w:rPr>
        <w:t>、若成为本项目的中标人，我公司将严格遵守招标文件和履行中标合同的</w:t>
      </w:r>
      <w:r>
        <w:rPr>
          <w:rFonts w:hint="eastAsia" w:ascii="宋体" w:hAnsi="宋体" w:cs="宋体"/>
          <w:color w:val="auto"/>
          <w:spacing w:val="23"/>
          <w:sz w:val="23"/>
          <w:szCs w:val="23"/>
          <w:highlight w:val="none"/>
        </w:rPr>
        <w:t>下</w:t>
      </w:r>
      <w:r>
        <w:rPr>
          <w:rFonts w:hint="eastAsia" w:ascii="宋体" w:hAnsi="宋体" w:cs="宋体"/>
          <w:color w:val="auto"/>
          <w:spacing w:val="22"/>
          <w:sz w:val="23"/>
          <w:szCs w:val="23"/>
          <w:highlight w:val="none"/>
        </w:rPr>
        <w:t>列要求：</w:t>
      </w:r>
    </w:p>
    <w:p w14:paraId="7F726FB1">
      <w:pPr>
        <w:keepNext/>
        <w:widowControl/>
        <w:topLinePunct/>
        <w:autoSpaceDE w:val="0"/>
        <w:adjustRightInd w:val="0"/>
        <w:snapToGrid w:val="0"/>
        <w:spacing w:before="1" w:line="312" w:lineRule="auto"/>
        <w:ind w:firstLine="516" w:firstLineChars="200"/>
        <w:textAlignment w:val="baseline"/>
        <w:rPr>
          <w:rFonts w:ascii="宋体" w:hAnsi="宋体" w:cs="宋体"/>
          <w:color w:val="auto"/>
          <w:sz w:val="23"/>
          <w:szCs w:val="23"/>
          <w:highlight w:val="none"/>
        </w:rPr>
      </w:pPr>
      <w:r>
        <w:rPr>
          <w:rFonts w:hint="eastAsia" w:ascii="宋体" w:hAnsi="宋体" w:cs="宋体"/>
          <w:color w:val="auto"/>
          <w:spacing w:val="14"/>
          <w:sz w:val="23"/>
          <w:szCs w:val="23"/>
          <w:highlight w:val="none"/>
        </w:rPr>
        <w:t>1、</w:t>
      </w:r>
      <w:r>
        <w:rPr>
          <w:rFonts w:hint="eastAsia" w:ascii="宋体" w:hAnsi="宋体" w:cs="宋体"/>
          <w:color w:val="auto"/>
          <w:spacing w:val="7"/>
          <w:sz w:val="23"/>
          <w:szCs w:val="23"/>
          <w:highlight w:val="none"/>
        </w:rPr>
        <w:t>订立合同：在招标文件规定的限期内与招标人订立中标合同。</w:t>
      </w:r>
    </w:p>
    <w:p w14:paraId="686064C3">
      <w:pPr>
        <w:keepNext/>
        <w:widowControl/>
        <w:topLinePunct/>
        <w:autoSpaceDE w:val="0"/>
        <w:adjustRightInd w:val="0"/>
        <w:snapToGrid w:val="0"/>
        <w:spacing w:before="28" w:line="312" w:lineRule="auto"/>
        <w:ind w:firstLine="524" w:firstLineChars="200"/>
        <w:textAlignment w:val="baseline"/>
        <w:rPr>
          <w:rFonts w:ascii="宋体" w:hAnsi="宋体" w:cs="宋体"/>
          <w:color w:val="auto"/>
          <w:sz w:val="23"/>
          <w:szCs w:val="23"/>
          <w:highlight w:val="none"/>
        </w:rPr>
      </w:pPr>
      <w:r>
        <w:rPr>
          <w:rFonts w:hint="eastAsia" w:ascii="宋体" w:hAnsi="宋体" w:cs="宋体"/>
          <w:color w:val="auto"/>
          <w:spacing w:val="16"/>
          <w:sz w:val="23"/>
          <w:szCs w:val="23"/>
          <w:highlight w:val="none"/>
        </w:rPr>
        <w:t>2</w:t>
      </w:r>
      <w:r>
        <w:rPr>
          <w:rFonts w:hint="eastAsia" w:ascii="宋体" w:hAnsi="宋体" w:cs="宋体"/>
          <w:color w:val="auto"/>
          <w:spacing w:val="10"/>
          <w:sz w:val="23"/>
          <w:szCs w:val="23"/>
          <w:highlight w:val="none"/>
        </w:rPr>
        <w:t>、</w:t>
      </w:r>
      <w:r>
        <w:rPr>
          <w:rFonts w:hint="eastAsia" w:ascii="宋体" w:hAnsi="宋体" w:cs="宋体"/>
          <w:color w:val="auto"/>
          <w:spacing w:val="8"/>
          <w:sz w:val="23"/>
          <w:szCs w:val="23"/>
          <w:highlight w:val="none"/>
        </w:rPr>
        <w:t>本项目拟派项目总监理工程师，如需同时担任多项建设工程监理合同的</w:t>
      </w:r>
      <w:r>
        <w:rPr>
          <w:rFonts w:hint="eastAsia" w:ascii="宋体" w:hAnsi="宋体" w:cs="宋体"/>
          <w:color w:val="auto"/>
          <w:spacing w:val="22"/>
          <w:sz w:val="23"/>
          <w:szCs w:val="23"/>
          <w:highlight w:val="none"/>
        </w:rPr>
        <w:t>总</w:t>
      </w:r>
      <w:r>
        <w:rPr>
          <w:rFonts w:hint="eastAsia" w:ascii="宋体" w:hAnsi="宋体" w:cs="宋体"/>
          <w:color w:val="auto"/>
          <w:spacing w:val="17"/>
          <w:sz w:val="23"/>
          <w:szCs w:val="23"/>
          <w:highlight w:val="none"/>
        </w:rPr>
        <w:t>监理工程师时，已取得建设单位书面同意，且担任总监理工程师项目不超过三</w:t>
      </w:r>
      <w:r>
        <w:rPr>
          <w:rFonts w:hint="eastAsia" w:ascii="宋体" w:hAnsi="宋体" w:cs="宋体"/>
          <w:color w:val="auto"/>
          <w:spacing w:val="14"/>
          <w:sz w:val="23"/>
          <w:szCs w:val="23"/>
          <w:highlight w:val="none"/>
        </w:rPr>
        <w:t>项</w:t>
      </w:r>
      <w:r>
        <w:rPr>
          <w:rFonts w:hint="eastAsia" w:ascii="宋体" w:hAnsi="宋体" w:cs="宋体"/>
          <w:color w:val="auto"/>
          <w:spacing w:val="13"/>
          <w:sz w:val="23"/>
          <w:szCs w:val="23"/>
          <w:highlight w:val="none"/>
        </w:rPr>
        <w:t>。</w:t>
      </w:r>
    </w:p>
    <w:p w14:paraId="485AB18B">
      <w:pPr>
        <w:keepNext/>
        <w:widowControl/>
        <w:topLinePunct/>
        <w:autoSpaceDE w:val="0"/>
        <w:adjustRightInd w:val="0"/>
        <w:snapToGrid w:val="0"/>
        <w:spacing w:before="28" w:line="312" w:lineRule="auto"/>
        <w:ind w:firstLine="524" w:firstLineChars="200"/>
        <w:textAlignment w:val="baseline"/>
        <w:rPr>
          <w:rFonts w:ascii="宋体" w:hAnsi="宋体" w:cs="宋体"/>
          <w:color w:val="auto"/>
          <w:spacing w:val="16"/>
          <w:sz w:val="23"/>
          <w:szCs w:val="23"/>
          <w:highlight w:val="none"/>
        </w:rPr>
      </w:pPr>
      <w:r>
        <w:rPr>
          <w:rFonts w:hint="eastAsia" w:ascii="宋体" w:hAnsi="宋体" w:cs="宋体"/>
          <w:color w:val="auto"/>
          <w:spacing w:val="16"/>
          <w:sz w:val="23"/>
          <w:szCs w:val="23"/>
          <w:highlight w:val="none"/>
        </w:rPr>
        <w:t>3、本项目投入的工作人员均为本公司工作人员。</w:t>
      </w:r>
    </w:p>
    <w:p w14:paraId="1B4F7B77">
      <w:pPr>
        <w:keepNext/>
        <w:widowControl/>
        <w:topLinePunct/>
        <w:autoSpaceDE w:val="0"/>
        <w:adjustRightInd w:val="0"/>
        <w:snapToGrid w:val="0"/>
        <w:spacing w:before="28" w:line="312" w:lineRule="auto"/>
        <w:ind w:firstLine="524" w:firstLineChars="200"/>
        <w:textAlignment w:val="baseline"/>
        <w:rPr>
          <w:rFonts w:ascii="宋体" w:hAnsi="宋体" w:cs="宋体"/>
          <w:color w:val="auto"/>
          <w:spacing w:val="16"/>
          <w:sz w:val="23"/>
          <w:szCs w:val="23"/>
          <w:highlight w:val="none"/>
        </w:rPr>
      </w:pPr>
      <w:r>
        <w:rPr>
          <w:rFonts w:hint="eastAsia" w:ascii="宋体" w:hAnsi="宋体" w:cs="宋体"/>
          <w:color w:val="auto"/>
          <w:spacing w:val="16"/>
          <w:sz w:val="23"/>
          <w:szCs w:val="23"/>
          <w:highlight w:val="none"/>
        </w:rPr>
        <w:t>4、本公司承诺，中标后严格执行安全生产相关管理规定。</w:t>
      </w:r>
    </w:p>
    <w:p w14:paraId="21201574">
      <w:pPr>
        <w:keepNext/>
        <w:widowControl/>
        <w:topLinePunct/>
        <w:autoSpaceDE w:val="0"/>
        <w:adjustRightInd w:val="0"/>
        <w:snapToGrid w:val="0"/>
        <w:spacing w:before="28" w:line="312" w:lineRule="auto"/>
        <w:ind w:firstLine="524" w:firstLineChars="200"/>
        <w:textAlignment w:val="baseline"/>
        <w:rPr>
          <w:rFonts w:ascii="宋体" w:hAnsi="宋体" w:cs="宋体"/>
          <w:color w:val="auto"/>
          <w:spacing w:val="16"/>
          <w:sz w:val="23"/>
          <w:szCs w:val="23"/>
          <w:highlight w:val="none"/>
        </w:rPr>
      </w:pPr>
      <w:r>
        <w:rPr>
          <w:rFonts w:hint="eastAsia" w:ascii="宋体" w:hAnsi="宋体" w:cs="宋体"/>
          <w:color w:val="auto"/>
          <w:spacing w:val="16"/>
          <w:sz w:val="23"/>
          <w:szCs w:val="23"/>
          <w:highlight w:val="none"/>
        </w:rPr>
        <w:t>5、在签订合同时不向招标人提出附加条件。</w:t>
      </w:r>
    </w:p>
    <w:p w14:paraId="34CEEEBC">
      <w:pPr>
        <w:keepNext/>
        <w:widowControl/>
        <w:topLinePunct/>
        <w:autoSpaceDE w:val="0"/>
        <w:adjustRightInd w:val="0"/>
        <w:snapToGrid w:val="0"/>
        <w:spacing w:before="28" w:line="312" w:lineRule="auto"/>
        <w:ind w:firstLine="524" w:firstLineChars="200"/>
        <w:textAlignment w:val="baseline"/>
        <w:rPr>
          <w:rFonts w:ascii="宋体" w:hAnsi="宋体" w:cs="宋体"/>
          <w:color w:val="auto"/>
          <w:spacing w:val="16"/>
          <w:sz w:val="23"/>
          <w:szCs w:val="23"/>
          <w:highlight w:val="none"/>
        </w:rPr>
      </w:pPr>
      <w:r>
        <w:rPr>
          <w:rFonts w:hint="eastAsia" w:ascii="宋体" w:hAnsi="宋体" w:cs="宋体"/>
          <w:color w:val="auto"/>
          <w:spacing w:val="16"/>
          <w:sz w:val="23"/>
          <w:szCs w:val="23"/>
          <w:highlight w:val="none"/>
        </w:rPr>
        <w:t xml:space="preserve">6、按照招标文件要求提交履约保证金。 </w:t>
      </w:r>
    </w:p>
    <w:p w14:paraId="5A6EC6EE">
      <w:pPr>
        <w:keepNext/>
        <w:widowControl/>
        <w:topLinePunct/>
        <w:autoSpaceDE w:val="0"/>
        <w:adjustRightInd w:val="0"/>
        <w:snapToGrid w:val="0"/>
        <w:spacing w:before="27" w:line="312" w:lineRule="auto"/>
        <w:ind w:firstLine="468" w:firstLineChars="200"/>
        <w:textAlignment w:val="baseline"/>
        <w:rPr>
          <w:rFonts w:ascii="宋体" w:hAnsi="宋体" w:cs="宋体"/>
          <w:color w:val="auto"/>
          <w:sz w:val="23"/>
          <w:szCs w:val="23"/>
          <w:highlight w:val="none"/>
        </w:rPr>
      </w:pPr>
      <w:r>
        <w:rPr>
          <w:rFonts w:hint="eastAsia" w:ascii="宋体" w:hAnsi="宋体" w:cs="宋体"/>
          <w:color w:val="auto"/>
          <w:spacing w:val="2"/>
          <w:sz w:val="23"/>
          <w:szCs w:val="23"/>
          <w:highlight w:val="none"/>
        </w:rPr>
        <w:t>三、如不能履行上述承诺，本公司</w:t>
      </w:r>
      <w:r>
        <w:rPr>
          <w:rFonts w:hint="eastAsia" w:ascii="宋体" w:hAnsi="宋体" w:cs="宋体"/>
          <w:color w:val="auto"/>
          <w:spacing w:val="24"/>
          <w:sz w:val="23"/>
          <w:szCs w:val="23"/>
          <w:highlight w:val="none"/>
        </w:rPr>
        <w:t>愿</w:t>
      </w:r>
      <w:r>
        <w:rPr>
          <w:rFonts w:hint="eastAsia" w:ascii="宋体" w:hAnsi="宋体" w:cs="宋体"/>
          <w:color w:val="auto"/>
          <w:spacing w:val="17"/>
          <w:sz w:val="23"/>
          <w:szCs w:val="23"/>
          <w:highlight w:val="none"/>
        </w:rPr>
        <w:t>意承担由此带来的法律后果，并自愿无条件地接受招标人和建设行政主管部门</w:t>
      </w:r>
      <w:r>
        <w:rPr>
          <w:rFonts w:hint="eastAsia" w:ascii="宋体" w:hAnsi="宋体" w:cs="宋体"/>
          <w:color w:val="auto"/>
          <w:spacing w:val="6"/>
          <w:sz w:val="23"/>
          <w:szCs w:val="23"/>
          <w:highlight w:val="none"/>
        </w:rPr>
        <w:t>的</w:t>
      </w:r>
      <w:r>
        <w:rPr>
          <w:rFonts w:hint="eastAsia" w:ascii="宋体" w:hAnsi="宋体" w:cs="宋体"/>
          <w:color w:val="auto"/>
          <w:spacing w:val="4"/>
          <w:sz w:val="23"/>
          <w:szCs w:val="23"/>
          <w:highlight w:val="none"/>
        </w:rPr>
        <w:t>以</w:t>
      </w:r>
      <w:r>
        <w:rPr>
          <w:rFonts w:hint="eastAsia" w:ascii="宋体" w:hAnsi="宋体" w:cs="宋体"/>
          <w:color w:val="auto"/>
          <w:spacing w:val="3"/>
          <w:sz w:val="23"/>
          <w:szCs w:val="23"/>
          <w:highlight w:val="none"/>
        </w:rPr>
        <w:t>下处理：</w:t>
      </w:r>
    </w:p>
    <w:p w14:paraId="2ABE9751">
      <w:pPr>
        <w:keepNext/>
        <w:widowControl/>
        <w:topLinePunct/>
        <w:autoSpaceDE w:val="0"/>
        <w:adjustRightInd w:val="0"/>
        <w:snapToGrid w:val="0"/>
        <w:spacing w:before="29" w:line="312" w:lineRule="auto"/>
        <w:ind w:firstLine="516" w:firstLineChars="200"/>
        <w:textAlignment w:val="baseline"/>
        <w:rPr>
          <w:rFonts w:ascii="宋体" w:hAnsi="宋体" w:cs="宋体"/>
          <w:color w:val="auto"/>
          <w:spacing w:val="11"/>
          <w:sz w:val="23"/>
          <w:szCs w:val="23"/>
          <w:highlight w:val="none"/>
        </w:rPr>
      </w:pPr>
      <w:r>
        <w:rPr>
          <w:rFonts w:hint="eastAsia" w:ascii="宋体" w:hAnsi="宋体" w:cs="宋体"/>
          <w:color w:val="auto"/>
          <w:spacing w:val="14"/>
          <w:sz w:val="23"/>
          <w:szCs w:val="23"/>
          <w:highlight w:val="none"/>
        </w:rPr>
        <w:t>1</w:t>
      </w:r>
      <w:r>
        <w:rPr>
          <w:rFonts w:hint="eastAsia" w:ascii="宋体" w:hAnsi="宋体" w:cs="宋体"/>
          <w:color w:val="auto"/>
          <w:spacing w:val="11"/>
          <w:sz w:val="23"/>
          <w:szCs w:val="23"/>
          <w:highlight w:val="none"/>
        </w:rPr>
        <w:t>、取消中标资格或者解除合同；</w:t>
      </w:r>
    </w:p>
    <w:p w14:paraId="2D70D908">
      <w:pPr>
        <w:keepNext/>
        <w:widowControl/>
        <w:topLinePunct/>
        <w:autoSpaceDE w:val="0"/>
        <w:adjustRightInd w:val="0"/>
        <w:snapToGrid w:val="0"/>
        <w:spacing w:before="29" w:line="312" w:lineRule="auto"/>
        <w:ind w:firstLine="504" w:firstLineChars="200"/>
        <w:textAlignment w:val="baseline"/>
        <w:rPr>
          <w:rFonts w:ascii="宋体" w:hAnsi="宋体" w:cs="宋体"/>
          <w:color w:val="auto"/>
          <w:spacing w:val="11"/>
          <w:sz w:val="23"/>
          <w:szCs w:val="23"/>
          <w:highlight w:val="none"/>
        </w:rPr>
      </w:pPr>
      <w:r>
        <w:rPr>
          <w:rFonts w:hint="eastAsia" w:ascii="宋体" w:hAnsi="宋体" w:cs="宋体"/>
          <w:color w:val="auto"/>
          <w:spacing w:val="11"/>
          <w:sz w:val="23"/>
          <w:szCs w:val="23"/>
          <w:highlight w:val="none"/>
        </w:rPr>
        <w:t>2、由招标人没收投标保证金或合同履约保证金；</w:t>
      </w:r>
    </w:p>
    <w:p w14:paraId="42007907">
      <w:pPr>
        <w:keepNext/>
        <w:widowControl/>
        <w:topLinePunct/>
        <w:autoSpaceDE w:val="0"/>
        <w:adjustRightInd w:val="0"/>
        <w:snapToGrid w:val="0"/>
        <w:spacing w:before="29" w:line="312" w:lineRule="auto"/>
        <w:ind w:firstLine="504" w:firstLineChars="200"/>
        <w:textAlignment w:val="baseline"/>
        <w:rPr>
          <w:rFonts w:ascii="宋体" w:hAnsi="宋体" w:cs="宋体"/>
          <w:color w:val="auto"/>
          <w:spacing w:val="11"/>
          <w:sz w:val="23"/>
          <w:szCs w:val="23"/>
          <w:highlight w:val="none"/>
        </w:rPr>
      </w:pPr>
      <w:r>
        <w:rPr>
          <w:rFonts w:hint="eastAsia" w:ascii="宋体" w:hAnsi="宋体" w:cs="宋体"/>
          <w:color w:val="auto"/>
          <w:spacing w:val="11"/>
          <w:sz w:val="23"/>
          <w:szCs w:val="23"/>
          <w:highlight w:val="none"/>
        </w:rPr>
        <w:t>3、两年内(或五年内)停止参与茂名市财政资金建设工程的投标；</w:t>
      </w:r>
    </w:p>
    <w:p w14:paraId="7F11AB02">
      <w:pPr>
        <w:keepNext/>
        <w:widowControl/>
        <w:topLinePunct/>
        <w:autoSpaceDE w:val="0"/>
        <w:adjustRightInd w:val="0"/>
        <w:snapToGrid w:val="0"/>
        <w:spacing w:before="29" w:line="312" w:lineRule="auto"/>
        <w:ind w:firstLine="504" w:firstLineChars="200"/>
        <w:textAlignment w:val="baseline"/>
        <w:rPr>
          <w:rFonts w:ascii="宋体" w:hAnsi="宋体" w:cs="宋体"/>
          <w:color w:val="auto"/>
          <w:spacing w:val="11"/>
          <w:sz w:val="23"/>
          <w:szCs w:val="23"/>
          <w:highlight w:val="none"/>
        </w:rPr>
      </w:pPr>
      <w:r>
        <w:rPr>
          <w:rFonts w:hint="eastAsia" w:ascii="宋体" w:hAnsi="宋体" w:cs="宋体"/>
          <w:color w:val="auto"/>
          <w:spacing w:val="11"/>
          <w:sz w:val="23"/>
          <w:szCs w:val="23"/>
          <w:highlight w:val="none"/>
        </w:rPr>
        <w:t>4、对不良行为予以记录，并进行公告；</w:t>
      </w:r>
    </w:p>
    <w:p w14:paraId="1ADB8E4E">
      <w:pPr>
        <w:keepNext/>
        <w:widowControl/>
        <w:topLinePunct/>
        <w:autoSpaceDE w:val="0"/>
        <w:adjustRightInd w:val="0"/>
        <w:snapToGrid w:val="0"/>
        <w:spacing w:before="29" w:line="312" w:lineRule="auto"/>
        <w:ind w:firstLine="504" w:firstLineChars="200"/>
        <w:textAlignment w:val="baseline"/>
        <w:rPr>
          <w:rFonts w:ascii="宋体" w:hAnsi="宋体" w:cs="宋体"/>
          <w:color w:val="auto"/>
          <w:spacing w:val="11"/>
          <w:sz w:val="23"/>
          <w:szCs w:val="23"/>
          <w:highlight w:val="none"/>
        </w:rPr>
      </w:pPr>
      <w:r>
        <w:rPr>
          <w:rFonts w:hint="eastAsia" w:ascii="宋体" w:hAnsi="宋体" w:cs="宋体"/>
          <w:color w:val="auto"/>
          <w:spacing w:val="11"/>
          <w:sz w:val="23"/>
          <w:szCs w:val="23"/>
          <w:highlight w:val="none"/>
        </w:rPr>
        <w:t>5、报茂名市建设行政主管部门备案，并提请上级相关行政主管部门依法进行处罚；</w:t>
      </w:r>
    </w:p>
    <w:p w14:paraId="2830CCEB">
      <w:pPr>
        <w:keepNext/>
        <w:widowControl/>
        <w:topLinePunct/>
        <w:autoSpaceDE w:val="0"/>
        <w:adjustRightInd w:val="0"/>
        <w:snapToGrid w:val="0"/>
        <w:spacing w:before="29" w:line="312" w:lineRule="auto"/>
        <w:ind w:firstLine="504" w:firstLineChars="200"/>
        <w:textAlignment w:val="baseline"/>
        <w:rPr>
          <w:rFonts w:ascii="宋体" w:hAnsi="宋体" w:cs="宋体"/>
          <w:color w:val="auto"/>
          <w:spacing w:val="11"/>
          <w:sz w:val="23"/>
          <w:szCs w:val="23"/>
          <w:highlight w:val="none"/>
        </w:rPr>
      </w:pPr>
      <w:r>
        <w:rPr>
          <w:rFonts w:hint="eastAsia" w:ascii="宋体" w:hAnsi="宋体" w:cs="宋体"/>
          <w:color w:val="auto"/>
          <w:spacing w:val="11"/>
          <w:sz w:val="23"/>
          <w:szCs w:val="23"/>
          <w:highlight w:val="none"/>
        </w:rPr>
        <w:t>6、其他行政处理决定。</w:t>
      </w:r>
    </w:p>
    <w:p w14:paraId="443E6602">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46A6C4A3">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u w:val="single"/>
        </w:rPr>
      </w:pPr>
      <w:r>
        <w:rPr>
          <w:rFonts w:hint="eastAsia" w:ascii="宋体" w:hAnsi="宋体" w:cs="宋体"/>
          <w:color w:val="auto"/>
          <w:spacing w:val="15"/>
          <w:kern w:val="0"/>
          <w:sz w:val="24"/>
          <w:highlight w:val="none"/>
        </w:rPr>
        <w:t>声明企业：</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u w:val="single"/>
        </w:rPr>
        <w:t>(企业公章)</w:t>
      </w:r>
    </w:p>
    <w:p w14:paraId="33F3CBA5">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法定代表人：</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u w:val="single"/>
        </w:rPr>
        <w:t>（签字）</w:t>
      </w:r>
    </w:p>
    <w:p w14:paraId="76AC63EE">
      <w:pPr>
        <w:spacing w:line="700" w:lineRule="exact"/>
        <w:jc w:val="center"/>
        <w:rPr>
          <w:rFonts w:ascii="宋体" w:hAnsi="宋体"/>
          <w:color w:val="auto"/>
          <w:sz w:val="24"/>
          <w:highlight w:val="none"/>
        </w:rPr>
      </w:pPr>
      <w:r>
        <w:rPr>
          <w:rFonts w:hint="eastAsia" w:ascii="宋体" w:hAnsi="宋体" w:cs="宋体"/>
          <w:color w:val="auto"/>
          <w:spacing w:val="15"/>
          <w:kern w:val="0"/>
          <w:sz w:val="24"/>
          <w:highlight w:val="none"/>
        </w:rPr>
        <w:t>日期：    年  月  日</w:t>
      </w:r>
    </w:p>
    <w:p w14:paraId="1B9AD613">
      <w:pPr>
        <w:pStyle w:val="3"/>
        <w:rPr>
          <w:rFonts w:ascii="黑体" w:hAnsi="宋体" w:eastAsia="黑体"/>
          <w:color w:val="auto"/>
          <w:sz w:val="48"/>
          <w:szCs w:val="48"/>
          <w:highlight w:val="none"/>
        </w:rPr>
      </w:pPr>
    </w:p>
    <w:p w14:paraId="55C95823">
      <w:pPr>
        <w:spacing w:line="800" w:lineRule="exact"/>
        <w:jc w:val="center"/>
        <w:rPr>
          <w:rFonts w:hint="eastAsia" w:ascii="宋体" w:hAnsi="宋体" w:eastAsia="宋体"/>
          <w:b/>
          <w:color w:val="auto"/>
          <w:sz w:val="52"/>
          <w:szCs w:val="52"/>
          <w:highlight w:val="none"/>
          <w:lang w:eastAsia="zh-CN"/>
        </w:rPr>
      </w:pPr>
      <w:r>
        <w:rPr>
          <w:rFonts w:hint="eastAsia" w:ascii="黑体" w:hAnsi="宋体" w:eastAsia="黑体"/>
          <w:color w:val="auto"/>
          <w:sz w:val="48"/>
          <w:szCs w:val="48"/>
          <w:highlight w:val="none"/>
          <w:lang w:eastAsia="zh-CN"/>
        </w:rPr>
        <w:t>茂名市电白区“百千万工程高质量发展”典型镇建设项目（小良镇）监理</w:t>
      </w:r>
    </w:p>
    <w:p w14:paraId="03D066DF">
      <w:pPr>
        <w:spacing w:line="700" w:lineRule="exact"/>
        <w:jc w:val="center"/>
        <w:rPr>
          <w:b/>
          <w:color w:val="auto"/>
          <w:sz w:val="48"/>
          <w:szCs w:val="48"/>
          <w:highlight w:val="none"/>
        </w:rPr>
      </w:pPr>
    </w:p>
    <w:p w14:paraId="48750A8B">
      <w:pPr>
        <w:spacing w:line="700" w:lineRule="exact"/>
        <w:jc w:val="center"/>
        <w:rPr>
          <w:b/>
          <w:color w:val="auto"/>
          <w:sz w:val="48"/>
          <w:szCs w:val="48"/>
          <w:highlight w:val="none"/>
        </w:rPr>
      </w:pPr>
    </w:p>
    <w:p w14:paraId="691A459D">
      <w:pPr>
        <w:spacing w:line="700" w:lineRule="exact"/>
        <w:jc w:val="center"/>
        <w:rPr>
          <w:b/>
          <w:color w:val="auto"/>
          <w:sz w:val="48"/>
          <w:szCs w:val="48"/>
          <w:highlight w:val="none"/>
        </w:rPr>
      </w:pPr>
    </w:p>
    <w:p w14:paraId="3A5135E4">
      <w:pPr>
        <w:spacing w:line="700" w:lineRule="exact"/>
        <w:ind w:firstLine="2871" w:firstLineChars="550"/>
        <w:rPr>
          <w:rFonts w:ascii="黑体" w:hAnsi="宋体" w:eastAsia="黑体"/>
          <w:color w:val="auto"/>
          <w:sz w:val="48"/>
          <w:szCs w:val="48"/>
          <w:highlight w:val="none"/>
        </w:rPr>
      </w:pPr>
      <w:r>
        <w:rPr>
          <w:rFonts w:hint="eastAsia"/>
          <w:b/>
          <w:color w:val="auto"/>
          <w:sz w:val="52"/>
          <w:szCs w:val="52"/>
          <w:highlight w:val="none"/>
        </w:rPr>
        <w:t>（</w:t>
      </w:r>
      <w:r>
        <w:rPr>
          <w:rFonts w:hint="eastAsia" w:ascii="黑体" w:eastAsia="黑体"/>
          <w:color w:val="auto"/>
          <w:sz w:val="52"/>
          <w:szCs w:val="52"/>
          <w:highlight w:val="none"/>
        </w:rPr>
        <w:t>第二册</w:t>
      </w:r>
      <w:r>
        <w:rPr>
          <w:rFonts w:hint="eastAsia"/>
          <w:b/>
          <w:color w:val="auto"/>
          <w:sz w:val="52"/>
          <w:szCs w:val="52"/>
          <w:highlight w:val="none"/>
        </w:rPr>
        <w:t xml:space="preserve">）  </w:t>
      </w:r>
    </w:p>
    <w:p w14:paraId="643381C1">
      <w:pPr>
        <w:spacing w:before="156" w:beforeLines="50" w:line="460" w:lineRule="exact"/>
        <w:rPr>
          <w:rFonts w:ascii="宋体" w:hAnsi="宋体"/>
          <w:color w:val="auto"/>
          <w:sz w:val="30"/>
          <w:szCs w:val="30"/>
          <w:highlight w:val="none"/>
        </w:rPr>
      </w:pPr>
    </w:p>
    <w:p w14:paraId="0EA0D2D1">
      <w:pPr>
        <w:spacing w:before="156" w:beforeLines="50" w:line="460" w:lineRule="exact"/>
        <w:rPr>
          <w:rFonts w:ascii="宋体" w:hAnsi="宋体"/>
          <w:color w:val="auto"/>
          <w:sz w:val="30"/>
          <w:szCs w:val="30"/>
          <w:highlight w:val="none"/>
        </w:rPr>
      </w:pPr>
    </w:p>
    <w:p w14:paraId="43B6522A">
      <w:pPr>
        <w:spacing w:before="156" w:beforeLines="50" w:line="800" w:lineRule="exact"/>
        <w:ind w:firstLine="2860" w:firstLineChars="550"/>
        <w:rPr>
          <w:rFonts w:ascii="黑体" w:eastAsia="黑体"/>
          <w:color w:val="auto"/>
          <w:sz w:val="52"/>
          <w:szCs w:val="52"/>
          <w:highlight w:val="none"/>
        </w:rPr>
      </w:pPr>
      <w:r>
        <w:rPr>
          <w:rFonts w:hint="eastAsia" w:ascii="黑体" w:eastAsia="黑体"/>
          <w:color w:val="auto"/>
          <w:sz w:val="52"/>
          <w:szCs w:val="52"/>
          <w:highlight w:val="none"/>
        </w:rPr>
        <w:t xml:space="preserve">技术投标文件   </w:t>
      </w:r>
    </w:p>
    <w:p w14:paraId="7F126D02">
      <w:pPr>
        <w:spacing w:line="360" w:lineRule="auto"/>
        <w:rPr>
          <w:b/>
          <w:color w:val="auto"/>
          <w:spacing w:val="160"/>
          <w:sz w:val="72"/>
          <w:szCs w:val="72"/>
          <w:highlight w:val="none"/>
        </w:rPr>
      </w:pPr>
    </w:p>
    <w:p w14:paraId="2781F991">
      <w:pPr>
        <w:spacing w:line="360" w:lineRule="auto"/>
        <w:rPr>
          <w:color w:val="auto"/>
          <w:spacing w:val="6"/>
          <w:sz w:val="28"/>
          <w:highlight w:val="none"/>
        </w:rPr>
      </w:pPr>
    </w:p>
    <w:p w14:paraId="6F2D51C0">
      <w:pPr>
        <w:spacing w:line="360" w:lineRule="auto"/>
        <w:rPr>
          <w:color w:val="auto"/>
          <w:spacing w:val="6"/>
          <w:sz w:val="28"/>
          <w:highlight w:val="none"/>
        </w:rPr>
      </w:pPr>
    </w:p>
    <w:p w14:paraId="3ABF1DC4">
      <w:pPr>
        <w:spacing w:line="360" w:lineRule="auto"/>
        <w:rPr>
          <w:color w:val="auto"/>
          <w:spacing w:val="6"/>
          <w:sz w:val="28"/>
          <w:highlight w:val="none"/>
        </w:rPr>
      </w:pPr>
    </w:p>
    <w:p w14:paraId="71CAD8E5">
      <w:pPr>
        <w:tabs>
          <w:tab w:val="left" w:pos="0"/>
          <w:tab w:val="left" w:pos="1155"/>
          <w:tab w:val="left" w:pos="1470"/>
          <w:tab w:val="left" w:pos="2977"/>
        </w:tabs>
        <w:spacing w:line="480" w:lineRule="exact"/>
        <w:ind w:left="7177" w:leftChars="1125" w:hanging="4814" w:hangingChars="1450"/>
        <w:rPr>
          <w:rFonts w:ascii="宋体" w:hAnsi="宋体"/>
          <w:color w:val="auto"/>
          <w:sz w:val="24"/>
          <w:highlight w:val="none"/>
        </w:rPr>
      </w:pPr>
      <w:r>
        <w:rPr>
          <w:rFonts w:hint="eastAsia" w:ascii="黑体" w:eastAsia="黑体"/>
          <w:color w:val="auto"/>
          <w:spacing w:val="6"/>
          <w:sz w:val="32"/>
          <w:szCs w:val="32"/>
          <w:highlight w:val="none"/>
        </w:rPr>
        <w:t>日期：   年  月  日</w:t>
      </w:r>
    </w:p>
    <w:p w14:paraId="7B467818">
      <w:pPr>
        <w:spacing w:line="360" w:lineRule="auto"/>
        <w:jc w:val="center"/>
        <w:rPr>
          <w:rFonts w:ascii="宋体" w:hAnsi="宋体"/>
          <w:b/>
          <w:color w:val="auto"/>
          <w:sz w:val="32"/>
          <w:szCs w:val="32"/>
          <w:highlight w:val="none"/>
        </w:rPr>
      </w:pPr>
    </w:p>
    <w:p w14:paraId="75207A4A">
      <w:pPr>
        <w:spacing w:line="360" w:lineRule="exact"/>
        <w:rPr>
          <w:color w:val="auto"/>
          <w:sz w:val="18"/>
          <w:szCs w:val="18"/>
          <w:highlight w:val="none"/>
        </w:rPr>
      </w:pPr>
    </w:p>
    <w:p w14:paraId="23C37FAA">
      <w:pPr>
        <w:widowControl/>
        <w:autoSpaceDE w:val="0"/>
        <w:autoSpaceDN w:val="0"/>
        <w:adjustRightInd w:val="0"/>
        <w:spacing w:line="360" w:lineRule="auto"/>
        <w:jc w:val="center"/>
        <w:rPr>
          <w:rFonts w:ascii="宋体" w:hAnsi="宋体" w:cs="宋体"/>
          <w:color w:val="auto"/>
          <w:kern w:val="0"/>
          <w:sz w:val="24"/>
          <w:szCs w:val="24"/>
          <w:highlight w:val="none"/>
          <w:lang w:bidi="en-US"/>
        </w:rPr>
      </w:pPr>
    </w:p>
    <w:p w14:paraId="4DA09172">
      <w:pPr>
        <w:widowControl/>
        <w:autoSpaceDE w:val="0"/>
        <w:autoSpaceDN w:val="0"/>
        <w:adjustRightInd w:val="0"/>
        <w:spacing w:line="360" w:lineRule="auto"/>
        <w:jc w:val="center"/>
        <w:rPr>
          <w:rFonts w:ascii="宋体" w:hAnsi="宋体" w:cs="宋体"/>
          <w:color w:val="auto"/>
          <w:kern w:val="0"/>
          <w:sz w:val="24"/>
          <w:szCs w:val="24"/>
          <w:highlight w:val="none"/>
          <w:lang w:bidi="en-US"/>
        </w:rPr>
      </w:pPr>
    </w:p>
    <w:p w14:paraId="5A779153">
      <w:pPr>
        <w:widowControl/>
        <w:autoSpaceDE w:val="0"/>
        <w:autoSpaceDN w:val="0"/>
        <w:adjustRightInd w:val="0"/>
        <w:spacing w:line="360" w:lineRule="auto"/>
        <w:jc w:val="center"/>
        <w:rPr>
          <w:rFonts w:hint="eastAsia" w:ascii="宋体" w:hAnsi="宋体" w:cs="宋体"/>
          <w:color w:val="auto"/>
          <w:kern w:val="0"/>
          <w:sz w:val="24"/>
          <w:szCs w:val="24"/>
          <w:highlight w:val="none"/>
          <w:lang w:bidi="en-US"/>
        </w:rPr>
      </w:pPr>
    </w:p>
    <w:p w14:paraId="3D4FB13A">
      <w:pPr>
        <w:widowControl/>
        <w:autoSpaceDE w:val="0"/>
        <w:autoSpaceDN w:val="0"/>
        <w:adjustRightInd w:val="0"/>
        <w:spacing w:line="360" w:lineRule="auto"/>
        <w:jc w:val="center"/>
        <w:rPr>
          <w:rFonts w:hint="eastAsia" w:ascii="宋体" w:hAnsi="宋体" w:cs="宋体"/>
          <w:color w:val="auto"/>
          <w:kern w:val="0"/>
          <w:sz w:val="24"/>
          <w:szCs w:val="24"/>
          <w:highlight w:val="none"/>
          <w:lang w:bidi="en-US"/>
        </w:rPr>
      </w:pPr>
    </w:p>
    <w:p w14:paraId="65921E49">
      <w:pPr>
        <w:widowControl/>
        <w:autoSpaceDE w:val="0"/>
        <w:autoSpaceDN w:val="0"/>
        <w:adjustRightInd w:val="0"/>
        <w:spacing w:line="360" w:lineRule="auto"/>
        <w:jc w:val="center"/>
        <w:rPr>
          <w:rFonts w:hint="eastAsia" w:ascii="宋体" w:hAnsi="宋体" w:cs="宋体"/>
          <w:color w:val="auto"/>
          <w:kern w:val="0"/>
          <w:sz w:val="24"/>
          <w:szCs w:val="24"/>
          <w:highlight w:val="none"/>
          <w:lang w:bidi="en-US"/>
        </w:rPr>
      </w:pPr>
    </w:p>
    <w:p w14:paraId="6CEC1E86">
      <w:pPr>
        <w:widowControl/>
        <w:autoSpaceDE w:val="0"/>
        <w:autoSpaceDN w:val="0"/>
        <w:adjustRightInd w:val="0"/>
        <w:spacing w:line="360" w:lineRule="auto"/>
        <w:jc w:val="center"/>
        <w:rPr>
          <w:rFonts w:ascii="宋体" w:hAnsi="宋体" w:cs="宋体"/>
          <w:color w:val="auto"/>
          <w:kern w:val="0"/>
          <w:sz w:val="24"/>
          <w:szCs w:val="24"/>
          <w:highlight w:val="none"/>
          <w:lang w:bidi="en-US"/>
        </w:rPr>
      </w:pPr>
      <w:r>
        <w:rPr>
          <w:rFonts w:hint="eastAsia" w:ascii="宋体" w:hAnsi="宋体" w:cs="宋体"/>
          <w:color w:val="auto"/>
          <w:kern w:val="0"/>
          <w:sz w:val="24"/>
          <w:szCs w:val="24"/>
          <w:highlight w:val="none"/>
          <w:lang w:bidi="en-US"/>
        </w:rPr>
        <w:t>（根据招标文件要求自行编写）</w:t>
      </w:r>
    </w:p>
    <w:p w14:paraId="069692A0">
      <w:pPr>
        <w:ind w:firstLine="3898" w:firstLineChars="1618"/>
        <w:rPr>
          <w:rFonts w:ascii="宋体" w:hAnsi="宋体"/>
          <w:b/>
          <w:bCs/>
          <w:color w:val="auto"/>
          <w:sz w:val="24"/>
          <w:szCs w:val="24"/>
          <w:highlight w:val="none"/>
        </w:rPr>
      </w:pPr>
    </w:p>
    <w:p w14:paraId="56C098D5">
      <w:pPr>
        <w:ind w:firstLine="3898" w:firstLineChars="1618"/>
        <w:rPr>
          <w:rFonts w:ascii="宋体" w:hAnsi="宋体"/>
          <w:b/>
          <w:bCs/>
          <w:color w:val="auto"/>
          <w:sz w:val="24"/>
          <w:szCs w:val="24"/>
          <w:highlight w:val="none"/>
        </w:rPr>
      </w:pPr>
    </w:p>
    <w:p w14:paraId="632EFA43">
      <w:pPr>
        <w:spacing w:line="360" w:lineRule="auto"/>
        <w:jc w:val="center"/>
        <w:outlineLvl w:val="1"/>
        <w:rPr>
          <w:b/>
          <w:bCs/>
          <w:color w:val="auto"/>
          <w:spacing w:val="4"/>
          <w:sz w:val="30"/>
          <w:szCs w:val="30"/>
          <w:highlight w:val="none"/>
        </w:rPr>
      </w:pPr>
      <w:r>
        <w:rPr>
          <w:b/>
          <w:bCs/>
          <w:color w:val="auto"/>
          <w:spacing w:val="4"/>
          <w:sz w:val="30"/>
          <w:szCs w:val="30"/>
          <w:highlight w:val="none"/>
        </w:rPr>
        <w:br w:type="page"/>
      </w:r>
    </w:p>
    <w:p w14:paraId="1A0E3D61">
      <w:pPr>
        <w:spacing w:line="360" w:lineRule="auto"/>
        <w:jc w:val="center"/>
        <w:outlineLvl w:val="1"/>
        <w:rPr>
          <w:b/>
          <w:bCs/>
          <w:color w:val="auto"/>
          <w:spacing w:val="4"/>
          <w:sz w:val="30"/>
          <w:szCs w:val="30"/>
          <w:highlight w:val="none"/>
        </w:rPr>
      </w:pPr>
    </w:p>
    <w:p w14:paraId="15384E90">
      <w:pPr>
        <w:spacing w:line="700" w:lineRule="exact"/>
        <w:jc w:val="center"/>
        <w:rPr>
          <w:rFonts w:hint="eastAsia" w:ascii="黑体" w:hAnsi="宋体" w:eastAsia="黑体"/>
          <w:color w:val="auto"/>
          <w:sz w:val="48"/>
          <w:szCs w:val="48"/>
          <w:highlight w:val="none"/>
          <w:lang w:eastAsia="zh-CN"/>
        </w:rPr>
      </w:pPr>
      <w:r>
        <w:rPr>
          <w:rFonts w:hint="eastAsia" w:ascii="黑体" w:hAnsi="宋体" w:eastAsia="黑体"/>
          <w:color w:val="auto"/>
          <w:sz w:val="48"/>
          <w:szCs w:val="48"/>
          <w:highlight w:val="none"/>
        </w:rPr>
        <w:t>茂</w:t>
      </w:r>
      <w:r>
        <w:rPr>
          <w:rFonts w:hint="eastAsia" w:ascii="黑体" w:hAnsi="宋体" w:eastAsia="黑体"/>
          <w:color w:val="auto"/>
          <w:sz w:val="48"/>
          <w:szCs w:val="48"/>
          <w:highlight w:val="none"/>
          <w:lang w:eastAsia="zh-CN"/>
        </w:rPr>
        <w:t>茂名市电白区“百千万工程高质量发展”典型镇建设项目（小良镇）监理</w:t>
      </w:r>
    </w:p>
    <w:p w14:paraId="4F9C0088">
      <w:pPr>
        <w:spacing w:line="700" w:lineRule="exact"/>
        <w:jc w:val="center"/>
        <w:rPr>
          <w:rFonts w:ascii="黑体" w:hAnsi="黑体" w:eastAsia="黑体" w:cs="黑体"/>
          <w:b/>
          <w:color w:val="auto"/>
          <w:sz w:val="48"/>
          <w:szCs w:val="48"/>
          <w:highlight w:val="none"/>
        </w:rPr>
      </w:pPr>
      <w:r>
        <w:rPr>
          <w:rFonts w:hint="eastAsia" w:ascii="黑体" w:hAnsi="宋体" w:eastAsia="黑体"/>
          <w:color w:val="auto"/>
          <w:sz w:val="48"/>
          <w:szCs w:val="48"/>
          <w:highlight w:val="none"/>
        </w:rPr>
        <w:t>投标文件</w:t>
      </w:r>
    </w:p>
    <w:p w14:paraId="332433FF">
      <w:pPr>
        <w:spacing w:line="700" w:lineRule="exact"/>
        <w:jc w:val="center"/>
        <w:rPr>
          <w:rFonts w:ascii="黑体" w:hAnsi="黑体" w:eastAsia="黑体" w:cs="黑体"/>
          <w:b/>
          <w:color w:val="auto"/>
          <w:sz w:val="48"/>
          <w:szCs w:val="48"/>
          <w:highlight w:val="none"/>
        </w:rPr>
      </w:pPr>
    </w:p>
    <w:p w14:paraId="4DBEF229">
      <w:pPr>
        <w:spacing w:line="700" w:lineRule="exact"/>
        <w:jc w:val="center"/>
        <w:rPr>
          <w:rFonts w:ascii="黑体" w:hAnsi="黑体" w:eastAsia="黑体" w:cs="黑体"/>
          <w:b/>
          <w:color w:val="auto"/>
          <w:sz w:val="48"/>
          <w:szCs w:val="48"/>
          <w:highlight w:val="none"/>
        </w:rPr>
      </w:pPr>
    </w:p>
    <w:p w14:paraId="279C4098">
      <w:pPr>
        <w:spacing w:line="360" w:lineRule="auto"/>
        <w:jc w:val="center"/>
        <w:outlineLvl w:val="1"/>
        <w:rPr>
          <w:rFonts w:ascii="黑体" w:hAnsi="黑体" w:eastAsia="黑体" w:cs="黑体"/>
          <w:b/>
          <w:bCs/>
          <w:color w:val="auto"/>
          <w:spacing w:val="4"/>
          <w:sz w:val="30"/>
          <w:szCs w:val="30"/>
          <w:highlight w:val="none"/>
        </w:rPr>
      </w:pPr>
      <w:r>
        <w:rPr>
          <w:rFonts w:hint="eastAsia" w:ascii="黑体" w:hAnsi="黑体" w:eastAsia="黑体" w:cs="黑体"/>
          <w:b/>
          <w:color w:val="auto"/>
          <w:sz w:val="52"/>
          <w:szCs w:val="52"/>
          <w:highlight w:val="none"/>
        </w:rPr>
        <w:t>（</w:t>
      </w:r>
      <w:r>
        <w:rPr>
          <w:rFonts w:hint="eastAsia" w:ascii="黑体" w:hAnsi="黑体" w:eastAsia="黑体" w:cs="黑体"/>
          <w:color w:val="auto"/>
          <w:sz w:val="52"/>
          <w:szCs w:val="52"/>
          <w:highlight w:val="none"/>
        </w:rPr>
        <w:t>第三册</w:t>
      </w:r>
      <w:r>
        <w:rPr>
          <w:rFonts w:hint="eastAsia" w:ascii="黑体" w:hAnsi="黑体" w:eastAsia="黑体" w:cs="黑体"/>
          <w:b/>
          <w:color w:val="auto"/>
          <w:sz w:val="52"/>
          <w:szCs w:val="52"/>
          <w:highlight w:val="none"/>
        </w:rPr>
        <w:t xml:space="preserve">）  </w:t>
      </w:r>
    </w:p>
    <w:p w14:paraId="04CA21E2">
      <w:pPr>
        <w:spacing w:line="360" w:lineRule="auto"/>
        <w:jc w:val="center"/>
        <w:outlineLvl w:val="1"/>
        <w:rPr>
          <w:rFonts w:ascii="黑体" w:hAnsi="黑体" w:eastAsia="黑体" w:cs="黑体"/>
          <w:b/>
          <w:bCs/>
          <w:color w:val="auto"/>
          <w:spacing w:val="4"/>
          <w:sz w:val="30"/>
          <w:szCs w:val="30"/>
          <w:highlight w:val="none"/>
        </w:rPr>
      </w:pPr>
    </w:p>
    <w:p w14:paraId="7CE9AD43">
      <w:pPr>
        <w:spacing w:line="360" w:lineRule="auto"/>
        <w:jc w:val="center"/>
        <w:outlineLvl w:val="1"/>
        <w:rPr>
          <w:rFonts w:ascii="黑体" w:hAnsi="黑体" w:eastAsia="黑体" w:cs="黑体"/>
          <w:b/>
          <w:bCs/>
          <w:color w:val="auto"/>
          <w:spacing w:val="4"/>
          <w:sz w:val="30"/>
          <w:szCs w:val="30"/>
          <w:highlight w:val="none"/>
        </w:rPr>
      </w:pPr>
      <w:r>
        <w:rPr>
          <w:rFonts w:hint="eastAsia" w:ascii="黑体" w:hAnsi="黑体" w:eastAsia="黑体" w:cs="黑体"/>
          <w:color w:val="auto"/>
          <w:sz w:val="52"/>
          <w:szCs w:val="52"/>
          <w:highlight w:val="none"/>
        </w:rPr>
        <w:t>经济报价投标文件</w:t>
      </w:r>
    </w:p>
    <w:p w14:paraId="64D40828">
      <w:pPr>
        <w:spacing w:line="360" w:lineRule="auto"/>
        <w:ind w:firstLine="2352" w:firstLineChars="490"/>
        <w:rPr>
          <w:rFonts w:hint="eastAsia" w:ascii="黑体" w:hAnsi="宋体" w:eastAsia="黑体"/>
          <w:color w:val="auto"/>
          <w:sz w:val="48"/>
          <w:szCs w:val="48"/>
          <w:highlight w:val="none"/>
        </w:rPr>
      </w:pPr>
    </w:p>
    <w:p w14:paraId="0EDE3DC2">
      <w:pPr>
        <w:spacing w:line="360" w:lineRule="auto"/>
        <w:jc w:val="center"/>
        <w:outlineLvl w:val="1"/>
        <w:rPr>
          <w:rFonts w:ascii="黑体" w:hAnsi="黑体" w:eastAsia="黑体" w:cs="黑体"/>
          <w:b/>
          <w:bCs/>
          <w:color w:val="auto"/>
          <w:spacing w:val="4"/>
          <w:sz w:val="30"/>
          <w:szCs w:val="30"/>
          <w:highlight w:val="none"/>
        </w:rPr>
      </w:pPr>
    </w:p>
    <w:p w14:paraId="12B642ED">
      <w:pPr>
        <w:spacing w:line="360" w:lineRule="auto"/>
        <w:jc w:val="center"/>
        <w:outlineLvl w:val="1"/>
        <w:rPr>
          <w:rFonts w:ascii="黑体" w:hAnsi="黑体" w:eastAsia="黑体" w:cs="黑体"/>
          <w:b/>
          <w:bCs/>
          <w:color w:val="auto"/>
          <w:spacing w:val="4"/>
          <w:sz w:val="30"/>
          <w:szCs w:val="30"/>
          <w:highlight w:val="none"/>
        </w:rPr>
      </w:pPr>
    </w:p>
    <w:p w14:paraId="76283C9D">
      <w:pPr>
        <w:spacing w:line="360" w:lineRule="auto"/>
        <w:jc w:val="center"/>
        <w:outlineLvl w:val="1"/>
        <w:rPr>
          <w:rFonts w:ascii="黑体" w:hAnsi="黑体" w:eastAsia="黑体" w:cs="黑体"/>
          <w:b/>
          <w:bCs/>
          <w:color w:val="auto"/>
          <w:spacing w:val="4"/>
          <w:sz w:val="30"/>
          <w:szCs w:val="30"/>
          <w:highlight w:val="none"/>
        </w:rPr>
      </w:pPr>
    </w:p>
    <w:p w14:paraId="35F30568">
      <w:pPr>
        <w:spacing w:line="480" w:lineRule="auto"/>
        <w:ind w:firstLine="1132" w:firstLineChars="363"/>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投 标 人：</w:t>
      </w:r>
      <w:r>
        <w:rPr>
          <w:rFonts w:hint="eastAsia" w:ascii="黑体" w:hAnsi="黑体" w:eastAsia="黑体" w:cs="黑体"/>
          <w:color w:val="auto"/>
          <w:spacing w:val="6"/>
          <w:sz w:val="30"/>
          <w:szCs w:val="30"/>
          <w:highlight w:val="none"/>
          <w:u w:val="single"/>
        </w:rPr>
        <w:t xml:space="preserve">                        （盖章）</w:t>
      </w:r>
    </w:p>
    <w:p w14:paraId="7D5F52DC">
      <w:pPr>
        <w:spacing w:line="480" w:lineRule="auto"/>
        <w:ind w:firstLine="1089" w:firstLineChars="363"/>
        <w:rPr>
          <w:rFonts w:ascii="黑体" w:hAnsi="黑体" w:eastAsia="黑体" w:cs="黑体"/>
          <w:color w:val="auto"/>
          <w:spacing w:val="6"/>
          <w:sz w:val="30"/>
          <w:szCs w:val="30"/>
          <w:highlight w:val="none"/>
        </w:rPr>
      </w:pPr>
      <w:r>
        <w:rPr>
          <w:rFonts w:hint="eastAsia" w:ascii="黑体" w:hAnsi="黑体" w:eastAsia="黑体" w:cs="黑体"/>
          <w:color w:val="auto"/>
          <w:sz w:val="30"/>
          <w:szCs w:val="30"/>
          <w:highlight w:val="none"/>
        </w:rPr>
        <w:t>法定代表人或其委托代理人</w:t>
      </w:r>
      <w:r>
        <w:rPr>
          <w:rFonts w:hint="eastAsia" w:ascii="黑体" w:hAnsi="黑体" w:eastAsia="黑体" w:cs="黑体"/>
          <w:color w:val="auto"/>
          <w:spacing w:val="6"/>
          <w:sz w:val="30"/>
          <w:szCs w:val="30"/>
          <w:highlight w:val="none"/>
        </w:rPr>
        <w:t>：</w:t>
      </w:r>
      <w:r>
        <w:rPr>
          <w:rFonts w:hint="eastAsia" w:ascii="黑体" w:hAnsi="黑体" w:eastAsia="黑体" w:cs="黑体"/>
          <w:color w:val="auto"/>
          <w:spacing w:val="6"/>
          <w:sz w:val="30"/>
          <w:szCs w:val="30"/>
          <w:highlight w:val="none"/>
          <w:u w:val="single"/>
        </w:rPr>
        <w:t xml:space="preserve">          （签字）</w:t>
      </w:r>
    </w:p>
    <w:p w14:paraId="3ADB6A0F">
      <w:pPr>
        <w:spacing w:line="360" w:lineRule="auto"/>
        <w:outlineLvl w:val="1"/>
        <w:rPr>
          <w:rFonts w:ascii="黑体" w:hAnsi="黑体" w:eastAsia="黑体" w:cs="黑体"/>
          <w:b/>
          <w:bCs/>
          <w:color w:val="auto"/>
          <w:spacing w:val="4"/>
          <w:sz w:val="30"/>
          <w:szCs w:val="30"/>
          <w:highlight w:val="none"/>
        </w:rPr>
      </w:pPr>
      <w:r>
        <w:rPr>
          <w:rFonts w:hint="eastAsia" w:ascii="黑体" w:hAnsi="黑体" w:eastAsia="黑体" w:cs="黑体"/>
          <w:color w:val="auto"/>
          <w:spacing w:val="6"/>
          <w:sz w:val="30"/>
          <w:szCs w:val="30"/>
          <w:highlight w:val="none"/>
        </w:rPr>
        <w:t xml:space="preserve">       日期： </w:t>
      </w:r>
      <w:r>
        <w:rPr>
          <w:rFonts w:hint="eastAsia" w:ascii="黑体" w:hAnsi="黑体" w:eastAsia="黑体" w:cs="黑体"/>
          <w:color w:val="auto"/>
          <w:spacing w:val="6"/>
          <w:sz w:val="30"/>
          <w:szCs w:val="30"/>
          <w:highlight w:val="none"/>
          <w:lang w:val="en-US" w:eastAsia="zh-CN"/>
        </w:rPr>
        <w:t xml:space="preserve">  </w:t>
      </w:r>
      <w:r>
        <w:rPr>
          <w:rFonts w:hint="eastAsia" w:ascii="黑体" w:hAnsi="黑体" w:eastAsia="黑体" w:cs="黑体"/>
          <w:color w:val="auto"/>
          <w:spacing w:val="6"/>
          <w:sz w:val="30"/>
          <w:szCs w:val="30"/>
          <w:highlight w:val="none"/>
        </w:rPr>
        <w:t>年 月 日</w:t>
      </w:r>
    </w:p>
    <w:p w14:paraId="581543E8">
      <w:pPr>
        <w:widowControl/>
        <w:jc w:val="left"/>
        <w:rPr>
          <w:b/>
          <w:bCs/>
          <w:color w:val="auto"/>
          <w:spacing w:val="4"/>
          <w:sz w:val="30"/>
          <w:szCs w:val="30"/>
          <w:highlight w:val="none"/>
        </w:rPr>
      </w:pPr>
    </w:p>
    <w:p w14:paraId="53A5618B">
      <w:pPr>
        <w:spacing w:line="360" w:lineRule="auto"/>
        <w:jc w:val="center"/>
        <w:outlineLvl w:val="1"/>
        <w:rPr>
          <w:b/>
          <w:bCs/>
          <w:color w:val="auto"/>
          <w:spacing w:val="4"/>
          <w:sz w:val="30"/>
          <w:szCs w:val="30"/>
          <w:highlight w:val="none"/>
        </w:rPr>
      </w:pPr>
      <w:bookmarkStart w:id="38" w:name="_Toc152344257"/>
    </w:p>
    <w:p w14:paraId="07AB863B">
      <w:pPr>
        <w:spacing w:line="360" w:lineRule="auto"/>
        <w:jc w:val="center"/>
        <w:outlineLvl w:val="1"/>
        <w:rPr>
          <w:b/>
          <w:bCs/>
          <w:color w:val="auto"/>
          <w:spacing w:val="4"/>
          <w:sz w:val="30"/>
          <w:szCs w:val="30"/>
          <w:highlight w:val="none"/>
        </w:rPr>
      </w:pPr>
      <w:r>
        <w:rPr>
          <w:rFonts w:hint="eastAsia"/>
          <w:b/>
          <w:bCs/>
          <w:color w:val="auto"/>
          <w:spacing w:val="4"/>
          <w:sz w:val="30"/>
          <w:szCs w:val="30"/>
          <w:highlight w:val="none"/>
          <w:lang w:eastAsia="zh-CN"/>
        </w:rPr>
        <w:br w:type="page"/>
      </w:r>
      <w:r>
        <w:rPr>
          <w:rFonts w:hint="eastAsia"/>
          <w:b/>
          <w:bCs/>
          <w:color w:val="auto"/>
          <w:spacing w:val="4"/>
          <w:sz w:val="30"/>
          <w:szCs w:val="30"/>
          <w:highlight w:val="none"/>
          <w:lang w:eastAsia="zh-CN"/>
        </w:rPr>
        <w:t>茂名市电白区“百千万工程高质量发展”典型镇建设项目（小良镇）监理</w:t>
      </w:r>
      <w:r>
        <w:rPr>
          <w:rFonts w:hint="eastAsia"/>
          <w:b/>
          <w:bCs/>
          <w:color w:val="auto"/>
          <w:spacing w:val="4"/>
          <w:sz w:val="30"/>
          <w:szCs w:val="30"/>
          <w:highlight w:val="none"/>
        </w:rPr>
        <w:t>投标报价书</w:t>
      </w:r>
      <w:bookmarkEnd w:id="38"/>
    </w:p>
    <w:p w14:paraId="3DAD8191">
      <w:pPr>
        <w:rPr>
          <w:color w:val="auto"/>
          <w:highlight w:val="none"/>
        </w:rPr>
      </w:pPr>
    </w:p>
    <w:p w14:paraId="0C96F0F2">
      <w:pPr>
        <w:rPr>
          <w:rFonts w:ascii="宋体" w:hAnsi="宋体"/>
          <w:color w:val="auto"/>
          <w:sz w:val="24"/>
          <w:szCs w:val="24"/>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14:paraId="3EFC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0"/>
            <w:vAlign w:val="center"/>
          </w:tcPr>
          <w:p w14:paraId="31E94457">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noWrap w:val="0"/>
            <w:vAlign w:val="center"/>
          </w:tcPr>
          <w:p w14:paraId="70C5EEF3">
            <w:pPr>
              <w:jc w:val="center"/>
              <w:rPr>
                <w:rFonts w:ascii="宋体" w:hAnsi="宋体"/>
                <w:color w:val="auto"/>
                <w:sz w:val="24"/>
                <w:szCs w:val="24"/>
                <w:highlight w:val="none"/>
              </w:rPr>
            </w:pPr>
          </w:p>
        </w:tc>
      </w:tr>
      <w:tr w14:paraId="2BA7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0"/>
            <w:vAlign w:val="center"/>
          </w:tcPr>
          <w:p w14:paraId="6EC14A08">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noWrap w:val="0"/>
            <w:vAlign w:val="center"/>
          </w:tcPr>
          <w:p w14:paraId="46323678">
            <w:pPr>
              <w:jc w:val="center"/>
              <w:rPr>
                <w:rFonts w:ascii="宋体" w:hAnsi="宋体"/>
                <w:color w:val="auto"/>
                <w:sz w:val="24"/>
                <w:szCs w:val="24"/>
                <w:highlight w:val="none"/>
              </w:rPr>
            </w:pPr>
          </w:p>
        </w:tc>
      </w:tr>
      <w:tr w14:paraId="6B77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0"/>
            <w:vAlign w:val="center"/>
          </w:tcPr>
          <w:p w14:paraId="6995878C">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noWrap w:val="0"/>
            <w:vAlign w:val="center"/>
          </w:tcPr>
          <w:p w14:paraId="6D90A172">
            <w:pPr>
              <w:jc w:val="center"/>
              <w:rPr>
                <w:rFonts w:ascii="宋体" w:hAnsi="宋体"/>
                <w:color w:val="auto"/>
                <w:sz w:val="24"/>
                <w:szCs w:val="24"/>
                <w:highlight w:val="none"/>
              </w:rPr>
            </w:pPr>
          </w:p>
        </w:tc>
      </w:tr>
      <w:tr w14:paraId="6586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0"/>
            <w:vAlign w:val="center"/>
          </w:tcPr>
          <w:p w14:paraId="447F9A1E">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b/>
                <w:color w:val="auto"/>
                <w:spacing w:val="-2"/>
                <w:sz w:val="22"/>
                <w:szCs w:val="22"/>
                <w:highlight w:val="none"/>
                <w:lang w:val="en-US" w:eastAsia="zh-CN"/>
              </w:rPr>
              <w:t>5</w:t>
            </w:r>
            <w:r>
              <w:rPr>
                <w:rFonts w:hint="eastAsia" w:ascii="宋体" w:hAnsi="宋体"/>
                <w:b/>
                <w:color w:val="auto"/>
                <w:spacing w:val="-2"/>
                <w:sz w:val="22"/>
                <w:szCs w:val="22"/>
                <w:highlight w:val="none"/>
              </w:rPr>
              <w:t>0.00%＜下浮率≤</w:t>
            </w:r>
            <w:r>
              <w:rPr>
                <w:rFonts w:hint="eastAsia" w:ascii="宋体" w:hAnsi="宋体"/>
                <w:b/>
                <w:color w:val="auto"/>
                <w:spacing w:val="-2"/>
                <w:sz w:val="22"/>
                <w:szCs w:val="22"/>
                <w:highlight w:val="none"/>
                <w:lang w:val="en-US" w:eastAsia="zh-CN"/>
              </w:rPr>
              <w:t>7</w:t>
            </w:r>
            <w:r>
              <w:rPr>
                <w:rFonts w:hint="eastAsia" w:ascii="宋体" w:hAnsi="宋体"/>
                <w:b/>
                <w:color w:val="auto"/>
                <w:spacing w:val="-2"/>
                <w:sz w:val="22"/>
                <w:szCs w:val="22"/>
                <w:highlight w:val="none"/>
              </w:rPr>
              <w:t>0.00%</w:t>
            </w:r>
            <w:r>
              <w:rPr>
                <w:rFonts w:hint="eastAsia" w:ascii="宋体" w:hAnsi="宋体"/>
                <w:color w:val="auto"/>
                <w:sz w:val="24"/>
                <w:szCs w:val="24"/>
                <w:highlight w:val="none"/>
              </w:rPr>
              <w:t>】内</w:t>
            </w:r>
          </w:p>
          <w:p w14:paraId="68B7E06E">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w:t>
            </w:r>
            <w:bookmarkStart w:id="39" w:name="_GoBack"/>
            <w:bookmarkEnd w:id="39"/>
            <w:r>
              <w:rPr>
                <w:rFonts w:hint="eastAsia" w:ascii="宋体" w:hAnsi="宋体"/>
                <w:color w:val="auto"/>
                <w:sz w:val="24"/>
                <w:szCs w:val="24"/>
                <w:highlight w:val="none"/>
              </w:rPr>
              <w:t>报价下浮率</w:t>
            </w:r>
          </w:p>
          <w:p w14:paraId="0FFE3460">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w:t>
            </w:r>
            <w:r>
              <w:rPr>
                <w:rFonts w:hint="eastAsia" w:ascii="宋体" w:hAnsi="宋体"/>
                <w:bCs/>
                <w:color w:val="auto"/>
                <w:sz w:val="24"/>
                <w:szCs w:val="24"/>
                <w:highlight w:val="none"/>
                <w:lang w:val="en-US" w:eastAsia="zh-CN"/>
              </w:rPr>
              <w:t>两</w:t>
            </w:r>
            <w:r>
              <w:rPr>
                <w:rFonts w:hint="eastAsia" w:ascii="宋体" w:hAnsi="宋体"/>
                <w:bCs/>
                <w:color w:val="auto"/>
                <w:sz w:val="24"/>
                <w:szCs w:val="24"/>
                <w:highlight w:val="none"/>
              </w:rPr>
              <w:t>位小数</w:t>
            </w:r>
            <w:r>
              <w:rPr>
                <w:rFonts w:hint="eastAsia" w:ascii="宋体" w:hAnsi="宋体"/>
                <w:color w:val="auto"/>
                <w:sz w:val="24"/>
                <w:szCs w:val="24"/>
                <w:highlight w:val="none"/>
              </w:rPr>
              <w:t>）</w:t>
            </w:r>
          </w:p>
        </w:tc>
        <w:tc>
          <w:tcPr>
            <w:tcW w:w="5250" w:type="dxa"/>
            <w:noWrap w:val="0"/>
            <w:vAlign w:val="center"/>
          </w:tcPr>
          <w:p w14:paraId="17F46342">
            <w:pPr>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Gulim" w:hAnsi="Gulim"/>
                <w:b/>
                <w:bCs/>
                <w:color w:val="auto"/>
                <w:sz w:val="22"/>
                <w:szCs w:val="22"/>
                <w:highlight w:val="none"/>
                <w:u w:val="single"/>
              </w:rPr>
              <w:t>（如：A%）</w:t>
            </w:r>
          </w:p>
        </w:tc>
      </w:tr>
      <w:tr w14:paraId="50E2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noWrap w:val="0"/>
            <w:vAlign w:val="center"/>
          </w:tcPr>
          <w:p w14:paraId="4DC04A39">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14:paraId="149158AE">
            <w:pPr>
              <w:spacing w:line="440" w:lineRule="exact"/>
              <w:jc w:val="center"/>
              <w:rPr>
                <w:rFonts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按</w:t>
            </w:r>
            <w:r>
              <w:rPr>
                <w:rFonts w:hint="eastAsia" w:ascii="宋体" w:hAnsi="宋体" w:cs="宋体"/>
                <w:color w:val="auto"/>
                <w:kern w:val="0"/>
                <w:sz w:val="24"/>
                <w:szCs w:val="24"/>
                <w:highlight w:val="none"/>
              </w:rPr>
              <w:t>监理服务费招标控制价</w:t>
            </w:r>
            <w:r>
              <w:rPr>
                <w:rFonts w:hint="eastAsia" w:ascii="宋体" w:hAnsi="宋体" w:cs="宋体"/>
                <w:color w:val="auto"/>
                <w:kern w:val="0"/>
                <w:sz w:val="24"/>
                <w:szCs w:val="24"/>
                <w:highlight w:val="none"/>
                <w:u w:val="single"/>
                <w:lang w:val="en-US" w:eastAsia="zh-CN"/>
              </w:rPr>
              <w:t>206.2015</w:t>
            </w:r>
            <w:r>
              <w:rPr>
                <w:rFonts w:hint="eastAsia" w:ascii="宋体" w:hAnsi="宋体"/>
                <w:color w:val="auto"/>
                <w:sz w:val="24"/>
                <w:szCs w:val="24"/>
                <w:highlight w:val="none"/>
              </w:rPr>
              <w:t>万元</w:t>
            </w:r>
            <w:r>
              <w:rPr>
                <w:rFonts w:hint="eastAsia" w:ascii="宋体" w:hAnsi="宋体"/>
                <w:color w:val="auto"/>
                <w:spacing w:val="-6"/>
                <w:sz w:val="24"/>
                <w:szCs w:val="24"/>
                <w:highlight w:val="none"/>
              </w:rPr>
              <w:t>计算）</w:t>
            </w:r>
          </w:p>
        </w:tc>
        <w:tc>
          <w:tcPr>
            <w:tcW w:w="5250" w:type="dxa"/>
            <w:noWrap w:val="0"/>
            <w:vAlign w:val="center"/>
          </w:tcPr>
          <w:p w14:paraId="3065B21C">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p>
          <w:p w14:paraId="75A99E8A">
            <w:pPr>
              <w:spacing w:before="156"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p>
        </w:tc>
      </w:tr>
    </w:tbl>
    <w:p w14:paraId="7D642481">
      <w:pPr>
        <w:spacing w:line="500" w:lineRule="exact"/>
        <w:rPr>
          <w:rFonts w:ascii="黑体" w:hAnsi="宋体" w:eastAsia="黑体"/>
          <w:color w:val="auto"/>
          <w:spacing w:val="4"/>
          <w:sz w:val="24"/>
          <w:szCs w:val="24"/>
          <w:highlight w:val="none"/>
        </w:rPr>
      </w:pPr>
      <w:r>
        <w:rPr>
          <w:rFonts w:hint="eastAsia" w:ascii="黑体" w:hAnsi="宋体" w:eastAsia="黑体"/>
          <w:color w:val="auto"/>
          <w:szCs w:val="21"/>
          <w:highlight w:val="none"/>
        </w:rPr>
        <w:t>注：工程监理投标报价=监理服务费招标控制价×（1－投标下浮率）。</w:t>
      </w:r>
    </w:p>
    <w:p w14:paraId="6BD1FB78">
      <w:pPr>
        <w:spacing w:line="500" w:lineRule="exact"/>
        <w:rPr>
          <w:rFonts w:ascii="宋体" w:hAnsi="宋体"/>
          <w:color w:val="auto"/>
          <w:spacing w:val="4"/>
          <w:sz w:val="24"/>
          <w:szCs w:val="24"/>
          <w:highlight w:val="none"/>
        </w:rPr>
      </w:pPr>
    </w:p>
    <w:p w14:paraId="1508262C">
      <w:pPr>
        <w:spacing w:line="500" w:lineRule="exact"/>
        <w:rPr>
          <w:rFonts w:ascii="宋体" w:hAnsi="宋体"/>
          <w:color w:val="auto"/>
          <w:spacing w:val="4"/>
          <w:sz w:val="24"/>
          <w:szCs w:val="24"/>
          <w:highlight w:val="none"/>
        </w:rPr>
      </w:pPr>
    </w:p>
    <w:p w14:paraId="137834A4">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p>
    <w:p w14:paraId="1447CE76">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14:paraId="4C38385C">
      <w:pPr>
        <w:spacing w:line="600" w:lineRule="exact"/>
        <w:ind w:firstLine="4008" w:firstLineChars="1670"/>
        <w:rPr>
          <w:rFonts w:ascii="宋体" w:hAnsi="宋体"/>
          <w:color w:val="auto"/>
          <w:sz w:val="24"/>
          <w:szCs w:val="24"/>
          <w:highlight w:val="none"/>
        </w:rPr>
      </w:pPr>
      <w:r>
        <w:rPr>
          <w:rFonts w:hint="eastAsia" w:ascii="宋体" w:hAnsi="宋体"/>
          <w:color w:val="auto"/>
          <w:sz w:val="24"/>
          <w:szCs w:val="24"/>
          <w:highlight w:val="none"/>
        </w:rPr>
        <w:t>日    期：   年  月  日</w:t>
      </w:r>
    </w:p>
    <w:p w14:paraId="1D1FA24B">
      <w:pPr>
        <w:jc w:val="left"/>
        <w:rPr>
          <w:rFonts w:ascii="宋体" w:hAnsi="宋体"/>
          <w:b/>
          <w:bCs/>
          <w:color w:val="auto"/>
          <w:sz w:val="24"/>
          <w:szCs w:val="24"/>
          <w:highlight w:val="none"/>
        </w:rPr>
      </w:pPr>
    </w:p>
    <w:p w14:paraId="243F8302"/>
    <w:sectPr>
      <w:headerReference r:id="rId3" w:type="default"/>
      <w:footerReference r:id="rId4" w:type="default"/>
      <w:pgSz w:w="11906" w:h="16838"/>
      <w:pgMar w:top="1418" w:right="1134" w:bottom="1418" w:left="1575"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TimesNewRomanPSMT">
    <w:altName w:val="Times New Roman"/>
    <w:panose1 w:val="02020603050405020304"/>
    <w:charset w:val="00"/>
    <w:family w:val="auto"/>
    <w:pitch w:val="default"/>
    <w:sig w:usb0="00000000" w:usb1="00000000" w:usb2="00000009" w:usb3="00000000" w:csb0="400001FF" w:csb1="FFFF0000"/>
  </w:font>
  <w:font w:name="Tahoma">
    <w:panose1 w:val="020B0604030504040204"/>
    <w:charset w:val="00"/>
    <w:family w:val="swiss"/>
    <w:pitch w:val="default"/>
    <w:sig w:usb0="E1002EFF" w:usb1="C000605B" w:usb2="00000029" w:usb3="00000000" w:csb0="200101FF" w:csb1="20280000"/>
  </w:font>
  <w:font w:name="Gulim">
    <w:altName w:val="Malgun Gothic"/>
    <w:panose1 w:val="020B0600000101010101"/>
    <w:charset w:val="81"/>
    <w:family w:val="swiss"/>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KSOFE917E407">
    <w:panose1 w:val="020B0803020000020004"/>
    <w:charset w:val="81"/>
    <w:family w:val="auto"/>
    <w:pitch w:val="default"/>
    <w:sig w:usb0="00000001" w:usb1="00000000" w:usb2="0000000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A2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4F52B4">
                          <w:pPr>
                            <w:pStyle w:val="5"/>
                          </w:pPr>
                          <w:r>
                            <w:fldChar w:fldCharType="begin"/>
                          </w:r>
                          <w:r>
                            <w:instrText xml:space="preserve"> PAGE  \* MERGEFORMAT </w:instrText>
                          </w:r>
                          <w:r>
                            <w:fldChar w:fldCharType="separate"/>
                          </w:r>
                          <w:r>
                            <w:t>106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64F52B4">
                    <w:pPr>
                      <w:pStyle w:val="5"/>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3B28">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C16E5"/>
    <w:rsid w:val="1B9C16E5"/>
    <w:rsid w:val="24BB5767"/>
    <w:rsid w:val="640C5D73"/>
    <w:rsid w:val="6430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cs="Times New Roman"/>
      <w:kern w:val="0"/>
      <w:sz w:val="24"/>
    </w:rPr>
  </w:style>
  <w:style w:type="paragraph" w:customStyle="1" w:styleId="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4">
    <w:name w:val="Date"/>
    <w:basedOn w:val="1"/>
    <w:next w:val="1"/>
    <w:qFormat/>
    <w:uiPriority w:val="0"/>
    <w:rPr>
      <w:rFonts w:ascii="Times New Roman" w:hAnsi="Times New Roman" w:cs="Times New Roman"/>
      <w:sz w:val="24"/>
    </w:rPr>
  </w:style>
  <w:style w:type="paragraph" w:styleId="5">
    <w:name w:val="footer"/>
    <w:basedOn w:val="1"/>
    <w:qFormat/>
    <w:uiPriority w:val="99"/>
    <w:pPr>
      <w:tabs>
        <w:tab w:val="center" w:pos="4153"/>
        <w:tab w:val="right" w:pos="8306"/>
      </w:tabs>
      <w:snapToGrid w:val="0"/>
      <w:jc w:val="left"/>
    </w:pPr>
    <w:rPr>
      <w:rFonts w:ascii="Times New Roman" w:hAnsi="Times New Roman" w:cs="Times New Roman"/>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rPr>
  </w:style>
  <w:style w:type="paragraph" w:styleId="7">
    <w:name w:val="Title"/>
    <w:basedOn w:val="1"/>
    <w:next w:val="1"/>
    <w:qFormat/>
    <w:uiPriority w:val="0"/>
    <w:pPr>
      <w:spacing w:before="240" w:after="60"/>
      <w:jc w:val="center"/>
      <w:outlineLvl w:val="0"/>
    </w:pPr>
    <w:rPr>
      <w:rFonts w:ascii="Cambria" w:hAnsi="Cambria" w:eastAsia="楷体" w:cs="Times New Roman"/>
      <w:b/>
      <w:bCs/>
      <w:sz w:val="84"/>
      <w:szCs w:val="32"/>
    </w:rPr>
  </w:style>
  <w:style w:type="paragraph" w:customStyle="1" w:styleId="10">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2026-04-10T02:36:00Z</dcterms:created>
  <dc:creator>xx</dc:creator>
  <cp:lastModifiedBy>xx</cp:lastModifiedBy>
  <dcterms:modified xsi:type="dcterms:W3CDTF">2026-04-10T02:38:21Z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F39DBF6AEF6D4067ACBFB95DB07D97E5_11</vt:lpwstr>
  </property>
  <property fmtid="{D5CDD505-2E9C-101B-9397-08002B2CF9AE}" pid="4" name="KSOTemplateDocerSaveRecord">
    <vt:lpwstr>eyJoZGlkIjoiYjkwNDY5NmMxOTU5OWU5ODA0MDJkODFhMzMwZjU3MzEiLCJ1c2VySWQiOiIyNzM0NjUwNjAifQ==</vt:lpwstr>
  </property>
</Properties>
</file>