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sz w:val="32"/>
        </w:rPr>
      </w:pP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海油发展-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钻采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品类部-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工程技术公司无缆测调工作筒等工具物资采购专有协议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60109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5"/>
        <w:tblW w:w="10540" w:type="dxa"/>
        <w:tblInd w:w="-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64"/>
        <w:gridCol w:w="1891"/>
        <w:gridCol w:w="2012"/>
        <w:gridCol w:w="2483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采办包名称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海油发展-钻采品类部-工程技术公司无缆测调工作筒等工具物资采购专有协议-20260109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详见技术要求附件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2026年01月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详见技术要求附件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_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09</w:t>
      </w:r>
      <w:r>
        <w:rPr>
          <w:rFonts w:ascii="Times New Roman" w:hAnsi="Times New Roman" w:eastAsia="仿宋_GB2312" w:cs="Times New Roman"/>
          <w:sz w:val="32"/>
          <w:szCs w:val="32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日）止。在此期间，有意参与某采办包的系统用户可在集团公司采办系统中提交反馈材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料。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联系电话：022-25802268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420" w:firstLineChars="200"/>
        <w:rPr>
          <w:rFonts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</w:rPr>
        <w:t>如对上述公开内容真实、有效性存疑，请拨打社会监督电话：022-25802262，其他事项不受理。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中海油能源发展股份有限公司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2E3C4A"/>
    <w:rsid w:val="004029A6"/>
    <w:rsid w:val="00AE20AB"/>
    <w:rsid w:val="00ED277A"/>
    <w:rsid w:val="02CC00AF"/>
    <w:rsid w:val="05176D5A"/>
    <w:rsid w:val="099B296B"/>
    <w:rsid w:val="0CBC3B8C"/>
    <w:rsid w:val="0EEE6CC3"/>
    <w:rsid w:val="15343F3F"/>
    <w:rsid w:val="1B2044C1"/>
    <w:rsid w:val="1B615BEC"/>
    <w:rsid w:val="1BB13382"/>
    <w:rsid w:val="1BD66C54"/>
    <w:rsid w:val="1DBB4FD6"/>
    <w:rsid w:val="1EC80840"/>
    <w:rsid w:val="208958BA"/>
    <w:rsid w:val="2438547B"/>
    <w:rsid w:val="2466604C"/>
    <w:rsid w:val="24EE103B"/>
    <w:rsid w:val="27B2348A"/>
    <w:rsid w:val="2A7871B9"/>
    <w:rsid w:val="2B2C599B"/>
    <w:rsid w:val="30AA5340"/>
    <w:rsid w:val="33C36C17"/>
    <w:rsid w:val="36B57F32"/>
    <w:rsid w:val="37604C49"/>
    <w:rsid w:val="38674EA9"/>
    <w:rsid w:val="3DBB3C32"/>
    <w:rsid w:val="3F0419AC"/>
    <w:rsid w:val="3F091A87"/>
    <w:rsid w:val="43F46ECF"/>
    <w:rsid w:val="46257331"/>
    <w:rsid w:val="4811688A"/>
    <w:rsid w:val="4C4A0988"/>
    <w:rsid w:val="4CDC68AD"/>
    <w:rsid w:val="4CFC6CA4"/>
    <w:rsid w:val="4D665CFB"/>
    <w:rsid w:val="4F665DEA"/>
    <w:rsid w:val="505B1782"/>
    <w:rsid w:val="5095202B"/>
    <w:rsid w:val="52530420"/>
    <w:rsid w:val="52983C6A"/>
    <w:rsid w:val="53031049"/>
    <w:rsid w:val="5390176E"/>
    <w:rsid w:val="55517D6B"/>
    <w:rsid w:val="567E1E96"/>
    <w:rsid w:val="5AEB617B"/>
    <w:rsid w:val="5BF11920"/>
    <w:rsid w:val="5F0C125B"/>
    <w:rsid w:val="5F8E189C"/>
    <w:rsid w:val="60D32ED0"/>
    <w:rsid w:val="62E7400F"/>
    <w:rsid w:val="635813E0"/>
    <w:rsid w:val="63917CA8"/>
    <w:rsid w:val="663D24F1"/>
    <w:rsid w:val="6D001A96"/>
    <w:rsid w:val="6DF15982"/>
    <w:rsid w:val="6E7B312B"/>
    <w:rsid w:val="6FFF1E54"/>
    <w:rsid w:val="701551E5"/>
    <w:rsid w:val="722A535E"/>
    <w:rsid w:val="727E4DA0"/>
    <w:rsid w:val="7492227B"/>
    <w:rsid w:val="79046AB9"/>
    <w:rsid w:val="79237EDB"/>
    <w:rsid w:val="79B25C23"/>
    <w:rsid w:val="7B843BF5"/>
    <w:rsid w:val="7BBB7565"/>
    <w:rsid w:val="7F61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4</TotalTime>
  <ScaleCrop>false</ScaleCrop>
  <LinksUpToDate>false</LinksUpToDate>
  <CharactersWithSpaces>368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Administrator</cp:lastModifiedBy>
  <dcterms:modified xsi:type="dcterms:W3CDTF">2026-01-09T01:14:51Z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9B39E95D23C04D7B8BF30A11905C6C2E</vt:lpwstr>
  </property>
</Properties>
</file>