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44"/>
          <w:szCs w:val="44"/>
          <w:shd w:val="clear" w:fill="FFFFFF"/>
          <w:lang w:val="en-US" w:eastAsia="zh-CN"/>
        </w:rPr>
      </w:pPr>
      <w:bookmarkStart w:id="0" w:name="OLE_LINK4"/>
      <w:bookmarkStart w:id="1" w:name="OLE_LINK3"/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44"/>
          <w:szCs w:val="44"/>
          <w:shd w:val="clear" w:fill="FFFFFF"/>
          <w:lang w:val="en-US" w:eastAsia="zh-CN"/>
        </w:rPr>
        <w:t>关于鞍钢建设集团有限公司（设计研究院）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Calibri" w:hAnsi="Calibri" w:cs="Calibri"/>
          <w:i w:val="0"/>
          <w:iCs w:val="0"/>
          <w:caps w:val="0"/>
          <w:color w:val="4E5463"/>
          <w:spacing w:val="0"/>
          <w:sz w:val="44"/>
          <w:szCs w:val="4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kern w:val="0"/>
          <w:sz w:val="44"/>
          <w:szCs w:val="44"/>
          <w:shd w:val="clear" w:fill="FFFFFF"/>
          <w:lang w:val="en-US" w:eastAsia="zh-CN" w:bidi="ar"/>
        </w:rPr>
        <w:t>南芬选矿厂卧龙沟尾矿库排洪3#4#洞渗水隐患治理项目材料的采购预告</w:t>
      </w:r>
      <w:bookmarkEnd w:id="0"/>
      <w:bookmarkEnd w:id="1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4E5463"/>
          <w:spacing w:val="0"/>
          <w:sz w:val="21"/>
          <w:szCs w:val="21"/>
        </w:rPr>
      </w:pPr>
      <w:r>
        <w:rPr>
          <w:rFonts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4E5463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</w:rPr>
        <w:t>为便于供应商及时了解鞍钢集团采购信息，根据“应公开尽公开”原则等有关规定，现将本单位采购意向进行公开。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4E5463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</w:rPr>
        <w:t>本次公开的采购意向是本单位采购工作的初步安排，具体采购项目情况以相关采购（招标）公告和采购（招标）文件为准。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bookmarkStart w:id="2" w:name="OLE_LINK2"/>
      <w:bookmarkStart w:id="3" w:name="OLE_LINK1"/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  <w:lang w:val="en-US" w:eastAsia="zh-CN"/>
        </w:rPr>
        <w:t>鞍钢建设集团有限公司（设计研究院）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承</w:t>
      </w:r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  <w:lang w:val="en-US" w:eastAsia="zh-CN"/>
        </w:rPr>
        <w:t>接</w:t>
      </w:r>
      <w:bookmarkEnd w:id="2"/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  <w:lang w:val="en-US" w:eastAsia="zh-CN"/>
        </w:rPr>
        <w:t>南芬选矿厂卧龙沟尾矿库排洪3#4#洞渗水隐患治理工程，需用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各类材料设备</w:t>
      </w:r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</w:rPr>
        <w:t>，具体型号及</w:t>
      </w:r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  <w:lang w:val="en-US" w:eastAsia="zh-CN"/>
        </w:rPr>
        <w:t>参数</w:t>
      </w:r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</w:rPr>
        <w:t>以</w:t>
      </w:r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  <w:lang w:val="en-US" w:eastAsia="zh-CN"/>
        </w:rPr>
        <w:t>采购清单</w:t>
      </w:r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</w:rPr>
        <w:t>为准</w:t>
      </w:r>
      <w:bookmarkEnd w:id="3"/>
      <w:r>
        <w:rPr>
          <w:rFonts w:hint="eastAsia" w:ascii="宋体" w:hAnsi="宋体" w:eastAsia="宋体" w:cs="宋体"/>
          <w:i w:val="0"/>
          <w:iCs w:val="0"/>
          <w:caps w:val="0"/>
          <w:color w:val="4E5463"/>
          <w:spacing w:val="0"/>
          <w:sz w:val="32"/>
          <w:szCs w:val="32"/>
          <w:shd w:val="clear" w:fill="FFFFFF"/>
        </w:rPr>
        <w:t>。根据工程实际需求工期进行招标，具体以招标公告为准。</w:t>
      </w:r>
      <w:bookmarkStart w:id="4" w:name="_GoBack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default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联系人：王总      电话：18641256118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right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5753" w:leftChars="1368" w:right="0" w:hanging="2880" w:hangingChars="900"/>
        <w:jc w:val="both"/>
        <w:rPr>
          <w:rFonts w:hint="default"/>
          <w:lang w:val="en-US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鞍钢建设集团有限公司（设计研究院）                                 2026.6.29</w:t>
      </w:r>
    </w:p>
    <w:p/>
    <w:p/>
    <w:p/>
    <w:p/>
    <w:p/>
    <w:p/>
    <w:p>
      <w:pPr>
        <w:rPr>
          <w:rFonts w:hint="default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A723C"/>
    <w:rsid w:val="0A430B1B"/>
    <w:rsid w:val="0AB45350"/>
    <w:rsid w:val="1CDD3099"/>
    <w:rsid w:val="1E785355"/>
    <w:rsid w:val="238A723C"/>
    <w:rsid w:val="28544B31"/>
    <w:rsid w:val="2F987E5C"/>
    <w:rsid w:val="35B549DE"/>
    <w:rsid w:val="45AB14F4"/>
    <w:rsid w:val="4A0140AF"/>
    <w:rsid w:val="4DC85F89"/>
    <w:rsid w:val="50BB00EE"/>
    <w:rsid w:val="58864D43"/>
    <w:rsid w:val="5D731768"/>
    <w:rsid w:val="5E4F6CA7"/>
    <w:rsid w:val="6082585B"/>
    <w:rsid w:val="610F1255"/>
    <w:rsid w:val="6460491B"/>
    <w:rsid w:val="65E7285A"/>
    <w:rsid w:val="6DDC7C36"/>
    <w:rsid w:val="70610862"/>
    <w:rsid w:val="72494675"/>
    <w:rsid w:val="753E56A0"/>
    <w:rsid w:val="761C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2023-12-01T08:21:00Z</dcterms:created>
  <dc:creator>PHILIPS</dc:creator>
  <cp:lastModifiedBy>邹旭</cp:lastModifiedBy>
  <cp:lastPrinted>2026-06-29T05:59:14Z</cp:lastPrinted>
  <dcterms:modified xsi:type="dcterms:W3CDTF">2026-06-29T05:59:17Z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413FC72177F94C0FA4D3AD5CAD6A41B0</vt:lpwstr>
  </property>
</Properties>
</file>