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E26" w:rsidRDefault="00423310">
      <w:pPr>
        <w:adjustRightInd w:val="0"/>
        <w:snapToGrid w:val="0"/>
        <w:spacing w:line="580" w:lineRule="exact"/>
        <w:ind w:firstLineChars="0" w:firstLine="0"/>
        <w:jc w:val="center"/>
        <w:rPr>
          <w:rFonts w:ascii="宋体" w:eastAsia="宋体" w:hAnsi="宋体" w:cs="宋体"/>
          <w:b/>
          <w:bCs/>
          <w:sz w:val="44"/>
          <w:szCs w:val="44"/>
        </w:rPr>
      </w:pPr>
      <w:proofErr w:type="gramStart"/>
      <w:r>
        <w:rPr>
          <w:rFonts w:ascii="宋体" w:eastAsia="宋体" w:hAnsi="宋体" w:cs="宋体" w:hint="eastAsia"/>
          <w:b/>
          <w:bCs/>
          <w:sz w:val="44"/>
          <w:szCs w:val="44"/>
        </w:rPr>
        <w:t>国网河南</w:t>
      </w:r>
      <w:proofErr w:type="gramEnd"/>
      <w:r>
        <w:rPr>
          <w:rFonts w:ascii="宋体" w:eastAsia="宋体" w:hAnsi="宋体" w:cs="宋体" w:hint="eastAsia"/>
          <w:b/>
          <w:bCs/>
          <w:sz w:val="44"/>
          <w:szCs w:val="44"/>
        </w:rPr>
        <w:t>电力开封市供电公司2025年原集体企业第三次服务授权竞争性谈判采购成交结果公告</w:t>
      </w:r>
    </w:p>
    <w:p w:rsidR="00750E26" w:rsidRDefault="00423310">
      <w:pPr>
        <w:autoSpaceDN w:val="0"/>
        <w:spacing w:line="580" w:lineRule="exact"/>
        <w:ind w:firstLineChars="0" w:firstLine="0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（采购编号：CY1725SB113）</w:t>
      </w:r>
    </w:p>
    <w:p w:rsidR="00750E26" w:rsidRDefault="00750E26">
      <w:pPr>
        <w:autoSpaceDN w:val="0"/>
        <w:spacing w:line="580" w:lineRule="exact"/>
        <w:ind w:firstLine="640"/>
        <w:jc w:val="center"/>
        <w:rPr>
          <w:rFonts w:ascii="宋体" w:eastAsia="宋体" w:hAnsi="宋体" w:cs="宋体"/>
          <w:sz w:val="32"/>
          <w:szCs w:val="32"/>
        </w:rPr>
      </w:pPr>
    </w:p>
    <w:p w:rsidR="00750E26" w:rsidRDefault="00423310">
      <w:pPr>
        <w:spacing w:line="580" w:lineRule="exact"/>
        <w:ind w:firstLine="640"/>
        <w:rPr>
          <w:rFonts w:ascii="宋体" w:eastAsia="宋体" w:hAnsi="宋体" w:cs="宋体"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sz w:val="32"/>
          <w:szCs w:val="32"/>
        </w:rPr>
        <w:t>国网河南</w:t>
      </w:r>
      <w:proofErr w:type="gramEnd"/>
      <w:r>
        <w:rPr>
          <w:rFonts w:ascii="宋体" w:eastAsia="宋体" w:hAnsi="宋体" w:cs="宋体" w:hint="eastAsia"/>
          <w:sz w:val="32"/>
          <w:szCs w:val="32"/>
        </w:rPr>
        <w:t>电力开封市供电公司2025年原集体企业第三次服务授权竞争性谈判采购工作已结束，现将成交结果公告如下：</w:t>
      </w:r>
    </w:p>
    <w:tbl>
      <w:tblPr>
        <w:tblW w:w="930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2041"/>
        <w:gridCol w:w="3119"/>
        <w:gridCol w:w="3275"/>
      </w:tblGrid>
      <w:tr w:rsidR="00750E26" w:rsidRPr="00D3739F" w:rsidTr="001A25B0">
        <w:trPr>
          <w:trHeight w:val="590"/>
          <w:tblHeader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pStyle w:val="1"/>
              <w:rPr>
                <w:rFonts w:ascii="宋体" w:eastAsia="宋体" w:hAnsi="宋体"/>
              </w:rPr>
            </w:pPr>
            <w:r w:rsidRPr="00D3739F"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pStyle w:val="1"/>
              <w:rPr>
                <w:rFonts w:ascii="宋体" w:eastAsia="宋体" w:hAnsi="宋体"/>
              </w:rPr>
            </w:pPr>
            <w:r w:rsidRPr="00D3739F">
              <w:rPr>
                <w:rFonts w:ascii="宋体" w:eastAsia="宋体" w:hAnsi="宋体" w:hint="eastAsia"/>
              </w:rPr>
              <w:t>分标编号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pStyle w:val="1"/>
              <w:rPr>
                <w:rFonts w:ascii="宋体" w:eastAsia="宋体" w:hAnsi="宋体"/>
              </w:rPr>
            </w:pPr>
            <w:r w:rsidRPr="00D3739F">
              <w:rPr>
                <w:rFonts w:ascii="宋体" w:eastAsia="宋体" w:hAnsi="宋体" w:hint="eastAsia"/>
              </w:rPr>
              <w:t>包名称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pStyle w:val="1"/>
              <w:rPr>
                <w:rFonts w:ascii="宋体" w:eastAsia="宋体" w:hAnsi="宋体"/>
              </w:rPr>
            </w:pPr>
            <w:r w:rsidRPr="00D3739F">
              <w:rPr>
                <w:rFonts w:ascii="宋体" w:eastAsia="宋体" w:hAnsi="宋体" w:hint="eastAsia"/>
              </w:rPr>
              <w:t>成交人</w:t>
            </w:r>
          </w:p>
        </w:tc>
      </w:tr>
      <w:tr w:rsidR="00750E26" w:rsidRPr="00D3739F" w:rsidTr="001A25B0">
        <w:trPr>
          <w:trHeight w:val="638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CY1725SB113</w:t>
            </w:r>
            <w:r w:rsidRPr="00D3739F"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  <w:t>-01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包1杞县杞国输变电工程租赁服务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780218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hint="eastAsia"/>
                <w:sz w:val="24"/>
                <w:szCs w:val="24"/>
              </w:rPr>
              <w:t>河南中舟水利工程有限公司</w:t>
            </w:r>
          </w:p>
        </w:tc>
      </w:tr>
      <w:tr w:rsidR="00750E26" w:rsidRPr="00D3739F" w:rsidTr="001A25B0">
        <w:trPr>
          <w:trHeight w:val="638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CY1725SB113</w:t>
            </w:r>
            <w:r w:rsidRPr="00D3739F"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  <w:t>-01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包2杞县杞国送出工程租赁服务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780218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hint="eastAsia"/>
                <w:sz w:val="24"/>
                <w:szCs w:val="24"/>
              </w:rPr>
              <w:t>河南中舟水利工程有限公司</w:t>
            </w:r>
          </w:p>
        </w:tc>
      </w:tr>
      <w:tr w:rsidR="008402A2" w:rsidRPr="00D3739F" w:rsidTr="008402A2">
        <w:trPr>
          <w:trHeight w:val="638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A2" w:rsidRPr="00D3739F" w:rsidRDefault="008402A2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A2" w:rsidRPr="00D3739F" w:rsidRDefault="008402A2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CY1725SB113</w:t>
            </w:r>
            <w:r w:rsidRPr="00D3739F"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  <w:t>-01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A2" w:rsidRPr="00D3739F" w:rsidRDefault="008402A2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包3</w:t>
            </w:r>
            <w:proofErr w:type="gramStart"/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付集南</w:t>
            </w:r>
            <w:proofErr w:type="gramEnd"/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特种作业车辆租赁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A2" w:rsidRDefault="008402A2" w:rsidP="008402A2">
            <w:pPr>
              <w:ind w:firstLineChars="0" w:firstLine="0"/>
              <w:jc w:val="center"/>
            </w:pPr>
            <w:r w:rsidRPr="00770AD4"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  <w:t>流标</w:t>
            </w:r>
          </w:p>
        </w:tc>
      </w:tr>
      <w:tr w:rsidR="008402A2" w:rsidRPr="00D3739F" w:rsidTr="008402A2">
        <w:trPr>
          <w:trHeight w:val="638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A2" w:rsidRPr="00D3739F" w:rsidRDefault="008402A2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A2" w:rsidRPr="00D3739F" w:rsidRDefault="008402A2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CY1725SB113</w:t>
            </w:r>
            <w:r w:rsidRPr="00D3739F"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  <w:t>-01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A2" w:rsidRPr="00D3739F" w:rsidRDefault="008402A2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包4</w:t>
            </w:r>
            <w:proofErr w:type="gramStart"/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付集南施工</w:t>
            </w:r>
            <w:proofErr w:type="gramEnd"/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设备租赁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2A2" w:rsidRDefault="008402A2" w:rsidP="008402A2">
            <w:pPr>
              <w:ind w:firstLineChars="0" w:firstLine="0"/>
              <w:jc w:val="center"/>
            </w:pPr>
            <w:r w:rsidRPr="00770AD4"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  <w:t>流标</w:t>
            </w:r>
          </w:p>
        </w:tc>
      </w:tr>
      <w:tr w:rsidR="00750E26" w:rsidRPr="00D3739F" w:rsidTr="001A25B0">
        <w:trPr>
          <w:trHeight w:val="638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CY1725SB113</w:t>
            </w:r>
            <w:r w:rsidRPr="00D3739F"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  <w:t>-01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423310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包5</w:t>
            </w:r>
            <w:proofErr w:type="gramStart"/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祥</w:t>
            </w:r>
            <w:proofErr w:type="gramEnd"/>
            <w:r w:rsidRPr="00D3739F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符食堂服务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E26" w:rsidRPr="00D3739F" w:rsidRDefault="00780218" w:rsidP="00D3739F">
            <w:pPr>
              <w:widowControl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</w:pPr>
            <w:r w:rsidRPr="00D3739F">
              <w:rPr>
                <w:rFonts w:ascii="宋体" w:eastAsia="宋体" w:hAnsi="宋体" w:cs="宋体"/>
                <w:kern w:val="0"/>
                <w:sz w:val="24"/>
                <w:szCs w:val="24"/>
                <w:lang w:bidi="ar"/>
              </w:rPr>
              <w:t>流标</w:t>
            </w:r>
          </w:p>
        </w:tc>
      </w:tr>
    </w:tbl>
    <w:p w:rsidR="00750E26" w:rsidRDefault="00750E26">
      <w:pPr>
        <w:spacing w:line="580" w:lineRule="exact"/>
        <w:ind w:firstLine="640"/>
        <w:rPr>
          <w:rFonts w:ascii="宋体" w:eastAsia="宋体" w:hAnsi="宋体" w:cs="宋体"/>
          <w:sz w:val="32"/>
          <w:szCs w:val="32"/>
        </w:rPr>
      </w:pPr>
    </w:p>
    <w:p w:rsidR="00750E26" w:rsidRDefault="00423310">
      <w:pPr>
        <w:spacing w:line="580" w:lineRule="exact"/>
        <w:ind w:firstLine="640"/>
        <w:jc w:val="righ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采购人：</w:t>
      </w:r>
      <w:proofErr w:type="gramStart"/>
      <w:r>
        <w:rPr>
          <w:rFonts w:ascii="宋体" w:eastAsia="宋体" w:hAnsi="宋体" w:cs="宋体" w:hint="eastAsia"/>
          <w:sz w:val="32"/>
          <w:szCs w:val="32"/>
        </w:rPr>
        <w:t>国网河南省电力公司开封供电公司</w:t>
      </w:r>
      <w:proofErr w:type="gramEnd"/>
    </w:p>
    <w:p w:rsidR="00750E26" w:rsidRDefault="00423310">
      <w:pPr>
        <w:spacing w:line="580" w:lineRule="exact"/>
        <w:ind w:firstLine="640"/>
        <w:jc w:val="righ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代理机构：河南九域博大实业有限公司</w:t>
      </w:r>
    </w:p>
    <w:p w:rsidR="00750E26" w:rsidRDefault="00423310">
      <w:pPr>
        <w:pStyle w:val="a6"/>
        <w:ind w:firstLine="640"/>
        <w:jc w:val="righ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Cs w:val="32"/>
        </w:rPr>
        <w:t>2025年</w:t>
      </w:r>
      <w:r w:rsidR="00780218">
        <w:rPr>
          <w:rFonts w:ascii="宋体" w:eastAsia="宋体" w:hAnsi="宋体" w:cs="宋体" w:hint="eastAsia"/>
          <w:szCs w:val="32"/>
        </w:rPr>
        <w:t>7</w:t>
      </w:r>
      <w:r>
        <w:rPr>
          <w:rFonts w:ascii="宋体" w:eastAsia="宋体" w:hAnsi="宋体" w:cs="宋体" w:hint="eastAsia"/>
          <w:szCs w:val="32"/>
        </w:rPr>
        <w:t>月</w:t>
      </w:r>
      <w:r w:rsidR="000A0B9F">
        <w:rPr>
          <w:rFonts w:ascii="宋体" w:eastAsia="宋体" w:hAnsi="宋体" w:cs="宋体" w:hint="eastAsia"/>
          <w:szCs w:val="32"/>
        </w:rPr>
        <w:t>3</w:t>
      </w:r>
      <w:bookmarkStart w:id="0" w:name="_GoBack"/>
      <w:bookmarkEnd w:id="0"/>
      <w:r>
        <w:rPr>
          <w:rFonts w:ascii="宋体" w:eastAsia="宋体" w:hAnsi="宋体" w:cs="宋体" w:hint="eastAsia"/>
          <w:szCs w:val="32"/>
        </w:rPr>
        <w:t>日</w:t>
      </w:r>
    </w:p>
    <w:sectPr w:rsidR="00750E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28F" w:rsidRDefault="0038128F">
      <w:pPr>
        <w:ind w:firstLine="560"/>
      </w:pPr>
      <w:r>
        <w:separator/>
      </w:r>
    </w:p>
  </w:endnote>
  <w:endnote w:type="continuationSeparator" w:id="0">
    <w:p w:rsidR="0038128F" w:rsidRDefault="0038128F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960C8B2B-3AE4-4A77-9FA4-290202C79C8D}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26" w:rsidRDefault="00750E26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26" w:rsidRDefault="00423310">
    <w:pPr>
      <w:pStyle w:val="a4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750E26" w:rsidRDefault="00423310">
                          <w:pPr>
                            <w:pStyle w:val="a4"/>
                            <w:ind w:firstLine="360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0A0B9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HP5PMbwBAABYAwAADgAAAAAAAAAAAAAAAAAuAgAAZHJzL2Uyb0Rv&#10;Yy54bWxQSwECLQAUAAYACAAAACEADErw7tYAAAAFAQAADwAAAAAAAAAAAAAAAAAWBAAAZHJzL2Rv&#10;d25yZXYueG1sUEsFBgAAAAAEAAQA8wAAABkFAAAAAA==&#10;" filled="f" stroked="f">
              <v:textbox style="mso-fit-shape-to-text:t" inset="0,0,0,0">
                <w:txbxContent>
                  <w:p w:rsidR="00750E26" w:rsidRDefault="00423310">
                    <w:pPr>
                      <w:pStyle w:val="a4"/>
                      <w:ind w:firstLine="360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0A0B9F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26" w:rsidRDefault="00750E26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28F" w:rsidRDefault="0038128F">
      <w:pPr>
        <w:ind w:firstLine="560"/>
      </w:pPr>
      <w:r>
        <w:separator/>
      </w:r>
    </w:p>
  </w:footnote>
  <w:footnote w:type="continuationSeparator" w:id="0">
    <w:p w:rsidR="0038128F" w:rsidRDefault="0038128F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26" w:rsidRDefault="00750E26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26" w:rsidRDefault="00750E26">
    <w:pPr>
      <w:ind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26" w:rsidRDefault="00750E26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yMTFmMDQxNWI5NTE5ZGFkYjY5MWNlNGI2NzJlNjYifQ=="/>
  </w:docVars>
  <w:rsids>
    <w:rsidRoot w:val="00E6459F"/>
    <w:rsid w:val="00095654"/>
    <w:rsid w:val="000A0B9F"/>
    <w:rsid w:val="000F3444"/>
    <w:rsid w:val="001A25B0"/>
    <w:rsid w:val="001A5D26"/>
    <w:rsid w:val="00221B15"/>
    <w:rsid w:val="00283DFF"/>
    <w:rsid w:val="0038128F"/>
    <w:rsid w:val="00393AC9"/>
    <w:rsid w:val="003C0E78"/>
    <w:rsid w:val="00400708"/>
    <w:rsid w:val="00423310"/>
    <w:rsid w:val="004931E1"/>
    <w:rsid w:val="005566DF"/>
    <w:rsid w:val="00614C3C"/>
    <w:rsid w:val="00750E26"/>
    <w:rsid w:val="00772A13"/>
    <w:rsid w:val="00780218"/>
    <w:rsid w:val="007C0BD2"/>
    <w:rsid w:val="007F0537"/>
    <w:rsid w:val="008402A2"/>
    <w:rsid w:val="00842732"/>
    <w:rsid w:val="009D023F"/>
    <w:rsid w:val="00A266C5"/>
    <w:rsid w:val="00B2625B"/>
    <w:rsid w:val="00B52D33"/>
    <w:rsid w:val="00C068E1"/>
    <w:rsid w:val="00CA399D"/>
    <w:rsid w:val="00CB03CC"/>
    <w:rsid w:val="00D3739F"/>
    <w:rsid w:val="00E6459F"/>
    <w:rsid w:val="00FA3128"/>
    <w:rsid w:val="04450C55"/>
    <w:rsid w:val="093323A4"/>
    <w:rsid w:val="0AFD2C6A"/>
    <w:rsid w:val="0C044A0F"/>
    <w:rsid w:val="0CB97065"/>
    <w:rsid w:val="0E3A3A2C"/>
    <w:rsid w:val="16D04D94"/>
    <w:rsid w:val="288822B5"/>
    <w:rsid w:val="29791584"/>
    <w:rsid w:val="2E3D144C"/>
    <w:rsid w:val="3060446B"/>
    <w:rsid w:val="318A49E7"/>
    <w:rsid w:val="34C432DF"/>
    <w:rsid w:val="34F87074"/>
    <w:rsid w:val="35AC3FF6"/>
    <w:rsid w:val="3BF53366"/>
    <w:rsid w:val="3C7B10F4"/>
    <w:rsid w:val="3D5A3AC5"/>
    <w:rsid w:val="44BD42A5"/>
    <w:rsid w:val="47744F6D"/>
    <w:rsid w:val="4DE1131C"/>
    <w:rsid w:val="503D11BE"/>
    <w:rsid w:val="556F5ADF"/>
    <w:rsid w:val="586B3172"/>
    <w:rsid w:val="608A767A"/>
    <w:rsid w:val="610A1027"/>
    <w:rsid w:val="6B3C600C"/>
    <w:rsid w:val="6E282E1D"/>
    <w:rsid w:val="6F80296B"/>
    <w:rsid w:val="775632FF"/>
    <w:rsid w:val="7C62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Sample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ind w:firstLineChars="200" w:firstLine="200"/>
      <w:jc w:val="both"/>
    </w:pPr>
    <w:rPr>
      <w:rFonts w:ascii="Calibri" w:eastAsia="仿宋_GB2312" w:hAnsi="Calibri"/>
      <w:kern w:val="2"/>
      <w:sz w:val="28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0" w:firstLine="420"/>
    </w:pPr>
    <w:rPr>
      <w:rFonts w:eastAsia="宋体"/>
      <w:sz w:val="21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TML">
    <w:name w:val="HTML Sample"/>
    <w:basedOn w:val="a1"/>
    <w:qFormat/>
    <w:rPr>
      <w:rFonts w:ascii="Courier New" w:hAnsi="Courier New" w:cs="Courier New"/>
    </w:rPr>
  </w:style>
  <w:style w:type="paragraph" w:customStyle="1" w:styleId="a6">
    <w:name w:val="自编正文"/>
    <w:basedOn w:val="a"/>
    <w:qFormat/>
    <w:pPr>
      <w:spacing w:line="560" w:lineRule="exact"/>
    </w:pPr>
    <w:rPr>
      <w:rFonts w:eastAsia="方正仿宋_GBK"/>
      <w:sz w:val="32"/>
    </w:rPr>
  </w:style>
  <w:style w:type="paragraph" w:customStyle="1" w:styleId="1">
    <w:name w:val="样式1"/>
    <w:basedOn w:val="a"/>
    <w:link w:val="1Char"/>
    <w:qFormat/>
    <w:pPr>
      <w:widowControl/>
      <w:ind w:firstLineChars="0" w:firstLine="0"/>
      <w:jc w:val="center"/>
    </w:pPr>
    <w:rPr>
      <w:rFonts w:asciiTheme="minorEastAsia" w:eastAsiaTheme="minorEastAsia" w:hAnsiTheme="minorEastAsia"/>
      <w:sz w:val="24"/>
      <w:szCs w:val="24"/>
    </w:rPr>
  </w:style>
  <w:style w:type="character" w:customStyle="1" w:styleId="1Char">
    <w:name w:val="样式1 Char"/>
    <w:basedOn w:val="a1"/>
    <w:link w:val="1"/>
    <w:qFormat/>
    <w:rPr>
      <w:rFonts w:asciiTheme="minorEastAsia" w:eastAsiaTheme="minorEastAsia" w:hAnsiTheme="minorEastAsia"/>
      <w:kern w:val="2"/>
      <w:sz w:val="24"/>
      <w:szCs w:val="24"/>
    </w:rPr>
  </w:style>
  <w:style w:type="character" w:customStyle="1" w:styleId="Char">
    <w:name w:val="页眉 Char"/>
    <w:basedOn w:val="a1"/>
    <w:link w:val="a5"/>
    <w:qFormat/>
    <w:rPr>
      <w:rFonts w:ascii="Calibri" w:eastAsia="仿宋_GB2312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Sample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ind w:firstLineChars="200" w:firstLine="200"/>
      <w:jc w:val="both"/>
    </w:pPr>
    <w:rPr>
      <w:rFonts w:ascii="Calibri" w:eastAsia="仿宋_GB2312" w:hAnsi="Calibri"/>
      <w:kern w:val="2"/>
      <w:sz w:val="28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ind w:firstLineChars="0" w:firstLine="420"/>
    </w:pPr>
    <w:rPr>
      <w:rFonts w:eastAsia="宋体"/>
      <w:sz w:val="21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TML">
    <w:name w:val="HTML Sample"/>
    <w:basedOn w:val="a1"/>
    <w:qFormat/>
    <w:rPr>
      <w:rFonts w:ascii="Courier New" w:hAnsi="Courier New" w:cs="Courier New"/>
    </w:rPr>
  </w:style>
  <w:style w:type="paragraph" w:customStyle="1" w:styleId="a6">
    <w:name w:val="自编正文"/>
    <w:basedOn w:val="a"/>
    <w:qFormat/>
    <w:pPr>
      <w:spacing w:line="560" w:lineRule="exact"/>
    </w:pPr>
    <w:rPr>
      <w:rFonts w:eastAsia="方正仿宋_GBK"/>
      <w:sz w:val="32"/>
    </w:rPr>
  </w:style>
  <w:style w:type="paragraph" w:customStyle="1" w:styleId="1">
    <w:name w:val="样式1"/>
    <w:basedOn w:val="a"/>
    <w:link w:val="1Char"/>
    <w:qFormat/>
    <w:pPr>
      <w:widowControl/>
      <w:ind w:firstLineChars="0" w:firstLine="0"/>
      <w:jc w:val="center"/>
    </w:pPr>
    <w:rPr>
      <w:rFonts w:asciiTheme="minorEastAsia" w:eastAsiaTheme="minorEastAsia" w:hAnsiTheme="minorEastAsia"/>
      <w:sz w:val="24"/>
      <w:szCs w:val="24"/>
    </w:rPr>
  </w:style>
  <w:style w:type="character" w:customStyle="1" w:styleId="1Char">
    <w:name w:val="样式1 Char"/>
    <w:basedOn w:val="a1"/>
    <w:link w:val="1"/>
    <w:qFormat/>
    <w:rPr>
      <w:rFonts w:asciiTheme="minorEastAsia" w:eastAsiaTheme="minorEastAsia" w:hAnsiTheme="minorEastAsia"/>
      <w:kern w:val="2"/>
      <w:sz w:val="24"/>
      <w:szCs w:val="24"/>
    </w:rPr>
  </w:style>
  <w:style w:type="character" w:customStyle="1" w:styleId="Char">
    <w:name w:val="页眉 Char"/>
    <w:basedOn w:val="a1"/>
    <w:link w:val="a5"/>
    <w:qFormat/>
    <w:rPr>
      <w:rFonts w:ascii="Calibri" w:eastAsia="仿宋_GB2312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XN</cp:lastModifiedBy>
  <cp:revision>37</cp:revision>
  <dcterms:created xsi:type="dcterms:W3CDTF">2024-01-26T08:22:00Z</dcterms:created>
  <dcterms:modified xsi:type="dcterms:W3CDTF">2025-07-01T09:40:00Z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0C707ABA06964E2DADE82529E33798C6_12</vt:lpwstr>
  </property>
  <property fmtid="{D5CDD505-2E9C-101B-9397-08002B2CF9AE}" pid="4" name="KSOTemplateDocerSaveRecord">
    <vt:lpwstr>eyJoZGlkIjoiZDEyYTBhNmY4MGIzYzA2NDg2NzIzMzcyZjc1NGVjOGEiLCJ1c2VySWQiOiIxMDM5NDgwOTIwIn0=</vt:lpwstr>
  </property>
</Properties>
</file>