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AE545">
      <w:pPr>
        <w:spacing w:line="360" w:lineRule="auto"/>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sz w:val="32"/>
          <w:szCs w:val="32"/>
          <w:lang w:eastAsia="zh-CN"/>
        </w:rPr>
        <w:t>中铁五局集团有限公司黄河古贤水利枢纽下游黄河大桥工程项目黄河桥</w:t>
      </w:r>
      <w:r>
        <w:rPr>
          <w:rFonts w:hint="eastAsia" w:ascii="仿宋_GB2312" w:hAnsi="仿宋_GB2312" w:eastAsia="仿宋_GB2312" w:cs="仿宋_GB2312"/>
          <w:b/>
          <w:bCs/>
          <w:sz w:val="32"/>
          <w:szCs w:val="32"/>
          <w:lang w:val="en-US" w:eastAsia="zh-CN"/>
        </w:rPr>
        <w:t>桩基</w:t>
      </w:r>
      <w:r>
        <w:rPr>
          <w:rFonts w:hint="eastAsia" w:ascii="仿宋_GB2312" w:hAnsi="仿宋_GB2312" w:eastAsia="仿宋_GB2312" w:cs="仿宋_GB2312"/>
          <w:b/>
          <w:bCs/>
          <w:sz w:val="32"/>
          <w:szCs w:val="32"/>
          <w:lang w:eastAsia="zh-CN"/>
        </w:rPr>
        <w:t>工程</w:t>
      </w:r>
      <w:r>
        <w:rPr>
          <w:rFonts w:hint="eastAsia" w:ascii="仿宋_GB2312" w:hAnsi="仿宋_GB2312" w:eastAsia="仿宋_GB2312" w:cs="仿宋_GB2312"/>
          <w:b/>
          <w:bCs/>
          <w:sz w:val="32"/>
          <w:szCs w:val="32"/>
        </w:rPr>
        <w:t>分包招标采购立项申请报告</w:t>
      </w:r>
    </w:p>
    <w:p w14:paraId="33236C7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公司招采中心</w:t>
      </w:r>
      <w:r>
        <w:rPr>
          <w:rFonts w:hint="eastAsia" w:ascii="仿宋_GB2312" w:hAnsi="仿宋_GB2312" w:eastAsia="仿宋_GB2312" w:cs="仿宋_GB2312"/>
          <w:kern w:val="0"/>
          <w:sz w:val="32"/>
          <w:szCs w:val="32"/>
        </w:rPr>
        <w:t>：</w:t>
      </w:r>
      <w:bookmarkStart w:id="0" w:name="_GoBack"/>
      <w:bookmarkEnd w:id="0"/>
    </w:p>
    <w:p w14:paraId="0D2C61FC">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根据《中铁五局集团有限公司工程施工分包采购管理实施细则》（中铁五商务〔2023〕319号）的文件及项目工程实际情况，</w:t>
      </w:r>
      <w:r>
        <w:rPr>
          <w:rFonts w:hint="eastAsia" w:ascii="仿宋_GB2312" w:hAnsi="仿宋_GB2312" w:eastAsia="仿宋_GB2312" w:cs="仿宋_GB2312"/>
          <w:kern w:val="0"/>
          <w:sz w:val="32"/>
          <w:szCs w:val="32"/>
          <w:lang w:eastAsia="zh-CN"/>
        </w:rPr>
        <w:t>中铁五局集团有限公司黄河古贤水利枢纽下游黄河大桥工程项目</w:t>
      </w:r>
      <w:r>
        <w:rPr>
          <w:rFonts w:hint="eastAsia" w:ascii="仿宋_GB2312" w:hAnsi="仿宋_GB2312" w:eastAsia="仿宋_GB2312" w:cs="仿宋_GB2312"/>
          <w:kern w:val="0"/>
          <w:sz w:val="32"/>
          <w:szCs w:val="32"/>
        </w:rPr>
        <w:t>拟将标段内</w:t>
      </w:r>
      <w:r>
        <w:rPr>
          <w:rFonts w:hint="eastAsia" w:ascii="仿宋_GB2312" w:hAnsi="仿宋_GB2312" w:eastAsia="仿宋_GB2312" w:cs="仿宋_GB2312"/>
          <w:kern w:val="0"/>
          <w:sz w:val="32"/>
          <w:szCs w:val="32"/>
          <w:lang w:val="en-US" w:eastAsia="zh-CN"/>
        </w:rPr>
        <w:t>黄河大桥桩基</w:t>
      </w:r>
      <w:r>
        <w:rPr>
          <w:rFonts w:hint="eastAsia" w:ascii="仿宋_GB2312" w:hAnsi="仿宋_GB2312" w:eastAsia="仿宋_GB2312" w:cs="仿宋_GB2312"/>
          <w:kern w:val="0"/>
          <w:sz w:val="32"/>
          <w:szCs w:val="32"/>
          <w:lang w:eastAsia="zh-CN"/>
        </w:rPr>
        <w:t>工程</w:t>
      </w:r>
      <w:r>
        <w:rPr>
          <w:rFonts w:hint="eastAsia" w:ascii="仿宋_GB2312" w:hAnsi="仿宋_GB2312" w:eastAsia="仿宋_GB2312" w:cs="仿宋_GB2312"/>
          <w:kern w:val="0"/>
          <w:sz w:val="32"/>
          <w:szCs w:val="32"/>
        </w:rPr>
        <w:t>进行合同招标，具体招标事宜如下，根据项目具体施工实物工作量和项目进度计划制订了施工分包策划方案，拟采用公开招标方式引入优秀的作业队伍。具体标段划分、主要工作内容及工程数量如下：</w:t>
      </w:r>
    </w:p>
    <w:p w14:paraId="7B7210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本次招标采购工程内容</w:t>
      </w:r>
    </w:p>
    <w:p w14:paraId="02D00E43">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本次招标工程范围：</w:t>
      </w:r>
      <w:r>
        <w:rPr>
          <w:rFonts w:hint="eastAsia" w:ascii="仿宋_GB2312" w:hAnsi="仿宋_GB2312" w:eastAsia="仿宋_GB2312" w:cs="仿宋_GB2312"/>
          <w:kern w:val="0"/>
          <w:sz w:val="32"/>
          <w:szCs w:val="32"/>
          <w:lang w:eastAsia="zh-CN"/>
        </w:rPr>
        <w:t>中铁五局集团有限公司黄河古贤水利枢纽下游黄河大桥工程项目</w:t>
      </w:r>
      <w:r>
        <w:rPr>
          <w:rFonts w:hint="eastAsia" w:ascii="仿宋_GB2312" w:hAnsi="仿宋_GB2312" w:eastAsia="仿宋_GB2312" w:cs="仿宋_GB2312"/>
          <w:kern w:val="0"/>
          <w:sz w:val="32"/>
          <w:szCs w:val="32"/>
        </w:rPr>
        <w:t>施工管段内，具体工点以甲方施工技术交底为准，本次招标包件为</w:t>
      </w:r>
      <w:r>
        <w:rPr>
          <w:rFonts w:hint="eastAsia" w:ascii="仿宋_GB2312" w:hAnsi="仿宋_GB2312" w:eastAsia="仿宋_GB2312" w:cs="仿宋_GB2312"/>
          <w:kern w:val="0"/>
          <w:sz w:val="32"/>
          <w:szCs w:val="32"/>
          <w:lang w:val="en-US" w:eastAsia="zh-CN"/>
        </w:rPr>
        <w:t>黄河大桥桩基工程</w:t>
      </w:r>
      <w:r>
        <w:rPr>
          <w:rFonts w:hint="eastAsia" w:ascii="仿宋_GB2312" w:hAnsi="仿宋_GB2312" w:eastAsia="仿宋_GB2312" w:cs="仿宋_GB2312"/>
          <w:kern w:val="0"/>
          <w:sz w:val="32"/>
          <w:szCs w:val="32"/>
        </w:rPr>
        <w:t>施工，计划分一个包件。</w:t>
      </w:r>
    </w:p>
    <w:p w14:paraId="3A5A229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主要</w:t>
      </w:r>
      <w:r>
        <w:rPr>
          <w:rFonts w:hint="eastAsia" w:ascii="仿宋_GB2312" w:hAnsi="仿宋_GB2312" w:eastAsia="仿宋_GB2312" w:cs="仿宋_GB2312"/>
          <w:kern w:val="0"/>
          <w:sz w:val="32"/>
          <w:szCs w:val="32"/>
          <w:lang w:val="en-US" w:eastAsia="zh-CN"/>
        </w:rPr>
        <w:t>标段及限价</w:t>
      </w:r>
      <w:r>
        <w:rPr>
          <w:rFonts w:hint="eastAsia" w:ascii="仿宋_GB2312" w:hAnsi="仿宋_GB2312" w:eastAsia="仿宋_GB2312" w:cs="仿宋_GB2312"/>
          <w:kern w:val="0"/>
          <w:sz w:val="32"/>
          <w:szCs w:val="32"/>
        </w:rPr>
        <w:t>：</w:t>
      </w:r>
    </w:p>
    <w:tbl>
      <w:tblPr>
        <w:tblStyle w:val="11"/>
        <w:tblW w:w="8010" w:type="dxa"/>
        <w:jc w:val="center"/>
        <w:tblLayout w:type="fixed"/>
        <w:tblCellMar>
          <w:top w:w="0" w:type="dxa"/>
          <w:left w:w="108" w:type="dxa"/>
          <w:bottom w:w="0" w:type="dxa"/>
          <w:right w:w="108" w:type="dxa"/>
        </w:tblCellMar>
      </w:tblPr>
      <w:tblGrid>
        <w:gridCol w:w="1902"/>
        <w:gridCol w:w="2973"/>
        <w:gridCol w:w="912"/>
        <w:gridCol w:w="2223"/>
      </w:tblGrid>
      <w:tr w14:paraId="704DCA57">
        <w:tblPrEx>
          <w:tblCellMar>
            <w:top w:w="0" w:type="dxa"/>
            <w:left w:w="108" w:type="dxa"/>
            <w:bottom w:w="0" w:type="dxa"/>
            <w:right w:w="108" w:type="dxa"/>
          </w:tblCellMar>
        </w:tblPrEx>
        <w:trPr>
          <w:trHeight w:val="427" w:hRule="atLeast"/>
          <w:jc w:val="center"/>
        </w:trPr>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AA75A">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序号</w:t>
            </w:r>
          </w:p>
        </w:tc>
        <w:tc>
          <w:tcPr>
            <w:tcW w:w="2973" w:type="dxa"/>
            <w:tcBorders>
              <w:top w:val="single" w:color="auto" w:sz="4" w:space="0"/>
              <w:left w:val="nil"/>
              <w:bottom w:val="single" w:color="auto" w:sz="4" w:space="0"/>
              <w:right w:val="single" w:color="auto" w:sz="4" w:space="0"/>
            </w:tcBorders>
            <w:shd w:val="clear" w:color="auto" w:fill="auto"/>
            <w:noWrap/>
            <w:vAlign w:val="center"/>
          </w:tcPr>
          <w:p w14:paraId="1764FBB1">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标段名</w:t>
            </w:r>
          </w:p>
        </w:tc>
        <w:tc>
          <w:tcPr>
            <w:tcW w:w="912" w:type="dxa"/>
            <w:tcBorders>
              <w:top w:val="single" w:color="auto" w:sz="4" w:space="0"/>
              <w:left w:val="nil"/>
              <w:bottom w:val="single" w:color="auto" w:sz="4" w:space="0"/>
              <w:right w:val="single" w:color="auto" w:sz="4" w:space="0"/>
            </w:tcBorders>
            <w:shd w:val="clear" w:color="auto" w:fill="auto"/>
            <w:noWrap/>
            <w:vAlign w:val="center"/>
          </w:tcPr>
          <w:p w14:paraId="24F882B5">
            <w:pPr>
              <w:keepNext w:val="0"/>
              <w:keepLines w:val="0"/>
              <w:pageBreakBefore w:val="0"/>
              <w:widowControl/>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单位</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53449E81">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center"/>
              <w:rPr>
                <w:rFonts w:hint="eastAsia" w:ascii="仿宋_GB2312" w:hAnsi="仿宋_GB2312" w:eastAsia="仿宋_GB2312" w:cs="仿宋_GB2312"/>
                <w:b w:val="0"/>
                <w:bCs w:val="0"/>
                <w:color w:val="auto"/>
                <w:kern w:val="0"/>
                <w:sz w:val="28"/>
                <w:szCs w:val="28"/>
                <w:highlight w:val="none"/>
                <w:lang w:eastAsia="zh-CN"/>
              </w:rPr>
            </w:pPr>
            <w:r>
              <w:rPr>
                <w:rFonts w:hint="eastAsia" w:ascii="仿宋_GB2312" w:hAnsi="仿宋_GB2312" w:eastAsia="仿宋_GB2312" w:cs="仿宋_GB2312"/>
                <w:b w:val="0"/>
                <w:bCs w:val="0"/>
                <w:color w:val="auto"/>
                <w:kern w:val="0"/>
                <w:sz w:val="28"/>
                <w:szCs w:val="28"/>
                <w:highlight w:val="none"/>
                <w:lang w:val="en-US" w:eastAsia="zh-CN"/>
              </w:rPr>
              <w:t>限价</w:t>
            </w:r>
          </w:p>
        </w:tc>
      </w:tr>
      <w:tr w14:paraId="20BF6EE6">
        <w:tblPrEx>
          <w:tblCellMar>
            <w:top w:w="0" w:type="dxa"/>
            <w:left w:w="108" w:type="dxa"/>
            <w:bottom w:w="0" w:type="dxa"/>
            <w:right w:w="108" w:type="dxa"/>
          </w:tblCellMar>
        </w:tblPrEx>
        <w:trPr>
          <w:trHeight w:val="291" w:hRule="atLeast"/>
          <w:jc w:val="center"/>
        </w:trPr>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B967C">
            <w:pPr>
              <w:keepNext w:val="0"/>
              <w:keepLines w:val="0"/>
              <w:pageBreakBefore w:val="0"/>
              <w:kinsoku/>
              <w:wordWrap/>
              <w:overflowPunct/>
              <w:topLinePunct w:val="0"/>
              <w:autoSpaceDE/>
              <w:autoSpaceDN/>
              <w:bidi w:val="0"/>
              <w:adjustRightInd/>
              <w:snapToGrid/>
              <w:spacing w:line="560" w:lineRule="exact"/>
              <w:ind w:left="0" w:leftChars="0" w:firstLine="560" w:firstLineChars="200"/>
              <w:jc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BJ-01</w:t>
            </w:r>
          </w:p>
        </w:tc>
        <w:tc>
          <w:tcPr>
            <w:tcW w:w="2973" w:type="dxa"/>
            <w:tcBorders>
              <w:top w:val="single" w:color="auto" w:sz="4" w:space="0"/>
              <w:left w:val="nil"/>
              <w:bottom w:val="single" w:color="auto" w:sz="4" w:space="0"/>
              <w:right w:val="single" w:color="auto" w:sz="4" w:space="0"/>
            </w:tcBorders>
            <w:shd w:val="clear" w:color="auto" w:fill="auto"/>
            <w:noWrap/>
            <w:vAlign w:val="center"/>
          </w:tcPr>
          <w:p w14:paraId="4A44E26B">
            <w:pPr>
              <w:keepNext w:val="0"/>
              <w:keepLines w:val="0"/>
              <w:pageBreakBefore w:val="0"/>
              <w:kinsoku/>
              <w:wordWrap/>
              <w:overflowPunct/>
              <w:topLinePunct w:val="0"/>
              <w:autoSpaceDE/>
              <w:autoSpaceDN/>
              <w:bidi w:val="0"/>
              <w:adjustRightInd/>
              <w:snapToGrid/>
              <w:spacing w:line="560" w:lineRule="exact"/>
              <w:jc w:val="both"/>
              <w:rPr>
                <w:rFonts w:hint="default" w:ascii="仿宋_GB2312" w:hAnsi="仿宋_GB2312" w:eastAsia="仿宋_GB2312" w:cs="仿宋_GB2312"/>
                <w:b w:val="0"/>
                <w:bCs w:val="0"/>
                <w:color w:val="auto"/>
                <w:kern w:val="0"/>
                <w:sz w:val="28"/>
                <w:szCs w:val="28"/>
                <w:highlight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黄河大桥桩基工程</w:t>
            </w:r>
          </w:p>
        </w:tc>
        <w:tc>
          <w:tcPr>
            <w:tcW w:w="912" w:type="dxa"/>
            <w:tcBorders>
              <w:top w:val="single" w:color="auto" w:sz="4" w:space="0"/>
              <w:left w:val="nil"/>
              <w:bottom w:val="single" w:color="auto" w:sz="4" w:space="0"/>
              <w:right w:val="single" w:color="auto" w:sz="4" w:space="0"/>
            </w:tcBorders>
            <w:shd w:val="clear" w:color="auto" w:fill="auto"/>
            <w:noWrap/>
            <w:vAlign w:val="center"/>
          </w:tcPr>
          <w:p w14:paraId="44166847">
            <w:pPr>
              <w:keepNext w:val="0"/>
              <w:keepLines w:val="0"/>
              <w:pageBreakBefore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元</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6AF0BA04">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1611960</w:t>
            </w:r>
          </w:p>
        </w:tc>
      </w:tr>
    </w:tbl>
    <w:p w14:paraId="4611F7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施工分包工程工作内容（具体见合同文本）：</w:t>
      </w:r>
    </w:p>
    <w:p w14:paraId="5F6973DB">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1）劳务分包：</w:t>
      </w:r>
    </w:p>
    <w:p w14:paraId="2BF227EC">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lang w:val="en-US" w:eastAsia="zh-CN"/>
        </w:rPr>
        <w:t>包件1（</w:t>
      </w:r>
      <w:r>
        <w:rPr>
          <w:rFonts w:hint="eastAsia" w:ascii="仿宋_GB2312" w:hAnsi="仿宋_GB2312" w:eastAsia="仿宋_GB2312" w:cs="仿宋_GB2312"/>
          <w:sz w:val="32"/>
          <w:szCs w:val="32"/>
          <w:highlight w:val="none"/>
          <w:lang w:val="en-US" w:eastAsia="zh-CN"/>
        </w:rPr>
        <w:t>BJ-01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u w:val="single"/>
          <w:lang w:val="en-US" w:eastAsia="zh-CN"/>
        </w:rPr>
        <w:t>黄河大桥桩基工程</w:t>
      </w:r>
    </w:p>
    <w:p w14:paraId="65D4D7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本次招标标段划分及具体要求：计划分1个包件，详细内容见招标文件。 </w:t>
      </w:r>
    </w:p>
    <w:p w14:paraId="3B7A7324">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以上标段招标采购文件及招标采购限价已编制完成，具备招标采购条件，根据施工组织进度计划安排，项目申请对以上标段进行招标采购，确定施工分包队伍，保证项目顺利实施。</w:t>
      </w:r>
    </w:p>
    <w:p w14:paraId="63997512">
      <w:pPr>
        <w:pStyle w:val="10"/>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特此报告！</w:t>
      </w:r>
    </w:p>
    <w:p w14:paraId="25B48D1D">
      <w:pPr>
        <w:spacing w:line="360" w:lineRule="auto"/>
        <w:rPr>
          <w:rFonts w:hint="eastAsia" w:ascii="仿宋_GB2312" w:hAnsi="仿宋_GB2312" w:eastAsia="仿宋_GB2312" w:cs="仿宋_GB2312"/>
          <w:kern w:val="0"/>
          <w:sz w:val="32"/>
          <w:szCs w:val="32"/>
        </w:rPr>
      </w:pPr>
    </w:p>
    <w:p w14:paraId="7E6D1A9A">
      <w:pPr>
        <w:spacing w:line="360" w:lineRule="auto"/>
        <w:ind w:firstLine="800" w:firstLineChars="250"/>
        <w:jc w:val="righ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申请单位：</w:t>
      </w:r>
      <w:r>
        <w:rPr>
          <w:rFonts w:hint="eastAsia" w:ascii="仿宋_GB2312" w:hAnsi="仿宋_GB2312" w:eastAsia="仿宋_GB2312" w:cs="仿宋_GB2312"/>
          <w:kern w:val="0"/>
          <w:sz w:val="32"/>
          <w:szCs w:val="32"/>
          <w:lang w:eastAsia="zh-CN"/>
        </w:rPr>
        <w:t>中铁五局集团有限公司</w:t>
      </w:r>
    </w:p>
    <w:p w14:paraId="40C44233">
      <w:pPr>
        <w:spacing w:line="360" w:lineRule="auto"/>
        <w:ind w:firstLine="800" w:firstLineChars="250"/>
        <w:jc w:val="right"/>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eastAsia="zh-CN"/>
        </w:rPr>
        <w:t>黄河古贤水利枢纽下游黄河大桥工程项目</w:t>
      </w:r>
      <w:r>
        <w:rPr>
          <w:rFonts w:hint="eastAsia" w:ascii="仿宋_GB2312" w:hAnsi="仿宋_GB2312" w:eastAsia="仿宋_GB2312" w:cs="仿宋_GB2312"/>
          <w:kern w:val="0"/>
          <w:sz w:val="32"/>
          <w:szCs w:val="32"/>
          <w:lang w:val="en-US" w:eastAsia="zh-CN"/>
        </w:rPr>
        <w:t>部</w:t>
      </w:r>
    </w:p>
    <w:p w14:paraId="7507BA68">
      <w:pPr>
        <w:wordWrap w:val="0"/>
        <w:spacing w:line="360" w:lineRule="auto"/>
        <w:ind w:right="640" w:firstLine="800" w:firstLineChars="25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日</w:t>
      </w:r>
    </w:p>
    <w:p w14:paraId="198B78F8">
      <w:pPr>
        <w:pStyle w:val="10"/>
        <w:rPr>
          <w:rFonts w:hint="eastAsia" w:ascii="仿宋_GB2312" w:hAnsi="仿宋_GB2312" w:eastAsia="仿宋_GB2312" w:cs="仿宋_GB231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D220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4C12B"/>
    <w:multiLevelType w:val="singleLevel"/>
    <w:tmpl w:val="6724C12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mU0OTcxYjYyOThjMTMyMDFhZDcxODUwNjYwOWMifQ=="/>
  </w:docVars>
  <w:rsids>
    <w:rsidRoot w:val="00F616F9"/>
    <w:rsid w:val="00000180"/>
    <w:rsid w:val="00003619"/>
    <w:rsid w:val="000114F5"/>
    <w:rsid w:val="000342F3"/>
    <w:rsid w:val="000814E8"/>
    <w:rsid w:val="00084B9C"/>
    <w:rsid w:val="00091B11"/>
    <w:rsid w:val="000951F6"/>
    <w:rsid w:val="000B6D04"/>
    <w:rsid w:val="000F535E"/>
    <w:rsid w:val="00103401"/>
    <w:rsid w:val="00124672"/>
    <w:rsid w:val="00130AA3"/>
    <w:rsid w:val="001310EB"/>
    <w:rsid w:val="001349BB"/>
    <w:rsid w:val="00135888"/>
    <w:rsid w:val="00175ACA"/>
    <w:rsid w:val="00180620"/>
    <w:rsid w:val="001C76F1"/>
    <w:rsid w:val="001D685B"/>
    <w:rsid w:val="001F5D11"/>
    <w:rsid w:val="001F684A"/>
    <w:rsid w:val="0024446D"/>
    <w:rsid w:val="00253623"/>
    <w:rsid w:val="00256AC1"/>
    <w:rsid w:val="00275F4E"/>
    <w:rsid w:val="0029127B"/>
    <w:rsid w:val="0029521B"/>
    <w:rsid w:val="002B54FB"/>
    <w:rsid w:val="002B706B"/>
    <w:rsid w:val="002D631D"/>
    <w:rsid w:val="002E2C50"/>
    <w:rsid w:val="00304A0B"/>
    <w:rsid w:val="00334657"/>
    <w:rsid w:val="00343183"/>
    <w:rsid w:val="003453DC"/>
    <w:rsid w:val="00354B65"/>
    <w:rsid w:val="0036478E"/>
    <w:rsid w:val="0039139C"/>
    <w:rsid w:val="00396564"/>
    <w:rsid w:val="003A3A87"/>
    <w:rsid w:val="003B5178"/>
    <w:rsid w:val="003C0C5D"/>
    <w:rsid w:val="003C1C95"/>
    <w:rsid w:val="003C5012"/>
    <w:rsid w:val="003C5BC9"/>
    <w:rsid w:val="003C74FC"/>
    <w:rsid w:val="003E5869"/>
    <w:rsid w:val="00441681"/>
    <w:rsid w:val="00457C06"/>
    <w:rsid w:val="004761DA"/>
    <w:rsid w:val="0048464F"/>
    <w:rsid w:val="004B309F"/>
    <w:rsid w:val="004B4C4A"/>
    <w:rsid w:val="004C6113"/>
    <w:rsid w:val="004C6170"/>
    <w:rsid w:val="004D031B"/>
    <w:rsid w:val="004F2E29"/>
    <w:rsid w:val="00511971"/>
    <w:rsid w:val="005278FB"/>
    <w:rsid w:val="00537114"/>
    <w:rsid w:val="0054624E"/>
    <w:rsid w:val="00562059"/>
    <w:rsid w:val="00565768"/>
    <w:rsid w:val="005668D2"/>
    <w:rsid w:val="00570A56"/>
    <w:rsid w:val="00586B45"/>
    <w:rsid w:val="005870F1"/>
    <w:rsid w:val="00591DD3"/>
    <w:rsid w:val="005A2E31"/>
    <w:rsid w:val="005C08CA"/>
    <w:rsid w:val="005C1A91"/>
    <w:rsid w:val="005C1AFB"/>
    <w:rsid w:val="005C1B74"/>
    <w:rsid w:val="005D3838"/>
    <w:rsid w:val="005E0467"/>
    <w:rsid w:val="005F10E6"/>
    <w:rsid w:val="005F2E61"/>
    <w:rsid w:val="006029DC"/>
    <w:rsid w:val="006032A4"/>
    <w:rsid w:val="00603A97"/>
    <w:rsid w:val="00605CC4"/>
    <w:rsid w:val="0064205E"/>
    <w:rsid w:val="00645BDE"/>
    <w:rsid w:val="00664625"/>
    <w:rsid w:val="0066736C"/>
    <w:rsid w:val="00671B43"/>
    <w:rsid w:val="006723E9"/>
    <w:rsid w:val="00674727"/>
    <w:rsid w:val="0068629C"/>
    <w:rsid w:val="00686AB2"/>
    <w:rsid w:val="006A12C6"/>
    <w:rsid w:val="006B131C"/>
    <w:rsid w:val="006B69EB"/>
    <w:rsid w:val="006C3F90"/>
    <w:rsid w:val="006D4CEF"/>
    <w:rsid w:val="00710CA0"/>
    <w:rsid w:val="00724C37"/>
    <w:rsid w:val="00727B8A"/>
    <w:rsid w:val="00737D70"/>
    <w:rsid w:val="00761981"/>
    <w:rsid w:val="00783815"/>
    <w:rsid w:val="00790B65"/>
    <w:rsid w:val="007C1EE7"/>
    <w:rsid w:val="007C4727"/>
    <w:rsid w:val="007E3590"/>
    <w:rsid w:val="007F6B5D"/>
    <w:rsid w:val="008343F9"/>
    <w:rsid w:val="00835E2A"/>
    <w:rsid w:val="00837A07"/>
    <w:rsid w:val="00861D6D"/>
    <w:rsid w:val="00867062"/>
    <w:rsid w:val="00881CF8"/>
    <w:rsid w:val="00883FDB"/>
    <w:rsid w:val="008851B1"/>
    <w:rsid w:val="0089488F"/>
    <w:rsid w:val="008B6DF8"/>
    <w:rsid w:val="008C0DA7"/>
    <w:rsid w:val="008C155F"/>
    <w:rsid w:val="008C2DC0"/>
    <w:rsid w:val="008D00F4"/>
    <w:rsid w:val="008F1448"/>
    <w:rsid w:val="0090613D"/>
    <w:rsid w:val="009172B5"/>
    <w:rsid w:val="0092422C"/>
    <w:rsid w:val="009339AE"/>
    <w:rsid w:val="00947BF4"/>
    <w:rsid w:val="0099688F"/>
    <w:rsid w:val="009B78BC"/>
    <w:rsid w:val="009C7AF9"/>
    <w:rsid w:val="009D3B03"/>
    <w:rsid w:val="009F60C1"/>
    <w:rsid w:val="00A23381"/>
    <w:rsid w:val="00A25D1C"/>
    <w:rsid w:val="00A37713"/>
    <w:rsid w:val="00A41287"/>
    <w:rsid w:val="00A41E72"/>
    <w:rsid w:val="00A51808"/>
    <w:rsid w:val="00A5511A"/>
    <w:rsid w:val="00A62F37"/>
    <w:rsid w:val="00A75958"/>
    <w:rsid w:val="00A75C60"/>
    <w:rsid w:val="00AA51E1"/>
    <w:rsid w:val="00AB2D6D"/>
    <w:rsid w:val="00AC5E7B"/>
    <w:rsid w:val="00AF49AD"/>
    <w:rsid w:val="00B06C82"/>
    <w:rsid w:val="00B12FFC"/>
    <w:rsid w:val="00B1417E"/>
    <w:rsid w:val="00B21975"/>
    <w:rsid w:val="00B40A54"/>
    <w:rsid w:val="00BE3B31"/>
    <w:rsid w:val="00BF0B80"/>
    <w:rsid w:val="00C41B01"/>
    <w:rsid w:val="00C53AFA"/>
    <w:rsid w:val="00C72D62"/>
    <w:rsid w:val="00C774E3"/>
    <w:rsid w:val="00C91CEC"/>
    <w:rsid w:val="00C91D68"/>
    <w:rsid w:val="00C95582"/>
    <w:rsid w:val="00C9768B"/>
    <w:rsid w:val="00CA05D5"/>
    <w:rsid w:val="00CA32C1"/>
    <w:rsid w:val="00CA686C"/>
    <w:rsid w:val="00CC5497"/>
    <w:rsid w:val="00CC6580"/>
    <w:rsid w:val="00CD07DD"/>
    <w:rsid w:val="00CF6D94"/>
    <w:rsid w:val="00D10774"/>
    <w:rsid w:val="00D17869"/>
    <w:rsid w:val="00D223B0"/>
    <w:rsid w:val="00D51242"/>
    <w:rsid w:val="00D6325E"/>
    <w:rsid w:val="00DC647B"/>
    <w:rsid w:val="00DD138E"/>
    <w:rsid w:val="00DD34A5"/>
    <w:rsid w:val="00DD3BD8"/>
    <w:rsid w:val="00E15854"/>
    <w:rsid w:val="00E4566A"/>
    <w:rsid w:val="00E55B76"/>
    <w:rsid w:val="00E61538"/>
    <w:rsid w:val="00E84662"/>
    <w:rsid w:val="00E86559"/>
    <w:rsid w:val="00E86E88"/>
    <w:rsid w:val="00E93AB2"/>
    <w:rsid w:val="00EB298C"/>
    <w:rsid w:val="00EC152C"/>
    <w:rsid w:val="00ED2B16"/>
    <w:rsid w:val="00EF2000"/>
    <w:rsid w:val="00F11E8B"/>
    <w:rsid w:val="00F11EFD"/>
    <w:rsid w:val="00F2294B"/>
    <w:rsid w:val="00F310EA"/>
    <w:rsid w:val="00F616F9"/>
    <w:rsid w:val="00FB6546"/>
    <w:rsid w:val="00FC515C"/>
    <w:rsid w:val="00FD34BF"/>
    <w:rsid w:val="00FE70A3"/>
    <w:rsid w:val="00FF0EF7"/>
    <w:rsid w:val="00FF472D"/>
    <w:rsid w:val="00FF5476"/>
    <w:rsid w:val="03D2595B"/>
    <w:rsid w:val="03E51667"/>
    <w:rsid w:val="04F75026"/>
    <w:rsid w:val="0614525B"/>
    <w:rsid w:val="098D51AE"/>
    <w:rsid w:val="0AB81964"/>
    <w:rsid w:val="0FDB1201"/>
    <w:rsid w:val="12B75919"/>
    <w:rsid w:val="156F4742"/>
    <w:rsid w:val="1888270D"/>
    <w:rsid w:val="1CC32E06"/>
    <w:rsid w:val="1E9F3CDC"/>
    <w:rsid w:val="1EA07F70"/>
    <w:rsid w:val="1F772935"/>
    <w:rsid w:val="2CF31893"/>
    <w:rsid w:val="33EC57DB"/>
    <w:rsid w:val="35A43787"/>
    <w:rsid w:val="3684314C"/>
    <w:rsid w:val="372B003D"/>
    <w:rsid w:val="37CE62EC"/>
    <w:rsid w:val="37F179D3"/>
    <w:rsid w:val="383370D2"/>
    <w:rsid w:val="39867105"/>
    <w:rsid w:val="3E8F7AA2"/>
    <w:rsid w:val="3EED139A"/>
    <w:rsid w:val="42917B7C"/>
    <w:rsid w:val="44D73F50"/>
    <w:rsid w:val="47E673DB"/>
    <w:rsid w:val="4A0B669B"/>
    <w:rsid w:val="4BC954D6"/>
    <w:rsid w:val="4D6B3488"/>
    <w:rsid w:val="4F6137C7"/>
    <w:rsid w:val="522424BE"/>
    <w:rsid w:val="52CC7954"/>
    <w:rsid w:val="54E34D7D"/>
    <w:rsid w:val="56E8181C"/>
    <w:rsid w:val="5BB359A3"/>
    <w:rsid w:val="5FD96977"/>
    <w:rsid w:val="60A41841"/>
    <w:rsid w:val="614265A2"/>
    <w:rsid w:val="61CB681A"/>
    <w:rsid w:val="61E1674E"/>
    <w:rsid w:val="64A55079"/>
    <w:rsid w:val="65A35452"/>
    <w:rsid w:val="67751C6B"/>
    <w:rsid w:val="68537210"/>
    <w:rsid w:val="68A35966"/>
    <w:rsid w:val="698172E4"/>
    <w:rsid w:val="6A2D0485"/>
    <w:rsid w:val="6A9C6F1F"/>
    <w:rsid w:val="6E072901"/>
    <w:rsid w:val="72E70840"/>
    <w:rsid w:val="75683EC1"/>
    <w:rsid w:val="761B3E63"/>
    <w:rsid w:val="764E3CD6"/>
    <w:rsid w:val="769054E5"/>
    <w:rsid w:val="7AEF6BF7"/>
    <w:rsid w:val="7CB316FA"/>
    <w:rsid w:val="7DDF160A"/>
    <w:rsid w:val="7F596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sz w:val="36"/>
      <w:szCs w:val="24"/>
    </w:rPr>
  </w:style>
  <w:style w:type="paragraph" w:customStyle="1" w:styleId="3">
    <w:name w:val="style4"/>
    <w:basedOn w:val="1"/>
    <w:next w:val="4"/>
    <w:qFormat/>
    <w:uiPriority w:val="0"/>
    <w:pPr>
      <w:widowControl/>
      <w:spacing w:before="100" w:beforeAutospacing="1" w:after="100" w:afterAutospacing="1"/>
      <w:jc w:val="left"/>
    </w:pPr>
    <w:rPr>
      <w:rFonts w:ascii="宋体" w:hAnsi="宋体" w:cs="宋体"/>
      <w:kern w:val="0"/>
      <w:sz w:val="18"/>
      <w:szCs w:val="18"/>
    </w:rPr>
  </w:style>
  <w:style w:type="paragraph" w:customStyle="1" w:styleId="4">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2"/>
    <w:qFormat/>
    <w:uiPriority w:val="0"/>
    <w:pPr>
      <w:spacing w:after="120"/>
      <w:ind w:left="420" w:leftChars="200"/>
    </w:pPr>
    <w:rPr>
      <w:rFonts w:ascii="Times New Roman" w:hAnsi="Times New Roman"/>
      <w:szCs w:val="20"/>
    </w:rPr>
  </w:style>
  <w:style w:type="paragraph" w:styleId="6">
    <w:name w:val="Date"/>
    <w:basedOn w:val="1"/>
    <w:next w:val="1"/>
    <w:link w:val="18"/>
    <w:semiHidden/>
    <w:unhideWhenUsed/>
    <w:qFormat/>
    <w:uiPriority w:val="99"/>
    <w:pPr>
      <w:ind w:left="100" w:leftChars="2500"/>
    </w:pPr>
  </w:style>
  <w:style w:type="paragraph" w:styleId="7">
    <w:name w:val="Balloon Text"/>
    <w:basedOn w:val="1"/>
    <w:link w:val="16"/>
    <w:semiHidden/>
    <w:unhideWhenUsed/>
    <w:qFormat/>
    <w:uiPriority w:val="99"/>
    <w:rPr>
      <w:rFonts w:asciiTheme="minorHAnsi" w:hAnsiTheme="minorHAnsi" w:eastAsiaTheme="minorEastAsia" w:cstheme="minorBidi"/>
      <w:sz w:val="18"/>
      <w:szCs w:val="18"/>
    </w:rPr>
  </w:style>
  <w:style w:type="paragraph" w:styleId="8">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5"/>
    <w:unhideWhenUsed/>
    <w:qFormat/>
    <w:uiPriority w:val="0"/>
    <w:pPr>
      <w:ind w:firstLine="420" w:firstLineChars="200"/>
    </w:p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rPr>
  </w:style>
  <w:style w:type="character" w:customStyle="1" w:styleId="16">
    <w:name w:val="批注框文本 字符"/>
    <w:basedOn w:val="12"/>
    <w:link w:val="7"/>
    <w:semiHidden/>
    <w:qFormat/>
    <w:uiPriority w:val="99"/>
    <w:rPr>
      <w:sz w:val="18"/>
      <w:szCs w:val="18"/>
    </w:rPr>
  </w:style>
  <w:style w:type="paragraph" w:customStyle="1" w:styleId="17">
    <w:name w:val="Table Paragraph"/>
    <w:basedOn w:val="1"/>
    <w:unhideWhenUsed/>
    <w:qFormat/>
    <w:uiPriority w:val="1"/>
    <w:pPr>
      <w:autoSpaceDE w:val="0"/>
      <w:autoSpaceDN w:val="0"/>
      <w:adjustRightInd w:val="0"/>
      <w:jc w:val="left"/>
    </w:pPr>
    <w:rPr>
      <w:rFonts w:hint="eastAsia" w:ascii="Times New Roman" w:hAnsi="Times New Roman"/>
      <w:kern w:val="0"/>
      <w:sz w:val="24"/>
      <w:szCs w:val="20"/>
    </w:rPr>
  </w:style>
  <w:style w:type="character" w:customStyle="1" w:styleId="18">
    <w:name w:val="日期 字符"/>
    <w:basedOn w:val="12"/>
    <w:link w:val="6"/>
    <w:semiHidden/>
    <w:qFormat/>
    <w:uiPriority w:val="99"/>
    <w:rPr>
      <w:rFonts w:ascii="Calibri" w:hAnsi="Calibri"/>
      <w:kern w:val="2"/>
      <w:sz w:val="21"/>
      <w:szCs w:val="22"/>
    </w:rPr>
  </w:style>
  <w:style w:type="character" w:customStyle="1" w:styleId="19">
    <w:name w:val="font21"/>
    <w:basedOn w:val="12"/>
    <w:qFormat/>
    <w:uiPriority w:val="0"/>
    <w:rPr>
      <w:rFonts w:hint="eastAsia" w:ascii="宋体" w:hAnsi="宋体" w:eastAsia="宋体" w:cs="宋体"/>
      <w:color w:val="000000"/>
      <w:sz w:val="18"/>
      <w:szCs w:val="18"/>
      <w:u w:val="none"/>
    </w:rPr>
  </w:style>
  <w:style w:type="character" w:customStyle="1" w:styleId="20">
    <w:name w:val="font31"/>
    <w:basedOn w:val="12"/>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3277-CC80-4CDD-B183-82388AD506A4}">
  <ds:schemaRefs/>
</ds:datastoreItem>
</file>

<file path=docProps/app.xml><?xml version="1.0" encoding="utf-8"?>
<Properties xmlns="http://schemas.openxmlformats.org/officeDocument/2006/extended-properties" xmlns:vt="http://schemas.openxmlformats.org/officeDocument/2006/docPropsVTypes">
  <Template>Normal</Template>
  <Pages>2</Pages>
  <Words>546</Words>
  <Characters>574</Characters>
  <Lines>29</Lines>
  <Paragraphs>8</Paragraphs>
  <TotalTime>113</TotalTime>
  <ScaleCrop>false</ScaleCrop>
  <LinksUpToDate>false</LinksUpToDate>
  <CharactersWithSpaces>575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2019-04-25T02:14:00Z</dcterms:created>
  <dc:creator>yxh</dc:creator>
  <cp:lastModifiedBy>王平</cp:lastModifiedBy>
  <cp:lastPrinted>2025-10-21T09:43:00Z</cp:lastPrinted>
  <dcterms:modified xsi:type="dcterms:W3CDTF">2025-11-13T01:14:58Z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84B9420F0C3A423C9C1B6DD941FC8A45</vt:lpwstr>
  </property>
  <property fmtid="{D5CDD505-2E9C-101B-9397-08002B2CF9AE}" pid="4" name="commondata">
    <vt:lpwstr>eyJoZGlkIjoiZmU3MzRjNTAxMWQxNGVkMzk1MzczNDNkODIzNWM5N2YifQ==</vt:lpwstr>
  </property>
  <property fmtid="{D5CDD505-2E9C-101B-9397-08002B2CF9AE}" pid="5" name="KSOTemplateDocerSaveRecord">
    <vt:lpwstr>eyJoZGlkIjoiZmIyZjk5MTRiN2YxMDFiMTJkOTc2NjFmZTdhZDAzODIiLCJ1c2VySWQiOiIxNTY4ODc0ODQ4In0=</vt:lpwstr>
  </property>
</Properties>
</file>