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62F1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奇台县第五小学消防水池、水电暖、消防管网及附属配套设施建设项目中标候选人公示</w:t>
      </w:r>
    </w:p>
    <w:p w14:paraId="69D01AD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color w:val="auto"/>
          <w:kern w:val="0"/>
          <w:sz w:val="28"/>
          <w:szCs w:val="28"/>
          <w:highlight w:val="none"/>
        </w:rPr>
      </w:pPr>
    </w:p>
    <w:p w14:paraId="5FAF0006">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公示开始时间: 20</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 xml:space="preserve">日        </w:t>
      </w:r>
      <w:r>
        <w:rPr>
          <w:rFonts w:hint="eastAsia" w:ascii="宋体" w:hAnsi="宋体" w:eastAsia="宋体" w:cs="宋体"/>
          <w:color w:val="auto"/>
          <w:kern w:val="0"/>
          <w:sz w:val="24"/>
          <w:szCs w:val="24"/>
          <w:highlight w:val="none"/>
          <w:lang w:val="en-US" w:eastAsia="zh-CN"/>
        </w:rPr>
        <w:t xml:space="preserve">    </w:t>
      </w:r>
    </w:p>
    <w:p w14:paraId="757DC209">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公示结束时间: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日</w:t>
      </w:r>
    </w:p>
    <w:p w14:paraId="2074C4E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u w:val="none"/>
          <w:shd w:val="clear" w:color="auto" w:fill="FFFFFF"/>
          <w:lang w:val="en-US" w:eastAsia="zh-CN" w:bidi="ar"/>
        </w:rPr>
        <w:t>奇台县第五小学消防水池、水电暖、消防管网及附属配套设施建设项目</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招标项目编号：65232525072200466002001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经评标委员会评审，确定</w:t>
      </w:r>
      <w:r>
        <w:rPr>
          <w:rFonts w:hint="eastAsia" w:ascii="宋体" w:hAnsi="宋体" w:eastAsia="宋体" w:cs="宋体"/>
          <w:b w:val="0"/>
          <w:bCs w:val="0"/>
          <w:i w:val="0"/>
          <w:iCs w:val="0"/>
          <w:caps w:val="0"/>
          <w:color w:val="auto"/>
          <w:spacing w:val="0"/>
          <w:kern w:val="0"/>
          <w:sz w:val="24"/>
          <w:szCs w:val="24"/>
          <w:highlight w:val="none"/>
          <w:u w:val="none"/>
          <w:shd w:val="clear" w:color="auto" w:fill="FFFFFF"/>
          <w:lang w:val="en-US" w:eastAsia="zh-CN" w:bidi="ar"/>
        </w:rPr>
        <w:t>奇台县第五小学消防水池、水电暖、消防管网及附属配套设施建设项目</w:t>
      </w:r>
      <w:r>
        <w:rPr>
          <w:rFonts w:hint="eastAsia" w:ascii="宋体" w:hAnsi="宋体" w:eastAsia="宋体" w:cs="宋体"/>
          <w:b w:val="0"/>
          <w:bCs w:val="0"/>
          <w:color w:val="auto"/>
          <w:kern w:val="0"/>
          <w:sz w:val="24"/>
          <w:szCs w:val="24"/>
          <w:highlight w:val="none"/>
        </w:rPr>
        <w:t>的中标候选人，现公示如下：</w:t>
      </w:r>
    </w:p>
    <w:p w14:paraId="0B67B547">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一、评标情况</w:t>
      </w:r>
    </w:p>
    <w:p w14:paraId="62985FC0">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标段名称：</w:t>
      </w:r>
      <w:r>
        <w:rPr>
          <w:rFonts w:hint="eastAsia" w:ascii="宋体" w:hAnsi="宋体" w:eastAsia="宋体" w:cs="宋体"/>
          <w:b w:val="0"/>
          <w:bCs w:val="0"/>
          <w:i w:val="0"/>
          <w:iCs w:val="0"/>
          <w:caps w:val="0"/>
          <w:color w:val="auto"/>
          <w:spacing w:val="0"/>
          <w:kern w:val="0"/>
          <w:sz w:val="24"/>
          <w:szCs w:val="24"/>
          <w:highlight w:val="none"/>
          <w:u w:val="none"/>
          <w:shd w:val="clear" w:color="auto" w:fill="FFFFFF"/>
          <w:lang w:val="en-US" w:eastAsia="zh-CN" w:bidi="ar"/>
        </w:rPr>
        <w:t>奇台县第五小学消防水池、水电暖、消防管网及附属配套设施建设项目</w:t>
      </w:r>
    </w:p>
    <w:p w14:paraId="7B61A72C">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中标候选人基本情况</w:t>
      </w:r>
    </w:p>
    <w:tbl>
      <w:tblPr>
        <w:tblStyle w:val="8"/>
        <w:tblpPr w:leftFromText="180" w:rightFromText="180" w:vertAnchor="text" w:horzAnchor="margin" w:tblpX="-210" w:tblpY="123"/>
        <w:tblW w:w="964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92"/>
        <w:gridCol w:w="3622"/>
        <w:gridCol w:w="1631"/>
        <w:gridCol w:w="1344"/>
        <w:gridCol w:w="2451"/>
      </w:tblGrid>
      <w:tr w14:paraId="7F7FB0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6" w:hRule="atLeast"/>
        </w:trPr>
        <w:tc>
          <w:tcPr>
            <w:tcW w:w="592" w:type="dxa"/>
            <w:tcBorders>
              <w:top w:val="outset" w:color="auto" w:sz="6" w:space="0"/>
              <w:left w:val="outset" w:color="auto" w:sz="6" w:space="0"/>
              <w:bottom w:val="outset" w:color="auto" w:sz="6" w:space="0"/>
              <w:right w:val="outset" w:color="auto" w:sz="6" w:space="0"/>
            </w:tcBorders>
            <w:vAlign w:val="center"/>
          </w:tcPr>
          <w:p w14:paraId="36EBC6DA">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排序</w:t>
            </w:r>
          </w:p>
        </w:tc>
        <w:tc>
          <w:tcPr>
            <w:tcW w:w="3622" w:type="dxa"/>
            <w:tcBorders>
              <w:top w:val="outset" w:color="auto" w:sz="6" w:space="0"/>
              <w:left w:val="outset" w:color="auto" w:sz="6" w:space="0"/>
              <w:bottom w:val="outset" w:color="auto" w:sz="6" w:space="0"/>
              <w:right w:val="outset" w:color="auto" w:sz="6" w:space="0"/>
            </w:tcBorders>
            <w:vAlign w:val="center"/>
          </w:tcPr>
          <w:p w14:paraId="1282AB98">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中标候选人名称</w:t>
            </w:r>
          </w:p>
        </w:tc>
        <w:tc>
          <w:tcPr>
            <w:tcW w:w="1631" w:type="dxa"/>
            <w:tcBorders>
              <w:top w:val="outset" w:color="auto" w:sz="6" w:space="0"/>
              <w:left w:val="outset" w:color="auto" w:sz="6" w:space="0"/>
              <w:bottom w:val="outset" w:color="auto" w:sz="6" w:space="0"/>
              <w:right w:val="single" w:color="auto" w:sz="4" w:space="0"/>
            </w:tcBorders>
            <w:vAlign w:val="center"/>
          </w:tcPr>
          <w:p w14:paraId="203BA3D1">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p w14:paraId="0DE9F56A">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lang w:eastAsia="zh-CN"/>
              </w:rPr>
              <w:t>）</w:t>
            </w:r>
          </w:p>
        </w:tc>
        <w:tc>
          <w:tcPr>
            <w:tcW w:w="1344" w:type="dxa"/>
            <w:tcBorders>
              <w:top w:val="outset" w:color="auto" w:sz="6" w:space="0"/>
              <w:left w:val="outset" w:color="auto" w:sz="6" w:space="0"/>
              <w:bottom w:val="outset" w:color="auto" w:sz="6" w:space="0"/>
              <w:right w:val="outset" w:color="auto" w:sz="6" w:space="0"/>
            </w:tcBorders>
            <w:vAlign w:val="center"/>
          </w:tcPr>
          <w:p w14:paraId="73C36123">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w:t>
            </w:r>
          </w:p>
        </w:tc>
        <w:tc>
          <w:tcPr>
            <w:tcW w:w="2451" w:type="dxa"/>
            <w:tcBorders>
              <w:top w:val="outset" w:color="auto" w:sz="6" w:space="0"/>
              <w:left w:val="outset" w:color="auto" w:sz="6" w:space="0"/>
              <w:bottom w:val="outset" w:color="auto" w:sz="6" w:space="0"/>
              <w:right w:val="outset" w:color="auto" w:sz="6" w:space="0"/>
            </w:tcBorders>
            <w:vAlign w:val="center"/>
          </w:tcPr>
          <w:p w14:paraId="5D0B4DED">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w:t>
            </w:r>
          </w:p>
          <w:p w14:paraId="23B27071">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日历天</w:t>
            </w:r>
            <w:r>
              <w:rPr>
                <w:rFonts w:hint="eastAsia" w:ascii="宋体" w:hAnsi="宋体" w:eastAsia="宋体" w:cs="宋体"/>
                <w:color w:val="auto"/>
                <w:kern w:val="0"/>
                <w:sz w:val="24"/>
                <w:szCs w:val="24"/>
                <w:highlight w:val="none"/>
              </w:rPr>
              <w:t>）</w:t>
            </w:r>
          </w:p>
        </w:tc>
      </w:tr>
      <w:tr w14:paraId="1ABDA9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1" w:hRule="atLeast"/>
        </w:trPr>
        <w:tc>
          <w:tcPr>
            <w:tcW w:w="592" w:type="dxa"/>
            <w:tcBorders>
              <w:top w:val="outset" w:color="auto" w:sz="6" w:space="0"/>
              <w:left w:val="outset" w:color="auto" w:sz="6" w:space="0"/>
              <w:bottom w:val="outset" w:color="auto" w:sz="6" w:space="0"/>
              <w:right w:val="outset" w:color="auto" w:sz="6" w:space="0"/>
            </w:tcBorders>
            <w:vAlign w:val="center"/>
          </w:tcPr>
          <w:p w14:paraId="3EE0FCE6">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1</w:t>
            </w:r>
          </w:p>
        </w:tc>
        <w:tc>
          <w:tcPr>
            <w:tcW w:w="3622" w:type="dxa"/>
            <w:tcBorders>
              <w:top w:val="outset" w:color="auto" w:sz="6" w:space="0"/>
              <w:left w:val="outset" w:color="auto" w:sz="6" w:space="0"/>
              <w:bottom w:val="outset" w:color="auto" w:sz="6" w:space="0"/>
              <w:right w:val="outset" w:color="auto" w:sz="6" w:space="0"/>
            </w:tcBorders>
            <w:vAlign w:val="center"/>
          </w:tcPr>
          <w:p w14:paraId="4D8CB008">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lef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rPr>
              <w:t>河南娄氏建设工程有限公司</w:t>
            </w:r>
          </w:p>
        </w:tc>
        <w:tc>
          <w:tcPr>
            <w:tcW w:w="1631" w:type="dxa"/>
            <w:tcBorders>
              <w:top w:val="outset" w:color="auto" w:sz="6" w:space="0"/>
              <w:left w:val="outset" w:color="auto" w:sz="6" w:space="0"/>
              <w:bottom w:val="outset" w:color="auto" w:sz="6" w:space="0"/>
              <w:right w:val="single" w:color="auto" w:sz="4" w:space="0"/>
            </w:tcBorders>
            <w:vAlign w:val="center"/>
          </w:tcPr>
          <w:p w14:paraId="28151616">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宋体" w:hAnsi="宋体" w:eastAsia="宋体" w:cs="宋体"/>
                <w:color w:val="auto"/>
                <w:kern w:val="0"/>
                <w:sz w:val="24"/>
                <w:szCs w:val="24"/>
                <w:highlight w:val="none"/>
                <w:u w:val="none"/>
                <w:lang w:val="en-US" w:eastAsia="zh-CN"/>
              </w:rPr>
            </w:pPr>
            <w:r>
              <w:rPr>
                <w:rFonts w:hint="default" w:ascii="宋体" w:hAnsi="宋体" w:eastAsia="宋体" w:cs="宋体"/>
                <w:color w:val="auto"/>
                <w:kern w:val="0"/>
                <w:sz w:val="24"/>
                <w:szCs w:val="24"/>
                <w:highlight w:val="none"/>
                <w:u w:val="none"/>
                <w:lang w:val="en-US" w:eastAsia="zh-CN"/>
              </w:rPr>
              <w:t>2693246.09</w:t>
            </w:r>
          </w:p>
        </w:tc>
        <w:tc>
          <w:tcPr>
            <w:tcW w:w="1344" w:type="dxa"/>
            <w:tcBorders>
              <w:top w:val="outset" w:color="auto" w:sz="6" w:space="0"/>
              <w:left w:val="outset" w:color="auto" w:sz="6" w:space="0"/>
              <w:bottom w:val="outset" w:color="auto" w:sz="6" w:space="0"/>
              <w:right w:val="outset" w:color="auto" w:sz="6" w:space="0"/>
            </w:tcBorders>
            <w:vAlign w:val="center"/>
          </w:tcPr>
          <w:p w14:paraId="753A8DED">
            <w:pPr>
              <w:keepNext w:val="0"/>
              <w:keepLines w:val="0"/>
              <w:pageBreakBefore w:val="0"/>
              <w:widowControl/>
              <w:kinsoku/>
              <w:wordWrap/>
              <w:overflowPunct/>
              <w:topLinePunct w:val="0"/>
              <w:autoSpaceDE/>
              <w:autoSpaceDN/>
              <w:bidi w:val="0"/>
              <w:adjustRightInd/>
              <w:snapToGrid/>
              <w:spacing w:line="360" w:lineRule="exact"/>
              <w:ind w:left="63" w:leftChars="30" w:right="63" w:rightChars="30" w:firstLine="0" w:firstLineChars="0"/>
              <w:jc w:val="center"/>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合格</w:t>
            </w:r>
          </w:p>
        </w:tc>
        <w:tc>
          <w:tcPr>
            <w:tcW w:w="2451" w:type="dxa"/>
            <w:tcBorders>
              <w:top w:val="outset" w:color="auto" w:sz="6" w:space="0"/>
              <w:left w:val="outset" w:color="auto" w:sz="6" w:space="0"/>
              <w:bottom w:val="outset" w:color="auto" w:sz="6" w:space="0"/>
              <w:right w:val="outset" w:color="auto" w:sz="6" w:space="0"/>
            </w:tcBorders>
            <w:vAlign w:val="center"/>
          </w:tcPr>
          <w:p w14:paraId="6EC412AF">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170</w:t>
            </w:r>
          </w:p>
        </w:tc>
      </w:tr>
      <w:tr w14:paraId="64673B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9" w:hRule="atLeast"/>
        </w:trPr>
        <w:tc>
          <w:tcPr>
            <w:tcW w:w="592" w:type="dxa"/>
            <w:tcBorders>
              <w:top w:val="outset" w:color="auto" w:sz="6" w:space="0"/>
              <w:left w:val="outset" w:color="auto" w:sz="6" w:space="0"/>
              <w:bottom w:val="outset" w:color="auto" w:sz="6" w:space="0"/>
              <w:right w:val="outset" w:color="auto" w:sz="6" w:space="0"/>
            </w:tcBorders>
            <w:vAlign w:val="center"/>
          </w:tcPr>
          <w:p w14:paraId="7A31778F">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2</w:t>
            </w:r>
          </w:p>
        </w:tc>
        <w:tc>
          <w:tcPr>
            <w:tcW w:w="3622" w:type="dxa"/>
            <w:tcBorders>
              <w:top w:val="outset" w:color="auto" w:sz="6" w:space="0"/>
              <w:left w:val="outset" w:color="auto" w:sz="6" w:space="0"/>
              <w:bottom w:val="outset" w:color="auto" w:sz="6" w:space="0"/>
              <w:right w:val="outset" w:color="auto" w:sz="6" w:space="0"/>
            </w:tcBorders>
            <w:vAlign w:val="center"/>
          </w:tcPr>
          <w:p w14:paraId="2D0E4CBA">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中晋华泰建设有限公司</w:t>
            </w:r>
          </w:p>
        </w:tc>
        <w:tc>
          <w:tcPr>
            <w:tcW w:w="1631" w:type="dxa"/>
            <w:tcBorders>
              <w:top w:val="outset" w:color="auto" w:sz="6" w:space="0"/>
              <w:left w:val="outset" w:color="auto" w:sz="6" w:space="0"/>
              <w:bottom w:val="outset" w:color="auto" w:sz="6" w:space="0"/>
              <w:right w:val="single" w:color="auto" w:sz="4" w:space="0"/>
            </w:tcBorders>
            <w:vAlign w:val="center"/>
          </w:tcPr>
          <w:p w14:paraId="278E1BED">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宋体" w:hAnsi="宋体" w:eastAsia="宋体" w:cs="宋体"/>
                <w:color w:val="auto"/>
                <w:kern w:val="0"/>
                <w:sz w:val="24"/>
                <w:szCs w:val="24"/>
                <w:highlight w:val="none"/>
                <w:u w:val="none"/>
                <w:lang w:val="en-US" w:eastAsia="zh-CN" w:bidi="ar-SA"/>
              </w:rPr>
            </w:pPr>
            <w:r>
              <w:rPr>
                <w:rFonts w:hint="default" w:ascii="宋体" w:hAnsi="宋体" w:eastAsia="宋体" w:cs="宋体"/>
                <w:color w:val="auto"/>
                <w:kern w:val="0"/>
                <w:sz w:val="24"/>
                <w:szCs w:val="24"/>
                <w:highlight w:val="none"/>
                <w:u w:val="none"/>
                <w:lang w:val="en-US" w:eastAsia="zh-CN" w:bidi="ar-SA"/>
              </w:rPr>
              <w:t>2694843.82</w:t>
            </w:r>
          </w:p>
        </w:tc>
        <w:tc>
          <w:tcPr>
            <w:tcW w:w="1344" w:type="dxa"/>
            <w:tcBorders>
              <w:top w:val="outset" w:color="auto" w:sz="6" w:space="0"/>
              <w:left w:val="outset" w:color="auto" w:sz="6" w:space="0"/>
              <w:bottom w:val="outset" w:color="auto" w:sz="6" w:space="0"/>
              <w:right w:val="outset" w:color="auto" w:sz="6" w:space="0"/>
            </w:tcBorders>
            <w:vAlign w:val="center"/>
          </w:tcPr>
          <w:p w14:paraId="37E2949A">
            <w:pPr>
              <w:keepNext w:val="0"/>
              <w:keepLines w:val="0"/>
              <w:pageBreakBefore w:val="0"/>
              <w:widowControl/>
              <w:kinsoku/>
              <w:wordWrap/>
              <w:overflowPunct/>
              <w:topLinePunct w:val="0"/>
              <w:autoSpaceDE/>
              <w:autoSpaceDN/>
              <w:bidi w:val="0"/>
              <w:adjustRightInd/>
              <w:snapToGrid/>
              <w:spacing w:line="360" w:lineRule="exact"/>
              <w:ind w:right="63" w:rightChars="30"/>
              <w:jc w:val="center"/>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合格</w:t>
            </w:r>
          </w:p>
        </w:tc>
        <w:tc>
          <w:tcPr>
            <w:tcW w:w="2451" w:type="dxa"/>
            <w:tcBorders>
              <w:top w:val="outset" w:color="auto" w:sz="6" w:space="0"/>
              <w:left w:val="outset" w:color="auto" w:sz="6" w:space="0"/>
              <w:bottom w:val="outset" w:color="auto" w:sz="6" w:space="0"/>
              <w:right w:val="outset" w:color="auto" w:sz="6" w:space="0"/>
            </w:tcBorders>
            <w:vAlign w:val="center"/>
          </w:tcPr>
          <w:p w14:paraId="7E1D37D5">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170</w:t>
            </w:r>
          </w:p>
        </w:tc>
      </w:tr>
      <w:tr w14:paraId="024F14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rPr>
        <w:tc>
          <w:tcPr>
            <w:tcW w:w="592" w:type="dxa"/>
            <w:tcBorders>
              <w:top w:val="outset" w:color="auto" w:sz="6" w:space="0"/>
              <w:left w:val="outset" w:color="auto" w:sz="6" w:space="0"/>
              <w:bottom w:val="outset" w:color="auto" w:sz="6" w:space="0"/>
              <w:right w:val="outset" w:color="auto" w:sz="6" w:space="0"/>
            </w:tcBorders>
            <w:vAlign w:val="center"/>
          </w:tcPr>
          <w:p w14:paraId="28C971D3">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3</w:t>
            </w:r>
          </w:p>
        </w:tc>
        <w:tc>
          <w:tcPr>
            <w:tcW w:w="3622" w:type="dxa"/>
            <w:tcBorders>
              <w:top w:val="outset" w:color="auto" w:sz="6" w:space="0"/>
              <w:left w:val="outset" w:color="auto" w:sz="6" w:space="0"/>
              <w:bottom w:val="outset" w:color="auto" w:sz="6" w:space="0"/>
              <w:right w:val="outset" w:color="auto" w:sz="6" w:space="0"/>
            </w:tcBorders>
            <w:vAlign w:val="center"/>
          </w:tcPr>
          <w:p w14:paraId="6ED52DC4">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 xml:space="preserve">江西盛禾园建设工程有限公司 </w:t>
            </w:r>
          </w:p>
        </w:tc>
        <w:tc>
          <w:tcPr>
            <w:tcW w:w="1631" w:type="dxa"/>
            <w:tcBorders>
              <w:top w:val="outset" w:color="auto" w:sz="6" w:space="0"/>
              <w:left w:val="outset" w:color="auto" w:sz="6" w:space="0"/>
              <w:bottom w:val="outset" w:color="auto" w:sz="6" w:space="0"/>
              <w:right w:val="single" w:color="auto" w:sz="4" w:space="0"/>
            </w:tcBorders>
            <w:vAlign w:val="center"/>
          </w:tcPr>
          <w:p w14:paraId="209C7E27">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宋体" w:hAnsi="宋体" w:eastAsia="宋体" w:cs="宋体"/>
                <w:color w:val="auto"/>
                <w:kern w:val="0"/>
                <w:sz w:val="24"/>
                <w:szCs w:val="24"/>
                <w:highlight w:val="none"/>
                <w:u w:val="none"/>
                <w:lang w:val="en-US" w:eastAsia="zh-CN" w:bidi="ar-SA"/>
              </w:rPr>
            </w:pPr>
            <w:r>
              <w:rPr>
                <w:rFonts w:hint="default" w:ascii="宋体" w:hAnsi="宋体" w:eastAsia="宋体" w:cs="宋体"/>
                <w:color w:val="auto"/>
                <w:kern w:val="0"/>
                <w:sz w:val="24"/>
                <w:szCs w:val="24"/>
                <w:highlight w:val="none"/>
                <w:u w:val="none"/>
                <w:lang w:val="en-US" w:eastAsia="zh-CN" w:bidi="ar-SA"/>
              </w:rPr>
              <w:t>2696290.63</w:t>
            </w:r>
          </w:p>
        </w:tc>
        <w:tc>
          <w:tcPr>
            <w:tcW w:w="1344" w:type="dxa"/>
            <w:tcBorders>
              <w:top w:val="outset" w:color="auto" w:sz="6" w:space="0"/>
              <w:left w:val="outset" w:color="auto" w:sz="6" w:space="0"/>
              <w:bottom w:val="outset" w:color="auto" w:sz="6" w:space="0"/>
              <w:right w:val="outset" w:color="auto" w:sz="6" w:space="0"/>
            </w:tcBorders>
            <w:vAlign w:val="center"/>
          </w:tcPr>
          <w:p w14:paraId="42FC8358">
            <w:pPr>
              <w:keepNext w:val="0"/>
              <w:keepLines w:val="0"/>
              <w:pageBreakBefore w:val="0"/>
              <w:widowControl/>
              <w:kinsoku/>
              <w:wordWrap/>
              <w:overflowPunct/>
              <w:topLinePunct w:val="0"/>
              <w:autoSpaceDE/>
              <w:autoSpaceDN/>
              <w:bidi w:val="0"/>
              <w:adjustRightInd/>
              <w:snapToGrid/>
              <w:spacing w:line="360" w:lineRule="exact"/>
              <w:ind w:left="63" w:leftChars="30" w:right="63" w:rightChars="30" w:firstLine="0" w:firstLineChars="0"/>
              <w:jc w:val="center"/>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合格</w:t>
            </w:r>
          </w:p>
        </w:tc>
        <w:tc>
          <w:tcPr>
            <w:tcW w:w="2451" w:type="dxa"/>
            <w:tcBorders>
              <w:top w:val="outset" w:color="auto" w:sz="6" w:space="0"/>
              <w:left w:val="outset" w:color="auto" w:sz="6" w:space="0"/>
              <w:bottom w:val="outset" w:color="auto" w:sz="6" w:space="0"/>
              <w:right w:val="outset" w:color="auto" w:sz="6" w:space="0"/>
            </w:tcBorders>
            <w:vAlign w:val="center"/>
          </w:tcPr>
          <w:p w14:paraId="4F627932">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170</w:t>
            </w:r>
          </w:p>
        </w:tc>
      </w:tr>
    </w:tbl>
    <w:p w14:paraId="10F0F670">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中标候选人按照招标文件要求承诺的项目负责人情况及项目班子人员信息</w:t>
      </w:r>
    </w:p>
    <w:tbl>
      <w:tblPr>
        <w:tblStyle w:val="8"/>
        <w:tblW w:w="9573" w:type="dxa"/>
        <w:tblInd w:w="-3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3"/>
        <w:gridCol w:w="1821"/>
        <w:gridCol w:w="1062"/>
        <w:gridCol w:w="2490"/>
        <w:gridCol w:w="3537"/>
      </w:tblGrid>
      <w:tr w14:paraId="6742DA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3" w:hRule="atLeast"/>
        </w:trPr>
        <w:tc>
          <w:tcPr>
            <w:tcW w:w="663" w:type="dxa"/>
            <w:tcBorders>
              <w:top w:val="outset" w:color="auto" w:sz="6" w:space="0"/>
              <w:left w:val="outset" w:color="auto" w:sz="6" w:space="0"/>
              <w:bottom w:val="outset" w:color="auto" w:sz="6" w:space="0"/>
              <w:right w:val="outset" w:color="auto" w:sz="6" w:space="0"/>
            </w:tcBorders>
            <w:vAlign w:val="center"/>
          </w:tcPr>
          <w:p w14:paraId="68BF71B3">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序号</w:t>
            </w:r>
          </w:p>
        </w:tc>
        <w:tc>
          <w:tcPr>
            <w:tcW w:w="1821" w:type="dxa"/>
            <w:tcBorders>
              <w:top w:val="outset" w:color="auto" w:sz="6" w:space="0"/>
              <w:left w:val="outset" w:color="auto" w:sz="6" w:space="0"/>
              <w:bottom w:val="outset" w:color="auto" w:sz="6" w:space="0"/>
              <w:right w:val="outset" w:color="auto" w:sz="6" w:space="0"/>
            </w:tcBorders>
            <w:vAlign w:val="center"/>
          </w:tcPr>
          <w:p w14:paraId="7F443B77">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中标候选人名称</w:t>
            </w:r>
          </w:p>
        </w:tc>
        <w:tc>
          <w:tcPr>
            <w:tcW w:w="1062" w:type="dxa"/>
            <w:tcBorders>
              <w:top w:val="outset" w:color="auto" w:sz="6" w:space="0"/>
              <w:left w:val="outset" w:color="auto" w:sz="6" w:space="0"/>
              <w:bottom w:val="outset" w:color="auto" w:sz="6" w:space="0"/>
              <w:right w:val="outset" w:color="auto" w:sz="6" w:space="0"/>
            </w:tcBorders>
            <w:vAlign w:val="center"/>
          </w:tcPr>
          <w:p w14:paraId="665ECA32">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项目负责人姓名</w:t>
            </w:r>
          </w:p>
        </w:tc>
        <w:tc>
          <w:tcPr>
            <w:tcW w:w="2490" w:type="dxa"/>
            <w:tcBorders>
              <w:top w:val="outset" w:color="auto" w:sz="6" w:space="0"/>
              <w:left w:val="outset" w:color="auto" w:sz="6" w:space="0"/>
              <w:bottom w:val="outset" w:color="auto" w:sz="6" w:space="0"/>
              <w:right w:val="single" w:color="auto" w:sz="4" w:space="0"/>
            </w:tcBorders>
            <w:vAlign w:val="center"/>
          </w:tcPr>
          <w:p w14:paraId="6DE8C889">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相关证书名称</w:t>
            </w:r>
          </w:p>
          <w:p w14:paraId="1C66AD6D">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及编号</w:t>
            </w:r>
          </w:p>
        </w:tc>
        <w:tc>
          <w:tcPr>
            <w:tcW w:w="3537" w:type="dxa"/>
            <w:tcBorders>
              <w:top w:val="outset" w:color="auto" w:sz="6" w:space="0"/>
              <w:left w:val="single" w:color="auto" w:sz="4" w:space="0"/>
              <w:bottom w:val="outset" w:color="auto" w:sz="6" w:space="0"/>
              <w:right w:val="outset" w:color="auto" w:sz="6" w:space="0"/>
            </w:tcBorders>
            <w:vAlign w:val="center"/>
          </w:tcPr>
          <w:p w14:paraId="7886638B">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项目班子人员信息</w:t>
            </w:r>
          </w:p>
        </w:tc>
      </w:tr>
      <w:tr w14:paraId="3CE93D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1" w:hRule="atLeast"/>
        </w:trPr>
        <w:tc>
          <w:tcPr>
            <w:tcW w:w="663" w:type="dxa"/>
            <w:tcBorders>
              <w:top w:val="outset" w:color="auto" w:sz="6" w:space="0"/>
              <w:left w:val="outset" w:color="auto" w:sz="6" w:space="0"/>
              <w:bottom w:val="outset" w:color="auto" w:sz="6" w:space="0"/>
              <w:right w:val="outset" w:color="auto" w:sz="6" w:space="0"/>
            </w:tcBorders>
            <w:vAlign w:val="center"/>
          </w:tcPr>
          <w:p w14:paraId="5C831B06">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w:t>
            </w:r>
          </w:p>
        </w:tc>
        <w:tc>
          <w:tcPr>
            <w:tcW w:w="1821" w:type="dxa"/>
            <w:tcBorders>
              <w:top w:val="outset" w:color="auto" w:sz="6" w:space="0"/>
              <w:left w:val="outset" w:color="auto" w:sz="6" w:space="0"/>
              <w:bottom w:val="outset" w:color="auto" w:sz="6" w:space="0"/>
              <w:right w:val="outset" w:color="auto" w:sz="6" w:space="0"/>
            </w:tcBorders>
            <w:vAlign w:val="center"/>
          </w:tcPr>
          <w:p w14:paraId="07AB7DAF">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河南娄氏建设工程有限公司</w:t>
            </w:r>
          </w:p>
        </w:tc>
        <w:tc>
          <w:tcPr>
            <w:tcW w:w="1062" w:type="dxa"/>
            <w:tcBorders>
              <w:top w:val="outset" w:color="auto" w:sz="6" w:space="0"/>
              <w:left w:val="outset" w:color="auto" w:sz="6" w:space="0"/>
              <w:bottom w:val="outset" w:color="auto" w:sz="6" w:space="0"/>
              <w:right w:val="outset" w:color="auto" w:sz="6" w:space="0"/>
            </w:tcBorders>
            <w:vAlign w:val="center"/>
          </w:tcPr>
          <w:p w14:paraId="5E97AA81">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王明明</w:t>
            </w:r>
          </w:p>
        </w:tc>
        <w:tc>
          <w:tcPr>
            <w:tcW w:w="2490" w:type="dxa"/>
            <w:tcBorders>
              <w:top w:val="outset" w:color="auto" w:sz="6" w:space="0"/>
              <w:left w:val="outset" w:color="auto" w:sz="6" w:space="0"/>
              <w:bottom w:val="outset" w:color="auto" w:sz="6" w:space="0"/>
              <w:right w:val="single" w:color="auto" w:sz="4" w:space="0"/>
            </w:tcBorders>
            <w:vAlign w:val="center"/>
          </w:tcPr>
          <w:p w14:paraId="5340F0F3">
            <w:pPr>
              <w:keepNext w:val="0"/>
              <w:keepLines w:val="0"/>
              <w:pageBreakBefore w:val="0"/>
              <w:widowControl/>
              <w:kinsoku/>
              <w:wordWrap/>
              <w:overflowPunct/>
              <w:topLinePunct w:val="0"/>
              <w:autoSpaceDE/>
              <w:autoSpaceDN/>
              <w:bidi w:val="0"/>
              <w:adjustRightInd/>
              <w:snapToGrid/>
              <w:spacing w:line="360" w:lineRule="exact"/>
              <w:ind w:left="63" w:leftChars="30" w:right="63" w:rightChars="30" w:firstLine="0" w:firstLineChars="0"/>
              <w:jc w:val="both"/>
              <w:textAlignment w:val="auto"/>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b w:val="0"/>
                <w:color w:val="auto"/>
                <w:kern w:val="0"/>
                <w:sz w:val="24"/>
                <w:szCs w:val="24"/>
                <w:highlight w:val="none"/>
                <w:lang w:eastAsia="zh-CN"/>
              </w:rPr>
              <w:t>一</w:t>
            </w:r>
            <w:r>
              <w:rPr>
                <w:rFonts w:hint="eastAsia" w:ascii="宋体" w:hAnsi="宋体" w:eastAsia="宋体" w:cs="宋体"/>
                <w:b w:val="0"/>
                <w:color w:val="auto"/>
                <w:kern w:val="0"/>
                <w:sz w:val="24"/>
                <w:szCs w:val="24"/>
                <w:highlight w:val="none"/>
              </w:rPr>
              <w:t>级建造师注册证书</w:t>
            </w:r>
          </w:p>
          <w:p w14:paraId="219F1B43">
            <w:pPr>
              <w:pStyle w:val="2"/>
              <w:rPr>
                <w:rFonts w:hint="eastAsia" w:ascii="宋体" w:hAnsi="宋体" w:eastAsia="宋体" w:cs="宋体"/>
                <w:color w:val="auto"/>
                <w:highlight w:val="none"/>
              </w:rPr>
            </w:pPr>
            <w:r>
              <w:rPr>
                <w:rFonts w:hint="eastAsia" w:ascii="宋体" w:hAnsi="宋体" w:eastAsia="宋体" w:cs="宋体"/>
                <w:b w:val="0"/>
                <w:color w:val="auto"/>
                <w:kern w:val="0"/>
                <w:sz w:val="24"/>
                <w:szCs w:val="24"/>
                <w:highlight w:val="none"/>
              </w:rPr>
              <w:t>注册编号：</w:t>
            </w:r>
          </w:p>
          <w:p w14:paraId="2753FDA4">
            <w:pPr>
              <w:keepNext w:val="0"/>
              <w:keepLines w:val="0"/>
              <w:pageBreakBefore w:val="0"/>
              <w:widowControl/>
              <w:kinsoku/>
              <w:wordWrap/>
              <w:overflowPunct/>
              <w:topLinePunct w:val="0"/>
              <w:autoSpaceDE/>
              <w:autoSpaceDN/>
              <w:bidi w:val="0"/>
              <w:adjustRightInd/>
              <w:snapToGrid/>
              <w:spacing w:line="360" w:lineRule="exact"/>
              <w:ind w:left="63" w:leftChars="30" w:right="63" w:rightChars="30" w:firstLine="0" w:firstLineChars="0"/>
              <w:jc w:val="both"/>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豫1412023202401153</w:t>
            </w:r>
          </w:p>
        </w:tc>
        <w:tc>
          <w:tcPr>
            <w:tcW w:w="3537" w:type="dxa"/>
            <w:tcBorders>
              <w:top w:val="outset" w:color="auto" w:sz="6" w:space="0"/>
              <w:left w:val="single" w:color="auto" w:sz="4" w:space="0"/>
              <w:bottom w:val="outset" w:color="auto" w:sz="6" w:space="0"/>
              <w:right w:val="outset" w:color="auto" w:sz="6" w:space="0"/>
            </w:tcBorders>
            <w:vAlign w:val="center"/>
          </w:tcPr>
          <w:p w14:paraId="61EFC562">
            <w:pPr>
              <w:keepNext w:val="0"/>
              <w:keepLines w:val="0"/>
              <w:widowControl/>
              <w:suppressLineNumbers w:val="0"/>
              <w:shd w:val="clear" w:fill="FFFFFF"/>
              <w:bidi w:val="0"/>
              <w:spacing w:before="15" w:beforeAutospacing="0" w:line="15" w:lineRule="atLeast"/>
              <w:ind w:left="0" w:right="0"/>
              <w:jc w:val="left"/>
              <w:rPr>
                <w:rFonts w:ascii="sans-serif" w:hAnsi="sans-serif" w:eastAsia="sans-serif" w:cs="sans-serif"/>
                <w:sz w:val="22"/>
                <w:szCs w:val="22"/>
              </w:rPr>
            </w:pPr>
            <w:r>
              <w:rPr>
                <w:rFonts w:hint="eastAsia" w:ascii="宋体" w:hAnsi="宋体" w:eastAsia="宋体" w:cs="宋体"/>
                <w:color w:val="auto"/>
                <w:highlight w:val="none"/>
                <w:lang w:val="en-US" w:eastAsia="zh-CN"/>
              </w:rPr>
              <w:t>技术负责人：武玉平；</w:t>
            </w:r>
            <w:r>
              <w:rPr>
                <w:rFonts w:hint="eastAsia" w:ascii="宋体" w:hAnsi="宋体" w:eastAsia="宋体" w:cs="宋体"/>
                <w:b w:val="0"/>
                <w:bCs w:val="0"/>
                <w:color w:val="auto"/>
                <w:highlight w:val="none"/>
                <w:lang w:val="en-US" w:eastAsia="zh-CN"/>
              </w:rPr>
              <w:t>质量负责人：</w:t>
            </w:r>
            <w:r>
              <w:rPr>
                <w:rFonts w:hint="default" w:ascii="sans-serif" w:hAnsi="sans-serif" w:eastAsia="sans-serif" w:cs="sans-serif"/>
                <w:kern w:val="0"/>
                <w:sz w:val="22"/>
                <w:szCs w:val="22"/>
                <w:shd w:val="clear" w:fill="FFFFFF"/>
                <w:lang w:val="en-US" w:eastAsia="zh-CN" w:bidi="ar"/>
              </w:rPr>
              <w:t>季</w:t>
            </w:r>
          </w:p>
          <w:p w14:paraId="2AE2B6CA">
            <w:pPr>
              <w:keepNext w:val="0"/>
              <w:keepLines w:val="0"/>
              <w:widowControl/>
              <w:suppressLineNumbers w:val="0"/>
              <w:shd w:val="clear" w:fill="FFFFFF"/>
              <w:bidi w:val="0"/>
              <w:spacing w:before="15" w:beforeAutospacing="0" w:line="15" w:lineRule="atLeast"/>
              <w:ind w:left="0" w:right="0"/>
              <w:jc w:val="left"/>
              <w:rPr>
                <w:rFonts w:ascii="sans-serif" w:hAnsi="sans-serif" w:eastAsia="sans-serif" w:cs="sans-serif"/>
                <w:sz w:val="22"/>
                <w:szCs w:val="22"/>
              </w:rPr>
            </w:pPr>
            <w:r>
              <w:rPr>
                <w:rFonts w:hint="default" w:ascii="sans-serif" w:hAnsi="sans-serif" w:eastAsia="sans-serif" w:cs="sans-serif"/>
                <w:kern w:val="0"/>
                <w:sz w:val="22"/>
                <w:szCs w:val="22"/>
                <w:shd w:val="clear" w:fill="FFFFFF"/>
                <w:lang w:val="en-US" w:eastAsia="zh-CN" w:bidi="ar"/>
              </w:rPr>
              <w:t>斐</w:t>
            </w:r>
            <w:r>
              <w:rPr>
                <w:rFonts w:hint="eastAsia" w:ascii="宋体" w:hAnsi="宋体" w:eastAsia="宋体" w:cs="宋体"/>
                <w:b w:val="0"/>
                <w:bCs w:val="0"/>
                <w:color w:val="auto"/>
                <w:highlight w:val="none"/>
                <w:lang w:val="en-US" w:eastAsia="zh-CN"/>
              </w:rPr>
              <w:t>；安全负责人：</w:t>
            </w:r>
            <w:r>
              <w:rPr>
                <w:rFonts w:hint="default" w:ascii="sans-serif" w:hAnsi="sans-serif" w:eastAsia="sans-serif" w:cs="sans-serif"/>
                <w:kern w:val="0"/>
                <w:sz w:val="22"/>
                <w:szCs w:val="22"/>
                <w:shd w:val="clear" w:fill="FFFFFF"/>
                <w:lang w:val="en-US" w:eastAsia="zh-CN" w:bidi="ar"/>
              </w:rPr>
              <w:t>刘新政</w:t>
            </w:r>
            <w:r>
              <w:rPr>
                <w:rFonts w:hint="eastAsia" w:ascii="宋体" w:hAnsi="宋体" w:eastAsia="宋体" w:cs="宋体"/>
                <w:b w:val="0"/>
                <w:bCs w:val="0"/>
                <w:color w:val="auto"/>
                <w:highlight w:val="none"/>
                <w:lang w:val="en-US" w:eastAsia="zh-CN"/>
              </w:rPr>
              <w:t>；</w:t>
            </w:r>
            <w:r>
              <w:rPr>
                <w:rFonts w:hint="eastAsia" w:ascii="宋体" w:hAnsi="宋体" w:eastAsia="宋体" w:cs="宋体"/>
                <w:color w:val="auto"/>
                <w:highlight w:val="none"/>
                <w:lang w:val="en-US" w:eastAsia="zh-CN"/>
              </w:rPr>
              <w:t>施工员：</w:t>
            </w:r>
            <w:r>
              <w:rPr>
                <w:rFonts w:hint="default" w:ascii="sans-serif" w:hAnsi="sans-serif" w:eastAsia="sans-serif" w:cs="sans-serif"/>
                <w:kern w:val="0"/>
                <w:sz w:val="22"/>
                <w:szCs w:val="22"/>
                <w:shd w:val="clear" w:fill="FFFFFF"/>
                <w:lang w:val="en-US" w:eastAsia="zh-CN" w:bidi="ar"/>
              </w:rPr>
              <w:t>崔</w:t>
            </w:r>
          </w:p>
          <w:p w14:paraId="336AF1D2">
            <w:pPr>
              <w:keepNext w:val="0"/>
              <w:keepLines w:val="0"/>
              <w:widowControl/>
              <w:suppressLineNumbers w:val="0"/>
              <w:shd w:val="clear" w:fill="FFFFFF"/>
              <w:bidi w:val="0"/>
              <w:spacing w:before="15" w:beforeAutospacing="0" w:line="15" w:lineRule="atLeast"/>
              <w:ind w:left="0" w:right="0"/>
              <w:jc w:val="left"/>
              <w:rPr>
                <w:rFonts w:hint="eastAsia" w:ascii="宋体" w:hAnsi="宋体" w:eastAsia="宋体" w:cs="宋体"/>
                <w:b w:val="0"/>
                <w:bCs w:val="0"/>
                <w:color w:val="auto"/>
                <w:highlight w:val="none"/>
                <w:lang w:val="en-US" w:eastAsia="zh-CN"/>
              </w:rPr>
            </w:pPr>
            <w:r>
              <w:rPr>
                <w:rFonts w:hint="default" w:ascii="sans-serif" w:hAnsi="sans-serif" w:eastAsia="sans-serif" w:cs="sans-serif"/>
                <w:kern w:val="0"/>
                <w:sz w:val="22"/>
                <w:szCs w:val="22"/>
                <w:shd w:val="clear" w:fill="FFFFFF"/>
                <w:lang w:val="en-US" w:eastAsia="zh-CN" w:bidi="ar"/>
              </w:rPr>
              <w:t>孟豪</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highlight w:val="none"/>
                <w:lang w:val="en-US" w:eastAsia="zh-CN"/>
              </w:rPr>
              <w:t>安全员：</w:t>
            </w:r>
            <w:r>
              <w:rPr>
                <w:rFonts w:hint="default" w:ascii="sans-serif" w:hAnsi="sans-serif" w:eastAsia="sans-serif" w:cs="sans-serif"/>
                <w:kern w:val="0"/>
                <w:sz w:val="22"/>
                <w:szCs w:val="22"/>
                <w:shd w:val="clear" w:fill="FFFFFF"/>
                <w:lang w:val="en-US" w:eastAsia="zh-CN" w:bidi="ar"/>
              </w:rPr>
              <w:t>兰梦</w:t>
            </w:r>
            <w:r>
              <w:rPr>
                <w:rFonts w:hint="eastAsia" w:ascii="宋体" w:hAnsi="宋体" w:eastAsia="宋体" w:cs="宋体"/>
                <w:b w:val="0"/>
                <w:bCs w:val="0"/>
                <w:color w:val="auto"/>
                <w:highlight w:val="none"/>
                <w:lang w:val="en-US" w:eastAsia="zh-CN"/>
              </w:rPr>
              <w:t>；</w:t>
            </w:r>
            <w:r>
              <w:rPr>
                <w:rFonts w:hint="eastAsia" w:ascii="宋体" w:hAnsi="宋体" w:eastAsia="宋体" w:cs="宋体"/>
                <w:color w:val="auto"/>
                <w:highlight w:val="none"/>
                <w:lang w:val="en-US" w:eastAsia="zh-CN"/>
              </w:rPr>
              <w:t>质量员：</w:t>
            </w:r>
            <w:r>
              <w:rPr>
                <w:rFonts w:hint="default" w:ascii="sans-serif" w:hAnsi="sans-serif" w:eastAsia="sans-serif" w:cs="sans-serif"/>
                <w:kern w:val="0"/>
                <w:sz w:val="22"/>
                <w:szCs w:val="22"/>
                <w:shd w:val="clear" w:fill="FFFFFF"/>
                <w:lang w:val="en-US" w:eastAsia="zh-CN" w:bidi="ar"/>
              </w:rPr>
              <w:t>李梦依</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highlight w:val="none"/>
                <w:lang w:val="en-US" w:eastAsia="zh-CN"/>
              </w:rPr>
              <w:t>标准员：</w:t>
            </w:r>
            <w:r>
              <w:rPr>
                <w:rFonts w:hint="default" w:ascii="sans-serif" w:hAnsi="sans-serif" w:eastAsia="sans-serif" w:cs="sans-serif"/>
                <w:kern w:val="0"/>
                <w:sz w:val="22"/>
                <w:szCs w:val="22"/>
                <w:shd w:val="clear" w:fill="FFFFFF"/>
                <w:lang w:val="en-US" w:eastAsia="zh-CN" w:bidi="ar"/>
              </w:rPr>
              <w:t>张灵芝</w:t>
            </w:r>
            <w:r>
              <w:rPr>
                <w:rFonts w:hint="eastAsia" w:ascii="sans-serif" w:hAnsi="sans-serif" w:eastAsia="sans-serif" w:cs="sans-serif"/>
                <w:kern w:val="0"/>
                <w:sz w:val="22"/>
                <w:szCs w:val="22"/>
                <w:shd w:val="clear" w:fill="FFFFFF"/>
                <w:lang w:val="en-US" w:eastAsia="zh-CN" w:bidi="ar"/>
              </w:rPr>
              <w:t>；</w:t>
            </w:r>
            <w:r>
              <w:rPr>
                <w:rFonts w:hint="eastAsia" w:ascii="宋体" w:hAnsi="宋体" w:eastAsia="宋体" w:cs="宋体"/>
                <w:b w:val="0"/>
                <w:bCs w:val="0"/>
                <w:color w:val="auto"/>
                <w:highlight w:val="none"/>
                <w:lang w:val="en-US" w:eastAsia="zh-CN"/>
              </w:rPr>
              <w:t>测量员：</w:t>
            </w:r>
            <w:r>
              <w:rPr>
                <w:rFonts w:hint="default" w:ascii="sans-serif" w:hAnsi="sans-serif" w:eastAsia="sans-serif" w:cs="sans-serif"/>
                <w:kern w:val="0"/>
                <w:sz w:val="22"/>
                <w:szCs w:val="22"/>
                <w:shd w:val="clear" w:fill="FFFFFF"/>
                <w:lang w:val="en-US" w:eastAsia="zh-CN" w:bidi="ar"/>
              </w:rPr>
              <w:t>王育歌</w:t>
            </w:r>
            <w:r>
              <w:rPr>
                <w:rFonts w:hint="eastAsia" w:ascii="宋体" w:hAnsi="宋体" w:eastAsia="宋体" w:cs="宋体"/>
                <w:b w:val="0"/>
                <w:bCs w:val="0"/>
                <w:color w:val="auto"/>
                <w:highlight w:val="none"/>
                <w:lang w:val="en-US" w:eastAsia="zh-CN"/>
              </w:rPr>
              <w:t>；材料员：</w:t>
            </w:r>
            <w:r>
              <w:rPr>
                <w:rFonts w:hint="default" w:ascii="sans-serif" w:hAnsi="sans-serif" w:eastAsia="sans-serif" w:cs="sans-serif"/>
                <w:kern w:val="0"/>
                <w:sz w:val="22"/>
                <w:szCs w:val="22"/>
                <w:shd w:val="clear" w:fill="FFFFFF"/>
                <w:lang w:val="en-US" w:eastAsia="zh-CN" w:bidi="ar"/>
              </w:rPr>
              <w:t>肖文正</w:t>
            </w:r>
            <w:r>
              <w:rPr>
                <w:rFonts w:hint="eastAsia" w:ascii="宋体" w:hAnsi="宋体" w:eastAsia="宋体" w:cs="宋体"/>
                <w:b w:val="0"/>
                <w:bCs w:val="0"/>
                <w:color w:val="auto"/>
                <w:highlight w:val="none"/>
                <w:lang w:val="en-US" w:eastAsia="zh-CN"/>
              </w:rPr>
              <w:t>；机械员：</w:t>
            </w:r>
            <w:r>
              <w:rPr>
                <w:rFonts w:hint="default" w:ascii="sans-serif" w:hAnsi="sans-serif" w:eastAsia="sans-serif" w:cs="sans-serif"/>
                <w:kern w:val="0"/>
                <w:sz w:val="22"/>
                <w:szCs w:val="22"/>
                <w:shd w:val="clear" w:fill="FFFFFF"/>
                <w:lang w:val="en-US" w:eastAsia="zh-CN" w:bidi="ar"/>
              </w:rPr>
              <w:t>李瑞霞</w:t>
            </w:r>
            <w:r>
              <w:rPr>
                <w:rFonts w:hint="eastAsia" w:ascii="宋体" w:hAnsi="宋体" w:eastAsia="宋体" w:cs="宋体"/>
                <w:b w:val="0"/>
                <w:bCs w:val="0"/>
                <w:color w:val="auto"/>
                <w:highlight w:val="none"/>
                <w:lang w:val="en-US" w:eastAsia="zh-CN"/>
              </w:rPr>
              <w:t>；试验员：</w:t>
            </w:r>
            <w:r>
              <w:rPr>
                <w:rFonts w:hint="default" w:ascii="sans-serif" w:hAnsi="sans-serif" w:eastAsia="sans-serif" w:cs="sans-serif"/>
                <w:kern w:val="0"/>
                <w:sz w:val="22"/>
                <w:szCs w:val="22"/>
                <w:shd w:val="clear" w:fill="FFFFFF"/>
                <w:lang w:val="en-US" w:eastAsia="zh-CN" w:bidi="ar"/>
              </w:rPr>
              <w:t>郭俊霞</w:t>
            </w:r>
            <w:r>
              <w:rPr>
                <w:rFonts w:hint="eastAsia" w:ascii="宋体" w:hAnsi="宋体" w:eastAsia="宋体" w:cs="宋体"/>
                <w:b w:val="0"/>
                <w:bCs w:val="0"/>
                <w:color w:val="auto"/>
                <w:highlight w:val="none"/>
                <w:lang w:val="en-US" w:eastAsia="zh-CN"/>
              </w:rPr>
              <w:t>；预算员：</w:t>
            </w:r>
            <w:r>
              <w:rPr>
                <w:rFonts w:hint="default" w:ascii="sans-serif" w:hAnsi="sans-serif" w:eastAsia="sans-serif" w:cs="sans-serif"/>
                <w:kern w:val="0"/>
                <w:sz w:val="22"/>
                <w:szCs w:val="22"/>
                <w:shd w:val="clear" w:fill="FFFFFF"/>
                <w:lang w:val="en-US" w:eastAsia="zh-CN" w:bidi="ar"/>
              </w:rPr>
              <w:t>刘冉</w:t>
            </w:r>
            <w:r>
              <w:rPr>
                <w:rFonts w:hint="eastAsia" w:ascii="宋体" w:hAnsi="宋体" w:eastAsia="宋体" w:cs="宋体"/>
                <w:b w:val="0"/>
                <w:bCs w:val="0"/>
                <w:color w:val="auto"/>
                <w:highlight w:val="none"/>
                <w:lang w:val="en-US" w:eastAsia="zh-CN"/>
              </w:rPr>
              <w:t>；劳务员：</w:t>
            </w:r>
            <w:r>
              <w:rPr>
                <w:rFonts w:hint="default" w:ascii="sans-serif" w:hAnsi="sans-serif" w:eastAsia="sans-serif" w:cs="sans-serif"/>
                <w:kern w:val="0"/>
                <w:sz w:val="22"/>
                <w:szCs w:val="22"/>
                <w:shd w:val="clear" w:fill="FFFFFF"/>
                <w:lang w:val="en-US" w:eastAsia="zh-CN" w:bidi="ar"/>
              </w:rPr>
              <w:t>范自然</w:t>
            </w:r>
            <w:r>
              <w:rPr>
                <w:rFonts w:hint="eastAsia" w:ascii="宋体" w:hAnsi="宋体" w:eastAsia="宋体" w:cs="宋体"/>
                <w:b w:val="0"/>
                <w:bCs w:val="0"/>
                <w:color w:val="auto"/>
                <w:highlight w:val="none"/>
                <w:lang w:val="en-US" w:eastAsia="zh-CN"/>
              </w:rPr>
              <w:t>；资料员：</w:t>
            </w:r>
            <w:r>
              <w:rPr>
                <w:rFonts w:hint="default" w:ascii="sans-serif" w:hAnsi="sans-serif" w:eastAsia="sans-serif" w:cs="sans-serif"/>
                <w:kern w:val="0"/>
                <w:sz w:val="22"/>
                <w:szCs w:val="22"/>
                <w:shd w:val="clear" w:fill="FFFFFF"/>
                <w:lang w:val="en-US" w:eastAsia="zh-CN" w:bidi="ar"/>
              </w:rPr>
              <w:t>邢珊珊</w:t>
            </w:r>
            <w:r>
              <w:rPr>
                <w:rFonts w:hint="eastAsia" w:ascii="宋体" w:hAnsi="宋体" w:eastAsia="宋体" w:cs="宋体"/>
                <w:b w:val="0"/>
                <w:bCs w:val="0"/>
                <w:color w:val="auto"/>
                <w:highlight w:val="none"/>
                <w:lang w:val="en-US" w:eastAsia="zh-CN"/>
              </w:rPr>
              <w:t>；</w:t>
            </w:r>
          </w:p>
          <w:p w14:paraId="19CBC29B">
            <w:pPr>
              <w:pStyle w:val="7"/>
              <w:keepNext w:val="0"/>
              <w:keepLines w:val="0"/>
              <w:pageBreakBefore w:val="0"/>
              <w:kinsoku/>
              <w:wordWrap/>
              <w:overflowPunct/>
              <w:topLinePunct w:val="0"/>
              <w:autoSpaceDE/>
              <w:autoSpaceDN/>
              <w:bidi w:val="0"/>
              <w:adjustRightInd/>
              <w:snapToGrid/>
              <w:spacing w:after="0" w:afterLines="0" w:line="360" w:lineRule="exact"/>
              <w:ind w:left="0" w:leftChars="0" w:firstLine="0" w:firstLineChars="0"/>
              <w:textAlignment w:val="auto"/>
              <w:rPr>
                <w:rFonts w:hint="eastAsia" w:ascii="宋体" w:hAnsi="宋体" w:eastAsia="宋体" w:cs="宋体"/>
                <w:color w:val="auto"/>
                <w:highlight w:val="none"/>
                <w:lang w:val="en-US" w:eastAsia="zh-CN"/>
              </w:rPr>
            </w:pPr>
          </w:p>
        </w:tc>
      </w:tr>
      <w:tr w14:paraId="43B535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30" w:hRule="atLeast"/>
        </w:trPr>
        <w:tc>
          <w:tcPr>
            <w:tcW w:w="663" w:type="dxa"/>
            <w:tcBorders>
              <w:top w:val="outset" w:color="auto" w:sz="6" w:space="0"/>
              <w:left w:val="outset" w:color="auto" w:sz="6" w:space="0"/>
              <w:bottom w:val="outset" w:color="auto" w:sz="6" w:space="0"/>
              <w:right w:val="outset" w:color="auto" w:sz="6" w:space="0"/>
            </w:tcBorders>
            <w:vAlign w:val="center"/>
          </w:tcPr>
          <w:p w14:paraId="0C08E49E">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w:t>
            </w:r>
          </w:p>
        </w:tc>
        <w:tc>
          <w:tcPr>
            <w:tcW w:w="1821" w:type="dxa"/>
            <w:tcBorders>
              <w:top w:val="outset" w:color="auto" w:sz="6" w:space="0"/>
              <w:left w:val="outset" w:color="auto" w:sz="6" w:space="0"/>
              <w:bottom w:val="outset" w:color="auto" w:sz="6" w:space="0"/>
              <w:right w:val="outset" w:color="auto" w:sz="6" w:space="0"/>
            </w:tcBorders>
            <w:vAlign w:val="center"/>
          </w:tcPr>
          <w:p w14:paraId="37EC67F3">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中晋华泰建设有限公司</w:t>
            </w:r>
          </w:p>
        </w:tc>
        <w:tc>
          <w:tcPr>
            <w:tcW w:w="1062" w:type="dxa"/>
            <w:tcBorders>
              <w:top w:val="outset" w:color="auto" w:sz="6" w:space="0"/>
              <w:left w:val="outset" w:color="auto" w:sz="6" w:space="0"/>
              <w:bottom w:val="outset" w:color="auto" w:sz="6" w:space="0"/>
              <w:right w:val="outset" w:color="auto" w:sz="6" w:space="0"/>
            </w:tcBorders>
            <w:vAlign w:val="center"/>
          </w:tcPr>
          <w:p w14:paraId="4E8C3227">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both"/>
              <w:textAlignment w:val="auto"/>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陈效利</w:t>
            </w:r>
          </w:p>
        </w:tc>
        <w:tc>
          <w:tcPr>
            <w:tcW w:w="2490" w:type="dxa"/>
            <w:tcBorders>
              <w:top w:val="outset" w:color="auto" w:sz="6" w:space="0"/>
              <w:left w:val="outset" w:color="auto" w:sz="6" w:space="0"/>
              <w:bottom w:val="outset" w:color="auto" w:sz="6" w:space="0"/>
              <w:right w:val="single" w:color="auto" w:sz="4" w:space="0"/>
            </w:tcBorders>
            <w:vAlign w:val="center"/>
          </w:tcPr>
          <w:p w14:paraId="47DE5343">
            <w:pPr>
              <w:keepNext w:val="0"/>
              <w:keepLines w:val="0"/>
              <w:pageBreakBefore w:val="0"/>
              <w:widowControl/>
              <w:kinsoku/>
              <w:wordWrap/>
              <w:overflowPunct/>
              <w:topLinePunct w:val="0"/>
              <w:autoSpaceDE/>
              <w:autoSpaceDN/>
              <w:bidi w:val="0"/>
              <w:adjustRightInd/>
              <w:snapToGrid/>
              <w:spacing w:line="360" w:lineRule="exact"/>
              <w:ind w:left="63" w:leftChars="30" w:right="63" w:rightChars="30" w:firstLine="0" w:firstLineChars="0"/>
              <w:jc w:val="both"/>
              <w:textAlignment w:val="auto"/>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b w:val="0"/>
                <w:color w:val="auto"/>
                <w:kern w:val="0"/>
                <w:sz w:val="24"/>
                <w:szCs w:val="24"/>
                <w:highlight w:val="none"/>
                <w:lang w:val="en-US" w:eastAsia="zh-CN"/>
              </w:rPr>
              <w:t>二</w:t>
            </w:r>
            <w:r>
              <w:rPr>
                <w:rFonts w:hint="eastAsia" w:ascii="宋体" w:hAnsi="宋体" w:eastAsia="宋体" w:cs="宋体"/>
                <w:b w:val="0"/>
                <w:color w:val="auto"/>
                <w:kern w:val="0"/>
                <w:sz w:val="24"/>
                <w:szCs w:val="24"/>
                <w:highlight w:val="none"/>
              </w:rPr>
              <w:t>级建造师注册证书</w:t>
            </w:r>
          </w:p>
          <w:p w14:paraId="28225A60">
            <w:pPr>
              <w:pStyle w:val="2"/>
              <w:rPr>
                <w:rFonts w:hint="eastAsia" w:ascii="宋体" w:hAnsi="宋体" w:eastAsia="宋体" w:cs="宋体"/>
                <w:color w:val="auto"/>
                <w:highlight w:val="none"/>
              </w:rPr>
            </w:pPr>
            <w:r>
              <w:rPr>
                <w:rFonts w:hint="eastAsia" w:ascii="宋体" w:hAnsi="宋体" w:eastAsia="宋体" w:cs="宋体"/>
                <w:b w:val="0"/>
                <w:color w:val="auto"/>
                <w:kern w:val="0"/>
                <w:sz w:val="24"/>
                <w:szCs w:val="24"/>
                <w:highlight w:val="none"/>
              </w:rPr>
              <w:t>注册编号：</w:t>
            </w:r>
          </w:p>
          <w:p w14:paraId="5C51B824">
            <w:pPr>
              <w:keepNext w:val="0"/>
              <w:keepLines w:val="0"/>
              <w:pageBreakBefore w:val="0"/>
              <w:widowControl/>
              <w:kinsoku/>
              <w:wordWrap/>
              <w:overflowPunct/>
              <w:topLinePunct w:val="0"/>
              <w:autoSpaceDE/>
              <w:autoSpaceDN/>
              <w:bidi w:val="0"/>
              <w:adjustRightInd/>
              <w:snapToGrid/>
              <w:spacing w:line="0" w:lineRule="atLeast"/>
              <w:ind w:right="63" w:rightChars="3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晋2142012201539148</w:t>
            </w:r>
          </w:p>
        </w:tc>
        <w:tc>
          <w:tcPr>
            <w:tcW w:w="3537" w:type="dxa"/>
            <w:tcBorders>
              <w:top w:val="outset" w:color="auto" w:sz="6" w:space="0"/>
              <w:left w:val="single" w:color="auto" w:sz="4" w:space="0"/>
              <w:bottom w:val="outset" w:color="auto" w:sz="6" w:space="0"/>
              <w:right w:val="outset" w:color="auto" w:sz="6" w:space="0"/>
            </w:tcBorders>
            <w:vAlign w:val="center"/>
          </w:tcPr>
          <w:p w14:paraId="0D2A82D9">
            <w:pPr>
              <w:keepNext w:val="0"/>
              <w:keepLines w:val="0"/>
              <w:widowControl/>
              <w:suppressLineNumbers w:val="0"/>
              <w:shd w:val="clear" w:fill="FFFFFF"/>
              <w:bidi w:val="0"/>
              <w:spacing w:before="15" w:beforeAutospacing="0" w:line="15" w:lineRule="atLeast"/>
              <w:ind w:left="0" w:right="0"/>
              <w:jc w:val="left"/>
              <w:rPr>
                <w:rFonts w:hint="eastAsia" w:ascii="宋体" w:hAnsi="宋体" w:eastAsia="宋体" w:cs="宋体"/>
                <w:b w:val="0"/>
                <w:bCs w:val="0"/>
                <w:color w:val="auto"/>
                <w:highlight w:val="none"/>
                <w:lang w:val="en-US" w:eastAsia="zh-CN"/>
              </w:rPr>
            </w:pPr>
            <w:r>
              <w:rPr>
                <w:rFonts w:hint="eastAsia" w:ascii="宋体" w:hAnsi="宋体" w:eastAsia="宋体" w:cs="宋体"/>
                <w:color w:val="auto"/>
                <w:highlight w:val="none"/>
                <w:lang w:val="en-US" w:eastAsia="zh-CN"/>
              </w:rPr>
              <w:t>技术负责人：</w:t>
            </w:r>
            <w:r>
              <w:rPr>
                <w:rFonts w:hint="default" w:ascii="sans-serif" w:hAnsi="sans-serif" w:eastAsia="sans-serif" w:cs="sans-serif"/>
                <w:kern w:val="0"/>
                <w:sz w:val="24"/>
                <w:szCs w:val="24"/>
                <w:shd w:val="clear" w:fill="FFFFFF"/>
                <w:lang w:val="en-US" w:eastAsia="zh-CN" w:bidi="ar"/>
              </w:rPr>
              <w:t>王宇澄</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highlight w:val="none"/>
                <w:lang w:val="en-US" w:eastAsia="zh-CN"/>
              </w:rPr>
              <w:t>质量负责人：侯亚晶；安全负责人：薛霍平；</w:t>
            </w:r>
            <w:r>
              <w:rPr>
                <w:rFonts w:hint="eastAsia" w:ascii="宋体" w:hAnsi="宋体" w:eastAsia="宋体" w:cs="宋体"/>
                <w:color w:val="auto"/>
                <w:highlight w:val="none"/>
                <w:lang w:val="en-US" w:eastAsia="zh-CN"/>
              </w:rPr>
              <w:t>施工员：苏闯闯；</w:t>
            </w:r>
            <w:r>
              <w:rPr>
                <w:rFonts w:hint="eastAsia" w:ascii="宋体" w:hAnsi="宋体" w:eastAsia="宋体" w:cs="宋体"/>
                <w:b w:val="0"/>
                <w:bCs w:val="0"/>
                <w:color w:val="auto"/>
                <w:highlight w:val="none"/>
                <w:lang w:val="en-US" w:eastAsia="zh-CN"/>
              </w:rPr>
              <w:t>安全员：裴玉增；</w:t>
            </w:r>
            <w:r>
              <w:rPr>
                <w:rFonts w:hint="eastAsia" w:ascii="宋体" w:hAnsi="宋体" w:eastAsia="宋体" w:cs="宋体"/>
                <w:color w:val="auto"/>
                <w:highlight w:val="none"/>
                <w:lang w:val="en-US" w:eastAsia="zh-CN"/>
              </w:rPr>
              <w:t>质量员：任润润；</w:t>
            </w:r>
            <w:r>
              <w:rPr>
                <w:rFonts w:hint="eastAsia" w:ascii="宋体" w:hAnsi="宋体" w:eastAsia="宋体" w:cs="宋体"/>
                <w:b w:val="0"/>
                <w:bCs w:val="0"/>
                <w:color w:val="auto"/>
                <w:highlight w:val="none"/>
                <w:lang w:val="en-US" w:eastAsia="zh-CN"/>
              </w:rPr>
              <w:t>标准员：</w:t>
            </w:r>
            <w:r>
              <w:rPr>
                <w:rFonts w:hint="eastAsia" w:ascii="sans-serif" w:hAnsi="sans-serif" w:eastAsia="sans-serif" w:cs="sans-serif"/>
                <w:kern w:val="0"/>
                <w:sz w:val="22"/>
                <w:szCs w:val="22"/>
                <w:shd w:val="clear" w:fill="FFFFFF"/>
                <w:lang w:val="en-US" w:eastAsia="zh-CN" w:bidi="ar"/>
              </w:rPr>
              <w:t>孟芳；</w:t>
            </w:r>
            <w:r>
              <w:rPr>
                <w:rFonts w:hint="eastAsia" w:ascii="宋体" w:hAnsi="宋体" w:eastAsia="宋体" w:cs="宋体"/>
                <w:b w:val="0"/>
                <w:bCs w:val="0"/>
                <w:color w:val="auto"/>
                <w:highlight w:val="none"/>
                <w:lang w:val="en-US" w:eastAsia="zh-CN"/>
              </w:rPr>
              <w:t>测量员：高大伟</w:t>
            </w:r>
          </w:p>
          <w:p w14:paraId="0FC98702">
            <w:pPr>
              <w:keepNext w:val="0"/>
              <w:keepLines w:val="0"/>
              <w:widowControl/>
              <w:suppressLineNumbers w:val="0"/>
              <w:shd w:val="clear" w:fill="FFFFFF"/>
              <w:bidi w:val="0"/>
              <w:spacing w:before="15" w:beforeAutospacing="0" w:line="15" w:lineRule="atLeast"/>
              <w:ind w:left="0" w:right="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highlight w:val="none"/>
                <w:lang w:val="en-US" w:eastAsia="zh-CN"/>
              </w:rPr>
              <w:t>；材料员：郭华南；机械员：刘小辉；试验员：顾文郡；预算员：高凰；劳务员：马佳琪；资料员：施静洁；</w:t>
            </w:r>
          </w:p>
        </w:tc>
      </w:tr>
      <w:tr w14:paraId="6D5CBD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17" w:hRule="atLeast"/>
        </w:trPr>
        <w:tc>
          <w:tcPr>
            <w:tcW w:w="663" w:type="dxa"/>
            <w:tcBorders>
              <w:top w:val="outset" w:color="auto" w:sz="6" w:space="0"/>
              <w:left w:val="outset" w:color="auto" w:sz="6" w:space="0"/>
              <w:bottom w:val="outset" w:color="auto" w:sz="6" w:space="0"/>
              <w:right w:val="outset" w:color="auto" w:sz="6" w:space="0"/>
            </w:tcBorders>
            <w:vAlign w:val="center"/>
          </w:tcPr>
          <w:p w14:paraId="6AD7EF2B">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p>
        </w:tc>
        <w:tc>
          <w:tcPr>
            <w:tcW w:w="1821" w:type="dxa"/>
            <w:tcBorders>
              <w:top w:val="outset" w:color="auto" w:sz="6" w:space="0"/>
              <w:left w:val="outset" w:color="auto" w:sz="6" w:space="0"/>
              <w:bottom w:val="outset" w:color="auto" w:sz="6" w:space="0"/>
              <w:right w:val="outset" w:color="auto" w:sz="6" w:space="0"/>
            </w:tcBorders>
            <w:vAlign w:val="center"/>
          </w:tcPr>
          <w:p w14:paraId="1076232D">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 xml:space="preserve">江西盛禾园建设工程有限公司 </w:t>
            </w:r>
          </w:p>
        </w:tc>
        <w:tc>
          <w:tcPr>
            <w:tcW w:w="1062" w:type="dxa"/>
            <w:tcBorders>
              <w:top w:val="outset" w:color="auto" w:sz="6" w:space="0"/>
              <w:left w:val="outset" w:color="auto" w:sz="6" w:space="0"/>
              <w:bottom w:val="outset" w:color="auto" w:sz="6" w:space="0"/>
              <w:right w:val="outset" w:color="auto" w:sz="6" w:space="0"/>
            </w:tcBorders>
            <w:vAlign w:val="center"/>
          </w:tcPr>
          <w:p w14:paraId="3CF858D0">
            <w:pPr>
              <w:keepNext w:val="0"/>
              <w:keepLines w:val="0"/>
              <w:widowControl/>
              <w:suppressLineNumbers w:val="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王任</w:t>
            </w:r>
            <w:r>
              <w:rPr>
                <w:rFonts w:hint="eastAsia" w:ascii="宋体" w:hAnsi="宋体" w:eastAsia="宋体" w:cs="宋体"/>
                <w:color w:val="auto"/>
                <w:sz w:val="24"/>
                <w:szCs w:val="24"/>
                <w:highlight w:val="none"/>
                <w:lang w:val="en-US" w:eastAsia="zh-CN"/>
              </w:rPr>
              <w:t>飞</w:t>
            </w:r>
          </w:p>
        </w:tc>
        <w:tc>
          <w:tcPr>
            <w:tcW w:w="2490" w:type="dxa"/>
            <w:tcBorders>
              <w:top w:val="outset" w:color="auto" w:sz="6" w:space="0"/>
              <w:left w:val="outset" w:color="auto" w:sz="6" w:space="0"/>
              <w:bottom w:val="outset" w:color="auto" w:sz="6" w:space="0"/>
              <w:right w:val="single" w:color="auto" w:sz="4" w:space="0"/>
            </w:tcBorders>
            <w:vAlign w:val="center"/>
          </w:tcPr>
          <w:p w14:paraId="3CF334DB">
            <w:pPr>
              <w:pStyle w:val="2"/>
              <w:rPr>
                <w:rFonts w:hint="eastAsia" w:ascii="宋体" w:hAnsi="宋体" w:eastAsia="宋体" w:cs="宋体"/>
                <w:b w:val="0"/>
                <w:color w:val="auto"/>
                <w:kern w:val="0"/>
                <w:sz w:val="24"/>
                <w:szCs w:val="24"/>
                <w:highlight w:val="none"/>
                <w:lang w:val="en-US" w:eastAsia="zh-CN"/>
              </w:rPr>
            </w:pPr>
          </w:p>
          <w:p w14:paraId="3C2927AB">
            <w:pPr>
              <w:keepNext w:val="0"/>
              <w:keepLines w:val="0"/>
              <w:pageBreakBefore w:val="0"/>
              <w:widowControl/>
              <w:kinsoku/>
              <w:wordWrap/>
              <w:overflowPunct/>
              <w:topLinePunct w:val="0"/>
              <w:autoSpaceDE/>
              <w:autoSpaceDN/>
              <w:bidi w:val="0"/>
              <w:adjustRightInd/>
              <w:snapToGrid/>
              <w:spacing w:line="360" w:lineRule="exact"/>
              <w:ind w:left="63" w:leftChars="30" w:right="63" w:rightChars="30" w:firstLine="0" w:firstLineChars="0"/>
              <w:jc w:val="both"/>
              <w:textAlignment w:val="auto"/>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b w:val="0"/>
                <w:color w:val="auto"/>
                <w:kern w:val="0"/>
                <w:sz w:val="24"/>
                <w:szCs w:val="24"/>
                <w:highlight w:val="none"/>
                <w:lang w:val="en-US" w:eastAsia="zh-CN"/>
              </w:rPr>
              <w:t>二</w:t>
            </w:r>
            <w:r>
              <w:rPr>
                <w:rFonts w:hint="eastAsia" w:ascii="宋体" w:hAnsi="宋体" w:eastAsia="宋体" w:cs="宋体"/>
                <w:b w:val="0"/>
                <w:color w:val="auto"/>
                <w:kern w:val="0"/>
                <w:sz w:val="24"/>
                <w:szCs w:val="24"/>
                <w:highlight w:val="none"/>
              </w:rPr>
              <w:t>级建造师注册证书</w:t>
            </w:r>
          </w:p>
          <w:p w14:paraId="764DB1D9">
            <w:pPr>
              <w:pStyle w:val="2"/>
              <w:rPr>
                <w:rFonts w:hint="eastAsia" w:ascii="宋体" w:hAnsi="宋体" w:eastAsia="宋体" w:cs="宋体"/>
                <w:color w:val="auto"/>
                <w:highlight w:val="none"/>
              </w:rPr>
            </w:pPr>
            <w:r>
              <w:rPr>
                <w:rFonts w:hint="eastAsia" w:ascii="宋体" w:hAnsi="宋体" w:eastAsia="宋体" w:cs="宋体"/>
                <w:b w:val="0"/>
                <w:color w:val="auto"/>
                <w:kern w:val="0"/>
                <w:sz w:val="24"/>
                <w:szCs w:val="24"/>
                <w:highlight w:val="none"/>
              </w:rPr>
              <w:t>注册编号：</w:t>
            </w:r>
          </w:p>
          <w:p w14:paraId="41DCE8C1">
            <w:pPr>
              <w:pStyle w:val="7"/>
              <w:keepNext w:val="0"/>
              <w:keepLines w:val="0"/>
              <w:pageBreakBefore w:val="0"/>
              <w:kinsoku/>
              <w:wordWrap/>
              <w:overflowPunct/>
              <w:topLinePunct w:val="0"/>
              <w:autoSpaceDE/>
              <w:autoSpaceDN/>
              <w:bidi w:val="0"/>
              <w:adjustRightInd/>
              <w:snapToGrid/>
              <w:spacing w:after="0" w:afterLines="0" w:line="3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赣2362014201548345</w:t>
            </w:r>
          </w:p>
        </w:tc>
        <w:tc>
          <w:tcPr>
            <w:tcW w:w="3537" w:type="dxa"/>
            <w:tcBorders>
              <w:top w:val="outset" w:color="auto" w:sz="6" w:space="0"/>
              <w:left w:val="single" w:color="auto" w:sz="4" w:space="0"/>
              <w:bottom w:val="outset" w:color="auto" w:sz="6" w:space="0"/>
              <w:right w:val="outset" w:color="auto" w:sz="6" w:space="0"/>
            </w:tcBorders>
            <w:vAlign w:val="center"/>
          </w:tcPr>
          <w:p w14:paraId="2DE7C192">
            <w:pPr>
              <w:keepNext w:val="0"/>
              <w:keepLines w:val="0"/>
              <w:widowControl/>
              <w:suppressLineNumbers w:val="0"/>
              <w:shd w:val="clear" w:fill="FFFFFF"/>
              <w:bidi w:val="0"/>
              <w:spacing w:before="15" w:beforeAutospacing="0" w:line="15" w:lineRule="atLeast"/>
              <w:ind w:left="0" w:right="0"/>
              <w:jc w:val="left"/>
              <w:rPr>
                <w:rFonts w:hint="eastAsia" w:ascii="宋体" w:hAnsi="宋体" w:eastAsia="宋体" w:cs="宋体"/>
                <w:b w:val="0"/>
                <w:bCs w:val="0"/>
                <w:color w:val="auto"/>
                <w:highlight w:val="none"/>
                <w:lang w:val="en-US" w:eastAsia="zh-CN"/>
              </w:rPr>
            </w:pPr>
            <w:r>
              <w:rPr>
                <w:rFonts w:hint="eastAsia" w:ascii="宋体" w:hAnsi="宋体" w:eastAsia="宋体" w:cs="宋体"/>
                <w:color w:val="auto"/>
                <w:highlight w:val="none"/>
                <w:lang w:val="en-US" w:eastAsia="zh-CN"/>
              </w:rPr>
              <w:t>技术负责人：邵国华；</w:t>
            </w:r>
            <w:r>
              <w:rPr>
                <w:rFonts w:hint="eastAsia" w:ascii="宋体" w:hAnsi="宋体" w:eastAsia="宋体" w:cs="宋体"/>
                <w:b w:val="0"/>
                <w:bCs w:val="0"/>
                <w:color w:val="auto"/>
                <w:highlight w:val="none"/>
                <w:lang w:val="en-US" w:eastAsia="zh-CN"/>
              </w:rPr>
              <w:t>质量负责人：程</w:t>
            </w:r>
          </w:p>
          <w:p w14:paraId="07722957">
            <w:pPr>
              <w:keepNext w:val="0"/>
              <w:keepLines w:val="0"/>
              <w:widowControl/>
              <w:suppressLineNumbers w:val="0"/>
              <w:shd w:val="clear" w:fill="FFFFFF"/>
              <w:bidi w:val="0"/>
              <w:spacing w:before="15" w:beforeAutospacing="0" w:line="15" w:lineRule="atLeast"/>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highlight w:val="none"/>
                <w:lang w:val="en-US" w:eastAsia="zh-CN"/>
              </w:rPr>
              <w:t>海兵；安全负责人：毛美仙；</w:t>
            </w:r>
            <w:r>
              <w:rPr>
                <w:rFonts w:hint="eastAsia" w:ascii="宋体" w:hAnsi="宋体" w:eastAsia="宋体" w:cs="宋体"/>
                <w:color w:val="auto"/>
                <w:highlight w:val="none"/>
                <w:lang w:val="en-US" w:eastAsia="zh-CN"/>
              </w:rPr>
              <w:t>施工员：吕昌海；</w:t>
            </w:r>
            <w:r>
              <w:rPr>
                <w:rFonts w:hint="eastAsia" w:ascii="宋体" w:hAnsi="宋体" w:eastAsia="宋体" w:cs="宋体"/>
                <w:b w:val="0"/>
                <w:bCs w:val="0"/>
                <w:color w:val="auto"/>
                <w:highlight w:val="none"/>
                <w:lang w:val="en-US" w:eastAsia="zh-CN"/>
              </w:rPr>
              <w:t>安全员：吴天；</w:t>
            </w:r>
            <w:r>
              <w:rPr>
                <w:rFonts w:hint="eastAsia" w:ascii="宋体" w:hAnsi="宋体" w:eastAsia="宋体" w:cs="宋体"/>
                <w:color w:val="auto"/>
                <w:highlight w:val="none"/>
                <w:lang w:val="en-US" w:eastAsia="zh-CN"/>
              </w:rPr>
              <w:t>质量员：尤红辉；</w:t>
            </w:r>
            <w:r>
              <w:rPr>
                <w:rFonts w:hint="eastAsia" w:ascii="宋体" w:hAnsi="宋体" w:eastAsia="宋体" w:cs="宋体"/>
                <w:b w:val="0"/>
                <w:bCs w:val="0"/>
                <w:color w:val="auto"/>
                <w:highlight w:val="none"/>
                <w:lang w:val="en-US" w:eastAsia="zh-CN"/>
              </w:rPr>
              <w:t>标准员：徐祖惠</w:t>
            </w:r>
            <w:r>
              <w:rPr>
                <w:rFonts w:hint="eastAsia" w:ascii="sans-serif" w:hAnsi="sans-serif" w:eastAsia="sans-serif" w:cs="sans-serif"/>
                <w:kern w:val="0"/>
                <w:sz w:val="22"/>
                <w:szCs w:val="22"/>
                <w:shd w:val="clear" w:fill="FFFFFF"/>
                <w:lang w:val="en-US" w:eastAsia="zh-CN" w:bidi="ar"/>
              </w:rPr>
              <w:t>；</w:t>
            </w:r>
            <w:r>
              <w:rPr>
                <w:rFonts w:hint="eastAsia" w:ascii="宋体" w:hAnsi="宋体" w:eastAsia="宋体" w:cs="宋体"/>
                <w:b w:val="0"/>
                <w:bCs w:val="0"/>
                <w:color w:val="auto"/>
                <w:highlight w:val="none"/>
                <w:lang w:val="en-US" w:eastAsia="zh-CN"/>
              </w:rPr>
              <w:t>测量员：周涛；材料员：毛翠仙；机械员：刘斌；试验员：徐利军；预算员：彭双高；劳务员：郑小民；资料员：邵海英；</w:t>
            </w:r>
          </w:p>
        </w:tc>
      </w:tr>
    </w:tbl>
    <w:p w14:paraId="7C0E2A7E">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rPr>
        <w:t>中标候选人响应招标文件要求的资格能力条件</w:t>
      </w:r>
    </w:p>
    <w:tbl>
      <w:tblPr>
        <w:tblStyle w:val="8"/>
        <w:tblpPr w:leftFromText="180" w:rightFromText="180" w:vertAnchor="text" w:horzAnchor="margin" w:tblpX="1" w:tblpY="63"/>
        <w:tblW w:w="92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1"/>
        <w:gridCol w:w="4850"/>
        <w:gridCol w:w="2981"/>
      </w:tblGrid>
      <w:tr w14:paraId="45D481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1" w:hRule="atLeast"/>
        </w:trPr>
        <w:tc>
          <w:tcPr>
            <w:tcW w:w="1391" w:type="dxa"/>
            <w:tcBorders>
              <w:top w:val="outset" w:color="auto" w:sz="6" w:space="0"/>
              <w:left w:val="outset" w:color="auto" w:sz="6" w:space="0"/>
              <w:bottom w:val="outset" w:color="auto" w:sz="6" w:space="0"/>
              <w:right w:val="outset" w:color="auto" w:sz="6" w:space="0"/>
            </w:tcBorders>
            <w:vAlign w:val="center"/>
          </w:tcPr>
          <w:p w14:paraId="6A56017E">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850" w:type="dxa"/>
            <w:tcBorders>
              <w:top w:val="outset" w:color="auto" w:sz="6" w:space="0"/>
              <w:left w:val="outset" w:color="auto" w:sz="6" w:space="0"/>
              <w:bottom w:val="outset" w:color="auto" w:sz="6" w:space="0"/>
              <w:right w:val="outset" w:color="auto" w:sz="6" w:space="0"/>
            </w:tcBorders>
            <w:vAlign w:val="center"/>
          </w:tcPr>
          <w:p w14:paraId="54CC34A0">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中标候选人名称</w:t>
            </w:r>
          </w:p>
        </w:tc>
        <w:tc>
          <w:tcPr>
            <w:tcW w:w="2981" w:type="dxa"/>
            <w:tcBorders>
              <w:top w:val="outset" w:color="auto" w:sz="6" w:space="0"/>
              <w:left w:val="outset" w:color="auto" w:sz="6" w:space="0"/>
              <w:bottom w:val="outset" w:color="auto" w:sz="6" w:space="0"/>
              <w:right w:val="outset" w:color="auto" w:sz="6" w:space="0"/>
            </w:tcBorders>
            <w:vAlign w:val="center"/>
          </w:tcPr>
          <w:p w14:paraId="55BC7786">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响应情况</w:t>
            </w:r>
          </w:p>
        </w:tc>
      </w:tr>
      <w:tr w14:paraId="2C4D4E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8" w:hRule="atLeast"/>
        </w:trPr>
        <w:tc>
          <w:tcPr>
            <w:tcW w:w="1391" w:type="dxa"/>
            <w:tcBorders>
              <w:top w:val="outset" w:color="auto" w:sz="6" w:space="0"/>
              <w:left w:val="outset" w:color="auto" w:sz="6" w:space="0"/>
              <w:bottom w:val="outset" w:color="auto" w:sz="6" w:space="0"/>
              <w:right w:val="outset" w:color="auto" w:sz="6" w:space="0"/>
            </w:tcBorders>
            <w:vAlign w:val="center"/>
          </w:tcPr>
          <w:p w14:paraId="4BA20B35">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850" w:type="dxa"/>
            <w:tcBorders>
              <w:top w:val="outset" w:color="auto" w:sz="6" w:space="0"/>
              <w:left w:val="outset" w:color="auto" w:sz="6" w:space="0"/>
              <w:bottom w:val="outset" w:color="auto" w:sz="6" w:space="0"/>
              <w:right w:val="outset" w:color="auto" w:sz="6" w:space="0"/>
            </w:tcBorders>
            <w:vAlign w:val="center"/>
          </w:tcPr>
          <w:p w14:paraId="2E6BEE65">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河南娄氏建设工程有限公司</w:t>
            </w:r>
          </w:p>
        </w:tc>
        <w:tc>
          <w:tcPr>
            <w:tcW w:w="2981" w:type="dxa"/>
            <w:tcBorders>
              <w:top w:val="outset" w:color="auto" w:sz="6" w:space="0"/>
              <w:left w:val="outset" w:color="auto" w:sz="6" w:space="0"/>
              <w:bottom w:val="outset" w:color="auto" w:sz="6" w:space="0"/>
              <w:right w:val="outset" w:color="auto" w:sz="6" w:space="0"/>
            </w:tcBorders>
            <w:vAlign w:val="center"/>
          </w:tcPr>
          <w:p w14:paraId="36D5638C">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完全响应</w:t>
            </w:r>
          </w:p>
        </w:tc>
      </w:tr>
      <w:tr w14:paraId="325F33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9" w:hRule="atLeast"/>
        </w:trPr>
        <w:tc>
          <w:tcPr>
            <w:tcW w:w="1391" w:type="dxa"/>
            <w:tcBorders>
              <w:top w:val="outset" w:color="auto" w:sz="6" w:space="0"/>
              <w:left w:val="outset" w:color="auto" w:sz="6" w:space="0"/>
              <w:bottom w:val="outset" w:color="auto" w:sz="6" w:space="0"/>
              <w:right w:val="outset" w:color="auto" w:sz="6" w:space="0"/>
            </w:tcBorders>
            <w:vAlign w:val="center"/>
          </w:tcPr>
          <w:p w14:paraId="57F89F45">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850" w:type="dxa"/>
            <w:tcBorders>
              <w:top w:val="outset" w:color="auto" w:sz="6" w:space="0"/>
              <w:left w:val="outset" w:color="auto" w:sz="6" w:space="0"/>
              <w:bottom w:val="outset" w:color="auto" w:sz="6" w:space="0"/>
              <w:right w:val="outset" w:color="auto" w:sz="6" w:space="0"/>
            </w:tcBorders>
            <w:vAlign w:val="center"/>
          </w:tcPr>
          <w:p w14:paraId="6B4D8BFA">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中晋华泰建设有限公司</w:t>
            </w:r>
          </w:p>
        </w:tc>
        <w:tc>
          <w:tcPr>
            <w:tcW w:w="2981" w:type="dxa"/>
            <w:tcBorders>
              <w:top w:val="outset" w:color="auto" w:sz="6" w:space="0"/>
              <w:left w:val="outset" w:color="auto" w:sz="6" w:space="0"/>
              <w:bottom w:val="outset" w:color="auto" w:sz="6" w:space="0"/>
              <w:right w:val="outset" w:color="auto" w:sz="6" w:space="0"/>
            </w:tcBorders>
            <w:vAlign w:val="center"/>
          </w:tcPr>
          <w:p w14:paraId="79D43D90">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完全响应</w:t>
            </w:r>
          </w:p>
        </w:tc>
      </w:tr>
      <w:tr w14:paraId="00975F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5" w:hRule="atLeast"/>
        </w:trPr>
        <w:tc>
          <w:tcPr>
            <w:tcW w:w="1391" w:type="dxa"/>
            <w:tcBorders>
              <w:top w:val="outset" w:color="auto" w:sz="6" w:space="0"/>
              <w:left w:val="outset" w:color="auto" w:sz="6" w:space="0"/>
              <w:bottom w:val="outset" w:color="auto" w:sz="6" w:space="0"/>
              <w:right w:val="outset" w:color="auto" w:sz="6" w:space="0"/>
            </w:tcBorders>
            <w:vAlign w:val="center"/>
          </w:tcPr>
          <w:p w14:paraId="2D586DDD">
            <w:pPr>
              <w:keepNext w:val="0"/>
              <w:keepLines w:val="0"/>
              <w:pageBreakBefore w:val="0"/>
              <w:widowControl/>
              <w:kinsoku/>
              <w:wordWrap/>
              <w:overflowPunct/>
              <w:topLinePunct w:val="0"/>
              <w:autoSpaceDE/>
              <w:autoSpaceDN/>
              <w:bidi w:val="0"/>
              <w:adjustRightInd/>
              <w:snapToGrid/>
              <w:spacing w:line="0" w:lineRule="atLeast"/>
              <w:ind w:left="63" w:leftChars="30" w:right="63" w:rightChars="3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850" w:type="dxa"/>
            <w:tcBorders>
              <w:top w:val="outset" w:color="auto" w:sz="6" w:space="0"/>
              <w:left w:val="outset" w:color="auto" w:sz="6" w:space="0"/>
              <w:bottom w:val="outset" w:color="auto" w:sz="6" w:space="0"/>
              <w:right w:val="outset" w:color="auto" w:sz="6" w:space="0"/>
            </w:tcBorders>
            <w:vAlign w:val="center"/>
          </w:tcPr>
          <w:p w14:paraId="7E941590">
            <w:pPr>
              <w:keepNext w:val="0"/>
              <w:keepLines w:val="0"/>
              <w:pageBreakBefore w:val="0"/>
              <w:widowControl/>
              <w:kinsoku/>
              <w:wordWrap/>
              <w:overflowPunct/>
              <w:topLinePunct w:val="0"/>
              <w:autoSpaceDE/>
              <w:autoSpaceDN/>
              <w:bidi w:val="0"/>
              <w:adjustRightInd/>
              <w:snapToGrid/>
              <w:spacing w:line="240" w:lineRule="auto"/>
              <w:ind w:left="63" w:leftChars="30" w:right="63" w:rightChars="3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 xml:space="preserve">江西盛禾园建设工程有限公司 </w:t>
            </w:r>
          </w:p>
        </w:tc>
        <w:tc>
          <w:tcPr>
            <w:tcW w:w="2981" w:type="dxa"/>
            <w:tcBorders>
              <w:top w:val="outset" w:color="auto" w:sz="6" w:space="0"/>
              <w:left w:val="outset" w:color="auto" w:sz="6" w:space="0"/>
              <w:bottom w:val="outset" w:color="auto" w:sz="6" w:space="0"/>
              <w:right w:val="outset" w:color="auto" w:sz="6" w:space="0"/>
            </w:tcBorders>
            <w:vAlign w:val="center"/>
          </w:tcPr>
          <w:p w14:paraId="1B2A9FCF">
            <w:pPr>
              <w:keepNext w:val="0"/>
              <w:keepLines w:val="0"/>
              <w:pageBreakBefore w:val="0"/>
              <w:numPr>
                <w:ilvl w:val="0"/>
                <w:numId w:val="0"/>
              </w:numPr>
              <w:kinsoku/>
              <w:wordWrap/>
              <w:overflowPunct/>
              <w:topLinePunct w:val="0"/>
              <w:autoSpaceDE/>
              <w:autoSpaceDN/>
              <w:bidi w:val="0"/>
              <w:adjustRightInd/>
              <w:snapToGrid/>
              <w:spacing w:line="0" w:lineRule="atLeast"/>
              <w:ind w:left="63" w:leftChars="30" w:right="63" w:rightChars="30" w:firstLine="960" w:firstLineChars="4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完全响应</w:t>
            </w:r>
          </w:p>
        </w:tc>
      </w:tr>
    </w:tbl>
    <w:p w14:paraId="4B15D17A">
      <w:pPr>
        <w:keepNext w:val="0"/>
        <w:keepLines w:val="0"/>
        <w:pageBreakBefore w:val="0"/>
        <w:widowControl/>
        <w:tabs>
          <w:tab w:val="left" w:pos="284"/>
          <w:tab w:val="left" w:pos="426"/>
          <w:tab w:val="left" w:pos="567"/>
        </w:tabs>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二、提出异议的渠道和方式</w:t>
      </w:r>
    </w:p>
    <w:p w14:paraId="6849BCC9">
      <w:pPr>
        <w:keepNext w:val="0"/>
        <w:keepLines w:val="0"/>
        <w:pageBreakBefore w:val="0"/>
        <w:widowControl/>
        <w:tabs>
          <w:tab w:val="left" w:pos="284"/>
          <w:tab w:val="left" w:pos="426"/>
          <w:tab w:val="left" w:pos="567"/>
        </w:tabs>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如有异议，请在公示期间以书面形式向招标人或代理机构提出。</w:t>
      </w:r>
    </w:p>
    <w:p w14:paraId="2DE1061B">
      <w:pPr>
        <w:keepNext w:val="0"/>
        <w:keepLines w:val="0"/>
        <w:pageBreakBefore w:val="0"/>
        <w:widowControl/>
        <w:numPr>
          <w:ilvl w:val="0"/>
          <w:numId w:val="1"/>
        </w:numPr>
        <w:tabs>
          <w:tab w:val="left" w:pos="284"/>
          <w:tab w:val="left" w:pos="426"/>
        </w:tabs>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其他公示内容</w:t>
      </w:r>
    </w:p>
    <w:p w14:paraId="00642025">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废标情况：</w:t>
      </w:r>
    </w:p>
    <w:p w14:paraId="667E5709">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1、新疆祥陇盛宇建设集团有限公司</w:t>
      </w:r>
      <w:bookmarkStart w:id="0" w:name="_GoBack"/>
      <w:bookmarkEnd w:id="0"/>
      <w:r>
        <w:rPr>
          <w:rFonts w:hint="eastAsia" w:ascii="宋体" w:hAnsi="宋体" w:eastAsia="宋体" w:cs="宋体"/>
          <w:b w:val="0"/>
          <w:bCs w:val="0"/>
          <w:color w:val="auto"/>
          <w:sz w:val="24"/>
          <w:szCs w:val="24"/>
          <w:highlight w:val="none"/>
          <w:lang w:val="en-US" w:eastAsia="zh-CN"/>
        </w:rPr>
        <w:t>：投标函附录项目负责人姓名与项目管理机构所提供的项目负责人姓名不一致。</w:t>
      </w:r>
    </w:p>
    <w:p w14:paraId="2C926F2F">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kern w:val="0"/>
          <w:sz w:val="24"/>
          <w:szCs w:val="24"/>
          <w:highlight w:val="none"/>
        </w:rPr>
        <w:t>监督部门</w:t>
      </w:r>
    </w:p>
    <w:p w14:paraId="2C0D529E">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本招标项目的监督部门为：奇台县建设工程质量安全消防技术服务中心</w:t>
      </w:r>
    </w:p>
    <w:p w14:paraId="556EC21C">
      <w:pPr>
        <w:pStyle w:val="7"/>
        <w:keepNext w:val="0"/>
        <w:keepLines w:val="0"/>
        <w:pageBreakBefore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监督电话：0994-7371869</w:t>
      </w:r>
    </w:p>
    <w:p w14:paraId="516AD339">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五、联系方式</w:t>
      </w:r>
    </w:p>
    <w:p w14:paraId="5049409D">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  标  人：奇台县第五小学 </w:t>
      </w:r>
    </w:p>
    <w:p w14:paraId="67EED26C">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址：奇台县</w:t>
      </w:r>
    </w:p>
    <w:p w14:paraId="3B3B4266">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  系  人：仲先生</w:t>
      </w:r>
    </w:p>
    <w:p w14:paraId="2977FE44">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     话：18082807771</w:t>
      </w:r>
    </w:p>
    <w:p w14:paraId="2972846A">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招标代理机构：新疆鑫锦源工程管理咨询有限公司</w:t>
      </w:r>
    </w:p>
    <w:p w14:paraId="57C25825">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址：昌吉市延安南路407号 </w:t>
      </w:r>
    </w:p>
    <w:p w14:paraId="737D27D2">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  系  人：白女士 </w:t>
      </w:r>
    </w:p>
    <w:p w14:paraId="56210D2B">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话：13899636637 </w:t>
      </w:r>
    </w:p>
    <w:p w14:paraId="22690F14">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sectPr>
      <w:pgSz w:w="11906" w:h="16838"/>
      <w:pgMar w:top="1020" w:right="1286" w:bottom="10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11F07"/>
    <w:multiLevelType w:val="singleLevel"/>
    <w:tmpl w:val="A2911F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2VmOTFkMDRkMjY0MGVmZjk4NmIyNTFjNzMzM2MifQ=="/>
  </w:docVars>
  <w:rsids>
    <w:rsidRoot w:val="73214073"/>
    <w:rsid w:val="000118A6"/>
    <w:rsid w:val="001302B0"/>
    <w:rsid w:val="003016D5"/>
    <w:rsid w:val="003B50A8"/>
    <w:rsid w:val="00556D76"/>
    <w:rsid w:val="006262A8"/>
    <w:rsid w:val="0064031C"/>
    <w:rsid w:val="007065DD"/>
    <w:rsid w:val="007E6CA1"/>
    <w:rsid w:val="008B64B3"/>
    <w:rsid w:val="008E0106"/>
    <w:rsid w:val="00BE049B"/>
    <w:rsid w:val="00C511A0"/>
    <w:rsid w:val="00D456CC"/>
    <w:rsid w:val="00D7782C"/>
    <w:rsid w:val="00E17973"/>
    <w:rsid w:val="00E97A74"/>
    <w:rsid w:val="01032BDA"/>
    <w:rsid w:val="016D4D19"/>
    <w:rsid w:val="01A42045"/>
    <w:rsid w:val="01B62B26"/>
    <w:rsid w:val="022C427C"/>
    <w:rsid w:val="02310126"/>
    <w:rsid w:val="026B3007"/>
    <w:rsid w:val="02AE55E9"/>
    <w:rsid w:val="02BF47AD"/>
    <w:rsid w:val="02F70D3E"/>
    <w:rsid w:val="03477F57"/>
    <w:rsid w:val="035B702F"/>
    <w:rsid w:val="03A26EFC"/>
    <w:rsid w:val="03F07987"/>
    <w:rsid w:val="04697A1A"/>
    <w:rsid w:val="04C603B0"/>
    <w:rsid w:val="05053509"/>
    <w:rsid w:val="05550C63"/>
    <w:rsid w:val="05AC4062"/>
    <w:rsid w:val="05AE4738"/>
    <w:rsid w:val="05C518FE"/>
    <w:rsid w:val="05D47EDC"/>
    <w:rsid w:val="06405227"/>
    <w:rsid w:val="06A765D7"/>
    <w:rsid w:val="06A9240D"/>
    <w:rsid w:val="06CF68AB"/>
    <w:rsid w:val="07154673"/>
    <w:rsid w:val="07203161"/>
    <w:rsid w:val="07A5586E"/>
    <w:rsid w:val="07FD3DE5"/>
    <w:rsid w:val="080C703A"/>
    <w:rsid w:val="0822151D"/>
    <w:rsid w:val="087D22FB"/>
    <w:rsid w:val="08AF79C5"/>
    <w:rsid w:val="08D51F4C"/>
    <w:rsid w:val="090841E8"/>
    <w:rsid w:val="0930599C"/>
    <w:rsid w:val="094B7CCA"/>
    <w:rsid w:val="095B2F02"/>
    <w:rsid w:val="096F4BC8"/>
    <w:rsid w:val="09FC6C3A"/>
    <w:rsid w:val="0A084F53"/>
    <w:rsid w:val="0A261B7E"/>
    <w:rsid w:val="0A544CC8"/>
    <w:rsid w:val="0AF049F1"/>
    <w:rsid w:val="0B714979"/>
    <w:rsid w:val="0B9A4EF3"/>
    <w:rsid w:val="0BF8086D"/>
    <w:rsid w:val="0C0F1136"/>
    <w:rsid w:val="0C14470F"/>
    <w:rsid w:val="0C7D4C3A"/>
    <w:rsid w:val="0CB4067D"/>
    <w:rsid w:val="0CBB5C75"/>
    <w:rsid w:val="0D9B2BBB"/>
    <w:rsid w:val="0DB42992"/>
    <w:rsid w:val="0E286250"/>
    <w:rsid w:val="0E9E7A63"/>
    <w:rsid w:val="0EA004DC"/>
    <w:rsid w:val="0ECD6DF7"/>
    <w:rsid w:val="0ED135D4"/>
    <w:rsid w:val="0EE56DEF"/>
    <w:rsid w:val="0EFA6541"/>
    <w:rsid w:val="0F090472"/>
    <w:rsid w:val="0F9B76F6"/>
    <w:rsid w:val="0FC41FA8"/>
    <w:rsid w:val="0FD56BBD"/>
    <w:rsid w:val="10484987"/>
    <w:rsid w:val="109E6C6B"/>
    <w:rsid w:val="10C84DB4"/>
    <w:rsid w:val="11065EDF"/>
    <w:rsid w:val="110674AA"/>
    <w:rsid w:val="11201217"/>
    <w:rsid w:val="11265CCD"/>
    <w:rsid w:val="11467FE1"/>
    <w:rsid w:val="117A3672"/>
    <w:rsid w:val="118A5E7F"/>
    <w:rsid w:val="11E254E5"/>
    <w:rsid w:val="1208535D"/>
    <w:rsid w:val="124F62EA"/>
    <w:rsid w:val="12517C87"/>
    <w:rsid w:val="13497394"/>
    <w:rsid w:val="13507586"/>
    <w:rsid w:val="138B7147"/>
    <w:rsid w:val="14034361"/>
    <w:rsid w:val="14760A70"/>
    <w:rsid w:val="14770A82"/>
    <w:rsid w:val="14AF0ABC"/>
    <w:rsid w:val="14BD7885"/>
    <w:rsid w:val="14D079D4"/>
    <w:rsid w:val="154714E8"/>
    <w:rsid w:val="155142DE"/>
    <w:rsid w:val="159D33D1"/>
    <w:rsid w:val="15B350C6"/>
    <w:rsid w:val="15E300E0"/>
    <w:rsid w:val="15EF4330"/>
    <w:rsid w:val="15F239FE"/>
    <w:rsid w:val="1609580A"/>
    <w:rsid w:val="16172E6E"/>
    <w:rsid w:val="1656336A"/>
    <w:rsid w:val="167C0D51"/>
    <w:rsid w:val="169C023D"/>
    <w:rsid w:val="16B5443D"/>
    <w:rsid w:val="175F6BA5"/>
    <w:rsid w:val="17A95D26"/>
    <w:rsid w:val="17D82A95"/>
    <w:rsid w:val="17D95B64"/>
    <w:rsid w:val="17DB5C91"/>
    <w:rsid w:val="180F353C"/>
    <w:rsid w:val="182C5DE6"/>
    <w:rsid w:val="18A34288"/>
    <w:rsid w:val="18C748B7"/>
    <w:rsid w:val="18FC3673"/>
    <w:rsid w:val="19454774"/>
    <w:rsid w:val="194C2F77"/>
    <w:rsid w:val="198E782D"/>
    <w:rsid w:val="19B92D15"/>
    <w:rsid w:val="19BB526A"/>
    <w:rsid w:val="19C257AA"/>
    <w:rsid w:val="1A5B1D0B"/>
    <w:rsid w:val="1A634EB6"/>
    <w:rsid w:val="1A6B0857"/>
    <w:rsid w:val="1A841B1A"/>
    <w:rsid w:val="1ACC4B52"/>
    <w:rsid w:val="1ADF238C"/>
    <w:rsid w:val="1AFC2C33"/>
    <w:rsid w:val="1AFF2A2E"/>
    <w:rsid w:val="1B85019D"/>
    <w:rsid w:val="1BEF05F1"/>
    <w:rsid w:val="1C631FB1"/>
    <w:rsid w:val="1CA84D80"/>
    <w:rsid w:val="1CC072E4"/>
    <w:rsid w:val="1D024D52"/>
    <w:rsid w:val="1D175693"/>
    <w:rsid w:val="1D7C0366"/>
    <w:rsid w:val="1D942B4E"/>
    <w:rsid w:val="1DD7666A"/>
    <w:rsid w:val="1DDB563B"/>
    <w:rsid w:val="1E547AF3"/>
    <w:rsid w:val="1E7C6661"/>
    <w:rsid w:val="1EC416D5"/>
    <w:rsid w:val="1EC66E1A"/>
    <w:rsid w:val="1F3625D1"/>
    <w:rsid w:val="1F503858"/>
    <w:rsid w:val="1F5F1CED"/>
    <w:rsid w:val="1FBE6A14"/>
    <w:rsid w:val="20175023"/>
    <w:rsid w:val="20631369"/>
    <w:rsid w:val="20AC3901"/>
    <w:rsid w:val="20C7468E"/>
    <w:rsid w:val="20FF4299"/>
    <w:rsid w:val="21280907"/>
    <w:rsid w:val="21442F49"/>
    <w:rsid w:val="21A73B6D"/>
    <w:rsid w:val="21E86190"/>
    <w:rsid w:val="22202CB7"/>
    <w:rsid w:val="22321D00"/>
    <w:rsid w:val="228B1AF7"/>
    <w:rsid w:val="22F97D63"/>
    <w:rsid w:val="232344A5"/>
    <w:rsid w:val="233335B3"/>
    <w:rsid w:val="233A0AA7"/>
    <w:rsid w:val="23493AF3"/>
    <w:rsid w:val="235B72E4"/>
    <w:rsid w:val="23840E4D"/>
    <w:rsid w:val="23E70D13"/>
    <w:rsid w:val="23FF51DE"/>
    <w:rsid w:val="24620D02"/>
    <w:rsid w:val="247B610B"/>
    <w:rsid w:val="24C44374"/>
    <w:rsid w:val="24FF3D57"/>
    <w:rsid w:val="250D7AF6"/>
    <w:rsid w:val="25A124C2"/>
    <w:rsid w:val="25E41F07"/>
    <w:rsid w:val="263E5913"/>
    <w:rsid w:val="26B56ADB"/>
    <w:rsid w:val="26F67AB2"/>
    <w:rsid w:val="26FC41D0"/>
    <w:rsid w:val="275F0ADD"/>
    <w:rsid w:val="278461A9"/>
    <w:rsid w:val="27851F2C"/>
    <w:rsid w:val="281C47B0"/>
    <w:rsid w:val="283F26BC"/>
    <w:rsid w:val="284D0114"/>
    <w:rsid w:val="28527787"/>
    <w:rsid w:val="28796119"/>
    <w:rsid w:val="28B4063B"/>
    <w:rsid w:val="29641295"/>
    <w:rsid w:val="2AC97D68"/>
    <w:rsid w:val="2B5E4C51"/>
    <w:rsid w:val="2B794137"/>
    <w:rsid w:val="2B7C10CD"/>
    <w:rsid w:val="2B8722E6"/>
    <w:rsid w:val="2B911481"/>
    <w:rsid w:val="2BBE6DDE"/>
    <w:rsid w:val="2C513F99"/>
    <w:rsid w:val="2C7F752B"/>
    <w:rsid w:val="2C83396E"/>
    <w:rsid w:val="2C957E61"/>
    <w:rsid w:val="2C9A3C65"/>
    <w:rsid w:val="2D1E2D97"/>
    <w:rsid w:val="2DDB5965"/>
    <w:rsid w:val="2E432797"/>
    <w:rsid w:val="2EE541CA"/>
    <w:rsid w:val="2F050E20"/>
    <w:rsid w:val="2F827A5E"/>
    <w:rsid w:val="3005243D"/>
    <w:rsid w:val="304F36B8"/>
    <w:rsid w:val="30C83B61"/>
    <w:rsid w:val="31003887"/>
    <w:rsid w:val="312D6D8D"/>
    <w:rsid w:val="31781872"/>
    <w:rsid w:val="319D4E24"/>
    <w:rsid w:val="31A8774A"/>
    <w:rsid w:val="31BB0497"/>
    <w:rsid w:val="32154C79"/>
    <w:rsid w:val="323808A8"/>
    <w:rsid w:val="324218CF"/>
    <w:rsid w:val="32E36F4F"/>
    <w:rsid w:val="32E77BD8"/>
    <w:rsid w:val="33943A8D"/>
    <w:rsid w:val="33E35D96"/>
    <w:rsid w:val="34075AD1"/>
    <w:rsid w:val="342E1F62"/>
    <w:rsid w:val="34945B3E"/>
    <w:rsid w:val="34E46AC5"/>
    <w:rsid w:val="34E72111"/>
    <w:rsid w:val="34FE01D7"/>
    <w:rsid w:val="352769B2"/>
    <w:rsid w:val="356D0135"/>
    <w:rsid w:val="35A869E3"/>
    <w:rsid w:val="35B30761"/>
    <w:rsid w:val="35C104AB"/>
    <w:rsid w:val="35F455EB"/>
    <w:rsid w:val="36103218"/>
    <w:rsid w:val="362D1DA6"/>
    <w:rsid w:val="364D1202"/>
    <w:rsid w:val="370B340A"/>
    <w:rsid w:val="37126090"/>
    <w:rsid w:val="371D3961"/>
    <w:rsid w:val="37854CF9"/>
    <w:rsid w:val="37BA2DC6"/>
    <w:rsid w:val="385B53B3"/>
    <w:rsid w:val="38657F1D"/>
    <w:rsid w:val="38E52E0C"/>
    <w:rsid w:val="390533C2"/>
    <w:rsid w:val="39170469"/>
    <w:rsid w:val="39633163"/>
    <w:rsid w:val="39772191"/>
    <w:rsid w:val="397E4928"/>
    <w:rsid w:val="398D6C23"/>
    <w:rsid w:val="39A56BCB"/>
    <w:rsid w:val="39DE39E5"/>
    <w:rsid w:val="3A093011"/>
    <w:rsid w:val="3A394039"/>
    <w:rsid w:val="3A4B4C4A"/>
    <w:rsid w:val="3A53485A"/>
    <w:rsid w:val="3A706ECD"/>
    <w:rsid w:val="3A874DCD"/>
    <w:rsid w:val="3B1515BA"/>
    <w:rsid w:val="3BB7089C"/>
    <w:rsid w:val="3BD72EE0"/>
    <w:rsid w:val="3C115AEC"/>
    <w:rsid w:val="3C1557B6"/>
    <w:rsid w:val="3CAD49C1"/>
    <w:rsid w:val="3CFC2EEF"/>
    <w:rsid w:val="3CFE4736"/>
    <w:rsid w:val="3D000214"/>
    <w:rsid w:val="3DA52B6A"/>
    <w:rsid w:val="3E095FD8"/>
    <w:rsid w:val="3E175A62"/>
    <w:rsid w:val="3EF81E1E"/>
    <w:rsid w:val="3EFB7593"/>
    <w:rsid w:val="3F425068"/>
    <w:rsid w:val="3F7942AE"/>
    <w:rsid w:val="40AD5485"/>
    <w:rsid w:val="40CD665F"/>
    <w:rsid w:val="40DF6392"/>
    <w:rsid w:val="41166258"/>
    <w:rsid w:val="41173D7E"/>
    <w:rsid w:val="411B0E7F"/>
    <w:rsid w:val="41272213"/>
    <w:rsid w:val="41435B06"/>
    <w:rsid w:val="41711C4E"/>
    <w:rsid w:val="41C1199E"/>
    <w:rsid w:val="42230F81"/>
    <w:rsid w:val="42C66D34"/>
    <w:rsid w:val="430C16CA"/>
    <w:rsid w:val="431E7646"/>
    <w:rsid w:val="43481AA5"/>
    <w:rsid w:val="444A39F2"/>
    <w:rsid w:val="445C3505"/>
    <w:rsid w:val="44A71A4C"/>
    <w:rsid w:val="44E52114"/>
    <w:rsid w:val="45B52F36"/>
    <w:rsid w:val="45B93656"/>
    <w:rsid w:val="46115240"/>
    <w:rsid w:val="46312437"/>
    <w:rsid w:val="469D4688"/>
    <w:rsid w:val="46A531B6"/>
    <w:rsid w:val="46D7375A"/>
    <w:rsid w:val="47323E40"/>
    <w:rsid w:val="47541E9B"/>
    <w:rsid w:val="47614679"/>
    <w:rsid w:val="47E9481C"/>
    <w:rsid w:val="48545C43"/>
    <w:rsid w:val="48693111"/>
    <w:rsid w:val="4885275B"/>
    <w:rsid w:val="49230F9D"/>
    <w:rsid w:val="4960444B"/>
    <w:rsid w:val="49631A9F"/>
    <w:rsid w:val="49BB4AAC"/>
    <w:rsid w:val="4A1728A1"/>
    <w:rsid w:val="4A2A502F"/>
    <w:rsid w:val="4A3C2789"/>
    <w:rsid w:val="4A483695"/>
    <w:rsid w:val="4A703529"/>
    <w:rsid w:val="4A9728A1"/>
    <w:rsid w:val="4A997924"/>
    <w:rsid w:val="4AEB73F7"/>
    <w:rsid w:val="4AFA347E"/>
    <w:rsid w:val="4BA34B8C"/>
    <w:rsid w:val="4BBD6543"/>
    <w:rsid w:val="4BC0110A"/>
    <w:rsid w:val="4BC16BFB"/>
    <w:rsid w:val="4BCB34D8"/>
    <w:rsid w:val="4BDE7BB0"/>
    <w:rsid w:val="4C046549"/>
    <w:rsid w:val="4C112AB1"/>
    <w:rsid w:val="4C26756B"/>
    <w:rsid w:val="4CAA1F4A"/>
    <w:rsid w:val="4CDB2E16"/>
    <w:rsid w:val="4D07739D"/>
    <w:rsid w:val="4D387556"/>
    <w:rsid w:val="4D573E80"/>
    <w:rsid w:val="4D932B4F"/>
    <w:rsid w:val="4D9F3131"/>
    <w:rsid w:val="4DBF2C5B"/>
    <w:rsid w:val="4DF211EC"/>
    <w:rsid w:val="4E0062B8"/>
    <w:rsid w:val="4E2760B1"/>
    <w:rsid w:val="4E4238C9"/>
    <w:rsid w:val="4E720529"/>
    <w:rsid w:val="4E724CEA"/>
    <w:rsid w:val="4E7D0633"/>
    <w:rsid w:val="4EDB0170"/>
    <w:rsid w:val="4EF7442E"/>
    <w:rsid w:val="4EFA2D21"/>
    <w:rsid w:val="4F1537C5"/>
    <w:rsid w:val="4F5F4C64"/>
    <w:rsid w:val="4F6F484D"/>
    <w:rsid w:val="4F7F1658"/>
    <w:rsid w:val="4FC868B1"/>
    <w:rsid w:val="4FEE7F6E"/>
    <w:rsid w:val="4FFB378B"/>
    <w:rsid w:val="5005645E"/>
    <w:rsid w:val="50454C9C"/>
    <w:rsid w:val="506D540C"/>
    <w:rsid w:val="50D175DB"/>
    <w:rsid w:val="50F4286D"/>
    <w:rsid w:val="514C537E"/>
    <w:rsid w:val="514D5F43"/>
    <w:rsid w:val="5168594A"/>
    <w:rsid w:val="51724837"/>
    <w:rsid w:val="51810B73"/>
    <w:rsid w:val="51BA5E64"/>
    <w:rsid w:val="52674285"/>
    <w:rsid w:val="52C2392B"/>
    <w:rsid w:val="52C9444E"/>
    <w:rsid w:val="52E77A54"/>
    <w:rsid w:val="53277E51"/>
    <w:rsid w:val="533D4348"/>
    <w:rsid w:val="5396307F"/>
    <w:rsid w:val="53B2519B"/>
    <w:rsid w:val="540D73CC"/>
    <w:rsid w:val="546F5454"/>
    <w:rsid w:val="54DA2AD8"/>
    <w:rsid w:val="54F22F99"/>
    <w:rsid w:val="55AC0939"/>
    <w:rsid w:val="55ED3CDE"/>
    <w:rsid w:val="55F03F9B"/>
    <w:rsid w:val="56277BD5"/>
    <w:rsid w:val="565E57F8"/>
    <w:rsid w:val="566F5DB8"/>
    <w:rsid w:val="567237AA"/>
    <w:rsid w:val="56870B33"/>
    <w:rsid w:val="56A96E7C"/>
    <w:rsid w:val="56B440F1"/>
    <w:rsid w:val="57234CEF"/>
    <w:rsid w:val="572D6691"/>
    <w:rsid w:val="57C07BB9"/>
    <w:rsid w:val="584A4C59"/>
    <w:rsid w:val="58B90F9E"/>
    <w:rsid w:val="58E457DF"/>
    <w:rsid w:val="58FA5DED"/>
    <w:rsid w:val="597E1407"/>
    <w:rsid w:val="597E47CE"/>
    <w:rsid w:val="598B6C60"/>
    <w:rsid w:val="5A1B7609"/>
    <w:rsid w:val="5A2754EB"/>
    <w:rsid w:val="5A3B2434"/>
    <w:rsid w:val="5A4D750B"/>
    <w:rsid w:val="5A9D47DC"/>
    <w:rsid w:val="5AB73756"/>
    <w:rsid w:val="5BC86A61"/>
    <w:rsid w:val="5BE34F90"/>
    <w:rsid w:val="5C265A35"/>
    <w:rsid w:val="5C4A3EE1"/>
    <w:rsid w:val="5C4A60A2"/>
    <w:rsid w:val="5C4C50A9"/>
    <w:rsid w:val="5C4D4754"/>
    <w:rsid w:val="5CB00B7D"/>
    <w:rsid w:val="5D8179A0"/>
    <w:rsid w:val="5D9814F7"/>
    <w:rsid w:val="5DB96942"/>
    <w:rsid w:val="5DF93EF1"/>
    <w:rsid w:val="5E334388"/>
    <w:rsid w:val="5E447901"/>
    <w:rsid w:val="5E913905"/>
    <w:rsid w:val="5ECD73AA"/>
    <w:rsid w:val="5F65615B"/>
    <w:rsid w:val="5F73441E"/>
    <w:rsid w:val="604D586E"/>
    <w:rsid w:val="60656AE9"/>
    <w:rsid w:val="60CA4924"/>
    <w:rsid w:val="61135EB8"/>
    <w:rsid w:val="6175613E"/>
    <w:rsid w:val="61CA7566"/>
    <w:rsid w:val="61CD42B9"/>
    <w:rsid w:val="625730E7"/>
    <w:rsid w:val="626F35C2"/>
    <w:rsid w:val="62AA261C"/>
    <w:rsid w:val="62D332BC"/>
    <w:rsid w:val="62E65CBC"/>
    <w:rsid w:val="63731268"/>
    <w:rsid w:val="63C62552"/>
    <w:rsid w:val="644E74BD"/>
    <w:rsid w:val="648A0240"/>
    <w:rsid w:val="649B4C85"/>
    <w:rsid w:val="651D27CC"/>
    <w:rsid w:val="66160FE2"/>
    <w:rsid w:val="664B60B7"/>
    <w:rsid w:val="668F5FE1"/>
    <w:rsid w:val="66C448FE"/>
    <w:rsid w:val="66C47DA4"/>
    <w:rsid w:val="672E2B7C"/>
    <w:rsid w:val="677D22DE"/>
    <w:rsid w:val="67F36107"/>
    <w:rsid w:val="67FA5D46"/>
    <w:rsid w:val="6810470C"/>
    <w:rsid w:val="681809C5"/>
    <w:rsid w:val="68382E0B"/>
    <w:rsid w:val="68FF3F74"/>
    <w:rsid w:val="696A2203"/>
    <w:rsid w:val="69DF6D31"/>
    <w:rsid w:val="69F40A5B"/>
    <w:rsid w:val="6A2B04CD"/>
    <w:rsid w:val="6A6D2CDD"/>
    <w:rsid w:val="6A933BC6"/>
    <w:rsid w:val="6A9573B6"/>
    <w:rsid w:val="6AAA0ED0"/>
    <w:rsid w:val="6AF80B13"/>
    <w:rsid w:val="6B01162F"/>
    <w:rsid w:val="6B26259E"/>
    <w:rsid w:val="6B6903FE"/>
    <w:rsid w:val="6B973573"/>
    <w:rsid w:val="6BBA5CE6"/>
    <w:rsid w:val="6BE574FC"/>
    <w:rsid w:val="6C1E7194"/>
    <w:rsid w:val="6C7A503E"/>
    <w:rsid w:val="6CCB2FA3"/>
    <w:rsid w:val="6CCD4E65"/>
    <w:rsid w:val="6CE1568E"/>
    <w:rsid w:val="6CE32213"/>
    <w:rsid w:val="6CEA2D98"/>
    <w:rsid w:val="6CF77DE7"/>
    <w:rsid w:val="6D205BE5"/>
    <w:rsid w:val="6D4D45DB"/>
    <w:rsid w:val="6E274D51"/>
    <w:rsid w:val="6EA7500A"/>
    <w:rsid w:val="6ECC59C0"/>
    <w:rsid w:val="6ED44ED9"/>
    <w:rsid w:val="6EDC0351"/>
    <w:rsid w:val="6EEF1D13"/>
    <w:rsid w:val="6F015BDE"/>
    <w:rsid w:val="6F043D90"/>
    <w:rsid w:val="6F0E64E6"/>
    <w:rsid w:val="6F141779"/>
    <w:rsid w:val="6F600D32"/>
    <w:rsid w:val="6FA445DD"/>
    <w:rsid w:val="6FB44572"/>
    <w:rsid w:val="6FDB2297"/>
    <w:rsid w:val="70005A06"/>
    <w:rsid w:val="70231548"/>
    <w:rsid w:val="705876E0"/>
    <w:rsid w:val="705F4C76"/>
    <w:rsid w:val="70952D75"/>
    <w:rsid w:val="709C6A86"/>
    <w:rsid w:val="70B2068E"/>
    <w:rsid w:val="714F6A99"/>
    <w:rsid w:val="71514526"/>
    <w:rsid w:val="71AD5B5A"/>
    <w:rsid w:val="71EC42E8"/>
    <w:rsid w:val="72A11576"/>
    <w:rsid w:val="72C37909"/>
    <w:rsid w:val="73214073"/>
    <w:rsid w:val="73506AF8"/>
    <w:rsid w:val="73AC46BE"/>
    <w:rsid w:val="73C61ADF"/>
    <w:rsid w:val="73E060CE"/>
    <w:rsid w:val="74650BBE"/>
    <w:rsid w:val="746E36DA"/>
    <w:rsid w:val="748A428C"/>
    <w:rsid w:val="74D03A71"/>
    <w:rsid w:val="74DF0AF9"/>
    <w:rsid w:val="74E005AA"/>
    <w:rsid w:val="7539033A"/>
    <w:rsid w:val="754601B3"/>
    <w:rsid w:val="75A86A32"/>
    <w:rsid w:val="75C04661"/>
    <w:rsid w:val="75C949E9"/>
    <w:rsid w:val="76255C3C"/>
    <w:rsid w:val="763F67C3"/>
    <w:rsid w:val="76566901"/>
    <w:rsid w:val="766D176F"/>
    <w:rsid w:val="76776183"/>
    <w:rsid w:val="77177BED"/>
    <w:rsid w:val="77777D44"/>
    <w:rsid w:val="77F40628"/>
    <w:rsid w:val="78682619"/>
    <w:rsid w:val="786A0120"/>
    <w:rsid w:val="78B47D8A"/>
    <w:rsid w:val="78C87C61"/>
    <w:rsid w:val="78FD2BF2"/>
    <w:rsid w:val="790E2D96"/>
    <w:rsid w:val="79690914"/>
    <w:rsid w:val="797D3775"/>
    <w:rsid w:val="798E3ED6"/>
    <w:rsid w:val="79A11E5C"/>
    <w:rsid w:val="7A1055E1"/>
    <w:rsid w:val="7A862E00"/>
    <w:rsid w:val="7AE56F93"/>
    <w:rsid w:val="7B230BB3"/>
    <w:rsid w:val="7B7378E3"/>
    <w:rsid w:val="7BA85407"/>
    <w:rsid w:val="7C3D3992"/>
    <w:rsid w:val="7C703D67"/>
    <w:rsid w:val="7C854991"/>
    <w:rsid w:val="7CA73C2D"/>
    <w:rsid w:val="7CFD7FAD"/>
    <w:rsid w:val="7D2C438E"/>
    <w:rsid w:val="7D8D4ED3"/>
    <w:rsid w:val="7DB0395B"/>
    <w:rsid w:val="7DFB1FCC"/>
    <w:rsid w:val="7E0A3EBB"/>
    <w:rsid w:val="7E9A18D8"/>
    <w:rsid w:val="7F0A2251"/>
    <w:rsid w:val="7F4147B2"/>
    <w:rsid w:val="7F745AEF"/>
    <w:rsid w:val="7FD7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99"/>
    <w:rPr>
      <w:rFonts w:hAnsi="Courier New" w:cs="Courier New"/>
      <w:szCs w:val="21"/>
    </w:rPr>
  </w:style>
  <w:style w:type="paragraph" w:styleId="4">
    <w:name w:val="toa heading"/>
    <w:basedOn w:val="1"/>
    <w:next w:val="1"/>
    <w:unhideWhenUsed/>
    <w:qFormat/>
    <w:uiPriority w:val="99"/>
    <w:rPr>
      <w:rFonts w:hAnsi="Arial"/>
      <w:sz w:val="24"/>
    </w:rPr>
  </w:style>
  <w:style w:type="paragraph" w:styleId="5">
    <w:name w:val="Body Text Indent"/>
    <w:basedOn w:val="1"/>
    <w:next w:val="6"/>
    <w:qFormat/>
    <w:uiPriority w:val="0"/>
    <w:pPr>
      <w:spacing w:after="120" w:afterLines="0" w:afterAutospacing="0"/>
      <w:ind w:left="420" w:leftChars="200"/>
    </w:pPr>
  </w:style>
  <w:style w:type="paragraph" w:styleId="6">
    <w:name w:val="Normal (Web)"/>
    <w:basedOn w:val="1"/>
    <w:next w:val="1"/>
    <w:unhideWhenUsed/>
    <w:qFormat/>
    <w:uiPriority w:val="99"/>
    <w:pPr>
      <w:spacing w:before="100" w:beforeAutospacing="1" w:after="100" w:afterAutospacing="1"/>
    </w:pPr>
    <w:rPr>
      <w:rFonts w:ascii="宋体" w:hAnsi="宋体" w:eastAsia="宋体" w:cs="宋体"/>
      <w:kern w:val="0"/>
      <w:sz w:val="24"/>
      <w:szCs w:val="24"/>
    </w:rPr>
  </w:style>
  <w:style w:type="paragraph" w:styleId="7">
    <w:name w:val="Body Text First Indent 2"/>
    <w:basedOn w:val="5"/>
    <w:next w:val="1"/>
    <w:qFormat/>
    <w:uiPriority w:val="0"/>
    <w:pPr>
      <w:ind w:firstLine="420" w:firstLineChars="200"/>
    </w:pPr>
  </w:style>
  <w:style w:type="character" w:styleId="10">
    <w:name w:val="Strong"/>
    <w:basedOn w:val="9"/>
    <w:qFormat/>
    <w:uiPriority w:val="0"/>
    <w:rPr>
      <w:b/>
      <w:bCs/>
    </w:rPr>
  </w:style>
  <w:style w:type="character" w:styleId="11">
    <w:name w:val="FollowedHyperlink"/>
    <w:basedOn w:val="9"/>
    <w:qFormat/>
    <w:uiPriority w:val="0"/>
    <w:rPr>
      <w:color w:val="800080"/>
      <w:u w:val="none"/>
    </w:rPr>
  </w:style>
  <w:style w:type="character" w:styleId="12">
    <w:name w:val="Emphasis"/>
    <w:basedOn w:val="9"/>
    <w:qFormat/>
    <w:uiPriority w:val="0"/>
    <w:rPr>
      <w:b/>
      <w:bCs/>
    </w:rPr>
  </w:style>
  <w:style w:type="character" w:styleId="13">
    <w:name w:val="HTML Definition"/>
    <w:basedOn w:val="9"/>
    <w:qFormat/>
    <w:uiPriority w:val="0"/>
  </w:style>
  <w:style w:type="character" w:styleId="14">
    <w:name w:val="HTML Typewriter"/>
    <w:basedOn w:val="9"/>
    <w:qFormat/>
    <w:uiPriority w:val="0"/>
    <w:rPr>
      <w:rFonts w:ascii="monospace" w:hAnsi="monospace" w:eastAsia="monospace" w:cs="monospace"/>
      <w:sz w:val="20"/>
    </w:rPr>
  </w:style>
  <w:style w:type="character" w:styleId="15">
    <w:name w:val="HTML Acronym"/>
    <w:basedOn w:val="9"/>
    <w:qFormat/>
    <w:uiPriority w:val="0"/>
    <w:rPr>
      <w:rFonts w:hint="eastAsia" w:ascii="Tahoma" w:hAnsi="Tahoma" w:eastAsia="Tahoma" w:cs="Tahoma"/>
      <w:sz w:val="18"/>
      <w:szCs w:val="18"/>
    </w:rPr>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character" w:customStyle="1" w:styleId="22">
    <w:name w:val="hover1"/>
    <w:basedOn w:val="9"/>
    <w:qFormat/>
    <w:uiPriority w:val="0"/>
    <w:rPr>
      <w:color w:val="2590EB"/>
    </w:rPr>
  </w:style>
  <w:style w:type="character" w:customStyle="1" w:styleId="23">
    <w:name w:val="hover2"/>
    <w:basedOn w:val="9"/>
    <w:qFormat/>
    <w:uiPriority w:val="0"/>
    <w:rPr>
      <w:color w:val="2590EB"/>
    </w:rPr>
  </w:style>
  <w:style w:type="character" w:customStyle="1" w:styleId="24">
    <w:name w:val="hover3"/>
    <w:basedOn w:val="9"/>
    <w:qFormat/>
    <w:uiPriority w:val="0"/>
  </w:style>
  <w:style w:type="character" w:customStyle="1" w:styleId="25">
    <w:name w:val="hover"/>
    <w:basedOn w:val="9"/>
    <w:qFormat/>
    <w:uiPriority w:val="0"/>
  </w:style>
  <w:style w:type="character" w:customStyle="1" w:styleId="26">
    <w:name w:val="first-child"/>
    <w:basedOn w:val="9"/>
    <w:qFormat/>
    <w:uiPriority w:val="0"/>
  </w:style>
  <w:style w:type="character" w:customStyle="1" w:styleId="27">
    <w:name w:val="layui-layer-tabnow"/>
    <w:basedOn w:val="9"/>
    <w:qFormat/>
    <w:uiPriority w:val="0"/>
    <w:rPr>
      <w:bdr w:val="single" w:color="CCCCCC" w:sz="6" w:space="0"/>
      <w:shd w:val="clear" w:color="auto" w:fill="FFFFFF"/>
    </w:rPr>
  </w:style>
  <w:style w:type="character" w:customStyle="1" w:styleId="28">
    <w:name w:val="mini-outputtext1"/>
    <w:basedOn w:val="9"/>
    <w:qFormat/>
    <w:uiPriority w:val="0"/>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toolbarlabel"/>
    <w:basedOn w:val="9"/>
    <w:qFormat/>
    <w:uiPriority w:val="0"/>
    <w:rPr>
      <w:color w:val="333333"/>
      <w:sz w:val="18"/>
      <w:szCs w:val="18"/>
    </w:rPr>
  </w:style>
  <w:style w:type="character" w:customStyle="1" w:styleId="31">
    <w:name w:val="toolbarlabel2"/>
    <w:basedOn w:val="9"/>
    <w:qFormat/>
    <w:uiPriority w:val="0"/>
  </w:style>
  <w:style w:type="paragraph" w:customStyle="1" w:styleId="32">
    <w:name w:val="card-title"/>
    <w:basedOn w:val="1"/>
    <w:qFormat/>
    <w:uiPriority w:val="0"/>
    <w:pPr>
      <w:spacing w:line="600" w:lineRule="atLeast"/>
      <w:ind w:right="750"/>
      <w:jc w:val="left"/>
    </w:pPr>
    <w:rPr>
      <w:color w:val="666666"/>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1376</Words>
  <Characters>1534</Characters>
  <Lines>3</Lines>
  <Paragraphs>3</Paragraphs>
  <TotalTime>0</TotalTime>
  <ScaleCrop>false</ScaleCrop>
  <LinksUpToDate>false</LinksUpToDate>
  <CharactersWithSpaces>1588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2021-04-29T03:40:00Z</dcterms:created>
  <dc:creator>阳光里的朵</dc:creator>
  <cp:lastModifiedBy>白巨红</cp:lastModifiedBy>
  <cp:lastPrinted>2025-09-23T11:23:03Z</cp:lastPrinted>
  <dcterms:modified xsi:type="dcterms:W3CDTF">2025-09-23T11:35:39Z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0E19B49658124C24844C6956F8DFED39</vt:lpwstr>
  </property>
  <property fmtid="{D5CDD505-2E9C-101B-9397-08002B2CF9AE}" pid="4" name="KSOTemplateDocerSaveRecord">
    <vt:lpwstr>eyJoZGlkIjoiMDE4NmNjNDExN2I2NWFhNjhhMjg3NDZlZjM2YWYyMzYiLCJ1c2VySWQiOiIzOTg2OTgwMjQifQ==</vt:lpwstr>
  </property>
</Properties>
</file>