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B49A8">
      <w:pPr>
        <w:jc w:val="center"/>
        <w:rPr>
          <w:rFonts w:hint="default" w:ascii="仿宋" w:hAnsi="仿宋" w:eastAsia="仿宋" w:cs="仿宋"/>
          <w:b/>
          <w:sz w:val="36"/>
          <w:szCs w:val="36"/>
          <w:lang w:val="en-US" w:eastAsia="zh-CN"/>
        </w:rPr>
      </w:pPr>
      <w:r>
        <w:rPr>
          <w:rFonts w:hint="eastAsia" w:ascii="仿宋" w:hAnsi="仿宋" w:eastAsia="仿宋" w:cs="仿宋"/>
          <w:b/>
          <w:sz w:val="36"/>
          <w:szCs w:val="36"/>
          <w:lang w:val="en-US" w:eastAsia="zh-CN"/>
        </w:rPr>
        <w:t>报名（文件领售）登记表</w:t>
      </w:r>
    </w:p>
    <w:tbl>
      <w:tblPr>
        <w:tblStyle w:val="6"/>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1"/>
        <w:gridCol w:w="1733"/>
        <w:gridCol w:w="913"/>
        <w:gridCol w:w="2646"/>
        <w:gridCol w:w="2646"/>
      </w:tblGrid>
      <w:tr w14:paraId="12AB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541" w:type="dxa"/>
            <w:tcBorders>
              <w:top w:val="single" w:color="auto" w:sz="4" w:space="0"/>
              <w:left w:val="single" w:color="auto" w:sz="4" w:space="0"/>
              <w:bottom w:val="single" w:color="auto" w:sz="4" w:space="0"/>
              <w:right w:val="single" w:color="auto" w:sz="4" w:space="0"/>
            </w:tcBorders>
            <w:vAlign w:val="center"/>
          </w:tcPr>
          <w:p w14:paraId="591008AC">
            <w:pPr>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7938" w:type="dxa"/>
            <w:gridSpan w:val="4"/>
            <w:tcBorders>
              <w:top w:val="single" w:color="auto" w:sz="4" w:space="0"/>
              <w:left w:val="single" w:color="auto" w:sz="4" w:space="0"/>
              <w:bottom w:val="single" w:color="auto" w:sz="4" w:space="0"/>
              <w:right w:val="single" w:color="auto" w:sz="4" w:space="0"/>
            </w:tcBorders>
            <w:vAlign w:val="center"/>
          </w:tcPr>
          <w:p w14:paraId="7A7FD09E">
            <w:pPr>
              <w:jc w:val="center"/>
              <w:rPr>
                <w:rFonts w:hint="eastAsia" w:ascii="仿宋" w:hAnsi="仿宋" w:eastAsia="仿宋" w:cs="仿宋"/>
                <w:sz w:val="24"/>
                <w:szCs w:val="24"/>
                <w:lang w:eastAsia="zh-CN"/>
              </w:rPr>
            </w:pPr>
          </w:p>
        </w:tc>
      </w:tr>
      <w:tr w14:paraId="35CD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541" w:type="dxa"/>
            <w:tcBorders>
              <w:top w:val="single" w:color="auto" w:sz="4" w:space="0"/>
              <w:left w:val="single" w:color="auto" w:sz="4" w:space="0"/>
              <w:bottom w:val="single" w:color="auto" w:sz="4" w:space="0"/>
              <w:right w:val="single" w:color="auto" w:sz="4" w:space="0"/>
            </w:tcBorders>
            <w:vAlign w:val="center"/>
          </w:tcPr>
          <w:p w14:paraId="469484BB">
            <w:pPr>
              <w:jc w:val="center"/>
              <w:rPr>
                <w:rFonts w:hint="eastAsia" w:ascii="仿宋" w:hAnsi="仿宋" w:eastAsia="仿宋" w:cs="仿宋"/>
                <w:sz w:val="24"/>
                <w:szCs w:val="24"/>
              </w:rPr>
            </w:pPr>
            <w:r>
              <w:rPr>
                <w:rFonts w:hint="eastAsia" w:ascii="仿宋" w:hAnsi="仿宋" w:eastAsia="仿宋" w:cs="仿宋"/>
                <w:sz w:val="24"/>
                <w:szCs w:val="24"/>
              </w:rPr>
              <w:t>项目编号</w:t>
            </w:r>
          </w:p>
        </w:tc>
        <w:tc>
          <w:tcPr>
            <w:tcW w:w="7938" w:type="dxa"/>
            <w:gridSpan w:val="4"/>
            <w:tcBorders>
              <w:top w:val="single" w:color="auto" w:sz="4" w:space="0"/>
              <w:left w:val="single" w:color="auto" w:sz="4" w:space="0"/>
              <w:bottom w:val="single" w:color="auto" w:sz="4" w:space="0"/>
              <w:right w:val="single" w:color="auto" w:sz="4" w:space="0"/>
            </w:tcBorders>
            <w:vAlign w:val="center"/>
          </w:tcPr>
          <w:p w14:paraId="777BA9C4">
            <w:pPr>
              <w:jc w:val="center"/>
              <w:rPr>
                <w:rFonts w:hint="default" w:ascii="仿宋" w:hAnsi="仿宋" w:eastAsia="仿宋" w:cs="仿宋"/>
                <w:sz w:val="24"/>
                <w:szCs w:val="24"/>
                <w:lang w:val="en-US" w:eastAsia="zh-CN"/>
              </w:rPr>
            </w:pPr>
          </w:p>
        </w:tc>
      </w:tr>
      <w:tr w14:paraId="3AE3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541" w:type="dxa"/>
            <w:tcBorders>
              <w:top w:val="single" w:color="auto" w:sz="4" w:space="0"/>
              <w:left w:val="single" w:color="auto" w:sz="4" w:space="0"/>
              <w:bottom w:val="single" w:color="auto" w:sz="4" w:space="0"/>
              <w:right w:val="single" w:color="auto" w:sz="4" w:space="0"/>
            </w:tcBorders>
            <w:vAlign w:val="center"/>
          </w:tcPr>
          <w:p w14:paraId="3253B7DE">
            <w:pPr>
              <w:jc w:val="center"/>
              <w:rPr>
                <w:rFonts w:hint="eastAsia" w:ascii="仿宋" w:hAnsi="仿宋" w:eastAsia="仿宋" w:cs="仿宋"/>
                <w:sz w:val="24"/>
                <w:szCs w:val="24"/>
              </w:rPr>
            </w:pPr>
            <w:r>
              <w:rPr>
                <w:rFonts w:hint="eastAsia" w:ascii="仿宋" w:hAnsi="仿宋" w:eastAsia="仿宋" w:cs="仿宋"/>
                <w:sz w:val="24"/>
                <w:szCs w:val="24"/>
              </w:rPr>
              <w:t>供应商全称</w:t>
            </w:r>
          </w:p>
        </w:tc>
        <w:tc>
          <w:tcPr>
            <w:tcW w:w="7938" w:type="dxa"/>
            <w:gridSpan w:val="4"/>
            <w:tcBorders>
              <w:top w:val="single" w:color="auto" w:sz="4" w:space="0"/>
              <w:left w:val="single" w:color="auto" w:sz="4" w:space="0"/>
              <w:bottom w:val="single" w:color="auto" w:sz="4" w:space="0"/>
              <w:right w:val="single" w:color="auto" w:sz="4" w:space="0"/>
            </w:tcBorders>
            <w:vAlign w:val="center"/>
          </w:tcPr>
          <w:p w14:paraId="47008C9A">
            <w:pPr>
              <w:rPr>
                <w:rFonts w:hint="eastAsia" w:ascii="仿宋" w:hAnsi="仿宋" w:eastAsia="仿宋" w:cs="仿宋"/>
                <w:sz w:val="24"/>
                <w:szCs w:val="24"/>
              </w:rPr>
            </w:pPr>
          </w:p>
        </w:tc>
      </w:tr>
      <w:tr w14:paraId="1292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541" w:type="dxa"/>
            <w:tcBorders>
              <w:top w:val="single" w:color="auto" w:sz="4" w:space="0"/>
              <w:left w:val="single" w:color="auto" w:sz="4" w:space="0"/>
              <w:bottom w:val="single" w:color="auto" w:sz="4" w:space="0"/>
              <w:right w:val="single" w:color="auto" w:sz="4" w:space="0"/>
            </w:tcBorders>
            <w:vAlign w:val="center"/>
          </w:tcPr>
          <w:p w14:paraId="1A8CAA27">
            <w:pPr>
              <w:jc w:val="center"/>
              <w:rPr>
                <w:rFonts w:hint="eastAsia" w:ascii="仿宋" w:hAnsi="仿宋" w:eastAsia="仿宋" w:cs="仿宋"/>
                <w:sz w:val="24"/>
                <w:szCs w:val="24"/>
              </w:rPr>
            </w:pPr>
            <w:r>
              <w:rPr>
                <w:rFonts w:hint="eastAsia" w:ascii="仿宋" w:hAnsi="仿宋" w:eastAsia="仿宋" w:cs="仿宋"/>
                <w:sz w:val="24"/>
                <w:szCs w:val="24"/>
              </w:rPr>
              <w:t>供应商地址</w:t>
            </w:r>
          </w:p>
        </w:tc>
        <w:tc>
          <w:tcPr>
            <w:tcW w:w="7938" w:type="dxa"/>
            <w:gridSpan w:val="4"/>
            <w:tcBorders>
              <w:top w:val="single" w:color="auto" w:sz="4" w:space="0"/>
              <w:left w:val="single" w:color="auto" w:sz="4" w:space="0"/>
              <w:bottom w:val="single" w:color="auto" w:sz="4" w:space="0"/>
              <w:right w:val="single" w:color="auto" w:sz="4" w:space="0"/>
            </w:tcBorders>
            <w:vAlign w:val="center"/>
          </w:tcPr>
          <w:p w14:paraId="56744A8B">
            <w:pPr>
              <w:jc w:val="center"/>
              <w:rPr>
                <w:rFonts w:hint="eastAsia" w:ascii="仿宋" w:hAnsi="仿宋" w:eastAsia="仿宋" w:cs="仿宋"/>
                <w:sz w:val="24"/>
                <w:szCs w:val="24"/>
              </w:rPr>
            </w:pPr>
          </w:p>
        </w:tc>
      </w:tr>
      <w:tr w14:paraId="53CA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541" w:type="dxa"/>
            <w:tcBorders>
              <w:top w:val="single" w:color="auto" w:sz="4" w:space="0"/>
              <w:left w:val="single" w:color="auto" w:sz="4" w:space="0"/>
              <w:bottom w:val="single" w:color="auto" w:sz="4" w:space="0"/>
              <w:right w:val="single" w:color="auto" w:sz="4" w:space="0"/>
            </w:tcBorders>
            <w:vAlign w:val="center"/>
          </w:tcPr>
          <w:p w14:paraId="259D3C78">
            <w:pPr>
              <w:jc w:val="center"/>
              <w:rPr>
                <w:rFonts w:hint="eastAsia" w:ascii="仿宋" w:hAnsi="仿宋" w:eastAsia="仿宋" w:cs="仿宋"/>
                <w:sz w:val="24"/>
                <w:szCs w:val="24"/>
              </w:rPr>
            </w:pPr>
            <w:r>
              <w:rPr>
                <w:rFonts w:hint="eastAsia" w:ascii="仿宋" w:hAnsi="仿宋" w:eastAsia="仿宋" w:cs="仿宋"/>
                <w:sz w:val="24"/>
                <w:szCs w:val="24"/>
              </w:rPr>
              <w:t>法定代表人</w:t>
            </w:r>
          </w:p>
        </w:tc>
        <w:tc>
          <w:tcPr>
            <w:tcW w:w="2646" w:type="dxa"/>
            <w:gridSpan w:val="2"/>
            <w:tcBorders>
              <w:top w:val="single" w:color="auto" w:sz="4" w:space="0"/>
              <w:left w:val="single" w:color="auto" w:sz="4" w:space="0"/>
              <w:bottom w:val="single" w:color="auto" w:sz="4" w:space="0"/>
              <w:right w:val="single" w:color="auto" w:sz="4" w:space="0"/>
            </w:tcBorders>
            <w:vAlign w:val="center"/>
          </w:tcPr>
          <w:p w14:paraId="3B804DB7">
            <w:pPr>
              <w:jc w:val="center"/>
              <w:rPr>
                <w:rFonts w:hint="eastAsia" w:ascii="仿宋" w:hAnsi="仿宋" w:eastAsia="仿宋" w:cs="仿宋"/>
                <w:sz w:val="24"/>
                <w:szCs w:val="24"/>
              </w:rPr>
            </w:pPr>
          </w:p>
        </w:tc>
        <w:tc>
          <w:tcPr>
            <w:tcW w:w="2646" w:type="dxa"/>
            <w:tcBorders>
              <w:top w:val="single" w:color="auto" w:sz="4" w:space="0"/>
              <w:left w:val="single" w:color="auto" w:sz="4" w:space="0"/>
              <w:bottom w:val="single" w:color="auto" w:sz="4" w:space="0"/>
              <w:right w:val="single" w:color="auto" w:sz="4" w:space="0"/>
            </w:tcBorders>
            <w:vAlign w:val="center"/>
          </w:tcPr>
          <w:p w14:paraId="6477B507">
            <w:pPr>
              <w:jc w:val="center"/>
              <w:rPr>
                <w:rFonts w:hint="eastAsia" w:ascii="仿宋" w:hAnsi="仿宋" w:eastAsia="仿宋" w:cs="仿宋"/>
                <w:sz w:val="24"/>
                <w:szCs w:val="24"/>
              </w:rPr>
            </w:pPr>
            <w:r>
              <w:rPr>
                <w:rFonts w:hint="eastAsia" w:ascii="仿宋" w:hAnsi="仿宋" w:eastAsia="仿宋" w:cs="仿宋"/>
                <w:sz w:val="24"/>
                <w:szCs w:val="24"/>
              </w:rPr>
              <w:t>电话号码（手机）</w:t>
            </w:r>
          </w:p>
        </w:tc>
        <w:tc>
          <w:tcPr>
            <w:tcW w:w="2646" w:type="dxa"/>
            <w:tcBorders>
              <w:top w:val="single" w:color="auto" w:sz="4" w:space="0"/>
              <w:left w:val="single" w:color="auto" w:sz="4" w:space="0"/>
              <w:bottom w:val="single" w:color="auto" w:sz="4" w:space="0"/>
              <w:right w:val="single" w:color="auto" w:sz="4" w:space="0"/>
            </w:tcBorders>
            <w:vAlign w:val="center"/>
          </w:tcPr>
          <w:p w14:paraId="53AA4CC0">
            <w:pPr>
              <w:jc w:val="center"/>
              <w:rPr>
                <w:rFonts w:hint="eastAsia" w:ascii="仿宋" w:hAnsi="仿宋" w:eastAsia="仿宋" w:cs="仿宋"/>
                <w:sz w:val="24"/>
                <w:szCs w:val="24"/>
              </w:rPr>
            </w:pPr>
          </w:p>
        </w:tc>
      </w:tr>
      <w:tr w14:paraId="4402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541" w:type="dxa"/>
            <w:vMerge w:val="restart"/>
            <w:tcBorders>
              <w:top w:val="single" w:color="auto" w:sz="4" w:space="0"/>
              <w:left w:val="single" w:color="auto" w:sz="4" w:space="0"/>
              <w:right w:val="single" w:color="auto" w:sz="4" w:space="0"/>
            </w:tcBorders>
            <w:vAlign w:val="center"/>
          </w:tcPr>
          <w:p w14:paraId="768DE200">
            <w:pPr>
              <w:jc w:val="center"/>
              <w:rPr>
                <w:rFonts w:hint="eastAsia" w:ascii="仿宋" w:hAnsi="仿宋" w:eastAsia="仿宋" w:cs="仿宋"/>
                <w:sz w:val="24"/>
                <w:szCs w:val="24"/>
              </w:rPr>
            </w:pPr>
            <w:r>
              <w:rPr>
                <w:rFonts w:hint="eastAsia" w:ascii="仿宋" w:hAnsi="仿宋" w:eastAsia="仿宋" w:cs="仿宋"/>
                <w:sz w:val="24"/>
                <w:szCs w:val="24"/>
              </w:rPr>
              <w:t>授权代表</w:t>
            </w:r>
          </w:p>
        </w:tc>
        <w:tc>
          <w:tcPr>
            <w:tcW w:w="2646" w:type="dxa"/>
            <w:gridSpan w:val="2"/>
            <w:vMerge w:val="restart"/>
            <w:tcBorders>
              <w:top w:val="single" w:color="auto" w:sz="4" w:space="0"/>
              <w:left w:val="single" w:color="auto" w:sz="4" w:space="0"/>
              <w:right w:val="single" w:color="auto" w:sz="4" w:space="0"/>
            </w:tcBorders>
            <w:vAlign w:val="center"/>
          </w:tcPr>
          <w:p w14:paraId="65211565">
            <w:pPr>
              <w:rPr>
                <w:rFonts w:hint="eastAsia" w:ascii="仿宋" w:hAnsi="仿宋" w:eastAsia="仿宋" w:cs="仿宋"/>
                <w:sz w:val="24"/>
                <w:szCs w:val="24"/>
              </w:rPr>
            </w:pPr>
          </w:p>
        </w:tc>
        <w:tc>
          <w:tcPr>
            <w:tcW w:w="2646" w:type="dxa"/>
            <w:tcBorders>
              <w:top w:val="single" w:color="auto" w:sz="4" w:space="0"/>
              <w:left w:val="single" w:color="auto" w:sz="4" w:space="0"/>
              <w:right w:val="single" w:color="auto" w:sz="4" w:space="0"/>
            </w:tcBorders>
            <w:vAlign w:val="center"/>
          </w:tcPr>
          <w:p w14:paraId="1030DD1C">
            <w:pPr>
              <w:jc w:val="center"/>
              <w:rPr>
                <w:rFonts w:hint="eastAsia" w:ascii="仿宋" w:hAnsi="仿宋" w:eastAsia="仿宋" w:cs="仿宋"/>
                <w:sz w:val="24"/>
                <w:szCs w:val="24"/>
                <w:lang w:val="en-US" w:eastAsia="zh-CN"/>
              </w:rPr>
            </w:pPr>
            <w:r>
              <w:rPr>
                <w:rFonts w:hint="eastAsia" w:ascii="仿宋" w:hAnsi="仿宋" w:eastAsia="仿宋" w:cs="仿宋"/>
                <w:sz w:val="24"/>
                <w:szCs w:val="24"/>
              </w:rPr>
              <w:t>联系方式</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手机）</w:t>
            </w:r>
          </w:p>
        </w:tc>
        <w:tc>
          <w:tcPr>
            <w:tcW w:w="2646" w:type="dxa"/>
            <w:tcBorders>
              <w:top w:val="single" w:color="auto" w:sz="4" w:space="0"/>
              <w:left w:val="single" w:color="auto" w:sz="4" w:space="0"/>
              <w:bottom w:val="single" w:color="auto" w:sz="4" w:space="0"/>
              <w:right w:val="single" w:color="auto" w:sz="4" w:space="0"/>
            </w:tcBorders>
            <w:vAlign w:val="center"/>
          </w:tcPr>
          <w:p w14:paraId="5614CF82">
            <w:pPr>
              <w:rPr>
                <w:rFonts w:hint="eastAsia" w:ascii="仿宋" w:hAnsi="仿宋" w:eastAsia="仿宋" w:cs="仿宋"/>
                <w:sz w:val="24"/>
                <w:szCs w:val="24"/>
              </w:rPr>
            </w:pPr>
          </w:p>
        </w:tc>
      </w:tr>
      <w:tr w14:paraId="0AB4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1541" w:type="dxa"/>
            <w:vMerge w:val="continue"/>
            <w:tcBorders>
              <w:left w:val="single" w:color="auto" w:sz="4" w:space="0"/>
              <w:bottom w:val="single" w:color="auto" w:sz="4" w:space="0"/>
              <w:right w:val="single" w:color="auto" w:sz="4" w:space="0"/>
            </w:tcBorders>
            <w:vAlign w:val="center"/>
          </w:tcPr>
          <w:p w14:paraId="7041FFCD">
            <w:pPr>
              <w:rPr>
                <w:rFonts w:hint="eastAsia" w:ascii="仿宋" w:hAnsi="仿宋" w:eastAsia="仿宋" w:cs="仿宋"/>
              </w:rPr>
            </w:pPr>
          </w:p>
        </w:tc>
        <w:tc>
          <w:tcPr>
            <w:tcW w:w="2646" w:type="dxa"/>
            <w:gridSpan w:val="2"/>
            <w:vMerge w:val="continue"/>
            <w:tcBorders>
              <w:left w:val="single" w:color="auto" w:sz="4" w:space="0"/>
              <w:bottom w:val="single" w:color="auto" w:sz="4" w:space="0"/>
              <w:right w:val="single" w:color="auto" w:sz="4" w:space="0"/>
            </w:tcBorders>
            <w:vAlign w:val="center"/>
          </w:tcPr>
          <w:p w14:paraId="74DCBAC1">
            <w:pPr>
              <w:rPr>
                <w:rFonts w:hint="eastAsia" w:ascii="仿宋" w:hAnsi="仿宋" w:eastAsia="仿宋" w:cs="仿宋"/>
              </w:rPr>
            </w:pPr>
          </w:p>
        </w:tc>
        <w:tc>
          <w:tcPr>
            <w:tcW w:w="2646" w:type="dxa"/>
            <w:tcBorders>
              <w:left w:val="single" w:color="auto" w:sz="4" w:space="0"/>
              <w:bottom w:val="single" w:color="auto" w:sz="4" w:space="0"/>
              <w:right w:val="single" w:color="auto" w:sz="4" w:space="0"/>
            </w:tcBorders>
            <w:vAlign w:val="center"/>
          </w:tcPr>
          <w:p w14:paraId="19A0E3EA">
            <w:pPr>
              <w:jc w:val="center"/>
              <w:rPr>
                <w:rFonts w:hint="eastAsia" w:ascii="仿宋" w:hAnsi="仿宋" w:eastAsia="仿宋" w:cs="仿宋"/>
              </w:rPr>
            </w:pPr>
            <w:r>
              <w:rPr>
                <w:rFonts w:hint="eastAsia" w:ascii="仿宋" w:hAnsi="仿宋" w:eastAsia="仿宋" w:cs="仿宋"/>
                <w:sz w:val="24"/>
                <w:szCs w:val="24"/>
              </w:rPr>
              <w:t>E-mail</w:t>
            </w:r>
          </w:p>
        </w:tc>
        <w:tc>
          <w:tcPr>
            <w:tcW w:w="2646" w:type="dxa"/>
            <w:tcBorders>
              <w:top w:val="single" w:color="auto" w:sz="4" w:space="0"/>
              <w:left w:val="single" w:color="auto" w:sz="4" w:space="0"/>
              <w:bottom w:val="single" w:color="auto" w:sz="4" w:space="0"/>
              <w:right w:val="single" w:color="auto" w:sz="4" w:space="0"/>
            </w:tcBorders>
            <w:vAlign w:val="center"/>
          </w:tcPr>
          <w:p w14:paraId="4C17E66F">
            <w:pPr>
              <w:rPr>
                <w:rFonts w:hint="eastAsia" w:ascii="仿宋" w:hAnsi="仿宋" w:eastAsia="仿宋" w:cs="仿宋"/>
                <w:sz w:val="24"/>
                <w:szCs w:val="24"/>
              </w:rPr>
            </w:pPr>
          </w:p>
        </w:tc>
      </w:tr>
      <w:tr w14:paraId="7C8E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9" w:hRule="atLeast"/>
          <w:jc w:val="center"/>
        </w:trPr>
        <w:tc>
          <w:tcPr>
            <w:tcW w:w="1541" w:type="dxa"/>
            <w:tcBorders>
              <w:top w:val="single" w:color="auto" w:sz="4" w:space="0"/>
              <w:left w:val="single" w:color="auto" w:sz="4" w:space="0"/>
              <w:bottom w:val="single" w:color="auto" w:sz="4" w:space="0"/>
              <w:right w:val="single" w:color="auto" w:sz="4" w:space="0"/>
            </w:tcBorders>
            <w:vAlign w:val="center"/>
          </w:tcPr>
          <w:p w14:paraId="2308D532">
            <w:pPr>
              <w:jc w:val="center"/>
              <w:rPr>
                <w:rFonts w:hint="eastAsia" w:ascii="仿宋" w:hAnsi="仿宋" w:eastAsia="仿宋" w:cs="仿宋"/>
                <w:sz w:val="24"/>
                <w:szCs w:val="24"/>
              </w:rPr>
            </w:pPr>
            <w:r>
              <w:rPr>
                <w:rFonts w:hint="eastAsia" w:ascii="仿宋" w:hAnsi="仿宋" w:eastAsia="仿宋" w:cs="仿宋"/>
                <w:sz w:val="24"/>
                <w:szCs w:val="24"/>
              </w:rPr>
              <w:t>报名提交  资料</w:t>
            </w:r>
          </w:p>
        </w:tc>
        <w:tc>
          <w:tcPr>
            <w:tcW w:w="7938" w:type="dxa"/>
            <w:gridSpan w:val="4"/>
            <w:tcBorders>
              <w:top w:val="single" w:color="auto" w:sz="4" w:space="0"/>
              <w:left w:val="single" w:color="auto" w:sz="4" w:space="0"/>
              <w:bottom w:val="single" w:color="auto" w:sz="4" w:space="0"/>
              <w:right w:val="single" w:color="auto" w:sz="4" w:space="0"/>
            </w:tcBorders>
            <w:vAlign w:val="center"/>
          </w:tcPr>
          <w:p w14:paraId="411AE827">
            <w:pPr>
              <w:keepNext w:val="0"/>
              <w:keepLines w:val="0"/>
              <w:pageBreakBefore w:val="0"/>
              <w:widowControl w:val="0"/>
              <w:kinsoku/>
              <w:wordWrap/>
              <w:overflowPunct/>
              <w:topLinePunct w:val="0"/>
              <w:autoSpaceDE w:val="0"/>
              <w:autoSpaceDN w:val="0"/>
              <w:bidi w:val="0"/>
              <w:adjustRightInd w:val="0"/>
              <w:snapToGrid/>
              <w:spacing w:line="400" w:lineRule="exact"/>
              <w:ind w:firstLine="420"/>
              <w:textAlignment w:val="auto"/>
              <w:rPr>
                <w:rFonts w:hint="eastAsia" w:ascii="仿宋" w:hAnsi="仿宋" w:eastAsia="仿宋" w:cs="仿宋"/>
                <w:sz w:val="24"/>
                <w:szCs w:val="24"/>
              </w:rPr>
            </w:pPr>
            <w:r>
              <w:rPr>
                <w:rFonts w:hint="eastAsia" w:ascii="仿宋" w:hAnsi="仿宋" w:eastAsia="仿宋" w:cs="仿宋"/>
                <w:sz w:val="24"/>
                <w:szCs w:val="24"/>
              </w:rPr>
              <w:t>（1）企业法人营业执照复印件（加盖单位公章）；</w:t>
            </w:r>
          </w:p>
          <w:p w14:paraId="28D8A99C">
            <w:pPr>
              <w:keepNext w:val="0"/>
              <w:keepLines w:val="0"/>
              <w:pageBreakBefore w:val="0"/>
              <w:widowControl w:val="0"/>
              <w:kinsoku/>
              <w:wordWrap/>
              <w:overflowPunct/>
              <w:topLinePunct w:val="0"/>
              <w:autoSpaceDE w:val="0"/>
              <w:autoSpaceDN w:val="0"/>
              <w:bidi w:val="0"/>
              <w:adjustRightInd w:val="0"/>
              <w:snapToGrid/>
              <w:spacing w:line="400" w:lineRule="exact"/>
              <w:ind w:firstLine="420"/>
              <w:textAlignment w:val="auto"/>
              <w:rPr>
                <w:rFonts w:hint="eastAsia" w:ascii="仿宋" w:hAnsi="仿宋" w:eastAsia="仿宋" w:cs="仿宋"/>
                <w:sz w:val="24"/>
                <w:szCs w:val="24"/>
              </w:rPr>
            </w:pPr>
            <w:r>
              <w:rPr>
                <w:rFonts w:hint="eastAsia" w:ascii="仿宋" w:hAnsi="仿宋" w:eastAsia="仿宋" w:cs="仿宋"/>
                <w:sz w:val="24"/>
                <w:szCs w:val="24"/>
              </w:rPr>
              <w:t>（2）法定代表人授权委托书</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原件</w:t>
            </w:r>
            <w:r>
              <w:rPr>
                <w:rFonts w:hint="eastAsia" w:ascii="仿宋" w:hAnsi="仿宋" w:eastAsia="仿宋" w:cs="仿宋"/>
                <w:sz w:val="24"/>
                <w:szCs w:val="24"/>
                <w:lang w:eastAsia="zh-CN"/>
              </w:rPr>
              <w:t>）</w:t>
            </w:r>
            <w:r>
              <w:rPr>
                <w:rFonts w:hint="eastAsia" w:ascii="仿宋" w:hAnsi="仿宋" w:eastAsia="仿宋" w:cs="仿宋"/>
                <w:sz w:val="24"/>
                <w:szCs w:val="24"/>
              </w:rPr>
              <w:t>；</w:t>
            </w:r>
          </w:p>
          <w:p w14:paraId="3CA7D091">
            <w:pPr>
              <w:pStyle w:val="2"/>
              <w:keepNext w:val="0"/>
              <w:keepLines w:val="0"/>
              <w:pageBreakBefore w:val="0"/>
              <w:widowControl w:val="0"/>
              <w:kinsoku/>
              <w:wordWrap/>
              <w:overflowPunct/>
              <w:topLinePunct w:val="0"/>
              <w:autoSpaceDE w:val="0"/>
              <w:autoSpaceDN w:val="0"/>
              <w:bidi w:val="0"/>
              <w:adjustRightInd w:val="0"/>
              <w:snapToGrid/>
              <w:spacing w:after="0" w:afterLines="0" w:line="400" w:lineRule="exact"/>
              <w:ind w:firstLine="420"/>
              <w:textAlignment w:val="auto"/>
              <w:rPr>
                <w:rFonts w:hint="eastAsia" w:ascii="仿宋" w:hAnsi="仿宋" w:eastAsia="仿宋" w:cs="仿宋"/>
                <w:color w:val="auto"/>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color w:val="auto"/>
                <w:sz w:val="24"/>
                <w:szCs w:val="24"/>
              </w:rPr>
              <w:t>法定代表人身份证复印件</w:t>
            </w:r>
            <w:r>
              <w:rPr>
                <w:rFonts w:hint="eastAsia" w:ascii="仿宋" w:hAnsi="仿宋" w:eastAsia="仿宋" w:cs="仿宋"/>
                <w:color w:val="auto"/>
                <w:sz w:val="24"/>
                <w:szCs w:val="24"/>
                <w:lang w:eastAsia="zh-CN"/>
              </w:rPr>
              <w:t>；</w:t>
            </w:r>
          </w:p>
          <w:p w14:paraId="68AE287B">
            <w:pPr>
              <w:keepNext w:val="0"/>
              <w:keepLines w:val="0"/>
              <w:pageBreakBefore w:val="0"/>
              <w:widowControl w:val="0"/>
              <w:kinsoku/>
              <w:wordWrap/>
              <w:overflowPunct/>
              <w:topLinePunct w:val="0"/>
              <w:autoSpaceDE w:val="0"/>
              <w:autoSpaceDN w:val="0"/>
              <w:bidi w:val="0"/>
              <w:adjustRightInd w:val="0"/>
              <w:snapToGrid/>
              <w:spacing w:line="400" w:lineRule="exact"/>
              <w:ind w:firstLine="420"/>
              <w:textAlignment w:val="auto"/>
              <w:rPr>
                <w:rFonts w:hint="eastAsia" w:eastAsia="仿宋"/>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授权代表身份证原件及复印件</w:t>
            </w:r>
            <w:r>
              <w:rPr>
                <w:rFonts w:hint="eastAsia" w:ascii="仿宋" w:hAnsi="仿宋" w:eastAsia="仿宋" w:cs="仿宋"/>
                <w:color w:val="auto"/>
                <w:sz w:val="24"/>
                <w:szCs w:val="24"/>
                <w:lang w:eastAsia="zh-CN"/>
              </w:rPr>
              <w:t>；</w:t>
            </w:r>
          </w:p>
          <w:p w14:paraId="1ABD2E1F">
            <w:pPr>
              <w:keepNext w:val="0"/>
              <w:keepLines w:val="0"/>
              <w:pageBreakBefore w:val="0"/>
              <w:widowControl w:val="0"/>
              <w:kinsoku/>
              <w:wordWrap/>
              <w:overflowPunct/>
              <w:topLinePunct w:val="0"/>
              <w:autoSpaceDE w:val="0"/>
              <w:autoSpaceDN w:val="0"/>
              <w:bidi w:val="0"/>
              <w:adjustRightInd w:val="0"/>
              <w:snapToGrid/>
              <w:spacing w:line="400" w:lineRule="exact"/>
              <w:ind w:firstLine="42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val="en-US" w:eastAsia="zh-CN"/>
              </w:rPr>
              <w:t>报名（文件领售）登记表</w:t>
            </w:r>
            <w:r>
              <w:rPr>
                <w:rFonts w:hint="eastAsia" w:ascii="仿宋" w:hAnsi="仿宋" w:eastAsia="仿宋" w:cs="仿宋"/>
                <w:sz w:val="24"/>
                <w:szCs w:val="24"/>
              </w:rPr>
              <w:t>。</w:t>
            </w:r>
          </w:p>
        </w:tc>
      </w:tr>
      <w:tr w14:paraId="48C9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4" w:hRule="atLeast"/>
          <w:jc w:val="center"/>
        </w:trPr>
        <w:tc>
          <w:tcPr>
            <w:tcW w:w="3274" w:type="dxa"/>
            <w:gridSpan w:val="2"/>
            <w:tcBorders>
              <w:top w:val="single" w:color="auto" w:sz="4" w:space="0"/>
              <w:left w:val="single" w:color="auto" w:sz="4" w:space="0"/>
              <w:bottom w:val="single" w:color="auto" w:sz="4" w:space="0"/>
              <w:right w:val="single" w:color="auto" w:sz="4" w:space="0"/>
            </w:tcBorders>
            <w:vAlign w:val="center"/>
          </w:tcPr>
          <w:p w14:paraId="53ECED98">
            <w:pPr>
              <w:rPr>
                <w:rFonts w:hint="eastAsia" w:ascii="仿宋" w:hAnsi="仿宋" w:eastAsia="仿宋" w:cs="仿宋"/>
                <w:sz w:val="24"/>
                <w:szCs w:val="24"/>
              </w:rPr>
            </w:pPr>
            <w:r>
              <w:rPr>
                <w:rFonts w:hint="eastAsia" w:ascii="仿宋" w:hAnsi="仿宋" w:eastAsia="仿宋" w:cs="仿宋"/>
                <w:sz w:val="24"/>
                <w:szCs w:val="24"/>
              </w:rPr>
              <w:t>法定代表人或授权代表签字</w:t>
            </w:r>
          </w:p>
          <w:p w14:paraId="19B00046">
            <w:pPr>
              <w:jc w:val="both"/>
              <w:rPr>
                <w:rFonts w:hint="eastAsia" w:ascii="仿宋" w:hAnsi="仿宋" w:eastAsia="仿宋" w:cs="仿宋"/>
                <w:sz w:val="24"/>
                <w:szCs w:val="24"/>
              </w:rPr>
            </w:pPr>
            <w:bookmarkStart w:id="0" w:name="_GoBack"/>
            <w:bookmarkEnd w:id="0"/>
          </w:p>
          <w:p w14:paraId="16A3F8C7">
            <w:pPr>
              <w:jc w:val="both"/>
              <w:rPr>
                <w:rFonts w:hint="eastAsia" w:ascii="仿宋" w:hAnsi="仿宋" w:eastAsia="仿宋" w:cs="仿宋"/>
                <w:sz w:val="24"/>
                <w:szCs w:val="24"/>
              </w:rPr>
            </w:pPr>
          </w:p>
          <w:p w14:paraId="0E947ABF">
            <w:pPr>
              <w:jc w:val="right"/>
              <w:rPr>
                <w:rFonts w:hint="eastAsia" w:ascii="仿宋" w:hAnsi="仿宋" w:eastAsia="仿宋" w:cs="仿宋"/>
                <w:sz w:val="24"/>
                <w:szCs w:val="24"/>
              </w:rPr>
            </w:pPr>
          </w:p>
        </w:tc>
        <w:tc>
          <w:tcPr>
            <w:tcW w:w="6205" w:type="dxa"/>
            <w:gridSpan w:val="3"/>
            <w:tcBorders>
              <w:top w:val="single" w:color="auto" w:sz="4" w:space="0"/>
              <w:left w:val="single" w:color="auto" w:sz="4" w:space="0"/>
              <w:bottom w:val="single" w:color="auto" w:sz="4" w:space="0"/>
              <w:right w:val="single" w:color="auto" w:sz="4" w:space="0"/>
            </w:tcBorders>
            <w:vAlign w:val="center"/>
          </w:tcPr>
          <w:p w14:paraId="0477C32A">
            <w:pPr>
              <w:jc w:val="right"/>
              <w:rPr>
                <w:rFonts w:hint="eastAsia" w:ascii="仿宋" w:hAnsi="仿宋" w:eastAsia="仿宋" w:cs="仿宋"/>
                <w:sz w:val="24"/>
                <w:szCs w:val="24"/>
              </w:rPr>
            </w:pPr>
          </w:p>
          <w:p w14:paraId="07EB416E">
            <w:pPr>
              <w:jc w:val="right"/>
              <w:rPr>
                <w:rFonts w:hint="eastAsia" w:ascii="仿宋" w:hAnsi="仿宋" w:eastAsia="仿宋" w:cs="仿宋"/>
                <w:sz w:val="24"/>
                <w:szCs w:val="24"/>
              </w:rPr>
            </w:pPr>
          </w:p>
          <w:p w14:paraId="40B48709">
            <w:pPr>
              <w:jc w:val="right"/>
              <w:rPr>
                <w:rFonts w:hint="eastAsia" w:ascii="仿宋" w:hAnsi="仿宋" w:eastAsia="仿宋" w:cs="仿宋"/>
                <w:sz w:val="24"/>
                <w:szCs w:val="24"/>
              </w:rPr>
            </w:pPr>
          </w:p>
          <w:p w14:paraId="5836EBAB">
            <w:pPr>
              <w:jc w:val="right"/>
              <w:rPr>
                <w:rFonts w:hint="eastAsia" w:ascii="仿宋" w:hAnsi="仿宋" w:eastAsia="仿宋" w:cs="仿宋"/>
                <w:sz w:val="24"/>
                <w:szCs w:val="24"/>
                <w:u w:val="single"/>
              </w:rPr>
            </w:pPr>
            <w:r>
              <w:rPr>
                <w:rFonts w:hint="eastAsia" w:ascii="仿宋" w:hAnsi="仿宋" w:eastAsia="仿宋" w:cs="仿宋"/>
                <w:sz w:val="24"/>
                <w:szCs w:val="24"/>
              </w:rPr>
              <w:t>供应商：</w:t>
            </w:r>
            <w:r>
              <w:rPr>
                <w:rFonts w:hint="eastAsia" w:ascii="仿宋" w:hAnsi="仿宋" w:eastAsia="仿宋" w:cs="仿宋"/>
                <w:sz w:val="24"/>
                <w:szCs w:val="24"/>
                <w:u w:val="single"/>
              </w:rPr>
              <w:t>　　　 (盖章)</w:t>
            </w:r>
          </w:p>
          <w:p w14:paraId="1D8E4ACB">
            <w:pPr>
              <w:jc w:val="right"/>
              <w:rPr>
                <w:rFonts w:hint="eastAsia" w:ascii="仿宋" w:hAnsi="仿宋" w:eastAsia="仿宋" w:cs="仿宋"/>
                <w:sz w:val="24"/>
                <w:szCs w:val="24"/>
              </w:rPr>
            </w:pPr>
            <w:r>
              <w:rPr>
                <w:rFonts w:hint="eastAsia" w:ascii="仿宋" w:hAnsi="仿宋" w:eastAsia="仿宋" w:cs="仿宋"/>
                <w:sz w:val="24"/>
                <w:szCs w:val="24"/>
              </w:rPr>
              <w:t xml:space="preserve">年   月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日   时</w:t>
            </w:r>
          </w:p>
        </w:tc>
      </w:tr>
    </w:tbl>
    <w:p w14:paraId="0326CE87">
      <w:pPr>
        <w:rPr>
          <w:rFonts w:hint="eastAsia" w:ascii="仿宋" w:hAnsi="仿宋" w:eastAsia="仿宋" w:cs="仿宋"/>
        </w:rPr>
      </w:pPr>
    </w:p>
    <w:p w14:paraId="200C0E77">
      <w:pPr>
        <w:rPr>
          <w:rFonts w:hint="eastAsia" w:ascii="仿宋" w:hAnsi="仿宋" w:eastAsia="仿宋" w:cs="仿宋"/>
        </w:rPr>
      </w:pPr>
      <w:r>
        <w:rPr>
          <w:rFonts w:hint="eastAsia" w:ascii="仿宋" w:hAnsi="仿宋" w:eastAsia="仿宋" w:cs="仿宋"/>
        </w:rPr>
        <w:br w:type="page"/>
      </w:r>
    </w:p>
    <w:p w14:paraId="6796EF8C">
      <w:pPr>
        <w:bidi w:val="0"/>
        <w:rPr>
          <w:rFonts w:hint="eastAsia" w:ascii="仿宋" w:hAnsi="仿宋" w:eastAsia="仿宋" w:cs="仿宋"/>
        </w:rPr>
      </w:pPr>
    </w:p>
    <w:p w14:paraId="6E9A51C5">
      <w:pPr>
        <w:pStyle w:val="3"/>
        <w:spacing w:line="500" w:lineRule="exact"/>
        <w:jc w:val="center"/>
        <w:rPr>
          <w:rFonts w:hint="eastAsia" w:ascii="仿宋" w:hAnsi="仿宋" w:eastAsia="仿宋" w:cs="仿宋"/>
          <w:lang w:val="en-US" w:eastAsia="zh-CN"/>
        </w:rPr>
      </w:pPr>
      <w:r>
        <w:rPr>
          <w:rFonts w:hint="eastAsia" w:ascii="仿宋" w:hAnsi="仿宋" w:eastAsia="仿宋" w:cs="仿宋"/>
        </w:rPr>
        <w:t>法定代表人授权委托书</w:t>
      </w:r>
      <w:r>
        <w:rPr>
          <w:rFonts w:hint="eastAsia" w:ascii="仿宋" w:hAnsi="仿宋" w:eastAsia="仿宋" w:cs="仿宋"/>
          <w:lang w:eastAsia="zh-CN"/>
        </w:rPr>
        <w:t>（</w:t>
      </w:r>
      <w:r>
        <w:rPr>
          <w:rFonts w:hint="eastAsia" w:ascii="仿宋" w:hAnsi="仿宋" w:eastAsia="仿宋" w:cs="仿宋"/>
          <w:lang w:val="en-US" w:eastAsia="zh-CN"/>
        </w:rPr>
        <w:t>格式）</w:t>
      </w:r>
    </w:p>
    <w:p w14:paraId="1EFC0F89">
      <w:pPr>
        <w:spacing w:line="660" w:lineRule="exact"/>
        <w:rPr>
          <w:rFonts w:hint="eastAsia" w:ascii="仿宋" w:hAnsi="仿宋" w:eastAsia="仿宋" w:cs="仿宋"/>
          <w:sz w:val="24"/>
          <w:szCs w:val="24"/>
        </w:rPr>
      </w:pPr>
      <w:r>
        <w:rPr>
          <w:rFonts w:hint="eastAsia" w:ascii="仿宋" w:hAnsi="仿宋" w:eastAsia="仿宋" w:cs="仿宋"/>
          <w:sz w:val="24"/>
          <w:szCs w:val="24"/>
        </w:rPr>
        <w:t>致</w:t>
      </w:r>
      <w:r>
        <w:rPr>
          <w:rFonts w:hint="eastAsia" w:ascii="仿宋" w:hAnsi="仿宋" w:eastAsia="仿宋" w:cs="仿宋"/>
          <w:sz w:val="24"/>
          <w:szCs w:val="24"/>
          <w:lang w:val="en-US" w:eastAsia="zh-CN"/>
        </w:rPr>
        <w:t>诸暨市广顺工程管理服务有限公司</w:t>
      </w:r>
      <w:r>
        <w:rPr>
          <w:rFonts w:hint="eastAsia" w:ascii="仿宋" w:hAnsi="仿宋" w:eastAsia="仿宋" w:cs="仿宋"/>
          <w:sz w:val="24"/>
          <w:szCs w:val="24"/>
        </w:rPr>
        <w:t>：</w:t>
      </w:r>
    </w:p>
    <w:p w14:paraId="5C0EA11B">
      <w:pPr>
        <w:keepNext w:val="0"/>
        <w:keepLines w:val="0"/>
        <w:pageBreakBefore w:val="0"/>
        <w:widowControl w:val="0"/>
        <w:kinsoku/>
        <w:wordWrap/>
        <w:overflowPunct/>
        <w:topLinePunct w:val="0"/>
        <w:autoSpaceDE w:val="0"/>
        <w:autoSpaceDN w:val="0"/>
        <w:bidi w:val="0"/>
        <w:adjustRightInd w:val="0"/>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我</w:t>
      </w:r>
      <w:r>
        <w:rPr>
          <w:rFonts w:hint="eastAsia" w:ascii="仿宋" w:hAnsi="仿宋" w:eastAsia="仿宋" w:cs="仿宋"/>
          <w:sz w:val="24"/>
          <w:szCs w:val="24"/>
          <w:u w:val="single"/>
        </w:rPr>
        <w:t xml:space="preserve">   (姓名)　</w:t>
      </w:r>
      <w:r>
        <w:rPr>
          <w:rFonts w:hint="eastAsia" w:ascii="仿宋" w:hAnsi="仿宋" w:eastAsia="仿宋" w:cs="仿宋"/>
          <w:sz w:val="24"/>
          <w:szCs w:val="24"/>
        </w:rPr>
        <w:t>系</w:t>
      </w:r>
      <w:r>
        <w:rPr>
          <w:rFonts w:hint="eastAsia" w:ascii="仿宋" w:hAnsi="仿宋" w:eastAsia="仿宋" w:cs="仿宋"/>
          <w:sz w:val="24"/>
          <w:szCs w:val="24"/>
          <w:u w:val="single"/>
        </w:rPr>
        <w:t xml:space="preserve">        (供应商名称)　　　</w:t>
      </w:r>
      <w:r>
        <w:rPr>
          <w:rFonts w:hint="eastAsia" w:ascii="仿宋" w:hAnsi="仿宋" w:eastAsia="仿宋" w:cs="仿宋"/>
          <w:sz w:val="24"/>
          <w:szCs w:val="24"/>
        </w:rPr>
        <w:t>的法定代表人，现授权委托本单位在职职工</w:t>
      </w:r>
      <w:r>
        <w:rPr>
          <w:rFonts w:hint="eastAsia" w:ascii="仿宋" w:hAnsi="仿宋" w:eastAsia="仿宋" w:cs="仿宋"/>
          <w:sz w:val="24"/>
          <w:szCs w:val="24"/>
          <w:u w:val="single"/>
        </w:rPr>
        <w:t xml:space="preserve">   (姓名)  　</w:t>
      </w:r>
      <w:r>
        <w:rPr>
          <w:rFonts w:hint="eastAsia" w:ascii="仿宋" w:hAnsi="仿宋" w:eastAsia="仿宋" w:cs="仿宋"/>
          <w:sz w:val="24"/>
          <w:szCs w:val="24"/>
          <w:u w:val="none"/>
          <w:lang w:eastAsia="zh-CN"/>
        </w:rPr>
        <w:t>（</w:t>
      </w:r>
      <w:r>
        <w:rPr>
          <w:rFonts w:hint="eastAsia" w:ascii="仿宋" w:hAnsi="仿宋" w:eastAsia="仿宋" w:cs="仿宋"/>
          <w:sz w:val="24"/>
          <w:szCs w:val="24"/>
          <w:u w:val="none"/>
          <w:lang w:val="en-US" w:eastAsia="zh-CN"/>
        </w:rPr>
        <w:t>联系电话：</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身份证号：</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eastAsia="zh-CN"/>
        </w:rPr>
        <w:t>）</w:t>
      </w:r>
      <w:r>
        <w:rPr>
          <w:rFonts w:hint="eastAsia" w:ascii="仿宋" w:hAnsi="仿宋" w:eastAsia="仿宋" w:cs="仿宋"/>
          <w:sz w:val="24"/>
          <w:szCs w:val="24"/>
        </w:rPr>
        <w:t>以我方的名义参加贵公司组织的</w:t>
      </w:r>
      <w:r>
        <w:rPr>
          <w:rFonts w:hint="eastAsia" w:ascii="仿宋" w:hAnsi="仿宋" w:eastAsia="仿宋" w:cs="仿宋"/>
          <w:sz w:val="24"/>
          <w:szCs w:val="24"/>
          <w:u w:val="single"/>
          <w:lang w:val="en-US" w:eastAsia="zh-CN"/>
        </w:rPr>
        <w:t xml:space="preserve">          （项目名称）             </w:t>
      </w:r>
      <w:r>
        <w:rPr>
          <w:rFonts w:hint="eastAsia" w:ascii="仿宋" w:hAnsi="仿宋" w:eastAsia="仿宋" w:cs="仿宋"/>
          <w:sz w:val="24"/>
          <w:szCs w:val="24"/>
        </w:rPr>
        <w:t>的</w:t>
      </w:r>
      <w:r>
        <w:rPr>
          <w:rFonts w:hint="eastAsia" w:ascii="仿宋" w:hAnsi="仿宋" w:eastAsia="仿宋" w:cs="仿宋"/>
          <w:sz w:val="24"/>
          <w:szCs w:val="24"/>
          <w:lang w:val="en-US" w:eastAsia="zh-CN"/>
        </w:rPr>
        <w:t>采购</w:t>
      </w:r>
      <w:r>
        <w:rPr>
          <w:rFonts w:hint="eastAsia" w:ascii="仿宋" w:hAnsi="仿宋" w:eastAsia="仿宋" w:cs="仿宋"/>
          <w:sz w:val="24"/>
          <w:szCs w:val="24"/>
        </w:rPr>
        <w:t>活动，并代表我方全权办理针对上述项目的投标报名等具体事务和签署相关文件。</w:t>
      </w:r>
    </w:p>
    <w:p w14:paraId="5944DA5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我方对被授权人的签名事项负全部责任。</w:t>
      </w:r>
    </w:p>
    <w:p w14:paraId="2A6A55E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textAlignment w:val="auto"/>
        <w:rPr>
          <w:rFonts w:hint="eastAsia" w:ascii="仿宋" w:hAnsi="仿宋" w:eastAsia="仿宋" w:cs="仿宋"/>
          <w:sz w:val="24"/>
          <w:szCs w:val="24"/>
        </w:rPr>
      </w:pPr>
      <w:r>
        <w:rPr>
          <w:rFonts w:hint="eastAsia" w:ascii="仿宋" w:hAnsi="仿宋" w:eastAsia="仿宋" w:cs="仿宋"/>
          <w:sz w:val="24"/>
          <w:szCs w:val="24"/>
        </w:rPr>
        <w:t>在撤销授权的书面通知以前，本授权书一直有效。被授权人在授权书有效期内签署的所有文件不因授权的撤销而失效。</w:t>
      </w:r>
    </w:p>
    <w:p w14:paraId="1E59DD7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textAlignment w:val="auto"/>
        <w:rPr>
          <w:rFonts w:hint="eastAsia" w:ascii="仿宋" w:hAnsi="仿宋" w:eastAsia="仿宋" w:cs="仿宋"/>
          <w:sz w:val="24"/>
          <w:szCs w:val="24"/>
        </w:rPr>
      </w:pPr>
      <w:r>
        <w:rPr>
          <w:rFonts w:hint="eastAsia" w:ascii="仿宋" w:hAnsi="仿宋" w:eastAsia="仿宋" w:cs="仿宋"/>
          <w:sz w:val="24"/>
          <w:szCs w:val="24"/>
        </w:rPr>
        <w:t>被授权人无转委托权，特此委托。</w:t>
      </w:r>
    </w:p>
    <w:p w14:paraId="36F76299">
      <w:pPr>
        <w:spacing w:line="360" w:lineRule="auto"/>
        <w:rPr>
          <w:rFonts w:hint="eastAsia" w:ascii="仿宋" w:hAnsi="仿宋" w:eastAsia="仿宋" w:cs="仿宋"/>
          <w:sz w:val="24"/>
          <w:szCs w:val="24"/>
        </w:rPr>
      </w:pPr>
    </w:p>
    <w:p w14:paraId="279419BF">
      <w:pPr>
        <w:spacing w:line="360" w:lineRule="auto"/>
        <w:rPr>
          <w:rFonts w:hint="eastAsia" w:ascii="仿宋" w:hAnsi="仿宋" w:eastAsia="仿宋" w:cs="仿宋"/>
          <w:sz w:val="24"/>
          <w:szCs w:val="24"/>
        </w:rPr>
      </w:pPr>
      <w:r>
        <w:rPr>
          <w:rFonts w:hint="eastAsia" w:ascii="仿宋" w:hAnsi="仿宋" w:eastAsia="仿宋" w:cs="仿宋"/>
          <w:sz w:val="24"/>
          <w:szCs w:val="24"/>
        </w:rPr>
        <w:t>法定代表人（负责人）：</w:t>
      </w:r>
      <w:r>
        <w:rPr>
          <w:rFonts w:hint="eastAsia" w:ascii="仿宋" w:hAnsi="仿宋" w:eastAsia="仿宋" w:cs="仿宋"/>
          <w:sz w:val="24"/>
          <w:szCs w:val="24"/>
          <w:u w:val="single"/>
        </w:rPr>
        <w:t>(签字或盖章)</w:t>
      </w:r>
      <w:r>
        <w:rPr>
          <w:rFonts w:hint="eastAsia" w:ascii="仿宋" w:hAnsi="仿宋" w:eastAsia="仿宋" w:cs="仿宋"/>
          <w:sz w:val="24"/>
          <w:szCs w:val="24"/>
        </w:rPr>
        <w:t xml:space="preserve">         被授权人：</w:t>
      </w:r>
      <w:r>
        <w:rPr>
          <w:rFonts w:hint="eastAsia" w:ascii="仿宋" w:hAnsi="仿宋" w:eastAsia="仿宋" w:cs="仿宋"/>
          <w:sz w:val="24"/>
          <w:szCs w:val="24"/>
          <w:u w:val="single"/>
        </w:rPr>
        <w:t>(签字或盖章)</w:t>
      </w:r>
      <w:r>
        <w:rPr>
          <w:rFonts w:hint="eastAsia" w:ascii="仿宋" w:hAnsi="仿宋" w:eastAsia="仿宋" w:cs="仿宋"/>
          <w:sz w:val="24"/>
          <w:szCs w:val="24"/>
        </w:rPr>
        <w:t xml:space="preserve">　 </w:t>
      </w:r>
    </w:p>
    <w:p w14:paraId="423DBC47">
      <w:pPr>
        <w:spacing w:line="360" w:lineRule="auto"/>
        <w:rPr>
          <w:rFonts w:hint="eastAsia" w:ascii="仿宋" w:hAnsi="仿宋" w:eastAsia="仿宋" w:cs="仿宋"/>
          <w:sz w:val="24"/>
          <w:szCs w:val="24"/>
        </w:rPr>
      </w:pPr>
    </w:p>
    <w:p w14:paraId="12C26E54">
      <w:pPr>
        <w:spacing w:line="360" w:lineRule="auto"/>
        <w:rPr>
          <w:rFonts w:hint="eastAsia" w:ascii="仿宋" w:hAnsi="仿宋" w:eastAsia="仿宋" w:cs="仿宋"/>
          <w:sz w:val="24"/>
          <w:szCs w:val="24"/>
        </w:rPr>
      </w:pPr>
    </w:p>
    <w:p w14:paraId="6834590A">
      <w:pPr>
        <w:spacing w:line="360" w:lineRule="auto"/>
        <w:ind w:firstLine="4440" w:firstLineChars="1850"/>
        <w:jc w:val="right"/>
        <w:rPr>
          <w:rFonts w:hint="eastAsia" w:ascii="仿宋" w:hAnsi="仿宋" w:eastAsia="仿宋" w:cs="仿宋"/>
          <w:sz w:val="24"/>
          <w:szCs w:val="24"/>
        </w:rPr>
      </w:pPr>
      <w:r>
        <w:rPr>
          <w:rFonts w:hint="eastAsia" w:ascii="仿宋" w:hAnsi="仿宋" w:eastAsia="仿宋" w:cs="仿宋"/>
          <w:sz w:val="24"/>
          <w:szCs w:val="24"/>
        </w:rPr>
        <w:t>供应商：</w:t>
      </w:r>
      <w:r>
        <w:rPr>
          <w:rFonts w:hint="eastAsia" w:ascii="仿宋" w:hAnsi="仿宋" w:eastAsia="仿宋" w:cs="仿宋"/>
          <w:sz w:val="24"/>
          <w:szCs w:val="24"/>
          <w:u w:val="single"/>
        </w:rPr>
        <w:t>　　　 (盖章)</w:t>
      </w:r>
    </w:p>
    <w:p w14:paraId="47674FA1">
      <w:pPr>
        <w:jc w:val="right"/>
        <w:rPr>
          <w:rFonts w:hint="eastAsia" w:ascii="仿宋" w:hAnsi="仿宋" w:eastAsia="仿宋" w:cs="仿宋"/>
          <w:sz w:val="24"/>
          <w:szCs w:val="24"/>
        </w:rPr>
      </w:pPr>
      <w:r>
        <w:rPr>
          <w:rFonts w:hint="eastAsia" w:ascii="仿宋" w:hAnsi="仿宋" w:eastAsia="仿宋" w:cs="仿宋"/>
          <w:sz w:val="24"/>
          <w:szCs w:val="24"/>
        </w:rPr>
        <w:t>_____年_____月_____日</w:t>
      </w:r>
    </w:p>
    <w:p w14:paraId="2EAF895E">
      <w:pPr>
        <w:rPr>
          <w:rFonts w:hint="eastAsia" w:ascii="仿宋" w:hAnsi="仿宋" w:eastAsia="仿宋" w:cs="仿宋"/>
        </w:rPr>
      </w:pPr>
    </w:p>
    <w:sectPr>
      <w:pgSz w:w="11906" w:h="16838"/>
      <w:pgMar w:top="851" w:right="1418" w:bottom="85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3OTM3NGQyODExNTk1MDQxMWI4NjFiZGQ0MTJkMmYifQ=="/>
  </w:docVars>
  <w:rsids>
    <w:rsidRoot w:val="00CF6D1E"/>
    <w:rsid w:val="001322B9"/>
    <w:rsid w:val="00163B7E"/>
    <w:rsid w:val="002043FF"/>
    <w:rsid w:val="00247E8F"/>
    <w:rsid w:val="002705F6"/>
    <w:rsid w:val="002723F4"/>
    <w:rsid w:val="002E3E36"/>
    <w:rsid w:val="00322959"/>
    <w:rsid w:val="003E3280"/>
    <w:rsid w:val="003F59DE"/>
    <w:rsid w:val="00433651"/>
    <w:rsid w:val="004430F1"/>
    <w:rsid w:val="00462CE8"/>
    <w:rsid w:val="00510EF6"/>
    <w:rsid w:val="0052638F"/>
    <w:rsid w:val="00536DD5"/>
    <w:rsid w:val="00547329"/>
    <w:rsid w:val="00574BCA"/>
    <w:rsid w:val="005C7454"/>
    <w:rsid w:val="00705FD0"/>
    <w:rsid w:val="00713488"/>
    <w:rsid w:val="00717ED8"/>
    <w:rsid w:val="00740271"/>
    <w:rsid w:val="00743E7B"/>
    <w:rsid w:val="00780824"/>
    <w:rsid w:val="00790879"/>
    <w:rsid w:val="00793D0A"/>
    <w:rsid w:val="007B20C2"/>
    <w:rsid w:val="00807691"/>
    <w:rsid w:val="00845B56"/>
    <w:rsid w:val="008E53BE"/>
    <w:rsid w:val="00900469"/>
    <w:rsid w:val="009A6921"/>
    <w:rsid w:val="00A12600"/>
    <w:rsid w:val="00A439D2"/>
    <w:rsid w:val="00A726F6"/>
    <w:rsid w:val="00AC0604"/>
    <w:rsid w:val="00B06084"/>
    <w:rsid w:val="00B64C92"/>
    <w:rsid w:val="00BB5BB1"/>
    <w:rsid w:val="00BE2201"/>
    <w:rsid w:val="00C04ADF"/>
    <w:rsid w:val="00CC7422"/>
    <w:rsid w:val="00CF6D1E"/>
    <w:rsid w:val="00D73B1E"/>
    <w:rsid w:val="00DA5DAF"/>
    <w:rsid w:val="00DC5F9F"/>
    <w:rsid w:val="00DD59E9"/>
    <w:rsid w:val="00DF6725"/>
    <w:rsid w:val="00E35221"/>
    <w:rsid w:val="00E91118"/>
    <w:rsid w:val="014D2402"/>
    <w:rsid w:val="021C5EAF"/>
    <w:rsid w:val="026E0D49"/>
    <w:rsid w:val="050B287F"/>
    <w:rsid w:val="06DA6169"/>
    <w:rsid w:val="0EAD49A7"/>
    <w:rsid w:val="178A3AD7"/>
    <w:rsid w:val="181C50C8"/>
    <w:rsid w:val="1CDD0A61"/>
    <w:rsid w:val="2055335E"/>
    <w:rsid w:val="23C217C4"/>
    <w:rsid w:val="25545725"/>
    <w:rsid w:val="2C3F2C8B"/>
    <w:rsid w:val="35FC3683"/>
    <w:rsid w:val="399F681A"/>
    <w:rsid w:val="3D7056EB"/>
    <w:rsid w:val="407B338C"/>
    <w:rsid w:val="42964DEB"/>
    <w:rsid w:val="42B775C7"/>
    <w:rsid w:val="43C27FD1"/>
    <w:rsid w:val="44297ADF"/>
    <w:rsid w:val="45DF25B8"/>
    <w:rsid w:val="46053B6D"/>
    <w:rsid w:val="502A587C"/>
    <w:rsid w:val="51FE294B"/>
    <w:rsid w:val="58507E4A"/>
    <w:rsid w:val="58B469E6"/>
    <w:rsid w:val="5CF55B90"/>
    <w:rsid w:val="5FFF7E14"/>
    <w:rsid w:val="60912DAE"/>
    <w:rsid w:val="63974B7F"/>
    <w:rsid w:val="63EF49BB"/>
    <w:rsid w:val="662D2792"/>
    <w:rsid w:val="67640E22"/>
    <w:rsid w:val="69910E78"/>
    <w:rsid w:val="6DC53E25"/>
    <w:rsid w:val="75AE210B"/>
    <w:rsid w:val="76147B17"/>
    <w:rsid w:val="762027B2"/>
    <w:rsid w:val="7634625D"/>
    <w:rsid w:val="7BC260B9"/>
    <w:rsid w:val="7E1F4ADD"/>
    <w:rsid w:val="7F6C33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jc w:val="both"/>
    </w:pPr>
    <w:rPr>
      <w:rFonts w:ascii="Times New Roman" w:hAnsi="Times New Roman" w:eastAsia="宋体" w:cs="Times New Roman"/>
      <w:color w:val="000000"/>
      <w:kern w:val="0"/>
      <w:sz w:val="21"/>
      <w:szCs w:val="21"/>
      <w:lang w:val="en-US" w:eastAsia="zh-CN" w:bidi="ar-SA"/>
    </w:rPr>
  </w:style>
  <w:style w:type="paragraph" w:styleId="3">
    <w:name w:val="heading 2"/>
    <w:basedOn w:val="1"/>
    <w:next w:val="1"/>
    <w:link w:val="10"/>
    <w:qFormat/>
    <w:uiPriority w:val="0"/>
    <w:pPr>
      <w:keepNext/>
      <w:keepLines/>
      <w:autoSpaceDE/>
      <w:autoSpaceDN/>
      <w:adjustRightInd/>
      <w:spacing w:before="260" w:after="260" w:line="413" w:lineRule="auto"/>
      <w:outlineLvl w:val="1"/>
    </w:pPr>
    <w:rPr>
      <w:rFonts w:ascii="Arial" w:hAnsi="Arial" w:eastAsia="黑体"/>
      <w:b/>
      <w:bCs/>
      <w:kern w:val="2"/>
      <w:sz w:val="32"/>
      <w:szCs w:val="32"/>
    </w:rPr>
  </w:style>
  <w:style w:type="character" w:default="1" w:styleId="7">
    <w:name w:val="Default Paragraph Font"/>
    <w:autoRedefine/>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20" w:afterLines="0"/>
    </w:pPr>
  </w:style>
  <w:style w:type="paragraph" w:styleId="4">
    <w:name w:val="footer"/>
    <w:basedOn w:val="1"/>
    <w:link w:val="9"/>
    <w:autoRedefine/>
    <w:semiHidden/>
    <w:unhideWhenUsed/>
    <w:qFormat/>
    <w:uiPriority w:val="99"/>
    <w:pPr>
      <w:tabs>
        <w:tab w:val="center" w:pos="4153"/>
        <w:tab w:val="right" w:pos="8306"/>
      </w:tabs>
      <w:autoSpaceDE/>
      <w:autoSpaceDN/>
      <w:adjustRightInd/>
      <w:snapToGrid w:val="0"/>
      <w:jc w:val="left"/>
    </w:pPr>
    <w:rPr>
      <w:rFonts w:asciiTheme="minorHAnsi" w:hAnsiTheme="minorHAnsi" w:eastAsiaTheme="minorEastAsia" w:cstheme="minorBidi"/>
      <w:color w:val="auto"/>
      <w:kern w:val="2"/>
      <w:sz w:val="18"/>
      <w:szCs w:val="18"/>
    </w:rPr>
  </w:style>
  <w:style w:type="paragraph" w:styleId="5">
    <w:name w:val="header"/>
    <w:basedOn w:val="1"/>
    <w:link w:val="8"/>
    <w:autoRedefine/>
    <w:semiHidden/>
    <w:unhideWhenUsed/>
    <w:qFormat/>
    <w:uiPriority w:val="99"/>
    <w:pPr>
      <w:pBdr>
        <w:bottom w:val="single" w:color="auto" w:sz="6" w:space="1"/>
      </w:pBdr>
      <w:tabs>
        <w:tab w:val="center" w:pos="4153"/>
        <w:tab w:val="right" w:pos="8306"/>
      </w:tabs>
      <w:autoSpaceDE/>
      <w:autoSpaceDN/>
      <w:adjustRightInd/>
      <w:snapToGrid w:val="0"/>
      <w:jc w:val="center"/>
    </w:pPr>
    <w:rPr>
      <w:rFonts w:asciiTheme="minorHAnsi" w:hAnsiTheme="minorHAnsi" w:eastAsiaTheme="minorEastAsia" w:cstheme="minorBidi"/>
      <w:color w:val="auto"/>
      <w:kern w:val="2"/>
      <w:sz w:val="18"/>
      <w:szCs w:val="18"/>
    </w:rPr>
  </w:style>
  <w:style w:type="character" w:customStyle="1" w:styleId="8">
    <w:name w:val="页眉 字符"/>
    <w:basedOn w:val="7"/>
    <w:link w:val="5"/>
    <w:semiHidden/>
    <w:qFormat/>
    <w:uiPriority w:val="99"/>
    <w:rPr>
      <w:sz w:val="18"/>
      <w:szCs w:val="18"/>
    </w:rPr>
  </w:style>
  <w:style w:type="character" w:customStyle="1" w:styleId="9">
    <w:name w:val="页脚 字符"/>
    <w:basedOn w:val="7"/>
    <w:link w:val="4"/>
    <w:semiHidden/>
    <w:qFormat/>
    <w:uiPriority w:val="99"/>
    <w:rPr>
      <w:sz w:val="18"/>
      <w:szCs w:val="18"/>
    </w:rPr>
  </w:style>
  <w:style w:type="character" w:customStyle="1" w:styleId="10">
    <w:name w:val="标题 2 字符"/>
    <w:basedOn w:val="7"/>
    <w:link w:val="3"/>
    <w:qFormat/>
    <w:uiPriority w:val="0"/>
    <w:rPr>
      <w:rFonts w:ascii="Arial" w:hAnsi="Arial" w:eastAsia="黑体" w:cs="Times New Roman"/>
      <w:b/>
      <w:bCs/>
      <w:color w:val="00000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2</Pages>
  <Words>440</Words>
  <Characters>457</Characters>
  <Lines>6</Lines>
  <Paragraphs>1</Paragraphs>
  <TotalTime>1</TotalTime>
  <ScaleCrop>false</ScaleCrop>
  <LinksUpToDate>false</LinksUpToDate>
  <CharactersWithSpaces>553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2020-11-19T09:33:00Z</dcterms:created>
  <dc:creator>Windows User</dc:creator>
  <cp:lastModifiedBy>uohZ-10</cp:lastModifiedBy>
  <dcterms:modified xsi:type="dcterms:W3CDTF">2024-11-05T07:50:06Z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19CE9565ADE542C18BFBB4E133377D01_13</vt:lpwstr>
  </property>
</Properties>
</file>