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63E" w:rsidRDefault="0078363E">
      <w:pPr>
        <w:widowControl/>
        <w:shd w:val="clear" w:color="auto" w:fill="FFFFFF"/>
        <w:jc w:val="center"/>
        <w:textAlignment w:val="baseline"/>
        <w:rPr>
          <w:rFonts w:ascii="黑体" w:eastAsia="黑体" w:hAnsi="黑体" w:cs="宋体"/>
          <w:b/>
          <w:bCs/>
          <w:color w:val="333333"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36"/>
          <w:szCs w:val="36"/>
        </w:rPr>
        <w:t>公务用车维修保养政府采购凭证</w:t>
      </w:r>
    </w:p>
    <w:p w:rsidR="0078363E" w:rsidRDefault="0078363E">
      <w:pPr>
        <w:widowControl/>
        <w:shd w:val="clear" w:color="auto" w:fill="FFFFFF"/>
        <w:jc w:val="center"/>
        <w:textAlignment w:val="baseline"/>
        <w:rPr>
          <w:rFonts w:ascii="黑体" w:eastAsia="黑体" w:hAnsi="黑体" w:cs="宋体"/>
          <w:b/>
          <w:bCs/>
          <w:color w:val="333333"/>
          <w:kern w:val="0"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color w:val="333333"/>
          <w:kern w:val="0"/>
          <w:sz w:val="36"/>
          <w:szCs w:val="36"/>
        </w:rPr>
        <w:t>（采购清单）</w:t>
      </w:r>
    </w:p>
    <w:p w:rsidR="0078363E" w:rsidRDefault="0078363E">
      <w:pPr>
        <w:widowControl/>
        <w:shd w:val="clear" w:color="auto" w:fill="FFFFFF"/>
        <w:spacing w:line="520" w:lineRule="exact"/>
        <w:jc w:val="left"/>
        <w:textAlignment w:val="baseline"/>
        <w:rPr>
          <w:rFonts w:asci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项目编号</w:t>
      </w:r>
      <w:r>
        <w:rPr>
          <w:rFonts w:ascii="宋体" w:hAnsi="宋体" w:cs="宋体"/>
          <w:bCs/>
          <w:color w:val="333333"/>
          <w:kern w:val="0"/>
          <w:sz w:val="24"/>
        </w:rPr>
        <w:t>:</w:t>
      </w:r>
      <w:r>
        <w:rPr>
          <w:rFonts w:ascii="宋体" w:hAnsi="宋体" w:cs="宋体"/>
          <w:color w:val="333333"/>
          <w:kern w:val="0"/>
          <w:sz w:val="24"/>
        </w:rPr>
        <w:t xml:space="preserve">   </w:t>
      </w:r>
      <w:bookmarkStart w:id="0" w:name="projectCode"/>
      <w:r>
        <w:rPr>
          <w:rFonts w:ascii="宋体" w:hAnsi="宋体" w:cs="宋体"/>
          <w:color w:val="333333"/>
          <w:kern w:val="0"/>
          <w:sz w:val="24"/>
        </w:rPr>
        <w:t>SDGP371681000202401001975</w:t>
      </w:r>
      <w:bookmarkEnd w:id="0"/>
      <w:r>
        <w:rPr>
          <w:rFonts w:ascii="宋体" w:hAnsi="宋体" w:cs="宋体"/>
          <w:color w:val="333333"/>
          <w:kern w:val="0"/>
          <w:sz w:val="24"/>
        </w:rPr>
        <w:t xml:space="preserve">                  </w:t>
      </w:r>
    </w:p>
    <w:p w:rsidR="0078363E" w:rsidRDefault="0078363E">
      <w:pPr>
        <w:widowControl/>
        <w:shd w:val="clear" w:color="auto" w:fill="FFFFFF"/>
        <w:spacing w:line="520" w:lineRule="exact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计划编号</w:t>
      </w:r>
      <w:r>
        <w:rPr>
          <w:rFonts w:ascii="宋体" w:hAnsi="宋体" w:cs="宋体"/>
          <w:bCs/>
          <w:color w:val="333333"/>
          <w:kern w:val="0"/>
          <w:sz w:val="24"/>
        </w:rPr>
        <w:t xml:space="preserve">:   </w:t>
      </w:r>
      <w:bookmarkStart w:id="1" w:name="planCode"/>
      <w:r>
        <w:rPr>
          <w:rFonts w:ascii="宋体" w:hAnsi="宋体" w:cs="宋体"/>
          <w:bCs/>
          <w:color w:val="333333"/>
          <w:kern w:val="0"/>
          <w:sz w:val="24"/>
        </w:rPr>
        <w:t>37168100017000220240002</w:t>
      </w:r>
      <w:bookmarkEnd w:id="1"/>
      <w:r>
        <w:rPr>
          <w:rFonts w:ascii="宋体" w:hAnsi="宋体" w:cs="宋体"/>
          <w:bCs/>
          <w:color w:val="333333"/>
          <w:kern w:val="0"/>
          <w:sz w:val="24"/>
        </w:rPr>
        <w:t xml:space="preserve">      </w:t>
      </w:r>
    </w:p>
    <w:p w:rsidR="0078363E" w:rsidRDefault="0078363E">
      <w:pPr>
        <w:widowControl/>
        <w:shd w:val="clear" w:color="auto" w:fill="FFFFFF"/>
        <w:spacing w:line="520" w:lineRule="exact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包号</w:t>
      </w:r>
      <w:r>
        <w:rPr>
          <w:rFonts w:ascii="宋体" w:hAnsi="宋体" w:cs="宋体"/>
          <w:bCs/>
          <w:color w:val="333333"/>
          <w:kern w:val="0"/>
          <w:sz w:val="24"/>
        </w:rPr>
        <w:t xml:space="preserve">:       </w:t>
      </w:r>
      <w:bookmarkStart w:id="2" w:name="bayNum"/>
      <w:bookmarkEnd w:id="2"/>
    </w:p>
    <w:p w:rsidR="0078363E" w:rsidRDefault="0078363E">
      <w:pPr>
        <w:widowControl/>
        <w:shd w:val="clear" w:color="auto" w:fill="FFFFFF"/>
        <w:spacing w:line="520" w:lineRule="exact"/>
        <w:ind w:firstLine="420"/>
        <w:jc w:val="left"/>
        <w:textAlignment w:val="baseline"/>
        <w:rPr>
          <w:rFonts w:ascii="仿宋" w:eastAsia="仿宋" w:hAnsi="仿宋" w:cs="仿宋"/>
          <w:color w:val="333333"/>
          <w:kern w:val="0"/>
          <w:szCs w:val="21"/>
        </w:rPr>
      </w:pPr>
      <w:r>
        <w:rPr>
          <w:rFonts w:ascii="宋体" w:cs="宋体"/>
          <w:color w:val="333333"/>
          <w:kern w:val="0"/>
          <w:sz w:val="24"/>
        </w:rPr>
        <w:t> </w:t>
      </w:r>
      <w:r>
        <w:rPr>
          <w:rFonts w:ascii="宋体" w:cs="宋体"/>
          <w:color w:val="333333"/>
          <w:kern w:val="0"/>
          <w:sz w:val="24"/>
          <w:u w:val="single"/>
        </w:rPr>
        <w:t> </w:t>
      </w:r>
      <w:bookmarkStart w:id="3" w:name="unitName"/>
      <w:r>
        <w:rPr>
          <w:rFonts w:ascii="宋体" w:hAnsi="宋体" w:cs="宋体" w:hint="eastAsia"/>
          <w:color w:val="333333"/>
          <w:kern w:val="0"/>
          <w:sz w:val="24"/>
          <w:u w:val="single"/>
        </w:rPr>
        <w:t>邹平市军队离退休干部休养所</w:t>
      </w:r>
      <w:bookmarkEnd w:id="3"/>
      <w:r>
        <w:rPr>
          <w:rFonts w:ascii="宋体" w:cs="宋体"/>
          <w:color w:val="333333"/>
          <w:kern w:val="0"/>
          <w:sz w:val="24"/>
          <w:u w:val="single"/>
        </w:rPr>
        <w:t> </w:t>
      </w:r>
      <w:r>
        <w:rPr>
          <w:rFonts w:ascii="宋体" w:hAnsi="宋体" w:cs="宋体" w:hint="eastAsia"/>
          <w:color w:val="333333"/>
          <w:kern w:val="0"/>
          <w:sz w:val="24"/>
        </w:rPr>
        <w:t>（甲方）所需</w:t>
      </w:r>
      <w:r>
        <w:rPr>
          <w:rFonts w:ascii="宋体" w:cs="宋体"/>
          <w:color w:val="333333"/>
          <w:kern w:val="0"/>
          <w:sz w:val="24"/>
          <w:u w:val="single"/>
        </w:rPr>
        <w:t> </w:t>
      </w:r>
      <w:bookmarkStart w:id="4" w:name="projectName"/>
      <w:r>
        <w:rPr>
          <w:rFonts w:ascii="宋体" w:hAnsi="宋体" w:cs="宋体" w:hint="eastAsia"/>
          <w:color w:val="333333"/>
          <w:kern w:val="0"/>
          <w:sz w:val="24"/>
          <w:u w:val="single"/>
        </w:rPr>
        <w:t>军休所公车维修</w:t>
      </w:r>
      <w:bookmarkEnd w:id="4"/>
      <w:r>
        <w:rPr>
          <w:rFonts w:ascii="宋体" w:cs="宋体"/>
          <w:color w:val="333333"/>
          <w:kern w:val="0"/>
          <w:sz w:val="24"/>
          <w:u w:val="single"/>
        </w:rPr>
        <w:t> </w:t>
      </w:r>
      <w:r>
        <w:rPr>
          <w:rFonts w:ascii="宋体" w:hAnsi="宋体" w:cs="宋体"/>
          <w:color w:val="333333"/>
          <w:kern w:val="0"/>
          <w:sz w:val="24"/>
        </w:rPr>
        <w:t>(</w:t>
      </w:r>
      <w:r>
        <w:rPr>
          <w:rFonts w:ascii="宋体" w:hAnsi="宋体" w:cs="宋体" w:hint="eastAsia"/>
          <w:color w:val="333333"/>
          <w:kern w:val="0"/>
          <w:sz w:val="24"/>
        </w:rPr>
        <w:t>项目名称</w:t>
      </w:r>
      <w:r>
        <w:rPr>
          <w:rFonts w:ascii="宋体" w:hAnsi="宋体" w:cs="宋体"/>
          <w:color w:val="333333"/>
          <w:kern w:val="0"/>
          <w:sz w:val="24"/>
        </w:rPr>
        <w:t>)</w:t>
      </w:r>
      <w:r>
        <w:rPr>
          <w:rFonts w:ascii="宋体" w:hAnsi="宋体" w:cs="宋体" w:hint="eastAsia"/>
          <w:color w:val="333333"/>
          <w:kern w:val="0"/>
          <w:sz w:val="24"/>
        </w:rPr>
        <w:t>通过山东省政府采购网上商城</w:t>
      </w:r>
      <w:r>
        <w:rPr>
          <w:rFonts w:ascii="宋体" w:hAnsi="宋体" w:cs="宋体"/>
          <w:color w:val="333333"/>
          <w:kern w:val="0"/>
          <w:sz w:val="24"/>
          <w:u w:val="single"/>
        </w:rPr>
        <w:t xml:space="preserve">        </w:t>
      </w:r>
      <w:r>
        <w:rPr>
          <w:rFonts w:ascii="宋体" w:hAnsi="宋体" w:cs="宋体" w:hint="eastAsia"/>
          <w:color w:val="333333"/>
          <w:kern w:val="0"/>
          <w:sz w:val="24"/>
        </w:rPr>
        <w:t>采购，确定</w:t>
      </w:r>
      <w:r>
        <w:rPr>
          <w:rFonts w:ascii="宋体" w:hAnsi="宋体" w:cs="宋体"/>
          <w:color w:val="333333"/>
          <w:kern w:val="0"/>
          <w:sz w:val="24"/>
          <w:u w:val="single"/>
        </w:rPr>
        <w:t xml:space="preserve"> </w:t>
      </w:r>
      <w:bookmarkStart w:id="5" w:name="supplierName"/>
      <w:r>
        <w:rPr>
          <w:rFonts w:ascii="宋体" w:hAnsi="宋体" w:cs="宋体" w:hint="eastAsia"/>
          <w:color w:val="333333"/>
          <w:kern w:val="0"/>
          <w:sz w:val="24"/>
          <w:u w:val="single"/>
        </w:rPr>
        <w:t>邹平魏斌汽修厂</w:t>
      </w:r>
      <w:bookmarkEnd w:id="5"/>
      <w:r>
        <w:rPr>
          <w:rFonts w:ascii="宋体" w:hAnsi="宋体" w:cs="宋体"/>
          <w:color w:val="333333"/>
          <w:kern w:val="0"/>
          <w:sz w:val="24"/>
          <w:u w:val="single"/>
        </w:rPr>
        <w:t xml:space="preserve"> </w:t>
      </w:r>
      <w:r>
        <w:rPr>
          <w:rFonts w:ascii="宋体" w:hAnsi="宋体" w:cs="宋体" w:hint="eastAsia"/>
          <w:color w:val="333333"/>
          <w:kern w:val="0"/>
          <w:sz w:val="24"/>
        </w:rPr>
        <w:t>（乙方）为成交供应商。</w:t>
      </w:r>
    </w:p>
    <w:p w:rsidR="0078363E" w:rsidRDefault="0078363E">
      <w:pPr>
        <w:pStyle w:val="ListParagraph"/>
        <w:widowControl/>
        <w:shd w:val="clear" w:color="auto" w:fill="FFFFFF"/>
        <w:spacing w:line="360" w:lineRule="auto"/>
        <w:ind w:left="375" w:firstLineChars="0" w:firstLine="0"/>
        <w:jc w:val="left"/>
        <w:textAlignment w:val="baseline"/>
        <w:rPr>
          <w:rFonts w:ascii="黑体" w:eastAsia="黑体" w:hAnsi="黑体" w:cs="黑体"/>
          <w:b/>
          <w:bCs/>
          <w:color w:val="333333"/>
          <w:kern w:val="0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333333"/>
          <w:kern w:val="0"/>
          <w:sz w:val="30"/>
          <w:szCs w:val="30"/>
        </w:rPr>
        <w:t>一、需求信息</w:t>
      </w:r>
      <w:r>
        <w:rPr>
          <w:rFonts w:ascii="黑体" w:eastAsia="黑体" w:hAnsi="黑体" w:cs="黑体"/>
          <w:b/>
          <w:bCs/>
          <w:color w:val="333333"/>
          <w:kern w:val="0"/>
          <w:sz w:val="30"/>
          <w:szCs w:val="30"/>
        </w:rPr>
        <w:t xml:space="preserve">                       </w:t>
      </w:r>
    </w:p>
    <w:tbl>
      <w:tblPr>
        <w:tblpPr w:leftFromText="180" w:rightFromText="180" w:vertAnchor="text" w:horzAnchor="page" w:tblpX="1940" w:tblpY="2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67"/>
        <w:gridCol w:w="1275"/>
        <w:gridCol w:w="1275"/>
        <w:gridCol w:w="1275"/>
        <w:gridCol w:w="891"/>
        <w:gridCol w:w="864"/>
        <w:gridCol w:w="1009"/>
        <w:gridCol w:w="1337"/>
      </w:tblGrid>
      <w:tr w:rsidR="0078363E" w:rsidRPr="00AD47E6" w:rsidTr="00E814D2">
        <w:trPr>
          <w:trHeight w:val="972"/>
        </w:trPr>
        <w:tc>
          <w:tcPr>
            <w:tcW w:w="1267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车牌号</w:t>
            </w:r>
          </w:p>
        </w:tc>
        <w:tc>
          <w:tcPr>
            <w:tcW w:w="1275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厂牌型号</w:t>
            </w:r>
          </w:p>
        </w:tc>
        <w:tc>
          <w:tcPr>
            <w:tcW w:w="1275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送修送保日期</w:t>
            </w:r>
          </w:p>
        </w:tc>
        <w:tc>
          <w:tcPr>
            <w:tcW w:w="1275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出厂日期</w:t>
            </w:r>
          </w:p>
        </w:tc>
        <w:tc>
          <w:tcPr>
            <w:tcW w:w="891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质保期（月）</w:t>
            </w:r>
          </w:p>
        </w:tc>
        <w:tc>
          <w:tcPr>
            <w:tcW w:w="864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材料费（元）</w:t>
            </w:r>
          </w:p>
        </w:tc>
        <w:tc>
          <w:tcPr>
            <w:tcW w:w="1009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工时费（元）</w:t>
            </w:r>
          </w:p>
        </w:tc>
        <w:tc>
          <w:tcPr>
            <w:tcW w:w="1337" w:type="dxa"/>
            <w:shd w:val="clear" w:color="auto" w:fill="CFCDCD"/>
          </w:tcPr>
          <w:p w:rsidR="0078363E" w:rsidRPr="00AD47E6" w:rsidRDefault="0078363E" w:rsidP="00AD47E6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AD47E6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单车小计（元）</w:t>
            </w:r>
          </w:p>
        </w:tc>
      </w:tr>
      <w:tr w:rsidR="0078363E" w:rsidRPr="00AD47E6" w:rsidTr="00E814D2">
        <w:trPr>
          <w:trHeight w:val="444"/>
        </w:trPr>
        <w:tc>
          <w:tcPr>
            <w:tcW w:w="1267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鲁</w:t>
            </w: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ML1771</w:t>
            </w:r>
          </w:p>
        </w:tc>
        <w:tc>
          <w:tcPr>
            <w:tcW w:w="1275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别克</w:t>
            </w: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SGM6515ATA</w:t>
            </w:r>
          </w:p>
        </w:tc>
        <w:tc>
          <w:tcPr>
            <w:tcW w:w="1275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2024.10.30</w:t>
            </w:r>
          </w:p>
        </w:tc>
        <w:tc>
          <w:tcPr>
            <w:tcW w:w="1275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2024.11.05</w:t>
            </w:r>
          </w:p>
        </w:tc>
        <w:tc>
          <w:tcPr>
            <w:tcW w:w="891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6</w:t>
            </w:r>
            <w:r w:rsidRPr="00E65DBE">
              <w:rPr>
                <w:rFonts w:ascii="宋体" w:hAnsi="宋体" w:cs="宋体" w:hint="eastAsia"/>
                <w:b/>
                <w:bCs/>
                <w:color w:val="333333"/>
                <w:kern w:val="0"/>
                <w:szCs w:val="21"/>
              </w:rPr>
              <w:t>个月</w:t>
            </w:r>
          </w:p>
        </w:tc>
        <w:tc>
          <w:tcPr>
            <w:tcW w:w="864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1090</w:t>
            </w:r>
          </w:p>
        </w:tc>
        <w:tc>
          <w:tcPr>
            <w:tcW w:w="1009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130</w:t>
            </w:r>
          </w:p>
        </w:tc>
        <w:tc>
          <w:tcPr>
            <w:tcW w:w="1337" w:type="dxa"/>
          </w:tcPr>
          <w:p w:rsidR="0078363E" w:rsidRPr="00E65DBE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/>
                <w:b/>
                <w:bCs/>
                <w:color w:val="333333"/>
                <w:kern w:val="0"/>
                <w:szCs w:val="21"/>
              </w:rPr>
              <w:t>1220</w:t>
            </w:r>
          </w:p>
        </w:tc>
      </w:tr>
      <w:tr w:rsidR="0078363E" w:rsidRPr="00AD47E6" w:rsidTr="00E814D2">
        <w:trPr>
          <w:trHeight w:val="481"/>
        </w:trPr>
        <w:tc>
          <w:tcPr>
            <w:tcW w:w="1267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275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275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275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91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864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009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  <w:tc>
          <w:tcPr>
            <w:tcW w:w="1337" w:type="dxa"/>
          </w:tcPr>
          <w:p w:rsidR="0078363E" w:rsidRPr="00AD47E6" w:rsidRDefault="0078363E" w:rsidP="00E814D2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bCs/>
                <w:color w:val="333333"/>
                <w:kern w:val="0"/>
                <w:szCs w:val="21"/>
              </w:rPr>
            </w:pPr>
          </w:p>
        </w:tc>
      </w:tr>
    </w:tbl>
    <w:p w:rsidR="0078363E" w:rsidRDefault="0078363E" w:rsidP="0078363E">
      <w:pPr>
        <w:pStyle w:val="ListParagraph"/>
        <w:widowControl/>
        <w:shd w:val="clear" w:color="auto" w:fill="FFFFFF"/>
        <w:spacing w:line="360" w:lineRule="auto"/>
        <w:ind w:firstLineChars="300" w:firstLine="31680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维修保养合计费用人民币：</w:t>
      </w:r>
      <w:r>
        <w:rPr>
          <w:rFonts w:ascii="宋体" w:hAnsi="宋体" w:cs="宋体"/>
          <w:bCs/>
          <w:color w:val="333333"/>
          <w:kern w:val="0"/>
          <w:sz w:val="24"/>
        </w:rPr>
        <w:t>1220</w:t>
      </w:r>
      <w:r>
        <w:rPr>
          <w:rFonts w:ascii="宋体" w:hAnsi="宋体" w:cs="宋体" w:hint="eastAsia"/>
          <w:bCs/>
          <w:color w:val="333333"/>
          <w:kern w:val="0"/>
          <w:sz w:val="24"/>
        </w:rPr>
        <w:t>元，大写：壹仟贰佰贰拾元整</w:t>
      </w:r>
      <w:r>
        <w:rPr>
          <w:rFonts w:ascii="宋体" w:cs="宋体"/>
          <w:bCs/>
          <w:color w:val="333333"/>
          <w:kern w:val="0"/>
          <w:sz w:val="24"/>
        </w:rPr>
        <w:t> </w:t>
      </w:r>
      <w:r>
        <w:rPr>
          <w:rFonts w:ascii="宋体" w:hAnsi="宋体" w:cs="宋体" w:hint="eastAsia"/>
          <w:bCs/>
          <w:color w:val="333333"/>
          <w:kern w:val="0"/>
          <w:sz w:val="24"/>
        </w:rPr>
        <w:t>。</w:t>
      </w:r>
    </w:p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firstLineChars="300" w:firstLine="31680"/>
        <w:jc w:val="left"/>
        <w:textAlignment w:val="baseline"/>
        <w:rPr>
          <w:rFonts w:ascii="PingFangSC-Regular" w:hAnsi="PingFangSC-Regular" w:cs="宋体"/>
          <w:b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其中，工时费合计：</w:t>
      </w:r>
      <w:r>
        <w:rPr>
          <w:rFonts w:ascii="宋体" w:hAnsi="宋体" w:cs="宋体"/>
          <w:bCs/>
          <w:color w:val="333333"/>
          <w:kern w:val="0"/>
          <w:sz w:val="24"/>
        </w:rPr>
        <w:t>130</w:t>
      </w:r>
      <w:r>
        <w:rPr>
          <w:rFonts w:ascii="宋体" w:hAnsi="宋体" w:cs="宋体" w:hint="eastAsia"/>
          <w:bCs/>
          <w:color w:val="333333"/>
          <w:kern w:val="0"/>
          <w:sz w:val="24"/>
        </w:rPr>
        <w:t>元，材料费合计：</w:t>
      </w:r>
      <w:r>
        <w:rPr>
          <w:rFonts w:ascii="宋体" w:hAnsi="宋体" w:cs="宋体"/>
          <w:bCs/>
          <w:color w:val="333333"/>
          <w:kern w:val="0"/>
          <w:sz w:val="24"/>
        </w:rPr>
        <w:t>1090</w:t>
      </w:r>
      <w:r>
        <w:rPr>
          <w:rFonts w:ascii="宋体" w:hAnsi="宋体" w:cs="宋体" w:hint="eastAsia"/>
          <w:bCs/>
          <w:color w:val="333333"/>
          <w:kern w:val="0"/>
          <w:sz w:val="24"/>
        </w:rPr>
        <w:t>元。</w:t>
      </w:r>
    </w:p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left="375" w:firstLineChars="0" w:firstLine="0"/>
        <w:jc w:val="left"/>
        <w:textAlignment w:val="baseline"/>
        <w:rPr>
          <w:rFonts w:ascii="黑体" w:eastAsia="黑体" w:hAnsi="黑体" w:cs="黑体"/>
          <w:b/>
          <w:color w:val="333333"/>
          <w:kern w:val="0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333333"/>
          <w:kern w:val="0"/>
          <w:sz w:val="30"/>
          <w:szCs w:val="30"/>
        </w:rPr>
        <w:t>二、维修保养明细</w:t>
      </w:r>
    </w:p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firstLineChars="0" w:firstLine="0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车牌号：</w:t>
      </w:r>
      <w:r>
        <w:rPr>
          <w:rFonts w:ascii="宋体" w:hAnsi="宋体" w:cs="宋体" w:hint="eastAsia"/>
          <w:b/>
          <w:bCs/>
          <w:color w:val="333333"/>
          <w:kern w:val="0"/>
          <w:szCs w:val="21"/>
        </w:rPr>
        <w:t>鲁</w:t>
      </w:r>
      <w:r>
        <w:rPr>
          <w:rFonts w:ascii="宋体" w:hAnsi="宋体" w:cs="宋体"/>
          <w:b/>
          <w:bCs/>
          <w:color w:val="333333"/>
          <w:kern w:val="0"/>
          <w:szCs w:val="21"/>
        </w:rPr>
        <w:t>ML1771</w:t>
      </w:r>
      <w:r>
        <w:rPr>
          <w:rFonts w:ascii="宋体" w:cs="宋体"/>
          <w:bCs/>
          <w:color w:val="333333"/>
          <w:kern w:val="0"/>
          <w:sz w:val="24"/>
        </w:rPr>
        <w:t>     </w:t>
      </w:r>
      <w:r>
        <w:rPr>
          <w:rFonts w:ascii="宋体" w:hAnsi="宋体" w:cs="宋体" w:hint="eastAsia"/>
          <w:bCs/>
          <w:color w:val="333333"/>
          <w:kern w:val="0"/>
          <w:sz w:val="24"/>
        </w:rPr>
        <w:t>送修送保日期：</w:t>
      </w:r>
      <w:r>
        <w:rPr>
          <w:rFonts w:ascii="宋体" w:hAnsi="宋体" w:cs="宋体"/>
          <w:bCs/>
          <w:color w:val="333333"/>
          <w:kern w:val="0"/>
          <w:sz w:val="24"/>
        </w:rPr>
        <w:t>2024.10.30</w:t>
      </w:r>
    </w:p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firstLineChars="0" w:firstLine="0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工时费用：</w:t>
      </w:r>
    </w:p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firstLineChars="0" w:firstLine="0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6"/>
        <w:gridCol w:w="2130"/>
        <w:gridCol w:w="2131"/>
        <w:gridCol w:w="2399"/>
      </w:tblGrid>
      <w:tr w:rsidR="0078363E" w:rsidRPr="00E65DBE" w:rsidTr="006270FC">
        <w:tc>
          <w:tcPr>
            <w:tcW w:w="1596" w:type="dxa"/>
            <w:shd w:val="clear" w:color="auto" w:fill="CFCDCD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维修项目名称</w:t>
            </w:r>
          </w:p>
        </w:tc>
        <w:tc>
          <w:tcPr>
            <w:tcW w:w="2130" w:type="dxa"/>
            <w:shd w:val="clear" w:color="auto" w:fill="CFCDCD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维修工时</w:t>
            </w:r>
          </w:p>
        </w:tc>
        <w:tc>
          <w:tcPr>
            <w:tcW w:w="2131" w:type="dxa"/>
            <w:shd w:val="clear" w:color="auto" w:fill="CFCDCD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工时单价（元）</w:t>
            </w:r>
          </w:p>
        </w:tc>
        <w:tc>
          <w:tcPr>
            <w:tcW w:w="2399" w:type="dxa"/>
            <w:shd w:val="clear" w:color="auto" w:fill="CFCDCD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费用小计（元）</w:t>
            </w:r>
          </w:p>
        </w:tc>
      </w:tr>
      <w:tr w:rsidR="0078363E" w:rsidRPr="00E65DBE" w:rsidTr="006270FC">
        <w:tc>
          <w:tcPr>
            <w:tcW w:w="1596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更换电瓶、左前门升降器电机、开关</w:t>
            </w:r>
          </w:p>
        </w:tc>
        <w:tc>
          <w:tcPr>
            <w:tcW w:w="2130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4</w:t>
            </w:r>
          </w:p>
        </w:tc>
        <w:tc>
          <w:tcPr>
            <w:tcW w:w="2131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20</w:t>
            </w:r>
          </w:p>
        </w:tc>
        <w:tc>
          <w:tcPr>
            <w:tcW w:w="2399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80</w:t>
            </w:r>
          </w:p>
        </w:tc>
      </w:tr>
      <w:tr w:rsidR="0078363E" w:rsidRPr="00E65DBE" w:rsidTr="006270FC">
        <w:tc>
          <w:tcPr>
            <w:tcW w:w="1596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洗车</w:t>
            </w:r>
          </w:p>
        </w:tc>
        <w:tc>
          <w:tcPr>
            <w:tcW w:w="2130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2.5</w:t>
            </w:r>
          </w:p>
        </w:tc>
        <w:tc>
          <w:tcPr>
            <w:tcW w:w="2131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20</w:t>
            </w:r>
          </w:p>
        </w:tc>
        <w:tc>
          <w:tcPr>
            <w:tcW w:w="2399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50</w:t>
            </w:r>
          </w:p>
        </w:tc>
      </w:tr>
    </w:tbl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firstLineChars="0" w:firstLine="0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  <w:r>
        <w:rPr>
          <w:rFonts w:ascii="宋体" w:hAnsi="宋体" w:cs="宋体" w:hint="eastAsia"/>
          <w:bCs/>
          <w:color w:val="333333"/>
          <w:kern w:val="0"/>
          <w:sz w:val="24"/>
        </w:rPr>
        <w:t>材料费用：</w:t>
      </w:r>
    </w:p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firstLineChars="0" w:firstLine="0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</w:p>
    <w:p w:rsidR="0078363E" w:rsidRDefault="0078363E" w:rsidP="00E814D2">
      <w:pPr>
        <w:pStyle w:val="ListParagraph"/>
        <w:widowControl/>
        <w:shd w:val="clear" w:color="auto" w:fill="FFFFFF"/>
        <w:spacing w:line="360" w:lineRule="auto"/>
        <w:ind w:firstLineChars="0" w:firstLine="0"/>
        <w:jc w:val="left"/>
        <w:textAlignment w:val="baseline"/>
        <w:rPr>
          <w:rFonts w:ascii="宋体" w:cs="宋体"/>
          <w:bCs/>
          <w:color w:val="333333"/>
          <w:kern w:val="0"/>
          <w:sz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72"/>
        <w:gridCol w:w="1086"/>
        <w:gridCol w:w="1217"/>
        <w:gridCol w:w="1217"/>
        <w:gridCol w:w="1218"/>
        <w:gridCol w:w="1218"/>
        <w:gridCol w:w="925"/>
      </w:tblGrid>
      <w:tr w:rsidR="0078363E" w:rsidRPr="00E65DBE" w:rsidTr="006270FC">
        <w:tc>
          <w:tcPr>
            <w:tcW w:w="1372" w:type="dxa"/>
            <w:shd w:val="clear" w:color="auto" w:fill="CFCDCD"/>
            <w:vAlign w:val="center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材料名称</w:t>
            </w:r>
          </w:p>
        </w:tc>
        <w:tc>
          <w:tcPr>
            <w:tcW w:w="1086" w:type="dxa"/>
            <w:shd w:val="clear" w:color="auto" w:fill="CFCDCD"/>
            <w:vAlign w:val="center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品牌</w:t>
            </w:r>
          </w:p>
        </w:tc>
        <w:tc>
          <w:tcPr>
            <w:tcW w:w="1217" w:type="dxa"/>
            <w:shd w:val="clear" w:color="auto" w:fill="CFCDCD"/>
            <w:vAlign w:val="center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材料属性</w:t>
            </w:r>
          </w:p>
        </w:tc>
        <w:tc>
          <w:tcPr>
            <w:tcW w:w="1217" w:type="dxa"/>
            <w:shd w:val="clear" w:color="auto" w:fill="CFCDCD"/>
            <w:vAlign w:val="center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数量</w:t>
            </w:r>
          </w:p>
        </w:tc>
        <w:tc>
          <w:tcPr>
            <w:tcW w:w="1218" w:type="dxa"/>
            <w:shd w:val="clear" w:color="auto" w:fill="CFCDCD"/>
            <w:vAlign w:val="center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进价（元）</w:t>
            </w:r>
          </w:p>
        </w:tc>
        <w:tc>
          <w:tcPr>
            <w:tcW w:w="1218" w:type="dxa"/>
            <w:shd w:val="clear" w:color="auto" w:fill="CFCDCD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材料加价</w:t>
            </w:r>
            <w:r w:rsidRPr="00E65DBE">
              <w:rPr>
                <w:rFonts w:ascii="宋体" w:cs="宋体"/>
                <w:b/>
                <w:color w:val="333333"/>
                <w:kern w:val="0"/>
                <w:szCs w:val="21"/>
              </w:rPr>
              <w:br/>
            </w: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率（</w:t>
            </w:r>
            <w:r w:rsidRPr="00E65DBE">
              <w:rPr>
                <w:rFonts w:ascii="宋体" w:hAnsi="宋体" w:cs="宋体"/>
                <w:b/>
                <w:color w:val="333333"/>
                <w:kern w:val="0"/>
                <w:szCs w:val="21"/>
              </w:rPr>
              <w:t>%</w:t>
            </w: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）</w:t>
            </w:r>
          </w:p>
        </w:tc>
        <w:tc>
          <w:tcPr>
            <w:tcW w:w="925" w:type="dxa"/>
            <w:shd w:val="clear" w:color="auto" w:fill="CFCDCD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center"/>
              <w:textAlignment w:val="baseline"/>
              <w:rPr>
                <w:rFonts w:ascii="宋体" w:cs="宋体"/>
                <w:b/>
                <w:color w:val="333333"/>
                <w:kern w:val="0"/>
                <w:szCs w:val="21"/>
              </w:rPr>
            </w:pPr>
            <w:r w:rsidRPr="00E65DBE">
              <w:rPr>
                <w:rFonts w:ascii="宋体" w:hAnsi="宋体" w:cs="宋体" w:hint="eastAsia"/>
                <w:b/>
                <w:color w:val="333333"/>
                <w:kern w:val="0"/>
                <w:szCs w:val="21"/>
              </w:rPr>
              <w:t>费用小计（元）</w:t>
            </w:r>
          </w:p>
        </w:tc>
      </w:tr>
      <w:tr w:rsidR="0078363E" w:rsidRPr="00E65DBE" w:rsidTr="006270FC">
        <w:tc>
          <w:tcPr>
            <w:tcW w:w="1372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玻璃水</w:t>
            </w: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2</w:t>
            </w: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桶</w:t>
            </w:r>
          </w:p>
        </w:tc>
        <w:tc>
          <w:tcPr>
            <w:tcW w:w="1086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18.52</w:t>
            </w: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8</w:t>
            </w:r>
          </w:p>
        </w:tc>
        <w:tc>
          <w:tcPr>
            <w:tcW w:w="925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20</w:t>
            </w:r>
          </w:p>
        </w:tc>
      </w:tr>
      <w:tr w:rsidR="0078363E" w:rsidRPr="00E65DBE" w:rsidTr="006270FC">
        <w:tc>
          <w:tcPr>
            <w:tcW w:w="1372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电瓶</w:t>
            </w:r>
          </w:p>
        </w:tc>
        <w:tc>
          <w:tcPr>
            <w:tcW w:w="1086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509.26</w:t>
            </w: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8</w:t>
            </w:r>
          </w:p>
        </w:tc>
        <w:tc>
          <w:tcPr>
            <w:tcW w:w="925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550</w:t>
            </w:r>
          </w:p>
        </w:tc>
      </w:tr>
      <w:tr w:rsidR="0078363E" w:rsidRPr="00E65DBE" w:rsidTr="006270FC">
        <w:tc>
          <w:tcPr>
            <w:tcW w:w="1372" w:type="dxa"/>
          </w:tcPr>
          <w:p w:rsidR="0078363E" w:rsidRPr="00E65DBE" w:rsidRDefault="0078363E" w:rsidP="006270FC">
            <w:pPr>
              <w:pStyle w:val="ListParagraph"/>
              <w:widowControl/>
              <w:tabs>
                <w:tab w:val="left" w:pos="615"/>
              </w:tabs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9</w:t>
            </w: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左前门升降器电机</w:t>
            </w:r>
          </w:p>
        </w:tc>
        <w:tc>
          <w:tcPr>
            <w:tcW w:w="1086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240.74</w:t>
            </w: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8</w:t>
            </w:r>
          </w:p>
        </w:tc>
        <w:tc>
          <w:tcPr>
            <w:tcW w:w="925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260</w:t>
            </w:r>
          </w:p>
        </w:tc>
      </w:tr>
      <w:tr w:rsidR="0078363E" w:rsidRPr="00E65DBE" w:rsidTr="006270FC">
        <w:tc>
          <w:tcPr>
            <w:tcW w:w="1372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左前门升降器开关</w:t>
            </w:r>
          </w:p>
        </w:tc>
        <w:tc>
          <w:tcPr>
            <w:tcW w:w="1086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148.15</w:t>
            </w: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8</w:t>
            </w:r>
          </w:p>
        </w:tc>
        <w:tc>
          <w:tcPr>
            <w:tcW w:w="925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160</w:t>
            </w:r>
          </w:p>
        </w:tc>
      </w:tr>
      <w:tr w:rsidR="0078363E" w:rsidRPr="00E65DBE" w:rsidTr="006270FC">
        <w:tc>
          <w:tcPr>
            <w:tcW w:w="1372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 w:hint="eastAsia"/>
                <w:bCs/>
                <w:color w:val="333333"/>
                <w:kern w:val="0"/>
                <w:sz w:val="24"/>
              </w:rPr>
              <w:t>配钥匙</w:t>
            </w:r>
          </w:p>
        </w:tc>
        <w:tc>
          <w:tcPr>
            <w:tcW w:w="1086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7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92.59</w:t>
            </w:r>
          </w:p>
        </w:tc>
        <w:tc>
          <w:tcPr>
            <w:tcW w:w="1218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8</w:t>
            </w:r>
          </w:p>
        </w:tc>
        <w:tc>
          <w:tcPr>
            <w:tcW w:w="925" w:type="dxa"/>
          </w:tcPr>
          <w:p w:rsidR="0078363E" w:rsidRPr="00E65DBE" w:rsidRDefault="0078363E" w:rsidP="006270FC">
            <w:pPr>
              <w:pStyle w:val="ListParagraph"/>
              <w:widowControl/>
              <w:spacing w:line="360" w:lineRule="auto"/>
              <w:ind w:firstLineChars="0" w:firstLine="0"/>
              <w:jc w:val="left"/>
              <w:textAlignment w:val="baseline"/>
              <w:rPr>
                <w:rFonts w:ascii="宋体" w:cs="宋体"/>
                <w:bCs/>
                <w:color w:val="333333"/>
                <w:kern w:val="0"/>
                <w:sz w:val="24"/>
              </w:rPr>
            </w:pPr>
            <w:r w:rsidRPr="00E65DBE">
              <w:rPr>
                <w:rFonts w:ascii="宋体" w:hAnsi="宋体" w:cs="宋体"/>
                <w:bCs/>
                <w:color w:val="333333"/>
                <w:kern w:val="0"/>
                <w:sz w:val="24"/>
              </w:rPr>
              <w:t>100</w:t>
            </w:r>
          </w:p>
        </w:tc>
      </w:tr>
    </w:tbl>
    <w:p w:rsidR="0078363E" w:rsidRDefault="0078363E" w:rsidP="00E814D2">
      <w:pPr>
        <w:widowControl/>
        <w:shd w:val="clear" w:color="auto" w:fill="FFFFFF"/>
        <w:textAlignment w:val="baseline"/>
        <w:rPr>
          <w:rFonts w:ascii="黑体" w:eastAsia="黑体" w:hAnsi="黑体" w:cs="宋体"/>
          <w:b/>
          <w:bCs/>
          <w:color w:val="333333"/>
          <w:kern w:val="0"/>
          <w:sz w:val="38"/>
          <w:szCs w:val="38"/>
        </w:rPr>
      </w:pPr>
    </w:p>
    <w:p w:rsidR="0078363E" w:rsidRDefault="0078363E" w:rsidP="001B1070">
      <w:pPr>
        <w:widowControl/>
        <w:shd w:val="clear" w:color="auto" w:fill="FFFFFF"/>
        <w:textAlignment w:val="baseline"/>
        <w:rPr>
          <w:rFonts w:ascii="黑体" w:eastAsia="黑体" w:hAnsi="黑体" w:cs="宋体"/>
          <w:b/>
          <w:bCs/>
          <w:color w:val="333333"/>
          <w:kern w:val="0"/>
          <w:sz w:val="38"/>
          <w:szCs w:val="38"/>
        </w:rPr>
      </w:pPr>
    </w:p>
    <w:sectPr w:rsidR="0078363E" w:rsidSect="00B96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63E" w:rsidRDefault="0078363E" w:rsidP="001B1070">
      <w:r>
        <w:separator/>
      </w:r>
    </w:p>
  </w:endnote>
  <w:endnote w:type="continuationSeparator" w:id="0">
    <w:p w:rsidR="0078363E" w:rsidRDefault="0078363E" w:rsidP="001B1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SC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63E" w:rsidRDefault="007836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63E" w:rsidRDefault="0078363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63E" w:rsidRDefault="007836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63E" w:rsidRDefault="0078363E" w:rsidP="001B1070">
      <w:r>
        <w:separator/>
      </w:r>
    </w:p>
  </w:footnote>
  <w:footnote w:type="continuationSeparator" w:id="0">
    <w:p w:rsidR="0078363E" w:rsidRDefault="0078363E" w:rsidP="001B1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63E" w:rsidRDefault="0078363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2907922" o:spid="_x0000_s2049" type="#_x0000_t75" style="position:absolute;left:0;text-align:left;margin-left:0;margin-top:0;width:873pt;height:693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63E" w:rsidRDefault="0078363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2907923" o:spid="_x0000_s2050" type="#_x0000_t75" style="position:absolute;left:0;text-align:left;margin-left:0;margin-top:0;width:873pt;height:693pt;z-index:-251657728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63E" w:rsidRDefault="0078363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02907921" o:spid="_x0000_s2051" type="#_x0000_t75" style="position:absolute;left:0;text-align:left;margin-left:0;margin-top:0;width:873pt;height:693pt;z-index:-251659776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2E5Mjc0ZGYyYjRiZDNkNmU3MWY4NDQ1YjY0M2E3ZjgifQ=="/>
  </w:docVars>
  <w:rsids>
    <w:rsidRoot w:val="06913599"/>
    <w:rsid w:val="001B1070"/>
    <w:rsid w:val="002C6026"/>
    <w:rsid w:val="006270FC"/>
    <w:rsid w:val="0078363E"/>
    <w:rsid w:val="00AD47E6"/>
    <w:rsid w:val="00B96F5B"/>
    <w:rsid w:val="00C04853"/>
    <w:rsid w:val="00C97B2C"/>
    <w:rsid w:val="00E65DBE"/>
    <w:rsid w:val="00E814D2"/>
    <w:rsid w:val="02963506"/>
    <w:rsid w:val="032A3259"/>
    <w:rsid w:val="06913599"/>
    <w:rsid w:val="12092CCA"/>
    <w:rsid w:val="1BED0AD9"/>
    <w:rsid w:val="1DD26C36"/>
    <w:rsid w:val="228F6C7B"/>
    <w:rsid w:val="230F5F85"/>
    <w:rsid w:val="25FC454C"/>
    <w:rsid w:val="36304078"/>
    <w:rsid w:val="3B6526AE"/>
    <w:rsid w:val="4F1C7E44"/>
    <w:rsid w:val="596C7788"/>
    <w:rsid w:val="5AA32902"/>
    <w:rsid w:val="630006BE"/>
    <w:rsid w:val="6B470592"/>
    <w:rsid w:val="71ED62B2"/>
    <w:rsid w:val="761B33ED"/>
    <w:rsid w:val="782C65C4"/>
    <w:rsid w:val="79D10450"/>
    <w:rsid w:val="7C35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F5B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96F5B"/>
    <w:pPr>
      <w:spacing w:beforeAutospacing="1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99"/>
    <w:rsid w:val="00B96F5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96F5B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1B1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B1070"/>
    <w:rPr>
      <w:rFonts w:ascii="Calibri" w:eastAsia="宋体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1B1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B107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104</Words>
  <Characters>598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公务用车维修保养政府采购凭证</dc:title>
  <dc:subject/>
  <dc:creator>monsoon</dc:creator>
  <cp:keywords/>
  <dc:description/>
  <cp:lastModifiedBy>Windows 用户</cp:lastModifiedBy>
  <cp:revision>2</cp:revision>
  <dcterms:created xsi:type="dcterms:W3CDTF">2024-12-15T02:23:00Z</dcterms:created>
  <dcterms:modified xsi:type="dcterms:W3CDTF">2024-12-15T02:23:00Z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F4E1D074AC1A428086F15590465508F2</vt:lpwstr>
  </property>
</Properties>
</file>