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3" w:lineRule="auto"/>
        <w:jc w:val="center"/>
        <w:outlineLvl w:val="0"/>
        <w:rPr>
          <w:rFonts w:hint="eastAsia" w:eastAsia="宋体"/>
          <w:b/>
          <w:bCs/>
          <w:spacing w:val="2"/>
          <w:sz w:val="43"/>
          <w:szCs w:val="43"/>
          <w:lang w:eastAsia="zh-CN"/>
        </w:rPr>
      </w:pPr>
    </w:p>
    <w:p>
      <w:pPr>
        <w:spacing w:line="253" w:lineRule="auto"/>
        <w:jc w:val="center"/>
        <w:outlineLvl w:val="0"/>
        <w:rPr>
          <w:rFonts w:hint="eastAsia" w:ascii="Arial" w:eastAsia="宋体"/>
          <w:sz w:val="21"/>
          <w:lang w:eastAsia="zh-CN"/>
        </w:rPr>
      </w:pPr>
      <w:r>
        <w:rPr>
          <w:rFonts w:hint="eastAsia" w:eastAsia="宋体"/>
          <w:b/>
          <w:bCs/>
          <w:spacing w:val="2"/>
          <w:sz w:val="43"/>
          <w:szCs w:val="43"/>
          <w:lang w:eastAsia="zh-CN"/>
        </w:rPr>
        <w:t>2024年淮北矿业股份有限公司铁路运输处车辆检修库维修改造工程</w:t>
      </w: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4"/>
        <w:spacing w:before="234" w:line="220" w:lineRule="auto"/>
        <w:ind w:left="2280"/>
        <w:outlineLvl w:val="0"/>
        <w:rPr>
          <w:sz w:val="72"/>
          <w:szCs w:val="72"/>
        </w:rPr>
      </w:pPr>
      <w:bookmarkStart w:id="0" w:name="_Toc9489"/>
      <w:r>
        <w:rPr>
          <w:b/>
          <w:bCs/>
          <w:spacing w:val="-32"/>
          <w:sz w:val="72"/>
          <w:szCs w:val="72"/>
        </w:rPr>
        <w:t>招</w:t>
      </w:r>
      <w:r>
        <w:rPr>
          <w:spacing w:val="34"/>
          <w:sz w:val="72"/>
          <w:szCs w:val="72"/>
        </w:rPr>
        <w:t xml:space="preserve"> </w:t>
      </w:r>
      <w:r>
        <w:rPr>
          <w:b/>
          <w:bCs/>
          <w:spacing w:val="-32"/>
          <w:sz w:val="72"/>
          <w:szCs w:val="72"/>
        </w:rPr>
        <w:t>标</w:t>
      </w:r>
      <w:r>
        <w:rPr>
          <w:spacing w:val="41"/>
          <w:sz w:val="72"/>
          <w:szCs w:val="72"/>
        </w:rPr>
        <w:t xml:space="preserve"> </w:t>
      </w:r>
      <w:r>
        <w:rPr>
          <w:b/>
          <w:bCs/>
          <w:spacing w:val="-32"/>
          <w:sz w:val="72"/>
          <w:szCs w:val="72"/>
        </w:rPr>
        <w:t>文</w:t>
      </w:r>
      <w:r>
        <w:rPr>
          <w:spacing w:val="28"/>
          <w:sz w:val="72"/>
          <w:szCs w:val="72"/>
        </w:rPr>
        <w:t xml:space="preserve"> </w:t>
      </w:r>
      <w:r>
        <w:rPr>
          <w:b/>
          <w:bCs/>
          <w:spacing w:val="-32"/>
          <w:sz w:val="72"/>
          <w:szCs w:val="72"/>
        </w:rPr>
        <w:t>件</w:t>
      </w:r>
      <w:bookmarkEnd w:id="0"/>
    </w:p>
    <w:p>
      <w:pPr>
        <w:spacing w:line="388" w:lineRule="auto"/>
        <w:rPr>
          <w:rFonts w:ascii="Arial"/>
          <w:sz w:val="21"/>
        </w:rPr>
      </w:pPr>
    </w:p>
    <w:p>
      <w:pPr>
        <w:pStyle w:val="4"/>
        <w:spacing w:before="139" w:line="224" w:lineRule="auto"/>
        <w:ind w:left="2945"/>
        <w:outlineLvl w:val="0"/>
        <w:rPr>
          <w:sz w:val="43"/>
          <w:szCs w:val="43"/>
        </w:rPr>
      </w:pPr>
      <w:bookmarkStart w:id="1" w:name="_Toc29133"/>
      <w:r>
        <w:rPr>
          <w:b/>
          <w:bCs/>
          <w:spacing w:val="-5"/>
          <w:sz w:val="43"/>
          <w:szCs w:val="43"/>
        </w:rPr>
        <w:t>（评定分离）</w:t>
      </w:r>
      <w:bookmarkEnd w:id="1"/>
    </w:p>
    <w:p>
      <w:pPr>
        <w:rPr>
          <w:rFonts w:ascii="Arial"/>
          <w:sz w:val="21"/>
        </w:rPr>
      </w:pPr>
    </w:p>
    <w:p>
      <w:pPr>
        <w:spacing w:line="241" w:lineRule="auto"/>
        <w:rPr>
          <w:rFonts w:ascii="Arial"/>
          <w:sz w:val="21"/>
        </w:rPr>
      </w:pPr>
    </w:p>
    <w:p>
      <w:pPr>
        <w:pStyle w:val="4"/>
        <w:spacing w:before="101" w:line="225" w:lineRule="auto"/>
        <w:ind w:left="2410"/>
      </w:pPr>
      <w:r>
        <w:rPr>
          <w:spacing w:val="5"/>
        </w:rPr>
        <w:t>招标项目编号：</w:t>
      </w:r>
      <w:r>
        <w:rPr>
          <w:spacing w:val="-121"/>
        </w:rPr>
        <w:t xml:space="preserve"> </w:t>
      </w:r>
      <w:r>
        <w:rPr>
          <w:spacing w:val="-150"/>
          <w:u w:val="single" w:color="auto"/>
        </w:rPr>
        <w:t xml:space="preserve"> </w:t>
      </w:r>
      <w:r>
        <w:rPr>
          <w:rFonts w:hint="eastAsia"/>
          <w:u w:val="single" w:color="auto"/>
          <w:lang w:eastAsia="zh-CN"/>
        </w:rPr>
        <w:t>HBGC25</w:t>
      </w:r>
      <w:r>
        <w:rPr>
          <w:u w:val="single" w:color="auto"/>
        </w:rPr>
        <w:t xml:space="preserve">   </w:t>
      </w:r>
    </w:p>
    <w:p>
      <w:pPr>
        <w:spacing w:line="263" w:lineRule="auto"/>
        <w:rPr>
          <w:rFonts w:ascii="Arial"/>
          <w:sz w:val="21"/>
        </w:rPr>
      </w:pPr>
    </w:p>
    <w:p>
      <w:pPr>
        <w:spacing w:line="263" w:lineRule="auto"/>
        <w:rPr>
          <w:rFonts w:ascii="Arial"/>
          <w:sz w:val="21"/>
        </w:rPr>
      </w:pPr>
      <w:r>
        <w:rPr>
          <w:rFonts w:hint="eastAsia" w:eastAsia="宋体"/>
          <w:b/>
          <w:sz w:val="20"/>
        </w:rPr>
        <w:drawing>
          <wp:anchor distT="0" distB="0" distL="114300" distR="114300" simplePos="0" relativeHeight="251664384" behindDoc="0" locked="0" layoutInCell="1" allowOverlap="1">
            <wp:simplePos x="0" y="0"/>
            <wp:positionH relativeFrom="column">
              <wp:posOffset>1776095</wp:posOffset>
            </wp:positionH>
            <wp:positionV relativeFrom="paragraph">
              <wp:posOffset>3810</wp:posOffset>
            </wp:positionV>
            <wp:extent cx="2176145" cy="1974215"/>
            <wp:effectExtent l="0" t="0" r="14605" b="6985"/>
            <wp:wrapSquare wrapText="bothSides"/>
            <wp:docPr id="6" name="图片 1" descr="合普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合普logo"/>
                    <pic:cNvPicPr>
                      <a:picLocks noChangeAspect="1"/>
                    </pic:cNvPicPr>
                  </pic:nvPicPr>
                  <pic:blipFill>
                    <a:blip r:embed="rId172"/>
                    <a:stretch>
                      <a:fillRect/>
                    </a:stretch>
                  </pic:blipFill>
                  <pic:spPr>
                    <a:xfrm>
                      <a:off x="0" y="0"/>
                      <a:ext cx="2176145" cy="1974215"/>
                    </a:xfrm>
                    <a:prstGeom prst="rect">
                      <a:avLst/>
                    </a:prstGeom>
                    <a:noFill/>
                    <a:ln>
                      <a:noFill/>
                    </a:ln>
                    <a:effectLst/>
                  </pic:spPr>
                </pic:pic>
              </a:graphicData>
            </a:graphic>
          </wp:anchor>
        </w:drawing>
      </w: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jc w:val="center"/>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4"/>
        <w:spacing w:before="101" w:line="224" w:lineRule="auto"/>
        <w:rPr>
          <w:spacing w:val="7"/>
        </w:rPr>
      </w:pPr>
    </w:p>
    <w:p>
      <w:pPr>
        <w:pStyle w:val="4"/>
        <w:spacing w:before="101" w:line="224" w:lineRule="auto"/>
        <w:rPr>
          <w:u w:val="single" w:color="auto"/>
        </w:rPr>
      </w:pPr>
      <w:r>
        <w:rPr>
          <w:spacing w:val="7"/>
        </w:rPr>
        <w:t>招   标   人：</w:t>
      </w:r>
      <w:r>
        <w:rPr>
          <w:spacing w:val="7"/>
          <w:u w:val="single" w:color="auto"/>
        </w:rPr>
        <w:t xml:space="preserve"> </w:t>
      </w:r>
      <w:r>
        <w:rPr>
          <w:rFonts w:hint="eastAsia"/>
          <w:spacing w:val="7"/>
          <w:u w:val="single" w:color="auto"/>
          <w:lang w:eastAsia="zh-CN"/>
        </w:rPr>
        <w:t>淮北矿业股份有限公司铁路运输处</w:t>
      </w:r>
      <w:r>
        <w:rPr>
          <w:spacing w:val="6"/>
          <w:u w:val="single" w:color="auto"/>
        </w:rPr>
        <w:t>（盖章）</w:t>
      </w:r>
    </w:p>
    <w:p>
      <w:pPr>
        <w:pStyle w:val="4"/>
        <w:spacing w:before="101" w:line="224" w:lineRule="auto"/>
        <w:rPr>
          <w:u w:val="single" w:color="auto"/>
        </w:rPr>
      </w:pPr>
    </w:p>
    <w:p>
      <w:pPr>
        <w:spacing w:line="279" w:lineRule="auto"/>
        <w:rPr>
          <w:rFonts w:ascii="Arial"/>
          <w:sz w:val="21"/>
        </w:rPr>
      </w:pPr>
    </w:p>
    <w:p>
      <w:pPr>
        <w:pStyle w:val="4"/>
        <w:spacing w:before="101" w:line="224" w:lineRule="auto"/>
      </w:pPr>
      <w:r>
        <w:rPr>
          <w:spacing w:val="6"/>
        </w:rPr>
        <w:t>招标代理机构：</w:t>
      </w:r>
      <w:r>
        <w:rPr>
          <w:spacing w:val="-107"/>
          <w:u w:val="single"/>
        </w:rPr>
        <w:t xml:space="preserve"> </w:t>
      </w:r>
      <w:r>
        <w:rPr>
          <w:rFonts w:hint="eastAsia"/>
          <w:spacing w:val="-107"/>
          <w:u w:val="single"/>
          <w:lang w:val="en-US" w:eastAsia="zh-CN"/>
        </w:rPr>
        <w:t xml:space="preserve">     </w:t>
      </w:r>
      <w:r>
        <w:rPr>
          <w:rFonts w:hint="eastAsia"/>
          <w:spacing w:val="6"/>
          <w:u w:val="single" w:color="auto"/>
          <w:lang w:eastAsia="zh-CN"/>
        </w:rPr>
        <w:t>合普项目管理咨询集团有限公司</w:t>
      </w:r>
      <w:r>
        <w:rPr>
          <w:rFonts w:hint="eastAsia"/>
          <w:spacing w:val="6"/>
          <w:u w:val="single" w:color="auto"/>
          <w:lang w:val="en-US" w:eastAsia="zh-CN"/>
        </w:rPr>
        <w:t xml:space="preserve">  </w:t>
      </w:r>
      <w:r>
        <w:rPr>
          <w:spacing w:val="6"/>
          <w:u w:val="single" w:color="auto"/>
        </w:rPr>
        <w:t>（盖章）</w:t>
      </w:r>
    </w:p>
    <w:p>
      <w:pPr>
        <w:spacing w:line="279" w:lineRule="auto"/>
        <w:rPr>
          <w:rFonts w:ascii="Arial"/>
          <w:sz w:val="21"/>
        </w:rPr>
      </w:pPr>
    </w:p>
    <w:p>
      <w:pPr>
        <w:spacing w:line="279" w:lineRule="auto"/>
        <w:rPr>
          <w:rFonts w:ascii="Arial"/>
          <w:sz w:val="21"/>
        </w:rPr>
      </w:pPr>
    </w:p>
    <w:p>
      <w:pPr>
        <w:pStyle w:val="4"/>
        <w:spacing w:before="98" w:line="225" w:lineRule="auto"/>
        <w:ind w:left="2994"/>
        <w:outlineLvl w:val="0"/>
        <w:rPr>
          <w:sz w:val="30"/>
          <w:szCs w:val="30"/>
        </w:rPr>
      </w:pPr>
      <w:bookmarkStart w:id="2" w:name="_Toc9106"/>
      <w:r>
        <w:rPr>
          <w:b/>
          <w:bCs/>
          <w:spacing w:val="-14"/>
          <w:sz w:val="30"/>
          <w:szCs w:val="30"/>
        </w:rPr>
        <w:t>二</w:t>
      </w:r>
      <w:r>
        <w:rPr>
          <w:spacing w:val="44"/>
          <w:sz w:val="30"/>
          <w:szCs w:val="30"/>
        </w:rPr>
        <w:t xml:space="preserve"> </w:t>
      </w:r>
      <w:r>
        <w:rPr>
          <w:b/>
          <w:bCs/>
          <w:spacing w:val="-14"/>
          <w:sz w:val="30"/>
          <w:szCs w:val="30"/>
        </w:rPr>
        <w:t>〇</w:t>
      </w:r>
      <w:r>
        <w:rPr>
          <w:spacing w:val="26"/>
          <w:sz w:val="30"/>
          <w:szCs w:val="30"/>
        </w:rPr>
        <w:t xml:space="preserve"> </w:t>
      </w:r>
      <w:r>
        <w:rPr>
          <w:b/>
          <w:bCs/>
          <w:spacing w:val="-14"/>
          <w:sz w:val="30"/>
          <w:szCs w:val="30"/>
        </w:rPr>
        <w:t>二</w:t>
      </w:r>
      <w:r>
        <w:rPr>
          <w:spacing w:val="47"/>
          <w:sz w:val="30"/>
          <w:szCs w:val="30"/>
        </w:rPr>
        <w:t xml:space="preserve"> </w:t>
      </w:r>
      <w:r>
        <w:rPr>
          <w:rFonts w:hint="eastAsia"/>
          <w:b/>
          <w:bCs/>
          <w:spacing w:val="-14"/>
          <w:sz w:val="30"/>
          <w:szCs w:val="30"/>
          <w:lang w:val="en-US" w:eastAsia="zh-CN"/>
        </w:rPr>
        <w:t>五</w:t>
      </w:r>
      <w:r>
        <w:rPr>
          <w:spacing w:val="22"/>
          <w:sz w:val="30"/>
          <w:szCs w:val="30"/>
        </w:rPr>
        <w:t xml:space="preserve"> </w:t>
      </w:r>
      <w:r>
        <w:rPr>
          <w:b/>
          <w:bCs/>
          <w:spacing w:val="-14"/>
          <w:sz w:val="30"/>
          <w:szCs w:val="30"/>
        </w:rPr>
        <w:t>年</w:t>
      </w:r>
      <w:r>
        <w:rPr>
          <w:spacing w:val="26"/>
          <w:sz w:val="30"/>
          <w:szCs w:val="30"/>
        </w:rPr>
        <w:t xml:space="preserve"> </w:t>
      </w:r>
      <w:r>
        <w:rPr>
          <w:rFonts w:hint="eastAsia"/>
          <w:b/>
          <w:bCs/>
          <w:spacing w:val="-14"/>
          <w:sz w:val="30"/>
          <w:szCs w:val="30"/>
          <w:lang w:val="en-US" w:eastAsia="zh-CN"/>
        </w:rPr>
        <w:t xml:space="preserve">一 </w:t>
      </w:r>
      <w:r>
        <w:rPr>
          <w:b/>
          <w:bCs/>
          <w:spacing w:val="-14"/>
          <w:sz w:val="30"/>
          <w:szCs w:val="30"/>
        </w:rPr>
        <w:t>月</w:t>
      </w:r>
      <w:bookmarkEnd w:id="2"/>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180" w:lineRule="auto"/>
        <w:rPr>
          <w:rFonts w:ascii="仿宋" w:hAnsi="仿宋" w:eastAsia="仿宋" w:cs="仿宋"/>
          <w:sz w:val="15"/>
          <w:szCs w:val="15"/>
        </w:rPr>
      </w:pPr>
    </w:p>
    <w:p>
      <w:pPr>
        <w:spacing w:line="180" w:lineRule="auto"/>
        <w:rPr>
          <w:rFonts w:ascii="仿宋" w:hAnsi="仿宋" w:eastAsia="仿宋" w:cs="仿宋"/>
          <w:sz w:val="15"/>
          <w:szCs w:val="15"/>
        </w:rPr>
      </w:pPr>
    </w:p>
    <w:p>
      <w:pPr>
        <w:spacing w:line="180" w:lineRule="auto"/>
        <w:rPr>
          <w:rFonts w:ascii="仿宋" w:hAnsi="仿宋" w:eastAsia="仿宋" w:cs="仿宋"/>
          <w:sz w:val="15"/>
          <w:szCs w:val="15"/>
        </w:rPr>
      </w:pPr>
    </w:p>
    <w:p>
      <w:pPr>
        <w:spacing w:line="180" w:lineRule="auto"/>
        <w:rPr>
          <w:rFonts w:ascii="仿宋" w:hAnsi="仿宋" w:eastAsia="仿宋" w:cs="仿宋"/>
          <w:sz w:val="15"/>
          <w:szCs w:val="15"/>
        </w:rPr>
        <w:sectPr>
          <w:footerReference r:id="rId5" w:type="default"/>
          <w:pgSz w:w="11907" w:h="16839"/>
          <w:pgMar w:top="1259" w:right="1327" w:bottom="1247" w:left="1321" w:header="0" w:footer="0" w:gutter="0"/>
          <w:cols w:space="720" w:num="1"/>
        </w:sectPr>
      </w:pPr>
    </w:p>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32"/>
        <w:keepNext w:val="0"/>
        <w:keepLines w:val="0"/>
        <w:pageBreakBefore w:val="0"/>
        <w:widowControl/>
        <w:tabs>
          <w:tab w:val="right" w:leader="dot" w:pos="8500"/>
        </w:tabs>
        <w:wordWrap/>
        <w:overflowPunct/>
        <w:topLinePunct w:val="0"/>
        <w:bidi w:val="0"/>
        <w:spacing w:line="360" w:lineRule="auto"/>
      </w:pPr>
      <w:r>
        <w:rPr>
          <w:sz w:val="19"/>
          <w:szCs w:val="19"/>
        </w:rPr>
        <w:fldChar w:fldCharType="begin"/>
      </w:r>
      <w:r>
        <w:rPr>
          <w:sz w:val="19"/>
          <w:szCs w:val="19"/>
        </w:rPr>
        <w:instrText xml:space="preserve">TOC \o "1-3" \h \u </w:instrText>
      </w:r>
      <w:r>
        <w:rPr>
          <w:sz w:val="19"/>
          <w:szCs w:val="19"/>
        </w:rPr>
        <w:fldChar w:fldCharType="separate"/>
      </w:r>
    </w:p>
    <w:p>
      <w:pPr>
        <w:pStyle w:val="32"/>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_Toc31939 </w:instrText>
      </w:r>
      <w:r>
        <w:rPr>
          <w:szCs w:val="19"/>
        </w:rPr>
        <w:fldChar w:fldCharType="separate"/>
      </w:r>
      <w:r>
        <w:rPr>
          <w:b/>
          <w:bCs w:val="0"/>
          <w:spacing w:val="0"/>
        </w:rPr>
        <w:t>第一章  招标公告</w:t>
      </w:r>
      <w:r>
        <w:tab/>
      </w:r>
      <w:r>
        <w:fldChar w:fldCharType="begin"/>
      </w:r>
      <w:r>
        <w:instrText xml:space="preserve"> PAGEREF _Toc31939 \h </w:instrText>
      </w:r>
      <w:r>
        <w:fldChar w:fldCharType="separate"/>
      </w:r>
      <w:r>
        <w:t>4</w:t>
      </w:r>
      <w:r>
        <w:fldChar w:fldCharType="end"/>
      </w:r>
      <w:r>
        <w:rPr>
          <w:szCs w:val="19"/>
        </w:rPr>
        <w:fldChar w:fldCharType="end"/>
      </w:r>
    </w:p>
    <w:p>
      <w:pPr>
        <w:pStyle w:val="2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_Toc5769 </w:instrText>
      </w:r>
      <w:r>
        <w:rPr>
          <w:szCs w:val="19"/>
        </w:rPr>
        <w:fldChar w:fldCharType="separate"/>
      </w:r>
      <w:r>
        <w:rPr>
          <w:bCs/>
          <w:spacing w:val="0"/>
          <w:szCs w:val="24"/>
        </w:rPr>
        <w:t>1. 招标条件</w:t>
      </w:r>
      <w:r>
        <w:tab/>
      </w:r>
      <w:r>
        <w:fldChar w:fldCharType="begin"/>
      </w:r>
      <w:r>
        <w:instrText xml:space="preserve"> PAGEREF _Toc5769 \h </w:instrText>
      </w:r>
      <w:r>
        <w:fldChar w:fldCharType="separate"/>
      </w:r>
      <w:r>
        <w:t>4</w:t>
      </w:r>
      <w:r>
        <w:fldChar w:fldCharType="end"/>
      </w:r>
      <w:r>
        <w:rPr>
          <w:szCs w:val="19"/>
        </w:rPr>
        <w:fldChar w:fldCharType="end"/>
      </w:r>
    </w:p>
    <w:p>
      <w:pPr>
        <w:pStyle w:val="2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_Toc26269 </w:instrText>
      </w:r>
      <w:r>
        <w:rPr>
          <w:szCs w:val="19"/>
        </w:rPr>
        <w:fldChar w:fldCharType="separate"/>
      </w:r>
      <w:r>
        <w:rPr>
          <w:bCs/>
          <w:spacing w:val="0"/>
          <w:szCs w:val="24"/>
        </w:rPr>
        <w:t>2. 项目概况与招标范围</w:t>
      </w:r>
      <w:r>
        <w:tab/>
      </w:r>
      <w:r>
        <w:fldChar w:fldCharType="begin"/>
      </w:r>
      <w:r>
        <w:instrText xml:space="preserve"> PAGEREF _Toc26269 \h </w:instrText>
      </w:r>
      <w:r>
        <w:fldChar w:fldCharType="separate"/>
      </w:r>
      <w:r>
        <w:t>4</w:t>
      </w:r>
      <w:r>
        <w:fldChar w:fldCharType="end"/>
      </w:r>
      <w:r>
        <w:rPr>
          <w:szCs w:val="19"/>
        </w:rPr>
        <w:fldChar w:fldCharType="end"/>
      </w:r>
    </w:p>
    <w:p>
      <w:pPr>
        <w:pStyle w:val="2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_Toc30172 </w:instrText>
      </w:r>
      <w:r>
        <w:rPr>
          <w:szCs w:val="19"/>
        </w:rPr>
        <w:fldChar w:fldCharType="separate"/>
      </w:r>
      <w:r>
        <w:rPr>
          <w:bCs/>
          <w:spacing w:val="0"/>
          <w:szCs w:val="24"/>
        </w:rPr>
        <w:t>3. 投标人资格要求</w:t>
      </w:r>
      <w:r>
        <w:tab/>
      </w:r>
      <w:r>
        <w:fldChar w:fldCharType="begin"/>
      </w:r>
      <w:r>
        <w:instrText xml:space="preserve"> PAGEREF _Toc30172 \h </w:instrText>
      </w:r>
      <w:r>
        <w:fldChar w:fldCharType="separate"/>
      </w:r>
      <w:r>
        <w:t>5</w:t>
      </w:r>
      <w:r>
        <w:fldChar w:fldCharType="end"/>
      </w:r>
      <w:r>
        <w:rPr>
          <w:szCs w:val="19"/>
        </w:rPr>
        <w:fldChar w:fldCharType="end"/>
      </w:r>
    </w:p>
    <w:p>
      <w:pPr>
        <w:pStyle w:val="2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_Toc20121 </w:instrText>
      </w:r>
      <w:r>
        <w:rPr>
          <w:szCs w:val="19"/>
        </w:rPr>
        <w:fldChar w:fldCharType="separate"/>
      </w:r>
      <w:r>
        <w:rPr>
          <w:bCs/>
          <w:spacing w:val="0"/>
          <w:szCs w:val="24"/>
        </w:rPr>
        <w:t>4. 招标文件的获取</w:t>
      </w:r>
      <w:r>
        <w:tab/>
      </w:r>
      <w:r>
        <w:fldChar w:fldCharType="begin"/>
      </w:r>
      <w:r>
        <w:instrText xml:space="preserve"> PAGEREF _Toc20121 \h </w:instrText>
      </w:r>
      <w:r>
        <w:fldChar w:fldCharType="separate"/>
      </w:r>
      <w:r>
        <w:t>6</w:t>
      </w:r>
      <w:r>
        <w:fldChar w:fldCharType="end"/>
      </w:r>
      <w:r>
        <w:rPr>
          <w:szCs w:val="19"/>
        </w:rPr>
        <w:fldChar w:fldCharType="end"/>
      </w:r>
    </w:p>
    <w:p>
      <w:pPr>
        <w:pStyle w:val="2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_Toc29229 </w:instrText>
      </w:r>
      <w:r>
        <w:rPr>
          <w:szCs w:val="19"/>
        </w:rPr>
        <w:fldChar w:fldCharType="separate"/>
      </w:r>
      <w:r>
        <w:rPr>
          <w:bCs/>
          <w:spacing w:val="0"/>
          <w:szCs w:val="24"/>
        </w:rPr>
        <w:t>5. 投标文件的递交</w:t>
      </w:r>
      <w:r>
        <w:tab/>
      </w:r>
      <w:r>
        <w:fldChar w:fldCharType="begin"/>
      </w:r>
      <w:r>
        <w:instrText xml:space="preserve"> PAGEREF _Toc29229 \h </w:instrText>
      </w:r>
      <w:r>
        <w:fldChar w:fldCharType="separate"/>
      </w:r>
      <w:r>
        <w:t>6</w:t>
      </w:r>
      <w:r>
        <w:fldChar w:fldCharType="end"/>
      </w:r>
      <w:r>
        <w:rPr>
          <w:szCs w:val="19"/>
        </w:rPr>
        <w:fldChar w:fldCharType="end"/>
      </w:r>
    </w:p>
    <w:p>
      <w:pPr>
        <w:pStyle w:val="2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_Toc22591 </w:instrText>
      </w:r>
      <w:r>
        <w:rPr>
          <w:szCs w:val="19"/>
        </w:rPr>
        <w:fldChar w:fldCharType="separate"/>
      </w:r>
      <w:r>
        <w:rPr>
          <w:bCs/>
          <w:spacing w:val="0"/>
          <w:szCs w:val="24"/>
        </w:rPr>
        <w:t>6. 开标时间及地点</w:t>
      </w:r>
      <w:r>
        <w:tab/>
      </w:r>
      <w:r>
        <w:fldChar w:fldCharType="begin"/>
      </w:r>
      <w:r>
        <w:instrText xml:space="preserve"> PAGEREF _Toc22591 \h </w:instrText>
      </w:r>
      <w:r>
        <w:fldChar w:fldCharType="separate"/>
      </w:r>
      <w:r>
        <w:t>6</w:t>
      </w:r>
      <w:r>
        <w:fldChar w:fldCharType="end"/>
      </w:r>
      <w:r>
        <w:rPr>
          <w:szCs w:val="19"/>
        </w:rPr>
        <w:fldChar w:fldCharType="end"/>
      </w:r>
    </w:p>
    <w:p>
      <w:pPr>
        <w:pStyle w:val="2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_Toc20645 </w:instrText>
      </w:r>
      <w:r>
        <w:rPr>
          <w:szCs w:val="19"/>
        </w:rPr>
        <w:fldChar w:fldCharType="separate"/>
      </w:r>
      <w:r>
        <w:rPr>
          <w:bCs/>
          <w:spacing w:val="0"/>
          <w:szCs w:val="24"/>
        </w:rPr>
        <w:t>7. 发布公告的媒介</w:t>
      </w:r>
      <w:r>
        <w:tab/>
      </w:r>
      <w:r>
        <w:fldChar w:fldCharType="begin"/>
      </w:r>
      <w:r>
        <w:instrText xml:space="preserve"> PAGEREF _Toc20645 \h </w:instrText>
      </w:r>
      <w:r>
        <w:fldChar w:fldCharType="separate"/>
      </w:r>
      <w:r>
        <w:t>7</w:t>
      </w:r>
      <w:r>
        <w:fldChar w:fldCharType="end"/>
      </w:r>
      <w:r>
        <w:rPr>
          <w:szCs w:val="19"/>
        </w:rPr>
        <w:fldChar w:fldCharType="end"/>
      </w:r>
    </w:p>
    <w:p>
      <w:pPr>
        <w:pStyle w:val="2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_Toc30476 </w:instrText>
      </w:r>
      <w:r>
        <w:rPr>
          <w:szCs w:val="19"/>
        </w:rPr>
        <w:fldChar w:fldCharType="separate"/>
      </w:r>
      <w:r>
        <w:rPr>
          <w:bCs/>
          <w:spacing w:val="0"/>
          <w:szCs w:val="24"/>
        </w:rPr>
        <w:t>8.联系方式</w:t>
      </w:r>
      <w:r>
        <w:tab/>
      </w:r>
      <w:r>
        <w:fldChar w:fldCharType="begin"/>
      </w:r>
      <w:r>
        <w:instrText xml:space="preserve"> PAGEREF _Toc30476 \h </w:instrText>
      </w:r>
      <w:r>
        <w:fldChar w:fldCharType="separate"/>
      </w:r>
      <w:r>
        <w:t>7</w:t>
      </w:r>
      <w:r>
        <w:fldChar w:fldCharType="end"/>
      </w:r>
      <w:r>
        <w:rPr>
          <w:szCs w:val="19"/>
        </w:rPr>
        <w:fldChar w:fldCharType="end"/>
      </w:r>
    </w:p>
    <w:p>
      <w:pPr>
        <w:pStyle w:val="2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_Toc29975 </w:instrText>
      </w:r>
      <w:r>
        <w:rPr>
          <w:szCs w:val="19"/>
        </w:rPr>
        <w:fldChar w:fldCharType="separate"/>
      </w:r>
      <w:r>
        <w:rPr>
          <w:bCs/>
          <w:spacing w:val="0"/>
          <w:szCs w:val="24"/>
        </w:rPr>
        <w:t>9.其他事项说明</w:t>
      </w:r>
      <w:r>
        <w:tab/>
      </w:r>
      <w:r>
        <w:fldChar w:fldCharType="begin"/>
      </w:r>
      <w:r>
        <w:instrText xml:space="preserve"> PAGEREF _Toc29975 \h </w:instrText>
      </w:r>
      <w:r>
        <w:fldChar w:fldCharType="separate"/>
      </w:r>
      <w:r>
        <w:t>7</w:t>
      </w:r>
      <w:r>
        <w:fldChar w:fldCharType="end"/>
      </w:r>
      <w:r>
        <w:rPr>
          <w:szCs w:val="19"/>
        </w:rPr>
        <w:fldChar w:fldCharType="end"/>
      </w:r>
    </w:p>
    <w:p>
      <w:pPr>
        <w:pStyle w:val="2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_Toc28898 </w:instrText>
      </w:r>
      <w:r>
        <w:rPr>
          <w:szCs w:val="19"/>
        </w:rPr>
        <w:fldChar w:fldCharType="separate"/>
      </w:r>
      <w:r>
        <w:rPr>
          <w:bCs/>
          <w:spacing w:val="0"/>
          <w:szCs w:val="24"/>
        </w:rPr>
        <w:t>10.投标保证金收款银行账户信息</w:t>
      </w:r>
      <w:r>
        <w:tab/>
      </w:r>
      <w:r>
        <w:fldChar w:fldCharType="begin"/>
      </w:r>
      <w:r>
        <w:instrText xml:space="preserve"> PAGEREF _Toc28898 \h </w:instrText>
      </w:r>
      <w:r>
        <w:fldChar w:fldCharType="separate"/>
      </w:r>
      <w:r>
        <w:t>8</w:t>
      </w:r>
      <w:r>
        <w:fldChar w:fldCharType="end"/>
      </w:r>
      <w:r>
        <w:rPr>
          <w:szCs w:val="19"/>
        </w:rPr>
        <w:fldChar w:fldCharType="end"/>
      </w:r>
    </w:p>
    <w:p>
      <w:pPr>
        <w:pStyle w:val="32"/>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_Toc14874 </w:instrText>
      </w:r>
      <w:r>
        <w:rPr>
          <w:szCs w:val="19"/>
        </w:rPr>
        <w:fldChar w:fldCharType="separate"/>
      </w:r>
      <w:r>
        <w:rPr>
          <w:b/>
          <w:bCs w:val="0"/>
          <w:spacing w:val="6"/>
        </w:rPr>
        <w:t>第二章   投标人须知</w:t>
      </w:r>
      <w:r>
        <w:tab/>
      </w:r>
      <w:r>
        <w:fldChar w:fldCharType="begin"/>
      </w:r>
      <w:r>
        <w:instrText xml:space="preserve"> PAGEREF _Toc14874 \h </w:instrText>
      </w:r>
      <w:r>
        <w:fldChar w:fldCharType="separate"/>
      </w:r>
      <w:r>
        <w:t>10</w:t>
      </w:r>
      <w:r>
        <w:fldChar w:fldCharType="end"/>
      </w:r>
      <w:r>
        <w:rPr>
          <w:szCs w:val="19"/>
        </w:rPr>
        <w:fldChar w:fldCharType="end"/>
      </w:r>
    </w:p>
    <w:p>
      <w:pPr>
        <w:pStyle w:val="2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_Toc11096 </w:instrText>
      </w:r>
      <w:r>
        <w:rPr>
          <w:szCs w:val="19"/>
        </w:rPr>
        <w:fldChar w:fldCharType="separate"/>
      </w:r>
      <w:r>
        <w:rPr>
          <w:spacing w:val="-2"/>
          <w:szCs w:val="28"/>
        </w:rPr>
        <w:t>投标人须知前附表</w:t>
      </w:r>
      <w:r>
        <w:tab/>
      </w:r>
      <w:r>
        <w:fldChar w:fldCharType="begin"/>
      </w:r>
      <w:r>
        <w:instrText xml:space="preserve"> PAGEREF _Toc11096 \h </w:instrText>
      </w:r>
      <w:r>
        <w:fldChar w:fldCharType="separate"/>
      </w:r>
      <w:r>
        <w:t>10</w:t>
      </w:r>
      <w:r>
        <w:fldChar w:fldCharType="end"/>
      </w:r>
      <w:r>
        <w:rPr>
          <w:szCs w:val="19"/>
        </w:rPr>
        <w:fldChar w:fldCharType="end"/>
      </w:r>
    </w:p>
    <w:p>
      <w:pPr>
        <w:pStyle w:val="2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_Toc14159 </w:instrText>
      </w:r>
      <w:r>
        <w:rPr>
          <w:szCs w:val="19"/>
        </w:rPr>
        <w:fldChar w:fldCharType="separate"/>
      </w:r>
      <w:r>
        <w:rPr>
          <w:spacing w:val="4"/>
        </w:rPr>
        <w:t>附录</w:t>
      </w:r>
      <w:r>
        <w:rPr>
          <w:spacing w:val="-26"/>
        </w:rPr>
        <w:t xml:space="preserve"> </w:t>
      </w:r>
      <w:r>
        <w:rPr>
          <w:spacing w:val="4"/>
        </w:rPr>
        <w:t>1  资格审查条件</w:t>
      </w:r>
      <w:r>
        <w:rPr>
          <w:rFonts w:hint="eastAsia"/>
          <w:spacing w:val="4"/>
          <w:lang w:eastAsia="zh-CN"/>
        </w:rPr>
        <w:t>（</w:t>
      </w:r>
      <w:r>
        <w:rPr>
          <w:spacing w:val="4"/>
        </w:rPr>
        <w:t>资质最低条件</w:t>
      </w:r>
      <w:r>
        <w:rPr>
          <w:rFonts w:hint="eastAsia"/>
          <w:spacing w:val="4"/>
          <w:lang w:eastAsia="zh-CN"/>
        </w:rPr>
        <w:t>）</w:t>
      </w:r>
      <w:r>
        <w:tab/>
      </w:r>
      <w:r>
        <w:fldChar w:fldCharType="begin"/>
      </w:r>
      <w:r>
        <w:instrText xml:space="preserve"> PAGEREF _Toc14159 \h </w:instrText>
      </w:r>
      <w:r>
        <w:fldChar w:fldCharType="separate"/>
      </w:r>
      <w:r>
        <w:t>21</w:t>
      </w:r>
      <w:r>
        <w:fldChar w:fldCharType="end"/>
      </w:r>
      <w:r>
        <w:rPr>
          <w:szCs w:val="19"/>
        </w:rPr>
        <w:fldChar w:fldCharType="end"/>
      </w:r>
    </w:p>
    <w:p>
      <w:pPr>
        <w:pStyle w:val="2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_Toc16774 </w:instrText>
      </w:r>
      <w:r>
        <w:rPr>
          <w:szCs w:val="19"/>
        </w:rPr>
        <w:fldChar w:fldCharType="separate"/>
      </w:r>
      <w:r>
        <w:rPr>
          <w:spacing w:val="5"/>
        </w:rPr>
        <w:t>附录</w:t>
      </w:r>
      <w:r>
        <w:rPr>
          <w:spacing w:val="-45"/>
        </w:rPr>
        <w:t xml:space="preserve"> </w:t>
      </w:r>
      <w:r>
        <w:rPr>
          <w:spacing w:val="5"/>
        </w:rPr>
        <w:t>2  资格审查条件</w:t>
      </w:r>
      <w:r>
        <w:rPr>
          <w:rFonts w:hint="eastAsia"/>
          <w:spacing w:val="5"/>
          <w:lang w:eastAsia="zh-CN"/>
        </w:rPr>
        <w:t>（</w:t>
      </w:r>
      <w:r>
        <w:rPr>
          <w:spacing w:val="5"/>
        </w:rPr>
        <w:t>财务最低要求</w:t>
      </w:r>
      <w:r>
        <w:rPr>
          <w:rFonts w:hint="eastAsia"/>
          <w:spacing w:val="5"/>
          <w:lang w:eastAsia="zh-CN"/>
        </w:rPr>
        <w:t>）</w:t>
      </w:r>
      <w:r>
        <w:tab/>
      </w:r>
      <w:r>
        <w:fldChar w:fldCharType="begin"/>
      </w:r>
      <w:r>
        <w:instrText xml:space="preserve"> PAGEREF _Toc16774 \h </w:instrText>
      </w:r>
      <w:r>
        <w:fldChar w:fldCharType="separate"/>
      </w:r>
      <w:r>
        <w:t>22</w:t>
      </w:r>
      <w:r>
        <w:fldChar w:fldCharType="end"/>
      </w:r>
      <w:r>
        <w:rPr>
          <w:szCs w:val="19"/>
        </w:rPr>
        <w:fldChar w:fldCharType="end"/>
      </w:r>
    </w:p>
    <w:p>
      <w:pPr>
        <w:pStyle w:val="2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_Toc28926 </w:instrText>
      </w:r>
      <w:r>
        <w:rPr>
          <w:szCs w:val="19"/>
        </w:rPr>
        <w:fldChar w:fldCharType="separate"/>
      </w:r>
      <w:r>
        <w:rPr>
          <w:spacing w:val="5"/>
        </w:rPr>
        <w:t>附录</w:t>
      </w:r>
      <w:r>
        <w:rPr>
          <w:spacing w:val="-45"/>
        </w:rPr>
        <w:t xml:space="preserve"> </w:t>
      </w:r>
      <w:r>
        <w:rPr>
          <w:spacing w:val="5"/>
        </w:rPr>
        <w:t>3  资格审查条件</w:t>
      </w:r>
      <w:r>
        <w:rPr>
          <w:rFonts w:hint="eastAsia"/>
          <w:spacing w:val="5"/>
          <w:lang w:eastAsia="zh-CN"/>
        </w:rPr>
        <w:t>（</w:t>
      </w:r>
      <w:r>
        <w:rPr>
          <w:spacing w:val="5"/>
        </w:rPr>
        <w:t>业绩最低要求</w:t>
      </w:r>
      <w:r>
        <w:rPr>
          <w:rFonts w:hint="eastAsia"/>
          <w:spacing w:val="5"/>
          <w:lang w:eastAsia="zh-CN"/>
        </w:rPr>
        <w:t>）</w:t>
      </w:r>
      <w:r>
        <w:tab/>
      </w:r>
      <w:r>
        <w:fldChar w:fldCharType="begin"/>
      </w:r>
      <w:r>
        <w:instrText xml:space="preserve"> PAGEREF _Toc28926 \h </w:instrText>
      </w:r>
      <w:r>
        <w:fldChar w:fldCharType="separate"/>
      </w:r>
      <w:r>
        <w:t>23</w:t>
      </w:r>
      <w:r>
        <w:fldChar w:fldCharType="end"/>
      </w:r>
      <w:r>
        <w:rPr>
          <w:szCs w:val="19"/>
        </w:rPr>
        <w:fldChar w:fldCharType="end"/>
      </w:r>
    </w:p>
    <w:p>
      <w:pPr>
        <w:pStyle w:val="2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_Toc12012 </w:instrText>
      </w:r>
      <w:r>
        <w:rPr>
          <w:szCs w:val="19"/>
        </w:rPr>
        <w:fldChar w:fldCharType="separate"/>
      </w:r>
      <w:r>
        <w:rPr>
          <w:bCs/>
          <w:spacing w:val="-5"/>
          <w:szCs w:val="21"/>
        </w:rPr>
        <w:t>1.</w:t>
      </w:r>
      <w:r>
        <w:rPr>
          <w:spacing w:val="-5"/>
          <w:szCs w:val="21"/>
        </w:rPr>
        <w:t xml:space="preserve"> </w:t>
      </w:r>
      <w:r>
        <w:rPr>
          <w:bCs/>
          <w:spacing w:val="-5"/>
          <w:szCs w:val="21"/>
        </w:rPr>
        <w:t>投标人应按下列规定提供业绩证明资料：</w:t>
      </w:r>
      <w:r>
        <w:tab/>
      </w:r>
      <w:r>
        <w:fldChar w:fldCharType="begin"/>
      </w:r>
      <w:r>
        <w:instrText xml:space="preserve"> PAGEREF _Toc12012 \h </w:instrText>
      </w:r>
      <w:r>
        <w:fldChar w:fldCharType="separate"/>
      </w:r>
      <w:r>
        <w:t>23</w:t>
      </w:r>
      <w:r>
        <w:fldChar w:fldCharType="end"/>
      </w:r>
      <w:r>
        <w:rPr>
          <w:szCs w:val="19"/>
        </w:rPr>
        <w:fldChar w:fldCharType="end"/>
      </w:r>
    </w:p>
    <w:p>
      <w:pPr>
        <w:pStyle w:val="30"/>
        <w:keepNext w:val="0"/>
        <w:keepLines w:val="0"/>
        <w:pageBreakBefore w:val="0"/>
        <w:widowControl/>
        <w:tabs>
          <w:tab w:val="right" w:leader="dot" w:pos="8500"/>
        </w:tabs>
        <w:wordWrap/>
        <w:overflowPunct/>
        <w:topLinePunct w:val="0"/>
        <w:bidi w:val="0"/>
        <w:spacing w:line="360" w:lineRule="auto"/>
        <w:ind w:left="0" w:leftChars="0" w:firstLine="400" w:firstLineChars="200"/>
      </w:pPr>
      <w:r>
        <w:rPr>
          <w:szCs w:val="19"/>
        </w:rPr>
        <w:fldChar w:fldCharType="begin"/>
      </w:r>
      <w:r>
        <w:rPr>
          <w:szCs w:val="19"/>
        </w:rPr>
        <w:instrText xml:space="preserve"> HYPERLINK \l _Toc11281 </w:instrText>
      </w:r>
      <w:r>
        <w:rPr>
          <w:szCs w:val="19"/>
        </w:rPr>
        <w:fldChar w:fldCharType="separate"/>
      </w:r>
      <w:r>
        <w:rPr>
          <w:spacing w:val="6"/>
        </w:rPr>
        <w:t>附录</w:t>
      </w:r>
      <w:r>
        <w:rPr>
          <w:spacing w:val="-64"/>
        </w:rPr>
        <w:t xml:space="preserve"> </w:t>
      </w:r>
      <w:r>
        <w:rPr>
          <w:spacing w:val="6"/>
        </w:rPr>
        <w:t>4  资格审查条件</w:t>
      </w:r>
      <w:r>
        <w:rPr>
          <w:rFonts w:hint="eastAsia"/>
          <w:spacing w:val="6"/>
          <w:lang w:eastAsia="zh-CN"/>
        </w:rPr>
        <w:t>（</w:t>
      </w:r>
      <w:r>
        <w:rPr>
          <w:spacing w:val="6"/>
        </w:rPr>
        <w:t>信誉最低要求</w:t>
      </w:r>
      <w:r>
        <w:rPr>
          <w:rFonts w:hint="eastAsia"/>
          <w:spacing w:val="6"/>
          <w:lang w:eastAsia="zh-CN"/>
        </w:rPr>
        <w:t>）</w:t>
      </w:r>
      <w:r>
        <w:tab/>
      </w:r>
      <w:r>
        <w:fldChar w:fldCharType="begin"/>
      </w:r>
      <w:r>
        <w:instrText xml:space="preserve"> PAGEREF _Toc11281 \h </w:instrText>
      </w:r>
      <w:r>
        <w:fldChar w:fldCharType="separate"/>
      </w:r>
      <w:r>
        <w:t>24</w:t>
      </w:r>
      <w:r>
        <w:fldChar w:fldCharType="end"/>
      </w:r>
      <w:r>
        <w:rPr>
          <w:szCs w:val="19"/>
        </w:rPr>
        <w:fldChar w:fldCharType="end"/>
      </w:r>
    </w:p>
    <w:p>
      <w:pPr>
        <w:pStyle w:val="2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_Toc31753 </w:instrText>
      </w:r>
      <w:r>
        <w:rPr>
          <w:szCs w:val="19"/>
        </w:rPr>
        <w:fldChar w:fldCharType="separate"/>
      </w:r>
      <w:r>
        <w:rPr>
          <w:spacing w:val="5"/>
        </w:rPr>
        <w:t>附录</w:t>
      </w:r>
      <w:r>
        <w:rPr>
          <w:spacing w:val="-50"/>
        </w:rPr>
        <w:t xml:space="preserve"> </w:t>
      </w:r>
      <w:r>
        <w:rPr>
          <w:spacing w:val="5"/>
        </w:rPr>
        <w:t>5  资格审查条件（项目经理最低要求）</w:t>
      </w:r>
      <w:r>
        <w:tab/>
      </w:r>
      <w:r>
        <w:fldChar w:fldCharType="begin"/>
      </w:r>
      <w:r>
        <w:instrText xml:space="preserve"> PAGEREF _Toc31753 \h </w:instrText>
      </w:r>
      <w:r>
        <w:fldChar w:fldCharType="separate"/>
      </w:r>
      <w:r>
        <w:t>25</w:t>
      </w:r>
      <w:r>
        <w:fldChar w:fldCharType="end"/>
      </w:r>
      <w:r>
        <w:rPr>
          <w:szCs w:val="19"/>
        </w:rPr>
        <w:fldChar w:fldCharType="end"/>
      </w:r>
    </w:p>
    <w:p>
      <w:pPr>
        <w:pStyle w:val="2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_Toc12631 </w:instrText>
      </w:r>
      <w:r>
        <w:rPr>
          <w:szCs w:val="19"/>
        </w:rPr>
        <w:fldChar w:fldCharType="separate"/>
      </w:r>
      <w:r>
        <w:rPr>
          <w:spacing w:val="6"/>
        </w:rPr>
        <w:t>附录</w:t>
      </w:r>
      <w:r>
        <w:rPr>
          <w:spacing w:val="-48"/>
        </w:rPr>
        <w:t xml:space="preserve"> </w:t>
      </w:r>
      <w:r>
        <w:rPr>
          <w:spacing w:val="6"/>
        </w:rPr>
        <w:t>6  资格审查条件（其他管理人员和技术人员最低要求）</w:t>
      </w:r>
      <w:r>
        <w:tab/>
      </w:r>
      <w:r>
        <w:fldChar w:fldCharType="begin"/>
      </w:r>
      <w:r>
        <w:instrText xml:space="preserve"> PAGEREF _Toc12631 \h </w:instrText>
      </w:r>
      <w:r>
        <w:fldChar w:fldCharType="separate"/>
      </w:r>
      <w:r>
        <w:t>26</w:t>
      </w:r>
      <w:r>
        <w:fldChar w:fldCharType="end"/>
      </w:r>
      <w:r>
        <w:rPr>
          <w:szCs w:val="19"/>
        </w:rPr>
        <w:fldChar w:fldCharType="end"/>
      </w:r>
    </w:p>
    <w:p>
      <w:pPr>
        <w:pStyle w:val="30"/>
        <w:keepNext w:val="0"/>
        <w:keepLines w:val="0"/>
        <w:pageBreakBefore w:val="0"/>
        <w:widowControl/>
        <w:tabs>
          <w:tab w:val="right" w:leader="dot" w:pos="8500"/>
        </w:tabs>
        <w:wordWrap/>
        <w:overflowPunct/>
        <w:topLinePunct w:val="0"/>
        <w:bidi w:val="0"/>
        <w:spacing w:line="360" w:lineRule="auto"/>
        <w:ind w:left="0" w:leftChars="0" w:firstLine="400" w:firstLineChars="200"/>
      </w:pPr>
      <w:r>
        <w:rPr>
          <w:szCs w:val="19"/>
        </w:rPr>
        <w:fldChar w:fldCharType="begin"/>
      </w:r>
      <w:r>
        <w:rPr>
          <w:szCs w:val="19"/>
        </w:rPr>
        <w:instrText xml:space="preserve"> HYPERLINK \l _Toc28535 </w:instrText>
      </w:r>
      <w:r>
        <w:rPr>
          <w:szCs w:val="19"/>
        </w:rPr>
        <w:fldChar w:fldCharType="separate"/>
      </w:r>
      <w:r>
        <w:rPr>
          <w:spacing w:val="-2"/>
          <w:szCs w:val="30"/>
        </w:rPr>
        <w:t>投标人须知正文修改一览表</w:t>
      </w:r>
      <w:r>
        <w:tab/>
      </w:r>
      <w:r>
        <w:fldChar w:fldCharType="begin"/>
      </w:r>
      <w:r>
        <w:instrText xml:space="preserve"> PAGEREF _Toc28535 \h </w:instrText>
      </w:r>
      <w:r>
        <w:fldChar w:fldCharType="separate"/>
      </w:r>
      <w:r>
        <w:t>28</w:t>
      </w:r>
      <w:r>
        <w:fldChar w:fldCharType="end"/>
      </w:r>
      <w:r>
        <w:rPr>
          <w:szCs w:val="19"/>
        </w:rPr>
        <w:fldChar w:fldCharType="end"/>
      </w:r>
    </w:p>
    <w:p>
      <w:pPr>
        <w:pStyle w:val="2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_Toc29164 </w:instrText>
      </w:r>
      <w:r>
        <w:rPr>
          <w:szCs w:val="19"/>
        </w:rPr>
        <w:fldChar w:fldCharType="separate"/>
      </w:r>
      <w:r>
        <w:rPr>
          <w:spacing w:val="-7"/>
        </w:rPr>
        <w:t>1.</w:t>
      </w:r>
      <w:r>
        <w:rPr>
          <w:spacing w:val="27"/>
        </w:rPr>
        <w:t xml:space="preserve"> </w:t>
      </w:r>
      <w:r>
        <w:rPr>
          <w:spacing w:val="-7"/>
        </w:rPr>
        <w:t>总则</w:t>
      </w:r>
      <w:r>
        <w:tab/>
      </w:r>
      <w:r>
        <w:fldChar w:fldCharType="begin"/>
      </w:r>
      <w:r>
        <w:instrText xml:space="preserve"> PAGEREF _Toc29164 \h </w:instrText>
      </w:r>
      <w:r>
        <w:fldChar w:fldCharType="separate"/>
      </w:r>
      <w:r>
        <w:t>29</w:t>
      </w:r>
      <w:r>
        <w:fldChar w:fldCharType="end"/>
      </w:r>
      <w:r>
        <w:rPr>
          <w:szCs w:val="19"/>
        </w:rPr>
        <w:fldChar w:fldCharType="end"/>
      </w:r>
    </w:p>
    <w:p>
      <w:pPr>
        <w:pStyle w:val="2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_Toc20570 </w:instrText>
      </w:r>
      <w:r>
        <w:rPr>
          <w:szCs w:val="19"/>
        </w:rPr>
        <w:fldChar w:fldCharType="separate"/>
      </w:r>
      <w:r>
        <w:rPr>
          <w:spacing w:val="2"/>
        </w:rPr>
        <w:t>2.</w:t>
      </w:r>
      <w:r>
        <w:rPr>
          <w:spacing w:val="24"/>
        </w:rPr>
        <w:t xml:space="preserve"> </w:t>
      </w:r>
      <w:r>
        <w:rPr>
          <w:spacing w:val="2"/>
        </w:rPr>
        <w:t>招标文件</w:t>
      </w:r>
      <w:r>
        <w:tab/>
      </w:r>
      <w:r>
        <w:fldChar w:fldCharType="begin"/>
      </w:r>
      <w:r>
        <w:instrText xml:space="preserve"> PAGEREF _Toc20570 \h </w:instrText>
      </w:r>
      <w:r>
        <w:fldChar w:fldCharType="separate"/>
      </w:r>
      <w:r>
        <w:t>34</w:t>
      </w:r>
      <w:r>
        <w:fldChar w:fldCharType="end"/>
      </w:r>
      <w:r>
        <w:rPr>
          <w:szCs w:val="19"/>
        </w:rPr>
        <w:fldChar w:fldCharType="end"/>
      </w:r>
    </w:p>
    <w:p>
      <w:pPr>
        <w:pStyle w:val="2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_Toc27154 </w:instrText>
      </w:r>
      <w:r>
        <w:rPr>
          <w:szCs w:val="19"/>
        </w:rPr>
        <w:fldChar w:fldCharType="separate"/>
      </w:r>
      <w:r>
        <w:rPr>
          <w:spacing w:val="2"/>
        </w:rPr>
        <w:t>3.</w:t>
      </w:r>
      <w:r>
        <w:rPr>
          <w:spacing w:val="23"/>
        </w:rPr>
        <w:t xml:space="preserve"> </w:t>
      </w:r>
      <w:r>
        <w:rPr>
          <w:spacing w:val="2"/>
        </w:rPr>
        <w:t>投标文件</w:t>
      </w:r>
      <w:r>
        <w:tab/>
      </w:r>
      <w:r>
        <w:fldChar w:fldCharType="begin"/>
      </w:r>
      <w:r>
        <w:instrText xml:space="preserve"> PAGEREF _Toc27154 \h </w:instrText>
      </w:r>
      <w:r>
        <w:fldChar w:fldCharType="separate"/>
      </w:r>
      <w:r>
        <w:t>35</w:t>
      </w:r>
      <w:r>
        <w:fldChar w:fldCharType="end"/>
      </w:r>
      <w:r>
        <w:rPr>
          <w:szCs w:val="19"/>
        </w:rPr>
        <w:fldChar w:fldCharType="end"/>
      </w:r>
    </w:p>
    <w:p>
      <w:pPr>
        <w:pStyle w:val="2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_Toc26076 </w:instrText>
      </w:r>
      <w:r>
        <w:rPr>
          <w:szCs w:val="19"/>
        </w:rPr>
        <w:fldChar w:fldCharType="separate"/>
      </w:r>
      <w:r>
        <w:t>4.</w:t>
      </w:r>
      <w:r>
        <w:rPr>
          <w:spacing w:val="23"/>
        </w:rPr>
        <w:t xml:space="preserve"> </w:t>
      </w:r>
      <w:r>
        <w:t>投标</w:t>
      </w:r>
      <w:r>
        <w:tab/>
      </w:r>
      <w:r>
        <w:fldChar w:fldCharType="begin"/>
      </w:r>
      <w:r>
        <w:instrText xml:space="preserve"> PAGEREF _Toc26076 \h </w:instrText>
      </w:r>
      <w:r>
        <w:fldChar w:fldCharType="separate"/>
      </w:r>
      <w:r>
        <w:t>40</w:t>
      </w:r>
      <w:r>
        <w:fldChar w:fldCharType="end"/>
      </w:r>
      <w:r>
        <w:rPr>
          <w:szCs w:val="19"/>
        </w:rPr>
        <w:fldChar w:fldCharType="end"/>
      </w:r>
    </w:p>
    <w:p>
      <w:pPr>
        <w:pStyle w:val="2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_Toc2546 </w:instrText>
      </w:r>
      <w:r>
        <w:rPr>
          <w:szCs w:val="19"/>
        </w:rPr>
        <w:fldChar w:fldCharType="separate"/>
      </w:r>
      <w:r>
        <w:rPr>
          <w:spacing w:val="-1"/>
        </w:rPr>
        <w:t>5.</w:t>
      </w:r>
      <w:r>
        <w:rPr>
          <w:spacing w:val="20"/>
        </w:rPr>
        <w:t xml:space="preserve"> </w:t>
      </w:r>
      <w:r>
        <w:rPr>
          <w:spacing w:val="-1"/>
        </w:rPr>
        <w:t>开标</w:t>
      </w:r>
      <w:r>
        <w:tab/>
      </w:r>
      <w:r>
        <w:fldChar w:fldCharType="begin"/>
      </w:r>
      <w:r>
        <w:instrText xml:space="preserve"> PAGEREF _Toc2546 \h </w:instrText>
      </w:r>
      <w:r>
        <w:fldChar w:fldCharType="separate"/>
      </w:r>
      <w:r>
        <w:t>41</w:t>
      </w:r>
      <w:r>
        <w:fldChar w:fldCharType="end"/>
      </w:r>
      <w:r>
        <w:rPr>
          <w:szCs w:val="19"/>
        </w:rPr>
        <w:fldChar w:fldCharType="end"/>
      </w:r>
    </w:p>
    <w:p>
      <w:pPr>
        <w:pStyle w:val="2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_Toc1371 </w:instrText>
      </w:r>
      <w:r>
        <w:rPr>
          <w:szCs w:val="19"/>
        </w:rPr>
        <w:fldChar w:fldCharType="separate"/>
      </w:r>
      <w:r>
        <w:t>6.</w:t>
      </w:r>
      <w:r>
        <w:rPr>
          <w:spacing w:val="19"/>
        </w:rPr>
        <w:t xml:space="preserve"> </w:t>
      </w:r>
      <w:r>
        <w:t>评标</w:t>
      </w:r>
      <w:r>
        <w:tab/>
      </w:r>
      <w:r>
        <w:fldChar w:fldCharType="begin"/>
      </w:r>
      <w:r>
        <w:instrText xml:space="preserve"> PAGEREF _Toc1371 \h </w:instrText>
      </w:r>
      <w:r>
        <w:fldChar w:fldCharType="separate"/>
      </w:r>
      <w:r>
        <w:t>42</w:t>
      </w:r>
      <w:r>
        <w:fldChar w:fldCharType="end"/>
      </w:r>
      <w:r>
        <w:rPr>
          <w:szCs w:val="19"/>
        </w:rPr>
        <w:fldChar w:fldCharType="end"/>
      </w:r>
    </w:p>
    <w:p>
      <w:pPr>
        <w:pStyle w:val="2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_Toc24331 </w:instrText>
      </w:r>
      <w:r>
        <w:rPr>
          <w:szCs w:val="19"/>
        </w:rPr>
        <w:fldChar w:fldCharType="separate"/>
      </w:r>
      <w:r>
        <w:rPr>
          <w:spacing w:val="2"/>
        </w:rPr>
        <w:t>7.</w:t>
      </w:r>
      <w:r>
        <w:rPr>
          <w:spacing w:val="21"/>
        </w:rPr>
        <w:t xml:space="preserve"> </w:t>
      </w:r>
      <w:r>
        <w:rPr>
          <w:spacing w:val="2"/>
        </w:rPr>
        <w:t>合同授予</w:t>
      </w:r>
      <w:r>
        <w:tab/>
      </w:r>
      <w:r>
        <w:fldChar w:fldCharType="begin"/>
      </w:r>
      <w:r>
        <w:instrText xml:space="preserve"> PAGEREF _Toc24331 \h </w:instrText>
      </w:r>
      <w:r>
        <w:fldChar w:fldCharType="separate"/>
      </w:r>
      <w:r>
        <w:t>43</w:t>
      </w:r>
      <w:r>
        <w:fldChar w:fldCharType="end"/>
      </w:r>
      <w:r>
        <w:rPr>
          <w:szCs w:val="19"/>
        </w:rPr>
        <w:fldChar w:fldCharType="end"/>
      </w:r>
    </w:p>
    <w:p>
      <w:pPr>
        <w:pStyle w:val="2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_Toc27100 </w:instrText>
      </w:r>
      <w:r>
        <w:rPr>
          <w:szCs w:val="19"/>
        </w:rPr>
        <w:fldChar w:fldCharType="separate"/>
      </w:r>
      <w:r>
        <w:rPr>
          <w:spacing w:val="7"/>
        </w:rPr>
        <w:t>8. 重新招标和不再招标</w:t>
      </w:r>
      <w:r>
        <w:tab/>
      </w:r>
      <w:r>
        <w:fldChar w:fldCharType="begin"/>
      </w:r>
      <w:r>
        <w:instrText xml:space="preserve"> PAGEREF _Toc27100 \h </w:instrText>
      </w:r>
      <w:r>
        <w:fldChar w:fldCharType="separate"/>
      </w:r>
      <w:r>
        <w:t>45</w:t>
      </w:r>
      <w:r>
        <w:fldChar w:fldCharType="end"/>
      </w:r>
      <w:r>
        <w:rPr>
          <w:szCs w:val="19"/>
        </w:rPr>
        <w:fldChar w:fldCharType="end"/>
      </w:r>
    </w:p>
    <w:p>
      <w:pPr>
        <w:pStyle w:val="2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_Toc26027 </w:instrText>
      </w:r>
      <w:r>
        <w:rPr>
          <w:szCs w:val="19"/>
        </w:rPr>
        <w:fldChar w:fldCharType="separate"/>
      </w:r>
      <w:r>
        <w:rPr>
          <w:spacing w:val="3"/>
        </w:rPr>
        <w:t>9.</w:t>
      </w:r>
      <w:r>
        <w:rPr>
          <w:spacing w:val="27"/>
        </w:rPr>
        <w:t xml:space="preserve"> </w:t>
      </w:r>
      <w:r>
        <w:rPr>
          <w:spacing w:val="3"/>
        </w:rPr>
        <w:t>纪律和监督</w:t>
      </w:r>
      <w:r>
        <w:tab/>
      </w:r>
      <w:r>
        <w:fldChar w:fldCharType="begin"/>
      </w:r>
      <w:r>
        <w:instrText xml:space="preserve"> PAGEREF _Toc26027 \h </w:instrText>
      </w:r>
      <w:r>
        <w:fldChar w:fldCharType="separate"/>
      </w:r>
      <w:r>
        <w:t>45</w:t>
      </w:r>
      <w:r>
        <w:fldChar w:fldCharType="end"/>
      </w:r>
      <w:r>
        <w:rPr>
          <w:szCs w:val="19"/>
        </w:rPr>
        <w:fldChar w:fldCharType="end"/>
      </w:r>
    </w:p>
    <w:p>
      <w:pPr>
        <w:pStyle w:val="2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_Toc17466 </w:instrText>
      </w:r>
      <w:r>
        <w:rPr>
          <w:szCs w:val="19"/>
        </w:rPr>
        <w:fldChar w:fldCharType="separate"/>
      </w:r>
      <w:r>
        <w:rPr>
          <w:spacing w:val="2"/>
        </w:rPr>
        <w:t>10.</w:t>
      </w:r>
      <w:r>
        <w:rPr>
          <w:spacing w:val="44"/>
        </w:rPr>
        <w:t xml:space="preserve"> </w:t>
      </w:r>
      <w:r>
        <w:rPr>
          <w:spacing w:val="2"/>
        </w:rPr>
        <w:t>需要补充的其他内容</w:t>
      </w:r>
      <w:r>
        <w:tab/>
      </w:r>
      <w:r>
        <w:fldChar w:fldCharType="begin"/>
      </w:r>
      <w:r>
        <w:instrText xml:space="preserve"> PAGEREF _Toc17466 \h </w:instrText>
      </w:r>
      <w:r>
        <w:fldChar w:fldCharType="separate"/>
      </w:r>
      <w:r>
        <w:t>46</w:t>
      </w:r>
      <w:r>
        <w:fldChar w:fldCharType="end"/>
      </w:r>
      <w:r>
        <w:rPr>
          <w:szCs w:val="19"/>
        </w:rPr>
        <w:fldChar w:fldCharType="end"/>
      </w:r>
    </w:p>
    <w:p>
      <w:pPr>
        <w:pStyle w:val="32"/>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_Toc1270 </w:instrText>
      </w:r>
      <w:r>
        <w:rPr>
          <w:szCs w:val="19"/>
        </w:rPr>
        <w:fldChar w:fldCharType="separate"/>
      </w:r>
      <w:r>
        <w:rPr>
          <w:b/>
          <w:bCs w:val="0"/>
          <w:spacing w:val="6"/>
        </w:rPr>
        <w:t>第三章 评标办法</w:t>
      </w:r>
      <w:r>
        <w:tab/>
      </w:r>
      <w:r>
        <w:fldChar w:fldCharType="begin"/>
      </w:r>
      <w:r>
        <w:instrText xml:space="preserve"> PAGEREF _Toc1270 \h </w:instrText>
      </w:r>
      <w:r>
        <w:fldChar w:fldCharType="separate"/>
      </w:r>
      <w:r>
        <w:t>47</w:t>
      </w:r>
      <w:r>
        <w:fldChar w:fldCharType="end"/>
      </w:r>
      <w:r>
        <w:rPr>
          <w:szCs w:val="19"/>
        </w:rPr>
        <w:fldChar w:fldCharType="end"/>
      </w:r>
    </w:p>
    <w:p>
      <w:pPr>
        <w:pStyle w:val="32"/>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_Toc24914 </w:instrText>
      </w:r>
      <w:r>
        <w:rPr>
          <w:szCs w:val="19"/>
        </w:rPr>
        <w:fldChar w:fldCharType="separate"/>
      </w:r>
      <w:r>
        <w:rPr>
          <w:bCs/>
          <w:spacing w:val="-4"/>
          <w:szCs w:val="28"/>
        </w:rPr>
        <w:t>评标办法前附表</w:t>
      </w:r>
      <w:r>
        <w:tab/>
      </w:r>
      <w:r>
        <w:fldChar w:fldCharType="begin"/>
      </w:r>
      <w:r>
        <w:instrText xml:space="preserve"> PAGEREF _Toc24914 \h </w:instrText>
      </w:r>
      <w:r>
        <w:fldChar w:fldCharType="separate"/>
      </w:r>
      <w:r>
        <w:t>47</w:t>
      </w:r>
      <w:r>
        <w:fldChar w:fldCharType="end"/>
      </w:r>
      <w:r>
        <w:rPr>
          <w:szCs w:val="19"/>
        </w:rPr>
        <w:fldChar w:fldCharType="end"/>
      </w:r>
    </w:p>
    <w:p>
      <w:pPr>
        <w:pStyle w:val="2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_Toc19891 </w:instrText>
      </w:r>
      <w:r>
        <w:rPr>
          <w:szCs w:val="19"/>
        </w:rPr>
        <w:fldChar w:fldCharType="separate"/>
      </w:r>
      <w:r>
        <w:rPr>
          <w:bCs/>
          <w:spacing w:val="-4"/>
          <w:szCs w:val="24"/>
        </w:rPr>
        <w:t>商务文件初步评审标准</w:t>
      </w:r>
      <w:r>
        <w:tab/>
      </w:r>
      <w:r>
        <w:fldChar w:fldCharType="begin"/>
      </w:r>
      <w:r>
        <w:instrText xml:space="preserve"> PAGEREF _Toc19891 \h </w:instrText>
      </w:r>
      <w:r>
        <w:fldChar w:fldCharType="separate"/>
      </w:r>
      <w:r>
        <w:t>49</w:t>
      </w:r>
      <w:r>
        <w:fldChar w:fldCharType="end"/>
      </w:r>
      <w:r>
        <w:rPr>
          <w:szCs w:val="19"/>
        </w:rPr>
        <w:fldChar w:fldCharType="end"/>
      </w:r>
    </w:p>
    <w:p>
      <w:pPr>
        <w:pStyle w:val="2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_Toc163 </w:instrText>
      </w:r>
      <w:r>
        <w:rPr>
          <w:szCs w:val="19"/>
        </w:rPr>
        <w:fldChar w:fldCharType="separate"/>
      </w:r>
      <w:r>
        <w:rPr>
          <w:bCs/>
          <w:spacing w:val="-3"/>
          <w:szCs w:val="24"/>
        </w:rPr>
        <w:t>报价文件初步评审标准</w:t>
      </w:r>
      <w:r>
        <w:tab/>
      </w:r>
      <w:r>
        <w:fldChar w:fldCharType="begin"/>
      </w:r>
      <w:r>
        <w:instrText xml:space="preserve"> PAGEREF _Toc163 \h </w:instrText>
      </w:r>
      <w:r>
        <w:fldChar w:fldCharType="separate"/>
      </w:r>
      <w:r>
        <w:t>50</w:t>
      </w:r>
      <w:r>
        <w:fldChar w:fldCharType="end"/>
      </w:r>
      <w:r>
        <w:rPr>
          <w:szCs w:val="19"/>
        </w:rPr>
        <w:fldChar w:fldCharType="end"/>
      </w:r>
    </w:p>
    <w:p>
      <w:pPr>
        <w:pStyle w:val="2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_Toc11015 </w:instrText>
      </w:r>
      <w:r>
        <w:rPr>
          <w:szCs w:val="19"/>
        </w:rPr>
        <w:fldChar w:fldCharType="separate"/>
      </w:r>
      <w:r>
        <w:rPr>
          <w:spacing w:val="-7"/>
          <w:szCs w:val="28"/>
        </w:rPr>
        <w:t>1.</w:t>
      </w:r>
      <w:r>
        <w:rPr>
          <w:spacing w:val="12"/>
          <w:szCs w:val="28"/>
        </w:rPr>
        <w:t xml:space="preserve"> </w:t>
      </w:r>
      <w:r>
        <w:rPr>
          <w:spacing w:val="-7"/>
          <w:szCs w:val="28"/>
        </w:rPr>
        <w:t>评标方法</w:t>
      </w:r>
      <w:r>
        <w:tab/>
      </w:r>
      <w:r>
        <w:fldChar w:fldCharType="begin"/>
      </w:r>
      <w:r>
        <w:instrText xml:space="preserve"> PAGEREF _Toc11015 \h </w:instrText>
      </w:r>
      <w:r>
        <w:fldChar w:fldCharType="separate"/>
      </w:r>
      <w:r>
        <w:t>55</w:t>
      </w:r>
      <w:r>
        <w:fldChar w:fldCharType="end"/>
      </w:r>
      <w:r>
        <w:rPr>
          <w:szCs w:val="19"/>
        </w:rPr>
        <w:fldChar w:fldCharType="end"/>
      </w:r>
    </w:p>
    <w:p>
      <w:pPr>
        <w:pStyle w:val="2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_Toc8177 </w:instrText>
      </w:r>
      <w:r>
        <w:rPr>
          <w:szCs w:val="19"/>
        </w:rPr>
        <w:fldChar w:fldCharType="separate"/>
      </w:r>
      <w:r>
        <w:rPr>
          <w:spacing w:val="-2"/>
          <w:szCs w:val="28"/>
        </w:rPr>
        <w:t>2. 评审标准</w:t>
      </w:r>
      <w:r>
        <w:tab/>
      </w:r>
      <w:r>
        <w:fldChar w:fldCharType="begin"/>
      </w:r>
      <w:r>
        <w:instrText xml:space="preserve"> PAGEREF _Toc8177 \h </w:instrText>
      </w:r>
      <w:r>
        <w:fldChar w:fldCharType="separate"/>
      </w:r>
      <w:r>
        <w:t>55</w:t>
      </w:r>
      <w:r>
        <w:fldChar w:fldCharType="end"/>
      </w:r>
      <w:r>
        <w:rPr>
          <w:szCs w:val="19"/>
        </w:rPr>
        <w:fldChar w:fldCharType="end"/>
      </w:r>
    </w:p>
    <w:p>
      <w:pPr>
        <w:pStyle w:val="2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_Toc12783 </w:instrText>
      </w:r>
      <w:r>
        <w:rPr>
          <w:szCs w:val="19"/>
        </w:rPr>
        <w:fldChar w:fldCharType="separate"/>
      </w:r>
      <w:r>
        <w:rPr>
          <w:spacing w:val="-2"/>
          <w:szCs w:val="28"/>
        </w:rPr>
        <w:t>3. 评标程序</w:t>
      </w:r>
      <w:r>
        <w:tab/>
      </w:r>
      <w:r>
        <w:fldChar w:fldCharType="begin"/>
      </w:r>
      <w:r>
        <w:instrText xml:space="preserve"> PAGEREF _Toc12783 \h </w:instrText>
      </w:r>
      <w:r>
        <w:fldChar w:fldCharType="separate"/>
      </w:r>
      <w:r>
        <w:t>56</w:t>
      </w:r>
      <w:r>
        <w:fldChar w:fldCharType="end"/>
      </w:r>
      <w:r>
        <w:rPr>
          <w:szCs w:val="19"/>
        </w:rPr>
        <w:fldChar w:fldCharType="end"/>
      </w:r>
    </w:p>
    <w:p>
      <w:pPr>
        <w:pStyle w:val="32"/>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_Toc6069 </w:instrText>
      </w:r>
      <w:r>
        <w:rPr>
          <w:szCs w:val="19"/>
        </w:rPr>
        <w:fldChar w:fldCharType="separate"/>
      </w:r>
      <w:r>
        <w:rPr>
          <w:b/>
          <w:bCs w:val="0"/>
          <w:spacing w:val="6"/>
        </w:rPr>
        <w:t>第四章  合同条款及格式</w:t>
      </w:r>
      <w:r>
        <w:tab/>
      </w:r>
      <w:r>
        <w:fldChar w:fldCharType="begin"/>
      </w:r>
      <w:r>
        <w:instrText xml:space="preserve"> PAGEREF _Toc6069 \h </w:instrText>
      </w:r>
      <w:r>
        <w:fldChar w:fldCharType="separate"/>
      </w:r>
      <w:r>
        <w:t>62</w:t>
      </w:r>
      <w:r>
        <w:fldChar w:fldCharType="end"/>
      </w:r>
      <w:r>
        <w:rPr>
          <w:szCs w:val="19"/>
        </w:rPr>
        <w:fldChar w:fldCharType="end"/>
      </w:r>
    </w:p>
    <w:p>
      <w:pPr>
        <w:pStyle w:val="2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_Toc6372 </w:instrText>
      </w:r>
      <w:r>
        <w:rPr>
          <w:szCs w:val="19"/>
        </w:rPr>
        <w:fldChar w:fldCharType="separate"/>
      </w:r>
      <w:r>
        <w:rPr>
          <w:rFonts w:hint="default" w:ascii="Arial" w:hAnsi="Arial" w:eastAsia="黑体" w:cs="Arial"/>
          <w:spacing w:val="7"/>
          <w:szCs w:val="31"/>
        </w:rPr>
        <w:t>第一节  合同协议书</w:t>
      </w:r>
      <w:r>
        <w:tab/>
      </w:r>
      <w:r>
        <w:fldChar w:fldCharType="begin"/>
      </w:r>
      <w:r>
        <w:instrText xml:space="preserve"> PAGEREF _Toc6372 \h </w:instrText>
      </w:r>
      <w:r>
        <w:fldChar w:fldCharType="separate"/>
      </w:r>
      <w:r>
        <w:t>62</w:t>
      </w:r>
      <w:r>
        <w:fldChar w:fldCharType="end"/>
      </w:r>
      <w:r>
        <w:rPr>
          <w:szCs w:val="19"/>
        </w:rPr>
        <w:fldChar w:fldCharType="end"/>
      </w:r>
    </w:p>
    <w:p>
      <w:pPr>
        <w:pStyle w:val="2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_Toc8315 </w:instrText>
      </w:r>
      <w:r>
        <w:rPr>
          <w:szCs w:val="19"/>
        </w:rPr>
        <w:fldChar w:fldCharType="separate"/>
      </w:r>
      <w:r>
        <w:rPr>
          <w:rFonts w:ascii="黑体" w:hAnsi="黑体" w:eastAsia="黑体" w:cs="黑体"/>
          <w:spacing w:val="7"/>
          <w:szCs w:val="31"/>
        </w:rPr>
        <w:t>第二节  通用合同条款</w:t>
      </w:r>
      <w:r>
        <w:tab/>
      </w:r>
      <w:r>
        <w:fldChar w:fldCharType="begin"/>
      </w:r>
      <w:r>
        <w:instrText xml:space="preserve"> PAGEREF _Toc8315 \h </w:instrText>
      </w:r>
      <w:r>
        <w:fldChar w:fldCharType="separate"/>
      </w:r>
      <w:r>
        <w:t>66</w:t>
      </w:r>
      <w:r>
        <w:fldChar w:fldCharType="end"/>
      </w:r>
      <w:r>
        <w:rPr>
          <w:szCs w:val="19"/>
        </w:rPr>
        <w:fldChar w:fldCharType="end"/>
      </w:r>
    </w:p>
    <w:p>
      <w:pPr>
        <w:pStyle w:val="2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_Toc23197 </w:instrText>
      </w:r>
      <w:r>
        <w:rPr>
          <w:szCs w:val="19"/>
        </w:rPr>
        <w:fldChar w:fldCharType="separate"/>
      </w:r>
      <w:r>
        <w:rPr>
          <w:bCs/>
          <w:spacing w:val="6"/>
        </w:rPr>
        <w:t>第三节</w:t>
      </w:r>
      <w:r>
        <w:rPr>
          <w:spacing w:val="6"/>
        </w:rPr>
        <w:t xml:space="preserve">  </w:t>
      </w:r>
      <w:r>
        <w:rPr>
          <w:bCs/>
          <w:spacing w:val="6"/>
        </w:rPr>
        <w:t>专用合同条款</w:t>
      </w:r>
      <w:r>
        <w:tab/>
      </w:r>
      <w:r>
        <w:fldChar w:fldCharType="begin"/>
      </w:r>
      <w:r>
        <w:instrText xml:space="preserve"> PAGEREF _Toc23197 \h </w:instrText>
      </w:r>
      <w:r>
        <w:fldChar w:fldCharType="separate"/>
      </w:r>
      <w:r>
        <w:t>67</w:t>
      </w:r>
      <w:r>
        <w:fldChar w:fldCharType="end"/>
      </w:r>
      <w:r>
        <w:rPr>
          <w:szCs w:val="19"/>
        </w:rPr>
        <w:fldChar w:fldCharType="end"/>
      </w:r>
    </w:p>
    <w:p>
      <w:pPr>
        <w:pStyle w:val="32"/>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_Toc6812 </w:instrText>
      </w:r>
      <w:r>
        <w:rPr>
          <w:szCs w:val="19"/>
        </w:rPr>
        <w:fldChar w:fldCharType="separate"/>
      </w:r>
      <w:r>
        <w:rPr>
          <w:b/>
          <w:bCs/>
          <w:spacing w:val="-2"/>
          <w:szCs w:val="36"/>
        </w:rPr>
        <w:t>第五章  工程量清单</w:t>
      </w:r>
      <w:r>
        <w:tab/>
      </w:r>
      <w:r>
        <w:fldChar w:fldCharType="begin"/>
      </w:r>
      <w:r>
        <w:instrText xml:space="preserve"> PAGEREF _Toc6812 \h </w:instrText>
      </w:r>
      <w:r>
        <w:fldChar w:fldCharType="separate"/>
      </w:r>
      <w:r>
        <w:t>109</w:t>
      </w:r>
      <w:r>
        <w:fldChar w:fldCharType="end"/>
      </w:r>
      <w:r>
        <w:rPr>
          <w:szCs w:val="19"/>
        </w:rPr>
        <w:fldChar w:fldCharType="end"/>
      </w:r>
    </w:p>
    <w:p>
      <w:pPr>
        <w:pStyle w:val="2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_Toc6795 </w:instrText>
      </w:r>
      <w:r>
        <w:rPr>
          <w:szCs w:val="19"/>
        </w:rPr>
        <w:fldChar w:fldCharType="separate"/>
      </w:r>
      <w:r>
        <w:rPr>
          <w:bCs/>
          <w:spacing w:val="-3"/>
        </w:rPr>
        <w:t>1.</w:t>
      </w:r>
      <w:r>
        <w:rPr>
          <w:spacing w:val="25"/>
        </w:rPr>
        <w:t xml:space="preserve"> </w:t>
      </w:r>
      <w:r>
        <w:rPr>
          <w:bCs/>
          <w:spacing w:val="-3"/>
        </w:rPr>
        <w:t>计价依据</w:t>
      </w:r>
      <w:r>
        <w:tab/>
      </w:r>
      <w:r>
        <w:fldChar w:fldCharType="begin"/>
      </w:r>
      <w:r>
        <w:instrText xml:space="preserve"> PAGEREF _Toc6795 \h </w:instrText>
      </w:r>
      <w:r>
        <w:fldChar w:fldCharType="separate"/>
      </w:r>
      <w:r>
        <w:rPr>
          <w:b/>
        </w:rPr>
        <w:t>错误！未定义书签。</w:t>
      </w:r>
      <w:r>
        <w:fldChar w:fldCharType="end"/>
      </w:r>
      <w:r>
        <w:rPr>
          <w:szCs w:val="19"/>
        </w:rPr>
        <w:fldChar w:fldCharType="end"/>
      </w:r>
    </w:p>
    <w:p>
      <w:pPr>
        <w:pStyle w:val="2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_Toc32366 </w:instrText>
      </w:r>
      <w:r>
        <w:rPr>
          <w:szCs w:val="19"/>
        </w:rPr>
        <w:fldChar w:fldCharType="separate"/>
      </w:r>
      <w:r>
        <w:rPr>
          <w:bCs/>
          <w:spacing w:val="2"/>
        </w:rPr>
        <w:t>2.</w:t>
      </w:r>
      <w:r>
        <w:rPr>
          <w:spacing w:val="27"/>
        </w:rPr>
        <w:t xml:space="preserve"> </w:t>
      </w:r>
      <w:r>
        <w:rPr>
          <w:bCs/>
          <w:spacing w:val="2"/>
        </w:rPr>
        <w:t>工程造价确定</w:t>
      </w:r>
      <w:r>
        <w:tab/>
      </w:r>
      <w:r>
        <w:fldChar w:fldCharType="begin"/>
      </w:r>
      <w:r>
        <w:instrText xml:space="preserve"> PAGEREF _Toc32366 \h </w:instrText>
      </w:r>
      <w:r>
        <w:fldChar w:fldCharType="separate"/>
      </w:r>
      <w:r>
        <w:rPr>
          <w:b/>
        </w:rPr>
        <w:t>错误！未定义书签。</w:t>
      </w:r>
      <w:r>
        <w:fldChar w:fldCharType="end"/>
      </w:r>
      <w:r>
        <w:rPr>
          <w:szCs w:val="19"/>
        </w:rPr>
        <w:fldChar w:fldCharType="end"/>
      </w:r>
    </w:p>
    <w:p>
      <w:pPr>
        <w:pStyle w:val="2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_Toc7614 </w:instrText>
      </w:r>
      <w:r>
        <w:rPr>
          <w:szCs w:val="19"/>
        </w:rPr>
        <w:fldChar w:fldCharType="separate"/>
      </w:r>
      <w:r>
        <w:rPr>
          <w:bCs/>
          <w:spacing w:val="5"/>
        </w:rPr>
        <w:t>3.</w:t>
      </w:r>
      <w:r>
        <w:rPr>
          <w:spacing w:val="5"/>
        </w:rPr>
        <w:t xml:space="preserve"> </w:t>
      </w:r>
      <w:r>
        <w:rPr>
          <w:bCs/>
          <w:spacing w:val="5"/>
        </w:rPr>
        <w:t>招标工程量清单编制要求</w:t>
      </w:r>
      <w:r>
        <w:tab/>
      </w:r>
      <w:r>
        <w:fldChar w:fldCharType="begin"/>
      </w:r>
      <w:r>
        <w:instrText xml:space="preserve"> PAGEREF _Toc7614 \h </w:instrText>
      </w:r>
      <w:r>
        <w:fldChar w:fldCharType="separate"/>
      </w:r>
      <w:r>
        <w:rPr>
          <w:b/>
        </w:rPr>
        <w:t>错误！未定义书签。</w:t>
      </w:r>
      <w:r>
        <w:fldChar w:fldCharType="end"/>
      </w:r>
      <w:r>
        <w:rPr>
          <w:szCs w:val="19"/>
        </w:rPr>
        <w:fldChar w:fldCharType="end"/>
      </w:r>
    </w:p>
    <w:p>
      <w:pPr>
        <w:pStyle w:val="2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_Toc773 </w:instrText>
      </w:r>
      <w:r>
        <w:rPr>
          <w:szCs w:val="19"/>
        </w:rPr>
        <w:fldChar w:fldCharType="separate"/>
      </w:r>
      <w:r>
        <w:rPr>
          <w:bCs/>
          <w:spacing w:val="6"/>
        </w:rPr>
        <w:t>4.</w:t>
      </w:r>
      <w:r>
        <w:rPr>
          <w:spacing w:val="6"/>
        </w:rPr>
        <w:t xml:space="preserve"> </w:t>
      </w:r>
      <w:r>
        <w:rPr>
          <w:bCs/>
          <w:spacing w:val="6"/>
        </w:rPr>
        <w:t>最高投标限价编制要求</w:t>
      </w:r>
      <w:r>
        <w:tab/>
      </w:r>
      <w:r>
        <w:fldChar w:fldCharType="begin"/>
      </w:r>
      <w:r>
        <w:instrText xml:space="preserve"> PAGEREF _Toc773 \h </w:instrText>
      </w:r>
      <w:r>
        <w:fldChar w:fldCharType="separate"/>
      </w:r>
      <w:r>
        <w:rPr>
          <w:b/>
        </w:rPr>
        <w:t>错误！未定义书签。</w:t>
      </w:r>
      <w:r>
        <w:fldChar w:fldCharType="end"/>
      </w:r>
      <w:r>
        <w:rPr>
          <w:szCs w:val="19"/>
        </w:rPr>
        <w:fldChar w:fldCharType="end"/>
      </w:r>
    </w:p>
    <w:p>
      <w:pPr>
        <w:pStyle w:val="2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_Toc2416 </w:instrText>
      </w:r>
      <w:r>
        <w:rPr>
          <w:szCs w:val="19"/>
        </w:rPr>
        <w:fldChar w:fldCharType="separate"/>
      </w:r>
      <w:r>
        <w:rPr>
          <w:bCs/>
          <w:spacing w:val="5"/>
        </w:rPr>
        <w:t>5.</w:t>
      </w:r>
      <w:r>
        <w:rPr>
          <w:spacing w:val="5"/>
        </w:rPr>
        <w:t xml:space="preserve"> </w:t>
      </w:r>
      <w:r>
        <w:rPr>
          <w:bCs/>
          <w:spacing w:val="5"/>
        </w:rPr>
        <w:t>投标报价参考编制要求</w:t>
      </w:r>
      <w:r>
        <w:tab/>
      </w:r>
      <w:r>
        <w:fldChar w:fldCharType="begin"/>
      </w:r>
      <w:r>
        <w:instrText xml:space="preserve"> PAGEREF _Toc2416 \h </w:instrText>
      </w:r>
      <w:r>
        <w:fldChar w:fldCharType="separate"/>
      </w:r>
      <w:r>
        <w:rPr>
          <w:b/>
        </w:rPr>
        <w:t>错误！未定义书签。</w:t>
      </w:r>
      <w:r>
        <w:fldChar w:fldCharType="end"/>
      </w:r>
      <w:r>
        <w:rPr>
          <w:szCs w:val="19"/>
        </w:rPr>
        <w:fldChar w:fldCharType="end"/>
      </w:r>
    </w:p>
    <w:p>
      <w:pPr>
        <w:pStyle w:val="2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_Toc21858 </w:instrText>
      </w:r>
      <w:r>
        <w:rPr>
          <w:szCs w:val="19"/>
        </w:rPr>
        <w:fldChar w:fldCharType="separate"/>
      </w:r>
      <w:r>
        <w:rPr>
          <w:bCs/>
          <w:spacing w:val="1"/>
        </w:rPr>
        <w:t>6.</w:t>
      </w:r>
      <w:r>
        <w:rPr>
          <w:spacing w:val="29"/>
        </w:rPr>
        <w:t xml:space="preserve"> </w:t>
      </w:r>
      <w:r>
        <w:rPr>
          <w:bCs/>
          <w:spacing w:val="1"/>
        </w:rPr>
        <w:t>工程量清单</w:t>
      </w:r>
      <w:r>
        <w:tab/>
      </w:r>
      <w:r>
        <w:fldChar w:fldCharType="begin"/>
      </w:r>
      <w:r>
        <w:instrText xml:space="preserve"> PAGEREF _Toc21858 \h </w:instrText>
      </w:r>
      <w:r>
        <w:fldChar w:fldCharType="separate"/>
      </w:r>
      <w:r>
        <w:rPr>
          <w:b/>
        </w:rPr>
        <w:t>错误！未定义书签。</w:t>
      </w:r>
      <w:r>
        <w:fldChar w:fldCharType="end"/>
      </w:r>
      <w:r>
        <w:rPr>
          <w:szCs w:val="19"/>
        </w:rPr>
        <w:fldChar w:fldCharType="end"/>
      </w:r>
    </w:p>
    <w:p>
      <w:pPr>
        <w:pStyle w:val="32"/>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_Toc6525 </w:instrText>
      </w:r>
      <w:r>
        <w:rPr>
          <w:szCs w:val="19"/>
        </w:rPr>
        <w:fldChar w:fldCharType="separate"/>
      </w:r>
      <w:r>
        <w:rPr>
          <w:b/>
          <w:bCs w:val="0"/>
          <w:spacing w:val="-7"/>
        </w:rPr>
        <w:t>第六章</w:t>
      </w:r>
      <w:r>
        <w:rPr>
          <w:b/>
          <w:bCs w:val="0"/>
          <w:spacing w:val="31"/>
        </w:rPr>
        <w:t xml:space="preserve">  </w:t>
      </w:r>
      <w:r>
        <w:rPr>
          <w:b/>
          <w:bCs w:val="0"/>
          <w:spacing w:val="-7"/>
        </w:rPr>
        <w:t>图</w:t>
      </w:r>
      <w:r>
        <w:rPr>
          <w:b/>
          <w:bCs w:val="0"/>
          <w:spacing w:val="15"/>
        </w:rPr>
        <w:t xml:space="preserve">  </w:t>
      </w:r>
      <w:r>
        <w:rPr>
          <w:b/>
          <w:bCs w:val="0"/>
          <w:spacing w:val="-7"/>
        </w:rPr>
        <w:t>纸</w:t>
      </w:r>
      <w:r>
        <w:tab/>
      </w:r>
      <w:r>
        <w:fldChar w:fldCharType="begin"/>
      </w:r>
      <w:r>
        <w:instrText xml:space="preserve"> PAGEREF _Toc6525 \h </w:instrText>
      </w:r>
      <w:r>
        <w:fldChar w:fldCharType="separate"/>
      </w:r>
      <w:r>
        <w:t>110</w:t>
      </w:r>
      <w:r>
        <w:fldChar w:fldCharType="end"/>
      </w:r>
      <w:r>
        <w:rPr>
          <w:szCs w:val="19"/>
        </w:rPr>
        <w:fldChar w:fldCharType="end"/>
      </w:r>
    </w:p>
    <w:p>
      <w:pPr>
        <w:pStyle w:val="32"/>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_Toc22133 </w:instrText>
      </w:r>
      <w:r>
        <w:rPr>
          <w:szCs w:val="19"/>
        </w:rPr>
        <w:fldChar w:fldCharType="separate"/>
      </w:r>
      <w:r>
        <w:rPr>
          <w:b/>
          <w:bCs/>
          <w:spacing w:val="7"/>
        </w:rPr>
        <w:t>第七章  技术标准和要求</w:t>
      </w:r>
      <w:r>
        <w:tab/>
      </w:r>
      <w:r>
        <w:fldChar w:fldCharType="begin"/>
      </w:r>
      <w:r>
        <w:instrText xml:space="preserve"> PAGEREF _Toc22133 \h </w:instrText>
      </w:r>
      <w:r>
        <w:fldChar w:fldCharType="separate"/>
      </w:r>
      <w:r>
        <w:t>111</w:t>
      </w:r>
      <w:r>
        <w:fldChar w:fldCharType="end"/>
      </w:r>
      <w:r>
        <w:rPr>
          <w:szCs w:val="19"/>
        </w:rPr>
        <w:fldChar w:fldCharType="end"/>
      </w:r>
    </w:p>
    <w:p>
      <w:pPr>
        <w:pStyle w:val="32"/>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_Toc18108 </w:instrText>
      </w:r>
      <w:r>
        <w:rPr>
          <w:szCs w:val="19"/>
        </w:rPr>
        <w:fldChar w:fldCharType="separate"/>
      </w:r>
      <w:r>
        <w:rPr>
          <w:b/>
          <w:bCs w:val="0"/>
          <w:spacing w:val="-4"/>
          <w:szCs w:val="36"/>
        </w:rPr>
        <w:t>第八章  投标文件格式</w:t>
      </w:r>
      <w:r>
        <w:tab/>
      </w:r>
      <w:r>
        <w:fldChar w:fldCharType="begin"/>
      </w:r>
      <w:r>
        <w:instrText xml:space="preserve"> PAGEREF _Toc18108 \h </w:instrText>
      </w:r>
      <w:r>
        <w:fldChar w:fldCharType="separate"/>
      </w:r>
      <w:r>
        <w:t>112</w:t>
      </w:r>
      <w:r>
        <w:fldChar w:fldCharType="end"/>
      </w:r>
      <w:r>
        <w:rPr>
          <w:szCs w:val="19"/>
        </w:rPr>
        <w:fldChar w:fldCharType="end"/>
      </w:r>
    </w:p>
    <w:p>
      <w:pPr>
        <w:pStyle w:val="2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_Toc17631 </w:instrText>
      </w:r>
      <w:r>
        <w:rPr>
          <w:szCs w:val="19"/>
        </w:rPr>
        <w:fldChar w:fldCharType="separate"/>
      </w:r>
      <w:r>
        <w:rPr>
          <w:spacing w:val="-7"/>
          <w:szCs w:val="24"/>
        </w:rPr>
        <w:t>一、投标函</w:t>
      </w:r>
      <w:r>
        <w:tab/>
      </w:r>
      <w:r>
        <w:fldChar w:fldCharType="begin"/>
      </w:r>
      <w:r>
        <w:instrText xml:space="preserve"> PAGEREF _Toc17631 \h </w:instrText>
      </w:r>
      <w:r>
        <w:fldChar w:fldCharType="separate"/>
      </w:r>
      <w:r>
        <w:t>115</w:t>
      </w:r>
      <w:r>
        <w:fldChar w:fldCharType="end"/>
      </w:r>
      <w:r>
        <w:rPr>
          <w:szCs w:val="19"/>
        </w:rPr>
        <w:fldChar w:fldCharType="end"/>
      </w:r>
    </w:p>
    <w:p>
      <w:pPr>
        <w:pStyle w:val="2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_Toc26571 </w:instrText>
      </w:r>
      <w:r>
        <w:rPr>
          <w:szCs w:val="19"/>
        </w:rPr>
        <w:fldChar w:fldCharType="separate"/>
      </w:r>
      <w:r>
        <w:rPr>
          <w:spacing w:val="-1"/>
          <w:szCs w:val="24"/>
        </w:rPr>
        <w:t>二、法定代表人身份证明或授权委托书</w:t>
      </w:r>
      <w:r>
        <w:tab/>
      </w:r>
      <w:r>
        <w:fldChar w:fldCharType="begin"/>
      </w:r>
      <w:r>
        <w:instrText xml:space="preserve"> PAGEREF _Toc26571 \h </w:instrText>
      </w:r>
      <w:r>
        <w:fldChar w:fldCharType="separate"/>
      </w:r>
      <w:r>
        <w:t>116</w:t>
      </w:r>
      <w:r>
        <w:fldChar w:fldCharType="end"/>
      </w:r>
      <w:r>
        <w:rPr>
          <w:szCs w:val="19"/>
        </w:rPr>
        <w:fldChar w:fldCharType="end"/>
      </w:r>
    </w:p>
    <w:p>
      <w:pPr>
        <w:pStyle w:val="2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_Toc26507 </w:instrText>
      </w:r>
      <w:r>
        <w:rPr>
          <w:szCs w:val="19"/>
        </w:rPr>
        <w:fldChar w:fldCharType="separate"/>
      </w:r>
      <w:r>
        <w:rPr>
          <w:spacing w:val="-2"/>
          <w:szCs w:val="24"/>
        </w:rPr>
        <w:t>三、联合体协议书</w:t>
      </w:r>
      <w:r>
        <w:tab/>
      </w:r>
      <w:r>
        <w:fldChar w:fldCharType="begin"/>
      </w:r>
      <w:r>
        <w:instrText xml:space="preserve"> PAGEREF _Toc26507 \h </w:instrText>
      </w:r>
      <w:r>
        <w:fldChar w:fldCharType="separate"/>
      </w:r>
      <w:r>
        <w:t>118</w:t>
      </w:r>
      <w:r>
        <w:fldChar w:fldCharType="end"/>
      </w:r>
      <w:r>
        <w:rPr>
          <w:szCs w:val="19"/>
        </w:rPr>
        <w:fldChar w:fldCharType="end"/>
      </w:r>
    </w:p>
    <w:p>
      <w:pPr>
        <w:pStyle w:val="2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_Toc28278 </w:instrText>
      </w:r>
      <w:r>
        <w:rPr>
          <w:szCs w:val="19"/>
        </w:rPr>
        <w:fldChar w:fldCharType="separate"/>
      </w:r>
      <w:r>
        <w:rPr>
          <w:spacing w:val="-4"/>
          <w:szCs w:val="24"/>
        </w:rPr>
        <w:t>四、投标保证金</w:t>
      </w:r>
      <w:r>
        <w:tab/>
      </w:r>
      <w:r>
        <w:fldChar w:fldCharType="begin"/>
      </w:r>
      <w:r>
        <w:instrText xml:space="preserve"> PAGEREF _Toc28278 \h </w:instrText>
      </w:r>
      <w:r>
        <w:fldChar w:fldCharType="separate"/>
      </w:r>
      <w:r>
        <w:t>119</w:t>
      </w:r>
      <w:r>
        <w:fldChar w:fldCharType="end"/>
      </w:r>
      <w:r>
        <w:rPr>
          <w:szCs w:val="19"/>
        </w:rPr>
        <w:fldChar w:fldCharType="end"/>
      </w:r>
    </w:p>
    <w:p>
      <w:pPr>
        <w:pStyle w:val="2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_Toc15283 </w:instrText>
      </w:r>
      <w:r>
        <w:rPr>
          <w:szCs w:val="19"/>
        </w:rPr>
        <w:fldChar w:fldCharType="separate"/>
      </w:r>
      <w:r>
        <w:rPr>
          <w:spacing w:val="-3"/>
          <w:szCs w:val="24"/>
        </w:rPr>
        <w:t>二、我方在投标人发生以下情形时承担保证担保责任：</w:t>
      </w:r>
      <w:r>
        <w:tab/>
      </w:r>
      <w:r>
        <w:fldChar w:fldCharType="begin"/>
      </w:r>
      <w:r>
        <w:instrText xml:space="preserve"> PAGEREF _Toc15283 \h </w:instrText>
      </w:r>
      <w:r>
        <w:fldChar w:fldCharType="separate"/>
      </w:r>
      <w:r>
        <w:t>120</w:t>
      </w:r>
      <w:r>
        <w:fldChar w:fldCharType="end"/>
      </w:r>
      <w:r>
        <w:rPr>
          <w:szCs w:val="19"/>
        </w:rPr>
        <w:fldChar w:fldCharType="end"/>
      </w:r>
    </w:p>
    <w:p>
      <w:pPr>
        <w:pStyle w:val="2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_Toc28917 </w:instrText>
      </w:r>
      <w:r>
        <w:rPr>
          <w:szCs w:val="19"/>
        </w:rPr>
        <w:fldChar w:fldCharType="separate"/>
      </w:r>
      <w:r>
        <w:rPr>
          <w:spacing w:val="-1"/>
          <w:szCs w:val="21"/>
        </w:rPr>
        <w:t>五、项目管理机构</w:t>
      </w:r>
      <w:r>
        <w:tab/>
      </w:r>
      <w:r>
        <w:fldChar w:fldCharType="begin"/>
      </w:r>
      <w:r>
        <w:instrText xml:space="preserve"> PAGEREF _Toc28917 \h </w:instrText>
      </w:r>
      <w:r>
        <w:fldChar w:fldCharType="separate"/>
      </w:r>
      <w:r>
        <w:t>122</w:t>
      </w:r>
      <w:r>
        <w:fldChar w:fldCharType="end"/>
      </w:r>
      <w:r>
        <w:rPr>
          <w:szCs w:val="19"/>
        </w:rPr>
        <w:fldChar w:fldCharType="end"/>
      </w:r>
    </w:p>
    <w:p>
      <w:pPr>
        <w:pStyle w:val="2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_Toc17058 </w:instrText>
      </w:r>
      <w:r>
        <w:rPr>
          <w:szCs w:val="19"/>
        </w:rPr>
        <w:fldChar w:fldCharType="separate"/>
      </w:r>
      <w:r>
        <w:rPr>
          <w:spacing w:val="-2"/>
          <w:szCs w:val="24"/>
        </w:rPr>
        <w:t>六、拟分包项目情况表</w:t>
      </w:r>
      <w:r>
        <w:tab/>
      </w:r>
      <w:r>
        <w:fldChar w:fldCharType="begin"/>
      </w:r>
      <w:r>
        <w:instrText xml:space="preserve"> PAGEREF _Toc17058 \h </w:instrText>
      </w:r>
      <w:r>
        <w:fldChar w:fldCharType="separate"/>
      </w:r>
      <w:r>
        <w:t>123</w:t>
      </w:r>
      <w:r>
        <w:fldChar w:fldCharType="end"/>
      </w:r>
      <w:r>
        <w:rPr>
          <w:szCs w:val="19"/>
        </w:rPr>
        <w:fldChar w:fldCharType="end"/>
      </w:r>
    </w:p>
    <w:p>
      <w:pPr>
        <w:pStyle w:val="2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_Toc31119 </w:instrText>
      </w:r>
      <w:r>
        <w:rPr>
          <w:szCs w:val="19"/>
        </w:rPr>
        <w:fldChar w:fldCharType="separate"/>
      </w:r>
      <w:r>
        <w:rPr>
          <w:spacing w:val="-1"/>
          <w:szCs w:val="24"/>
        </w:rPr>
        <w:t>七、资格审查资料</w:t>
      </w:r>
      <w:r>
        <w:tab/>
      </w:r>
      <w:r>
        <w:fldChar w:fldCharType="begin"/>
      </w:r>
      <w:r>
        <w:instrText xml:space="preserve"> PAGEREF _Toc31119 \h </w:instrText>
      </w:r>
      <w:r>
        <w:fldChar w:fldCharType="separate"/>
      </w:r>
      <w:r>
        <w:t>124</w:t>
      </w:r>
      <w:r>
        <w:fldChar w:fldCharType="end"/>
      </w:r>
      <w:r>
        <w:rPr>
          <w:szCs w:val="19"/>
        </w:rPr>
        <w:fldChar w:fldCharType="end"/>
      </w:r>
    </w:p>
    <w:p>
      <w:pPr>
        <w:pStyle w:val="2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_Toc23211 </w:instrText>
      </w:r>
      <w:r>
        <w:rPr>
          <w:szCs w:val="19"/>
        </w:rPr>
        <w:fldChar w:fldCharType="separate"/>
      </w:r>
      <w:r>
        <w:rPr>
          <w:spacing w:val="-2"/>
          <w:szCs w:val="24"/>
        </w:rPr>
        <w:t>八、商务文件详细评审资料</w:t>
      </w:r>
      <w:r>
        <w:tab/>
      </w:r>
      <w:r>
        <w:fldChar w:fldCharType="begin"/>
      </w:r>
      <w:r>
        <w:instrText xml:space="preserve"> PAGEREF _Toc23211 \h </w:instrText>
      </w:r>
      <w:r>
        <w:fldChar w:fldCharType="separate"/>
      </w:r>
      <w:r>
        <w:t>130</w:t>
      </w:r>
      <w:r>
        <w:fldChar w:fldCharType="end"/>
      </w:r>
      <w:r>
        <w:rPr>
          <w:szCs w:val="19"/>
        </w:rPr>
        <w:fldChar w:fldCharType="end"/>
      </w:r>
    </w:p>
    <w:p>
      <w:pPr>
        <w:pStyle w:val="29"/>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_Toc26100 </w:instrText>
      </w:r>
      <w:r>
        <w:rPr>
          <w:szCs w:val="19"/>
        </w:rPr>
        <w:fldChar w:fldCharType="separate"/>
      </w:r>
      <w:r>
        <w:rPr>
          <w:spacing w:val="-3"/>
          <w:szCs w:val="24"/>
        </w:rPr>
        <w:t>九、其他资料</w:t>
      </w:r>
      <w:r>
        <w:tab/>
      </w:r>
      <w:r>
        <w:fldChar w:fldCharType="begin"/>
      </w:r>
      <w:r>
        <w:instrText xml:space="preserve"> PAGEREF _Toc26100 \h </w:instrText>
      </w:r>
      <w:r>
        <w:fldChar w:fldCharType="separate"/>
      </w:r>
      <w:r>
        <w:t>132</w:t>
      </w:r>
      <w:r>
        <w:fldChar w:fldCharType="end"/>
      </w:r>
      <w:r>
        <w:rPr>
          <w:szCs w:val="19"/>
        </w:rPr>
        <w:fldChar w:fldCharType="end"/>
      </w:r>
    </w:p>
    <w:p>
      <w:pPr>
        <w:pStyle w:val="32"/>
        <w:keepNext w:val="0"/>
        <w:keepLines w:val="0"/>
        <w:pageBreakBefore w:val="0"/>
        <w:widowControl/>
        <w:tabs>
          <w:tab w:val="right" w:leader="dot" w:pos="8500"/>
        </w:tabs>
        <w:wordWrap/>
        <w:overflowPunct/>
        <w:topLinePunct w:val="0"/>
        <w:bidi w:val="0"/>
        <w:spacing w:line="360" w:lineRule="auto"/>
      </w:pPr>
      <w:r>
        <w:rPr>
          <w:szCs w:val="19"/>
        </w:rPr>
        <w:fldChar w:fldCharType="begin"/>
      </w:r>
      <w:r>
        <w:rPr>
          <w:szCs w:val="19"/>
        </w:rPr>
        <w:instrText xml:space="preserve"> HYPERLINK \l _Toc16556 </w:instrText>
      </w:r>
      <w:r>
        <w:rPr>
          <w:szCs w:val="19"/>
        </w:rPr>
        <w:fldChar w:fldCharType="separate"/>
      </w:r>
      <w:r>
        <w:rPr>
          <w:bCs/>
          <w:spacing w:val="-3"/>
          <w:szCs w:val="28"/>
        </w:rPr>
        <w:t>建设单位（业主）、招标代理机构对本文件的意见</w:t>
      </w:r>
      <w:r>
        <w:tab/>
      </w:r>
      <w:r>
        <w:fldChar w:fldCharType="begin"/>
      </w:r>
      <w:r>
        <w:instrText xml:space="preserve"> PAGEREF _Toc16556 \h </w:instrText>
      </w:r>
      <w:r>
        <w:fldChar w:fldCharType="separate"/>
      </w:r>
      <w:r>
        <w:t>149</w:t>
      </w:r>
      <w:r>
        <w:fldChar w:fldCharType="end"/>
      </w:r>
      <w:r>
        <w:rPr>
          <w:szCs w:val="19"/>
        </w:rPr>
        <w:fldChar w:fldCharType="end"/>
      </w:r>
    </w:p>
    <w:p>
      <w:pPr>
        <w:keepNext w:val="0"/>
        <w:keepLines w:val="0"/>
        <w:pageBreakBefore w:val="0"/>
        <w:widowControl/>
        <w:wordWrap/>
        <w:overflowPunct/>
        <w:topLinePunct w:val="0"/>
        <w:bidi w:val="0"/>
        <w:spacing w:line="360" w:lineRule="auto"/>
        <w:rPr>
          <w:rFonts w:ascii="Arial" w:hAnsi="Arial" w:eastAsia="Arial" w:cs="Arial"/>
          <w:snapToGrid w:val="0"/>
          <w:color w:val="000000"/>
          <w:kern w:val="0"/>
          <w:sz w:val="21"/>
          <w:szCs w:val="19"/>
          <w:lang w:val="en-US" w:eastAsia="en-US" w:bidi="ar-SA"/>
        </w:rPr>
      </w:pPr>
      <w:r>
        <w:rPr>
          <w:szCs w:val="19"/>
        </w:rPr>
        <w:fldChar w:fldCharType="end"/>
      </w:r>
    </w:p>
    <w:p>
      <w:pPr>
        <w:keepNext w:val="0"/>
        <w:keepLines w:val="0"/>
        <w:pageBreakBefore w:val="0"/>
        <w:widowControl/>
        <w:wordWrap/>
        <w:overflowPunct/>
        <w:topLinePunct w:val="0"/>
        <w:bidi w:val="0"/>
        <w:spacing w:line="360" w:lineRule="auto"/>
        <w:rPr>
          <w:rFonts w:ascii="Arial" w:hAnsi="Arial" w:eastAsia="Arial" w:cs="Arial"/>
          <w:snapToGrid w:val="0"/>
          <w:color w:val="000000"/>
          <w:kern w:val="0"/>
          <w:sz w:val="21"/>
          <w:szCs w:val="19"/>
          <w:lang w:val="en-US" w:eastAsia="en-US" w:bidi="ar-SA"/>
        </w:rPr>
        <w:sectPr>
          <w:footerReference r:id="rId6" w:type="default"/>
          <w:pgSz w:w="11907" w:h="16839"/>
          <w:pgMar w:top="1431" w:right="1698" w:bottom="1247" w:left="1709" w:header="0" w:footer="1101" w:gutter="0"/>
          <w:cols w:space="720" w:num="1"/>
        </w:sectPr>
      </w:pPr>
    </w:p>
    <w:p>
      <w:pPr>
        <w:pStyle w:val="4"/>
        <w:keepNext w:val="0"/>
        <w:keepLines w:val="0"/>
        <w:pageBreakBefore w:val="0"/>
        <w:widowControl/>
        <w:kinsoku w:val="0"/>
        <w:wordWrap/>
        <w:overflowPunct/>
        <w:topLinePunct w:val="0"/>
        <w:autoSpaceDE w:val="0"/>
        <w:autoSpaceDN w:val="0"/>
        <w:bidi w:val="0"/>
        <w:adjustRightInd w:val="0"/>
        <w:snapToGrid w:val="0"/>
        <w:spacing w:before="170" w:line="560" w:lineRule="exact"/>
        <w:ind w:left="3180"/>
        <w:textAlignment w:val="baseline"/>
        <w:outlineLvl w:val="0"/>
        <w:rPr>
          <w:spacing w:val="0"/>
        </w:rPr>
      </w:pPr>
      <w:bookmarkStart w:id="3" w:name="bookmark1"/>
      <w:bookmarkEnd w:id="3"/>
      <w:bookmarkStart w:id="4" w:name="bookmark51"/>
      <w:bookmarkEnd w:id="4"/>
      <w:bookmarkStart w:id="5" w:name="_Toc31939"/>
      <w:r>
        <w:rPr>
          <w:b/>
          <w:bCs/>
          <w:spacing w:val="0"/>
        </w:rPr>
        <w:t>第一章</w:t>
      </w:r>
      <w:r>
        <w:rPr>
          <w:spacing w:val="0"/>
        </w:rPr>
        <w:t xml:space="preserve">  </w:t>
      </w:r>
      <w:r>
        <w:rPr>
          <w:b/>
          <w:bCs/>
          <w:spacing w:val="0"/>
        </w:rPr>
        <w:t>招标公告</w:t>
      </w:r>
      <w:bookmarkEnd w:id="5"/>
    </w:p>
    <w:p>
      <w:pPr>
        <w:pStyle w:val="4"/>
        <w:keepNext w:val="0"/>
        <w:keepLines w:val="0"/>
        <w:pageBreakBefore w:val="0"/>
        <w:widowControl/>
        <w:kinsoku w:val="0"/>
        <w:wordWrap/>
        <w:overflowPunct/>
        <w:topLinePunct w:val="0"/>
        <w:autoSpaceDE w:val="0"/>
        <w:autoSpaceDN w:val="0"/>
        <w:bidi w:val="0"/>
        <w:adjustRightInd w:val="0"/>
        <w:snapToGrid w:val="0"/>
        <w:spacing w:before="223" w:line="560" w:lineRule="exact"/>
        <w:jc w:val="center"/>
        <w:textAlignment w:val="baseline"/>
        <w:outlineLvl w:val="1"/>
        <w:rPr>
          <w:b/>
          <w:bCs/>
          <w:spacing w:val="0"/>
          <w:sz w:val="36"/>
          <w:szCs w:val="36"/>
        </w:rPr>
      </w:pPr>
      <w:bookmarkStart w:id="6" w:name="_Toc16994"/>
      <w:r>
        <w:rPr>
          <w:rFonts w:hint="eastAsia"/>
          <w:b/>
          <w:bCs/>
          <w:spacing w:val="0"/>
          <w:sz w:val="36"/>
          <w:szCs w:val="36"/>
          <w:lang w:eastAsia="zh-CN"/>
        </w:rPr>
        <w:t>2024年淮北矿业股份有限公司铁路运输处车辆检修库维修改造工程</w:t>
      </w:r>
      <w:r>
        <w:rPr>
          <w:b/>
          <w:bCs/>
          <w:spacing w:val="0"/>
          <w:sz w:val="36"/>
          <w:szCs w:val="36"/>
        </w:rPr>
        <w:t>招标公告</w:t>
      </w:r>
      <w:bookmarkEnd w:id="6"/>
    </w:p>
    <w:p>
      <w:pPr>
        <w:pStyle w:val="4"/>
        <w:keepNext w:val="0"/>
        <w:keepLines w:val="0"/>
        <w:pageBreakBefore w:val="0"/>
        <w:widowControl/>
        <w:kinsoku w:val="0"/>
        <w:wordWrap/>
        <w:overflowPunct/>
        <w:topLinePunct w:val="0"/>
        <w:autoSpaceDE w:val="0"/>
        <w:autoSpaceDN w:val="0"/>
        <w:bidi w:val="0"/>
        <w:adjustRightInd w:val="0"/>
        <w:snapToGrid w:val="0"/>
        <w:spacing w:before="288" w:line="560" w:lineRule="exact"/>
        <w:jc w:val="center"/>
        <w:textAlignment w:val="baseline"/>
        <w:outlineLvl w:val="1"/>
        <w:rPr>
          <w:b/>
          <w:bCs/>
          <w:spacing w:val="0"/>
          <w:sz w:val="36"/>
          <w:szCs w:val="36"/>
        </w:rPr>
      </w:pPr>
      <w:bookmarkStart w:id="7" w:name="_Toc26591"/>
      <w:r>
        <w:rPr>
          <w:b/>
          <w:bCs/>
          <w:spacing w:val="0"/>
          <w:sz w:val="36"/>
          <w:szCs w:val="36"/>
        </w:rPr>
        <w:t>（电子招标投标、评定分离）</w:t>
      </w:r>
      <w:bookmarkEnd w:id="7"/>
    </w:p>
    <w:p>
      <w:pPr>
        <w:pStyle w:val="4"/>
        <w:keepNext w:val="0"/>
        <w:keepLines w:val="0"/>
        <w:pageBreakBefore w:val="0"/>
        <w:widowControl/>
        <w:kinsoku/>
        <w:wordWrap/>
        <w:overflowPunct w:val="0"/>
        <w:topLinePunct w:val="0"/>
        <w:autoSpaceDE w:val="0"/>
        <w:autoSpaceDN w:val="0"/>
        <w:bidi w:val="0"/>
        <w:adjustRightInd w:val="0"/>
        <w:snapToGrid w:val="0"/>
        <w:spacing w:before="284" w:line="540" w:lineRule="exact"/>
        <w:ind w:left="19"/>
        <w:textAlignment w:val="baseline"/>
        <w:outlineLvl w:val="1"/>
        <w:rPr>
          <w:rFonts w:ascii="Arial"/>
          <w:b/>
          <w:bCs/>
          <w:spacing w:val="0"/>
          <w:sz w:val="24"/>
          <w:szCs w:val="24"/>
        </w:rPr>
      </w:pPr>
      <w:bookmarkStart w:id="8" w:name="bookmark3"/>
      <w:bookmarkEnd w:id="8"/>
      <w:bookmarkStart w:id="9" w:name="_Toc5769"/>
      <w:r>
        <w:rPr>
          <w:b/>
          <w:bCs/>
          <w:spacing w:val="0"/>
          <w:sz w:val="24"/>
          <w:szCs w:val="24"/>
        </w:rPr>
        <w:t>1. 招标条件</w:t>
      </w:r>
      <w:bookmarkEnd w:id="9"/>
    </w:p>
    <w:p>
      <w:pPr>
        <w:pStyle w:val="4"/>
        <w:keepNext w:val="0"/>
        <w:keepLines w:val="0"/>
        <w:pageBreakBefore w:val="0"/>
        <w:widowControl/>
        <w:kinsoku/>
        <w:wordWrap/>
        <w:overflowPunct w:val="0"/>
        <w:topLinePunct w:val="0"/>
        <w:autoSpaceDE w:val="0"/>
        <w:autoSpaceDN w:val="0"/>
        <w:bidi w:val="0"/>
        <w:adjustRightInd w:val="0"/>
        <w:snapToGrid w:val="0"/>
        <w:spacing w:before="68" w:line="540" w:lineRule="exact"/>
        <w:ind w:left="453"/>
        <w:textAlignment w:val="baseline"/>
        <w:rPr>
          <w:rFonts w:ascii="Arial"/>
          <w:spacing w:val="0"/>
          <w:sz w:val="21"/>
          <w:u w:val="single" w:color="auto"/>
        </w:rPr>
      </w:pPr>
      <w:r>
        <w:rPr>
          <w:spacing w:val="0"/>
          <w:sz w:val="21"/>
          <w:szCs w:val="21"/>
          <w:u w:val="none" w:color="auto"/>
        </w:rPr>
        <w:t>1.1 项目名称：</w:t>
      </w:r>
      <w:r>
        <w:rPr>
          <w:rFonts w:hint="eastAsia"/>
          <w:spacing w:val="0"/>
          <w:sz w:val="21"/>
          <w:szCs w:val="21"/>
          <w:u w:val="single" w:color="auto"/>
          <w:lang w:eastAsia="zh-CN"/>
        </w:rPr>
        <w:t>2024年淮北矿业股份有限公司铁路运输处车辆检修库维修改造工程</w:t>
      </w:r>
      <w:r>
        <w:rPr>
          <w:spacing w:val="0"/>
          <w:sz w:val="21"/>
          <w:szCs w:val="21"/>
          <w:u w:val="single" w:color="auto"/>
        </w:rPr>
        <w:t xml:space="preserve"> ；</w:t>
      </w:r>
    </w:p>
    <w:p>
      <w:pPr>
        <w:pStyle w:val="4"/>
        <w:keepNext w:val="0"/>
        <w:keepLines w:val="0"/>
        <w:pageBreakBefore w:val="0"/>
        <w:widowControl/>
        <w:kinsoku/>
        <w:wordWrap/>
        <w:overflowPunct w:val="0"/>
        <w:topLinePunct w:val="0"/>
        <w:autoSpaceDE w:val="0"/>
        <w:autoSpaceDN w:val="0"/>
        <w:bidi w:val="0"/>
        <w:adjustRightInd w:val="0"/>
        <w:snapToGrid w:val="0"/>
        <w:spacing w:before="68" w:line="540" w:lineRule="exact"/>
        <w:ind w:left="453"/>
        <w:textAlignment w:val="baseline"/>
        <w:rPr>
          <w:spacing w:val="0"/>
          <w:sz w:val="21"/>
          <w:szCs w:val="21"/>
          <w:u w:val="single" w:color="auto"/>
        </w:rPr>
      </w:pPr>
      <w:r>
        <w:rPr>
          <w:spacing w:val="0"/>
          <w:sz w:val="21"/>
          <w:szCs w:val="21"/>
          <w:u w:val="none" w:color="auto"/>
        </w:rPr>
        <w:t>1.2 项目审批、核准或备案机关名称：</w:t>
      </w:r>
      <w:r>
        <w:rPr>
          <w:rFonts w:hint="eastAsia"/>
          <w:spacing w:val="0"/>
          <w:sz w:val="21"/>
          <w:szCs w:val="21"/>
          <w:u w:val="single" w:color="auto"/>
          <w:lang w:val="en-US" w:eastAsia="zh-CN"/>
        </w:rPr>
        <w:t xml:space="preserve">                     </w:t>
      </w:r>
      <w:r>
        <w:rPr>
          <w:spacing w:val="0"/>
          <w:sz w:val="21"/>
          <w:szCs w:val="21"/>
          <w:u w:val="none" w:color="auto"/>
        </w:rPr>
        <w:t>；</w:t>
      </w:r>
    </w:p>
    <w:p>
      <w:pPr>
        <w:pStyle w:val="4"/>
        <w:keepNext w:val="0"/>
        <w:keepLines w:val="0"/>
        <w:pageBreakBefore w:val="0"/>
        <w:widowControl/>
        <w:kinsoku/>
        <w:wordWrap/>
        <w:overflowPunct w:val="0"/>
        <w:topLinePunct w:val="0"/>
        <w:autoSpaceDE w:val="0"/>
        <w:autoSpaceDN w:val="0"/>
        <w:bidi w:val="0"/>
        <w:adjustRightInd w:val="0"/>
        <w:snapToGrid w:val="0"/>
        <w:spacing w:before="68" w:line="540" w:lineRule="exact"/>
        <w:ind w:left="453"/>
        <w:textAlignment w:val="baseline"/>
        <w:rPr>
          <w:rFonts w:ascii="宋体" w:hAnsi="宋体" w:eastAsia="宋体" w:cs="宋体"/>
          <w:spacing w:val="0"/>
          <w:sz w:val="21"/>
          <w:szCs w:val="21"/>
        </w:rPr>
      </w:pPr>
      <w:r>
        <w:rPr>
          <w:rFonts w:ascii="宋体" w:hAnsi="宋体" w:eastAsia="宋体" w:cs="宋体"/>
          <w:spacing w:val="0"/>
          <w:sz w:val="21"/>
          <w:szCs w:val="21"/>
        </w:rPr>
        <w:t>1.3 批文名称及编号：</w:t>
      </w:r>
      <w:r>
        <w:rPr>
          <w:rFonts w:hint="eastAsia" w:ascii="宋体" w:hAnsi="宋体" w:eastAsia="宋体" w:cs="宋体"/>
          <w:spacing w:val="0"/>
          <w:sz w:val="21"/>
          <w:szCs w:val="21"/>
          <w:u w:val="single"/>
          <w:lang w:val="en-US" w:eastAsia="zh-CN"/>
        </w:rPr>
        <w:t xml:space="preserve"> </w:t>
      </w:r>
      <w:r>
        <w:rPr>
          <w:rFonts w:hint="eastAsia" w:cs="宋体"/>
          <w:spacing w:val="0"/>
          <w:sz w:val="21"/>
          <w:szCs w:val="21"/>
          <w:u w:val="single"/>
          <w:lang w:val="en-US" w:eastAsia="zh-CN"/>
        </w:rPr>
        <w:t xml:space="preserve">                </w:t>
      </w:r>
      <w:r>
        <w:rPr>
          <w:rFonts w:hint="eastAsia"/>
          <w:spacing w:val="0"/>
          <w:sz w:val="21"/>
          <w:szCs w:val="21"/>
          <w:u w:val="single" w:color="auto"/>
          <w:lang w:val="en-US" w:eastAsia="zh-CN"/>
        </w:rPr>
        <w:t xml:space="preserve">、                 </w:t>
      </w:r>
      <w:r>
        <w:rPr>
          <w:rFonts w:ascii="宋体" w:hAnsi="宋体" w:eastAsia="宋体" w:cs="宋体"/>
          <w:spacing w:val="0"/>
          <w:sz w:val="21"/>
          <w:szCs w:val="21"/>
        </w:rPr>
        <w:t>；</w:t>
      </w:r>
    </w:p>
    <w:p>
      <w:pPr>
        <w:pStyle w:val="4"/>
        <w:keepNext w:val="0"/>
        <w:keepLines w:val="0"/>
        <w:pageBreakBefore w:val="0"/>
        <w:widowControl/>
        <w:kinsoku/>
        <w:wordWrap/>
        <w:overflowPunct w:val="0"/>
        <w:topLinePunct w:val="0"/>
        <w:autoSpaceDE w:val="0"/>
        <w:autoSpaceDN w:val="0"/>
        <w:bidi w:val="0"/>
        <w:adjustRightInd w:val="0"/>
        <w:snapToGrid w:val="0"/>
        <w:spacing w:before="68" w:line="540" w:lineRule="exact"/>
        <w:ind w:left="453"/>
        <w:textAlignment w:val="baseline"/>
        <w:rPr>
          <w:rFonts w:ascii="宋体" w:hAnsi="宋体" w:eastAsia="宋体" w:cs="宋体"/>
          <w:spacing w:val="0"/>
          <w:sz w:val="21"/>
          <w:szCs w:val="21"/>
        </w:rPr>
      </w:pPr>
      <w:r>
        <w:rPr>
          <w:rFonts w:ascii="宋体" w:hAnsi="宋体" w:eastAsia="宋体" w:cs="宋体"/>
          <w:spacing w:val="0"/>
          <w:sz w:val="21"/>
          <w:szCs w:val="21"/>
        </w:rPr>
        <w:t>1.4 招标人：</w:t>
      </w:r>
      <w:r>
        <w:rPr>
          <w:rFonts w:hint="eastAsia" w:cs="宋体"/>
          <w:spacing w:val="0"/>
          <w:sz w:val="21"/>
          <w:szCs w:val="21"/>
          <w:u w:val="single"/>
          <w:lang w:eastAsia="zh-CN"/>
        </w:rPr>
        <w:t>淮北矿业股份有限公司铁路运输处</w:t>
      </w:r>
      <w:r>
        <w:rPr>
          <w:rFonts w:ascii="宋体" w:hAnsi="宋体" w:eastAsia="宋体" w:cs="宋体"/>
          <w:spacing w:val="0"/>
          <w:sz w:val="21"/>
          <w:szCs w:val="21"/>
          <w:u w:val="single"/>
        </w:rPr>
        <w:t xml:space="preserve"> </w:t>
      </w:r>
      <w:r>
        <w:rPr>
          <w:rFonts w:ascii="宋体" w:hAnsi="宋体" w:eastAsia="宋体" w:cs="宋体"/>
          <w:spacing w:val="0"/>
          <w:sz w:val="21"/>
          <w:szCs w:val="21"/>
        </w:rPr>
        <w:t>；</w:t>
      </w:r>
    </w:p>
    <w:p>
      <w:pPr>
        <w:pStyle w:val="4"/>
        <w:keepNext w:val="0"/>
        <w:keepLines w:val="0"/>
        <w:pageBreakBefore w:val="0"/>
        <w:widowControl/>
        <w:kinsoku/>
        <w:wordWrap/>
        <w:overflowPunct w:val="0"/>
        <w:topLinePunct w:val="0"/>
        <w:autoSpaceDE w:val="0"/>
        <w:autoSpaceDN w:val="0"/>
        <w:bidi w:val="0"/>
        <w:adjustRightInd w:val="0"/>
        <w:snapToGrid w:val="0"/>
        <w:spacing w:before="68" w:line="540" w:lineRule="exact"/>
        <w:ind w:left="453"/>
        <w:textAlignment w:val="baseline"/>
        <w:rPr>
          <w:rFonts w:ascii="Arial"/>
          <w:spacing w:val="0"/>
          <w:sz w:val="21"/>
        </w:rPr>
      </w:pPr>
      <w:r>
        <w:rPr>
          <w:spacing w:val="0"/>
          <w:sz w:val="21"/>
          <w:szCs w:val="21"/>
        </w:rPr>
        <w:t>1.5 项目业主：</w:t>
      </w:r>
      <w:r>
        <w:rPr>
          <w:rFonts w:hint="eastAsia"/>
          <w:spacing w:val="0"/>
          <w:sz w:val="21"/>
          <w:szCs w:val="21"/>
          <w:u w:val="single" w:color="auto"/>
          <w:lang w:eastAsia="zh-CN"/>
        </w:rPr>
        <w:t>淮北矿业股份有限公司铁路运输处</w:t>
      </w:r>
      <w:r>
        <w:rPr>
          <w:spacing w:val="0"/>
          <w:sz w:val="21"/>
          <w:szCs w:val="21"/>
          <w:u w:val="single" w:color="auto"/>
        </w:rPr>
        <w:t xml:space="preserve"> </w:t>
      </w:r>
      <w:r>
        <w:rPr>
          <w:spacing w:val="0"/>
          <w:sz w:val="21"/>
          <w:szCs w:val="21"/>
        </w:rPr>
        <w:t>；</w:t>
      </w:r>
    </w:p>
    <w:p>
      <w:pPr>
        <w:pStyle w:val="4"/>
        <w:keepNext w:val="0"/>
        <w:keepLines w:val="0"/>
        <w:pageBreakBefore w:val="0"/>
        <w:widowControl/>
        <w:kinsoku/>
        <w:wordWrap/>
        <w:overflowPunct w:val="0"/>
        <w:topLinePunct w:val="0"/>
        <w:autoSpaceDE w:val="0"/>
        <w:autoSpaceDN w:val="0"/>
        <w:bidi w:val="0"/>
        <w:adjustRightInd w:val="0"/>
        <w:snapToGrid w:val="0"/>
        <w:spacing w:before="69" w:line="540" w:lineRule="exact"/>
        <w:ind w:left="453"/>
        <w:textAlignment w:val="baseline"/>
        <w:rPr>
          <w:rFonts w:ascii="Arial"/>
          <w:spacing w:val="0"/>
          <w:sz w:val="21"/>
        </w:rPr>
      </w:pPr>
      <w:r>
        <w:rPr>
          <w:spacing w:val="0"/>
          <w:sz w:val="21"/>
          <w:szCs w:val="21"/>
        </w:rPr>
        <w:t>1.6 资金来源：</w:t>
      </w:r>
      <w:r>
        <w:rPr>
          <w:spacing w:val="0"/>
          <w:sz w:val="21"/>
          <w:szCs w:val="21"/>
          <w:u w:val="single" w:color="auto"/>
        </w:rPr>
        <w:t xml:space="preserve">  </w:t>
      </w:r>
      <w:r>
        <w:rPr>
          <w:rFonts w:hint="eastAsia"/>
          <w:spacing w:val="0"/>
          <w:sz w:val="21"/>
          <w:szCs w:val="21"/>
          <w:u w:val="single" w:color="auto"/>
          <w:lang w:val="en-US" w:eastAsia="zh-CN"/>
        </w:rPr>
        <w:t>自筹</w:t>
      </w:r>
      <w:r>
        <w:rPr>
          <w:spacing w:val="0"/>
          <w:sz w:val="21"/>
          <w:szCs w:val="21"/>
          <w:u w:val="single" w:color="auto"/>
        </w:rPr>
        <w:t xml:space="preserve">资金   </w:t>
      </w:r>
      <w:r>
        <w:rPr>
          <w:spacing w:val="0"/>
          <w:sz w:val="21"/>
          <w:szCs w:val="21"/>
        </w:rPr>
        <w:t>；</w:t>
      </w:r>
    </w:p>
    <w:p>
      <w:pPr>
        <w:pStyle w:val="4"/>
        <w:keepNext w:val="0"/>
        <w:keepLines w:val="0"/>
        <w:pageBreakBefore w:val="0"/>
        <w:widowControl/>
        <w:kinsoku/>
        <w:wordWrap/>
        <w:overflowPunct w:val="0"/>
        <w:topLinePunct w:val="0"/>
        <w:autoSpaceDE w:val="0"/>
        <w:autoSpaceDN w:val="0"/>
        <w:bidi w:val="0"/>
        <w:adjustRightInd w:val="0"/>
        <w:snapToGrid w:val="0"/>
        <w:spacing w:before="69" w:line="540" w:lineRule="exact"/>
        <w:ind w:left="453"/>
        <w:textAlignment w:val="baseline"/>
        <w:rPr>
          <w:rFonts w:ascii="Arial"/>
          <w:spacing w:val="0"/>
          <w:sz w:val="21"/>
        </w:rPr>
      </w:pPr>
      <w:r>
        <w:rPr>
          <w:spacing w:val="0"/>
          <w:sz w:val="21"/>
          <w:szCs w:val="21"/>
        </w:rPr>
        <w:t>1.7 项目出资比例：</w:t>
      </w:r>
      <w:r>
        <w:rPr>
          <w:spacing w:val="0"/>
          <w:sz w:val="21"/>
          <w:szCs w:val="21"/>
          <w:u w:val="single" w:color="auto"/>
        </w:rPr>
        <w:t xml:space="preserve">  100%    </w:t>
      </w:r>
      <w:r>
        <w:rPr>
          <w:spacing w:val="0"/>
          <w:sz w:val="21"/>
          <w:szCs w:val="21"/>
        </w:rPr>
        <w:t>；</w:t>
      </w:r>
    </w:p>
    <w:p>
      <w:pPr>
        <w:pStyle w:val="4"/>
        <w:keepNext w:val="0"/>
        <w:keepLines w:val="0"/>
        <w:pageBreakBefore w:val="0"/>
        <w:widowControl/>
        <w:kinsoku/>
        <w:wordWrap/>
        <w:overflowPunct w:val="0"/>
        <w:topLinePunct w:val="0"/>
        <w:autoSpaceDE w:val="0"/>
        <w:autoSpaceDN w:val="0"/>
        <w:bidi w:val="0"/>
        <w:adjustRightInd w:val="0"/>
        <w:snapToGrid w:val="0"/>
        <w:spacing w:before="68" w:line="540" w:lineRule="exact"/>
        <w:ind w:left="453"/>
        <w:textAlignment w:val="baseline"/>
        <w:rPr>
          <w:rFonts w:ascii="Arial"/>
          <w:spacing w:val="0"/>
          <w:sz w:val="21"/>
        </w:rPr>
      </w:pPr>
      <w:r>
        <w:rPr>
          <w:spacing w:val="0"/>
          <w:sz w:val="21"/>
          <w:szCs w:val="21"/>
        </w:rPr>
        <w:t>1.8 招标方式：</w:t>
      </w:r>
      <w:r>
        <w:rPr>
          <w:spacing w:val="0"/>
          <w:sz w:val="21"/>
          <w:szCs w:val="21"/>
          <w:u w:val="single" w:color="auto"/>
        </w:rPr>
        <w:t xml:space="preserve">  公开招标    </w:t>
      </w:r>
      <w:r>
        <w:rPr>
          <w:spacing w:val="0"/>
          <w:sz w:val="21"/>
          <w:szCs w:val="21"/>
        </w:rPr>
        <w:t>；</w:t>
      </w:r>
    </w:p>
    <w:p>
      <w:pPr>
        <w:pStyle w:val="4"/>
        <w:keepNext w:val="0"/>
        <w:keepLines w:val="0"/>
        <w:pageBreakBefore w:val="0"/>
        <w:widowControl/>
        <w:kinsoku/>
        <w:wordWrap/>
        <w:overflowPunct w:val="0"/>
        <w:topLinePunct w:val="0"/>
        <w:autoSpaceDE w:val="0"/>
        <w:autoSpaceDN w:val="0"/>
        <w:bidi w:val="0"/>
        <w:adjustRightInd w:val="0"/>
        <w:snapToGrid w:val="0"/>
        <w:spacing w:before="69" w:line="540" w:lineRule="exact"/>
        <w:ind w:left="453"/>
        <w:textAlignment w:val="baseline"/>
        <w:rPr>
          <w:spacing w:val="0"/>
          <w:sz w:val="21"/>
          <w:szCs w:val="21"/>
        </w:rPr>
      </w:pPr>
      <w:r>
        <w:rPr>
          <w:spacing w:val="0"/>
          <w:sz w:val="21"/>
          <w:szCs w:val="21"/>
        </w:rPr>
        <w:t>1.9 评标办法：</w:t>
      </w:r>
      <w:r>
        <w:rPr>
          <w:spacing w:val="0"/>
          <w:sz w:val="21"/>
          <w:szCs w:val="21"/>
          <w:u w:val="single" w:color="auto"/>
        </w:rPr>
        <w:t xml:space="preserve">  综合评估法   </w:t>
      </w:r>
      <w:r>
        <w:rPr>
          <w:spacing w:val="0"/>
          <w:sz w:val="21"/>
          <w:szCs w:val="21"/>
        </w:rPr>
        <w:t>；</w:t>
      </w:r>
    </w:p>
    <w:p>
      <w:pPr>
        <w:pStyle w:val="4"/>
        <w:keepNext w:val="0"/>
        <w:keepLines w:val="0"/>
        <w:pageBreakBefore w:val="0"/>
        <w:widowControl/>
        <w:kinsoku/>
        <w:wordWrap/>
        <w:overflowPunct w:val="0"/>
        <w:topLinePunct w:val="0"/>
        <w:autoSpaceDE w:val="0"/>
        <w:autoSpaceDN w:val="0"/>
        <w:bidi w:val="0"/>
        <w:adjustRightInd w:val="0"/>
        <w:snapToGrid w:val="0"/>
        <w:spacing w:before="284" w:line="540" w:lineRule="exact"/>
        <w:ind w:left="19"/>
        <w:textAlignment w:val="baseline"/>
        <w:outlineLvl w:val="1"/>
        <w:rPr>
          <w:b/>
          <w:bCs/>
          <w:spacing w:val="0"/>
          <w:sz w:val="24"/>
          <w:szCs w:val="24"/>
        </w:rPr>
      </w:pPr>
      <w:bookmarkStart w:id="10" w:name="bookmark5"/>
      <w:bookmarkEnd w:id="10"/>
      <w:bookmarkStart w:id="11" w:name="_Toc26269"/>
      <w:r>
        <w:rPr>
          <w:b/>
          <w:bCs/>
          <w:spacing w:val="0"/>
          <w:sz w:val="24"/>
          <w:szCs w:val="24"/>
        </w:rPr>
        <w:t>2. 项目概况与招标范围</w:t>
      </w:r>
      <w:bookmarkEnd w:id="11"/>
    </w:p>
    <w:p>
      <w:pPr>
        <w:pStyle w:val="4"/>
        <w:keepNext w:val="0"/>
        <w:keepLines w:val="0"/>
        <w:pageBreakBefore w:val="0"/>
        <w:widowControl/>
        <w:kinsoku/>
        <w:wordWrap/>
        <w:overflowPunct w:val="0"/>
        <w:topLinePunct w:val="0"/>
        <w:autoSpaceDE w:val="0"/>
        <w:autoSpaceDN w:val="0"/>
        <w:bidi w:val="0"/>
        <w:adjustRightInd w:val="0"/>
        <w:snapToGrid w:val="0"/>
        <w:spacing w:before="69" w:line="540" w:lineRule="exact"/>
        <w:ind w:left="440"/>
        <w:textAlignment w:val="baseline"/>
        <w:rPr>
          <w:rFonts w:ascii="Arial"/>
          <w:spacing w:val="0"/>
          <w:sz w:val="21"/>
          <w:u w:val="single" w:color="auto"/>
        </w:rPr>
      </w:pPr>
      <w:r>
        <w:rPr>
          <w:spacing w:val="0"/>
          <w:sz w:val="21"/>
          <w:szCs w:val="21"/>
          <w:u w:val="none" w:color="auto"/>
        </w:rPr>
        <w:t>2.1 招标项目名称：</w:t>
      </w:r>
      <w:r>
        <w:rPr>
          <w:rFonts w:hint="eastAsia"/>
          <w:spacing w:val="0"/>
          <w:sz w:val="21"/>
          <w:szCs w:val="21"/>
          <w:u w:val="single" w:color="auto"/>
          <w:lang w:eastAsia="zh-CN"/>
        </w:rPr>
        <w:t>2024年淮北矿业股份有限公司铁路运输处车辆检修库维修改造工程</w:t>
      </w:r>
      <w:r>
        <w:rPr>
          <w:spacing w:val="0"/>
          <w:sz w:val="21"/>
          <w:szCs w:val="21"/>
          <w:u w:val="none" w:color="auto"/>
        </w:rPr>
        <w:t>；</w:t>
      </w:r>
    </w:p>
    <w:p>
      <w:pPr>
        <w:pStyle w:val="4"/>
        <w:keepNext w:val="0"/>
        <w:keepLines w:val="0"/>
        <w:pageBreakBefore w:val="0"/>
        <w:widowControl/>
        <w:kinsoku/>
        <w:wordWrap/>
        <w:overflowPunct w:val="0"/>
        <w:topLinePunct w:val="0"/>
        <w:autoSpaceDE w:val="0"/>
        <w:autoSpaceDN w:val="0"/>
        <w:bidi w:val="0"/>
        <w:adjustRightInd w:val="0"/>
        <w:snapToGrid w:val="0"/>
        <w:spacing w:before="68" w:line="540" w:lineRule="exact"/>
        <w:ind w:left="440"/>
        <w:textAlignment w:val="baseline"/>
        <w:rPr>
          <w:rFonts w:ascii="Arial"/>
          <w:spacing w:val="0"/>
          <w:sz w:val="21"/>
          <w:u w:val="single" w:color="auto"/>
        </w:rPr>
      </w:pPr>
      <w:r>
        <w:rPr>
          <w:spacing w:val="0"/>
          <w:sz w:val="21"/>
          <w:szCs w:val="21"/>
          <w:u w:val="none" w:color="auto"/>
        </w:rPr>
        <w:t>2.2 招标项目编号：</w:t>
      </w:r>
      <w:r>
        <w:rPr>
          <w:color w:val="0000FF"/>
          <w:spacing w:val="0"/>
          <w:sz w:val="21"/>
          <w:szCs w:val="21"/>
          <w:u w:val="single" w:color="auto"/>
        </w:rPr>
        <w:t xml:space="preserve"> </w:t>
      </w:r>
      <w:r>
        <w:rPr>
          <w:rFonts w:hint="eastAsia"/>
          <w:color w:val="0000FF"/>
          <w:spacing w:val="0"/>
          <w:sz w:val="21"/>
          <w:szCs w:val="21"/>
          <w:u w:val="single" w:color="auto"/>
          <w:lang w:eastAsia="zh-CN"/>
        </w:rPr>
        <w:t>HBGC25</w:t>
      </w:r>
      <w:r>
        <w:rPr>
          <w:rFonts w:hint="eastAsia"/>
          <w:color w:val="0000FF"/>
          <w:spacing w:val="0"/>
          <w:sz w:val="21"/>
          <w:szCs w:val="21"/>
          <w:u w:val="single" w:color="auto"/>
          <w:lang w:val="en-US" w:eastAsia="zh-CN"/>
        </w:rPr>
        <w:t xml:space="preserve">   </w:t>
      </w:r>
      <w:r>
        <w:rPr>
          <w:spacing w:val="0"/>
          <w:sz w:val="21"/>
          <w:szCs w:val="21"/>
          <w:u w:val="single" w:color="auto"/>
        </w:rPr>
        <w:t xml:space="preserve"> </w:t>
      </w:r>
      <w:r>
        <w:rPr>
          <w:spacing w:val="0"/>
          <w:sz w:val="21"/>
          <w:szCs w:val="21"/>
          <w:u w:val="none" w:color="auto"/>
        </w:rPr>
        <w:t>；</w:t>
      </w:r>
    </w:p>
    <w:p>
      <w:pPr>
        <w:pStyle w:val="4"/>
        <w:keepNext w:val="0"/>
        <w:keepLines w:val="0"/>
        <w:pageBreakBefore w:val="0"/>
        <w:widowControl/>
        <w:kinsoku/>
        <w:wordWrap/>
        <w:overflowPunct w:val="0"/>
        <w:topLinePunct w:val="0"/>
        <w:autoSpaceDE w:val="0"/>
        <w:autoSpaceDN w:val="0"/>
        <w:bidi w:val="0"/>
        <w:adjustRightInd w:val="0"/>
        <w:snapToGrid w:val="0"/>
        <w:spacing w:before="68" w:line="540" w:lineRule="exact"/>
        <w:ind w:left="440"/>
        <w:textAlignment w:val="baseline"/>
        <w:rPr>
          <w:rFonts w:ascii="Arial"/>
          <w:spacing w:val="0"/>
          <w:sz w:val="21"/>
          <w:u w:val="single" w:color="auto"/>
        </w:rPr>
      </w:pPr>
      <w:r>
        <w:rPr>
          <w:spacing w:val="0"/>
          <w:sz w:val="21"/>
          <w:szCs w:val="21"/>
          <w:u w:val="none" w:color="auto"/>
        </w:rPr>
        <w:t>2.3 标段划分：</w:t>
      </w:r>
      <w:r>
        <w:rPr>
          <w:spacing w:val="0"/>
          <w:sz w:val="21"/>
          <w:szCs w:val="21"/>
          <w:u w:val="single" w:color="auto"/>
        </w:rPr>
        <w:t xml:space="preserve">一个标段  </w:t>
      </w:r>
      <w:r>
        <w:rPr>
          <w:spacing w:val="0"/>
          <w:sz w:val="21"/>
          <w:szCs w:val="21"/>
          <w:u w:val="none" w:color="auto"/>
        </w:rPr>
        <w:t>；</w:t>
      </w:r>
    </w:p>
    <w:p>
      <w:pPr>
        <w:pStyle w:val="4"/>
        <w:keepNext w:val="0"/>
        <w:keepLines w:val="0"/>
        <w:pageBreakBefore w:val="0"/>
        <w:widowControl w:val="0"/>
        <w:kinsoku/>
        <w:wordWrap/>
        <w:overflowPunct w:val="0"/>
        <w:topLinePunct w:val="0"/>
        <w:autoSpaceDE w:val="0"/>
        <w:autoSpaceDN w:val="0"/>
        <w:bidi w:val="0"/>
        <w:adjustRightInd w:val="0"/>
        <w:snapToGrid w:val="0"/>
        <w:spacing w:before="69" w:line="540" w:lineRule="exact"/>
        <w:ind w:left="440"/>
        <w:textAlignment w:val="baseline"/>
        <w:rPr>
          <w:rFonts w:ascii="Arial"/>
          <w:spacing w:val="0"/>
          <w:sz w:val="21"/>
          <w:u w:val="single" w:color="auto"/>
        </w:rPr>
      </w:pPr>
      <w:r>
        <w:rPr>
          <w:spacing w:val="0"/>
          <w:sz w:val="21"/>
          <w:szCs w:val="21"/>
          <w:u w:val="none" w:color="auto"/>
        </w:rPr>
        <w:t>2.4 招标项目标段编号：</w:t>
      </w:r>
      <w:r>
        <w:rPr>
          <w:spacing w:val="0"/>
          <w:sz w:val="21"/>
          <w:szCs w:val="21"/>
          <w:u w:val="single" w:color="auto"/>
        </w:rPr>
        <w:t xml:space="preserve"> </w:t>
      </w:r>
      <w:r>
        <w:rPr>
          <w:rFonts w:hint="eastAsia"/>
          <w:color w:val="0000FF"/>
          <w:spacing w:val="0"/>
          <w:sz w:val="21"/>
          <w:szCs w:val="21"/>
          <w:u w:val="single" w:color="auto"/>
          <w:lang w:eastAsia="zh-CN"/>
        </w:rPr>
        <w:t>HBGC25</w:t>
      </w:r>
      <w:r>
        <w:rPr>
          <w:rFonts w:hint="eastAsia"/>
          <w:color w:val="0000FF"/>
          <w:spacing w:val="0"/>
          <w:sz w:val="21"/>
          <w:szCs w:val="21"/>
          <w:u w:val="single" w:color="auto"/>
          <w:lang w:val="en-US" w:eastAsia="zh-CN"/>
        </w:rPr>
        <w:t xml:space="preserve">   </w:t>
      </w:r>
      <w:r>
        <w:rPr>
          <w:spacing w:val="0"/>
          <w:sz w:val="21"/>
          <w:szCs w:val="21"/>
          <w:u w:val="single" w:color="auto"/>
        </w:rPr>
        <w:t xml:space="preserve">  </w:t>
      </w:r>
      <w:r>
        <w:rPr>
          <w:spacing w:val="0"/>
          <w:sz w:val="21"/>
          <w:szCs w:val="21"/>
          <w:u w:val="none" w:color="auto"/>
        </w:rPr>
        <w:t>；</w:t>
      </w:r>
    </w:p>
    <w:p>
      <w:pPr>
        <w:pStyle w:val="4"/>
        <w:keepNext w:val="0"/>
        <w:keepLines w:val="0"/>
        <w:pageBreakBefore w:val="0"/>
        <w:widowControl w:val="0"/>
        <w:kinsoku/>
        <w:wordWrap/>
        <w:overflowPunct w:val="0"/>
        <w:topLinePunct w:val="0"/>
        <w:autoSpaceDE w:val="0"/>
        <w:autoSpaceDN w:val="0"/>
        <w:bidi w:val="0"/>
        <w:adjustRightInd w:val="0"/>
        <w:snapToGrid w:val="0"/>
        <w:spacing w:before="68" w:line="540" w:lineRule="exact"/>
        <w:ind w:left="440"/>
        <w:textAlignment w:val="baseline"/>
        <w:rPr>
          <w:spacing w:val="0"/>
          <w:sz w:val="21"/>
          <w:szCs w:val="21"/>
          <w:u w:val="single" w:color="auto"/>
        </w:rPr>
      </w:pPr>
      <w:r>
        <w:rPr>
          <w:spacing w:val="0"/>
          <w:sz w:val="21"/>
          <w:szCs w:val="21"/>
          <w:u w:val="none" w:color="auto"/>
        </w:rPr>
        <w:t>2.5 建设地点：</w:t>
      </w:r>
      <w:r>
        <w:rPr>
          <w:rFonts w:hint="eastAsia"/>
          <w:spacing w:val="0"/>
          <w:sz w:val="21"/>
          <w:szCs w:val="21"/>
          <w:u w:val="single" w:color="auto"/>
        </w:rPr>
        <w:t>淮北市</w:t>
      </w:r>
      <w:r>
        <w:rPr>
          <w:rFonts w:hint="eastAsia"/>
          <w:spacing w:val="0"/>
          <w:sz w:val="21"/>
          <w:szCs w:val="21"/>
          <w:u w:val="single" w:color="auto"/>
          <w:lang w:eastAsia="zh-CN"/>
        </w:rPr>
        <w:t>铁路运输处临涣</w:t>
      </w:r>
      <w:r>
        <w:rPr>
          <w:rFonts w:hint="eastAsia"/>
          <w:spacing w:val="0"/>
          <w:sz w:val="21"/>
          <w:szCs w:val="21"/>
          <w:u w:val="single" w:color="auto"/>
          <w:lang w:val="en-US" w:eastAsia="zh-CN"/>
        </w:rPr>
        <w:t>机</w:t>
      </w:r>
      <w:r>
        <w:rPr>
          <w:rFonts w:hint="eastAsia"/>
          <w:spacing w:val="0"/>
          <w:sz w:val="21"/>
          <w:szCs w:val="21"/>
          <w:u w:val="single" w:color="auto"/>
          <w:lang w:eastAsia="zh-CN"/>
        </w:rPr>
        <w:t>辆段内</w:t>
      </w:r>
      <w:r>
        <w:rPr>
          <w:spacing w:val="0"/>
          <w:sz w:val="21"/>
          <w:szCs w:val="21"/>
          <w:u w:val="single" w:color="auto"/>
        </w:rPr>
        <w:t xml:space="preserve"> </w:t>
      </w:r>
      <w:r>
        <w:rPr>
          <w:spacing w:val="0"/>
          <w:sz w:val="21"/>
          <w:szCs w:val="21"/>
          <w:u w:val="none" w:color="auto"/>
        </w:rPr>
        <w:t>；</w:t>
      </w:r>
    </w:p>
    <w:p>
      <w:pPr>
        <w:pStyle w:val="4"/>
        <w:keepNext w:val="0"/>
        <w:keepLines w:val="0"/>
        <w:pageBreakBefore w:val="0"/>
        <w:widowControl w:val="0"/>
        <w:kinsoku/>
        <w:wordWrap/>
        <w:overflowPunct w:val="0"/>
        <w:topLinePunct w:val="0"/>
        <w:autoSpaceDE w:val="0"/>
        <w:autoSpaceDN w:val="0"/>
        <w:bidi w:val="0"/>
        <w:adjustRightInd w:val="0"/>
        <w:snapToGrid w:val="0"/>
        <w:spacing w:before="68" w:line="540" w:lineRule="exact"/>
        <w:ind w:left="440"/>
        <w:textAlignment w:val="baseline"/>
        <w:rPr>
          <w:rFonts w:ascii="Arial"/>
          <w:spacing w:val="0"/>
          <w:sz w:val="21"/>
        </w:rPr>
      </w:pPr>
      <w:r>
        <w:rPr>
          <w:spacing w:val="0"/>
          <w:sz w:val="21"/>
          <w:szCs w:val="21"/>
          <w:u w:val="none" w:color="auto"/>
        </w:rPr>
        <w:t>2.6 建设规模：</w:t>
      </w:r>
      <w:r>
        <w:rPr>
          <w:rFonts w:hint="eastAsia"/>
          <w:spacing w:val="0"/>
          <w:sz w:val="21"/>
          <w:szCs w:val="21"/>
          <w:u w:val="single" w:color="auto"/>
        </w:rPr>
        <w:t>本项目为铁路运输处车辆检修库维修改造工程，地理位置为安徽省淮北市铁路运输处临涣机辆段内，面积约2848.6m2；库内新建各类检修设备基础共约69处；增配消防、给排水、供电、供风、供暖等配套设施；室外地面硬化约891.2m2</w:t>
      </w:r>
      <w:r>
        <w:rPr>
          <w:rFonts w:hint="eastAsia"/>
          <w:spacing w:val="0"/>
          <w:sz w:val="21"/>
          <w:szCs w:val="21"/>
          <w:u w:val="single" w:color="auto"/>
          <w:lang w:eastAsia="zh-CN"/>
        </w:rPr>
        <w:t>；</w:t>
      </w:r>
      <w:r>
        <w:rPr>
          <w:rFonts w:hint="eastAsia"/>
          <w:color w:val="FF0000"/>
          <w:spacing w:val="1"/>
          <w:sz w:val="21"/>
          <w:szCs w:val="21"/>
          <w:highlight w:val="none"/>
          <w:u w:val="single" w:color="auto"/>
          <w:lang w:val="en-US" w:eastAsia="zh-CN"/>
        </w:rPr>
        <w:t>以及地面拆除等其他相关项目，</w:t>
      </w:r>
      <w:r>
        <w:rPr>
          <w:spacing w:val="0"/>
          <w:sz w:val="21"/>
          <w:szCs w:val="21"/>
          <w:u w:val="single" w:color="auto"/>
        </w:rPr>
        <w:t>具体工程内容详见施工图及工程量清单。</w:t>
      </w:r>
    </w:p>
    <w:p>
      <w:pPr>
        <w:pStyle w:val="4"/>
        <w:keepNext w:val="0"/>
        <w:keepLines w:val="0"/>
        <w:pageBreakBefore w:val="0"/>
        <w:widowControl w:val="0"/>
        <w:kinsoku/>
        <w:wordWrap/>
        <w:overflowPunct w:val="0"/>
        <w:topLinePunct w:val="0"/>
        <w:autoSpaceDE w:val="0"/>
        <w:autoSpaceDN w:val="0"/>
        <w:bidi w:val="0"/>
        <w:adjustRightInd w:val="0"/>
        <w:snapToGrid w:val="0"/>
        <w:spacing w:before="68" w:line="540" w:lineRule="exact"/>
        <w:ind w:left="423"/>
        <w:textAlignment w:val="baseline"/>
        <w:rPr>
          <w:rFonts w:ascii="Arial"/>
          <w:spacing w:val="0"/>
          <w:sz w:val="21"/>
        </w:rPr>
      </w:pPr>
      <w:r>
        <w:rPr>
          <w:spacing w:val="0"/>
          <w:sz w:val="21"/>
          <w:szCs w:val="21"/>
        </w:rPr>
        <w:t>2.7 合同估算价：</w:t>
      </w:r>
      <w:r>
        <w:rPr>
          <w:rFonts w:hint="eastAsia"/>
          <w:color w:val="0000FF"/>
          <w:spacing w:val="0"/>
          <w:sz w:val="21"/>
          <w:szCs w:val="21"/>
          <w:u w:val="single" w:color="auto"/>
          <w:lang w:val="en-US" w:eastAsia="zh-CN"/>
        </w:rPr>
        <w:t>5996502.29</w:t>
      </w:r>
      <w:r>
        <w:rPr>
          <w:color w:val="0000FF"/>
          <w:spacing w:val="0"/>
          <w:sz w:val="21"/>
          <w:szCs w:val="21"/>
          <w:u w:val="single" w:color="auto"/>
        </w:rPr>
        <w:t xml:space="preserve">元  </w:t>
      </w:r>
      <w:r>
        <w:rPr>
          <w:spacing w:val="0"/>
          <w:sz w:val="21"/>
          <w:szCs w:val="21"/>
        </w:rPr>
        <w:t>；</w:t>
      </w:r>
    </w:p>
    <w:p>
      <w:pPr>
        <w:pStyle w:val="4"/>
        <w:keepNext w:val="0"/>
        <w:keepLines w:val="0"/>
        <w:pageBreakBefore w:val="0"/>
        <w:widowControl w:val="0"/>
        <w:kinsoku/>
        <w:wordWrap/>
        <w:overflowPunct w:val="0"/>
        <w:topLinePunct w:val="0"/>
        <w:autoSpaceDE w:val="0"/>
        <w:autoSpaceDN w:val="0"/>
        <w:bidi w:val="0"/>
        <w:adjustRightInd w:val="0"/>
        <w:snapToGrid w:val="0"/>
        <w:spacing w:before="68" w:line="540" w:lineRule="exact"/>
        <w:ind w:left="440"/>
        <w:textAlignment w:val="baseline"/>
        <w:rPr>
          <w:rFonts w:ascii="Arial"/>
          <w:spacing w:val="0"/>
          <w:sz w:val="21"/>
        </w:rPr>
      </w:pPr>
      <w:r>
        <w:rPr>
          <w:spacing w:val="0"/>
          <w:sz w:val="21"/>
          <w:szCs w:val="21"/>
        </w:rPr>
        <w:t>2.8 计划工期：</w:t>
      </w:r>
      <w:r>
        <w:rPr>
          <w:spacing w:val="0"/>
          <w:sz w:val="21"/>
          <w:szCs w:val="21"/>
          <w:u w:val="single" w:color="auto"/>
        </w:rPr>
        <w:t xml:space="preserve">   </w:t>
      </w:r>
      <w:r>
        <w:rPr>
          <w:rFonts w:hint="eastAsia"/>
          <w:color w:val="0000FF"/>
          <w:spacing w:val="0"/>
          <w:sz w:val="21"/>
          <w:szCs w:val="21"/>
          <w:u w:val="single" w:color="auto"/>
          <w:lang w:val="en-US" w:eastAsia="zh-CN"/>
        </w:rPr>
        <w:t>100</w:t>
      </w:r>
      <w:r>
        <w:rPr>
          <w:color w:val="0000FF"/>
          <w:spacing w:val="0"/>
          <w:sz w:val="21"/>
          <w:szCs w:val="21"/>
          <w:u w:val="single" w:color="auto"/>
        </w:rPr>
        <w:t>个日历天</w:t>
      </w:r>
      <w:r>
        <w:rPr>
          <w:spacing w:val="0"/>
          <w:sz w:val="21"/>
          <w:szCs w:val="21"/>
          <w:u w:val="single" w:color="auto"/>
        </w:rPr>
        <w:t xml:space="preserve">  </w:t>
      </w:r>
      <w:r>
        <w:rPr>
          <w:rFonts w:hint="eastAsia"/>
          <w:spacing w:val="0"/>
          <w:sz w:val="21"/>
          <w:szCs w:val="21"/>
          <w:u w:val="single" w:color="auto"/>
          <w:lang w:val="en-US" w:eastAsia="zh-CN"/>
        </w:rPr>
        <w:t xml:space="preserve"> </w:t>
      </w:r>
      <w:r>
        <w:rPr>
          <w:spacing w:val="0"/>
          <w:sz w:val="21"/>
          <w:szCs w:val="21"/>
          <w:u w:val="single" w:color="auto"/>
        </w:rPr>
        <w:t xml:space="preserve"> </w:t>
      </w:r>
      <w:r>
        <w:rPr>
          <w:spacing w:val="0"/>
          <w:sz w:val="21"/>
          <w:szCs w:val="21"/>
        </w:rPr>
        <w:t>；</w:t>
      </w:r>
    </w:p>
    <w:p>
      <w:pPr>
        <w:pStyle w:val="4"/>
        <w:keepNext w:val="0"/>
        <w:keepLines w:val="0"/>
        <w:pageBreakBefore w:val="0"/>
        <w:widowControl w:val="0"/>
        <w:kinsoku/>
        <w:wordWrap/>
        <w:overflowPunct w:val="0"/>
        <w:topLinePunct w:val="0"/>
        <w:autoSpaceDE w:val="0"/>
        <w:autoSpaceDN w:val="0"/>
        <w:bidi w:val="0"/>
        <w:adjustRightInd w:val="0"/>
        <w:snapToGrid w:val="0"/>
        <w:spacing w:before="68" w:line="540" w:lineRule="exact"/>
        <w:ind w:left="440"/>
        <w:textAlignment w:val="baseline"/>
        <w:rPr>
          <w:rFonts w:ascii="Arial"/>
          <w:spacing w:val="0"/>
          <w:sz w:val="21"/>
          <w:u w:val="single" w:color="auto"/>
        </w:rPr>
      </w:pPr>
      <w:r>
        <w:rPr>
          <w:spacing w:val="0"/>
          <w:sz w:val="21"/>
          <w:szCs w:val="21"/>
          <w:u w:val="none" w:color="auto"/>
        </w:rPr>
        <w:t>2.9 招标范围：</w:t>
      </w:r>
      <w:r>
        <w:rPr>
          <w:spacing w:val="0"/>
          <w:sz w:val="21"/>
          <w:szCs w:val="21"/>
          <w:u w:val="single" w:color="auto"/>
        </w:rPr>
        <w:t>图纸、工程量清单范围内的全部内容</w:t>
      </w:r>
      <w:r>
        <w:rPr>
          <w:spacing w:val="0"/>
          <w:sz w:val="21"/>
          <w:szCs w:val="21"/>
          <w:u w:val="none" w:color="auto"/>
        </w:rPr>
        <w:t>；</w:t>
      </w:r>
    </w:p>
    <w:p>
      <w:pPr>
        <w:pStyle w:val="4"/>
        <w:keepNext w:val="0"/>
        <w:keepLines w:val="0"/>
        <w:pageBreakBefore w:val="0"/>
        <w:widowControl w:val="0"/>
        <w:kinsoku/>
        <w:wordWrap/>
        <w:overflowPunct w:val="0"/>
        <w:topLinePunct w:val="0"/>
        <w:autoSpaceDE w:val="0"/>
        <w:autoSpaceDN w:val="0"/>
        <w:bidi w:val="0"/>
        <w:adjustRightInd w:val="0"/>
        <w:snapToGrid w:val="0"/>
        <w:spacing w:before="68" w:line="540" w:lineRule="exact"/>
        <w:ind w:left="440"/>
        <w:textAlignment w:val="baseline"/>
        <w:rPr>
          <w:rFonts w:ascii="Arial"/>
          <w:spacing w:val="0"/>
          <w:sz w:val="21"/>
          <w:u w:val="single" w:color="auto"/>
        </w:rPr>
      </w:pPr>
      <w:r>
        <w:rPr>
          <w:spacing w:val="0"/>
          <w:sz w:val="21"/>
          <w:szCs w:val="21"/>
          <w:u w:val="none" w:color="auto"/>
        </w:rPr>
        <w:t>2.10 项目类别：</w:t>
      </w:r>
      <w:r>
        <w:rPr>
          <w:rFonts w:hint="eastAsia"/>
          <w:spacing w:val="0"/>
          <w:sz w:val="21"/>
          <w:szCs w:val="21"/>
          <w:u w:val="single" w:color="auto"/>
          <w:lang w:eastAsia="zh-CN"/>
        </w:rPr>
        <w:t xml:space="preserve">工程施工 </w:t>
      </w:r>
      <w:r>
        <w:rPr>
          <w:rFonts w:hint="eastAsia"/>
          <w:spacing w:val="0"/>
          <w:sz w:val="21"/>
          <w:szCs w:val="21"/>
          <w:u w:val="none" w:color="auto"/>
          <w:lang w:eastAsia="zh-CN"/>
        </w:rPr>
        <w:t>；</w:t>
      </w:r>
    </w:p>
    <w:p>
      <w:pPr>
        <w:pStyle w:val="4"/>
        <w:keepNext w:val="0"/>
        <w:keepLines w:val="0"/>
        <w:pageBreakBefore w:val="0"/>
        <w:widowControl w:val="0"/>
        <w:kinsoku/>
        <w:wordWrap/>
        <w:overflowPunct w:val="0"/>
        <w:topLinePunct w:val="0"/>
        <w:autoSpaceDE w:val="0"/>
        <w:autoSpaceDN w:val="0"/>
        <w:bidi w:val="0"/>
        <w:adjustRightInd w:val="0"/>
        <w:snapToGrid w:val="0"/>
        <w:spacing w:before="69" w:line="540" w:lineRule="exact"/>
        <w:ind w:left="440"/>
        <w:textAlignment w:val="baseline"/>
        <w:rPr>
          <w:spacing w:val="0"/>
          <w:sz w:val="21"/>
          <w:szCs w:val="21"/>
          <w:u w:val="none" w:color="auto"/>
        </w:rPr>
      </w:pPr>
      <w:r>
        <w:rPr>
          <w:spacing w:val="0"/>
          <w:sz w:val="21"/>
          <w:szCs w:val="21"/>
          <w:u w:val="none" w:color="auto"/>
        </w:rPr>
        <w:t>2.11 其他：</w:t>
      </w:r>
      <w:r>
        <w:rPr>
          <w:spacing w:val="0"/>
          <w:sz w:val="21"/>
          <w:szCs w:val="21"/>
          <w:u w:val="single" w:color="auto"/>
        </w:rPr>
        <w:t xml:space="preserve">  无  </w:t>
      </w:r>
      <w:r>
        <w:rPr>
          <w:spacing w:val="0"/>
          <w:sz w:val="21"/>
          <w:szCs w:val="21"/>
          <w:u w:val="none" w:color="auto"/>
        </w:rPr>
        <w:t>；</w:t>
      </w:r>
    </w:p>
    <w:p>
      <w:pPr>
        <w:pStyle w:val="4"/>
        <w:keepNext w:val="0"/>
        <w:keepLines w:val="0"/>
        <w:pageBreakBefore w:val="0"/>
        <w:widowControl w:val="0"/>
        <w:kinsoku/>
        <w:wordWrap/>
        <w:overflowPunct w:val="0"/>
        <w:topLinePunct w:val="0"/>
        <w:autoSpaceDE w:val="0"/>
        <w:autoSpaceDN w:val="0"/>
        <w:bidi w:val="0"/>
        <w:adjustRightInd w:val="0"/>
        <w:snapToGrid w:val="0"/>
        <w:spacing w:before="284" w:line="540" w:lineRule="exact"/>
        <w:ind w:left="19"/>
        <w:textAlignment w:val="baseline"/>
        <w:outlineLvl w:val="1"/>
        <w:rPr>
          <w:b/>
          <w:bCs/>
          <w:spacing w:val="0"/>
          <w:sz w:val="24"/>
          <w:szCs w:val="24"/>
        </w:rPr>
      </w:pPr>
      <w:bookmarkStart w:id="12" w:name="bookmark7"/>
      <w:bookmarkEnd w:id="12"/>
      <w:bookmarkStart w:id="13" w:name="_Toc30172"/>
      <w:r>
        <w:rPr>
          <w:b/>
          <w:bCs/>
          <w:spacing w:val="0"/>
          <w:sz w:val="24"/>
          <w:szCs w:val="24"/>
        </w:rPr>
        <w:t>3. 投标人资格要求</w:t>
      </w:r>
      <w:bookmarkEnd w:id="13"/>
    </w:p>
    <w:p>
      <w:pPr>
        <w:pStyle w:val="4"/>
        <w:keepNext w:val="0"/>
        <w:keepLines w:val="0"/>
        <w:pageBreakBefore w:val="0"/>
        <w:widowControl/>
        <w:kinsoku/>
        <w:wordWrap/>
        <w:overflowPunct w:val="0"/>
        <w:topLinePunct w:val="0"/>
        <w:autoSpaceDE w:val="0"/>
        <w:autoSpaceDN w:val="0"/>
        <w:bidi w:val="0"/>
        <w:adjustRightInd w:val="0"/>
        <w:snapToGrid w:val="0"/>
        <w:spacing w:before="69" w:line="540" w:lineRule="exact"/>
        <w:ind w:left="1" w:right="5" w:firstLine="440"/>
        <w:jc w:val="both"/>
        <w:textAlignment w:val="baseline"/>
        <w:rPr>
          <w:spacing w:val="0"/>
          <w:sz w:val="21"/>
          <w:szCs w:val="21"/>
        </w:rPr>
      </w:pPr>
      <w:r>
        <w:rPr>
          <w:spacing w:val="0"/>
          <w:sz w:val="21"/>
          <w:szCs w:val="21"/>
        </w:rPr>
        <w:t>3.1 投标人资质要求：具有</w:t>
      </w:r>
      <w:r>
        <w:rPr>
          <w:rFonts w:hint="eastAsia"/>
          <w:spacing w:val="0"/>
          <w:sz w:val="21"/>
          <w:szCs w:val="21"/>
          <w:lang w:eastAsia="zh-CN"/>
        </w:rPr>
        <w:t>建筑工程施工总承包三级或三级以上资质（或具有建设工程资质管理制度改革后颁发建筑工程施工总承包乙级资质）</w:t>
      </w:r>
      <w:r>
        <w:rPr>
          <w:rFonts w:hint="eastAsia"/>
          <w:spacing w:val="0"/>
          <w:sz w:val="21"/>
          <w:szCs w:val="21"/>
          <w:lang w:val="en-US" w:eastAsia="zh-CN"/>
        </w:rPr>
        <w:t>，</w:t>
      </w:r>
      <w:r>
        <w:rPr>
          <w:spacing w:val="0"/>
          <w:sz w:val="21"/>
          <w:szCs w:val="21"/>
        </w:rPr>
        <w:t>具有有效的安全生产许可证。</w:t>
      </w:r>
    </w:p>
    <w:p>
      <w:pPr>
        <w:pStyle w:val="4"/>
        <w:keepNext w:val="0"/>
        <w:keepLines w:val="0"/>
        <w:pageBreakBefore w:val="0"/>
        <w:widowControl/>
        <w:kinsoku/>
        <w:wordWrap/>
        <w:overflowPunct w:val="0"/>
        <w:topLinePunct w:val="0"/>
        <w:autoSpaceDE w:val="0"/>
        <w:autoSpaceDN w:val="0"/>
        <w:bidi w:val="0"/>
        <w:adjustRightInd w:val="0"/>
        <w:snapToGrid w:val="0"/>
        <w:spacing w:before="34" w:line="540" w:lineRule="exact"/>
        <w:ind w:left="1" w:firstLine="440"/>
        <w:jc w:val="both"/>
        <w:textAlignment w:val="baseline"/>
        <w:rPr>
          <w:spacing w:val="0"/>
          <w:sz w:val="21"/>
          <w:szCs w:val="21"/>
        </w:rPr>
      </w:pPr>
      <w:r>
        <w:rPr>
          <w:spacing w:val="0"/>
          <w:sz w:val="21"/>
          <w:szCs w:val="21"/>
        </w:rPr>
        <w:t>3.2 项目经理资格要求：具有</w:t>
      </w:r>
      <w:r>
        <w:rPr>
          <w:rFonts w:hint="eastAsia"/>
          <w:spacing w:val="0"/>
          <w:sz w:val="21"/>
          <w:szCs w:val="21"/>
          <w:lang w:eastAsia="zh-CN"/>
        </w:rPr>
        <w:t>建筑工程</w:t>
      </w:r>
      <w:r>
        <w:rPr>
          <w:spacing w:val="0"/>
          <w:sz w:val="21"/>
          <w:szCs w:val="21"/>
        </w:rPr>
        <w:t>专业二级</w:t>
      </w:r>
      <w:r>
        <w:rPr>
          <w:rFonts w:hint="eastAsia"/>
          <w:spacing w:val="0"/>
          <w:sz w:val="21"/>
          <w:szCs w:val="21"/>
          <w:lang w:val="en-US" w:eastAsia="zh-CN"/>
        </w:rPr>
        <w:t>及</w:t>
      </w:r>
      <w:r>
        <w:rPr>
          <w:spacing w:val="0"/>
          <w:sz w:val="21"/>
          <w:szCs w:val="21"/>
        </w:rPr>
        <w:t>以上注册建造师证书，具有有效的安全生产考核合格B证，且目前未在其他项目上任职或虽在其他项目上任职但本项目中标后能够从该项目撤离。</w:t>
      </w:r>
    </w:p>
    <w:p>
      <w:pPr>
        <w:pStyle w:val="4"/>
        <w:keepNext w:val="0"/>
        <w:keepLines w:val="0"/>
        <w:pageBreakBefore w:val="0"/>
        <w:widowControl/>
        <w:kinsoku/>
        <w:wordWrap/>
        <w:overflowPunct w:val="0"/>
        <w:topLinePunct w:val="0"/>
        <w:autoSpaceDE w:val="0"/>
        <w:autoSpaceDN w:val="0"/>
        <w:bidi w:val="0"/>
        <w:adjustRightInd w:val="0"/>
        <w:snapToGrid w:val="0"/>
        <w:spacing w:before="33" w:line="540" w:lineRule="exact"/>
        <w:ind w:firstLine="437"/>
        <w:jc w:val="both"/>
        <w:textAlignment w:val="baseline"/>
        <w:rPr>
          <w:spacing w:val="0"/>
          <w:sz w:val="21"/>
          <w:szCs w:val="21"/>
        </w:rPr>
      </w:pPr>
      <w:r>
        <w:rPr>
          <w:spacing w:val="0"/>
          <w:sz w:val="21"/>
          <w:szCs w:val="21"/>
        </w:rPr>
        <w:t>注：</w:t>
      </w:r>
      <w:r>
        <w:rPr>
          <w:rFonts w:hint="eastAsia"/>
          <w:spacing w:val="0"/>
          <w:sz w:val="21"/>
          <w:szCs w:val="21"/>
          <w:lang w:eastAsia="zh-CN"/>
        </w:rPr>
        <w:t>（</w:t>
      </w:r>
      <w:r>
        <w:rPr>
          <w:rFonts w:hint="eastAsia"/>
          <w:spacing w:val="0"/>
          <w:sz w:val="21"/>
          <w:szCs w:val="21"/>
          <w:lang w:val="en-US" w:eastAsia="zh-CN"/>
        </w:rPr>
        <w:t>1</w:t>
      </w:r>
      <w:r>
        <w:rPr>
          <w:rFonts w:hint="eastAsia"/>
          <w:spacing w:val="0"/>
          <w:sz w:val="21"/>
          <w:szCs w:val="21"/>
          <w:lang w:eastAsia="zh-CN"/>
        </w:rPr>
        <w:t>）</w:t>
      </w:r>
      <w:r>
        <w:rPr>
          <w:spacing w:val="0"/>
          <w:sz w:val="21"/>
          <w:szCs w:val="21"/>
        </w:rPr>
        <w:t>自2022年1月1日起，一级建造师统一使用电子证书，纸质注册证书作废。拟委派委任项目经理为一级注册建造师的，须执行《住房和城乡建设部办公厅关于全面实行一级建造师电子注册证书的通知》中电子证书的有关使用要求，一级建造师打印电子证书后，应在个人签名处手写本人签名，未手写签名或与签名图像笔迹不一致的，该电子证书无效。</w:t>
      </w:r>
    </w:p>
    <w:p>
      <w:pPr>
        <w:pStyle w:val="4"/>
        <w:keepNext w:val="0"/>
        <w:keepLines w:val="0"/>
        <w:pageBreakBefore w:val="0"/>
        <w:widowControl/>
        <w:kinsoku/>
        <w:wordWrap/>
        <w:overflowPunct w:val="0"/>
        <w:topLinePunct w:val="0"/>
        <w:autoSpaceDE w:val="0"/>
        <w:autoSpaceDN w:val="0"/>
        <w:bidi w:val="0"/>
        <w:adjustRightInd w:val="0"/>
        <w:snapToGrid w:val="0"/>
        <w:spacing w:before="33" w:line="540" w:lineRule="exact"/>
        <w:ind w:firstLine="437"/>
        <w:jc w:val="both"/>
        <w:textAlignment w:val="baseline"/>
        <w:rPr>
          <w:rFonts w:hint="eastAsia"/>
          <w:spacing w:val="0"/>
          <w:sz w:val="21"/>
          <w:szCs w:val="21"/>
        </w:rPr>
      </w:pPr>
      <w:r>
        <w:rPr>
          <w:rFonts w:hint="eastAsia"/>
          <w:spacing w:val="0"/>
          <w:sz w:val="21"/>
          <w:szCs w:val="21"/>
        </w:rPr>
        <w:t>（2）依据安徽省住房和城乡建设厅2022年6月13日发布的“关于二级建造师电子证书在招标投标中使用问题的答复”相关内容，投标人提供的安徽省新版二级建造师证书须是安徽省住房和城乡建设执业资格注册管理系统中打印，打印后并由二级建造师本人在证书上个人签名处手写本人签名，或在新版二级建造师证书后附其本人知情承诺（视为个人签名处的手写本人签名），格式自拟。未手写个人签名或未提供二级建造师本人知情承诺的，个人签名或知情承诺签字与签名图片笔迹不一致，此证书无效。其他省份按各省相关规定执行。</w:t>
      </w:r>
    </w:p>
    <w:p>
      <w:pPr>
        <w:pStyle w:val="4"/>
        <w:keepNext w:val="0"/>
        <w:keepLines w:val="0"/>
        <w:pageBreakBefore w:val="0"/>
        <w:widowControl/>
        <w:kinsoku/>
        <w:wordWrap/>
        <w:overflowPunct w:val="0"/>
        <w:topLinePunct w:val="0"/>
        <w:autoSpaceDE w:val="0"/>
        <w:autoSpaceDN w:val="0"/>
        <w:bidi w:val="0"/>
        <w:adjustRightInd w:val="0"/>
        <w:snapToGrid w:val="0"/>
        <w:spacing w:before="33" w:line="540" w:lineRule="exact"/>
        <w:ind w:firstLine="437"/>
        <w:jc w:val="both"/>
        <w:textAlignment w:val="baseline"/>
        <w:rPr>
          <w:spacing w:val="0"/>
          <w:sz w:val="21"/>
          <w:szCs w:val="21"/>
        </w:rPr>
      </w:pPr>
      <w:r>
        <w:rPr>
          <w:rFonts w:hint="eastAsia"/>
          <w:spacing w:val="0"/>
          <w:sz w:val="21"/>
          <w:szCs w:val="21"/>
        </w:rPr>
        <w:t>（3）注册执业资格如有最新要求的，按照最新要求执行。</w:t>
      </w:r>
    </w:p>
    <w:p>
      <w:pPr>
        <w:pStyle w:val="4"/>
        <w:keepNext w:val="0"/>
        <w:keepLines w:val="0"/>
        <w:pageBreakBefore w:val="0"/>
        <w:widowControl/>
        <w:kinsoku/>
        <w:wordWrap/>
        <w:overflowPunct w:val="0"/>
        <w:topLinePunct w:val="0"/>
        <w:autoSpaceDE w:val="0"/>
        <w:autoSpaceDN w:val="0"/>
        <w:bidi w:val="0"/>
        <w:adjustRightInd w:val="0"/>
        <w:snapToGrid w:val="0"/>
        <w:spacing w:before="30" w:line="540" w:lineRule="exact"/>
        <w:ind w:firstLine="441"/>
        <w:jc w:val="both"/>
        <w:textAlignment w:val="baseline"/>
        <w:rPr>
          <w:rFonts w:ascii="Arial"/>
          <w:spacing w:val="0"/>
          <w:sz w:val="21"/>
        </w:rPr>
      </w:pPr>
      <w:r>
        <w:rPr>
          <w:spacing w:val="0"/>
          <w:sz w:val="21"/>
          <w:szCs w:val="21"/>
        </w:rPr>
        <w:t>3.3 项目经理业绩要求：</w:t>
      </w:r>
      <w:r>
        <w:rPr>
          <w:spacing w:val="0"/>
          <w:sz w:val="21"/>
          <w:szCs w:val="21"/>
          <w:u w:val="single" w:color="auto"/>
        </w:rPr>
        <w:t xml:space="preserve">  /  </w:t>
      </w:r>
      <w:r>
        <w:rPr>
          <w:spacing w:val="0"/>
          <w:sz w:val="21"/>
          <w:szCs w:val="21"/>
        </w:rPr>
        <w:t>。</w:t>
      </w:r>
    </w:p>
    <w:p>
      <w:pPr>
        <w:pStyle w:val="4"/>
        <w:keepNext w:val="0"/>
        <w:keepLines w:val="0"/>
        <w:pageBreakBefore w:val="0"/>
        <w:widowControl/>
        <w:kinsoku/>
        <w:wordWrap/>
        <w:overflowPunct w:val="0"/>
        <w:topLinePunct w:val="0"/>
        <w:autoSpaceDE w:val="0"/>
        <w:autoSpaceDN w:val="0"/>
        <w:bidi w:val="0"/>
        <w:adjustRightInd w:val="0"/>
        <w:snapToGrid w:val="0"/>
        <w:spacing w:before="69" w:line="540" w:lineRule="exact"/>
        <w:ind w:left="441"/>
        <w:textAlignment w:val="baseline"/>
        <w:rPr>
          <w:rFonts w:ascii="Arial"/>
          <w:spacing w:val="0"/>
          <w:sz w:val="21"/>
        </w:rPr>
      </w:pPr>
      <w:r>
        <w:rPr>
          <w:spacing w:val="0"/>
          <w:sz w:val="21"/>
          <w:szCs w:val="21"/>
        </w:rPr>
        <w:t>3.4 投标人财务要求：</w:t>
      </w:r>
      <w:r>
        <w:rPr>
          <w:spacing w:val="0"/>
          <w:sz w:val="21"/>
          <w:szCs w:val="21"/>
          <w:u w:val="single" w:color="auto"/>
        </w:rPr>
        <w:t xml:space="preserve">  /  </w:t>
      </w:r>
      <w:r>
        <w:rPr>
          <w:spacing w:val="0"/>
          <w:sz w:val="21"/>
          <w:szCs w:val="21"/>
        </w:rPr>
        <w:t>。</w:t>
      </w:r>
    </w:p>
    <w:p>
      <w:pPr>
        <w:pStyle w:val="4"/>
        <w:keepNext w:val="0"/>
        <w:keepLines w:val="0"/>
        <w:pageBreakBefore w:val="0"/>
        <w:widowControl/>
        <w:kinsoku/>
        <w:wordWrap/>
        <w:overflowPunct w:val="0"/>
        <w:topLinePunct w:val="0"/>
        <w:autoSpaceDE w:val="0"/>
        <w:autoSpaceDN w:val="0"/>
        <w:bidi w:val="0"/>
        <w:adjustRightInd w:val="0"/>
        <w:snapToGrid w:val="0"/>
        <w:spacing w:before="68" w:line="540" w:lineRule="exact"/>
        <w:ind w:left="441"/>
        <w:textAlignment w:val="baseline"/>
        <w:rPr>
          <w:rFonts w:ascii="Arial"/>
          <w:spacing w:val="0"/>
          <w:sz w:val="21"/>
          <w:highlight w:val="none"/>
        </w:rPr>
      </w:pPr>
      <w:r>
        <w:rPr>
          <w:spacing w:val="0"/>
          <w:sz w:val="21"/>
          <w:szCs w:val="21"/>
          <w:highlight w:val="none"/>
        </w:rPr>
        <w:t>3.5 本次招标</w:t>
      </w:r>
      <w:r>
        <w:rPr>
          <w:spacing w:val="0"/>
          <w:sz w:val="21"/>
          <w:szCs w:val="21"/>
          <w:highlight w:val="none"/>
          <w:u w:val="single" w:color="auto"/>
        </w:rPr>
        <w:t xml:space="preserve">    接受   </w:t>
      </w:r>
      <w:r>
        <w:rPr>
          <w:spacing w:val="0"/>
          <w:sz w:val="21"/>
          <w:szCs w:val="21"/>
          <w:highlight w:val="none"/>
        </w:rPr>
        <w:t>联合体投标。</w:t>
      </w:r>
    </w:p>
    <w:p>
      <w:pPr>
        <w:pStyle w:val="4"/>
        <w:keepNext w:val="0"/>
        <w:keepLines w:val="0"/>
        <w:pageBreakBefore w:val="0"/>
        <w:widowControl/>
        <w:kinsoku/>
        <w:wordWrap/>
        <w:overflowPunct w:val="0"/>
        <w:topLinePunct w:val="0"/>
        <w:autoSpaceDE w:val="0"/>
        <w:autoSpaceDN w:val="0"/>
        <w:bidi w:val="0"/>
        <w:adjustRightInd w:val="0"/>
        <w:snapToGrid w:val="0"/>
        <w:spacing w:before="68" w:line="540" w:lineRule="exact"/>
        <w:ind w:left="441"/>
        <w:textAlignment w:val="baseline"/>
        <w:rPr>
          <w:rFonts w:ascii="Arial"/>
          <w:spacing w:val="0"/>
          <w:sz w:val="21"/>
        </w:rPr>
      </w:pPr>
      <w:r>
        <w:rPr>
          <w:spacing w:val="0"/>
          <w:sz w:val="21"/>
          <w:szCs w:val="21"/>
        </w:rPr>
        <w:t>3.6 其他要求：</w:t>
      </w:r>
      <w:r>
        <w:rPr>
          <w:spacing w:val="0"/>
          <w:sz w:val="21"/>
          <w:szCs w:val="21"/>
          <w:u w:val="single" w:color="auto"/>
        </w:rPr>
        <w:t xml:space="preserve">        /       </w:t>
      </w:r>
      <w:r>
        <w:rPr>
          <w:spacing w:val="0"/>
          <w:sz w:val="21"/>
          <w:szCs w:val="21"/>
        </w:rPr>
        <w:t>。</w:t>
      </w:r>
    </w:p>
    <w:p>
      <w:pPr>
        <w:pStyle w:val="4"/>
        <w:keepNext w:val="0"/>
        <w:keepLines w:val="0"/>
        <w:pageBreakBefore w:val="0"/>
        <w:widowControl/>
        <w:kinsoku/>
        <w:wordWrap/>
        <w:overflowPunct w:val="0"/>
        <w:topLinePunct w:val="0"/>
        <w:autoSpaceDE w:val="0"/>
        <w:autoSpaceDN w:val="0"/>
        <w:bidi w:val="0"/>
        <w:adjustRightInd w:val="0"/>
        <w:snapToGrid w:val="0"/>
        <w:spacing w:before="68" w:line="540" w:lineRule="exact"/>
        <w:ind w:firstLine="437"/>
        <w:jc w:val="both"/>
        <w:textAlignment w:val="baseline"/>
        <w:rPr>
          <w:spacing w:val="0"/>
          <w:sz w:val="21"/>
          <w:szCs w:val="21"/>
        </w:rPr>
      </w:pPr>
      <w:r>
        <w:rPr>
          <w:spacing w:val="0"/>
          <w:sz w:val="21"/>
          <w:szCs w:val="21"/>
        </w:rPr>
        <w:t>注：（1）投标人营业执照、资质证书、安全生产许可证、项目负责人注册证书，可自主选择以下方式提交：①使用传统影印件上传；②使用全国公共资源交易平台成交记录、国家企业信用信息公示系统企业基本信息、全国建筑市场监管公共服务平台、省电子证照库管理系统等接口获取政务数据</w:t>
      </w:r>
      <w:r>
        <w:rPr>
          <w:rFonts w:hint="eastAsia"/>
          <w:spacing w:val="0"/>
          <w:sz w:val="21"/>
          <w:szCs w:val="21"/>
          <w:lang w:eastAsia="zh-CN"/>
        </w:rPr>
        <w:t>。</w:t>
      </w:r>
      <w:r>
        <w:rPr>
          <w:spacing w:val="0"/>
          <w:sz w:val="21"/>
          <w:szCs w:val="21"/>
        </w:rPr>
        <w:t>（2）同一证明材料使用两种方式重复提供时，以传统影印件为准。</w:t>
      </w:r>
    </w:p>
    <w:p>
      <w:pPr>
        <w:pStyle w:val="4"/>
        <w:keepNext w:val="0"/>
        <w:keepLines w:val="0"/>
        <w:pageBreakBefore w:val="0"/>
        <w:widowControl/>
        <w:kinsoku/>
        <w:wordWrap/>
        <w:overflowPunct w:val="0"/>
        <w:topLinePunct w:val="0"/>
        <w:autoSpaceDE w:val="0"/>
        <w:autoSpaceDN w:val="0"/>
        <w:bidi w:val="0"/>
        <w:adjustRightInd w:val="0"/>
        <w:snapToGrid w:val="0"/>
        <w:spacing w:before="284" w:line="540" w:lineRule="exact"/>
        <w:ind w:left="19"/>
        <w:textAlignment w:val="baseline"/>
        <w:outlineLvl w:val="1"/>
        <w:rPr>
          <w:b/>
          <w:bCs/>
          <w:spacing w:val="0"/>
          <w:sz w:val="24"/>
          <w:szCs w:val="24"/>
        </w:rPr>
      </w:pPr>
      <w:bookmarkStart w:id="14" w:name="_Toc20121"/>
      <w:r>
        <w:rPr>
          <w:b/>
          <w:bCs/>
          <w:spacing w:val="0"/>
          <w:sz w:val="24"/>
          <w:szCs w:val="24"/>
        </w:rPr>
        <w:t>4. 招标文件的获取</w:t>
      </w:r>
      <w:bookmarkEnd w:id="14"/>
    </w:p>
    <w:p>
      <w:pPr>
        <w:pStyle w:val="4"/>
        <w:keepNext w:val="0"/>
        <w:keepLines w:val="0"/>
        <w:pageBreakBefore w:val="0"/>
        <w:widowControl/>
        <w:kinsoku/>
        <w:wordWrap/>
        <w:overflowPunct w:val="0"/>
        <w:topLinePunct w:val="0"/>
        <w:autoSpaceDE w:val="0"/>
        <w:autoSpaceDN w:val="0"/>
        <w:bidi w:val="0"/>
        <w:adjustRightInd w:val="0"/>
        <w:snapToGrid w:val="0"/>
        <w:spacing w:before="69" w:line="540" w:lineRule="exact"/>
        <w:ind w:left="436"/>
        <w:textAlignment w:val="baseline"/>
        <w:outlineLvl w:val="2"/>
        <w:rPr>
          <w:rFonts w:ascii="Arial"/>
          <w:spacing w:val="0"/>
          <w:sz w:val="21"/>
        </w:rPr>
      </w:pPr>
      <w:bookmarkStart w:id="15" w:name="_Toc25124"/>
      <w:r>
        <w:rPr>
          <w:spacing w:val="0"/>
          <w:sz w:val="21"/>
          <w:szCs w:val="21"/>
        </w:rPr>
        <w:t>4.1 获取时间：</w:t>
      </w:r>
      <w:r>
        <w:rPr>
          <w:rFonts w:hint="eastAsia"/>
          <w:color w:val="0000FF"/>
          <w:spacing w:val="0"/>
          <w:sz w:val="21"/>
          <w:szCs w:val="21"/>
          <w:u w:val="single" w:color="auto"/>
          <w:lang w:eastAsia="zh-CN"/>
        </w:rPr>
        <w:t>2025</w:t>
      </w:r>
      <w:r>
        <w:rPr>
          <w:color w:val="0000FF"/>
          <w:spacing w:val="0"/>
          <w:sz w:val="21"/>
          <w:szCs w:val="21"/>
          <w:u w:val="single" w:color="auto"/>
        </w:rPr>
        <w:t>年</w:t>
      </w:r>
      <w:r>
        <w:rPr>
          <w:rFonts w:hint="eastAsia"/>
          <w:color w:val="0000FF"/>
          <w:spacing w:val="0"/>
          <w:sz w:val="21"/>
          <w:szCs w:val="21"/>
          <w:u w:val="single" w:color="auto"/>
          <w:lang w:val="en-US" w:eastAsia="zh-CN"/>
        </w:rPr>
        <w:t xml:space="preserve">   </w:t>
      </w:r>
      <w:r>
        <w:rPr>
          <w:color w:val="0000FF"/>
          <w:spacing w:val="0"/>
          <w:sz w:val="21"/>
          <w:szCs w:val="21"/>
          <w:u w:val="single" w:color="auto"/>
        </w:rPr>
        <w:t xml:space="preserve">月 </w:t>
      </w:r>
      <w:r>
        <w:rPr>
          <w:rFonts w:hint="eastAsia"/>
          <w:color w:val="0000FF"/>
          <w:spacing w:val="0"/>
          <w:sz w:val="21"/>
          <w:szCs w:val="21"/>
          <w:u w:val="single" w:color="auto"/>
          <w:lang w:val="en-US" w:eastAsia="zh-CN"/>
        </w:rPr>
        <w:t xml:space="preserve">  </w:t>
      </w:r>
      <w:r>
        <w:rPr>
          <w:color w:val="0000FF"/>
          <w:spacing w:val="0"/>
          <w:sz w:val="21"/>
          <w:szCs w:val="21"/>
          <w:u w:val="single" w:color="auto"/>
        </w:rPr>
        <w:t xml:space="preserve"> 日 </w:t>
      </w:r>
      <w:r>
        <w:rPr>
          <w:rFonts w:hint="eastAsia"/>
          <w:color w:val="0000FF"/>
          <w:spacing w:val="0"/>
          <w:sz w:val="21"/>
          <w:szCs w:val="21"/>
          <w:u w:val="single" w:color="auto"/>
          <w:lang w:val="en-US" w:eastAsia="zh-CN"/>
        </w:rPr>
        <w:t>09</w:t>
      </w:r>
      <w:r>
        <w:rPr>
          <w:color w:val="0000FF"/>
          <w:spacing w:val="0"/>
          <w:sz w:val="21"/>
          <w:szCs w:val="21"/>
          <w:u w:val="single" w:color="auto"/>
        </w:rPr>
        <w:t xml:space="preserve"> 时</w:t>
      </w:r>
      <w:r>
        <w:rPr>
          <w:rFonts w:hint="eastAsia"/>
          <w:color w:val="0000FF"/>
          <w:spacing w:val="0"/>
          <w:sz w:val="21"/>
          <w:szCs w:val="21"/>
          <w:u w:val="single" w:color="auto"/>
          <w:lang w:val="en-US" w:eastAsia="zh-CN"/>
        </w:rPr>
        <w:t>00</w:t>
      </w:r>
      <w:r>
        <w:rPr>
          <w:color w:val="0000FF"/>
          <w:spacing w:val="0"/>
          <w:sz w:val="21"/>
          <w:szCs w:val="21"/>
          <w:u w:val="single" w:color="auto"/>
        </w:rPr>
        <w:t xml:space="preserve"> 分至 </w:t>
      </w:r>
      <w:r>
        <w:rPr>
          <w:rFonts w:hint="eastAsia"/>
          <w:color w:val="0000FF"/>
          <w:spacing w:val="0"/>
          <w:sz w:val="21"/>
          <w:szCs w:val="21"/>
          <w:u w:val="single" w:color="auto"/>
          <w:lang w:eastAsia="zh-CN"/>
        </w:rPr>
        <w:t>2025</w:t>
      </w:r>
      <w:r>
        <w:rPr>
          <w:color w:val="0000FF"/>
          <w:spacing w:val="0"/>
          <w:sz w:val="21"/>
          <w:szCs w:val="21"/>
          <w:u w:val="single" w:color="auto"/>
        </w:rPr>
        <w:t>年</w:t>
      </w:r>
      <w:r>
        <w:rPr>
          <w:rFonts w:hint="eastAsia"/>
          <w:color w:val="0000FF"/>
          <w:spacing w:val="0"/>
          <w:sz w:val="21"/>
          <w:szCs w:val="21"/>
          <w:u w:val="single" w:color="auto"/>
          <w:lang w:val="en-US" w:eastAsia="zh-CN"/>
        </w:rPr>
        <w:t xml:space="preserve">  </w:t>
      </w:r>
      <w:r>
        <w:rPr>
          <w:color w:val="0000FF"/>
          <w:spacing w:val="0"/>
          <w:sz w:val="21"/>
          <w:szCs w:val="21"/>
          <w:u w:val="single" w:color="auto"/>
        </w:rPr>
        <w:t>月</w:t>
      </w:r>
      <w:r>
        <w:rPr>
          <w:rFonts w:hint="eastAsia"/>
          <w:color w:val="0000FF"/>
          <w:spacing w:val="0"/>
          <w:sz w:val="21"/>
          <w:szCs w:val="21"/>
          <w:u w:val="single" w:color="auto"/>
          <w:lang w:val="en-US" w:eastAsia="zh-CN"/>
        </w:rPr>
        <w:t xml:space="preserve">   </w:t>
      </w:r>
      <w:r>
        <w:rPr>
          <w:color w:val="0000FF"/>
          <w:spacing w:val="0"/>
          <w:sz w:val="21"/>
          <w:szCs w:val="21"/>
          <w:u w:val="single" w:color="auto"/>
        </w:rPr>
        <w:t xml:space="preserve">日 </w:t>
      </w:r>
      <w:r>
        <w:rPr>
          <w:rFonts w:hint="eastAsia"/>
          <w:color w:val="0000FF"/>
          <w:spacing w:val="0"/>
          <w:sz w:val="21"/>
          <w:szCs w:val="21"/>
          <w:u w:val="single" w:color="auto"/>
          <w:lang w:val="en-US" w:eastAsia="zh-CN"/>
        </w:rPr>
        <w:t>0</w:t>
      </w:r>
      <w:r>
        <w:rPr>
          <w:color w:val="0000FF"/>
          <w:spacing w:val="0"/>
          <w:sz w:val="21"/>
          <w:szCs w:val="21"/>
          <w:u w:val="single" w:color="auto"/>
        </w:rPr>
        <w:t>9 时 00分</w:t>
      </w:r>
      <w:r>
        <w:rPr>
          <w:spacing w:val="0"/>
          <w:sz w:val="21"/>
          <w:szCs w:val="21"/>
        </w:rPr>
        <w:t>。</w:t>
      </w:r>
      <w:bookmarkEnd w:id="15"/>
    </w:p>
    <w:p>
      <w:pPr>
        <w:pStyle w:val="4"/>
        <w:keepNext w:val="0"/>
        <w:keepLines w:val="0"/>
        <w:pageBreakBefore w:val="0"/>
        <w:widowControl/>
        <w:kinsoku/>
        <w:wordWrap/>
        <w:overflowPunct w:val="0"/>
        <w:topLinePunct w:val="0"/>
        <w:autoSpaceDE w:val="0"/>
        <w:autoSpaceDN w:val="0"/>
        <w:bidi w:val="0"/>
        <w:adjustRightInd w:val="0"/>
        <w:snapToGrid w:val="0"/>
        <w:spacing w:before="69" w:line="540" w:lineRule="exact"/>
        <w:ind w:left="436"/>
        <w:textAlignment w:val="baseline"/>
        <w:outlineLvl w:val="2"/>
        <w:rPr>
          <w:rFonts w:ascii="Arial"/>
          <w:spacing w:val="0"/>
          <w:sz w:val="21"/>
        </w:rPr>
      </w:pPr>
      <w:bookmarkStart w:id="16" w:name="_Toc31409"/>
      <w:r>
        <w:rPr>
          <w:spacing w:val="0"/>
          <w:sz w:val="21"/>
          <w:szCs w:val="21"/>
        </w:rPr>
        <w:t>4.2 获取方式：</w:t>
      </w:r>
      <w:bookmarkEnd w:id="16"/>
    </w:p>
    <w:p>
      <w:pPr>
        <w:pStyle w:val="4"/>
        <w:keepNext w:val="0"/>
        <w:keepLines w:val="0"/>
        <w:pageBreakBefore w:val="0"/>
        <w:widowControl/>
        <w:kinsoku/>
        <w:wordWrap/>
        <w:overflowPunct w:val="0"/>
        <w:topLinePunct w:val="0"/>
        <w:autoSpaceDE w:val="0"/>
        <w:autoSpaceDN w:val="0"/>
        <w:bidi w:val="0"/>
        <w:adjustRightInd w:val="0"/>
        <w:snapToGrid w:val="0"/>
        <w:spacing w:before="68" w:line="540" w:lineRule="exact"/>
        <w:ind w:left="443"/>
        <w:textAlignment w:val="baseline"/>
        <w:rPr>
          <w:spacing w:val="0"/>
          <w:sz w:val="21"/>
          <w:szCs w:val="21"/>
        </w:rPr>
      </w:pPr>
      <w:r>
        <w:rPr>
          <w:spacing w:val="0"/>
          <w:sz w:val="21"/>
          <w:szCs w:val="21"/>
        </w:rPr>
        <w:t xml:space="preserve">（1）潜在投标人须登录 </w:t>
      </w:r>
      <w:r>
        <w:rPr>
          <w:spacing w:val="0"/>
          <w:sz w:val="21"/>
          <w:szCs w:val="21"/>
          <w:u w:val="single" w:color="auto"/>
        </w:rPr>
        <w:t xml:space="preserve"> 淮北公共资源交易电子服务系统 </w:t>
      </w:r>
      <w:r>
        <w:rPr>
          <w:spacing w:val="0"/>
          <w:sz w:val="21"/>
          <w:szCs w:val="21"/>
        </w:rPr>
        <w:t>查阅招标文件。</w:t>
      </w:r>
    </w:p>
    <w:p>
      <w:pPr>
        <w:pStyle w:val="4"/>
        <w:keepNext w:val="0"/>
        <w:keepLines w:val="0"/>
        <w:pageBreakBefore w:val="0"/>
        <w:widowControl/>
        <w:kinsoku/>
        <w:wordWrap/>
        <w:overflowPunct w:val="0"/>
        <w:topLinePunct w:val="0"/>
        <w:autoSpaceDE w:val="0"/>
        <w:autoSpaceDN w:val="0"/>
        <w:bidi w:val="0"/>
        <w:adjustRightInd w:val="0"/>
        <w:snapToGrid w:val="0"/>
        <w:spacing w:before="75" w:line="540" w:lineRule="exact"/>
        <w:ind w:left="3" w:right="74" w:firstLine="440"/>
        <w:jc w:val="both"/>
        <w:textAlignment w:val="baseline"/>
        <w:rPr>
          <w:spacing w:val="0"/>
          <w:sz w:val="21"/>
          <w:szCs w:val="21"/>
        </w:rPr>
      </w:pPr>
      <w:r>
        <w:rPr>
          <w:spacing w:val="0"/>
          <w:sz w:val="21"/>
          <w:szCs w:val="21"/>
        </w:rPr>
        <w:t>（2）潜在投标人查阅招标文件后，如参与投标，</w:t>
      </w:r>
      <w:r>
        <w:rPr>
          <w:spacing w:val="0"/>
          <w:sz w:val="21"/>
          <w:szCs w:val="21"/>
          <w:u w:val="single" w:color="auto"/>
        </w:rPr>
        <w:t xml:space="preserve"> 须登录淮北公共资源交易电子服务系统获取招标文件及相关资料。首次登录须办理入库手续，办理入库不收取任何费用，入库办理流程请参见全国公共资源交易平台（安徽省淮北市）办事指南栏目 </w:t>
      </w:r>
      <w:r>
        <w:rPr>
          <w:spacing w:val="0"/>
          <w:sz w:val="21"/>
          <w:szCs w:val="21"/>
        </w:rPr>
        <w:t>。</w:t>
      </w:r>
    </w:p>
    <w:p>
      <w:pPr>
        <w:pStyle w:val="4"/>
        <w:keepNext w:val="0"/>
        <w:keepLines w:val="0"/>
        <w:pageBreakBefore w:val="0"/>
        <w:widowControl/>
        <w:kinsoku/>
        <w:wordWrap/>
        <w:overflowPunct w:val="0"/>
        <w:topLinePunct w:val="0"/>
        <w:autoSpaceDE w:val="0"/>
        <w:autoSpaceDN w:val="0"/>
        <w:bidi w:val="0"/>
        <w:adjustRightInd w:val="0"/>
        <w:snapToGrid w:val="0"/>
        <w:spacing w:before="128" w:line="540" w:lineRule="exact"/>
        <w:ind w:right="84" w:firstLine="426"/>
        <w:textAlignment w:val="baseline"/>
        <w:rPr>
          <w:spacing w:val="0"/>
          <w:sz w:val="21"/>
          <w:szCs w:val="21"/>
        </w:rPr>
      </w:pPr>
      <w:r>
        <w:rPr>
          <w:spacing w:val="0"/>
          <w:sz w:val="21"/>
          <w:szCs w:val="21"/>
        </w:rPr>
        <w:t>（3）招标文件获取过程中有任何疑问，请在工作时间拨打交易中心服务热线（非项目咨询）： 4009980000。</w:t>
      </w:r>
    </w:p>
    <w:p>
      <w:pPr>
        <w:pStyle w:val="4"/>
        <w:keepNext w:val="0"/>
        <w:keepLines w:val="0"/>
        <w:pageBreakBefore w:val="0"/>
        <w:widowControl/>
        <w:kinsoku/>
        <w:wordWrap/>
        <w:overflowPunct w:val="0"/>
        <w:topLinePunct w:val="0"/>
        <w:autoSpaceDE w:val="0"/>
        <w:autoSpaceDN w:val="0"/>
        <w:bidi w:val="0"/>
        <w:adjustRightInd w:val="0"/>
        <w:snapToGrid w:val="0"/>
        <w:spacing w:before="284" w:line="540" w:lineRule="exact"/>
        <w:ind w:left="19"/>
        <w:textAlignment w:val="baseline"/>
        <w:outlineLvl w:val="1"/>
        <w:rPr>
          <w:b/>
          <w:bCs/>
          <w:spacing w:val="0"/>
          <w:sz w:val="24"/>
          <w:szCs w:val="24"/>
        </w:rPr>
      </w:pPr>
      <w:bookmarkStart w:id="17" w:name="bookmark11"/>
      <w:bookmarkEnd w:id="17"/>
      <w:bookmarkStart w:id="18" w:name="_Toc29229"/>
      <w:r>
        <w:rPr>
          <w:b/>
          <w:bCs/>
          <w:spacing w:val="0"/>
          <w:sz w:val="24"/>
          <w:szCs w:val="24"/>
        </w:rPr>
        <w:t>5. 投标文件的递交</w:t>
      </w:r>
      <w:bookmarkEnd w:id="18"/>
    </w:p>
    <w:p>
      <w:pPr>
        <w:pStyle w:val="4"/>
        <w:keepNext w:val="0"/>
        <w:keepLines w:val="0"/>
        <w:pageBreakBefore w:val="0"/>
        <w:widowControl/>
        <w:kinsoku/>
        <w:wordWrap/>
        <w:overflowPunct w:val="0"/>
        <w:topLinePunct w:val="0"/>
        <w:autoSpaceDE w:val="0"/>
        <w:autoSpaceDN w:val="0"/>
        <w:bidi w:val="0"/>
        <w:adjustRightInd w:val="0"/>
        <w:snapToGrid w:val="0"/>
        <w:spacing w:before="68" w:line="540" w:lineRule="exact"/>
        <w:ind w:left="3" w:right="52" w:firstLine="434"/>
        <w:textAlignment w:val="baseline"/>
        <w:rPr>
          <w:spacing w:val="0"/>
          <w:sz w:val="21"/>
          <w:szCs w:val="21"/>
        </w:rPr>
      </w:pPr>
      <w:r>
        <w:rPr>
          <w:spacing w:val="0"/>
          <w:sz w:val="21"/>
          <w:szCs w:val="21"/>
        </w:rPr>
        <w:t>投标文件递交的截止时间</w:t>
      </w:r>
      <w:r>
        <w:rPr>
          <w:rFonts w:hint="eastAsia"/>
          <w:spacing w:val="0"/>
          <w:sz w:val="21"/>
          <w:szCs w:val="21"/>
          <w:lang w:eastAsia="zh-CN"/>
        </w:rPr>
        <w:t>（</w:t>
      </w:r>
      <w:r>
        <w:rPr>
          <w:spacing w:val="0"/>
          <w:sz w:val="21"/>
          <w:szCs w:val="21"/>
        </w:rPr>
        <w:t>投标截止时间，下同</w:t>
      </w:r>
      <w:r>
        <w:rPr>
          <w:rFonts w:hint="eastAsia"/>
          <w:spacing w:val="0"/>
          <w:sz w:val="21"/>
          <w:szCs w:val="21"/>
          <w:lang w:eastAsia="zh-CN"/>
        </w:rPr>
        <w:t>）</w:t>
      </w:r>
      <w:r>
        <w:rPr>
          <w:spacing w:val="0"/>
          <w:sz w:val="21"/>
          <w:szCs w:val="21"/>
        </w:rPr>
        <w:t>为</w:t>
      </w:r>
      <w:r>
        <w:rPr>
          <w:color w:val="0000FF"/>
          <w:spacing w:val="0"/>
          <w:sz w:val="21"/>
          <w:szCs w:val="21"/>
          <w:u w:val="single" w:color="auto"/>
        </w:rPr>
        <w:t xml:space="preserve"> </w:t>
      </w:r>
      <w:r>
        <w:rPr>
          <w:rFonts w:hint="eastAsia"/>
          <w:color w:val="0000FF"/>
          <w:spacing w:val="0"/>
          <w:sz w:val="21"/>
          <w:szCs w:val="21"/>
          <w:u w:val="single" w:color="auto"/>
          <w:lang w:eastAsia="zh-CN"/>
        </w:rPr>
        <w:t>2025</w:t>
      </w:r>
      <w:r>
        <w:rPr>
          <w:color w:val="0000FF"/>
          <w:spacing w:val="0"/>
          <w:sz w:val="21"/>
          <w:szCs w:val="21"/>
          <w:u w:val="single" w:color="auto"/>
        </w:rPr>
        <w:t xml:space="preserve"> 年</w:t>
      </w:r>
      <w:r>
        <w:rPr>
          <w:rFonts w:hint="eastAsia"/>
          <w:color w:val="0000FF"/>
          <w:spacing w:val="0"/>
          <w:sz w:val="21"/>
          <w:szCs w:val="21"/>
          <w:u w:val="single" w:color="auto"/>
          <w:lang w:val="en-US" w:eastAsia="zh-CN"/>
        </w:rPr>
        <w:t xml:space="preserve">  </w:t>
      </w:r>
      <w:r>
        <w:rPr>
          <w:color w:val="0000FF"/>
          <w:spacing w:val="0"/>
          <w:sz w:val="21"/>
          <w:szCs w:val="21"/>
          <w:u w:val="single" w:color="auto"/>
        </w:rPr>
        <w:t xml:space="preserve"> 月</w:t>
      </w:r>
      <w:r>
        <w:rPr>
          <w:rFonts w:hint="eastAsia"/>
          <w:color w:val="0000FF"/>
          <w:spacing w:val="0"/>
          <w:sz w:val="21"/>
          <w:szCs w:val="21"/>
          <w:u w:val="single" w:color="auto"/>
          <w:lang w:val="en-US" w:eastAsia="zh-CN"/>
        </w:rPr>
        <w:t xml:space="preserve">  </w:t>
      </w:r>
      <w:r>
        <w:rPr>
          <w:color w:val="0000FF"/>
          <w:spacing w:val="0"/>
          <w:sz w:val="21"/>
          <w:szCs w:val="21"/>
          <w:u w:val="single" w:color="auto"/>
        </w:rPr>
        <w:t xml:space="preserve"> 日 </w:t>
      </w:r>
      <w:r>
        <w:rPr>
          <w:rFonts w:hint="eastAsia"/>
          <w:color w:val="0000FF"/>
          <w:spacing w:val="0"/>
          <w:sz w:val="21"/>
          <w:szCs w:val="21"/>
          <w:u w:val="single" w:color="auto"/>
          <w:lang w:val="en-US" w:eastAsia="zh-CN"/>
        </w:rPr>
        <w:t>0</w:t>
      </w:r>
      <w:r>
        <w:rPr>
          <w:color w:val="0000FF"/>
          <w:spacing w:val="0"/>
          <w:sz w:val="21"/>
          <w:szCs w:val="21"/>
          <w:u w:val="single" w:color="auto"/>
        </w:rPr>
        <w:t>9 时 00 分</w:t>
      </w:r>
      <w:r>
        <w:rPr>
          <w:spacing w:val="0"/>
          <w:sz w:val="21"/>
          <w:szCs w:val="21"/>
        </w:rPr>
        <w:t>， 投标人应在投标截止时间前通过</w:t>
      </w:r>
      <w:r>
        <w:rPr>
          <w:spacing w:val="0"/>
          <w:sz w:val="21"/>
          <w:szCs w:val="21"/>
          <w:u w:val="single" w:color="auto"/>
        </w:rPr>
        <w:t xml:space="preserve"> 淮北公共资源交易电子服务系统 </w:t>
      </w:r>
      <w:r>
        <w:rPr>
          <w:spacing w:val="0"/>
          <w:sz w:val="21"/>
          <w:szCs w:val="21"/>
        </w:rPr>
        <w:t>递交电子投标文件。</w:t>
      </w:r>
    </w:p>
    <w:p>
      <w:pPr>
        <w:pStyle w:val="4"/>
        <w:keepNext w:val="0"/>
        <w:keepLines w:val="0"/>
        <w:pageBreakBefore w:val="0"/>
        <w:widowControl/>
        <w:kinsoku/>
        <w:wordWrap/>
        <w:overflowPunct w:val="0"/>
        <w:topLinePunct w:val="0"/>
        <w:autoSpaceDE w:val="0"/>
        <w:autoSpaceDN w:val="0"/>
        <w:bidi w:val="0"/>
        <w:adjustRightInd w:val="0"/>
        <w:snapToGrid w:val="0"/>
        <w:spacing w:before="284" w:line="540" w:lineRule="exact"/>
        <w:ind w:left="19"/>
        <w:textAlignment w:val="baseline"/>
        <w:outlineLvl w:val="1"/>
        <w:rPr>
          <w:b/>
          <w:bCs/>
          <w:spacing w:val="0"/>
          <w:sz w:val="24"/>
          <w:szCs w:val="24"/>
        </w:rPr>
      </w:pPr>
      <w:bookmarkStart w:id="19" w:name="bookmark13"/>
      <w:bookmarkEnd w:id="19"/>
      <w:bookmarkStart w:id="20" w:name="_Toc22591"/>
      <w:r>
        <w:rPr>
          <w:b/>
          <w:bCs/>
          <w:spacing w:val="0"/>
          <w:sz w:val="24"/>
          <w:szCs w:val="24"/>
        </w:rPr>
        <w:t>6. 开标时间及地点</w:t>
      </w:r>
      <w:bookmarkEnd w:id="20"/>
    </w:p>
    <w:p>
      <w:pPr>
        <w:pStyle w:val="4"/>
        <w:keepNext w:val="0"/>
        <w:keepLines w:val="0"/>
        <w:pageBreakBefore w:val="0"/>
        <w:widowControl/>
        <w:kinsoku/>
        <w:wordWrap/>
        <w:overflowPunct w:val="0"/>
        <w:topLinePunct w:val="0"/>
        <w:autoSpaceDE w:val="0"/>
        <w:autoSpaceDN w:val="0"/>
        <w:bidi w:val="0"/>
        <w:adjustRightInd w:val="0"/>
        <w:snapToGrid w:val="0"/>
        <w:spacing w:before="69" w:line="540" w:lineRule="exact"/>
        <w:ind w:left="436"/>
        <w:textAlignment w:val="baseline"/>
        <w:rPr>
          <w:rFonts w:ascii="Arial"/>
          <w:spacing w:val="0"/>
          <w:sz w:val="21"/>
        </w:rPr>
      </w:pPr>
      <w:r>
        <w:rPr>
          <w:spacing w:val="0"/>
          <w:sz w:val="21"/>
          <w:szCs w:val="21"/>
        </w:rPr>
        <w:t>6.1 开标时间：</w:t>
      </w:r>
      <w:r>
        <w:rPr>
          <w:rFonts w:hint="eastAsia"/>
          <w:color w:val="0000FF"/>
          <w:spacing w:val="0"/>
          <w:sz w:val="21"/>
          <w:szCs w:val="21"/>
          <w:u w:val="single" w:color="auto"/>
          <w:lang w:eastAsia="zh-CN"/>
        </w:rPr>
        <w:t>2025</w:t>
      </w:r>
      <w:r>
        <w:rPr>
          <w:color w:val="0000FF"/>
          <w:spacing w:val="0"/>
          <w:sz w:val="21"/>
          <w:szCs w:val="21"/>
          <w:u w:val="single" w:color="auto"/>
        </w:rPr>
        <w:t xml:space="preserve"> 年</w:t>
      </w:r>
      <w:r>
        <w:rPr>
          <w:rFonts w:hint="eastAsia"/>
          <w:color w:val="0000FF"/>
          <w:spacing w:val="0"/>
          <w:sz w:val="21"/>
          <w:szCs w:val="21"/>
          <w:u w:val="single" w:color="auto"/>
          <w:lang w:val="en-US" w:eastAsia="zh-CN"/>
        </w:rPr>
        <w:t xml:space="preserve">  </w:t>
      </w:r>
      <w:r>
        <w:rPr>
          <w:color w:val="0000FF"/>
          <w:spacing w:val="0"/>
          <w:sz w:val="21"/>
          <w:szCs w:val="21"/>
          <w:u w:val="single" w:color="auto"/>
        </w:rPr>
        <w:t xml:space="preserve"> 月 </w:t>
      </w:r>
      <w:r>
        <w:rPr>
          <w:rFonts w:hint="eastAsia"/>
          <w:color w:val="0000FF"/>
          <w:spacing w:val="0"/>
          <w:sz w:val="21"/>
          <w:szCs w:val="21"/>
          <w:u w:val="single" w:color="auto"/>
          <w:lang w:val="en-US" w:eastAsia="zh-CN"/>
        </w:rPr>
        <w:t xml:space="preserve">  </w:t>
      </w:r>
      <w:r>
        <w:rPr>
          <w:color w:val="0000FF"/>
          <w:spacing w:val="0"/>
          <w:sz w:val="21"/>
          <w:szCs w:val="21"/>
          <w:u w:val="single" w:color="auto"/>
        </w:rPr>
        <w:t xml:space="preserve"> 日 </w:t>
      </w:r>
      <w:r>
        <w:rPr>
          <w:rFonts w:hint="eastAsia"/>
          <w:color w:val="0000FF"/>
          <w:spacing w:val="0"/>
          <w:sz w:val="21"/>
          <w:szCs w:val="21"/>
          <w:u w:val="single" w:color="auto"/>
          <w:lang w:val="en-US" w:eastAsia="zh-CN"/>
        </w:rPr>
        <w:t>0</w:t>
      </w:r>
      <w:r>
        <w:rPr>
          <w:color w:val="0000FF"/>
          <w:spacing w:val="0"/>
          <w:sz w:val="21"/>
          <w:szCs w:val="21"/>
          <w:u w:val="single" w:color="auto"/>
        </w:rPr>
        <w:t>9 时00 分</w:t>
      </w:r>
      <w:r>
        <w:rPr>
          <w:spacing w:val="0"/>
          <w:sz w:val="21"/>
          <w:szCs w:val="21"/>
          <w:u w:val="single" w:color="auto"/>
        </w:rPr>
        <w:t>。</w:t>
      </w:r>
    </w:p>
    <w:p>
      <w:pPr>
        <w:pStyle w:val="4"/>
        <w:keepNext w:val="0"/>
        <w:keepLines w:val="0"/>
        <w:pageBreakBefore w:val="0"/>
        <w:widowControl/>
        <w:kinsoku/>
        <w:wordWrap/>
        <w:overflowPunct w:val="0"/>
        <w:topLinePunct w:val="0"/>
        <w:autoSpaceDE w:val="0"/>
        <w:autoSpaceDN w:val="0"/>
        <w:bidi w:val="0"/>
        <w:adjustRightInd w:val="0"/>
        <w:snapToGrid w:val="0"/>
        <w:spacing w:before="69" w:line="540" w:lineRule="exact"/>
        <w:ind w:left="1" w:right="72" w:firstLine="435"/>
        <w:textAlignment w:val="baseline"/>
        <w:rPr>
          <w:spacing w:val="0"/>
          <w:sz w:val="21"/>
          <w:szCs w:val="21"/>
        </w:rPr>
      </w:pPr>
      <w:r>
        <w:rPr>
          <w:spacing w:val="0"/>
          <w:sz w:val="21"/>
          <w:szCs w:val="21"/>
        </w:rPr>
        <w:t>6.2 开标地点：</w:t>
      </w:r>
      <w:r>
        <w:rPr>
          <w:spacing w:val="0"/>
          <w:sz w:val="21"/>
          <w:szCs w:val="21"/>
          <w:u w:val="single" w:color="auto"/>
        </w:rPr>
        <w:t>淮北市公共资源交易中心（淮北市人民路 197号，市招商大厦二楼）</w:t>
      </w:r>
      <w:r>
        <w:rPr>
          <w:color w:val="0000FF"/>
          <w:spacing w:val="0"/>
          <w:sz w:val="21"/>
          <w:szCs w:val="21"/>
          <w:u w:val="single" w:color="auto"/>
        </w:rPr>
        <w:t>开标</w:t>
      </w:r>
      <w:r>
        <w:rPr>
          <w:rFonts w:hint="eastAsia"/>
          <w:color w:val="0000FF"/>
          <w:spacing w:val="0"/>
          <w:sz w:val="21"/>
          <w:szCs w:val="21"/>
          <w:u w:val="single" w:color="auto"/>
          <w:lang w:val="en-US" w:eastAsia="zh-CN"/>
        </w:rPr>
        <w:t xml:space="preserve"> </w:t>
      </w:r>
      <w:r>
        <w:rPr>
          <w:color w:val="0000FF"/>
          <w:spacing w:val="0"/>
          <w:sz w:val="21"/>
          <w:szCs w:val="21"/>
          <w:u w:val="single" w:color="auto"/>
        </w:rPr>
        <w:t xml:space="preserve"> </w:t>
      </w:r>
      <w:r>
        <w:rPr>
          <w:rFonts w:hint="eastAsia"/>
          <w:color w:val="0000FF"/>
          <w:spacing w:val="0"/>
          <w:sz w:val="21"/>
          <w:szCs w:val="21"/>
          <w:u w:val="single" w:color="auto"/>
          <w:lang w:val="en-US" w:eastAsia="zh-CN"/>
        </w:rPr>
        <w:t>厅</w:t>
      </w:r>
      <w:r>
        <w:rPr>
          <w:spacing w:val="0"/>
          <w:sz w:val="21"/>
          <w:szCs w:val="21"/>
        </w:rPr>
        <w:t>。</w:t>
      </w:r>
    </w:p>
    <w:p>
      <w:pPr>
        <w:pStyle w:val="4"/>
        <w:keepNext w:val="0"/>
        <w:keepLines w:val="0"/>
        <w:pageBreakBefore w:val="0"/>
        <w:widowControl/>
        <w:kinsoku/>
        <w:wordWrap/>
        <w:overflowPunct w:val="0"/>
        <w:topLinePunct w:val="0"/>
        <w:autoSpaceDE w:val="0"/>
        <w:autoSpaceDN w:val="0"/>
        <w:bidi w:val="0"/>
        <w:adjustRightInd w:val="0"/>
        <w:snapToGrid w:val="0"/>
        <w:spacing w:before="284" w:line="540" w:lineRule="exact"/>
        <w:ind w:left="19"/>
        <w:textAlignment w:val="baseline"/>
        <w:outlineLvl w:val="1"/>
        <w:rPr>
          <w:b/>
          <w:bCs/>
          <w:spacing w:val="0"/>
          <w:sz w:val="24"/>
          <w:szCs w:val="24"/>
        </w:rPr>
      </w:pPr>
      <w:bookmarkStart w:id="21" w:name="bookmark15"/>
      <w:bookmarkEnd w:id="21"/>
      <w:bookmarkStart w:id="22" w:name="_Toc20645"/>
      <w:r>
        <w:rPr>
          <w:b/>
          <w:bCs/>
          <w:spacing w:val="0"/>
          <w:sz w:val="24"/>
          <w:szCs w:val="24"/>
        </w:rPr>
        <w:t>7. 发布公告的媒介</w:t>
      </w:r>
      <w:bookmarkEnd w:id="22"/>
    </w:p>
    <w:p>
      <w:pPr>
        <w:pStyle w:val="4"/>
        <w:keepNext w:val="0"/>
        <w:keepLines w:val="0"/>
        <w:pageBreakBefore w:val="0"/>
        <w:widowControl/>
        <w:kinsoku/>
        <w:wordWrap/>
        <w:overflowPunct w:val="0"/>
        <w:topLinePunct w:val="0"/>
        <w:autoSpaceDE w:val="0"/>
        <w:autoSpaceDN w:val="0"/>
        <w:bidi w:val="0"/>
        <w:adjustRightInd w:val="0"/>
        <w:snapToGrid w:val="0"/>
        <w:spacing w:before="68" w:line="540" w:lineRule="exact"/>
        <w:ind w:left="2"/>
        <w:textAlignment w:val="baseline"/>
        <w:rPr>
          <w:spacing w:val="0"/>
          <w:sz w:val="21"/>
          <w:szCs w:val="21"/>
        </w:rPr>
      </w:pPr>
      <w:r>
        <w:rPr>
          <w:spacing w:val="0"/>
          <w:sz w:val="21"/>
          <w:szCs w:val="21"/>
        </w:rPr>
        <w:t>本次招标公告同时在</w:t>
      </w:r>
      <w:r>
        <w:rPr>
          <w:spacing w:val="0"/>
          <w:sz w:val="21"/>
          <w:szCs w:val="21"/>
          <w:u w:val="single" w:color="auto"/>
        </w:rPr>
        <w:t xml:space="preserve"> 淮北市公共资源交易中心网站、安徽省公共资源交易监管网</w:t>
      </w:r>
      <w:r>
        <w:rPr>
          <w:spacing w:val="0"/>
          <w:sz w:val="21"/>
          <w:szCs w:val="21"/>
        </w:rPr>
        <w:t>上发布。</w:t>
      </w:r>
    </w:p>
    <w:p>
      <w:pPr>
        <w:pStyle w:val="4"/>
        <w:keepNext w:val="0"/>
        <w:keepLines w:val="0"/>
        <w:pageBreakBefore w:val="0"/>
        <w:widowControl/>
        <w:kinsoku/>
        <w:wordWrap/>
        <w:overflowPunct w:val="0"/>
        <w:topLinePunct w:val="0"/>
        <w:autoSpaceDE w:val="0"/>
        <w:autoSpaceDN w:val="0"/>
        <w:bidi w:val="0"/>
        <w:adjustRightInd w:val="0"/>
        <w:snapToGrid w:val="0"/>
        <w:spacing w:before="284" w:line="560" w:lineRule="exact"/>
        <w:ind w:left="17"/>
        <w:textAlignment w:val="baseline"/>
        <w:outlineLvl w:val="1"/>
        <w:rPr>
          <w:b/>
          <w:bCs/>
          <w:spacing w:val="0"/>
          <w:sz w:val="24"/>
          <w:szCs w:val="24"/>
        </w:rPr>
      </w:pPr>
      <w:bookmarkStart w:id="23" w:name="bookmark17"/>
      <w:bookmarkEnd w:id="23"/>
      <w:bookmarkStart w:id="24" w:name="_Toc30476"/>
      <w:r>
        <w:rPr>
          <w:b/>
          <w:bCs/>
          <w:spacing w:val="0"/>
          <w:sz w:val="24"/>
          <w:szCs w:val="24"/>
        </w:rPr>
        <w:t>8.联系方式</w:t>
      </w:r>
      <w:bookmarkEnd w:id="24"/>
    </w:p>
    <w:p>
      <w:pPr>
        <w:pStyle w:val="4"/>
        <w:keepNext w:val="0"/>
        <w:keepLines w:val="0"/>
        <w:pageBreakBefore w:val="0"/>
        <w:widowControl/>
        <w:kinsoku/>
        <w:wordWrap/>
        <w:overflowPunct w:val="0"/>
        <w:topLinePunct w:val="0"/>
        <w:autoSpaceDE w:val="0"/>
        <w:autoSpaceDN w:val="0"/>
        <w:bidi w:val="0"/>
        <w:adjustRightInd w:val="0"/>
        <w:snapToGrid w:val="0"/>
        <w:spacing w:before="309" w:line="560" w:lineRule="exact"/>
        <w:ind w:left="439"/>
        <w:textAlignment w:val="baseline"/>
        <w:outlineLvl w:val="2"/>
        <w:rPr>
          <w:rFonts w:ascii="Arial"/>
          <w:spacing w:val="0"/>
          <w:sz w:val="21"/>
        </w:rPr>
      </w:pPr>
      <w:bookmarkStart w:id="25" w:name="_Toc26301"/>
      <w:r>
        <w:rPr>
          <w:spacing w:val="0"/>
          <w:sz w:val="21"/>
          <w:szCs w:val="21"/>
        </w:rPr>
        <w:t>8.1 招标人</w:t>
      </w:r>
      <w:bookmarkEnd w:id="25"/>
    </w:p>
    <w:p>
      <w:pPr>
        <w:pStyle w:val="4"/>
        <w:keepNext w:val="0"/>
        <w:keepLines w:val="0"/>
        <w:pageBreakBefore w:val="0"/>
        <w:widowControl/>
        <w:kinsoku/>
        <w:wordWrap/>
        <w:overflowPunct w:val="0"/>
        <w:topLinePunct w:val="0"/>
        <w:autoSpaceDE w:val="0"/>
        <w:autoSpaceDN w:val="0"/>
        <w:bidi w:val="0"/>
        <w:adjustRightInd w:val="0"/>
        <w:snapToGrid w:val="0"/>
        <w:spacing w:before="68" w:line="540" w:lineRule="exact"/>
        <w:ind w:left="438" w:right="3660"/>
        <w:textAlignment w:val="baseline"/>
        <w:rPr>
          <w:spacing w:val="0"/>
          <w:sz w:val="21"/>
          <w:szCs w:val="21"/>
        </w:rPr>
      </w:pPr>
      <w:r>
        <w:rPr>
          <w:spacing w:val="0"/>
          <w:sz w:val="21"/>
          <w:szCs w:val="21"/>
        </w:rPr>
        <w:t>招 标 人：</w:t>
      </w:r>
      <w:r>
        <w:rPr>
          <w:spacing w:val="0"/>
          <w:sz w:val="21"/>
          <w:szCs w:val="21"/>
          <w:u w:val="single" w:color="auto"/>
        </w:rPr>
        <w:t xml:space="preserve">  </w:t>
      </w:r>
      <w:r>
        <w:rPr>
          <w:rFonts w:hint="eastAsia"/>
          <w:spacing w:val="0"/>
          <w:sz w:val="21"/>
          <w:szCs w:val="21"/>
          <w:u w:val="single" w:color="auto"/>
          <w:lang w:eastAsia="zh-CN"/>
        </w:rPr>
        <w:t>淮北矿业股份有限公司铁路运输处</w:t>
      </w:r>
      <w:r>
        <w:rPr>
          <w:spacing w:val="0"/>
          <w:sz w:val="21"/>
          <w:szCs w:val="21"/>
          <w:u w:val="single" w:color="auto"/>
        </w:rPr>
        <w:t xml:space="preserve">   </w:t>
      </w:r>
      <w:r>
        <w:rPr>
          <w:spacing w:val="0"/>
          <w:sz w:val="21"/>
          <w:szCs w:val="21"/>
        </w:rPr>
        <w:t xml:space="preserve"> </w:t>
      </w:r>
    </w:p>
    <w:p>
      <w:pPr>
        <w:pStyle w:val="4"/>
        <w:keepNext w:val="0"/>
        <w:keepLines w:val="0"/>
        <w:pageBreakBefore w:val="0"/>
        <w:widowControl/>
        <w:kinsoku/>
        <w:wordWrap/>
        <w:overflowPunct w:val="0"/>
        <w:topLinePunct w:val="0"/>
        <w:autoSpaceDE w:val="0"/>
        <w:autoSpaceDN w:val="0"/>
        <w:bidi w:val="0"/>
        <w:adjustRightInd w:val="0"/>
        <w:snapToGrid w:val="0"/>
        <w:spacing w:before="68" w:line="540" w:lineRule="exact"/>
        <w:ind w:left="438" w:right="3660"/>
        <w:textAlignment w:val="baseline"/>
        <w:rPr>
          <w:spacing w:val="0"/>
          <w:sz w:val="21"/>
          <w:szCs w:val="21"/>
        </w:rPr>
      </w:pPr>
      <w:r>
        <w:rPr>
          <w:spacing w:val="0"/>
          <w:sz w:val="21"/>
          <w:szCs w:val="21"/>
        </w:rPr>
        <w:t>地    址：</w:t>
      </w:r>
      <w:r>
        <w:rPr>
          <w:spacing w:val="0"/>
          <w:sz w:val="21"/>
          <w:szCs w:val="21"/>
          <w:u w:val="single" w:color="auto"/>
        </w:rPr>
        <w:t xml:space="preserve">  </w:t>
      </w:r>
      <w:r>
        <w:rPr>
          <w:rFonts w:hint="eastAsia"/>
          <w:spacing w:val="0"/>
          <w:sz w:val="21"/>
          <w:szCs w:val="21"/>
          <w:u w:val="single" w:color="auto"/>
          <w:lang w:eastAsia="zh-CN"/>
        </w:rPr>
        <w:t>安徽省淮北市烈山区工人村</w:t>
      </w:r>
      <w:r>
        <w:rPr>
          <w:rFonts w:hint="eastAsia"/>
          <w:spacing w:val="0"/>
          <w:sz w:val="21"/>
          <w:szCs w:val="21"/>
          <w:u w:val="single" w:color="auto"/>
          <w:lang w:val="en-US" w:eastAsia="zh-CN"/>
        </w:rPr>
        <w:t xml:space="preserve">     </w:t>
      </w:r>
      <w:r>
        <w:rPr>
          <w:spacing w:val="0"/>
          <w:sz w:val="21"/>
          <w:szCs w:val="21"/>
        </w:rPr>
        <w:t xml:space="preserve">  </w:t>
      </w:r>
    </w:p>
    <w:p>
      <w:pPr>
        <w:pStyle w:val="4"/>
        <w:keepNext w:val="0"/>
        <w:keepLines w:val="0"/>
        <w:pageBreakBefore w:val="0"/>
        <w:widowControl/>
        <w:kinsoku/>
        <w:wordWrap/>
        <w:overflowPunct w:val="0"/>
        <w:topLinePunct w:val="0"/>
        <w:autoSpaceDE w:val="0"/>
        <w:autoSpaceDN w:val="0"/>
        <w:bidi w:val="0"/>
        <w:adjustRightInd w:val="0"/>
        <w:snapToGrid w:val="0"/>
        <w:spacing w:before="68" w:line="540" w:lineRule="exact"/>
        <w:ind w:left="438" w:right="3660"/>
        <w:textAlignment w:val="baseline"/>
        <w:rPr>
          <w:rFonts w:ascii="Calibri" w:hAnsi="Calibri" w:eastAsia="Calibri" w:cs="Calibri"/>
          <w:spacing w:val="0"/>
          <w:sz w:val="21"/>
          <w:szCs w:val="21"/>
          <w:u w:val="single" w:color="auto"/>
        </w:rPr>
      </w:pPr>
      <w:r>
        <w:rPr>
          <w:spacing w:val="0"/>
          <w:sz w:val="21"/>
          <w:szCs w:val="21"/>
        </w:rPr>
        <w:t>邮    编：</w:t>
      </w:r>
      <w:r>
        <w:rPr>
          <w:rFonts w:ascii="Calibri" w:hAnsi="Calibri" w:eastAsia="Calibri" w:cs="Calibri"/>
          <w:spacing w:val="0"/>
          <w:sz w:val="21"/>
          <w:szCs w:val="21"/>
          <w:u w:val="single" w:color="auto"/>
        </w:rPr>
        <w:t xml:space="preserve">    235000              </w:t>
      </w:r>
    </w:p>
    <w:p>
      <w:pPr>
        <w:pStyle w:val="4"/>
        <w:keepNext w:val="0"/>
        <w:keepLines w:val="0"/>
        <w:pageBreakBefore w:val="0"/>
        <w:widowControl/>
        <w:kinsoku/>
        <w:wordWrap/>
        <w:overflowPunct w:val="0"/>
        <w:topLinePunct w:val="0"/>
        <w:autoSpaceDE w:val="0"/>
        <w:autoSpaceDN w:val="0"/>
        <w:bidi w:val="0"/>
        <w:adjustRightInd w:val="0"/>
        <w:snapToGrid w:val="0"/>
        <w:spacing w:before="68" w:line="540" w:lineRule="exact"/>
        <w:ind w:left="438" w:right="3660"/>
        <w:textAlignment w:val="baseline"/>
        <w:rPr>
          <w:spacing w:val="0"/>
          <w:sz w:val="21"/>
          <w:szCs w:val="21"/>
        </w:rPr>
      </w:pPr>
      <w:r>
        <w:rPr>
          <w:spacing w:val="0"/>
          <w:sz w:val="21"/>
          <w:szCs w:val="21"/>
        </w:rPr>
        <w:t>联 系 人：</w:t>
      </w:r>
      <w:r>
        <w:rPr>
          <w:spacing w:val="0"/>
          <w:sz w:val="21"/>
          <w:szCs w:val="21"/>
          <w:u w:val="single" w:color="auto"/>
        </w:rPr>
        <w:t xml:space="preserve">  </w:t>
      </w:r>
      <w:r>
        <w:rPr>
          <w:rFonts w:hint="eastAsia"/>
          <w:spacing w:val="0"/>
          <w:sz w:val="21"/>
          <w:szCs w:val="21"/>
          <w:u w:val="single" w:color="auto"/>
          <w:lang w:eastAsia="zh-CN"/>
        </w:rPr>
        <w:t>高凯</w:t>
      </w:r>
      <w:r>
        <w:rPr>
          <w:spacing w:val="0"/>
          <w:sz w:val="21"/>
          <w:szCs w:val="21"/>
          <w:u w:val="single" w:color="auto"/>
        </w:rPr>
        <w:t xml:space="preserve">      </w:t>
      </w:r>
    </w:p>
    <w:p>
      <w:pPr>
        <w:pStyle w:val="4"/>
        <w:keepNext w:val="0"/>
        <w:keepLines w:val="0"/>
        <w:pageBreakBefore w:val="0"/>
        <w:widowControl/>
        <w:kinsoku/>
        <w:wordWrap/>
        <w:overflowPunct w:val="0"/>
        <w:topLinePunct w:val="0"/>
        <w:autoSpaceDE w:val="0"/>
        <w:autoSpaceDN w:val="0"/>
        <w:bidi w:val="0"/>
        <w:adjustRightInd w:val="0"/>
        <w:snapToGrid w:val="0"/>
        <w:spacing w:before="33" w:line="540" w:lineRule="exact"/>
        <w:ind w:left="462" w:right="3960" w:hanging="23"/>
        <w:textAlignment w:val="baseline"/>
        <w:rPr>
          <w:rFonts w:ascii="Calibri" w:hAnsi="Calibri" w:eastAsia="Calibri" w:cs="Calibri"/>
          <w:spacing w:val="0"/>
          <w:sz w:val="21"/>
          <w:szCs w:val="21"/>
        </w:rPr>
      </w:pPr>
      <w:r>
        <w:rPr>
          <w:spacing w:val="0"/>
          <w:sz w:val="21"/>
          <w:szCs w:val="21"/>
        </w:rPr>
        <w:t>电    话：</w:t>
      </w:r>
      <w:r>
        <w:rPr>
          <w:rFonts w:ascii="Calibri" w:hAnsi="Calibri" w:eastAsia="Calibri" w:cs="Calibri"/>
          <w:spacing w:val="0"/>
          <w:sz w:val="21"/>
          <w:szCs w:val="21"/>
          <w:u w:val="single" w:color="auto"/>
        </w:rPr>
        <w:t xml:space="preserve">  </w:t>
      </w:r>
      <w:r>
        <w:rPr>
          <w:rFonts w:hint="eastAsia" w:ascii="Calibri" w:hAnsi="Calibri" w:cs="Calibri"/>
          <w:spacing w:val="0"/>
          <w:sz w:val="21"/>
          <w:szCs w:val="21"/>
          <w:u w:val="single" w:color="auto"/>
          <w:lang w:eastAsia="zh-CN"/>
        </w:rPr>
        <w:t>15345618838</w:t>
      </w:r>
      <w:r>
        <w:rPr>
          <w:rFonts w:ascii="Calibri" w:hAnsi="Calibri" w:eastAsia="Calibri" w:cs="Calibri"/>
          <w:spacing w:val="0"/>
          <w:sz w:val="21"/>
          <w:szCs w:val="21"/>
          <w:u w:val="single" w:color="auto"/>
        </w:rPr>
        <w:t xml:space="preserve">    </w:t>
      </w:r>
    </w:p>
    <w:p>
      <w:pPr>
        <w:pStyle w:val="4"/>
        <w:keepNext w:val="0"/>
        <w:keepLines w:val="0"/>
        <w:pageBreakBefore w:val="0"/>
        <w:widowControl/>
        <w:kinsoku/>
        <w:wordWrap/>
        <w:overflowPunct w:val="0"/>
        <w:topLinePunct w:val="0"/>
        <w:autoSpaceDE w:val="0"/>
        <w:autoSpaceDN w:val="0"/>
        <w:bidi w:val="0"/>
        <w:adjustRightInd w:val="0"/>
        <w:snapToGrid w:val="0"/>
        <w:spacing w:before="28" w:line="540" w:lineRule="exact"/>
        <w:ind w:left="439"/>
        <w:textAlignment w:val="baseline"/>
        <w:outlineLvl w:val="2"/>
        <w:rPr>
          <w:rFonts w:ascii="Arial"/>
          <w:spacing w:val="0"/>
          <w:sz w:val="21"/>
        </w:rPr>
      </w:pPr>
      <w:bookmarkStart w:id="26" w:name="_Toc31209"/>
      <w:r>
        <w:rPr>
          <w:spacing w:val="0"/>
          <w:sz w:val="21"/>
          <w:szCs w:val="21"/>
        </w:rPr>
        <w:t>8.2 招标代理机构</w:t>
      </w:r>
      <w:bookmarkEnd w:id="26"/>
    </w:p>
    <w:p>
      <w:pPr>
        <w:pStyle w:val="4"/>
        <w:keepNext w:val="0"/>
        <w:keepLines w:val="0"/>
        <w:pageBreakBefore w:val="0"/>
        <w:widowControl/>
        <w:kinsoku/>
        <w:wordWrap/>
        <w:overflowPunct w:val="0"/>
        <w:topLinePunct w:val="0"/>
        <w:autoSpaceDE w:val="0"/>
        <w:autoSpaceDN w:val="0"/>
        <w:bidi w:val="0"/>
        <w:adjustRightInd w:val="0"/>
        <w:snapToGrid w:val="0"/>
        <w:spacing w:before="68" w:line="540" w:lineRule="exact"/>
        <w:ind w:left="439"/>
        <w:textAlignment w:val="baseline"/>
        <w:rPr>
          <w:rFonts w:ascii="Arial"/>
          <w:spacing w:val="0"/>
          <w:sz w:val="21"/>
        </w:rPr>
      </w:pPr>
      <w:r>
        <w:rPr>
          <w:spacing w:val="0"/>
          <w:sz w:val="21"/>
          <w:szCs w:val="21"/>
        </w:rPr>
        <w:t>招标代理机构：</w:t>
      </w:r>
      <w:r>
        <w:rPr>
          <w:spacing w:val="0"/>
          <w:sz w:val="21"/>
          <w:szCs w:val="21"/>
          <w:u w:val="single" w:color="auto"/>
        </w:rPr>
        <w:t xml:space="preserve"> </w:t>
      </w:r>
      <w:r>
        <w:rPr>
          <w:rFonts w:hint="eastAsia"/>
          <w:spacing w:val="0"/>
          <w:sz w:val="21"/>
          <w:szCs w:val="21"/>
          <w:u w:val="single" w:color="auto"/>
          <w:lang w:eastAsia="zh-CN"/>
        </w:rPr>
        <w:t>合普项目管理咨询集团有限公司</w:t>
      </w:r>
      <w:r>
        <w:rPr>
          <w:spacing w:val="0"/>
          <w:sz w:val="21"/>
          <w:szCs w:val="21"/>
          <w:u w:val="single" w:color="auto"/>
        </w:rPr>
        <w:t xml:space="preserve">        </w:t>
      </w:r>
    </w:p>
    <w:p>
      <w:pPr>
        <w:pStyle w:val="4"/>
        <w:keepNext w:val="0"/>
        <w:keepLines w:val="0"/>
        <w:pageBreakBefore w:val="0"/>
        <w:widowControl/>
        <w:kinsoku/>
        <w:wordWrap/>
        <w:overflowPunct w:val="0"/>
        <w:topLinePunct w:val="0"/>
        <w:autoSpaceDE w:val="0"/>
        <w:autoSpaceDN w:val="0"/>
        <w:bidi w:val="0"/>
        <w:adjustRightInd w:val="0"/>
        <w:snapToGrid w:val="0"/>
        <w:spacing w:before="69" w:line="540" w:lineRule="exact"/>
        <w:ind w:left="438"/>
        <w:textAlignment w:val="baseline"/>
        <w:rPr>
          <w:rFonts w:ascii="Arial"/>
          <w:spacing w:val="0"/>
          <w:sz w:val="21"/>
        </w:rPr>
      </w:pPr>
      <w:r>
        <w:rPr>
          <w:spacing w:val="0"/>
          <w:sz w:val="21"/>
          <w:szCs w:val="21"/>
        </w:rPr>
        <w:t>地    址：</w:t>
      </w:r>
      <w:r>
        <w:rPr>
          <w:rFonts w:hint="eastAsia"/>
          <w:spacing w:val="0"/>
          <w:sz w:val="21"/>
          <w:szCs w:val="21"/>
          <w:u w:val="single" w:color="auto"/>
          <w:lang w:eastAsia="zh-CN"/>
        </w:rPr>
        <w:t>濉溪县郭楼桥西50米河畔雅苑办公区2楼205</w:t>
      </w:r>
      <w:r>
        <w:rPr>
          <w:spacing w:val="0"/>
          <w:sz w:val="21"/>
          <w:szCs w:val="21"/>
          <w:u w:val="single" w:color="auto"/>
        </w:rPr>
        <w:t xml:space="preserve">   </w:t>
      </w:r>
    </w:p>
    <w:p>
      <w:pPr>
        <w:pStyle w:val="4"/>
        <w:keepNext w:val="0"/>
        <w:keepLines w:val="0"/>
        <w:pageBreakBefore w:val="0"/>
        <w:widowControl/>
        <w:kinsoku/>
        <w:wordWrap/>
        <w:overflowPunct w:val="0"/>
        <w:topLinePunct w:val="0"/>
        <w:autoSpaceDE w:val="0"/>
        <w:autoSpaceDN w:val="0"/>
        <w:bidi w:val="0"/>
        <w:adjustRightInd w:val="0"/>
        <w:snapToGrid w:val="0"/>
        <w:spacing w:before="69" w:line="540" w:lineRule="exact"/>
        <w:ind w:left="439" w:right="2069" w:firstLine="14"/>
        <w:textAlignment w:val="baseline"/>
        <w:rPr>
          <w:spacing w:val="0"/>
          <w:sz w:val="21"/>
          <w:szCs w:val="21"/>
        </w:rPr>
      </w:pPr>
      <w:r>
        <w:rPr>
          <w:spacing w:val="0"/>
          <w:sz w:val="21"/>
          <w:szCs w:val="21"/>
        </w:rPr>
        <w:t>邮    编：</w:t>
      </w:r>
      <w:r>
        <w:rPr>
          <w:spacing w:val="0"/>
          <w:sz w:val="21"/>
          <w:szCs w:val="21"/>
          <w:u w:val="single" w:color="auto"/>
        </w:rPr>
        <w:t xml:space="preserve">  235</w:t>
      </w:r>
      <w:r>
        <w:rPr>
          <w:rFonts w:hint="eastAsia"/>
          <w:spacing w:val="0"/>
          <w:sz w:val="21"/>
          <w:szCs w:val="21"/>
          <w:u w:val="single" w:color="auto"/>
          <w:lang w:val="en-US" w:eastAsia="zh-CN"/>
        </w:rPr>
        <w:t>0</w:t>
      </w:r>
      <w:r>
        <w:rPr>
          <w:spacing w:val="0"/>
          <w:sz w:val="21"/>
          <w:szCs w:val="21"/>
          <w:u w:val="single" w:color="auto"/>
        </w:rPr>
        <w:t xml:space="preserve">00     </w:t>
      </w:r>
      <w:r>
        <w:rPr>
          <w:rFonts w:hint="eastAsia"/>
          <w:spacing w:val="0"/>
          <w:sz w:val="21"/>
          <w:szCs w:val="21"/>
          <w:u w:val="single" w:color="auto"/>
          <w:lang w:val="en-US" w:eastAsia="zh-CN"/>
        </w:rPr>
        <w:t xml:space="preserve"> </w:t>
      </w:r>
      <w:r>
        <w:rPr>
          <w:spacing w:val="0"/>
          <w:sz w:val="21"/>
          <w:szCs w:val="21"/>
          <w:u w:val="single" w:color="auto"/>
        </w:rPr>
        <w:t xml:space="preserve"> </w:t>
      </w:r>
    </w:p>
    <w:p>
      <w:pPr>
        <w:pStyle w:val="4"/>
        <w:keepNext w:val="0"/>
        <w:keepLines w:val="0"/>
        <w:pageBreakBefore w:val="0"/>
        <w:widowControl/>
        <w:kinsoku/>
        <w:wordWrap/>
        <w:overflowPunct w:val="0"/>
        <w:topLinePunct w:val="0"/>
        <w:autoSpaceDE w:val="0"/>
        <w:autoSpaceDN w:val="0"/>
        <w:bidi w:val="0"/>
        <w:adjustRightInd w:val="0"/>
        <w:snapToGrid w:val="0"/>
        <w:spacing w:before="69" w:line="540" w:lineRule="exact"/>
        <w:ind w:left="439" w:right="2069" w:firstLine="14"/>
        <w:textAlignment w:val="baseline"/>
        <w:rPr>
          <w:spacing w:val="0"/>
          <w:sz w:val="21"/>
          <w:szCs w:val="21"/>
        </w:rPr>
      </w:pPr>
      <w:r>
        <w:rPr>
          <w:spacing w:val="0"/>
          <w:sz w:val="21"/>
          <w:szCs w:val="21"/>
        </w:rPr>
        <w:t>联 系 人：</w:t>
      </w:r>
      <w:r>
        <w:rPr>
          <w:spacing w:val="0"/>
          <w:sz w:val="21"/>
          <w:szCs w:val="21"/>
          <w:u w:val="single" w:color="auto"/>
        </w:rPr>
        <w:t xml:space="preserve">  </w:t>
      </w:r>
      <w:r>
        <w:rPr>
          <w:rFonts w:hint="eastAsia"/>
          <w:spacing w:val="0"/>
          <w:sz w:val="21"/>
          <w:szCs w:val="21"/>
          <w:u w:val="single" w:color="auto"/>
          <w:lang w:eastAsia="zh-CN"/>
        </w:rPr>
        <w:t>梁晓旭</w:t>
      </w:r>
      <w:r>
        <w:rPr>
          <w:spacing w:val="0"/>
          <w:sz w:val="21"/>
          <w:szCs w:val="21"/>
          <w:u w:val="single" w:color="auto"/>
        </w:rPr>
        <w:t xml:space="preserve">        </w:t>
      </w:r>
    </w:p>
    <w:p>
      <w:pPr>
        <w:pStyle w:val="4"/>
        <w:keepNext w:val="0"/>
        <w:keepLines w:val="0"/>
        <w:pageBreakBefore w:val="0"/>
        <w:widowControl/>
        <w:kinsoku/>
        <w:wordWrap/>
        <w:overflowPunct w:val="0"/>
        <w:topLinePunct w:val="0"/>
        <w:autoSpaceDE w:val="0"/>
        <w:autoSpaceDN w:val="0"/>
        <w:bidi w:val="0"/>
        <w:adjustRightInd w:val="0"/>
        <w:snapToGrid w:val="0"/>
        <w:spacing w:before="69" w:line="540" w:lineRule="exact"/>
        <w:ind w:left="439" w:right="2069" w:firstLine="14"/>
        <w:textAlignment w:val="baseline"/>
        <w:rPr>
          <w:rFonts w:ascii="Calibri" w:hAnsi="Calibri" w:eastAsia="Calibri" w:cs="Calibri"/>
          <w:spacing w:val="0"/>
          <w:sz w:val="21"/>
          <w:szCs w:val="21"/>
          <w:u w:val="single" w:color="auto"/>
        </w:rPr>
      </w:pPr>
      <w:r>
        <w:rPr>
          <w:spacing w:val="0"/>
          <w:sz w:val="21"/>
          <w:szCs w:val="21"/>
        </w:rPr>
        <w:t>电    话：</w:t>
      </w:r>
      <w:r>
        <w:rPr>
          <w:rFonts w:ascii="Calibri" w:hAnsi="Calibri" w:eastAsia="Calibri" w:cs="Calibri"/>
          <w:spacing w:val="0"/>
          <w:sz w:val="21"/>
          <w:szCs w:val="21"/>
          <w:u w:val="single" w:color="auto"/>
        </w:rPr>
        <w:t xml:space="preserve">     </w:t>
      </w:r>
      <w:r>
        <w:rPr>
          <w:rFonts w:hint="eastAsia" w:ascii="Calibri" w:hAnsi="Calibri" w:cs="Calibri"/>
          <w:spacing w:val="0"/>
          <w:sz w:val="21"/>
          <w:szCs w:val="21"/>
          <w:u w:val="single" w:color="auto"/>
          <w:lang w:eastAsia="zh-CN"/>
        </w:rPr>
        <w:t>17334618006</w:t>
      </w:r>
      <w:r>
        <w:rPr>
          <w:rFonts w:ascii="Calibri" w:hAnsi="Calibri" w:eastAsia="Calibri" w:cs="Calibri"/>
          <w:spacing w:val="0"/>
          <w:sz w:val="21"/>
          <w:szCs w:val="21"/>
          <w:u w:val="single" w:color="auto"/>
        </w:rPr>
        <w:t xml:space="preserve">     </w:t>
      </w:r>
    </w:p>
    <w:p>
      <w:pPr>
        <w:pStyle w:val="4"/>
        <w:keepNext w:val="0"/>
        <w:keepLines w:val="0"/>
        <w:pageBreakBefore w:val="0"/>
        <w:widowControl/>
        <w:kinsoku/>
        <w:wordWrap/>
        <w:overflowPunct w:val="0"/>
        <w:topLinePunct w:val="0"/>
        <w:autoSpaceDE w:val="0"/>
        <w:autoSpaceDN w:val="0"/>
        <w:bidi w:val="0"/>
        <w:adjustRightInd w:val="0"/>
        <w:snapToGrid w:val="0"/>
        <w:spacing w:before="69" w:line="540" w:lineRule="exact"/>
        <w:ind w:left="439" w:right="2069" w:firstLine="14"/>
        <w:textAlignment w:val="baseline"/>
        <w:outlineLvl w:val="2"/>
        <w:rPr>
          <w:spacing w:val="0"/>
          <w:sz w:val="21"/>
          <w:szCs w:val="21"/>
        </w:rPr>
      </w:pPr>
      <w:bookmarkStart w:id="27" w:name="_Toc14554"/>
      <w:r>
        <w:rPr>
          <w:spacing w:val="0"/>
          <w:sz w:val="21"/>
          <w:szCs w:val="21"/>
        </w:rPr>
        <w:t>8.3 招标监督管理机构</w:t>
      </w:r>
      <w:bookmarkEnd w:id="27"/>
    </w:p>
    <w:p>
      <w:pPr>
        <w:pStyle w:val="4"/>
        <w:keepNext w:val="0"/>
        <w:keepLines w:val="0"/>
        <w:pageBreakBefore w:val="0"/>
        <w:widowControl/>
        <w:kinsoku/>
        <w:wordWrap/>
        <w:overflowPunct w:val="0"/>
        <w:topLinePunct w:val="0"/>
        <w:autoSpaceDE w:val="0"/>
        <w:autoSpaceDN w:val="0"/>
        <w:bidi w:val="0"/>
        <w:adjustRightInd w:val="0"/>
        <w:snapToGrid w:val="0"/>
        <w:spacing w:before="33" w:line="540" w:lineRule="exact"/>
        <w:ind w:left="438" w:right="3031"/>
        <w:textAlignment w:val="baseline"/>
        <w:rPr>
          <w:spacing w:val="0"/>
          <w:sz w:val="21"/>
          <w:szCs w:val="21"/>
        </w:rPr>
      </w:pPr>
      <w:r>
        <w:rPr>
          <w:spacing w:val="0"/>
          <w:sz w:val="21"/>
          <w:szCs w:val="21"/>
        </w:rPr>
        <w:t>招标监督管理机构：</w:t>
      </w:r>
      <w:r>
        <w:rPr>
          <w:spacing w:val="0"/>
          <w:sz w:val="21"/>
          <w:szCs w:val="21"/>
          <w:u w:val="single" w:color="auto"/>
        </w:rPr>
        <w:t xml:space="preserve"> 淮北市公共资源交易监督管理局  </w:t>
      </w:r>
      <w:r>
        <w:rPr>
          <w:spacing w:val="0"/>
          <w:sz w:val="21"/>
          <w:szCs w:val="21"/>
        </w:rPr>
        <w:t xml:space="preserve"> </w:t>
      </w:r>
    </w:p>
    <w:p>
      <w:pPr>
        <w:pStyle w:val="4"/>
        <w:keepNext w:val="0"/>
        <w:keepLines w:val="0"/>
        <w:pageBreakBefore w:val="0"/>
        <w:widowControl/>
        <w:kinsoku/>
        <w:wordWrap/>
        <w:overflowPunct w:val="0"/>
        <w:topLinePunct w:val="0"/>
        <w:autoSpaceDE w:val="0"/>
        <w:autoSpaceDN w:val="0"/>
        <w:bidi w:val="0"/>
        <w:adjustRightInd w:val="0"/>
        <w:snapToGrid w:val="0"/>
        <w:spacing w:before="33" w:line="540" w:lineRule="exact"/>
        <w:ind w:left="438" w:right="3031"/>
        <w:textAlignment w:val="baseline"/>
        <w:rPr>
          <w:spacing w:val="0"/>
          <w:sz w:val="21"/>
          <w:szCs w:val="21"/>
        </w:rPr>
      </w:pPr>
      <w:r>
        <w:rPr>
          <w:spacing w:val="0"/>
          <w:sz w:val="21"/>
          <w:szCs w:val="21"/>
        </w:rPr>
        <w:t>地    址：</w:t>
      </w:r>
      <w:r>
        <w:rPr>
          <w:spacing w:val="0"/>
          <w:sz w:val="21"/>
          <w:szCs w:val="21"/>
          <w:u w:val="single" w:color="auto"/>
        </w:rPr>
        <w:t xml:space="preserve">   淮北市人民路 199 号招商大厦 7 楼   </w:t>
      </w:r>
    </w:p>
    <w:p>
      <w:pPr>
        <w:pStyle w:val="4"/>
        <w:keepNext w:val="0"/>
        <w:keepLines w:val="0"/>
        <w:pageBreakBefore w:val="0"/>
        <w:widowControl/>
        <w:kinsoku/>
        <w:wordWrap/>
        <w:overflowPunct w:val="0"/>
        <w:topLinePunct w:val="0"/>
        <w:autoSpaceDE w:val="0"/>
        <w:autoSpaceDN w:val="0"/>
        <w:bidi w:val="0"/>
        <w:adjustRightInd w:val="0"/>
        <w:snapToGrid w:val="0"/>
        <w:spacing w:before="30" w:line="540" w:lineRule="exact"/>
        <w:ind w:left="463"/>
        <w:textAlignment w:val="baseline"/>
        <w:rPr>
          <w:spacing w:val="0"/>
          <w:sz w:val="21"/>
          <w:szCs w:val="21"/>
        </w:rPr>
      </w:pPr>
      <w:r>
        <w:rPr>
          <w:spacing w:val="0"/>
          <w:sz w:val="21"/>
          <w:szCs w:val="21"/>
        </w:rPr>
        <w:t xml:space="preserve">电    话： </w:t>
      </w:r>
      <w:r>
        <w:rPr>
          <w:spacing w:val="0"/>
          <w:sz w:val="21"/>
          <w:szCs w:val="21"/>
          <w:u w:val="single" w:color="auto"/>
        </w:rPr>
        <w:t xml:space="preserve">    0561-3198613   </w:t>
      </w:r>
    </w:p>
    <w:p>
      <w:pPr>
        <w:pStyle w:val="4"/>
        <w:keepNext w:val="0"/>
        <w:keepLines w:val="0"/>
        <w:pageBreakBefore w:val="0"/>
        <w:widowControl/>
        <w:kinsoku/>
        <w:wordWrap/>
        <w:overflowPunct w:val="0"/>
        <w:topLinePunct w:val="0"/>
        <w:autoSpaceDE w:val="0"/>
        <w:autoSpaceDN w:val="0"/>
        <w:bidi w:val="0"/>
        <w:adjustRightInd w:val="0"/>
        <w:snapToGrid w:val="0"/>
        <w:spacing w:before="295" w:line="540" w:lineRule="exact"/>
        <w:ind w:left="3"/>
        <w:textAlignment w:val="baseline"/>
        <w:outlineLvl w:val="1"/>
        <w:rPr>
          <w:rFonts w:ascii="Arial"/>
          <w:b/>
          <w:bCs/>
          <w:spacing w:val="0"/>
          <w:sz w:val="24"/>
          <w:szCs w:val="24"/>
        </w:rPr>
      </w:pPr>
      <w:bookmarkStart w:id="28" w:name="bookmark19"/>
      <w:bookmarkEnd w:id="28"/>
      <w:bookmarkStart w:id="29" w:name="_Toc29975"/>
      <w:r>
        <w:rPr>
          <w:b/>
          <w:bCs/>
          <w:spacing w:val="0"/>
          <w:sz w:val="24"/>
          <w:szCs w:val="24"/>
        </w:rPr>
        <w:t>9.其他事项说明</w:t>
      </w:r>
      <w:bookmarkEnd w:id="29"/>
    </w:p>
    <w:p>
      <w:pPr>
        <w:pStyle w:val="4"/>
        <w:keepNext w:val="0"/>
        <w:keepLines w:val="0"/>
        <w:pageBreakBefore w:val="0"/>
        <w:widowControl/>
        <w:kinsoku/>
        <w:wordWrap/>
        <w:overflowPunct w:val="0"/>
        <w:topLinePunct w:val="0"/>
        <w:autoSpaceDE w:val="0"/>
        <w:autoSpaceDN w:val="0"/>
        <w:bidi w:val="0"/>
        <w:adjustRightInd w:val="0"/>
        <w:snapToGrid w:val="0"/>
        <w:spacing w:before="69" w:line="540" w:lineRule="exact"/>
        <w:ind w:firstLine="439"/>
        <w:textAlignment w:val="baseline"/>
        <w:rPr>
          <w:rFonts w:ascii="Arial"/>
          <w:spacing w:val="0"/>
          <w:sz w:val="21"/>
        </w:rPr>
      </w:pPr>
      <w:r>
        <w:rPr>
          <w:spacing w:val="0"/>
          <w:sz w:val="21"/>
          <w:szCs w:val="21"/>
        </w:rPr>
        <w:t>9.1本项目采用网上招投标方式，请投标人在“淮北市公共资源网”</w:t>
      </w:r>
      <w:r>
        <w:rPr>
          <w:rFonts w:hint="eastAsia"/>
          <w:spacing w:val="0"/>
          <w:sz w:val="21"/>
          <w:szCs w:val="21"/>
          <w:lang w:eastAsia="zh-CN"/>
        </w:rPr>
        <w:t>——</w:t>
      </w:r>
      <w:r>
        <w:rPr>
          <w:spacing w:val="0"/>
          <w:sz w:val="21"/>
          <w:szCs w:val="21"/>
        </w:rPr>
        <w:t>“交易服务”</w:t>
      </w:r>
      <w:r>
        <w:rPr>
          <w:rFonts w:hint="eastAsia"/>
          <w:spacing w:val="0"/>
          <w:sz w:val="21"/>
          <w:szCs w:val="21"/>
          <w:lang w:eastAsia="zh-CN"/>
        </w:rPr>
        <w:t>——</w:t>
      </w:r>
      <w:r>
        <w:rPr>
          <w:spacing w:val="0"/>
          <w:sz w:val="21"/>
          <w:szCs w:val="21"/>
        </w:rPr>
        <w:t>“资料下载”</w:t>
      </w:r>
      <w:r>
        <w:rPr>
          <w:rFonts w:hint="eastAsia"/>
          <w:spacing w:val="0"/>
          <w:sz w:val="21"/>
          <w:szCs w:val="21"/>
          <w:lang w:eastAsia="zh-CN"/>
        </w:rPr>
        <w:t>——</w:t>
      </w:r>
      <w:r>
        <w:rPr>
          <w:spacing w:val="0"/>
          <w:sz w:val="21"/>
          <w:szCs w:val="21"/>
        </w:rPr>
        <w:t>下载“投标人操作手册</w:t>
      </w:r>
      <w:r>
        <w:rPr>
          <w:rFonts w:hint="eastAsia"/>
          <w:spacing w:val="0"/>
          <w:sz w:val="21"/>
          <w:szCs w:val="21"/>
          <w:lang w:eastAsia="zh-CN"/>
        </w:rPr>
        <w:t>”“</w:t>
      </w:r>
      <w:r>
        <w:rPr>
          <w:spacing w:val="0"/>
          <w:sz w:val="21"/>
          <w:szCs w:val="21"/>
        </w:rPr>
        <w:t>新点投标文件制作软件（安徽省互联互通版）”等相关资料，仔细阅读招标文件要求和相关操作手册。投标人须使用最新版投标文件制作工具，以免造成标书制作错误。软件启动时也将进行提示（需在国际互联网络通畅状态），各投标人需注意更新，如因此导致无效投标，责任自负。（如有技术问题请电话联系：新点技术热线4009980000）。</w:t>
      </w:r>
    </w:p>
    <w:p>
      <w:pPr>
        <w:pStyle w:val="4"/>
        <w:keepNext w:val="0"/>
        <w:keepLines w:val="0"/>
        <w:pageBreakBefore w:val="0"/>
        <w:widowControl/>
        <w:kinsoku/>
        <w:wordWrap/>
        <w:overflowPunct w:val="0"/>
        <w:topLinePunct w:val="0"/>
        <w:autoSpaceDE w:val="0"/>
        <w:autoSpaceDN w:val="0"/>
        <w:bidi w:val="0"/>
        <w:adjustRightInd w:val="0"/>
        <w:snapToGrid w:val="0"/>
        <w:spacing w:before="68" w:line="540" w:lineRule="exact"/>
        <w:ind w:firstLine="439"/>
        <w:textAlignment w:val="baseline"/>
        <w:rPr>
          <w:spacing w:val="0"/>
          <w:sz w:val="21"/>
          <w:szCs w:val="21"/>
        </w:rPr>
      </w:pPr>
      <w:r>
        <w:rPr>
          <w:spacing w:val="0"/>
          <w:sz w:val="21"/>
          <w:szCs w:val="21"/>
        </w:rPr>
        <w:t>9.2投标人须用数字证书签章和加密投标文件，必须使用企业主锁。如未办理数字证书请及时咨询淮北市公共资源交易中心，联系电话：400-880-4959。</w:t>
      </w:r>
    </w:p>
    <w:p>
      <w:pPr>
        <w:pStyle w:val="4"/>
        <w:keepNext w:val="0"/>
        <w:keepLines w:val="0"/>
        <w:pageBreakBefore w:val="0"/>
        <w:widowControl/>
        <w:kinsoku/>
        <w:wordWrap/>
        <w:overflowPunct w:val="0"/>
        <w:topLinePunct w:val="0"/>
        <w:autoSpaceDE w:val="0"/>
        <w:autoSpaceDN w:val="0"/>
        <w:bidi w:val="0"/>
        <w:adjustRightInd w:val="0"/>
        <w:snapToGrid w:val="0"/>
        <w:spacing w:before="32" w:line="540" w:lineRule="exact"/>
        <w:ind w:firstLine="438"/>
        <w:textAlignment w:val="baseline"/>
        <w:rPr>
          <w:spacing w:val="0"/>
          <w:sz w:val="21"/>
          <w:szCs w:val="21"/>
        </w:rPr>
      </w:pPr>
      <w:r>
        <w:rPr>
          <w:spacing w:val="0"/>
          <w:sz w:val="21"/>
          <w:szCs w:val="21"/>
        </w:rPr>
        <w:t>9.3本项目招标的补遗、答疑等内容将在淮北市公共资源交易中心网站发布，请投标人及时主动关</w:t>
      </w:r>
      <w:r>
        <w:rPr>
          <w:rFonts w:hint="eastAsia"/>
          <w:spacing w:val="0"/>
          <w:sz w:val="21"/>
          <w:szCs w:val="21"/>
          <w:lang w:val="en-US" w:eastAsia="zh-CN"/>
        </w:rPr>
        <w:t>注，</w:t>
      </w:r>
      <w:r>
        <w:rPr>
          <w:spacing w:val="0"/>
          <w:sz w:val="21"/>
          <w:szCs w:val="21"/>
        </w:rPr>
        <w:t>因未及时关注而对投标造成的不利影响，由投标人自行承担。</w:t>
      </w:r>
    </w:p>
    <w:p>
      <w:pPr>
        <w:pStyle w:val="4"/>
        <w:keepNext w:val="0"/>
        <w:keepLines w:val="0"/>
        <w:pageBreakBefore w:val="0"/>
        <w:widowControl/>
        <w:kinsoku/>
        <w:wordWrap/>
        <w:overflowPunct w:val="0"/>
        <w:topLinePunct w:val="0"/>
        <w:autoSpaceDE w:val="0"/>
        <w:autoSpaceDN w:val="0"/>
        <w:bidi w:val="0"/>
        <w:adjustRightInd w:val="0"/>
        <w:snapToGrid w:val="0"/>
        <w:spacing w:before="30" w:line="540" w:lineRule="exact"/>
        <w:ind w:left="439"/>
        <w:textAlignment w:val="baseline"/>
        <w:outlineLvl w:val="2"/>
        <w:rPr>
          <w:spacing w:val="0"/>
          <w:sz w:val="21"/>
          <w:szCs w:val="21"/>
        </w:rPr>
      </w:pPr>
      <w:bookmarkStart w:id="30" w:name="_Toc28131"/>
      <w:r>
        <w:rPr>
          <w:spacing w:val="0"/>
          <w:sz w:val="21"/>
          <w:szCs w:val="21"/>
        </w:rPr>
        <w:t>9.4本公告内容与招标文件不一致的，以招标文件为准。</w:t>
      </w:r>
      <w:bookmarkEnd w:id="30"/>
    </w:p>
    <w:p>
      <w:pPr>
        <w:pStyle w:val="4"/>
        <w:keepNext w:val="0"/>
        <w:keepLines w:val="0"/>
        <w:pageBreakBefore w:val="0"/>
        <w:widowControl/>
        <w:kinsoku/>
        <w:wordWrap/>
        <w:overflowPunct w:val="0"/>
        <w:topLinePunct w:val="0"/>
        <w:autoSpaceDE w:val="0"/>
        <w:autoSpaceDN w:val="0"/>
        <w:bidi w:val="0"/>
        <w:adjustRightInd w:val="0"/>
        <w:snapToGrid w:val="0"/>
        <w:spacing w:before="299" w:line="540" w:lineRule="exact"/>
        <w:ind w:left="20"/>
        <w:textAlignment w:val="baseline"/>
        <w:outlineLvl w:val="1"/>
        <w:rPr>
          <w:rFonts w:ascii="Arial"/>
          <w:spacing w:val="0"/>
          <w:sz w:val="24"/>
          <w:szCs w:val="24"/>
        </w:rPr>
      </w:pPr>
      <w:bookmarkStart w:id="31" w:name="bookmark21"/>
      <w:bookmarkEnd w:id="31"/>
      <w:bookmarkStart w:id="32" w:name="_Toc28898"/>
      <w:r>
        <w:rPr>
          <w:b/>
          <w:bCs/>
          <w:spacing w:val="0"/>
          <w:sz w:val="24"/>
          <w:szCs w:val="24"/>
        </w:rPr>
        <w:t>10.投标保证金收款银行账户信息</w:t>
      </w:r>
      <w:bookmarkEnd w:id="32"/>
    </w:p>
    <w:p>
      <w:pPr>
        <w:pStyle w:val="4"/>
        <w:keepNext w:val="0"/>
        <w:keepLines w:val="0"/>
        <w:pageBreakBefore w:val="0"/>
        <w:widowControl/>
        <w:kinsoku/>
        <w:wordWrap/>
        <w:overflowPunct w:val="0"/>
        <w:topLinePunct w:val="0"/>
        <w:autoSpaceDE w:val="0"/>
        <w:autoSpaceDN w:val="0"/>
        <w:bidi w:val="0"/>
        <w:adjustRightInd w:val="0"/>
        <w:snapToGrid w:val="0"/>
        <w:spacing w:before="69" w:line="540" w:lineRule="exact"/>
        <w:ind w:left="454"/>
        <w:textAlignment w:val="baseline"/>
        <w:outlineLvl w:val="2"/>
        <w:rPr>
          <w:spacing w:val="0"/>
          <w:sz w:val="21"/>
          <w:szCs w:val="21"/>
          <w:u w:val="single" w:color="auto"/>
        </w:rPr>
      </w:pPr>
      <w:bookmarkStart w:id="33" w:name="_Toc32239"/>
      <w:r>
        <w:rPr>
          <w:spacing w:val="0"/>
          <w:sz w:val="21"/>
          <w:szCs w:val="21"/>
        </w:rPr>
        <w:t>10.1、投标保证金金额：</w:t>
      </w:r>
      <w:r>
        <w:rPr>
          <w:rFonts w:hint="eastAsia"/>
          <w:b/>
          <w:bCs/>
          <w:spacing w:val="0"/>
          <w:sz w:val="21"/>
          <w:szCs w:val="21"/>
          <w:u w:val="single" w:color="auto"/>
          <w:lang w:val="en-US" w:eastAsia="zh-CN"/>
        </w:rPr>
        <w:t xml:space="preserve"> 10 </w:t>
      </w:r>
      <w:r>
        <w:rPr>
          <w:spacing w:val="0"/>
          <w:sz w:val="21"/>
          <w:szCs w:val="21"/>
          <w:u w:val="single" w:color="auto"/>
        </w:rPr>
        <w:t>万元人民币</w:t>
      </w:r>
      <w:bookmarkEnd w:id="33"/>
    </w:p>
    <w:p>
      <w:pPr>
        <w:pStyle w:val="4"/>
        <w:keepNext w:val="0"/>
        <w:keepLines w:val="0"/>
        <w:pageBreakBefore w:val="0"/>
        <w:widowControl/>
        <w:kinsoku/>
        <w:wordWrap/>
        <w:overflowPunct w:val="0"/>
        <w:topLinePunct w:val="0"/>
        <w:autoSpaceDE w:val="0"/>
        <w:autoSpaceDN w:val="0"/>
        <w:bidi w:val="0"/>
        <w:adjustRightInd w:val="0"/>
        <w:snapToGrid w:val="0"/>
        <w:spacing w:before="69" w:line="540" w:lineRule="exact"/>
        <w:ind w:left="421" w:right="125" w:firstLine="15"/>
        <w:textAlignment w:val="baseline"/>
        <w:rPr>
          <w:spacing w:val="0"/>
          <w:sz w:val="21"/>
          <w:szCs w:val="21"/>
        </w:rPr>
      </w:pPr>
      <w:r>
        <w:rPr>
          <w:spacing w:val="0"/>
          <w:sz w:val="21"/>
          <w:szCs w:val="21"/>
        </w:rPr>
        <w:t>10.2、投标保证金形式：投标保证金或投标保证金电子投标保函，由投标人自行选择。</w:t>
      </w:r>
    </w:p>
    <w:p>
      <w:pPr>
        <w:pStyle w:val="4"/>
        <w:keepNext w:val="0"/>
        <w:keepLines w:val="0"/>
        <w:pageBreakBefore w:val="0"/>
        <w:widowControl/>
        <w:kinsoku/>
        <w:wordWrap/>
        <w:overflowPunct w:val="0"/>
        <w:topLinePunct w:val="0"/>
        <w:autoSpaceDE w:val="0"/>
        <w:autoSpaceDN w:val="0"/>
        <w:bidi w:val="0"/>
        <w:adjustRightInd w:val="0"/>
        <w:snapToGrid w:val="0"/>
        <w:spacing w:before="69" w:line="540" w:lineRule="exact"/>
        <w:ind w:left="421" w:right="125" w:firstLine="15"/>
        <w:textAlignment w:val="baseline"/>
        <w:rPr>
          <w:spacing w:val="0"/>
          <w:sz w:val="21"/>
          <w:szCs w:val="21"/>
        </w:rPr>
      </w:pPr>
      <w:r>
        <w:rPr>
          <w:spacing w:val="0"/>
          <w:sz w:val="21"/>
          <w:szCs w:val="21"/>
        </w:rPr>
        <w:t>第一类：√银行转账√银行汇款√网银</w:t>
      </w:r>
    </w:p>
    <w:p>
      <w:pPr>
        <w:pStyle w:val="4"/>
        <w:keepNext w:val="0"/>
        <w:keepLines w:val="0"/>
        <w:pageBreakBefore w:val="0"/>
        <w:widowControl/>
        <w:kinsoku/>
        <w:wordWrap/>
        <w:overflowPunct w:val="0"/>
        <w:topLinePunct w:val="0"/>
        <w:autoSpaceDE w:val="0"/>
        <w:autoSpaceDN w:val="0"/>
        <w:bidi w:val="0"/>
        <w:adjustRightInd w:val="0"/>
        <w:snapToGrid w:val="0"/>
        <w:spacing w:before="69" w:line="540" w:lineRule="exact"/>
        <w:ind w:left="421" w:right="125" w:firstLine="15"/>
        <w:textAlignment w:val="baseline"/>
        <w:rPr>
          <w:spacing w:val="0"/>
          <w:sz w:val="21"/>
          <w:szCs w:val="21"/>
        </w:rPr>
      </w:pPr>
      <w:r>
        <w:rPr>
          <w:spacing w:val="0"/>
          <w:sz w:val="21"/>
          <w:szCs w:val="21"/>
        </w:rPr>
        <w:t>第二类：√纸质银行保函</w:t>
      </w:r>
    </w:p>
    <w:p>
      <w:pPr>
        <w:pStyle w:val="4"/>
        <w:keepNext w:val="0"/>
        <w:keepLines w:val="0"/>
        <w:pageBreakBefore w:val="0"/>
        <w:widowControl/>
        <w:kinsoku/>
        <w:wordWrap/>
        <w:overflowPunct w:val="0"/>
        <w:topLinePunct w:val="0"/>
        <w:autoSpaceDE w:val="0"/>
        <w:autoSpaceDN w:val="0"/>
        <w:bidi w:val="0"/>
        <w:adjustRightInd w:val="0"/>
        <w:snapToGrid w:val="0"/>
        <w:spacing w:before="69" w:line="540" w:lineRule="exact"/>
        <w:ind w:left="421" w:right="125" w:firstLine="15"/>
        <w:textAlignment w:val="baseline"/>
        <w:rPr>
          <w:spacing w:val="0"/>
          <w:sz w:val="21"/>
          <w:szCs w:val="21"/>
        </w:rPr>
      </w:pPr>
      <w:r>
        <w:rPr>
          <w:spacing w:val="0"/>
          <w:sz w:val="21"/>
          <w:szCs w:val="21"/>
        </w:rPr>
        <w:t>第三类：√电子保函（银行、保险、担保等）</w:t>
      </w:r>
    </w:p>
    <w:p>
      <w:pPr>
        <w:pStyle w:val="4"/>
        <w:keepNext w:val="0"/>
        <w:keepLines w:val="0"/>
        <w:pageBreakBefore w:val="0"/>
        <w:widowControl/>
        <w:kinsoku/>
        <w:wordWrap/>
        <w:overflowPunct w:val="0"/>
        <w:topLinePunct w:val="0"/>
        <w:autoSpaceDE w:val="0"/>
        <w:autoSpaceDN w:val="0"/>
        <w:bidi w:val="0"/>
        <w:adjustRightInd w:val="0"/>
        <w:snapToGrid w:val="0"/>
        <w:spacing w:before="69" w:line="540" w:lineRule="exact"/>
        <w:ind w:left="421" w:right="125" w:firstLine="15"/>
        <w:textAlignment w:val="baseline"/>
        <w:rPr>
          <w:spacing w:val="0"/>
          <w:sz w:val="21"/>
          <w:szCs w:val="21"/>
        </w:rPr>
      </w:pPr>
      <w:r>
        <w:rPr>
          <w:spacing w:val="0"/>
          <w:sz w:val="21"/>
          <w:szCs w:val="21"/>
        </w:rPr>
        <w:t>（1）如采用第一类形式：</w:t>
      </w:r>
    </w:p>
    <w:p>
      <w:pPr>
        <w:pStyle w:val="4"/>
        <w:keepNext w:val="0"/>
        <w:keepLines w:val="0"/>
        <w:pageBreakBefore w:val="0"/>
        <w:widowControl/>
        <w:kinsoku/>
        <w:wordWrap/>
        <w:overflowPunct w:val="0"/>
        <w:topLinePunct w:val="0"/>
        <w:autoSpaceDE w:val="0"/>
        <w:autoSpaceDN w:val="0"/>
        <w:bidi w:val="0"/>
        <w:adjustRightInd w:val="0"/>
        <w:snapToGrid w:val="0"/>
        <w:spacing w:before="69" w:line="540" w:lineRule="exact"/>
        <w:ind w:left="421" w:right="125" w:firstLine="15"/>
        <w:textAlignment w:val="baseline"/>
        <w:rPr>
          <w:spacing w:val="0"/>
          <w:sz w:val="21"/>
          <w:szCs w:val="21"/>
        </w:rPr>
      </w:pPr>
      <w:r>
        <w:rPr>
          <w:spacing w:val="0"/>
          <w:sz w:val="21"/>
          <w:szCs w:val="21"/>
        </w:rPr>
        <w:t>①投标保证金专用账户的户名、账号、开户行</w:t>
      </w:r>
    </w:p>
    <w:p>
      <w:pPr>
        <w:pStyle w:val="4"/>
        <w:keepNext w:val="0"/>
        <w:keepLines w:val="0"/>
        <w:pageBreakBefore w:val="0"/>
        <w:widowControl/>
        <w:kinsoku/>
        <w:wordWrap/>
        <w:overflowPunct w:val="0"/>
        <w:topLinePunct w:val="0"/>
        <w:autoSpaceDE w:val="0"/>
        <w:autoSpaceDN w:val="0"/>
        <w:bidi w:val="0"/>
        <w:adjustRightInd w:val="0"/>
        <w:snapToGrid w:val="0"/>
        <w:spacing w:before="69" w:line="540" w:lineRule="exact"/>
        <w:ind w:left="421" w:right="125" w:firstLine="15"/>
        <w:textAlignment w:val="baseline"/>
        <w:rPr>
          <w:rFonts w:hint="eastAsia" w:eastAsia="宋体"/>
          <w:spacing w:val="0"/>
          <w:sz w:val="21"/>
          <w:szCs w:val="21"/>
          <w:lang w:eastAsia="zh-CN"/>
        </w:rPr>
      </w:pPr>
      <w:r>
        <w:rPr>
          <w:spacing w:val="0"/>
          <w:sz w:val="21"/>
          <w:szCs w:val="21"/>
        </w:rPr>
        <w:t>农行</w:t>
      </w:r>
      <w:r>
        <w:rPr>
          <w:rFonts w:hint="eastAsia"/>
          <w:spacing w:val="0"/>
          <w:sz w:val="21"/>
          <w:szCs w:val="21"/>
          <w:lang w:eastAsia="zh-CN"/>
        </w:rPr>
        <w:t>：</w:t>
      </w:r>
    </w:p>
    <w:p>
      <w:pPr>
        <w:pStyle w:val="4"/>
        <w:keepNext w:val="0"/>
        <w:keepLines w:val="0"/>
        <w:pageBreakBefore w:val="0"/>
        <w:widowControl/>
        <w:kinsoku/>
        <w:wordWrap/>
        <w:overflowPunct w:val="0"/>
        <w:topLinePunct w:val="0"/>
        <w:autoSpaceDE w:val="0"/>
        <w:autoSpaceDN w:val="0"/>
        <w:bidi w:val="0"/>
        <w:adjustRightInd w:val="0"/>
        <w:snapToGrid w:val="0"/>
        <w:spacing w:before="69" w:line="540" w:lineRule="exact"/>
        <w:ind w:left="421" w:right="125" w:firstLine="15"/>
        <w:textAlignment w:val="baseline"/>
        <w:rPr>
          <w:spacing w:val="0"/>
          <w:sz w:val="21"/>
          <w:szCs w:val="21"/>
        </w:rPr>
      </w:pPr>
      <w:r>
        <w:rPr>
          <w:spacing w:val="0"/>
          <w:sz w:val="21"/>
          <w:szCs w:val="21"/>
        </w:rPr>
        <w:t>开户名</w:t>
      </w:r>
      <w:r>
        <w:rPr>
          <w:rFonts w:hint="eastAsia"/>
          <w:spacing w:val="0"/>
          <w:sz w:val="21"/>
          <w:szCs w:val="21"/>
          <w:lang w:eastAsia="zh-CN"/>
        </w:rPr>
        <w:t>：</w:t>
      </w:r>
      <w:r>
        <w:rPr>
          <w:spacing w:val="0"/>
          <w:sz w:val="21"/>
          <w:szCs w:val="21"/>
        </w:rPr>
        <w:t>淮北市公共资源交易中心</w:t>
      </w:r>
    </w:p>
    <w:p>
      <w:pPr>
        <w:pStyle w:val="4"/>
        <w:keepNext w:val="0"/>
        <w:keepLines w:val="0"/>
        <w:pageBreakBefore w:val="0"/>
        <w:widowControl/>
        <w:kinsoku/>
        <w:wordWrap/>
        <w:overflowPunct w:val="0"/>
        <w:topLinePunct w:val="0"/>
        <w:autoSpaceDE w:val="0"/>
        <w:autoSpaceDN w:val="0"/>
        <w:bidi w:val="0"/>
        <w:adjustRightInd w:val="0"/>
        <w:snapToGrid w:val="0"/>
        <w:spacing w:before="69" w:line="540" w:lineRule="exact"/>
        <w:ind w:left="421" w:right="125" w:firstLine="15"/>
        <w:textAlignment w:val="baseline"/>
        <w:rPr>
          <w:spacing w:val="0"/>
          <w:sz w:val="21"/>
          <w:szCs w:val="21"/>
        </w:rPr>
      </w:pPr>
      <w:r>
        <w:rPr>
          <w:spacing w:val="0"/>
          <w:sz w:val="21"/>
          <w:szCs w:val="21"/>
        </w:rPr>
        <w:t>开户行</w:t>
      </w:r>
      <w:r>
        <w:rPr>
          <w:rFonts w:hint="eastAsia"/>
          <w:spacing w:val="0"/>
          <w:sz w:val="21"/>
          <w:szCs w:val="21"/>
          <w:lang w:eastAsia="zh-CN"/>
        </w:rPr>
        <w:t>：</w:t>
      </w:r>
      <w:r>
        <w:rPr>
          <w:spacing w:val="0"/>
          <w:sz w:val="21"/>
          <w:szCs w:val="21"/>
        </w:rPr>
        <w:t>中国农业银行淮北分行营业部</w:t>
      </w:r>
    </w:p>
    <w:p>
      <w:pPr>
        <w:pStyle w:val="4"/>
        <w:keepNext w:val="0"/>
        <w:keepLines w:val="0"/>
        <w:pageBreakBefore w:val="0"/>
        <w:widowControl/>
        <w:kinsoku/>
        <w:wordWrap/>
        <w:overflowPunct w:val="0"/>
        <w:topLinePunct w:val="0"/>
        <w:autoSpaceDE w:val="0"/>
        <w:autoSpaceDN w:val="0"/>
        <w:bidi w:val="0"/>
        <w:adjustRightInd w:val="0"/>
        <w:snapToGrid w:val="0"/>
        <w:spacing w:before="69" w:line="540" w:lineRule="exact"/>
        <w:ind w:left="421" w:right="125" w:firstLine="15"/>
        <w:textAlignment w:val="baseline"/>
        <w:rPr>
          <w:spacing w:val="0"/>
          <w:sz w:val="21"/>
          <w:szCs w:val="21"/>
        </w:rPr>
      </w:pPr>
      <w:r>
        <w:rPr>
          <w:spacing w:val="0"/>
          <w:sz w:val="21"/>
          <w:szCs w:val="21"/>
        </w:rPr>
        <w:t>徽商银行</w:t>
      </w:r>
      <w:r>
        <w:rPr>
          <w:rFonts w:hint="eastAsia"/>
          <w:spacing w:val="0"/>
          <w:sz w:val="21"/>
          <w:szCs w:val="21"/>
          <w:lang w:eastAsia="zh-CN"/>
        </w:rPr>
        <w:t>：</w:t>
      </w:r>
    </w:p>
    <w:p>
      <w:pPr>
        <w:pStyle w:val="4"/>
        <w:keepNext w:val="0"/>
        <w:keepLines w:val="0"/>
        <w:pageBreakBefore w:val="0"/>
        <w:widowControl/>
        <w:kinsoku/>
        <w:wordWrap/>
        <w:overflowPunct w:val="0"/>
        <w:topLinePunct w:val="0"/>
        <w:autoSpaceDE w:val="0"/>
        <w:autoSpaceDN w:val="0"/>
        <w:bidi w:val="0"/>
        <w:adjustRightInd w:val="0"/>
        <w:snapToGrid w:val="0"/>
        <w:spacing w:before="69" w:line="540" w:lineRule="exact"/>
        <w:ind w:left="421" w:right="125" w:firstLine="15"/>
        <w:textAlignment w:val="baseline"/>
        <w:rPr>
          <w:spacing w:val="0"/>
          <w:sz w:val="21"/>
          <w:szCs w:val="21"/>
        </w:rPr>
      </w:pPr>
      <w:r>
        <w:rPr>
          <w:spacing w:val="0"/>
          <w:sz w:val="21"/>
          <w:szCs w:val="21"/>
        </w:rPr>
        <w:t>开户名</w:t>
      </w:r>
      <w:r>
        <w:rPr>
          <w:rFonts w:hint="eastAsia"/>
          <w:spacing w:val="0"/>
          <w:sz w:val="21"/>
          <w:szCs w:val="21"/>
          <w:lang w:eastAsia="zh-CN"/>
        </w:rPr>
        <w:t>：</w:t>
      </w:r>
      <w:r>
        <w:rPr>
          <w:spacing w:val="0"/>
          <w:sz w:val="21"/>
          <w:szCs w:val="21"/>
        </w:rPr>
        <w:t>淮北市公共资源交易中心</w:t>
      </w:r>
    </w:p>
    <w:p>
      <w:pPr>
        <w:pStyle w:val="4"/>
        <w:keepNext w:val="0"/>
        <w:keepLines w:val="0"/>
        <w:pageBreakBefore w:val="0"/>
        <w:widowControl/>
        <w:kinsoku/>
        <w:wordWrap/>
        <w:overflowPunct w:val="0"/>
        <w:topLinePunct w:val="0"/>
        <w:autoSpaceDE w:val="0"/>
        <w:autoSpaceDN w:val="0"/>
        <w:bidi w:val="0"/>
        <w:adjustRightInd w:val="0"/>
        <w:snapToGrid w:val="0"/>
        <w:spacing w:before="69" w:line="540" w:lineRule="exact"/>
        <w:ind w:left="421" w:right="125" w:firstLine="15"/>
        <w:textAlignment w:val="baseline"/>
        <w:rPr>
          <w:spacing w:val="0"/>
          <w:sz w:val="21"/>
          <w:szCs w:val="21"/>
        </w:rPr>
      </w:pPr>
      <w:r>
        <w:rPr>
          <w:spacing w:val="0"/>
          <w:sz w:val="21"/>
          <w:szCs w:val="21"/>
        </w:rPr>
        <w:t>开户行</w:t>
      </w:r>
      <w:r>
        <w:rPr>
          <w:rFonts w:hint="eastAsia"/>
          <w:spacing w:val="0"/>
          <w:sz w:val="21"/>
          <w:szCs w:val="21"/>
          <w:lang w:eastAsia="zh-CN"/>
        </w:rPr>
        <w:t>：</w:t>
      </w:r>
      <w:r>
        <w:rPr>
          <w:spacing w:val="0"/>
          <w:sz w:val="21"/>
          <w:szCs w:val="21"/>
        </w:rPr>
        <w:t>徽商银行淮北相阳支行</w:t>
      </w:r>
    </w:p>
    <w:p>
      <w:pPr>
        <w:pStyle w:val="4"/>
        <w:keepNext w:val="0"/>
        <w:keepLines w:val="0"/>
        <w:pageBreakBefore w:val="0"/>
        <w:widowControl/>
        <w:kinsoku/>
        <w:wordWrap/>
        <w:overflowPunct w:val="0"/>
        <w:topLinePunct w:val="0"/>
        <w:autoSpaceDE w:val="0"/>
        <w:autoSpaceDN w:val="0"/>
        <w:bidi w:val="0"/>
        <w:adjustRightInd w:val="0"/>
        <w:snapToGrid w:val="0"/>
        <w:spacing w:before="69" w:line="540" w:lineRule="exact"/>
        <w:ind w:left="421" w:right="125" w:firstLine="15"/>
        <w:textAlignment w:val="baseline"/>
        <w:rPr>
          <w:spacing w:val="0"/>
          <w:sz w:val="21"/>
          <w:szCs w:val="21"/>
        </w:rPr>
      </w:pPr>
      <w:r>
        <w:rPr>
          <w:spacing w:val="0"/>
          <w:sz w:val="21"/>
          <w:szCs w:val="21"/>
        </w:rPr>
        <w:t>建行</w:t>
      </w:r>
      <w:r>
        <w:rPr>
          <w:rFonts w:hint="eastAsia"/>
          <w:spacing w:val="0"/>
          <w:sz w:val="21"/>
          <w:szCs w:val="21"/>
          <w:lang w:eastAsia="zh-CN"/>
        </w:rPr>
        <w:t>：</w:t>
      </w:r>
    </w:p>
    <w:p>
      <w:pPr>
        <w:pStyle w:val="4"/>
        <w:keepNext w:val="0"/>
        <w:keepLines w:val="0"/>
        <w:pageBreakBefore w:val="0"/>
        <w:widowControl/>
        <w:kinsoku/>
        <w:wordWrap/>
        <w:overflowPunct w:val="0"/>
        <w:topLinePunct w:val="0"/>
        <w:autoSpaceDE w:val="0"/>
        <w:autoSpaceDN w:val="0"/>
        <w:bidi w:val="0"/>
        <w:adjustRightInd w:val="0"/>
        <w:snapToGrid w:val="0"/>
        <w:spacing w:before="69" w:line="540" w:lineRule="exact"/>
        <w:ind w:left="421" w:right="125" w:firstLine="15"/>
        <w:textAlignment w:val="baseline"/>
        <w:rPr>
          <w:spacing w:val="0"/>
          <w:sz w:val="21"/>
          <w:szCs w:val="21"/>
        </w:rPr>
      </w:pPr>
      <w:r>
        <w:rPr>
          <w:spacing w:val="0"/>
          <w:sz w:val="21"/>
          <w:szCs w:val="21"/>
        </w:rPr>
        <w:t>开户名</w:t>
      </w:r>
      <w:r>
        <w:rPr>
          <w:rFonts w:hint="eastAsia"/>
          <w:spacing w:val="0"/>
          <w:sz w:val="21"/>
          <w:szCs w:val="21"/>
          <w:lang w:eastAsia="zh-CN"/>
        </w:rPr>
        <w:t>：</w:t>
      </w:r>
      <w:r>
        <w:rPr>
          <w:spacing w:val="0"/>
          <w:sz w:val="21"/>
          <w:szCs w:val="21"/>
        </w:rPr>
        <w:t>淮北市公共资源交易中心</w:t>
      </w:r>
    </w:p>
    <w:p>
      <w:pPr>
        <w:pStyle w:val="4"/>
        <w:keepNext w:val="0"/>
        <w:keepLines w:val="0"/>
        <w:pageBreakBefore w:val="0"/>
        <w:widowControl/>
        <w:kinsoku/>
        <w:wordWrap/>
        <w:overflowPunct w:val="0"/>
        <w:topLinePunct w:val="0"/>
        <w:autoSpaceDE w:val="0"/>
        <w:autoSpaceDN w:val="0"/>
        <w:bidi w:val="0"/>
        <w:adjustRightInd w:val="0"/>
        <w:snapToGrid w:val="0"/>
        <w:spacing w:before="69" w:line="540" w:lineRule="exact"/>
        <w:ind w:left="421" w:right="125" w:firstLine="15"/>
        <w:textAlignment w:val="baseline"/>
        <w:rPr>
          <w:spacing w:val="0"/>
          <w:sz w:val="21"/>
          <w:szCs w:val="21"/>
        </w:rPr>
      </w:pPr>
      <w:r>
        <w:rPr>
          <w:spacing w:val="0"/>
          <w:sz w:val="21"/>
          <w:szCs w:val="21"/>
        </w:rPr>
        <w:t>开户行</w:t>
      </w:r>
      <w:r>
        <w:rPr>
          <w:rFonts w:hint="eastAsia"/>
          <w:spacing w:val="0"/>
          <w:sz w:val="21"/>
          <w:szCs w:val="21"/>
          <w:lang w:eastAsia="zh-CN"/>
        </w:rPr>
        <w:t>：</w:t>
      </w:r>
      <w:r>
        <w:rPr>
          <w:spacing w:val="0"/>
          <w:sz w:val="21"/>
          <w:szCs w:val="21"/>
        </w:rPr>
        <w:t>建行淮北西城支行</w:t>
      </w:r>
    </w:p>
    <w:p>
      <w:pPr>
        <w:pStyle w:val="4"/>
        <w:keepNext w:val="0"/>
        <w:keepLines w:val="0"/>
        <w:pageBreakBefore w:val="0"/>
        <w:widowControl/>
        <w:kinsoku/>
        <w:wordWrap/>
        <w:overflowPunct w:val="0"/>
        <w:topLinePunct w:val="0"/>
        <w:autoSpaceDE w:val="0"/>
        <w:autoSpaceDN w:val="0"/>
        <w:bidi w:val="0"/>
        <w:adjustRightInd w:val="0"/>
        <w:snapToGrid w:val="0"/>
        <w:spacing w:before="69" w:line="540" w:lineRule="exact"/>
        <w:ind w:left="421" w:right="125" w:firstLine="15"/>
        <w:textAlignment w:val="baseline"/>
        <w:rPr>
          <w:spacing w:val="0"/>
          <w:sz w:val="21"/>
          <w:szCs w:val="21"/>
        </w:rPr>
      </w:pPr>
      <w:r>
        <w:rPr>
          <w:spacing w:val="0"/>
          <w:sz w:val="21"/>
          <w:szCs w:val="21"/>
        </w:rPr>
        <w:t>工商银行</w:t>
      </w:r>
      <w:r>
        <w:rPr>
          <w:rFonts w:hint="eastAsia"/>
          <w:spacing w:val="0"/>
          <w:sz w:val="21"/>
          <w:szCs w:val="21"/>
          <w:lang w:eastAsia="zh-CN"/>
        </w:rPr>
        <w:t>：</w:t>
      </w:r>
    </w:p>
    <w:p>
      <w:pPr>
        <w:pStyle w:val="4"/>
        <w:keepNext w:val="0"/>
        <w:keepLines w:val="0"/>
        <w:pageBreakBefore w:val="0"/>
        <w:widowControl/>
        <w:kinsoku/>
        <w:wordWrap/>
        <w:overflowPunct w:val="0"/>
        <w:topLinePunct w:val="0"/>
        <w:autoSpaceDE w:val="0"/>
        <w:autoSpaceDN w:val="0"/>
        <w:bidi w:val="0"/>
        <w:adjustRightInd w:val="0"/>
        <w:snapToGrid w:val="0"/>
        <w:spacing w:before="69" w:line="540" w:lineRule="exact"/>
        <w:ind w:left="421" w:right="125" w:firstLine="15"/>
        <w:textAlignment w:val="baseline"/>
        <w:rPr>
          <w:spacing w:val="0"/>
          <w:sz w:val="21"/>
          <w:szCs w:val="21"/>
        </w:rPr>
      </w:pPr>
      <w:r>
        <w:rPr>
          <w:spacing w:val="0"/>
          <w:sz w:val="21"/>
          <w:szCs w:val="21"/>
        </w:rPr>
        <w:t>开户名</w:t>
      </w:r>
      <w:r>
        <w:rPr>
          <w:rFonts w:hint="eastAsia"/>
          <w:spacing w:val="0"/>
          <w:sz w:val="21"/>
          <w:szCs w:val="21"/>
          <w:lang w:eastAsia="zh-CN"/>
        </w:rPr>
        <w:t>：</w:t>
      </w:r>
      <w:r>
        <w:rPr>
          <w:spacing w:val="0"/>
          <w:sz w:val="21"/>
          <w:szCs w:val="21"/>
        </w:rPr>
        <w:t>淮北市公共资源交易中心</w:t>
      </w:r>
    </w:p>
    <w:p>
      <w:pPr>
        <w:pStyle w:val="4"/>
        <w:keepNext w:val="0"/>
        <w:keepLines w:val="0"/>
        <w:pageBreakBefore w:val="0"/>
        <w:widowControl/>
        <w:kinsoku/>
        <w:wordWrap/>
        <w:overflowPunct w:val="0"/>
        <w:topLinePunct w:val="0"/>
        <w:autoSpaceDE w:val="0"/>
        <w:autoSpaceDN w:val="0"/>
        <w:bidi w:val="0"/>
        <w:adjustRightInd w:val="0"/>
        <w:snapToGrid w:val="0"/>
        <w:spacing w:before="69" w:line="540" w:lineRule="exact"/>
        <w:ind w:left="421" w:right="125" w:firstLine="15"/>
        <w:textAlignment w:val="baseline"/>
        <w:rPr>
          <w:spacing w:val="0"/>
          <w:sz w:val="21"/>
          <w:szCs w:val="21"/>
        </w:rPr>
      </w:pPr>
      <w:r>
        <w:rPr>
          <w:spacing w:val="0"/>
          <w:sz w:val="21"/>
          <w:szCs w:val="21"/>
        </w:rPr>
        <w:t>开户行</w:t>
      </w:r>
      <w:r>
        <w:rPr>
          <w:rFonts w:hint="eastAsia"/>
          <w:spacing w:val="0"/>
          <w:sz w:val="21"/>
          <w:szCs w:val="21"/>
          <w:lang w:eastAsia="zh-CN"/>
        </w:rPr>
        <w:t>：</w:t>
      </w:r>
      <w:r>
        <w:rPr>
          <w:spacing w:val="0"/>
          <w:sz w:val="21"/>
          <w:szCs w:val="21"/>
        </w:rPr>
        <w:t>工行淮北淮海路支行</w:t>
      </w:r>
    </w:p>
    <w:p>
      <w:pPr>
        <w:pStyle w:val="4"/>
        <w:keepNext w:val="0"/>
        <w:keepLines w:val="0"/>
        <w:pageBreakBefore w:val="0"/>
        <w:widowControl/>
        <w:kinsoku/>
        <w:wordWrap/>
        <w:overflowPunct w:val="0"/>
        <w:topLinePunct w:val="0"/>
        <w:autoSpaceDE w:val="0"/>
        <w:autoSpaceDN w:val="0"/>
        <w:bidi w:val="0"/>
        <w:adjustRightInd w:val="0"/>
        <w:snapToGrid w:val="0"/>
        <w:spacing w:before="69" w:line="540" w:lineRule="exact"/>
        <w:ind w:left="421" w:right="125" w:firstLine="15"/>
        <w:textAlignment w:val="baseline"/>
        <w:rPr>
          <w:spacing w:val="0"/>
          <w:sz w:val="21"/>
          <w:szCs w:val="21"/>
        </w:rPr>
      </w:pPr>
      <w:r>
        <w:rPr>
          <w:spacing w:val="0"/>
          <w:sz w:val="21"/>
          <w:szCs w:val="21"/>
        </w:rPr>
        <w:t>②投标保证金必须从投标人的基本账户足额转入招标公告指定账户。投标保证金必须在投标截止时间前到达指定账户，由于投标人迟汇、错汇、误汇等未按规定提交投标保证金而引起的风险由投标人自负。</w:t>
      </w:r>
    </w:p>
    <w:p>
      <w:pPr>
        <w:pStyle w:val="4"/>
        <w:keepNext w:val="0"/>
        <w:keepLines w:val="0"/>
        <w:pageBreakBefore w:val="0"/>
        <w:widowControl/>
        <w:kinsoku/>
        <w:wordWrap/>
        <w:overflowPunct w:val="0"/>
        <w:topLinePunct w:val="0"/>
        <w:autoSpaceDE w:val="0"/>
        <w:autoSpaceDN w:val="0"/>
        <w:bidi w:val="0"/>
        <w:adjustRightInd w:val="0"/>
        <w:snapToGrid w:val="0"/>
        <w:spacing w:before="69" w:line="540" w:lineRule="exact"/>
        <w:ind w:left="421" w:right="125" w:firstLine="15"/>
        <w:textAlignment w:val="baseline"/>
        <w:rPr>
          <w:spacing w:val="0"/>
          <w:sz w:val="21"/>
          <w:szCs w:val="21"/>
        </w:rPr>
      </w:pPr>
      <w:r>
        <w:rPr>
          <w:spacing w:val="0"/>
          <w:sz w:val="21"/>
          <w:szCs w:val="21"/>
        </w:rPr>
        <w:t>（2）如采用第二类形式：</w:t>
      </w:r>
    </w:p>
    <w:p>
      <w:pPr>
        <w:pStyle w:val="4"/>
        <w:keepNext w:val="0"/>
        <w:keepLines w:val="0"/>
        <w:pageBreakBefore w:val="0"/>
        <w:widowControl/>
        <w:kinsoku/>
        <w:wordWrap/>
        <w:overflowPunct w:val="0"/>
        <w:topLinePunct w:val="0"/>
        <w:autoSpaceDE w:val="0"/>
        <w:autoSpaceDN w:val="0"/>
        <w:bidi w:val="0"/>
        <w:adjustRightInd w:val="0"/>
        <w:snapToGrid w:val="0"/>
        <w:spacing w:before="69" w:line="540" w:lineRule="exact"/>
        <w:ind w:left="421" w:right="125" w:firstLine="15"/>
        <w:textAlignment w:val="baseline"/>
        <w:rPr>
          <w:spacing w:val="0"/>
          <w:sz w:val="21"/>
          <w:szCs w:val="21"/>
        </w:rPr>
      </w:pPr>
      <w:r>
        <w:rPr>
          <w:spacing w:val="0"/>
          <w:sz w:val="21"/>
          <w:szCs w:val="21"/>
        </w:rPr>
        <w:t>①采用纸质银行保函的，应为投标人基本账户开户行出具的见索即付无条件银行保函</w:t>
      </w:r>
      <w:r>
        <w:rPr>
          <w:rFonts w:hint="eastAsia"/>
          <w:spacing w:val="0"/>
          <w:sz w:val="21"/>
          <w:szCs w:val="21"/>
          <w:lang w:eastAsia="zh-CN"/>
        </w:rPr>
        <w:t>；</w:t>
      </w:r>
    </w:p>
    <w:p>
      <w:pPr>
        <w:pStyle w:val="4"/>
        <w:keepNext w:val="0"/>
        <w:keepLines w:val="0"/>
        <w:pageBreakBefore w:val="0"/>
        <w:widowControl/>
        <w:kinsoku/>
        <w:wordWrap/>
        <w:overflowPunct w:val="0"/>
        <w:topLinePunct w:val="0"/>
        <w:autoSpaceDE w:val="0"/>
        <w:autoSpaceDN w:val="0"/>
        <w:bidi w:val="0"/>
        <w:adjustRightInd w:val="0"/>
        <w:snapToGrid w:val="0"/>
        <w:spacing w:before="69" w:line="540" w:lineRule="exact"/>
        <w:ind w:left="421" w:right="125" w:firstLine="15"/>
        <w:textAlignment w:val="baseline"/>
        <w:rPr>
          <w:spacing w:val="0"/>
          <w:sz w:val="21"/>
          <w:szCs w:val="21"/>
        </w:rPr>
      </w:pPr>
      <w:r>
        <w:rPr>
          <w:spacing w:val="0"/>
          <w:sz w:val="21"/>
          <w:szCs w:val="21"/>
        </w:rPr>
        <w:t>②投标人在投标文件中必须提供【基本账户开户许可证】复印件（或影印件）（或投标企业基本账户开户银行的基本存款账户信息），并按格式承诺真实有效。同时将纸质银行保函复印件</w:t>
      </w:r>
      <w:r>
        <w:rPr>
          <w:rFonts w:hint="eastAsia"/>
          <w:spacing w:val="0"/>
          <w:sz w:val="21"/>
          <w:szCs w:val="21"/>
          <w:lang w:eastAsia="zh-CN"/>
        </w:rPr>
        <w:t>（</w:t>
      </w:r>
      <w:r>
        <w:rPr>
          <w:spacing w:val="0"/>
          <w:sz w:val="21"/>
          <w:szCs w:val="21"/>
        </w:rPr>
        <w:t>或影印件</w:t>
      </w:r>
      <w:r>
        <w:rPr>
          <w:rFonts w:hint="eastAsia"/>
          <w:spacing w:val="0"/>
          <w:sz w:val="21"/>
          <w:szCs w:val="21"/>
          <w:lang w:eastAsia="zh-CN"/>
        </w:rPr>
        <w:t>）</w:t>
      </w:r>
      <w:r>
        <w:rPr>
          <w:spacing w:val="0"/>
          <w:sz w:val="21"/>
          <w:szCs w:val="21"/>
        </w:rPr>
        <w:t>提供在投标文件中。</w:t>
      </w:r>
    </w:p>
    <w:p>
      <w:pPr>
        <w:pStyle w:val="4"/>
        <w:keepNext w:val="0"/>
        <w:keepLines w:val="0"/>
        <w:pageBreakBefore w:val="0"/>
        <w:widowControl/>
        <w:kinsoku/>
        <w:wordWrap/>
        <w:overflowPunct w:val="0"/>
        <w:topLinePunct w:val="0"/>
        <w:autoSpaceDE w:val="0"/>
        <w:autoSpaceDN w:val="0"/>
        <w:bidi w:val="0"/>
        <w:adjustRightInd w:val="0"/>
        <w:snapToGrid w:val="0"/>
        <w:spacing w:before="69" w:line="540" w:lineRule="exact"/>
        <w:ind w:left="421" w:right="125" w:firstLine="15"/>
        <w:textAlignment w:val="baseline"/>
        <w:rPr>
          <w:spacing w:val="0"/>
          <w:sz w:val="21"/>
          <w:szCs w:val="21"/>
        </w:rPr>
      </w:pPr>
      <w:r>
        <w:rPr>
          <w:spacing w:val="0"/>
          <w:sz w:val="21"/>
          <w:szCs w:val="21"/>
        </w:rPr>
        <w:t>③投标人在投标文件中必须提供明确有效的查询途径（网址链接及查询方式），否则该纸质银行保函无效。</w:t>
      </w:r>
    </w:p>
    <w:p>
      <w:pPr>
        <w:pStyle w:val="4"/>
        <w:keepNext w:val="0"/>
        <w:keepLines w:val="0"/>
        <w:pageBreakBefore w:val="0"/>
        <w:widowControl/>
        <w:kinsoku/>
        <w:wordWrap/>
        <w:overflowPunct w:val="0"/>
        <w:topLinePunct w:val="0"/>
        <w:autoSpaceDE w:val="0"/>
        <w:autoSpaceDN w:val="0"/>
        <w:bidi w:val="0"/>
        <w:adjustRightInd w:val="0"/>
        <w:snapToGrid w:val="0"/>
        <w:spacing w:before="69" w:line="540" w:lineRule="exact"/>
        <w:ind w:left="421" w:right="125" w:firstLine="15"/>
        <w:textAlignment w:val="baseline"/>
        <w:rPr>
          <w:spacing w:val="0"/>
          <w:sz w:val="21"/>
          <w:szCs w:val="21"/>
        </w:rPr>
      </w:pPr>
      <w:r>
        <w:rPr>
          <w:spacing w:val="0"/>
          <w:sz w:val="21"/>
          <w:szCs w:val="21"/>
        </w:rPr>
        <w:t>④中标候选人须在中标候选人公示期满后3个工作日内，将其开具至本项目的纸质银行保函原件提交招标人，且原件须与投标文件中提供的复印件（或影印件）一致，如存在未按规定提交或提交内容不一致的，招标人有权取消其中标候选人资格；发现弄虚作假的，招标人将报监管部门依法处理。</w:t>
      </w:r>
    </w:p>
    <w:p>
      <w:pPr>
        <w:pStyle w:val="4"/>
        <w:keepNext w:val="0"/>
        <w:keepLines w:val="0"/>
        <w:pageBreakBefore w:val="0"/>
        <w:widowControl/>
        <w:kinsoku/>
        <w:wordWrap/>
        <w:overflowPunct w:val="0"/>
        <w:topLinePunct w:val="0"/>
        <w:autoSpaceDE w:val="0"/>
        <w:autoSpaceDN w:val="0"/>
        <w:bidi w:val="0"/>
        <w:adjustRightInd w:val="0"/>
        <w:snapToGrid w:val="0"/>
        <w:spacing w:before="69" w:line="540" w:lineRule="exact"/>
        <w:ind w:left="421" w:right="125" w:firstLine="15"/>
        <w:textAlignment w:val="baseline"/>
        <w:rPr>
          <w:spacing w:val="0"/>
          <w:sz w:val="21"/>
          <w:szCs w:val="21"/>
        </w:rPr>
      </w:pPr>
      <w:r>
        <w:rPr>
          <w:spacing w:val="0"/>
          <w:sz w:val="21"/>
          <w:szCs w:val="21"/>
        </w:rPr>
        <w:t>（3）如采用第三类形式：</w:t>
      </w:r>
    </w:p>
    <w:p>
      <w:pPr>
        <w:pStyle w:val="4"/>
        <w:keepNext w:val="0"/>
        <w:keepLines w:val="0"/>
        <w:pageBreakBefore w:val="0"/>
        <w:widowControl/>
        <w:kinsoku/>
        <w:wordWrap/>
        <w:overflowPunct w:val="0"/>
        <w:topLinePunct w:val="0"/>
        <w:autoSpaceDE w:val="0"/>
        <w:autoSpaceDN w:val="0"/>
        <w:bidi w:val="0"/>
        <w:adjustRightInd w:val="0"/>
        <w:snapToGrid w:val="0"/>
        <w:spacing w:before="69" w:line="540" w:lineRule="exact"/>
        <w:ind w:left="421" w:right="125" w:firstLine="15"/>
        <w:textAlignment w:val="baseline"/>
        <w:rPr>
          <w:spacing w:val="0"/>
          <w:sz w:val="21"/>
          <w:szCs w:val="21"/>
        </w:rPr>
      </w:pPr>
      <w:r>
        <w:rPr>
          <w:spacing w:val="0"/>
          <w:sz w:val="21"/>
          <w:szCs w:val="21"/>
        </w:rPr>
        <w:t>投标人须在投标文件递交截止时间前提供与淮北市公共资源交易中心交易系统对接的电子保函</w:t>
      </w:r>
      <w:r>
        <w:rPr>
          <w:rFonts w:hint="eastAsia"/>
          <w:spacing w:val="0"/>
          <w:sz w:val="21"/>
          <w:szCs w:val="21"/>
          <w:lang w:eastAsia="zh-CN"/>
        </w:rPr>
        <w:t>，</w:t>
      </w:r>
      <w:r>
        <w:rPr>
          <w:spacing w:val="0"/>
          <w:sz w:val="21"/>
          <w:szCs w:val="21"/>
        </w:rPr>
        <w:t>否则视为投标保证金未按规定要求缴纳，由评标委员会否决其投标。</w:t>
      </w:r>
    </w:p>
    <w:p>
      <w:pPr>
        <w:pStyle w:val="4"/>
        <w:keepNext w:val="0"/>
        <w:keepLines w:val="0"/>
        <w:pageBreakBefore w:val="0"/>
        <w:widowControl/>
        <w:kinsoku/>
        <w:wordWrap/>
        <w:overflowPunct w:val="0"/>
        <w:topLinePunct w:val="0"/>
        <w:autoSpaceDE w:val="0"/>
        <w:autoSpaceDN w:val="0"/>
        <w:bidi w:val="0"/>
        <w:adjustRightInd w:val="0"/>
        <w:snapToGrid w:val="0"/>
        <w:spacing w:before="69" w:line="540" w:lineRule="exact"/>
        <w:ind w:left="421" w:right="125" w:firstLine="15"/>
        <w:textAlignment w:val="baseline"/>
        <w:rPr>
          <w:spacing w:val="0"/>
          <w:sz w:val="21"/>
          <w:szCs w:val="21"/>
        </w:rPr>
      </w:pPr>
      <w:r>
        <w:rPr>
          <w:spacing w:val="0"/>
          <w:sz w:val="21"/>
          <w:szCs w:val="21"/>
        </w:rPr>
        <w:t>注：采用第二类或第三类递交投标保证金的保函、保险、担保等有效期不得少于投标有效期。</w:t>
      </w:r>
    </w:p>
    <w:p>
      <w:pPr>
        <w:pStyle w:val="4"/>
        <w:keepNext w:val="0"/>
        <w:keepLines w:val="0"/>
        <w:pageBreakBefore w:val="0"/>
        <w:widowControl/>
        <w:kinsoku/>
        <w:wordWrap/>
        <w:overflowPunct w:val="0"/>
        <w:topLinePunct w:val="0"/>
        <w:autoSpaceDE w:val="0"/>
        <w:autoSpaceDN w:val="0"/>
        <w:bidi w:val="0"/>
        <w:adjustRightInd w:val="0"/>
        <w:snapToGrid w:val="0"/>
        <w:spacing w:before="69" w:line="540" w:lineRule="exact"/>
        <w:ind w:left="421" w:right="125" w:firstLine="15"/>
        <w:textAlignment w:val="baseline"/>
        <w:rPr>
          <w:spacing w:val="0"/>
          <w:sz w:val="21"/>
          <w:szCs w:val="21"/>
        </w:rPr>
        <w:sectPr>
          <w:footerReference r:id="rId7" w:type="default"/>
          <w:pgSz w:w="11907" w:h="16839"/>
          <w:pgMar w:top="1259" w:right="1247" w:bottom="1247" w:left="1247" w:header="0" w:footer="1101" w:gutter="0"/>
          <w:cols w:space="720" w:num="1"/>
        </w:sectPr>
      </w:pPr>
    </w:p>
    <w:p>
      <w:pPr>
        <w:pStyle w:val="4"/>
        <w:spacing w:before="101" w:line="224" w:lineRule="auto"/>
        <w:ind w:left="2741"/>
        <w:outlineLvl w:val="0"/>
      </w:pPr>
      <w:bookmarkStart w:id="34" w:name="bookmark23"/>
      <w:bookmarkEnd w:id="34"/>
      <w:bookmarkStart w:id="35" w:name="_Toc14874"/>
      <w:r>
        <w:rPr>
          <w:b/>
          <w:bCs/>
          <w:spacing w:val="6"/>
        </w:rPr>
        <w:t>第二章</w:t>
      </w:r>
      <w:r>
        <w:rPr>
          <w:spacing w:val="6"/>
        </w:rPr>
        <w:t xml:space="preserve">   </w:t>
      </w:r>
      <w:r>
        <w:rPr>
          <w:b/>
          <w:bCs/>
          <w:spacing w:val="6"/>
        </w:rPr>
        <w:t>投标人须知</w:t>
      </w:r>
      <w:bookmarkEnd w:id="35"/>
    </w:p>
    <w:p>
      <w:pPr>
        <w:pStyle w:val="4"/>
        <w:spacing w:before="235" w:line="219" w:lineRule="auto"/>
        <w:ind w:left="3151"/>
        <w:outlineLvl w:val="1"/>
        <w:rPr>
          <w:sz w:val="28"/>
          <w:szCs w:val="28"/>
        </w:rPr>
      </w:pPr>
      <w:bookmarkStart w:id="36" w:name="bookmark25"/>
      <w:bookmarkEnd w:id="36"/>
      <w:bookmarkStart w:id="37" w:name="_Toc11096"/>
      <w:r>
        <w:rPr>
          <w:spacing w:val="-2"/>
          <w:sz w:val="28"/>
          <w:szCs w:val="28"/>
        </w:rPr>
        <w:t>投标人须知前附表</w:t>
      </w:r>
      <w:bookmarkEnd w:id="37"/>
    </w:p>
    <w:p>
      <w:pPr>
        <w:spacing w:line="174" w:lineRule="exact"/>
      </w:pPr>
    </w:p>
    <w:tbl>
      <w:tblPr>
        <w:tblStyle w:val="33"/>
        <w:tblW w:w="87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1"/>
        <w:gridCol w:w="1780"/>
        <w:gridCol w:w="60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31" w:type="dxa"/>
            <w:noWrap w:val="0"/>
            <w:vAlign w:val="top"/>
          </w:tcPr>
          <w:p>
            <w:pPr>
              <w:pStyle w:val="31"/>
              <w:spacing w:before="124" w:line="228" w:lineRule="auto"/>
              <w:ind w:left="169"/>
              <w:rPr>
                <w:rFonts w:hint="eastAsia" w:ascii="宋体" w:hAnsi="宋体" w:eastAsia="宋体" w:cs="宋体"/>
                <w:sz w:val="20"/>
                <w:szCs w:val="20"/>
              </w:rPr>
            </w:pPr>
            <w:r>
              <w:rPr>
                <w:rFonts w:hint="eastAsia" w:ascii="宋体" w:hAnsi="宋体" w:eastAsia="宋体" w:cs="宋体"/>
                <w:b/>
                <w:bCs/>
                <w:spacing w:val="5"/>
                <w:sz w:val="20"/>
                <w:szCs w:val="20"/>
              </w:rPr>
              <w:t>条款号</w:t>
            </w:r>
          </w:p>
        </w:tc>
        <w:tc>
          <w:tcPr>
            <w:tcW w:w="1780" w:type="dxa"/>
            <w:noWrap w:val="0"/>
            <w:vAlign w:val="top"/>
          </w:tcPr>
          <w:p>
            <w:pPr>
              <w:pStyle w:val="31"/>
              <w:spacing w:before="124" w:line="228" w:lineRule="auto"/>
              <w:ind w:left="342"/>
              <w:rPr>
                <w:rFonts w:hint="eastAsia" w:ascii="宋体" w:hAnsi="宋体" w:eastAsia="宋体" w:cs="宋体"/>
                <w:sz w:val="20"/>
                <w:szCs w:val="20"/>
              </w:rPr>
            </w:pPr>
            <w:r>
              <w:rPr>
                <w:rFonts w:hint="eastAsia" w:ascii="宋体" w:hAnsi="宋体" w:eastAsia="宋体" w:cs="宋体"/>
                <w:b/>
                <w:bCs/>
                <w:spacing w:val="-2"/>
                <w:sz w:val="20"/>
                <w:szCs w:val="20"/>
              </w:rPr>
              <w:t>条</w:t>
            </w:r>
            <w:r>
              <w:rPr>
                <w:rFonts w:hint="eastAsia" w:ascii="宋体" w:hAnsi="宋体" w:eastAsia="宋体" w:cs="宋体"/>
                <w:spacing w:val="17"/>
                <w:sz w:val="20"/>
                <w:szCs w:val="20"/>
              </w:rPr>
              <w:t xml:space="preserve"> </w:t>
            </w:r>
            <w:r>
              <w:rPr>
                <w:rFonts w:hint="eastAsia" w:ascii="宋体" w:hAnsi="宋体" w:eastAsia="宋体" w:cs="宋体"/>
                <w:b/>
                <w:bCs/>
                <w:spacing w:val="-2"/>
                <w:sz w:val="20"/>
                <w:szCs w:val="20"/>
              </w:rPr>
              <w:t>款</w:t>
            </w:r>
            <w:r>
              <w:rPr>
                <w:rFonts w:hint="eastAsia" w:ascii="宋体" w:hAnsi="宋体" w:eastAsia="宋体" w:cs="宋体"/>
                <w:spacing w:val="18"/>
                <w:sz w:val="20"/>
                <w:szCs w:val="20"/>
              </w:rPr>
              <w:t xml:space="preserve"> </w:t>
            </w:r>
            <w:r>
              <w:rPr>
                <w:rFonts w:hint="eastAsia" w:ascii="宋体" w:hAnsi="宋体" w:eastAsia="宋体" w:cs="宋体"/>
                <w:b/>
                <w:bCs/>
                <w:spacing w:val="-2"/>
                <w:sz w:val="20"/>
                <w:szCs w:val="20"/>
              </w:rPr>
              <w:t>名</w:t>
            </w:r>
            <w:r>
              <w:rPr>
                <w:rFonts w:hint="eastAsia" w:ascii="宋体" w:hAnsi="宋体" w:eastAsia="宋体" w:cs="宋体"/>
                <w:spacing w:val="14"/>
                <w:sz w:val="20"/>
                <w:szCs w:val="20"/>
              </w:rPr>
              <w:t xml:space="preserve"> </w:t>
            </w:r>
            <w:r>
              <w:rPr>
                <w:rFonts w:hint="eastAsia" w:ascii="宋体" w:hAnsi="宋体" w:eastAsia="宋体" w:cs="宋体"/>
                <w:b/>
                <w:bCs/>
                <w:spacing w:val="-2"/>
                <w:sz w:val="20"/>
                <w:szCs w:val="20"/>
              </w:rPr>
              <w:t>称</w:t>
            </w:r>
          </w:p>
        </w:tc>
        <w:tc>
          <w:tcPr>
            <w:tcW w:w="6055" w:type="dxa"/>
            <w:noWrap w:val="0"/>
            <w:vAlign w:val="top"/>
          </w:tcPr>
          <w:p>
            <w:pPr>
              <w:pStyle w:val="31"/>
              <w:spacing w:before="124" w:line="228" w:lineRule="auto"/>
              <w:ind w:left="2478"/>
              <w:rPr>
                <w:rFonts w:hint="eastAsia" w:ascii="宋体" w:hAnsi="宋体" w:eastAsia="宋体" w:cs="宋体"/>
                <w:sz w:val="20"/>
                <w:szCs w:val="20"/>
              </w:rPr>
            </w:pPr>
            <w:r>
              <w:rPr>
                <w:rFonts w:hint="eastAsia" w:ascii="宋体" w:hAnsi="宋体" w:eastAsia="宋体" w:cs="宋体"/>
                <w:b/>
                <w:bCs/>
                <w:spacing w:val="-9"/>
                <w:sz w:val="20"/>
                <w:szCs w:val="20"/>
              </w:rPr>
              <w:t>编</w:t>
            </w:r>
            <w:r>
              <w:rPr>
                <w:rFonts w:hint="eastAsia" w:ascii="宋体" w:hAnsi="宋体" w:eastAsia="宋体" w:cs="宋体"/>
                <w:spacing w:val="21"/>
                <w:sz w:val="20"/>
                <w:szCs w:val="20"/>
              </w:rPr>
              <w:t xml:space="preserve"> </w:t>
            </w:r>
            <w:r>
              <w:rPr>
                <w:rFonts w:hint="eastAsia" w:ascii="宋体" w:hAnsi="宋体" w:eastAsia="宋体" w:cs="宋体"/>
                <w:b/>
                <w:bCs/>
                <w:spacing w:val="-9"/>
                <w:sz w:val="20"/>
                <w:szCs w:val="20"/>
              </w:rPr>
              <w:t>列</w:t>
            </w:r>
            <w:r>
              <w:rPr>
                <w:rFonts w:hint="eastAsia" w:ascii="宋体" w:hAnsi="宋体" w:eastAsia="宋体" w:cs="宋体"/>
                <w:spacing w:val="40"/>
                <w:sz w:val="20"/>
                <w:szCs w:val="20"/>
              </w:rPr>
              <w:t xml:space="preserve"> </w:t>
            </w:r>
            <w:r>
              <w:rPr>
                <w:rFonts w:hint="eastAsia" w:ascii="宋体" w:hAnsi="宋体" w:eastAsia="宋体" w:cs="宋体"/>
                <w:b/>
                <w:bCs/>
                <w:spacing w:val="-9"/>
                <w:sz w:val="20"/>
                <w:szCs w:val="20"/>
              </w:rPr>
              <w:t>内</w:t>
            </w:r>
            <w:r>
              <w:rPr>
                <w:rFonts w:hint="eastAsia" w:ascii="宋体" w:hAnsi="宋体" w:eastAsia="宋体" w:cs="宋体"/>
                <w:spacing w:val="16"/>
                <w:sz w:val="20"/>
                <w:szCs w:val="20"/>
              </w:rPr>
              <w:t xml:space="preserve"> </w:t>
            </w:r>
            <w:r>
              <w:rPr>
                <w:rFonts w:hint="eastAsia" w:ascii="宋体" w:hAnsi="宋体" w:eastAsia="宋体" w:cs="宋体"/>
                <w:b/>
                <w:bCs/>
                <w:spacing w:val="-9"/>
                <w:sz w:val="20"/>
                <w:szCs w:val="20"/>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31" w:type="dxa"/>
            <w:noWrap w:val="0"/>
            <w:vAlign w:val="top"/>
          </w:tcPr>
          <w:p>
            <w:pPr>
              <w:pStyle w:val="31"/>
              <w:spacing w:before="154" w:line="188" w:lineRule="auto"/>
              <w:ind w:left="235"/>
              <w:rPr>
                <w:rFonts w:hint="eastAsia" w:ascii="宋体" w:hAnsi="宋体" w:eastAsia="宋体" w:cs="宋体"/>
                <w:sz w:val="20"/>
                <w:szCs w:val="20"/>
              </w:rPr>
            </w:pPr>
            <w:r>
              <w:rPr>
                <w:rFonts w:hint="eastAsia" w:ascii="宋体" w:hAnsi="宋体" w:eastAsia="宋体" w:cs="宋体"/>
                <w:sz w:val="20"/>
                <w:szCs w:val="20"/>
              </w:rPr>
              <w:t>1.1.2</w:t>
            </w:r>
          </w:p>
        </w:tc>
        <w:tc>
          <w:tcPr>
            <w:tcW w:w="1780"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6"/>
                <w:sz w:val="20"/>
                <w:szCs w:val="20"/>
              </w:rPr>
              <w:t>招标人</w:t>
            </w:r>
          </w:p>
        </w:tc>
        <w:tc>
          <w:tcPr>
            <w:tcW w:w="6055" w:type="dxa"/>
            <w:noWrap w:val="0"/>
            <w:vAlign w:val="top"/>
          </w:tcPr>
          <w:p>
            <w:pPr>
              <w:pStyle w:val="31"/>
              <w:spacing w:before="121" w:line="227" w:lineRule="auto"/>
              <w:ind w:left="113"/>
              <w:rPr>
                <w:rFonts w:hint="eastAsia" w:ascii="宋体" w:hAnsi="宋体" w:eastAsia="宋体" w:cs="宋体"/>
                <w:sz w:val="20"/>
                <w:szCs w:val="20"/>
              </w:rPr>
            </w:pPr>
            <w:r>
              <w:rPr>
                <w:rFonts w:hint="eastAsia" w:ascii="宋体" w:hAnsi="宋体" w:eastAsia="宋体" w:cs="宋体"/>
                <w:spacing w:val="7"/>
                <w:sz w:val="20"/>
                <w:szCs w:val="20"/>
              </w:rPr>
              <w:t>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931" w:type="dxa"/>
            <w:noWrap w:val="0"/>
            <w:vAlign w:val="top"/>
          </w:tcPr>
          <w:p>
            <w:pPr>
              <w:pStyle w:val="31"/>
              <w:spacing w:before="146" w:line="188" w:lineRule="auto"/>
              <w:ind w:left="235"/>
              <w:rPr>
                <w:rFonts w:hint="eastAsia" w:ascii="宋体" w:hAnsi="宋体" w:eastAsia="宋体" w:cs="宋体"/>
                <w:sz w:val="20"/>
                <w:szCs w:val="20"/>
              </w:rPr>
            </w:pPr>
            <w:r>
              <w:rPr>
                <w:rFonts w:hint="eastAsia" w:ascii="宋体" w:hAnsi="宋体" w:eastAsia="宋体" w:cs="宋体"/>
                <w:sz w:val="20"/>
                <w:szCs w:val="20"/>
              </w:rPr>
              <w:t>1.1.3</w:t>
            </w:r>
          </w:p>
        </w:tc>
        <w:tc>
          <w:tcPr>
            <w:tcW w:w="1780"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8"/>
                <w:sz w:val="20"/>
                <w:szCs w:val="20"/>
              </w:rPr>
              <w:t>招标代理机构</w:t>
            </w:r>
          </w:p>
        </w:tc>
        <w:tc>
          <w:tcPr>
            <w:tcW w:w="6055" w:type="dxa"/>
            <w:noWrap w:val="0"/>
            <w:vAlign w:val="top"/>
          </w:tcPr>
          <w:p>
            <w:pPr>
              <w:pStyle w:val="31"/>
              <w:spacing w:before="113" w:line="227" w:lineRule="auto"/>
              <w:ind w:left="113"/>
              <w:rPr>
                <w:rFonts w:hint="eastAsia" w:ascii="宋体" w:hAnsi="宋体" w:eastAsia="宋体" w:cs="宋体"/>
                <w:sz w:val="20"/>
                <w:szCs w:val="20"/>
              </w:rPr>
            </w:pPr>
            <w:r>
              <w:rPr>
                <w:rFonts w:hint="eastAsia" w:ascii="宋体" w:hAnsi="宋体" w:eastAsia="宋体" w:cs="宋体"/>
                <w:spacing w:val="7"/>
                <w:sz w:val="20"/>
                <w:szCs w:val="20"/>
              </w:rPr>
              <w:t>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931" w:type="dxa"/>
            <w:noWrap w:val="0"/>
            <w:vAlign w:val="top"/>
          </w:tcPr>
          <w:p>
            <w:pPr>
              <w:pStyle w:val="31"/>
              <w:spacing w:before="175" w:line="188" w:lineRule="auto"/>
              <w:ind w:left="235"/>
              <w:rPr>
                <w:rFonts w:hint="eastAsia" w:ascii="宋体" w:hAnsi="宋体" w:eastAsia="宋体" w:cs="宋体"/>
                <w:sz w:val="20"/>
                <w:szCs w:val="20"/>
              </w:rPr>
            </w:pPr>
            <w:r>
              <w:rPr>
                <w:rFonts w:hint="eastAsia" w:ascii="宋体" w:hAnsi="宋体" w:eastAsia="宋体" w:cs="宋体"/>
                <w:sz w:val="20"/>
                <w:szCs w:val="20"/>
              </w:rPr>
              <w:t>1.1.4</w:t>
            </w:r>
          </w:p>
        </w:tc>
        <w:tc>
          <w:tcPr>
            <w:tcW w:w="1780"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8"/>
                <w:sz w:val="20"/>
                <w:szCs w:val="20"/>
              </w:rPr>
              <w:t>招标项目名称</w:t>
            </w:r>
          </w:p>
        </w:tc>
        <w:tc>
          <w:tcPr>
            <w:tcW w:w="6055" w:type="dxa"/>
            <w:noWrap w:val="0"/>
            <w:vAlign w:val="top"/>
          </w:tcPr>
          <w:p>
            <w:pPr>
              <w:pStyle w:val="31"/>
              <w:spacing w:before="143" w:line="227" w:lineRule="auto"/>
              <w:ind w:left="113"/>
              <w:rPr>
                <w:rFonts w:hint="eastAsia" w:ascii="宋体" w:hAnsi="宋体" w:eastAsia="宋体" w:cs="宋体"/>
                <w:sz w:val="20"/>
                <w:szCs w:val="20"/>
              </w:rPr>
            </w:pPr>
            <w:r>
              <w:rPr>
                <w:rFonts w:hint="eastAsia" w:ascii="宋体" w:hAnsi="宋体" w:eastAsia="宋体" w:cs="宋体"/>
                <w:spacing w:val="7"/>
                <w:sz w:val="20"/>
                <w:szCs w:val="20"/>
              </w:rPr>
              <w:t>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931" w:type="dxa"/>
            <w:noWrap w:val="0"/>
            <w:vAlign w:val="top"/>
          </w:tcPr>
          <w:p>
            <w:pPr>
              <w:pStyle w:val="31"/>
              <w:spacing w:before="126" w:line="188" w:lineRule="auto"/>
              <w:ind w:left="235"/>
              <w:rPr>
                <w:rFonts w:hint="eastAsia" w:ascii="宋体" w:hAnsi="宋体" w:eastAsia="宋体" w:cs="宋体"/>
                <w:sz w:val="20"/>
                <w:szCs w:val="20"/>
              </w:rPr>
            </w:pPr>
            <w:r>
              <w:rPr>
                <w:rFonts w:hint="eastAsia" w:ascii="宋体" w:hAnsi="宋体" w:eastAsia="宋体" w:cs="宋体"/>
                <w:sz w:val="20"/>
                <w:szCs w:val="20"/>
              </w:rPr>
              <w:t>1.1.5</w:t>
            </w:r>
          </w:p>
        </w:tc>
        <w:tc>
          <w:tcPr>
            <w:tcW w:w="1780"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6"/>
                <w:sz w:val="20"/>
                <w:szCs w:val="20"/>
              </w:rPr>
              <w:t>建设地点</w:t>
            </w:r>
          </w:p>
        </w:tc>
        <w:tc>
          <w:tcPr>
            <w:tcW w:w="6055" w:type="dxa"/>
            <w:noWrap w:val="0"/>
            <w:vAlign w:val="top"/>
          </w:tcPr>
          <w:p>
            <w:pPr>
              <w:pStyle w:val="31"/>
              <w:spacing w:before="93" w:line="227" w:lineRule="auto"/>
              <w:ind w:left="113"/>
              <w:rPr>
                <w:rFonts w:hint="eastAsia" w:ascii="宋体" w:hAnsi="宋体" w:eastAsia="宋体" w:cs="宋体"/>
                <w:sz w:val="20"/>
                <w:szCs w:val="20"/>
              </w:rPr>
            </w:pPr>
            <w:r>
              <w:rPr>
                <w:rFonts w:hint="eastAsia" w:ascii="宋体" w:hAnsi="宋体" w:eastAsia="宋体" w:cs="宋体"/>
                <w:spacing w:val="7"/>
                <w:sz w:val="20"/>
                <w:szCs w:val="20"/>
              </w:rPr>
              <w:t>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2" w:hRule="atLeast"/>
        </w:trPr>
        <w:tc>
          <w:tcPr>
            <w:tcW w:w="931" w:type="dxa"/>
            <w:noWrap w:val="0"/>
            <w:vAlign w:val="top"/>
          </w:tcPr>
          <w:p>
            <w:pPr>
              <w:pStyle w:val="31"/>
              <w:spacing w:before="142" w:line="188" w:lineRule="auto"/>
              <w:ind w:left="235"/>
              <w:rPr>
                <w:rFonts w:hint="eastAsia" w:ascii="宋体" w:hAnsi="宋体" w:eastAsia="宋体" w:cs="宋体"/>
                <w:sz w:val="20"/>
                <w:szCs w:val="20"/>
              </w:rPr>
            </w:pPr>
            <w:r>
              <w:rPr>
                <w:rFonts w:hint="eastAsia" w:ascii="宋体" w:hAnsi="宋体" w:eastAsia="宋体" w:cs="宋体"/>
                <w:sz w:val="20"/>
                <w:szCs w:val="20"/>
              </w:rPr>
              <w:t>1.2.1</w:t>
            </w:r>
          </w:p>
        </w:tc>
        <w:tc>
          <w:tcPr>
            <w:tcW w:w="1780"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5"/>
                <w:sz w:val="20"/>
                <w:szCs w:val="20"/>
              </w:rPr>
              <w:t>资金来源</w:t>
            </w:r>
          </w:p>
        </w:tc>
        <w:tc>
          <w:tcPr>
            <w:tcW w:w="6055" w:type="dxa"/>
            <w:noWrap w:val="0"/>
            <w:vAlign w:val="top"/>
          </w:tcPr>
          <w:p>
            <w:pPr>
              <w:pStyle w:val="31"/>
              <w:spacing w:before="109" w:line="227" w:lineRule="auto"/>
              <w:ind w:left="113"/>
              <w:rPr>
                <w:rFonts w:hint="eastAsia" w:ascii="宋体" w:hAnsi="宋体" w:eastAsia="宋体" w:cs="宋体"/>
                <w:sz w:val="20"/>
                <w:szCs w:val="20"/>
              </w:rPr>
            </w:pPr>
            <w:r>
              <w:rPr>
                <w:rFonts w:hint="eastAsia" w:ascii="宋体" w:hAnsi="宋体" w:eastAsia="宋体" w:cs="宋体"/>
                <w:spacing w:val="7"/>
                <w:sz w:val="20"/>
                <w:szCs w:val="20"/>
              </w:rPr>
              <w:t>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931" w:type="dxa"/>
            <w:noWrap w:val="0"/>
            <w:vAlign w:val="top"/>
          </w:tcPr>
          <w:p>
            <w:pPr>
              <w:pStyle w:val="31"/>
              <w:spacing w:before="159" w:line="188" w:lineRule="auto"/>
              <w:ind w:left="235"/>
              <w:rPr>
                <w:rFonts w:hint="eastAsia" w:ascii="宋体" w:hAnsi="宋体" w:eastAsia="宋体" w:cs="宋体"/>
                <w:sz w:val="20"/>
                <w:szCs w:val="20"/>
              </w:rPr>
            </w:pPr>
            <w:r>
              <w:rPr>
                <w:rFonts w:hint="eastAsia" w:ascii="宋体" w:hAnsi="宋体" w:eastAsia="宋体" w:cs="宋体"/>
                <w:sz w:val="20"/>
                <w:szCs w:val="20"/>
              </w:rPr>
              <w:t>1.2.2</w:t>
            </w:r>
          </w:p>
        </w:tc>
        <w:tc>
          <w:tcPr>
            <w:tcW w:w="1780"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2"/>
                <w:sz w:val="20"/>
                <w:szCs w:val="20"/>
              </w:rPr>
              <w:t>出资比例</w:t>
            </w:r>
          </w:p>
        </w:tc>
        <w:tc>
          <w:tcPr>
            <w:tcW w:w="6055" w:type="dxa"/>
            <w:noWrap w:val="0"/>
            <w:vAlign w:val="top"/>
          </w:tcPr>
          <w:p>
            <w:pPr>
              <w:pStyle w:val="31"/>
              <w:spacing w:before="126" w:line="227" w:lineRule="auto"/>
              <w:ind w:left="113"/>
              <w:rPr>
                <w:rFonts w:hint="eastAsia" w:ascii="宋体" w:hAnsi="宋体" w:eastAsia="宋体" w:cs="宋体"/>
                <w:sz w:val="20"/>
                <w:szCs w:val="20"/>
              </w:rPr>
            </w:pPr>
            <w:r>
              <w:rPr>
                <w:rFonts w:hint="eastAsia" w:ascii="宋体" w:hAnsi="宋体" w:eastAsia="宋体" w:cs="宋体"/>
                <w:spacing w:val="7"/>
                <w:sz w:val="20"/>
                <w:szCs w:val="20"/>
              </w:rPr>
              <w:t>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931" w:type="dxa"/>
            <w:noWrap w:val="0"/>
            <w:vAlign w:val="top"/>
          </w:tcPr>
          <w:p>
            <w:pPr>
              <w:pStyle w:val="31"/>
              <w:spacing w:before="159" w:line="188" w:lineRule="auto"/>
              <w:ind w:left="235"/>
              <w:rPr>
                <w:rFonts w:hint="eastAsia" w:ascii="宋体" w:hAnsi="宋体" w:eastAsia="宋体" w:cs="宋体"/>
                <w:sz w:val="20"/>
                <w:szCs w:val="20"/>
              </w:rPr>
            </w:pPr>
            <w:r>
              <w:rPr>
                <w:rFonts w:hint="eastAsia" w:ascii="宋体" w:hAnsi="宋体" w:eastAsia="宋体" w:cs="宋体"/>
                <w:sz w:val="20"/>
                <w:szCs w:val="20"/>
              </w:rPr>
              <w:t>1.2.3</w:t>
            </w:r>
          </w:p>
        </w:tc>
        <w:tc>
          <w:tcPr>
            <w:tcW w:w="1780"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6"/>
                <w:sz w:val="20"/>
                <w:szCs w:val="20"/>
              </w:rPr>
              <w:t>资金落实情况</w:t>
            </w:r>
          </w:p>
        </w:tc>
        <w:tc>
          <w:tcPr>
            <w:tcW w:w="6055" w:type="dxa"/>
            <w:noWrap w:val="0"/>
            <w:vAlign w:val="top"/>
          </w:tcPr>
          <w:p>
            <w:pPr>
              <w:pStyle w:val="31"/>
              <w:spacing w:before="127" w:line="229" w:lineRule="auto"/>
              <w:ind w:left="131"/>
              <w:rPr>
                <w:rFonts w:hint="eastAsia" w:ascii="宋体" w:hAnsi="宋体" w:eastAsia="宋体" w:cs="宋体"/>
                <w:sz w:val="20"/>
                <w:szCs w:val="20"/>
              </w:rPr>
            </w:pPr>
            <w:r>
              <w:rPr>
                <w:rFonts w:hint="eastAsia" w:ascii="宋体" w:hAnsi="宋体" w:eastAsia="宋体" w:cs="宋体"/>
                <w:spacing w:val="-1"/>
                <w:sz w:val="20"/>
                <w:szCs w:val="20"/>
              </w:rPr>
              <w:t>已落实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931" w:type="dxa"/>
            <w:noWrap w:val="0"/>
            <w:vAlign w:val="top"/>
          </w:tcPr>
          <w:p>
            <w:pPr>
              <w:pStyle w:val="31"/>
              <w:spacing w:before="205" w:line="188" w:lineRule="auto"/>
              <w:ind w:left="235"/>
              <w:rPr>
                <w:rFonts w:hint="eastAsia" w:ascii="宋体" w:hAnsi="宋体" w:eastAsia="宋体" w:cs="宋体"/>
                <w:sz w:val="20"/>
                <w:szCs w:val="20"/>
              </w:rPr>
            </w:pPr>
            <w:r>
              <w:rPr>
                <w:rFonts w:hint="eastAsia" w:ascii="宋体" w:hAnsi="宋体" w:eastAsia="宋体" w:cs="宋体"/>
                <w:sz w:val="20"/>
                <w:szCs w:val="20"/>
              </w:rPr>
              <w:t>1.3.1</w:t>
            </w:r>
          </w:p>
        </w:tc>
        <w:tc>
          <w:tcPr>
            <w:tcW w:w="1780"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7"/>
                <w:sz w:val="20"/>
                <w:szCs w:val="20"/>
              </w:rPr>
              <w:t>招标范围</w:t>
            </w:r>
          </w:p>
        </w:tc>
        <w:tc>
          <w:tcPr>
            <w:tcW w:w="6055" w:type="dxa"/>
            <w:noWrap w:val="0"/>
            <w:vAlign w:val="top"/>
          </w:tcPr>
          <w:p>
            <w:pPr>
              <w:pStyle w:val="31"/>
              <w:spacing w:before="172" w:line="227" w:lineRule="auto"/>
              <w:ind w:left="113"/>
              <w:rPr>
                <w:rFonts w:hint="eastAsia" w:ascii="宋体" w:hAnsi="宋体" w:eastAsia="宋体" w:cs="宋体"/>
                <w:sz w:val="20"/>
                <w:szCs w:val="20"/>
              </w:rPr>
            </w:pPr>
            <w:r>
              <w:rPr>
                <w:rFonts w:hint="eastAsia" w:ascii="宋体" w:hAnsi="宋体" w:eastAsia="宋体" w:cs="宋体"/>
                <w:spacing w:val="7"/>
                <w:sz w:val="20"/>
                <w:szCs w:val="20"/>
              </w:rPr>
              <w:t>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931" w:type="dxa"/>
            <w:noWrap w:val="0"/>
            <w:vAlign w:val="top"/>
          </w:tcPr>
          <w:p>
            <w:pPr>
              <w:spacing w:line="377" w:lineRule="auto"/>
              <w:rPr>
                <w:rFonts w:hint="eastAsia" w:ascii="宋体" w:hAnsi="宋体" w:eastAsia="宋体" w:cs="宋体"/>
                <w:sz w:val="20"/>
                <w:szCs w:val="20"/>
              </w:rPr>
            </w:pPr>
          </w:p>
          <w:p>
            <w:pPr>
              <w:pStyle w:val="31"/>
              <w:spacing w:before="62" w:line="188" w:lineRule="auto"/>
              <w:ind w:left="235"/>
              <w:rPr>
                <w:rFonts w:hint="eastAsia" w:ascii="宋体" w:hAnsi="宋体" w:eastAsia="宋体" w:cs="宋体"/>
                <w:sz w:val="20"/>
                <w:szCs w:val="20"/>
              </w:rPr>
            </w:pPr>
            <w:r>
              <w:rPr>
                <w:rFonts w:hint="eastAsia" w:ascii="宋体" w:hAnsi="宋体" w:eastAsia="宋体" w:cs="宋体"/>
                <w:sz w:val="20"/>
                <w:szCs w:val="20"/>
              </w:rPr>
              <w:t>1.3.2</w:t>
            </w:r>
          </w:p>
        </w:tc>
        <w:tc>
          <w:tcPr>
            <w:tcW w:w="1780"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7"/>
                <w:sz w:val="20"/>
                <w:szCs w:val="20"/>
              </w:rPr>
              <w:t>计划工期</w:t>
            </w:r>
          </w:p>
        </w:tc>
        <w:tc>
          <w:tcPr>
            <w:tcW w:w="6055" w:type="dxa"/>
            <w:noWrap w:val="0"/>
            <w:vAlign w:val="top"/>
          </w:tcPr>
          <w:p>
            <w:pPr>
              <w:pStyle w:val="31"/>
              <w:spacing w:before="211" w:line="366" w:lineRule="auto"/>
              <w:ind w:left="120" w:right="31" w:hanging="11"/>
              <w:rPr>
                <w:rFonts w:hint="eastAsia" w:ascii="宋体" w:hAnsi="宋体" w:eastAsia="宋体" w:cs="宋体"/>
                <w:sz w:val="20"/>
                <w:szCs w:val="20"/>
              </w:rPr>
            </w:pPr>
            <w:r>
              <w:rPr>
                <w:rFonts w:hint="eastAsia" w:ascii="宋体" w:hAnsi="宋体" w:eastAsia="宋体" w:cs="宋体"/>
                <w:spacing w:val="7"/>
                <w:sz w:val="20"/>
                <w:szCs w:val="20"/>
              </w:rPr>
              <w:t>计划工期：</w:t>
            </w:r>
            <w:r>
              <w:rPr>
                <w:rFonts w:hint="eastAsia" w:ascii="宋体" w:hAnsi="宋体" w:eastAsia="宋体" w:cs="宋体"/>
                <w:b/>
                <w:bCs/>
                <w:color w:val="0000FF"/>
                <w:spacing w:val="7"/>
                <w:sz w:val="20"/>
                <w:szCs w:val="20"/>
                <w:u w:val="single" w:color="auto"/>
                <w:lang w:val="en-US" w:eastAsia="zh-CN"/>
              </w:rPr>
              <w:t>1</w:t>
            </w:r>
            <w:r>
              <w:rPr>
                <w:rFonts w:hint="eastAsia" w:cs="宋体"/>
                <w:b/>
                <w:bCs/>
                <w:color w:val="0000FF"/>
                <w:spacing w:val="7"/>
                <w:sz w:val="20"/>
                <w:szCs w:val="20"/>
                <w:u w:val="single" w:color="auto"/>
                <w:lang w:val="en-US" w:eastAsia="zh-CN"/>
              </w:rPr>
              <w:t>0</w:t>
            </w:r>
            <w:r>
              <w:rPr>
                <w:rFonts w:hint="eastAsia" w:ascii="宋体" w:hAnsi="宋体" w:eastAsia="宋体" w:cs="宋体"/>
                <w:b/>
                <w:bCs/>
                <w:color w:val="0000FF"/>
                <w:spacing w:val="7"/>
                <w:sz w:val="20"/>
                <w:szCs w:val="20"/>
                <w:u w:val="single" w:color="auto"/>
                <w:lang w:val="en-US" w:eastAsia="zh-CN"/>
              </w:rPr>
              <w:t>0</w:t>
            </w:r>
            <w:r>
              <w:rPr>
                <w:rFonts w:hint="eastAsia" w:ascii="宋体" w:hAnsi="宋体" w:eastAsia="宋体" w:cs="宋体"/>
                <w:b/>
                <w:bCs/>
                <w:color w:val="0000FF"/>
                <w:spacing w:val="7"/>
                <w:sz w:val="20"/>
                <w:szCs w:val="20"/>
                <w:u w:val="single" w:color="auto"/>
              </w:rPr>
              <w:t>个</w:t>
            </w:r>
            <w:r>
              <w:rPr>
                <w:rFonts w:hint="eastAsia" w:ascii="宋体" w:hAnsi="宋体" w:eastAsia="宋体" w:cs="宋体"/>
                <w:spacing w:val="7"/>
                <w:sz w:val="20"/>
                <w:szCs w:val="20"/>
              </w:rPr>
              <w:t>日历天</w:t>
            </w:r>
            <w:r>
              <w:rPr>
                <w:rFonts w:hint="eastAsia" w:ascii="宋体" w:hAnsi="宋体" w:eastAsia="宋体" w:cs="宋体"/>
                <w:spacing w:val="7"/>
                <w:sz w:val="20"/>
                <w:szCs w:val="20"/>
                <w:lang w:eastAsia="zh-CN"/>
              </w:rPr>
              <w:t>（</w:t>
            </w:r>
            <w:r>
              <w:rPr>
                <w:rFonts w:hint="eastAsia" w:ascii="宋体" w:hAnsi="宋体" w:eastAsia="宋体" w:cs="宋体"/>
                <w:spacing w:val="7"/>
                <w:sz w:val="20"/>
                <w:szCs w:val="20"/>
              </w:rPr>
              <w:t>具体开工日期以监理签发的开工令为准）除上述总工期外，发包人还要求以下区段工期：</w:t>
            </w:r>
            <w:r>
              <w:rPr>
                <w:rFonts w:hint="eastAsia" w:ascii="宋体" w:hAnsi="宋体" w:eastAsia="宋体" w:cs="宋体"/>
                <w:spacing w:val="7"/>
                <w:sz w:val="20"/>
                <w:szCs w:val="20"/>
                <w:u w:val="single" w:color="auto"/>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931" w:type="dxa"/>
            <w:noWrap w:val="0"/>
            <w:vAlign w:val="top"/>
          </w:tcPr>
          <w:p>
            <w:pPr>
              <w:pStyle w:val="31"/>
              <w:spacing w:before="216" w:line="188" w:lineRule="auto"/>
              <w:ind w:left="235"/>
              <w:rPr>
                <w:rFonts w:hint="eastAsia" w:ascii="宋体" w:hAnsi="宋体" w:eastAsia="宋体" w:cs="宋体"/>
                <w:sz w:val="20"/>
                <w:szCs w:val="20"/>
              </w:rPr>
            </w:pPr>
            <w:r>
              <w:rPr>
                <w:rFonts w:hint="eastAsia" w:ascii="宋体" w:hAnsi="宋体" w:eastAsia="宋体" w:cs="宋体"/>
                <w:sz w:val="20"/>
                <w:szCs w:val="20"/>
              </w:rPr>
              <w:t>1.3.3</w:t>
            </w:r>
          </w:p>
        </w:tc>
        <w:tc>
          <w:tcPr>
            <w:tcW w:w="1780"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7"/>
                <w:sz w:val="20"/>
                <w:szCs w:val="20"/>
              </w:rPr>
              <w:t>质量要求</w:t>
            </w:r>
          </w:p>
        </w:tc>
        <w:tc>
          <w:tcPr>
            <w:tcW w:w="6055" w:type="dxa"/>
            <w:noWrap w:val="0"/>
            <w:vAlign w:val="top"/>
          </w:tcPr>
          <w:p>
            <w:pPr>
              <w:pStyle w:val="31"/>
              <w:spacing w:before="184" w:line="228" w:lineRule="auto"/>
              <w:ind w:left="110"/>
              <w:rPr>
                <w:rFonts w:hint="eastAsia" w:ascii="宋体" w:hAnsi="宋体" w:eastAsia="宋体" w:cs="宋体"/>
                <w:sz w:val="20"/>
                <w:szCs w:val="20"/>
              </w:rPr>
            </w:pPr>
            <w:r>
              <w:rPr>
                <w:rFonts w:hint="eastAsia" w:ascii="宋体" w:hAnsi="宋体" w:eastAsia="宋体" w:cs="宋体"/>
                <w:spacing w:val="8"/>
                <w:sz w:val="20"/>
                <w:szCs w:val="20"/>
              </w:rPr>
              <w:t>质量标准：</w:t>
            </w:r>
            <w:r>
              <w:rPr>
                <w:rFonts w:hint="eastAsia" w:ascii="宋体" w:hAnsi="宋体" w:eastAsia="宋体" w:cs="宋体"/>
                <w:spacing w:val="8"/>
                <w:sz w:val="20"/>
                <w:szCs w:val="20"/>
                <w:u w:val="single" w:color="auto"/>
              </w:rPr>
              <w:t>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1" w:hRule="atLeast"/>
        </w:trPr>
        <w:tc>
          <w:tcPr>
            <w:tcW w:w="931" w:type="dxa"/>
            <w:noWrap w:val="0"/>
            <w:vAlign w:val="top"/>
          </w:tcPr>
          <w:p>
            <w:pPr>
              <w:spacing w:line="261" w:lineRule="auto"/>
              <w:rPr>
                <w:rFonts w:hint="eastAsia" w:ascii="宋体" w:hAnsi="宋体" w:eastAsia="宋体" w:cs="宋体"/>
                <w:sz w:val="20"/>
                <w:szCs w:val="20"/>
              </w:rPr>
            </w:pPr>
          </w:p>
          <w:p>
            <w:pPr>
              <w:spacing w:line="261" w:lineRule="auto"/>
              <w:rPr>
                <w:rFonts w:hint="eastAsia" w:ascii="宋体" w:hAnsi="宋体" w:eastAsia="宋体" w:cs="宋体"/>
                <w:sz w:val="20"/>
                <w:szCs w:val="20"/>
              </w:rPr>
            </w:pPr>
          </w:p>
          <w:p>
            <w:pPr>
              <w:spacing w:line="262" w:lineRule="auto"/>
              <w:rPr>
                <w:rFonts w:hint="eastAsia" w:ascii="宋体" w:hAnsi="宋体" w:eastAsia="宋体" w:cs="宋体"/>
                <w:sz w:val="20"/>
                <w:szCs w:val="20"/>
              </w:rPr>
            </w:pPr>
          </w:p>
          <w:p>
            <w:pPr>
              <w:spacing w:line="262" w:lineRule="auto"/>
              <w:rPr>
                <w:rFonts w:hint="eastAsia" w:ascii="宋体" w:hAnsi="宋体" w:eastAsia="宋体" w:cs="宋体"/>
                <w:sz w:val="20"/>
                <w:szCs w:val="20"/>
              </w:rPr>
            </w:pPr>
          </w:p>
          <w:p>
            <w:pPr>
              <w:pStyle w:val="31"/>
              <w:spacing w:before="62" w:line="188" w:lineRule="auto"/>
              <w:ind w:left="235"/>
              <w:rPr>
                <w:rFonts w:hint="eastAsia" w:ascii="宋体" w:hAnsi="宋体" w:eastAsia="宋体" w:cs="宋体"/>
                <w:sz w:val="20"/>
                <w:szCs w:val="20"/>
              </w:rPr>
            </w:pPr>
            <w:r>
              <w:rPr>
                <w:rFonts w:hint="eastAsia" w:ascii="宋体" w:hAnsi="宋体" w:eastAsia="宋体" w:cs="宋体"/>
                <w:sz w:val="20"/>
                <w:szCs w:val="20"/>
              </w:rPr>
              <w:t>1.4.1</w:t>
            </w:r>
          </w:p>
        </w:tc>
        <w:tc>
          <w:tcPr>
            <w:tcW w:w="1780"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4"/>
                <w:sz w:val="20"/>
                <w:szCs w:val="20"/>
              </w:rPr>
              <w:t>投标人资质条件、</w:t>
            </w:r>
            <w:r>
              <w:rPr>
                <w:rFonts w:hint="eastAsia" w:ascii="宋体" w:hAnsi="宋体" w:eastAsia="宋体" w:cs="宋体"/>
                <w:spacing w:val="6"/>
                <w:sz w:val="20"/>
                <w:szCs w:val="20"/>
              </w:rPr>
              <w:t>能力和信誉</w:t>
            </w:r>
          </w:p>
        </w:tc>
        <w:tc>
          <w:tcPr>
            <w:tcW w:w="6055" w:type="dxa"/>
            <w:noWrap w:val="0"/>
            <w:vAlign w:val="top"/>
          </w:tcPr>
          <w:p>
            <w:pPr>
              <w:pStyle w:val="31"/>
              <w:spacing w:before="109" w:line="228" w:lineRule="auto"/>
              <w:ind w:left="119"/>
              <w:rPr>
                <w:rFonts w:hint="eastAsia" w:ascii="宋体" w:hAnsi="宋体" w:eastAsia="宋体" w:cs="宋体"/>
                <w:sz w:val="20"/>
                <w:szCs w:val="20"/>
              </w:rPr>
            </w:pPr>
            <w:r>
              <w:rPr>
                <w:rFonts w:hint="eastAsia" w:ascii="宋体" w:hAnsi="宋体" w:eastAsia="宋体" w:cs="宋体"/>
                <w:spacing w:val="7"/>
                <w:sz w:val="20"/>
                <w:szCs w:val="20"/>
              </w:rPr>
              <w:t>（1）资质条件：见附录1</w:t>
            </w:r>
          </w:p>
          <w:p>
            <w:pPr>
              <w:pStyle w:val="31"/>
              <w:spacing w:before="154" w:line="228" w:lineRule="auto"/>
              <w:ind w:left="119"/>
              <w:rPr>
                <w:rFonts w:hint="eastAsia" w:ascii="宋体" w:hAnsi="宋体" w:eastAsia="宋体" w:cs="宋体"/>
                <w:sz w:val="20"/>
                <w:szCs w:val="20"/>
              </w:rPr>
            </w:pPr>
            <w:r>
              <w:rPr>
                <w:rFonts w:hint="eastAsia" w:ascii="宋体" w:hAnsi="宋体" w:eastAsia="宋体" w:cs="宋体"/>
                <w:spacing w:val="7"/>
                <w:sz w:val="20"/>
                <w:szCs w:val="20"/>
              </w:rPr>
              <w:t>（2）财务要求：见附录2</w:t>
            </w:r>
          </w:p>
          <w:p>
            <w:pPr>
              <w:pStyle w:val="31"/>
              <w:spacing w:before="154" w:line="228" w:lineRule="auto"/>
              <w:ind w:left="119"/>
              <w:rPr>
                <w:rFonts w:hint="eastAsia" w:ascii="宋体" w:hAnsi="宋体" w:eastAsia="宋体" w:cs="宋体"/>
                <w:sz w:val="20"/>
                <w:szCs w:val="20"/>
              </w:rPr>
            </w:pPr>
            <w:r>
              <w:rPr>
                <w:rFonts w:hint="eastAsia" w:ascii="宋体" w:hAnsi="宋体" w:eastAsia="宋体" w:cs="宋体"/>
                <w:spacing w:val="7"/>
                <w:sz w:val="20"/>
                <w:szCs w:val="20"/>
              </w:rPr>
              <w:t>（3）业绩要求：见附录3</w:t>
            </w:r>
          </w:p>
          <w:p>
            <w:pPr>
              <w:pStyle w:val="31"/>
              <w:spacing w:before="154" w:line="228" w:lineRule="auto"/>
              <w:ind w:left="119"/>
              <w:rPr>
                <w:rFonts w:hint="eastAsia" w:ascii="宋体" w:hAnsi="宋体" w:eastAsia="宋体" w:cs="宋体"/>
                <w:sz w:val="20"/>
                <w:szCs w:val="20"/>
              </w:rPr>
            </w:pPr>
            <w:r>
              <w:rPr>
                <w:rFonts w:hint="eastAsia" w:ascii="宋体" w:hAnsi="宋体" w:eastAsia="宋体" w:cs="宋体"/>
                <w:spacing w:val="7"/>
                <w:sz w:val="20"/>
                <w:szCs w:val="20"/>
              </w:rPr>
              <w:t>（4）信誉要求：见附录4</w:t>
            </w:r>
          </w:p>
          <w:p>
            <w:pPr>
              <w:pStyle w:val="31"/>
              <w:spacing w:before="156" w:line="228" w:lineRule="auto"/>
              <w:ind w:left="119"/>
              <w:rPr>
                <w:rFonts w:hint="eastAsia" w:ascii="宋体" w:hAnsi="宋体" w:eastAsia="宋体" w:cs="宋体"/>
                <w:sz w:val="20"/>
                <w:szCs w:val="20"/>
              </w:rPr>
            </w:pPr>
            <w:r>
              <w:rPr>
                <w:rFonts w:hint="eastAsia" w:ascii="宋体" w:hAnsi="宋体" w:eastAsia="宋体" w:cs="宋体"/>
                <w:spacing w:val="7"/>
                <w:sz w:val="20"/>
                <w:szCs w:val="20"/>
              </w:rPr>
              <w:t>（5）项目经理资格：见附录5</w:t>
            </w:r>
          </w:p>
          <w:p>
            <w:pPr>
              <w:pStyle w:val="31"/>
              <w:spacing w:before="154" w:line="228" w:lineRule="auto"/>
              <w:ind w:left="119"/>
              <w:rPr>
                <w:rFonts w:hint="eastAsia" w:ascii="宋体" w:hAnsi="宋体" w:eastAsia="宋体" w:cs="宋体"/>
                <w:sz w:val="20"/>
                <w:szCs w:val="20"/>
              </w:rPr>
            </w:pPr>
            <w:r>
              <w:rPr>
                <w:rFonts w:hint="eastAsia" w:ascii="宋体" w:hAnsi="宋体" w:eastAsia="宋体" w:cs="宋体"/>
                <w:spacing w:val="7"/>
                <w:sz w:val="20"/>
                <w:szCs w:val="20"/>
              </w:rPr>
              <w:t>（6）其他要求：见附录6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trPr>
        <w:tc>
          <w:tcPr>
            <w:tcW w:w="931" w:type="dxa"/>
            <w:noWrap w:val="0"/>
            <w:vAlign w:val="top"/>
          </w:tcPr>
          <w:p>
            <w:pPr>
              <w:spacing w:line="429" w:lineRule="auto"/>
              <w:rPr>
                <w:rFonts w:hint="eastAsia" w:ascii="宋体" w:hAnsi="宋体" w:eastAsia="宋体" w:cs="宋体"/>
                <w:sz w:val="20"/>
                <w:szCs w:val="20"/>
              </w:rPr>
            </w:pPr>
          </w:p>
          <w:p>
            <w:pPr>
              <w:pStyle w:val="31"/>
              <w:spacing w:before="62" w:line="188" w:lineRule="auto"/>
              <w:ind w:left="235"/>
              <w:rPr>
                <w:rFonts w:hint="eastAsia" w:ascii="宋体" w:hAnsi="宋体" w:eastAsia="宋体" w:cs="宋体"/>
                <w:sz w:val="20"/>
                <w:szCs w:val="20"/>
              </w:rPr>
            </w:pPr>
            <w:r>
              <w:rPr>
                <w:rFonts w:hint="eastAsia" w:ascii="宋体" w:hAnsi="宋体" w:eastAsia="宋体" w:cs="宋体"/>
                <w:sz w:val="20"/>
                <w:szCs w:val="20"/>
              </w:rPr>
              <w:t>1.4.2</w:t>
            </w:r>
          </w:p>
        </w:tc>
        <w:tc>
          <w:tcPr>
            <w:tcW w:w="1780"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6"/>
                <w:sz w:val="20"/>
                <w:szCs w:val="20"/>
              </w:rPr>
              <w:t>是否接受</w:t>
            </w:r>
            <w:r>
              <w:rPr>
                <w:rFonts w:hint="eastAsia" w:ascii="宋体" w:hAnsi="宋体" w:eastAsia="宋体" w:cs="宋体"/>
                <w:spacing w:val="7"/>
                <w:sz w:val="20"/>
                <w:szCs w:val="20"/>
              </w:rPr>
              <w:t>联合体投标</w:t>
            </w:r>
          </w:p>
        </w:tc>
        <w:tc>
          <w:tcPr>
            <w:tcW w:w="6055" w:type="dxa"/>
            <w:noWrap w:val="0"/>
            <w:vAlign w:val="top"/>
          </w:tcPr>
          <w:p>
            <w:pPr>
              <w:pStyle w:val="31"/>
              <w:spacing w:before="266" w:line="230" w:lineRule="auto"/>
              <w:ind w:left="130"/>
              <w:rPr>
                <w:rFonts w:hint="eastAsia" w:ascii="宋体" w:hAnsi="宋体" w:eastAsia="宋体" w:cs="宋体"/>
                <w:sz w:val="20"/>
                <w:szCs w:val="20"/>
              </w:rPr>
            </w:pPr>
            <w:r>
              <w:rPr>
                <w:rFonts w:hint="eastAsia" w:ascii="宋体" w:hAnsi="宋体" w:eastAsia="宋体" w:cs="宋体"/>
                <w:spacing w:val="2"/>
                <w:sz w:val="20"/>
                <w:szCs w:val="20"/>
                <w:lang w:eastAsia="zh-CN"/>
              </w:rPr>
              <w:t>□</w:t>
            </w:r>
            <w:r>
              <w:rPr>
                <w:rFonts w:hint="eastAsia" w:ascii="宋体" w:hAnsi="宋体" w:eastAsia="宋体" w:cs="宋体"/>
                <w:spacing w:val="2"/>
                <w:sz w:val="20"/>
                <w:szCs w:val="20"/>
              </w:rPr>
              <w:t>不接受</w:t>
            </w:r>
          </w:p>
          <w:p>
            <w:pPr>
              <w:pStyle w:val="31"/>
              <w:spacing w:before="152" w:line="227" w:lineRule="auto"/>
              <w:ind w:left="117"/>
              <w:rPr>
                <w:rFonts w:hint="eastAsia" w:ascii="宋体" w:hAnsi="宋体" w:eastAsia="宋体" w:cs="宋体"/>
                <w:sz w:val="20"/>
                <w:szCs w:val="20"/>
              </w:rPr>
            </w:pPr>
            <w:r>
              <w:rPr>
                <w:rFonts w:hint="eastAsia" w:ascii="宋体" w:hAnsi="宋体" w:eastAsia="宋体" w:cs="宋体"/>
                <w:spacing w:val="3"/>
                <w:sz w:val="20"/>
                <w:szCs w:val="20"/>
                <w:lang w:eastAsia="zh-CN"/>
              </w:rPr>
              <w:t>☑</w:t>
            </w:r>
            <w:r>
              <w:rPr>
                <w:rFonts w:hint="eastAsia" w:ascii="宋体" w:hAnsi="宋体" w:eastAsia="宋体" w:cs="宋体"/>
                <w:spacing w:val="3"/>
                <w:sz w:val="20"/>
                <w:szCs w:val="20"/>
              </w:rPr>
              <w:t>接受，应满足下列要求：</w:t>
            </w:r>
            <w:r>
              <w:rPr>
                <w:rFonts w:hint="eastAsia" w:ascii="宋体" w:hAnsi="宋体" w:eastAsia="宋体" w:cs="宋体"/>
                <w:spacing w:val="3"/>
                <w:sz w:val="20"/>
                <w:szCs w:val="20"/>
                <w:u w:val="single" w:color="auto"/>
              </w:rPr>
              <w:t>详见招标公告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trPr>
        <w:tc>
          <w:tcPr>
            <w:tcW w:w="931" w:type="dxa"/>
            <w:noWrap w:val="0"/>
            <w:vAlign w:val="top"/>
          </w:tcPr>
          <w:p>
            <w:pPr>
              <w:spacing w:line="253" w:lineRule="auto"/>
              <w:rPr>
                <w:rFonts w:hint="eastAsia" w:ascii="宋体" w:hAnsi="宋体" w:eastAsia="宋体" w:cs="宋体"/>
                <w:sz w:val="20"/>
                <w:szCs w:val="20"/>
              </w:rPr>
            </w:pPr>
          </w:p>
          <w:p>
            <w:pPr>
              <w:pStyle w:val="31"/>
              <w:spacing w:before="62" w:line="188" w:lineRule="auto"/>
              <w:ind w:left="235"/>
              <w:rPr>
                <w:rFonts w:hint="eastAsia" w:ascii="宋体" w:hAnsi="宋体" w:eastAsia="宋体" w:cs="宋体"/>
                <w:sz w:val="20"/>
                <w:szCs w:val="20"/>
              </w:rPr>
            </w:pPr>
            <w:r>
              <w:rPr>
                <w:rFonts w:hint="eastAsia" w:ascii="宋体" w:hAnsi="宋体" w:eastAsia="宋体" w:cs="宋体"/>
                <w:sz w:val="20"/>
                <w:szCs w:val="20"/>
              </w:rPr>
              <w:t>1.4.3</w:t>
            </w:r>
          </w:p>
        </w:tc>
        <w:tc>
          <w:tcPr>
            <w:tcW w:w="1780"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31"/>
                <w:sz w:val="20"/>
                <w:szCs w:val="20"/>
              </w:rPr>
              <w:t>投标人不得存在</w:t>
            </w:r>
            <w:r>
              <w:rPr>
                <w:rFonts w:hint="eastAsia" w:ascii="宋体" w:hAnsi="宋体" w:eastAsia="宋体" w:cs="宋体"/>
                <w:spacing w:val="6"/>
                <w:sz w:val="20"/>
                <w:szCs w:val="20"/>
              </w:rPr>
              <w:t>的其他关联情形</w:t>
            </w:r>
          </w:p>
        </w:tc>
        <w:tc>
          <w:tcPr>
            <w:tcW w:w="6055" w:type="dxa"/>
            <w:noWrap w:val="0"/>
            <w:vAlign w:val="top"/>
          </w:tcPr>
          <w:p>
            <w:pPr>
              <w:pStyle w:val="31"/>
              <w:spacing w:before="283" w:line="234" w:lineRule="auto"/>
              <w:ind w:left="109"/>
              <w:rPr>
                <w:rFonts w:hint="eastAsia" w:ascii="宋体" w:hAnsi="宋体" w:eastAsia="宋体" w:cs="宋体"/>
                <w:sz w:val="20"/>
                <w:szCs w:val="20"/>
              </w:rPr>
            </w:pPr>
            <w:r>
              <w:rPr>
                <w:rFonts w:hint="eastAsia" w:ascii="宋体" w:hAnsi="宋体" w:eastAsia="宋体" w:cs="宋体"/>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31" w:type="dxa"/>
            <w:noWrap w:val="0"/>
            <w:vAlign w:val="top"/>
          </w:tcPr>
          <w:p>
            <w:pPr>
              <w:pStyle w:val="31"/>
              <w:spacing w:before="124" w:line="228" w:lineRule="auto"/>
              <w:ind w:left="169"/>
              <w:rPr>
                <w:rFonts w:hint="eastAsia" w:ascii="宋体" w:hAnsi="宋体" w:eastAsia="宋体" w:cs="宋体"/>
                <w:sz w:val="20"/>
                <w:szCs w:val="20"/>
              </w:rPr>
            </w:pPr>
            <w:r>
              <w:rPr>
                <w:rFonts w:hint="eastAsia" w:ascii="宋体" w:hAnsi="宋体" w:eastAsia="宋体" w:cs="宋体"/>
                <w:b/>
                <w:bCs/>
                <w:spacing w:val="5"/>
                <w:sz w:val="20"/>
                <w:szCs w:val="20"/>
              </w:rPr>
              <w:t>条款号</w:t>
            </w:r>
          </w:p>
        </w:tc>
        <w:tc>
          <w:tcPr>
            <w:tcW w:w="1780"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0"/>
                <w:szCs w:val="20"/>
              </w:rPr>
            </w:pPr>
            <w:r>
              <w:rPr>
                <w:rFonts w:hint="eastAsia" w:ascii="宋体" w:hAnsi="宋体" w:eastAsia="宋体" w:cs="宋体"/>
                <w:b/>
                <w:bCs/>
                <w:spacing w:val="-2"/>
                <w:sz w:val="20"/>
                <w:szCs w:val="20"/>
              </w:rPr>
              <w:t>条款名称</w:t>
            </w:r>
          </w:p>
        </w:tc>
        <w:tc>
          <w:tcPr>
            <w:tcW w:w="6055" w:type="dxa"/>
            <w:noWrap w:val="0"/>
            <w:vAlign w:val="top"/>
          </w:tcPr>
          <w:p>
            <w:pPr>
              <w:pStyle w:val="31"/>
              <w:spacing w:before="124" w:line="228" w:lineRule="auto"/>
              <w:ind w:left="2478"/>
              <w:rPr>
                <w:rFonts w:hint="eastAsia" w:ascii="宋体" w:hAnsi="宋体" w:eastAsia="宋体" w:cs="宋体"/>
                <w:sz w:val="20"/>
                <w:szCs w:val="20"/>
              </w:rPr>
            </w:pPr>
            <w:r>
              <w:rPr>
                <w:rFonts w:hint="eastAsia" w:ascii="宋体" w:hAnsi="宋体" w:eastAsia="宋体" w:cs="宋体"/>
                <w:b/>
                <w:bCs/>
                <w:spacing w:val="-9"/>
                <w:sz w:val="20"/>
                <w:szCs w:val="20"/>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3" w:hRule="atLeast"/>
        </w:trPr>
        <w:tc>
          <w:tcPr>
            <w:tcW w:w="931" w:type="dxa"/>
            <w:noWrap w:val="0"/>
            <w:vAlign w:val="top"/>
          </w:tcPr>
          <w:p>
            <w:pPr>
              <w:spacing w:line="387" w:lineRule="auto"/>
              <w:rPr>
                <w:rFonts w:hint="eastAsia" w:ascii="宋体" w:hAnsi="宋体" w:eastAsia="宋体" w:cs="宋体"/>
                <w:sz w:val="20"/>
                <w:szCs w:val="20"/>
              </w:rPr>
            </w:pPr>
          </w:p>
          <w:p>
            <w:pPr>
              <w:pStyle w:val="31"/>
              <w:spacing w:before="62" w:line="188" w:lineRule="auto"/>
              <w:ind w:left="235"/>
              <w:rPr>
                <w:rFonts w:hint="eastAsia" w:ascii="宋体" w:hAnsi="宋体" w:eastAsia="宋体" w:cs="宋体"/>
                <w:sz w:val="20"/>
                <w:szCs w:val="20"/>
              </w:rPr>
            </w:pPr>
            <w:r>
              <w:rPr>
                <w:rFonts w:hint="eastAsia" w:ascii="宋体" w:hAnsi="宋体" w:eastAsia="宋体" w:cs="宋体"/>
                <w:sz w:val="20"/>
                <w:szCs w:val="20"/>
              </w:rPr>
              <w:t>1.4.4</w:t>
            </w:r>
          </w:p>
        </w:tc>
        <w:tc>
          <w:tcPr>
            <w:tcW w:w="1780"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31"/>
                <w:sz w:val="20"/>
                <w:szCs w:val="20"/>
              </w:rPr>
              <w:t>投标人不得存在</w:t>
            </w:r>
            <w:r>
              <w:rPr>
                <w:rFonts w:hint="eastAsia" w:ascii="宋体" w:hAnsi="宋体" w:eastAsia="宋体" w:cs="宋体"/>
                <w:spacing w:val="10"/>
                <w:sz w:val="20"/>
                <w:szCs w:val="20"/>
              </w:rPr>
              <w:t>的其他不良状况</w:t>
            </w:r>
            <w:r>
              <w:rPr>
                <w:rFonts w:hint="eastAsia" w:ascii="宋体" w:hAnsi="宋体" w:eastAsia="宋体" w:cs="宋体"/>
                <w:spacing w:val="8"/>
                <w:sz w:val="20"/>
                <w:szCs w:val="20"/>
              </w:rPr>
              <w:t>或不良信用记录</w:t>
            </w:r>
          </w:p>
        </w:tc>
        <w:tc>
          <w:tcPr>
            <w:tcW w:w="6055" w:type="dxa"/>
            <w:noWrap w:val="0"/>
            <w:vAlign w:val="top"/>
          </w:tcPr>
          <w:p>
            <w:pPr>
              <w:spacing w:line="354" w:lineRule="auto"/>
              <w:rPr>
                <w:rFonts w:hint="eastAsia" w:ascii="宋体" w:hAnsi="宋体" w:eastAsia="宋体" w:cs="宋体"/>
                <w:sz w:val="20"/>
                <w:szCs w:val="20"/>
              </w:rPr>
            </w:pPr>
          </w:p>
          <w:p>
            <w:pPr>
              <w:pStyle w:val="31"/>
              <w:spacing w:before="62" w:line="234" w:lineRule="auto"/>
              <w:ind w:left="109"/>
              <w:rPr>
                <w:rFonts w:hint="eastAsia" w:ascii="宋体" w:hAnsi="宋体" w:eastAsia="宋体" w:cs="宋体"/>
                <w:sz w:val="20"/>
                <w:szCs w:val="20"/>
              </w:rPr>
            </w:pPr>
            <w:r>
              <w:rPr>
                <w:rFonts w:hint="eastAsia" w:ascii="宋体" w:hAnsi="宋体" w:eastAsia="宋体" w:cs="宋体"/>
                <w:b/>
                <w:bCs/>
                <w:spacing w:val="-2"/>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931" w:type="dxa"/>
            <w:noWrap w:val="0"/>
            <w:vAlign w:val="top"/>
          </w:tcPr>
          <w:p>
            <w:pPr>
              <w:spacing w:line="469" w:lineRule="auto"/>
              <w:rPr>
                <w:rFonts w:hint="eastAsia" w:ascii="宋体" w:hAnsi="宋体" w:eastAsia="宋体" w:cs="宋体"/>
                <w:sz w:val="20"/>
                <w:szCs w:val="20"/>
              </w:rPr>
            </w:pPr>
          </w:p>
          <w:p>
            <w:pPr>
              <w:pStyle w:val="31"/>
              <w:spacing w:before="62" w:line="188" w:lineRule="auto"/>
              <w:ind w:left="235"/>
              <w:rPr>
                <w:rFonts w:hint="eastAsia" w:ascii="宋体" w:hAnsi="宋体" w:eastAsia="宋体" w:cs="宋体"/>
                <w:sz w:val="20"/>
                <w:szCs w:val="20"/>
              </w:rPr>
            </w:pPr>
            <w:r>
              <w:rPr>
                <w:rFonts w:hint="eastAsia" w:ascii="宋体" w:hAnsi="宋体" w:eastAsia="宋体" w:cs="宋体"/>
                <w:sz w:val="20"/>
                <w:szCs w:val="20"/>
              </w:rPr>
              <w:t>1.9.1</w:t>
            </w:r>
          </w:p>
        </w:tc>
        <w:tc>
          <w:tcPr>
            <w:tcW w:w="1780"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7"/>
                <w:sz w:val="20"/>
                <w:szCs w:val="20"/>
              </w:rPr>
              <w:t>踏勘现场</w:t>
            </w:r>
          </w:p>
        </w:tc>
        <w:tc>
          <w:tcPr>
            <w:tcW w:w="6055" w:type="dxa"/>
            <w:noWrap w:val="0"/>
            <w:vAlign w:val="top"/>
          </w:tcPr>
          <w:p>
            <w:pPr>
              <w:pStyle w:val="31"/>
              <w:spacing w:before="112" w:line="228" w:lineRule="auto"/>
              <w:ind w:left="117"/>
              <w:rPr>
                <w:rFonts w:hint="eastAsia" w:ascii="宋体" w:hAnsi="宋体" w:eastAsia="宋体" w:cs="宋体"/>
                <w:sz w:val="20"/>
                <w:szCs w:val="20"/>
              </w:rPr>
            </w:pPr>
            <w:r>
              <w:rPr>
                <w:rFonts w:hint="eastAsia" w:ascii="宋体" w:hAnsi="宋体" w:eastAsia="宋体" w:cs="宋体"/>
                <w:spacing w:val="2"/>
                <w:sz w:val="20"/>
                <w:szCs w:val="20"/>
              </w:rPr>
              <w:t>☑不组织，投标人自行踏勘</w:t>
            </w:r>
          </w:p>
          <w:p>
            <w:pPr>
              <w:pStyle w:val="31"/>
              <w:spacing w:before="153" w:line="363" w:lineRule="auto"/>
              <w:ind w:left="912" w:right="3146" w:hanging="782"/>
              <w:rPr>
                <w:rFonts w:hint="eastAsia" w:ascii="宋体" w:hAnsi="宋体" w:eastAsia="宋体" w:cs="宋体"/>
                <w:sz w:val="20"/>
                <w:szCs w:val="20"/>
              </w:rPr>
            </w:pPr>
            <w:r>
              <w:rPr>
                <w:rFonts w:hint="eastAsia" w:ascii="宋体" w:hAnsi="宋体" w:eastAsia="宋体" w:cs="宋体"/>
                <w:spacing w:val="4"/>
                <w:sz w:val="20"/>
                <w:szCs w:val="20"/>
              </w:rPr>
              <w:t>□组织，踏勘时间：</w:t>
            </w:r>
            <w:r>
              <w:rPr>
                <w:rFonts w:hint="eastAsia" w:ascii="宋体" w:hAnsi="宋体" w:eastAsia="宋体" w:cs="宋体"/>
                <w:spacing w:val="8"/>
                <w:sz w:val="20"/>
                <w:szCs w:val="20"/>
              </w:rPr>
              <w:t>踏勘集中地点：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931" w:type="dxa"/>
            <w:noWrap w:val="0"/>
            <w:vAlign w:val="top"/>
          </w:tcPr>
          <w:p>
            <w:pPr>
              <w:spacing w:line="458" w:lineRule="auto"/>
              <w:rPr>
                <w:rFonts w:hint="eastAsia" w:ascii="宋体" w:hAnsi="宋体" w:eastAsia="宋体" w:cs="宋体"/>
                <w:sz w:val="20"/>
                <w:szCs w:val="20"/>
              </w:rPr>
            </w:pPr>
          </w:p>
          <w:p>
            <w:pPr>
              <w:pStyle w:val="31"/>
              <w:spacing w:before="62" w:line="188" w:lineRule="auto"/>
              <w:ind w:left="185"/>
              <w:rPr>
                <w:rFonts w:hint="eastAsia" w:ascii="宋体" w:hAnsi="宋体" w:eastAsia="宋体" w:cs="宋体"/>
                <w:sz w:val="20"/>
                <w:szCs w:val="20"/>
              </w:rPr>
            </w:pPr>
            <w:r>
              <w:rPr>
                <w:rFonts w:hint="eastAsia" w:ascii="宋体" w:hAnsi="宋体" w:eastAsia="宋体" w:cs="宋体"/>
                <w:spacing w:val="1"/>
                <w:sz w:val="20"/>
                <w:szCs w:val="20"/>
              </w:rPr>
              <w:t>1.10.1</w:t>
            </w:r>
          </w:p>
        </w:tc>
        <w:tc>
          <w:tcPr>
            <w:tcW w:w="1780"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7"/>
                <w:sz w:val="20"/>
                <w:szCs w:val="20"/>
              </w:rPr>
              <w:t>投标预备会</w:t>
            </w:r>
          </w:p>
        </w:tc>
        <w:tc>
          <w:tcPr>
            <w:tcW w:w="6055" w:type="dxa"/>
            <w:noWrap w:val="0"/>
            <w:vAlign w:val="top"/>
          </w:tcPr>
          <w:p>
            <w:pPr>
              <w:pStyle w:val="31"/>
              <w:spacing w:before="100" w:line="230" w:lineRule="auto"/>
              <w:ind w:left="117"/>
              <w:rPr>
                <w:rFonts w:hint="eastAsia" w:ascii="宋体" w:hAnsi="宋体" w:eastAsia="宋体" w:cs="宋体"/>
                <w:sz w:val="20"/>
                <w:szCs w:val="20"/>
              </w:rPr>
            </w:pPr>
            <w:r>
              <w:rPr>
                <w:rFonts w:hint="eastAsia" w:ascii="宋体" w:hAnsi="宋体" w:eastAsia="宋体" w:cs="宋体"/>
                <w:spacing w:val="-13"/>
                <w:sz w:val="20"/>
                <w:szCs w:val="20"/>
              </w:rPr>
              <w:t>☑不召开</w:t>
            </w:r>
          </w:p>
          <w:p>
            <w:pPr>
              <w:pStyle w:val="31"/>
              <w:spacing w:before="152" w:line="364" w:lineRule="auto"/>
              <w:ind w:left="919" w:right="3048" w:hanging="789"/>
              <w:rPr>
                <w:rFonts w:hint="eastAsia" w:ascii="宋体" w:hAnsi="宋体" w:eastAsia="宋体" w:cs="宋体"/>
                <w:sz w:val="20"/>
                <w:szCs w:val="20"/>
              </w:rPr>
            </w:pPr>
            <w:r>
              <w:rPr>
                <w:rFonts w:hint="eastAsia" w:ascii="宋体" w:hAnsi="宋体" w:eastAsia="宋体" w:cs="宋体"/>
                <w:spacing w:val="4"/>
                <w:sz w:val="20"/>
                <w:szCs w:val="20"/>
              </w:rPr>
              <w:t>□召开，召开时间：</w:t>
            </w:r>
            <w:r>
              <w:rPr>
                <w:rFonts w:hint="eastAsia" w:ascii="宋体" w:hAnsi="宋体" w:eastAsia="宋体" w:cs="宋体"/>
                <w:sz w:val="20"/>
                <w:szCs w:val="20"/>
              </w:rPr>
              <w:t>召开地点：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931" w:type="dxa"/>
            <w:vMerge w:val="restart"/>
            <w:tcBorders>
              <w:bottom w:val="nil"/>
            </w:tcBorders>
            <w:noWrap w:val="0"/>
            <w:vAlign w:val="top"/>
          </w:tcPr>
          <w:p>
            <w:pPr>
              <w:spacing w:line="380" w:lineRule="auto"/>
              <w:rPr>
                <w:rFonts w:hint="eastAsia" w:ascii="宋体" w:hAnsi="宋体" w:eastAsia="宋体" w:cs="宋体"/>
                <w:sz w:val="20"/>
                <w:szCs w:val="20"/>
              </w:rPr>
            </w:pPr>
          </w:p>
          <w:p>
            <w:pPr>
              <w:pStyle w:val="31"/>
              <w:spacing w:before="61" w:line="188" w:lineRule="auto"/>
              <w:ind w:left="185"/>
              <w:rPr>
                <w:rFonts w:hint="eastAsia" w:ascii="宋体" w:hAnsi="宋体" w:eastAsia="宋体" w:cs="宋体"/>
                <w:sz w:val="20"/>
                <w:szCs w:val="20"/>
              </w:rPr>
            </w:pPr>
            <w:r>
              <w:rPr>
                <w:rFonts w:hint="eastAsia" w:ascii="宋体" w:hAnsi="宋体" w:eastAsia="宋体" w:cs="宋体"/>
                <w:spacing w:val="1"/>
                <w:sz w:val="20"/>
                <w:szCs w:val="20"/>
              </w:rPr>
              <w:t>1.10.2</w:t>
            </w:r>
          </w:p>
        </w:tc>
        <w:tc>
          <w:tcPr>
            <w:tcW w:w="1780" w:type="dxa"/>
            <w:vMerge w:val="restart"/>
            <w:tcBorders>
              <w:bottom w:val="nil"/>
            </w:tcBorders>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8"/>
                <w:sz w:val="20"/>
                <w:szCs w:val="20"/>
              </w:rPr>
              <w:t>投标人在投标预备会前提出问题</w:t>
            </w:r>
          </w:p>
        </w:tc>
        <w:tc>
          <w:tcPr>
            <w:tcW w:w="6055" w:type="dxa"/>
            <w:noWrap w:val="0"/>
            <w:vAlign w:val="top"/>
          </w:tcPr>
          <w:p>
            <w:pPr>
              <w:pStyle w:val="31"/>
              <w:spacing w:before="123" w:line="231" w:lineRule="auto"/>
              <w:ind w:left="119"/>
              <w:rPr>
                <w:rFonts w:hint="eastAsia" w:ascii="宋体" w:hAnsi="宋体" w:eastAsia="宋体" w:cs="宋体"/>
                <w:sz w:val="20"/>
                <w:szCs w:val="20"/>
              </w:rPr>
            </w:pPr>
            <w:r>
              <w:rPr>
                <w:rFonts w:hint="eastAsia" w:ascii="宋体" w:hAnsi="宋体" w:eastAsia="宋体" w:cs="宋体"/>
                <w:spacing w:val="2"/>
                <w:sz w:val="20"/>
                <w:szCs w:val="20"/>
              </w:rPr>
              <w:t>时间：</w:t>
            </w:r>
            <w:r>
              <w:rPr>
                <w:rFonts w:hint="eastAsia" w:ascii="宋体" w:hAnsi="宋体" w:eastAsia="宋体" w:cs="宋体"/>
                <w:spacing w:val="2"/>
                <w:sz w:val="20"/>
                <w:szCs w:val="20"/>
                <w:u w:val="single" w:color="auto"/>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31" w:type="dxa"/>
            <w:vMerge w:val="continue"/>
            <w:tcBorders>
              <w:top w:val="nil"/>
            </w:tcBorders>
            <w:noWrap w:val="0"/>
            <w:vAlign w:val="top"/>
          </w:tcPr>
          <w:p>
            <w:pPr>
              <w:rPr>
                <w:rFonts w:hint="eastAsia" w:ascii="宋体" w:hAnsi="宋体" w:eastAsia="宋体" w:cs="宋体"/>
                <w:sz w:val="20"/>
                <w:szCs w:val="20"/>
              </w:rPr>
            </w:pPr>
          </w:p>
        </w:tc>
        <w:tc>
          <w:tcPr>
            <w:tcW w:w="1780" w:type="dxa"/>
            <w:vMerge w:val="continue"/>
            <w:tcBorders>
              <w:top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0"/>
                <w:szCs w:val="20"/>
              </w:rPr>
            </w:pPr>
          </w:p>
        </w:tc>
        <w:tc>
          <w:tcPr>
            <w:tcW w:w="6055" w:type="dxa"/>
            <w:noWrap w:val="0"/>
            <w:vAlign w:val="top"/>
          </w:tcPr>
          <w:p>
            <w:pPr>
              <w:pStyle w:val="31"/>
              <w:spacing w:before="121" w:line="230" w:lineRule="auto"/>
              <w:ind w:left="112"/>
              <w:rPr>
                <w:rFonts w:hint="eastAsia" w:ascii="宋体" w:hAnsi="宋体" w:eastAsia="宋体" w:cs="宋体"/>
                <w:sz w:val="20"/>
                <w:szCs w:val="20"/>
              </w:rPr>
            </w:pPr>
            <w:r>
              <w:rPr>
                <w:rFonts w:hint="eastAsia" w:ascii="宋体" w:hAnsi="宋体" w:eastAsia="宋体" w:cs="宋体"/>
                <w:spacing w:val="3"/>
                <w:sz w:val="20"/>
                <w:szCs w:val="20"/>
              </w:rPr>
              <w:t>形式：</w:t>
            </w:r>
            <w:r>
              <w:rPr>
                <w:rFonts w:hint="eastAsia" w:ascii="宋体" w:hAnsi="宋体" w:eastAsia="宋体" w:cs="宋体"/>
                <w:spacing w:val="3"/>
                <w:sz w:val="20"/>
                <w:szCs w:val="20"/>
                <w:u w:val="single" w:color="auto"/>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931" w:type="dxa"/>
            <w:noWrap w:val="0"/>
            <w:vAlign w:val="top"/>
          </w:tcPr>
          <w:p>
            <w:pPr>
              <w:spacing w:line="354" w:lineRule="auto"/>
              <w:rPr>
                <w:rFonts w:hint="eastAsia" w:ascii="宋体" w:hAnsi="宋体" w:eastAsia="宋体" w:cs="宋体"/>
                <w:sz w:val="20"/>
                <w:szCs w:val="20"/>
              </w:rPr>
            </w:pPr>
          </w:p>
          <w:p>
            <w:pPr>
              <w:spacing w:line="355" w:lineRule="auto"/>
              <w:rPr>
                <w:rFonts w:hint="eastAsia" w:ascii="宋体" w:hAnsi="宋体" w:eastAsia="宋体" w:cs="宋体"/>
                <w:sz w:val="20"/>
                <w:szCs w:val="20"/>
              </w:rPr>
            </w:pPr>
          </w:p>
          <w:p>
            <w:pPr>
              <w:pStyle w:val="31"/>
              <w:spacing w:before="62" w:line="188" w:lineRule="auto"/>
              <w:ind w:left="185"/>
              <w:rPr>
                <w:rFonts w:hint="eastAsia" w:ascii="宋体" w:hAnsi="宋体" w:eastAsia="宋体" w:cs="宋体"/>
                <w:sz w:val="20"/>
                <w:szCs w:val="20"/>
              </w:rPr>
            </w:pPr>
            <w:r>
              <w:rPr>
                <w:rFonts w:hint="eastAsia" w:ascii="宋体" w:hAnsi="宋体" w:eastAsia="宋体" w:cs="宋体"/>
                <w:spacing w:val="1"/>
                <w:sz w:val="20"/>
                <w:szCs w:val="20"/>
              </w:rPr>
              <w:t>1.11.1</w:t>
            </w:r>
          </w:p>
        </w:tc>
        <w:tc>
          <w:tcPr>
            <w:tcW w:w="1780"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4"/>
                <w:sz w:val="20"/>
                <w:szCs w:val="20"/>
              </w:rPr>
              <w:t>分包</w:t>
            </w:r>
          </w:p>
        </w:tc>
        <w:tc>
          <w:tcPr>
            <w:tcW w:w="6055" w:type="dxa"/>
            <w:noWrap w:val="0"/>
            <w:vAlign w:val="top"/>
          </w:tcPr>
          <w:p>
            <w:pPr>
              <w:pStyle w:val="31"/>
              <w:spacing w:before="160" w:line="228" w:lineRule="auto"/>
              <w:ind w:left="117"/>
              <w:rPr>
                <w:rFonts w:hint="eastAsia" w:ascii="宋体" w:hAnsi="宋体" w:eastAsia="宋体" w:cs="宋体"/>
                <w:sz w:val="20"/>
                <w:szCs w:val="20"/>
              </w:rPr>
            </w:pPr>
            <w:r>
              <w:rPr>
                <w:rFonts w:hint="eastAsia" w:ascii="宋体" w:hAnsi="宋体" w:eastAsia="宋体" w:cs="宋体"/>
                <w:spacing w:val="-13"/>
                <w:sz w:val="20"/>
                <w:szCs w:val="20"/>
              </w:rPr>
              <w:t>☑不允许</w:t>
            </w:r>
          </w:p>
          <w:p>
            <w:pPr>
              <w:pStyle w:val="31"/>
              <w:spacing w:before="153" w:line="368" w:lineRule="auto"/>
              <w:ind w:left="910" w:right="1346" w:hanging="780"/>
              <w:rPr>
                <w:rFonts w:hint="eastAsia" w:ascii="宋体" w:hAnsi="宋体" w:eastAsia="宋体" w:cs="宋体"/>
                <w:sz w:val="20"/>
                <w:szCs w:val="20"/>
              </w:rPr>
            </w:pPr>
            <w:r>
              <w:rPr>
                <w:rFonts w:hint="eastAsia" w:ascii="宋体" w:hAnsi="宋体" w:eastAsia="宋体" w:cs="宋体"/>
                <w:spacing w:val="6"/>
                <w:sz w:val="20"/>
                <w:szCs w:val="20"/>
              </w:rPr>
              <w:t>□允许，分包内容要求：</w:t>
            </w:r>
            <w:r>
              <w:rPr>
                <w:rFonts w:hint="eastAsia" w:ascii="宋体" w:hAnsi="宋体" w:eastAsia="宋体" w:cs="宋体"/>
                <w:spacing w:val="6"/>
                <w:sz w:val="20"/>
                <w:szCs w:val="20"/>
                <w:u w:val="single" w:color="auto"/>
              </w:rPr>
              <w:t>/</w:t>
            </w:r>
            <w:r>
              <w:rPr>
                <w:rFonts w:hint="eastAsia" w:ascii="宋体" w:hAnsi="宋体" w:eastAsia="宋体" w:cs="宋体"/>
                <w:spacing w:val="5"/>
                <w:sz w:val="20"/>
                <w:szCs w:val="20"/>
              </w:rPr>
              <w:t>分包金额要求：</w:t>
            </w:r>
            <w:r>
              <w:rPr>
                <w:rFonts w:hint="eastAsia" w:ascii="宋体" w:hAnsi="宋体" w:eastAsia="宋体" w:cs="宋体"/>
                <w:spacing w:val="5"/>
                <w:sz w:val="20"/>
                <w:szCs w:val="20"/>
                <w:u w:val="single" w:color="auto"/>
              </w:rPr>
              <w:t>/</w:t>
            </w:r>
            <w:r>
              <w:rPr>
                <w:rFonts w:hint="eastAsia" w:ascii="宋体" w:hAnsi="宋体" w:eastAsia="宋体" w:cs="宋体"/>
                <w:spacing w:val="8"/>
                <w:sz w:val="20"/>
                <w:szCs w:val="20"/>
              </w:rPr>
              <w:t>接受分包的第三人资质要求：</w:t>
            </w:r>
            <w:r>
              <w:rPr>
                <w:rFonts w:hint="eastAsia" w:ascii="宋体" w:hAnsi="宋体" w:eastAsia="宋体" w:cs="宋体"/>
                <w:spacing w:val="8"/>
                <w:sz w:val="20"/>
                <w:szCs w:val="20"/>
                <w:u w:val="single" w:color="auto"/>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931" w:type="dxa"/>
            <w:noWrap w:val="0"/>
            <w:vAlign w:val="top"/>
          </w:tcPr>
          <w:p>
            <w:pPr>
              <w:pStyle w:val="31"/>
              <w:spacing w:before="260" w:line="188" w:lineRule="auto"/>
              <w:ind w:left="321"/>
              <w:rPr>
                <w:rFonts w:hint="eastAsia" w:ascii="宋体" w:hAnsi="宋体" w:eastAsia="宋体" w:cs="宋体"/>
                <w:sz w:val="20"/>
                <w:szCs w:val="20"/>
              </w:rPr>
            </w:pPr>
            <w:r>
              <w:rPr>
                <w:rFonts w:hint="eastAsia" w:ascii="宋体" w:hAnsi="宋体" w:eastAsia="宋体" w:cs="宋体"/>
                <w:spacing w:val="2"/>
                <w:sz w:val="20"/>
                <w:szCs w:val="20"/>
              </w:rPr>
              <w:t>2.1</w:t>
            </w:r>
          </w:p>
        </w:tc>
        <w:tc>
          <w:tcPr>
            <w:tcW w:w="1780"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8"/>
                <w:sz w:val="20"/>
                <w:szCs w:val="20"/>
              </w:rPr>
              <w:t>构成招标文件的</w:t>
            </w:r>
            <w:r>
              <w:rPr>
                <w:rFonts w:hint="eastAsia" w:ascii="宋体" w:hAnsi="宋体" w:eastAsia="宋体" w:cs="宋体"/>
                <w:spacing w:val="7"/>
                <w:sz w:val="20"/>
                <w:szCs w:val="20"/>
              </w:rPr>
              <w:t>其他资料</w:t>
            </w:r>
          </w:p>
        </w:tc>
        <w:tc>
          <w:tcPr>
            <w:tcW w:w="6055" w:type="dxa"/>
            <w:noWrap w:val="0"/>
            <w:vAlign w:val="top"/>
          </w:tcPr>
          <w:p>
            <w:pPr>
              <w:pStyle w:val="31"/>
              <w:spacing w:before="227" w:line="234" w:lineRule="auto"/>
              <w:ind w:left="109"/>
              <w:rPr>
                <w:rFonts w:hint="eastAsia" w:ascii="宋体" w:hAnsi="宋体" w:eastAsia="宋体" w:cs="宋体"/>
                <w:sz w:val="20"/>
                <w:szCs w:val="20"/>
              </w:rPr>
            </w:pPr>
            <w:r>
              <w:rPr>
                <w:rFonts w:hint="eastAsia" w:ascii="宋体" w:hAnsi="宋体" w:eastAsia="宋体" w:cs="宋体"/>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3" w:hRule="atLeast"/>
        </w:trPr>
        <w:tc>
          <w:tcPr>
            <w:tcW w:w="931" w:type="dxa"/>
            <w:vMerge w:val="restart"/>
            <w:tcBorders>
              <w:bottom w:val="nil"/>
            </w:tcBorders>
            <w:noWrap w:val="0"/>
            <w:vAlign w:val="top"/>
          </w:tcPr>
          <w:p>
            <w:pPr>
              <w:spacing w:line="339" w:lineRule="auto"/>
              <w:rPr>
                <w:rFonts w:hint="eastAsia" w:ascii="宋体" w:hAnsi="宋体" w:eastAsia="宋体" w:cs="宋体"/>
                <w:sz w:val="20"/>
                <w:szCs w:val="20"/>
              </w:rPr>
            </w:pPr>
          </w:p>
          <w:p>
            <w:pPr>
              <w:spacing w:line="340" w:lineRule="auto"/>
              <w:rPr>
                <w:rFonts w:hint="eastAsia" w:ascii="宋体" w:hAnsi="宋体" w:eastAsia="宋体" w:cs="宋体"/>
                <w:sz w:val="20"/>
                <w:szCs w:val="20"/>
              </w:rPr>
            </w:pPr>
          </w:p>
          <w:p>
            <w:pPr>
              <w:pStyle w:val="31"/>
              <w:spacing w:before="62" w:line="188" w:lineRule="auto"/>
              <w:ind w:left="223"/>
              <w:rPr>
                <w:rFonts w:hint="eastAsia" w:ascii="宋体" w:hAnsi="宋体" w:eastAsia="宋体" w:cs="宋体"/>
                <w:sz w:val="20"/>
                <w:szCs w:val="20"/>
              </w:rPr>
            </w:pPr>
            <w:r>
              <w:rPr>
                <w:rFonts w:hint="eastAsia" w:ascii="宋体" w:hAnsi="宋体" w:eastAsia="宋体" w:cs="宋体"/>
                <w:spacing w:val="2"/>
                <w:sz w:val="20"/>
                <w:szCs w:val="20"/>
              </w:rPr>
              <w:t>2.2.1</w:t>
            </w:r>
          </w:p>
        </w:tc>
        <w:tc>
          <w:tcPr>
            <w:tcW w:w="1780" w:type="dxa"/>
            <w:vMerge w:val="restart"/>
            <w:tcBorders>
              <w:bottom w:val="nil"/>
            </w:tcBorders>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8"/>
                <w:sz w:val="20"/>
                <w:szCs w:val="20"/>
              </w:rPr>
              <w:t>投标人要求澄清</w:t>
            </w:r>
            <w:r>
              <w:rPr>
                <w:rFonts w:hint="eastAsia" w:ascii="宋体" w:hAnsi="宋体" w:eastAsia="宋体" w:cs="宋体"/>
                <w:spacing w:val="7"/>
                <w:sz w:val="20"/>
                <w:szCs w:val="20"/>
              </w:rPr>
              <w:t>招标文件</w:t>
            </w:r>
          </w:p>
        </w:tc>
        <w:tc>
          <w:tcPr>
            <w:tcW w:w="6055" w:type="dxa"/>
            <w:noWrap w:val="0"/>
            <w:vAlign w:val="top"/>
          </w:tcPr>
          <w:p>
            <w:pPr>
              <w:pStyle w:val="31"/>
              <w:spacing w:before="33" w:line="365" w:lineRule="auto"/>
              <w:ind w:left="111" w:leftChars="0" w:right="108" w:rightChars="0"/>
              <w:jc w:val="both"/>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pacing w:val="11"/>
                <w:sz w:val="20"/>
                <w:szCs w:val="20"/>
              </w:rPr>
              <w:t>形式：相关澄清要求应使用电子交易系统“在线提问”功能提出疑</w:t>
            </w:r>
            <w:r>
              <w:rPr>
                <w:rFonts w:hint="eastAsia" w:ascii="宋体" w:hAnsi="宋体" w:eastAsia="宋体" w:cs="宋体"/>
                <w:spacing w:val="7"/>
                <w:sz w:val="20"/>
                <w:szCs w:val="20"/>
              </w:rPr>
              <w:t>问或将疑问以电子邮件形式发送至</w:t>
            </w:r>
            <w:r>
              <w:rPr>
                <w:rFonts w:hint="eastAsia" w:ascii="宋体" w:hAnsi="宋体" w:eastAsia="宋体" w:cs="宋体"/>
                <w:color w:val="0000FF"/>
                <w:spacing w:val="11"/>
                <w:sz w:val="20"/>
                <w:szCs w:val="20"/>
                <w:lang w:val="en-US" w:eastAsia="zh-CN"/>
              </w:rPr>
              <w:t>1104651239</w:t>
            </w:r>
            <w:r>
              <w:rPr>
                <w:rFonts w:hint="eastAsia" w:ascii="宋体" w:hAnsi="宋体" w:eastAsia="宋体" w:cs="宋体"/>
                <w:spacing w:val="11"/>
                <w:sz w:val="20"/>
                <w:szCs w:val="20"/>
              </w:rPr>
              <w:t>@qq.com</w:t>
            </w:r>
            <w:r>
              <w:rPr>
                <w:rFonts w:hint="eastAsia" w:ascii="宋体" w:hAnsi="宋体" w:eastAsia="宋体" w:cs="宋体"/>
                <w:spacing w:val="7"/>
                <w:sz w:val="20"/>
                <w:szCs w:val="20"/>
              </w:rPr>
              <w:t>邮箱，招标</w:t>
            </w:r>
            <w:r>
              <w:rPr>
                <w:rFonts w:hint="eastAsia" w:ascii="宋体" w:hAnsi="宋体" w:eastAsia="宋体" w:cs="宋体"/>
                <w:spacing w:val="8"/>
                <w:sz w:val="20"/>
                <w:szCs w:val="20"/>
              </w:rPr>
              <w:t>人将对投标人疑问给予解答。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trPr>
        <w:tc>
          <w:tcPr>
            <w:tcW w:w="931" w:type="dxa"/>
            <w:vMerge w:val="continue"/>
            <w:tcBorders>
              <w:top w:val="nil"/>
            </w:tcBorders>
            <w:noWrap w:val="0"/>
            <w:vAlign w:val="top"/>
          </w:tcPr>
          <w:p>
            <w:pPr>
              <w:rPr>
                <w:rFonts w:hint="eastAsia" w:ascii="宋体" w:hAnsi="宋体" w:eastAsia="宋体" w:cs="宋体"/>
                <w:sz w:val="20"/>
                <w:szCs w:val="20"/>
              </w:rPr>
            </w:pPr>
          </w:p>
        </w:tc>
        <w:tc>
          <w:tcPr>
            <w:tcW w:w="1780" w:type="dxa"/>
            <w:vMerge w:val="continue"/>
            <w:tcBorders>
              <w:top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0"/>
                <w:szCs w:val="20"/>
              </w:rPr>
            </w:pPr>
          </w:p>
        </w:tc>
        <w:tc>
          <w:tcPr>
            <w:tcW w:w="6055" w:type="dxa"/>
            <w:noWrap w:val="0"/>
            <w:vAlign w:val="top"/>
          </w:tcPr>
          <w:p>
            <w:pPr>
              <w:pStyle w:val="31"/>
              <w:spacing w:before="36" w:line="365" w:lineRule="auto"/>
              <w:ind w:left="111" w:leftChars="0" w:right="108" w:rightChars="0" w:hanging="3" w:firstLineChars="0"/>
              <w:jc w:val="both"/>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pacing w:val="11"/>
                <w:sz w:val="20"/>
                <w:szCs w:val="20"/>
              </w:rPr>
              <w:t>请各投标单位于开标之日前务必浏览该网站发布的相关信息。招标文件的澄清、修改、异议答复等将通过在淮北市公共资源交易网上</w:t>
            </w:r>
            <w:r>
              <w:rPr>
                <w:rFonts w:hint="eastAsia" w:ascii="宋体" w:hAnsi="宋体" w:eastAsia="宋体" w:cs="宋体"/>
                <w:spacing w:val="-4"/>
                <w:sz w:val="20"/>
                <w:szCs w:val="20"/>
              </w:rPr>
              <w:t>发布。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trPr>
        <w:tc>
          <w:tcPr>
            <w:tcW w:w="931" w:type="dxa"/>
            <w:noWrap w:val="0"/>
            <w:vAlign w:val="top"/>
          </w:tcPr>
          <w:p>
            <w:pPr>
              <w:spacing w:line="393" w:lineRule="auto"/>
              <w:rPr>
                <w:rFonts w:hint="eastAsia" w:ascii="宋体" w:hAnsi="宋体" w:eastAsia="宋体" w:cs="宋体"/>
                <w:sz w:val="20"/>
                <w:szCs w:val="20"/>
              </w:rPr>
            </w:pPr>
          </w:p>
          <w:p>
            <w:pPr>
              <w:pStyle w:val="31"/>
              <w:spacing w:before="62" w:line="187" w:lineRule="auto"/>
              <w:ind w:left="223" w:leftChars="0"/>
              <w:rPr>
                <w:rFonts w:hint="eastAsia" w:ascii="宋体" w:hAnsi="宋体" w:eastAsia="宋体" w:cs="宋体"/>
                <w:sz w:val="20"/>
                <w:szCs w:val="20"/>
                <w:highlight w:val="red"/>
              </w:rPr>
            </w:pPr>
            <w:r>
              <w:rPr>
                <w:rFonts w:hint="eastAsia" w:ascii="宋体" w:hAnsi="宋体" w:eastAsia="宋体" w:cs="宋体"/>
                <w:spacing w:val="2"/>
                <w:sz w:val="20"/>
                <w:szCs w:val="20"/>
              </w:rPr>
              <w:t>2.2.2</w:t>
            </w:r>
          </w:p>
        </w:tc>
        <w:tc>
          <w:tcPr>
            <w:tcW w:w="1780"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000000"/>
                <w:sz w:val="20"/>
                <w:szCs w:val="20"/>
                <w:highlight w:val="red"/>
              </w:rPr>
            </w:pPr>
            <w:r>
              <w:rPr>
                <w:rFonts w:hint="eastAsia" w:ascii="宋体" w:hAnsi="宋体" w:eastAsia="宋体" w:cs="宋体"/>
                <w:spacing w:val="31"/>
                <w:sz w:val="20"/>
                <w:szCs w:val="20"/>
              </w:rPr>
              <w:t>招标文件澄清发</w:t>
            </w:r>
            <w:r>
              <w:rPr>
                <w:rFonts w:hint="eastAsia" w:ascii="宋体" w:hAnsi="宋体" w:eastAsia="宋体" w:cs="宋体"/>
                <w:spacing w:val="2"/>
                <w:sz w:val="20"/>
                <w:szCs w:val="20"/>
              </w:rPr>
              <w:t>出的形式</w:t>
            </w:r>
          </w:p>
        </w:tc>
        <w:tc>
          <w:tcPr>
            <w:tcW w:w="6055" w:type="dxa"/>
            <w:noWrap w:val="0"/>
            <w:vAlign w:val="top"/>
          </w:tcPr>
          <w:p>
            <w:pPr>
              <w:pStyle w:val="31"/>
              <w:spacing w:before="36" w:line="365" w:lineRule="auto"/>
              <w:ind w:left="111" w:leftChars="0" w:right="108" w:rightChars="0" w:hanging="3" w:firstLineChars="0"/>
              <w:jc w:val="both"/>
              <w:rPr>
                <w:rFonts w:hint="eastAsia" w:ascii="宋体" w:hAnsi="宋体" w:eastAsia="宋体" w:cs="宋体"/>
                <w:color w:val="000000"/>
                <w:sz w:val="20"/>
                <w:szCs w:val="20"/>
                <w:highlight w:val="red"/>
              </w:rPr>
            </w:pPr>
            <w:r>
              <w:rPr>
                <w:rFonts w:hint="eastAsia" w:ascii="宋体" w:hAnsi="宋体" w:eastAsia="宋体" w:cs="宋体"/>
                <w:spacing w:val="11"/>
                <w:sz w:val="20"/>
                <w:szCs w:val="20"/>
              </w:rPr>
              <w:t>请各投标单位于开标之日前务必浏览该网站发布的相关信息。招标文件的澄清、修改、异议答复等将通过在淮北市公共资源交易网上</w:t>
            </w:r>
            <w:r>
              <w:rPr>
                <w:rFonts w:hint="eastAsia" w:ascii="宋体" w:hAnsi="宋体" w:eastAsia="宋体" w:cs="宋体"/>
                <w:spacing w:val="-4"/>
                <w:sz w:val="20"/>
                <w:szCs w:val="20"/>
              </w:rPr>
              <w:t>发布。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931" w:type="dxa"/>
            <w:noWrap w:val="0"/>
            <w:vAlign w:val="top"/>
          </w:tcPr>
          <w:p>
            <w:pPr>
              <w:pStyle w:val="31"/>
              <w:spacing w:before="264" w:line="187" w:lineRule="auto"/>
              <w:ind w:left="223"/>
              <w:rPr>
                <w:rFonts w:hint="eastAsia" w:ascii="宋体" w:hAnsi="宋体" w:eastAsia="宋体" w:cs="宋体"/>
                <w:sz w:val="20"/>
                <w:szCs w:val="20"/>
              </w:rPr>
            </w:pPr>
            <w:r>
              <w:rPr>
                <w:rFonts w:hint="eastAsia" w:ascii="宋体" w:hAnsi="宋体" w:eastAsia="宋体" w:cs="宋体"/>
                <w:spacing w:val="2"/>
                <w:sz w:val="20"/>
                <w:szCs w:val="20"/>
              </w:rPr>
              <w:t>2.2.3</w:t>
            </w:r>
          </w:p>
        </w:tc>
        <w:tc>
          <w:tcPr>
            <w:tcW w:w="1780"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31"/>
                <w:sz w:val="20"/>
                <w:szCs w:val="20"/>
              </w:rPr>
              <w:t>投标人确认收到</w:t>
            </w:r>
            <w:r>
              <w:rPr>
                <w:rFonts w:hint="eastAsia" w:ascii="宋体" w:hAnsi="宋体" w:eastAsia="宋体" w:cs="宋体"/>
                <w:spacing w:val="8"/>
                <w:sz w:val="20"/>
                <w:szCs w:val="20"/>
              </w:rPr>
              <w:t>招标文件澄清</w:t>
            </w:r>
          </w:p>
        </w:tc>
        <w:tc>
          <w:tcPr>
            <w:tcW w:w="6055" w:type="dxa"/>
            <w:noWrap w:val="0"/>
            <w:vAlign w:val="top"/>
          </w:tcPr>
          <w:p>
            <w:pPr>
              <w:pStyle w:val="31"/>
              <w:spacing w:before="35" w:line="358" w:lineRule="auto"/>
              <w:ind w:left="109" w:right="121"/>
              <w:rPr>
                <w:rFonts w:hint="eastAsia" w:ascii="宋体" w:hAnsi="宋体" w:eastAsia="宋体" w:cs="宋体"/>
                <w:sz w:val="20"/>
                <w:szCs w:val="20"/>
              </w:rPr>
            </w:pPr>
            <w:r>
              <w:rPr>
                <w:rFonts w:hint="eastAsia" w:ascii="宋体" w:hAnsi="宋体" w:eastAsia="宋体" w:cs="宋体"/>
                <w:spacing w:val="10"/>
                <w:sz w:val="20"/>
                <w:szCs w:val="20"/>
              </w:rPr>
              <w:t>所有下载招标文件的潜在投标人有义务在网上自行查询，无需以书</w:t>
            </w:r>
            <w:r>
              <w:rPr>
                <w:rFonts w:hint="eastAsia" w:ascii="宋体" w:hAnsi="宋体" w:eastAsia="宋体" w:cs="宋体"/>
                <w:spacing w:val="3"/>
                <w:sz w:val="20"/>
                <w:szCs w:val="20"/>
              </w:rPr>
              <w:t>面形式回复。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6" w:hRule="atLeast"/>
        </w:trPr>
        <w:tc>
          <w:tcPr>
            <w:tcW w:w="931" w:type="dxa"/>
            <w:noWrap w:val="0"/>
            <w:vAlign w:val="top"/>
          </w:tcPr>
          <w:p>
            <w:pPr>
              <w:spacing w:line="361" w:lineRule="auto"/>
              <w:rPr>
                <w:rFonts w:hint="eastAsia" w:ascii="宋体" w:hAnsi="宋体" w:eastAsia="宋体" w:cs="宋体"/>
                <w:sz w:val="20"/>
                <w:szCs w:val="20"/>
              </w:rPr>
            </w:pPr>
          </w:p>
          <w:p>
            <w:pPr>
              <w:pStyle w:val="31"/>
              <w:spacing w:before="61" w:line="187" w:lineRule="auto"/>
              <w:ind w:left="223"/>
              <w:rPr>
                <w:rFonts w:hint="eastAsia" w:ascii="宋体" w:hAnsi="宋体" w:eastAsia="宋体" w:cs="宋体"/>
                <w:sz w:val="20"/>
                <w:szCs w:val="20"/>
              </w:rPr>
            </w:pPr>
            <w:r>
              <w:rPr>
                <w:rFonts w:hint="eastAsia" w:ascii="宋体" w:hAnsi="宋体" w:eastAsia="宋体" w:cs="宋体"/>
                <w:spacing w:val="2"/>
                <w:sz w:val="20"/>
                <w:szCs w:val="20"/>
              </w:rPr>
              <w:t>2.2.4</w:t>
            </w:r>
          </w:p>
        </w:tc>
        <w:tc>
          <w:tcPr>
            <w:tcW w:w="1780"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8"/>
                <w:sz w:val="20"/>
                <w:szCs w:val="20"/>
              </w:rPr>
              <w:t>在线提出异议</w:t>
            </w:r>
            <w:r>
              <w:rPr>
                <w:rFonts w:hint="eastAsia" w:ascii="宋体" w:hAnsi="宋体" w:eastAsia="宋体" w:cs="宋体"/>
                <w:spacing w:val="1"/>
                <w:sz w:val="20"/>
                <w:szCs w:val="20"/>
              </w:rPr>
              <w:t>的方式</w:t>
            </w:r>
          </w:p>
        </w:tc>
        <w:tc>
          <w:tcPr>
            <w:tcW w:w="6055" w:type="dxa"/>
            <w:noWrap w:val="0"/>
            <w:vAlign w:val="top"/>
          </w:tcPr>
          <w:p>
            <w:pPr>
              <w:pStyle w:val="31"/>
              <w:spacing w:before="141" w:line="309" w:lineRule="auto"/>
              <w:ind w:left="110" w:right="56" w:hanging="1"/>
              <w:jc w:val="both"/>
              <w:rPr>
                <w:rFonts w:hint="eastAsia" w:ascii="宋体" w:hAnsi="宋体" w:eastAsia="宋体" w:cs="宋体"/>
                <w:sz w:val="20"/>
                <w:szCs w:val="20"/>
              </w:rPr>
            </w:pPr>
            <w:r>
              <w:rPr>
                <w:rFonts w:hint="eastAsia" w:ascii="宋体" w:hAnsi="宋体" w:eastAsia="宋体" w:cs="宋体"/>
                <w:spacing w:val="13"/>
                <w:sz w:val="20"/>
                <w:szCs w:val="20"/>
              </w:rPr>
              <w:t>在线提出异议的方式提交异议建议使用电子交易系统“在</w:t>
            </w:r>
            <w:r>
              <w:rPr>
                <w:rFonts w:hint="eastAsia" w:ascii="宋体" w:hAnsi="宋体" w:eastAsia="宋体" w:cs="宋体"/>
                <w:spacing w:val="12"/>
                <w:sz w:val="20"/>
                <w:szCs w:val="20"/>
              </w:rPr>
              <w:t>线异议”</w:t>
            </w:r>
            <w:r>
              <w:rPr>
                <w:rFonts w:hint="eastAsia" w:ascii="宋体" w:hAnsi="宋体" w:eastAsia="宋体" w:cs="宋体"/>
                <w:spacing w:val="8"/>
                <w:sz w:val="20"/>
                <w:szCs w:val="20"/>
              </w:rPr>
              <w:t>功能提出异议，且电子交易系统支持（潜在）投标人使用电子印章</w:t>
            </w:r>
            <w:r>
              <w:rPr>
                <w:rFonts w:hint="eastAsia" w:ascii="宋体" w:hAnsi="宋体" w:eastAsia="宋体" w:cs="宋体"/>
                <w:spacing w:val="5"/>
                <w:sz w:val="20"/>
                <w:szCs w:val="20"/>
              </w:rPr>
              <w:t>提出异议。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931" w:type="dxa"/>
            <w:noWrap w:val="0"/>
            <w:vAlign w:val="center"/>
          </w:tcPr>
          <w:p>
            <w:pPr>
              <w:pStyle w:val="31"/>
              <w:spacing w:before="228" w:line="187" w:lineRule="auto"/>
              <w:ind w:left="223"/>
              <w:jc w:val="center"/>
              <w:rPr>
                <w:rFonts w:hint="eastAsia" w:ascii="宋体" w:hAnsi="宋体" w:eastAsia="宋体" w:cs="宋体"/>
                <w:sz w:val="20"/>
                <w:szCs w:val="20"/>
              </w:rPr>
            </w:pPr>
            <w:r>
              <w:rPr>
                <w:rFonts w:hint="eastAsia" w:ascii="宋体" w:hAnsi="宋体" w:eastAsia="宋体" w:cs="宋体"/>
                <w:spacing w:val="2"/>
                <w:sz w:val="20"/>
                <w:szCs w:val="20"/>
              </w:rPr>
              <w:t>2.2.5</w:t>
            </w:r>
          </w:p>
        </w:tc>
        <w:tc>
          <w:tcPr>
            <w:tcW w:w="1780"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1"/>
                <w:sz w:val="20"/>
                <w:szCs w:val="20"/>
              </w:rPr>
              <w:t>在线投诉</w:t>
            </w:r>
          </w:p>
        </w:tc>
        <w:tc>
          <w:tcPr>
            <w:tcW w:w="6055" w:type="dxa"/>
            <w:noWrap w:val="0"/>
            <w:vAlign w:val="top"/>
          </w:tcPr>
          <w:p>
            <w:pPr>
              <w:pStyle w:val="31"/>
              <w:spacing w:before="97" w:line="261" w:lineRule="auto"/>
              <w:ind w:left="131" w:right="113" w:hanging="19"/>
              <w:rPr>
                <w:rFonts w:hint="eastAsia" w:ascii="宋体" w:hAnsi="宋体" w:eastAsia="宋体" w:cs="宋体"/>
                <w:spacing w:val="5"/>
                <w:sz w:val="20"/>
                <w:szCs w:val="20"/>
              </w:rPr>
            </w:pPr>
            <w:r>
              <w:rPr>
                <w:rFonts w:hint="eastAsia" w:ascii="宋体" w:hAnsi="宋体" w:eastAsia="宋体" w:cs="宋体"/>
                <w:spacing w:val="5"/>
                <w:sz w:val="20"/>
                <w:szCs w:val="20"/>
              </w:rPr>
              <w:t>投诉人应当在知道或者应当知道其权益受到侵害之日起十日内</w:t>
            </w:r>
            <w:r>
              <w:rPr>
                <w:rFonts w:hint="eastAsia" w:ascii="宋体" w:hAnsi="宋体" w:eastAsia="宋体" w:cs="宋体"/>
                <w:spacing w:val="-3"/>
                <w:sz w:val="20"/>
                <w:szCs w:val="20"/>
              </w:rPr>
              <w:t>向监管部门在线提出投诉。</w:t>
            </w:r>
          </w:p>
          <w:p>
            <w:pPr>
              <w:pStyle w:val="31"/>
              <w:spacing w:before="50" w:line="258" w:lineRule="auto"/>
              <w:ind w:left="107" w:right="161" w:firstLine="1"/>
              <w:rPr>
                <w:rFonts w:hint="eastAsia" w:ascii="宋体" w:hAnsi="宋体" w:eastAsia="宋体" w:cs="宋体"/>
                <w:sz w:val="20"/>
                <w:szCs w:val="20"/>
              </w:rPr>
            </w:pPr>
            <w:r>
              <w:rPr>
                <w:rFonts w:hint="eastAsia" w:ascii="宋体" w:hAnsi="宋体" w:eastAsia="宋体" w:cs="宋体"/>
                <w:spacing w:val="33"/>
                <w:sz w:val="20"/>
                <w:szCs w:val="20"/>
              </w:rPr>
              <w:t>在线投诉渠道：淮北市公共资源电子交易系统网址：</w:t>
            </w:r>
            <w:r>
              <w:rPr>
                <w:rFonts w:hint="eastAsia" w:ascii="宋体" w:hAnsi="宋体" w:eastAsia="宋体" w:cs="宋体"/>
                <w:sz w:val="20"/>
                <w:szCs w:val="20"/>
              </w:rPr>
              <w:t>http://</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HYPERLINK"60.172.200.230"</w:instrText>
            </w:r>
            <w:r>
              <w:rPr>
                <w:rFonts w:hint="eastAsia" w:ascii="宋体" w:hAnsi="宋体" w:eastAsia="宋体" w:cs="宋体"/>
                <w:sz w:val="20"/>
                <w:szCs w:val="20"/>
              </w:rPr>
              <w:fldChar w:fldCharType="separate"/>
            </w:r>
            <w:r>
              <w:rPr>
                <w:rFonts w:hint="eastAsia" w:ascii="宋体" w:hAnsi="宋体" w:eastAsia="宋体" w:cs="宋体"/>
                <w:sz w:val="20"/>
                <w:szCs w:val="20"/>
              </w:rPr>
              <w:t>60.172.200.230</w:t>
            </w:r>
            <w:r>
              <w:rPr>
                <w:rFonts w:hint="eastAsia" w:ascii="宋体" w:hAnsi="宋体" w:eastAsia="宋体" w:cs="宋体"/>
                <w:sz w:val="20"/>
                <w:szCs w:val="20"/>
              </w:rPr>
              <w:fldChar w:fldCharType="end"/>
            </w:r>
            <w:r>
              <w:rPr>
                <w:rFonts w:hint="eastAsia" w:ascii="宋体" w:hAnsi="宋体" w:eastAsia="宋体" w:cs="宋体"/>
                <w:sz w:val="20"/>
                <w:szCs w:val="20"/>
              </w:rPr>
              <w:t>:4454/HBTPbidder_hb/login2.as</w:t>
            </w:r>
            <w:r>
              <w:rPr>
                <w:rFonts w:hint="eastAsia" w:ascii="宋体" w:hAnsi="宋体" w:eastAsia="宋体" w:cs="宋体"/>
                <w:spacing w:val="-1"/>
                <w:sz w:val="20"/>
                <w:szCs w:val="20"/>
              </w:rPr>
              <w:t>px</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931" w:type="dxa"/>
            <w:noWrap w:val="0"/>
            <w:vAlign w:val="top"/>
          </w:tcPr>
          <w:p>
            <w:pPr>
              <w:pStyle w:val="31"/>
              <w:spacing w:before="260" w:line="188" w:lineRule="auto"/>
              <w:ind w:left="223"/>
              <w:rPr>
                <w:rFonts w:hint="eastAsia" w:ascii="宋体" w:hAnsi="宋体" w:eastAsia="宋体" w:cs="宋体"/>
                <w:sz w:val="20"/>
                <w:szCs w:val="20"/>
              </w:rPr>
            </w:pPr>
            <w:r>
              <w:rPr>
                <w:rFonts w:hint="eastAsia" w:ascii="宋体" w:hAnsi="宋体" w:eastAsia="宋体" w:cs="宋体"/>
                <w:spacing w:val="2"/>
                <w:sz w:val="20"/>
                <w:szCs w:val="20"/>
              </w:rPr>
              <w:t>2.3.1</w:t>
            </w:r>
          </w:p>
        </w:tc>
        <w:tc>
          <w:tcPr>
            <w:tcW w:w="1780"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8"/>
                <w:sz w:val="20"/>
                <w:szCs w:val="20"/>
              </w:rPr>
              <w:t>招标文件修改</w:t>
            </w:r>
            <w:r>
              <w:rPr>
                <w:rFonts w:hint="eastAsia" w:ascii="宋体" w:hAnsi="宋体" w:eastAsia="宋体" w:cs="宋体"/>
                <w:spacing w:val="7"/>
                <w:sz w:val="20"/>
                <w:szCs w:val="20"/>
              </w:rPr>
              <w:t>发出的形式</w:t>
            </w:r>
          </w:p>
        </w:tc>
        <w:tc>
          <w:tcPr>
            <w:tcW w:w="6055" w:type="dxa"/>
            <w:noWrap w:val="0"/>
            <w:vAlign w:val="top"/>
          </w:tcPr>
          <w:p>
            <w:pPr>
              <w:pStyle w:val="31"/>
              <w:spacing w:before="227" w:line="228" w:lineRule="auto"/>
              <w:ind w:left="109"/>
              <w:rPr>
                <w:rFonts w:hint="eastAsia" w:ascii="宋体" w:hAnsi="宋体" w:eastAsia="宋体" w:cs="宋体"/>
                <w:sz w:val="20"/>
                <w:szCs w:val="20"/>
              </w:rPr>
            </w:pPr>
            <w:r>
              <w:rPr>
                <w:rFonts w:hint="eastAsia" w:ascii="宋体" w:hAnsi="宋体" w:eastAsia="宋体" w:cs="宋体"/>
                <w:spacing w:val="8"/>
                <w:sz w:val="20"/>
                <w:szCs w:val="20"/>
              </w:rPr>
              <w:t>通过</w:t>
            </w:r>
            <w:r>
              <w:rPr>
                <w:rFonts w:hint="eastAsia" w:ascii="宋体" w:hAnsi="宋体" w:eastAsia="宋体" w:cs="宋体"/>
                <w:spacing w:val="8"/>
                <w:sz w:val="20"/>
                <w:szCs w:val="20"/>
                <w:u w:val="single" w:color="auto"/>
              </w:rPr>
              <w:t>淮北市公共资源交易中心网站</w:t>
            </w:r>
            <w:r>
              <w:rPr>
                <w:rFonts w:hint="eastAsia" w:ascii="宋体" w:hAnsi="宋体" w:eastAsia="宋体" w:cs="宋体"/>
                <w:spacing w:val="8"/>
                <w:sz w:val="20"/>
                <w:szCs w:val="20"/>
              </w:rPr>
              <w:t>发出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931" w:type="dxa"/>
            <w:noWrap w:val="0"/>
            <w:vAlign w:val="top"/>
          </w:tcPr>
          <w:p>
            <w:pPr>
              <w:pStyle w:val="31"/>
              <w:spacing w:before="259" w:line="187" w:lineRule="auto"/>
              <w:ind w:left="223"/>
              <w:rPr>
                <w:rFonts w:hint="eastAsia" w:ascii="宋体" w:hAnsi="宋体" w:eastAsia="宋体" w:cs="宋体"/>
                <w:sz w:val="20"/>
                <w:szCs w:val="20"/>
              </w:rPr>
            </w:pPr>
            <w:r>
              <w:rPr>
                <w:rFonts w:hint="eastAsia" w:ascii="宋体" w:hAnsi="宋体" w:eastAsia="宋体" w:cs="宋体"/>
                <w:spacing w:val="2"/>
                <w:sz w:val="20"/>
                <w:szCs w:val="20"/>
              </w:rPr>
              <w:t>2.3.2</w:t>
            </w:r>
          </w:p>
        </w:tc>
        <w:tc>
          <w:tcPr>
            <w:tcW w:w="1780"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8"/>
                <w:sz w:val="20"/>
                <w:szCs w:val="20"/>
              </w:rPr>
              <w:t>投标人确认收到招标文件修改</w:t>
            </w:r>
          </w:p>
        </w:tc>
        <w:tc>
          <w:tcPr>
            <w:tcW w:w="6055" w:type="dxa"/>
            <w:noWrap w:val="0"/>
            <w:vAlign w:val="top"/>
          </w:tcPr>
          <w:p>
            <w:pPr>
              <w:pStyle w:val="31"/>
              <w:spacing w:before="30" w:line="360" w:lineRule="auto"/>
              <w:ind w:left="109" w:right="121"/>
              <w:rPr>
                <w:rFonts w:hint="eastAsia" w:ascii="宋体" w:hAnsi="宋体" w:eastAsia="宋体" w:cs="宋体"/>
                <w:sz w:val="20"/>
                <w:szCs w:val="20"/>
              </w:rPr>
            </w:pPr>
            <w:r>
              <w:rPr>
                <w:rFonts w:hint="eastAsia" w:ascii="宋体" w:hAnsi="宋体" w:eastAsia="宋体" w:cs="宋体"/>
                <w:spacing w:val="10"/>
                <w:sz w:val="20"/>
                <w:szCs w:val="20"/>
              </w:rPr>
              <w:t>所有下载招标文件的潜在投标人有义务在网上自行查询，无需以书</w:t>
            </w:r>
            <w:r>
              <w:rPr>
                <w:rFonts w:hint="eastAsia" w:ascii="宋体" w:hAnsi="宋体" w:eastAsia="宋体" w:cs="宋体"/>
                <w:spacing w:val="3"/>
                <w:sz w:val="20"/>
                <w:szCs w:val="20"/>
              </w:rPr>
              <w:t>面形式回复。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5" w:hRule="atLeast"/>
        </w:trPr>
        <w:tc>
          <w:tcPr>
            <w:tcW w:w="931" w:type="dxa"/>
            <w:noWrap w:val="0"/>
            <w:vAlign w:val="top"/>
          </w:tcPr>
          <w:p>
            <w:pPr>
              <w:spacing w:line="258" w:lineRule="auto"/>
              <w:rPr>
                <w:rFonts w:hint="eastAsia" w:ascii="宋体" w:hAnsi="宋体" w:eastAsia="宋体" w:cs="宋体"/>
                <w:sz w:val="20"/>
                <w:szCs w:val="20"/>
              </w:rPr>
            </w:pPr>
          </w:p>
          <w:p>
            <w:pPr>
              <w:spacing w:line="258" w:lineRule="auto"/>
              <w:rPr>
                <w:rFonts w:hint="eastAsia" w:ascii="宋体" w:hAnsi="宋体" w:eastAsia="宋体" w:cs="宋体"/>
                <w:sz w:val="20"/>
                <w:szCs w:val="20"/>
              </w:rPr>
            </w:pPr>
          </w:p>
          <w:p>
            <w:pPr>
              <w:spacing w:line="258" w:lineRule="auto"/>
              <w:rPr>
                <w:rFonts w:hint="eastAsia" w:ascii="宋体" w:hAnsi="宋体" w:eastAsia="宋体" w:cs="宋体"/>
                <w:sz w:val="20"/>
                <w:szCs w:val="20"/>
              </w:rPr>
            </w:pPr>
          </w:p>
          <w:p>
            <w:pPr>
              <w:spacing w:line="259" w:lineRule="auto"/>
              <w:rPr>
                <w:rFonts w:hint="eastAsia" w:ascii="宋体" w:hAnsi="宋体" w:eastAsia="宋体" w:cs="宋体"/>
                <w:sz w:val="20"/>
                <w:szCs w:val="20"/>
              </w:rPr>
            </w:pPr>
          </w:p>
          <w:p>
            <w:pPr>
              <w:spacing w:line="259" w:lineRule="auto"/>
              <w:rPr>
                <w:rFonts w:hint="eastAsia" w:ascii="宋体" w:hAnsi="宋体" w:eastAsia="宋体" w:cs="宋体"/>
                <w:sz w:val="20"/>
                <w:szCs w:val="20"/>
              </w:rPr>
            </w:pPr>
          </w:p>
          <w:p>
            <w:pPr>
              <w:spacing w:line="259" w:lineRule="auto"/>
              <w:rPr>
                <w:rFonts w:hint="eastAsia" w:ascii="宋体" w:hAnsi="宋体" w:eastAsia="宋体" w:cs="宋体"/>
                <w:sz w:val="20"/>
                <w:szCs w:val="20"/>
              </w:rPr>
            </w:pPr>
          </w:p>
          <w:p>
            <w:pPr>
              <w:pStyle w:val="31"/>
              <w:spacing w:before="61" w:line="188" w:lineRule="auto"/>
              <w:ind w:left="225"/>
              <w:rPr>
                <w:rFonts w:hint="eastAsia" w:ascii="宋体" w:hAnsi="宋体" w:eastAsia="宋体" w:cs="宋体"/>
                <w:sz w:val="20"/>
                <w:szCs w:val="20"/>
              </w:rPr>
            </w:pPr>
            <w:r>
              <w:rPr>
                <w:rFonts w:hint="eastAsia" w:ascii="宋体" w:hAnsi="宋体" w:eastAsia="宋体" w:cs="宋体"/>
                <w:spacing w:val="2"/>
                <w:sz w:val="20"/>
                <w:szCs w:val="20"/>
              </w:rPr>
              <w:t>3.2.1</w:t>
            </w:r>
          </w:p>
        </w:tc>
        <w:tc>
          <w:tcPr>
            <w:tcW w:w="1780"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7"/>
                <w:sz w:val="20"/>
                <w:szCs w:val="20"/>
              </w:rPr>
              <w:t>增值税税金相关要求</w:t>
            </w:r>
          </w:p>
        </w:tc>
        <w:tc>
          <w:tcPr>
            <w:tcW w:w="6055" w:type="dxa"/>
            <w:noWrap w:val="0"/>
            <w:vAlign w:val="top"/>
          </w:tcPr>
          <w:p>
            <w:pPr>
              <w:pStyle w:val="31"/>
              <w:spacing w:before="31" w:line="229" w:lineRule="auto"/>
              <w:ind w:left="119"/>
              <w:rPr>
                <w:rFonts w:hint="eastAsia" w:ascii="宋体" w:hAnsi="宋体" w:eastAsia="宋体" w:cs="宋体"/>
                <w:sz w:val="20"/>
                <w:szCs w:val="20"/>
              </w:rPr>
            </w:pPr>
            <w:r>
              <w:rPr>
                <w:rFonts w:hint="eastAsia" w:ascii="宋体" w:hAnsi="宋体" w:eastAsia="宋体" w:cs="宋体"/>
                <w:spacing w:val="1"/>
                <w:sz w:val="20"/>
                <w:szCs w:val="20"/>
              </w:rPr>
              <w:t>（1）计税方法：</w:t>
            </w:r>
          </w:p>
          <w:p>
            <w:pPr>
              <w:pStyle w:val="31"/>
              <w:spacing w:before="151" w:line="366" w:lineRule="auto"/>
              <w:ind w:left="531" w:right="4150"/>
              <w:rPr>
                <w:rFonts w:hint="eastAsia" w:ascii="宋体" w:hAnsi="宋体" w:eastAsia="宋体" w:cs="宋体"/>
                <w:sz w:val="20"/>
                <w:szCs w:val="20"/>
              </w:rPr>
            </w:pPr>
            <w:r>
              <w:rPr>
                <w:rFonts w:hint="eastAsia" w:ascii="宋体" w:hAnsi="宋体" w:eastAsia="宋体" w:cs="宋体"/>
                <w:spacing w:val="6"/>
                <w:sz w:val="20"/>
                <w:szCs w:val="20"/>
                <w:lang w:eastAsia="zh-CN"/>
              </w:rPr>
              <w:t>☑</w:t>
            </w:r>
            <w:r>
              <w:rPr>
                <w:rFonts w:hint="eastAsia" w:ascii="宋体" w:hAnsi="宋体" w:eastAsia="宋体" w:cs="宋体"/>
                <w:spacing w:val="9"/>
                <w:sz w:val="20"/>
                <w:szCs w:val="20"/>
              </w:rPr>
              <w:t>一般计税法</w:t>
            </w:r>
            <w:r>
              <w:rPr>
                <w:rFonts w:hint="eastAsia" w:ascii="宋体" w:hAnsi="宋体" w:eastAsia="宋体" w:cs="宋体"/>
                <w:spacing w:val="5"/>
                <w:sz w:val="20"/>
                <w:szCs w:val="20"/>
              </w:rPr>
              <w:t>□简易计算方法</w:t>
            </w:r>
          </w:p>
          <w:p>
            <w:pPr>
              <w:pStyle w:val="31"/>
              <w:spacing w:before="28" w:line="228" w:lineRule="auto"/>
              <w:ind w:left="119"/>
              <w:rPr>
                <w:rFonts w:hint="eastAsia" w:ascii="宋体" w:hAnsi="宋体" w:eastAsia="宋体" w:cs="宋体"/>
                <w:sz w:val="20"/>
                <w:szCs w:val="20"/>
              </w:rPr>
            </w:pPr>
            <w:r>
              <w:rPr>
                <w:rFonts w:hint="eastAsia" w:ascii="宋体" w:hAnsi="宋体" w:eastAsia="宋体" w:cs="宋体"/>
                <w:spacing w:val="1"/>
                <w:sz w:val="20"/>
                <w:szCs w:val="20"/>
              </w:rPr>
              <w:t>（2）发票类型：</w:t>
            </w:r>
          </w:p>
          <w:p>
            <w:pPr>
              <w:pStyle w:val="31"/>
              <w:spacing w:before="153" w:line="228" w:lineRule="auto"/>
              <w:ind w:firstLine="424" w:firstLineChars="200"/>
              <w:rPr>
                <w:rFonts w:hint="eastAsia" w:ascii="宋体" w:hAnsi="宋体" w:eastAsia="宋体" w:cs="宋体"/>
                <w:sz w:val="20"/>
                <w:szCs w:val="20"/>
              </w:rPr>
            </w:pPr>
            <w:r>
              <w:rPr>
                <w:rFonts w:hint="eastAsia" w:ascii="宋体" w:hAnsi="宋体" w:eastAsia="宋体" w:cs="宋体"/>
                <w:spacing w:val="6"/>
                <w:sz w:val="20"/>
                <w:szCs w:val="20"/>
                <w:lang w:eastAsia="zh-CN"/>
              </w:rPr>
              <w:t>☑</w:t>
            </w:r>
            <w:r>
              <w:rPr>
                <w:rFonts w:hint="eastAsia" w:ascii="宋体" w:hAnsi="宋体" w:eastAsia="宋体" w:cs="宋体"/>
                <w:spacing w:val="9"/>
                <w:sz w:val="20"/>
                <w:szCs w:val="20"/>
              </w:rPr>
              <w:t>增值税专用发票</w:t>
            </w:r>
          </w:p>
          <w:p>
            <w:pPr>
              <w:pStyle w:val="31"/>
              <w:spacing w:before="155" w:line="228" w:lineRule="auto"/>
              <w:ind w:left="531" w:firstLine="212" w:firstLineChars="100"/>
              <w:rPr>
                <w:rFonts w:hint="eastAsia" w:ascii="宋体" w:hAnsi="宋体" w:eastAsia="宋体" w:cs="宋体"/>
                <w:sz w:val="20"/>
                <w:szCs w:val="20"/>
              </w:rPr>
            </w:pPr>
            <w:r>
              <w:rPr>
                <w:rFonts w:hint="eastAsia" w:ascii="宋体" w:hAnsi="宋体" w:eastAsia="宋体" w:cs="宋体"/>
                <w:spacing w:val="6"/>
                <w:sz w:val="20"/>
                <w:szCs w:val="20"/>
              </w:rPr>
              <w:t>□增值税普通发票</w:t>
            </w:r>
          </w:p>
          <w:p>
            <w:pPr>
              <w:pStyle w:val="31"/>
              <w:spacing w:before="154" w:line="228" w:lineRule="auto"/>
              <w:ind w:left="119"/>
              <w:rPr>
                <w:rFonts w:hint="eastAsia" w:ascii="宋体" w:hAnsi="宋体" w:eastAsia="宋体" w:cs="宋体"/>
                <w:sz w:val="20"/>
                <w:szCs w:val="20"/>
              </w:rPr>
            </w:pPr>
            <w:r>
              <w:rPr>
                <w:rFonts w:hint="eastAsia" w:ascii="宋体" w:hAnsi="宋体" w:eastAsia="宋体" w:cs="宋体"/>
                <w:spacing w:val="6"/>
                <w:sz w:val="20"/>
                <w:szCs w:val="20"/>
              </w:rPr>
              <w:t>（3）增值税税率按照国家有关规定执行。</w:t>
            </w:r>
          </w:p>
          <w:p>
            <w:pPr>
              <w:pStyle w:val="31"/>
              <w:spacing w:before="155" w:line="302" w:lineRule="auto"/>
              <w:ind w:left="112" w:right="45" w:firstLine="7"/>
              <w:rPr>
                <w:rFonts w:hint="eastAsia" w:ascii="宋体" w:hAnsi="宋体" w:eastAsia="宋体" w:cs="宋体"/>
                <w:sz w:val="20"/>
                <w:szCs w:val="20"/>
              </w:rPr>
            </w:pPr>
            <w:r>
              <w:rPr>
                <w:rFonts w:hint="eastAsia" w:ascii="宋体" w:hAnsi="宋体" w:eastAsia="宋体" w:cs="宋体"/>
                <w:spacing w:val="3"/>
                <w:sz w:val="20"/>
                <w:szCs w:val="20"/>
              </w:rPr>
              <w:t>（4）其它：</w:t>
            </w:r>
            <w:r>
              <w:rPr>
                <w:rFonts w:hint="eastAsia" w:ascii="宋体" w:hAnsi="宋体" w:eastAsia="宋体" w:cs="宋体"/>
                <w:spacing w:val="3"/>
                <w:sz w:val="20"/>
                <w:szCs w:val="20"/>
                <w:u w:val="single" w:color="auto"/>
              </w:rPr>
              <w:t>应按照《纳税人跨县（市、区）提供建筑服务增值税</w:t>
            </w:r>
            <w:r>
              <w:rPr>
                <w:rFonts w:hint="eastAsia" w:ascii="宋体" w:hAnsi="宋体" w:eastAsia="宋体" w:cs="宋体"/>
                <w:spacing w:val="-2"/>
                <w:sz w:val="20"/>
                <w:szCs w:val="20"/>
                <w:u w:val="single" w:color="auto"/>
              </w:rPr>
              <w:t>征收管理暂行办法》（国家税务总局公告2016年第17号）规定</w:t>
            </w:r>
            <w:r>
              <w:rPr>
                <w:rFonts w:hint="eastAsia" w:ascii="宋体" w:hAnsi="宋体" w:eastAsia="宋体" w:cs="宋体"/>
                <w:spacing w:val="-2"/>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2" w:hRule="atLeast"/>
        </w:trPr>
        <w:tc>
          <w:tcPr>
            <w:tcW w:w="931" w:type="dxa"/>
            <w:noWrap w:val="0"/>
            <w:vAlign w:val="top"/>
          </w:tcPr>
          <w:p>
            <w:pPr>
              <w:spacing w:line="293" w:lineRule="auto"/>
              <w:rPr>
                <w:rFonts w:hint="eastAsia" w:ascii="宋体" w:hAnsi="宋体" w:eastAsia="宋体" w:cs="宋体"/>
                <w:sz w:val="20"/>
                <w:szCs w:val="20"/>
              </w:rPr>
            </w:pPr>
          </w:p>
          <w:p>
            <w:pPr>
              <w:spacing w:line="294" w:lineRule="auto"/>
              <w:rPr>
                <w:rFonts w:hint="eastAsia" w:ascii="宋体" w:hAnsi="宋体" w:eastAsia="宋体" w:cs="宋体"/>
                <w:sz w:val="20"/>
                <w:szCs w:val="20"/>
              </w:rPr>
            </w:pPr>
          </w:p>
          <w:p>
            <w:pPr>
              <w:pStyle w:val="31"/>
              <w:spacing w:before="62" w:line="187" w:lineRule="auto"/>
              <w:ind w:left="225"/>
              <w:rPr>
                <w:rFonts w:hint="eastAsia" w:ascii="宋体" w:hAnsi="宋体" w:eastAsia="宋体" w:cs="宋体"/>
                <w:sz w:val="20"/>
                <w:szCs w:val="20"/>
              </w:rPr>
            </w:pPr>
            <w:r>
              <w:rPr>
                <w:rFonts w:hint="eastAsia" w:ascii="宋体" w:hAnsi="宋体" w:eastAsia="宋体" w:cs="宋体"/>
                <w:spacing w:val="2"/>
                <w:sz w:val="20"/>
                <w:szCs w:val="20"/>
              </w:rPr>
              <w:t>3.2.4</w:t>
            </w:r>
          </w:p>
        </w:tc>
        <w:tc>
          <w:tcPr>
            <w:tcW w:w="1780"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7"/>
                <w:sz w:val="20"/>
                <w:szCs w:val="20"/>
              </w:rPr>
              <w:t>最高投标限价</w:t>
            </w:r>
          </w:p>
        </w:tc>
        <w:tc>
          <w:tcPr>
            <w:tcW w:w="6055" w:type="dxa"/>
            <w:noWrap w:val="0"/>
            <w:vAlign w:val="top"/>
          </w:tcPr>
          <w:p>
            <w:pPr>
              <w:pStyle w:val="31"/>
              <w:spacing w:before="35" w:line="229" w:lineRule="auto"/>
              <w:ind w:left="130"/>
              <w:rPr>
                <w:rFonts w:hint="eastAsia" w:ascii="宋体" w:hAnsi="宋体" w:eastAsia="宋体" w:cs="宋体"/>
                <w:sz w:val="20"/>
                <w:szCs w:val="20"/>
              </w:rPr>
            </w:pPr>
            <w:r>
              <w:rPr>
                <w:rFonts w:hint="eastAsia" w:ascii="宋体" w:hAnsi="宋体" w:eastAsia="宋体" w:cs="宋体"/>
                <w:spacing w:val="-3"/>
                <w:sz w:val="20"/>
                <w:szCs w:val="20"/>
              </w:rPr>
              <w:t>□无</w:t>
            </w:r>
          </w:p>
          <w:p>
            <w:pPr>
              <w:pStyle w:val="31"/>
              <w:spacing w:before="152" w:line="351" w:lineRule="auto"/>
              <w:ind w:left="109" w:right="110" w:firstLine="7"/>
              <w:rPr>
                <w:rFonts w:hint="eastAsia" w:ascii="宋体" w:hAnsi="宋体" w:eastAsia="宋体" w:cs="宋体"/>
                <w:sz w:val="20"/>
                <w:szCs w:val="20"/>
                <w:lang w:eastAsia="zh-CN"/>
              </w:rPr>
            </w:pPr>
            <w:r>
              <w:rPr>
                <w:rFonts w:hint="eastAsia" w:ascii="宋体" w:hAnsi="宋体" w:eastAsia="宋体" w:cs="宋体"/>
                <w:spacing w:val="2"/>
                <w:sz w:val="20"/>
                <w:szCs w:val="20"/>
              </w:rPr>
              <w:t>☑有，</w:t>
            </w:r>
            <w:r>
              <w:rPr>
                <w:rFonts w:hint="eastAsia" w:ascii="宋体" w:hAnsi="宋体" w:eastAsia="宋体" w:cs="宋体"/>
                <w:color w:val="0000FF"/>
                <w:spacing w:val="2"/>
                <w:sz w:val="20"/>
                <w:szCs w:val="20"/>
              </w:rPr>
              <w:t>最高投标限价</w:t>
            </w:r>
            <w:r>
              <w:rPr>
                <w:rFonts w:hint="eastAsia" w:cs="宋体"/>
                <w:color w:val="0000FF"/>
                <w:spacing w:val="2"/>
                <w:sz w:val="20"/>
                <w:szCs w:val="20"/>
                <w:u w:val="single" w:color="auto"/>
                <w:lang w:val="en-US" w:eastAsia="zh-CN"/>
              </w:rPr>
              <w:t>5996502.29</w:t>
            </w:r>
            <w:r>
              <w:rPr>
                <w:rFonts w:hint="eastAsia" w:ascii="宋体" w:hAnsi="宋体" w:eastAsia="宋体" w:cs="宋体"/>
                <w:color w:val="0000FF"/>
                <w:spacing w:val="2"/>
                <w:sz w:val="20"/>
                <w:szCs w:val="20"/>
                <w:u w:val="single" w:color="auto"/>
              </w:rPr>
              <w:t>元</w:t>
            </w:r>
            <w:r>
              <w:rPr>
                <w:rFonts w:hint="eastAsia" w:ascii="宋体" w:hAnsi="宋体" w:eastAsia="宋体" w:cs="宋体"/>
                <w:color w:val="0000FF"/>
                <w:spacing w:val="2"/>
                <w:sz w:val="20"/>
                <w:szCs w:val="20"/>
                <w:u w:val="single" w:color="auto"/>
                <w:lang w:eastAsia="zh-CN"/>
              </w:rPr>
              <w:t>（</w:t>
            </w:r>
            <w:r>
              <w:rPr>
                <w:rFonts w:hint="eastAsia" w:ascii="宋体" w:hAnsi="宋体" w:eastAsia="宋体" w:cs="宋体"/>
                <w:color w:val="0000FF"/>
                <w:spacing w:val="2"/>
                <w:sz w:val="20"/>
                <w:szCs w:val="20"/>
                <w:u w:val="single" w:color="auto"/>
              </w:rPr>
              <w:t>其中含暂列金额</w:t>
            </w:r>
            <w:r>
              <w:rPr>
                <w:rFonts w:hint="eastAsia" w:ascii="宋体" w:hAnsi="宋体" w:eastAsia="宋体" w:cs="宋体"/>
                <w:color w:val="0000FF"/>
                <w:spacing w:val="2"/>
                <w:sz w:val="20"/>
                <w:szCs w:val="20"/>
                <w:u w:val="single" w:color="auto"/>
                <w:lang w:val="en-US" w:eastAsia="zh-CN"/>
              </w:rPr>
              <w:t xml:space="preserve">  </w:t>
            </w:r>
            <w:r>
              <w:rPr>
                <w:rFonts w:hint="eastAsia" w:cs="宋体"/>
                <w:color w:val="0000FF"/>
                <w:spacing w:val="2"/>
                <w:sz w:val="20"/>
                <w:szCs w:val="20"/>
                <w:u w:val="single" w:color="auto"/>
                <w:lang w:val="en-US" w:eastAsia="zh-CN"/>
              </w:rPr>
              <w:t>30</w:t>
            </w:r>
            <w:r>
              <w:rPr>
                <w:rFonts w:hint="eastAsia" w:ascii="宋体" w:hAnsi="宋体" w:eastAsia="宋体" w:cs="宋体"/>
                <w:color w:val="0000FF"/>
                <w:spacing w:val="2"/>
                <w:sz w:val="20"/>
                <w:szCs w:val="20"/>
                <w:u w:val="single" w:color="auto"/>
              </w:rPr>
              <w:t>万元</w:t>
            </w:r>
            <w:r>
              <w:rPr>
                <w:rFonts w:hint="eastAsia" w:ascii="宋体" w:hAnsi="宋体" w:eastAsia="宋体" w:cs="宋体"/>
                <w:color w:val="0000FF"/>
                <w:spacing w:val="2"/>
                <w:sz w:val="20"/>
                <w:szCs w:val="20"/>
                <w:u w:val="single" w:color="auto"/>
                <w:lang w:eastAsia="zh-CN"/>
              </w:rPr>
              <w:t>）</w:t>
            </w:r>
          </w:p>
          <w:p>
            <w:pPr>
              <w:pStyle w:val="31"/>
              <w:spacing w:before="56" w:line="228" w:lineRule="auto"/>
              <w:ind w:left="130"/>
              <w:rPr>
                <w:rFonts w:hint="eastAsia" w:ascii="宋体" w:hAnsi="宋体" w:eastAsia="宋体" w:cs="宋体"/>
                <w:sz w:val="20"/>
                <w:szCs w:val="20"/>
              </w:rPr>
            </w:pPr>
            <w:r>
              <w:rPr>
                <w:rFonts w:hint="eastAsia" w:ascii="宋体" w:hAnsi="宋体" w:eastAsia="宋体" w:cs="宋体"/>
                <w:spacing w:val="6"/>
                <w:sz w:val="20"/>
                <w:szCs w:val="20"/>
              </w:rPr>
              <w:t>□有，投标截止时间日前通过电子服务系统发布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82" w:hRule="atLeast"/>
        </w:trPr>
        <w:tc>
          <w:tcPr>
            <w:tcW w:w="931" w:type="dxa"/>
            <w:noWrap w:val="0"/>
            <w:vAlign w:val="top"/>
          </w:tcPr>
          <w:p>
            <w:pPr>
              <w:pStyle w:val="31"/>
              <w:spacing w:before="262" w:line="187" w:lineRule="auto"/>
              <w:ind w:left="225"/>
              <w:rPr>
                <w:rFonts w:hint="eastAsia" w:ascii="宋体" w:hAnsi="宋体" w:eastAsia="宋体" w:cs="宋体"/>
                <w:sz w:val="20"/>
                <w:szCs w:val="20"/>
              </w:rPr>
            </w:pPr>
            <w:r>
              <w:rPr>
                <w:rFonts w:hint="eastAsia" w:ascii="宋体" w:hAnsi="宋体" w:eastAsia="宋体" w:cs="宋体"/>
                <w:spacing w:val="2"/>
                <w:sz w:val="20"/>
                <w:szCs w:val="20"/>
              </w:rPr>
              <w:t>3.2.5</w:t>
            </w:r>
          </w:p>
        </w:tc>
        <w:tc>
          <w:tcPr>
            <w:tcW w:w="1780"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7"/>
                <w:sz w:val="20"/>
                <w:szCs w:val="20"/>
              </w:rPr>
              <w:t>投标报价的其他要求</w:t>
            </w:r>
          </w:p>
        </w:tc>
        <w:tc>
          <w:tcPr>
            <w:tcW w:w="6055" w:type="dxa"/>
            <w:noWrap w:val="0"/>
            <w:vAlign w:val="top"/>
          </w:tcPr>
          <w:p>
            <w:pPr>
              <w:pStyle w:val="31"/>
              <w:spacing w:before="228" w:line="227" w:lineRule="auto"/>
              <w:ind w:left="229"/>
              <w:rPr>
                <w:rFonts w:hint="eastAsia" w:ascii="宋体" w:hAnsi="宋体" w:eastAsia="宋体" w:cs="宋体"/>
                <w:sz w:val="20"/>
                <w:szCs w:val="20"/>
              </w:rPr>
            </w:pPr>
            <w:r>
              <w:rPr>
                <w:rFonts w:hint="eastAsia" w:ascii="宋体" w:hAnsi="宋体" w:eastAsia="宋体" w:cs="宋体"/>
                <w:spacing w:val="8"/>
                <w:sz w:val="20"/>
                <w:szCs w:val="20"/>
              </w:rPr>
              <w:t>投标人报价文件投标函填写的投标总报价精确到分（人民币）。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31" w:type="dxa"/>
            <w:noWrap w:val="0"/>
            <w:vAlign w:val="top"/>
          </w:tcPr>
          <w:p>
            <w:pPr>
              <w:pStyle w:val="31"/>
              <w:spacing w:before="66" w:line="188" w:lineRule="auto"/>
              <w:ind w:left="225"/>
              <w:rPr>
                <w:rFonts w:hint="eastAsia" w:ascii="宋体" w:hAnsi="宋体" w:eastAsia="宋体" w:cs="宋体"/>
                <w:sz w:val="20"/>
                <w:szCs w:val="20"/>
              </w:rPr>
            </w:pPr>
            <w:r>
              <w:rPr>
                <w:rFonts w:hint="eastAsia" w:ascii="宋体" w:hAnsi="宋体" w:eastAsia="宋体" w:cs="宋体"/>
                <w:spacing w:val="2"/>
                <w:sz w:val="20"/>
                <w:szCs w:val="20"/>
              </w:rPr>
              <w:t>3.3.1</w:t>
            </w:r>
          </w:p>
        </w:tc>
        <w:tc>
          <w:tcPr>
            <w:tcW w:w="1780"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7"/>
                <w:sz w:val="20"/>
                <w:szCs w:val="20"/>
              </w:rPr>
              <w:t>投标有效期</w:t>
            </w:r>
          </w:p>
        </w:tc>
        <w:tc>
          <w:tcPr>
            <w:tcW w:w="6055" w:type="dxa"/>
            <w:noWrap w:val="0"/>
            <w:vAlign w:val="top"/>
          </w:tcPr>
          <w:p>
            <w:pPr>
              <w:pStyle w:val="31"/>
              <w:spacing w:before="34" w:line="228" w:lineRule="auto"/>
              <w:ind w:left="142"/>
              <w:rPr>
                <w:rFonts w:hint="eastAsia" w:ascii="宋体" w:hAnsi="宋体" w:eastAsia="宋体" w:cs="宋体"/>
                <w:sz w:val="20"/>
                <w:szCs w:val="20"/>
              </w:rPr>
            </w:pPr>
            <w:r>
              <w:rPr>
                <w:rFonts w:hint="eastAsia" w:ascii="宋体" w:hAnsi="宋体" w:eastAsia="宋体" w:cs="宋体"/>
                <w:spacing w:val="6"/>
                <w:sz w:val="20"/>
                <w:szCs w:val="20"/>
              </w:rPr>
              <w:t>自投标人递交投标文件截止之日起计算</w:t>
            </w:r>
            <w:r>
              <w:rPr>
                <w:rFonts w:hint="eastAsia" w:ascii="宋体" w:hAnsi="宋体" w:eastAsia="宋体" w:cs="宋体"/>
                <w:spacing w:val="6"/>
                <w:sz w:val="20"/>
                <w:szCs w:val="20"/>
                <w:u w:val="single" w:color="auto"/>
              </w:rPr>
              <w:t>120</w:t>
            </w:r>
            <w:r>
              <w:rPr>
                <w:rFonts w:hint="eastAsia" w:ascii="宋体" w:hAnsi="宋体" w:eastAsia="宋体" w:cs="宋体"/>
                <w:spacing w:val="6"/>
                <w:sz w:val="20"/>
                <w:szCs w:val="20"/>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6" w:hRule="atLeast"/>
        </w:trPr>
        <w:tc>
          <w:tcPr>
            <w:tcW w:w="931" w:type="dxa"/>
            <w:noWrap w:val="0"/>
            <w:vAlign w:val="top"/>
          </w:tcPr>
          <w:p>
            <w:pPr>
              <w:spacing w:line="247" w:lineRule="auto"/>
              <w:rPr>
                <w:rFonts w:hint="eastAsia" w:ascii="宋体" w:hAnsi="宋体" w:eastAsia="宋体" w:cs="宋体"/>
                <w:sz w:val="20"/>
                <w:szCs w:val="20"/>
              </w:rPr>
            </w:pPr>
          </w:p>
          <w:p>
            <w:pPr>
              <w:spacing w:line="247" w:lineRule="auto"/>
              <w:rPr>
                <w:rFonts w:hint="eastAsia" w:ascii="宋体" w:hAnsi="宋体" w:eastAsia="宋体" w:cs="宋体"/>
                <w:sz w:val="20"/>
                <w:szCs w:val="20"/>
              </w:rPr>
            </w:pPr>
          </w:p>
          <w:p>
            <w:pPr>
              <w:spacing w:line="248" w:lineRule="auto"/>
              <w:rPr>
                <w:rFonts w:hint="eastAsia" w:ascii="宋体" w:hAnsi="宋体" w:eastAsia="宋体" w:cs="宋体"/>
                <w:sz w:val="20"/>
                <w:szCs w:val="20"/>
              </w:rPr>
            </w:pPr>
          </w:p>
          <w:p>
            <w:pPr>
              <w:spacing w:line="248" w:lineRule="auto"/>
              <w:rPr>
                <w:rFonts w:hint="eastAsia" w:ascii="宋体" w:hAnsi="宋体" w:eastAsia="宋体" w:cs="宋体"/>
                <w:sz w:val="20"/>
                <w:szCs w:val="20"/>
              </w:rPr>
            </w:pPr>
          </w:p>
          <w:p>
            <w:pPr>
              <w:spacing w:line="248" w:lineRule="auto"/>
              <w:rPr>
                <w:rFonts w:hint="eastAsia" w:ascii="宋体" w:hAnsi="宋体" w:eastAsia="宋体" w:cs="宋体"/>
                <w:sz w:val="20"/>
                <w:szCs w:val="20"/>
              </w:rPr>
            </w:pPr>
          </w:p>
          <w:p>
            <w:pPr>
              <w:spacing w:line="248" w:lineRule="auto"/>
              <w:rPr>
                <w:rFonts w:hint="eastAsia" w:ascii="宋体" w:hAnsi="宋体" w:eastAsia="宋体" w:cs="宋体"/>
                <w:sz w:val="20"/>
                <w:szCs w:val="20"/>
              </w:rPr>
            </w:pPr>
          </w:p>
          <w:p>
            <w:pPr>
              <w:spacing w:line="248" w:lineRule="auto"/>
              <w:rPr>
                <w:rFonts w:hint="eastAsia" w:ascii="宋体" w:hAnsi="宋体" w:eastAsia="宋体" w:cs="宋体"/>
                <w:sz w:val="20"/>
                <w:szCs w:val="20"/>
              </w:rPr>
            </w:pPr>
          </w:p>
          <w:p>
            <w:pPr>
              <w:spacing w:line="248" w:lineRule="auto"/>
              <w:rPr>
                <w:rFonts w:hint="eastAsia" w:ascii="宋体" w:hAnsi="宋体" w:eastAsia="宋体" w:cs="宋体"/>
                <w:sz w:val="20"/>
                <w:szCs w:val="20"/>
              </w:rPr>
            </w:pPr>
          </w:p>
          <w:p>
            <w:pPr>
              <w:pStyle w:val="31"/>
              <w:spacing w:before="62" w:line="188" w:lineRule="auto"/>
              <w:ind w:left="225"/>
              <w:rPr>
                <w:rFonts w:hint="eastAsia" w:ascii="宋体" w:hAnsi="宋体" w:eastAsia="宋体" w:cs="宋体"/>
                <w:sz w:val="20"/>
                <w:szCs w:val="20"/>
              </w:rPr>
            </w:pPr>
            <w:r>
              <w:rPr>
                <w:rFonts w:hint="eastAsia" w:ascii="宋体" w:hAnsi="宋体" w:eastAsia="宋体" w:cs="宋体"/>
                <w:spacing w:val="2"/>
                <w:sz w:val="20"/>
                <w:szCs w:val="20"/>
              </w:rPr>
              <w:t>3.4.1</w:t>
            </w:r>
          </w:p>
        </w:tc>
        <w:tc>
          <w:tcPr>
            <w:tcW w:w="1780"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7"/>
                <w:sz w:val="20"/>
                <w:szCs w:val="20"/>
              </w:rPr>
              <w:t>投标保证金</w:t>
            </w:r>
          </w:p>
        </w:tc>
        <w:tc>
          <w:tcPr>
            <w:tcW w:w="6055" w:type="dxa"/>
            <w:noWrap w:val="0"/>
            <w:vAlign w:val="top"/>
          </w:tcPr>
          <w:p>
            <w:pPr>
              <w:pStyle w:val="31"/>
              <w:spacing w:before="58" w:line="229" w:lineRule="auto"/>
              <w:ind w:left="124"/>
              <w:rPr>
                <w:rFonts w:hint="eastAsia" w:ascii="宋体" w:hAnsi="宋体" w:eastAsia="宋体" w:cs="宋体"/>
                <w:sz w:val="20"/>
                <w:szCs w:val="20"/>
              </w:rPr>
            </w:pPr>
            <w:r>
              <w:rPr>
                <w:rFonts w:hint="eastAsia" w:ascii="宋体" w:hAnsi="宋体" w:eastAsia="宋体" w:cs="宋体"/>
                <w:spacing w:val="6"/>
                <w:sz w:val="20"/>
                <w:szCs w:val="20"/>
              </w:rPr>
              <w:t>1、是否要求投标人递交投标保证金：□不要求</w:t>
            </w:r>
            <w:r>
              <w:rPr>
                <w:rFonts w:hint="eastAsia" w:ascii="宋体" w:hAnsi="宋体" w:eastAsia="宋体" w:cs="宋体"/>
                <w:spacing w:val="-32"/>
                <w:sz w:val="20"/>
                <w:szCs w:val="20"/>
              </w:rPr>
              <w:t xml:space="preserve"> </w:t>
            </w:r>
            <w:r>
              <w:rPr>
                <w:rFonts w:hint="eastAsia" w:ascii="宋体" w:hAnsi="宋体" w:eastAsia="宋体" w:cs="宋体"/>
                <w:spacing w:val="6"/>
                <w:sz w:val="20"/>
                <w:szCs w:val="20"/>
              </w:rPr>
              <w:t>√要求</w:t>
            </w:r>
          </w:p>
          <w:p>
            <w:pPr>
              <w:pStyle w:val="31"/>
              <w:spacing w:before="75" w:line="228" w:lineRule="auto"/>
              <w:ind w:left="112"/>
              <w:rPr>
                <w:rFonts w:hint="eastAsia" w:ascii="宋体" w:hAnsi="宋体" w:eastAsia="宋体" w:cs="宋体"/>
                <w:color w:val="0000FF"/>
                <w:sz w:val="20"/>
                <w:szCs w:val="20"/>
              </w:rPr>
            </w:pPr>
            <w:r>
              <w:rPr>
                <w:rFonts w:hint="eastAsia" w:ascii="宋体" w:hAnsi="宋体" w:eastAsia="宋体" w:cs="宋体"/>
                <w:spacing w:val="7"/>
                <w:sz w:val="20"/>
                <w:szCs w:val="20"/>
              </w:rPr>
              <w:t>2、投标保证金金额：</w:t>
            </w:r>
            <w:r>
              <w:rPr>
                <w:rFonts w:hint="eastAsia" w:ascii="宋体" w:hAnsi="宋体" w:eastAsia="宋体" w:cs="宋体"/>
                <w:color w:val="0000FF"/>
                <w:spacing w:val="7"/>
                <w:sz w:val="20"/>
                <w:szCs w:val="20"/>
              </w:rPr>
              <w:t>人民币</w:t>
            </w:r>
            <w:r>
              <w:rPr>
                <w:rFonts w:hint="eastAsia" w:ascii="宋体" w:hAnsi="宋体" w:eastAsia="宋体" w:cs="宋体"/>
                <w:color w:val="0000FF"/>
                <w:spacing w:val="7"/>
                <w:sz w:val="20"/>
                <w:szCs w:val="20"/>
                <w:lang w:val="en-US" w:eastAsia="zh-CN"/>
              </w:rPr>
              <w:t>10</w:t>
            </w:r>
            <w:r>
              <w:rPr>
                <w:rFonts w:hint="eastAsia" w:ascii="宋体" w:hAnsi="宋体" w:eastAsia="宋体" w:cs="宋体"/>
                <w:color w:val="0000FF"/>
                <w:spacing w:val="7"/>
                <w:sz w:val="20"/>
                <w:szCs w:val="20"/>
              </w:rPr>
              <w:t>万元</w:t>
            </w:r>
          </w:p>
          <w:p>
            <w:pPr>
              <w:pStyle w:val="31"/>
              <w:spacing w:before="77" w:line="229" w:lineRule="auto"/>
              <w:ind w:left="113"/>
              <w:rPr>
                <w:rFonts w:hint="eastAsia" w:ascii="宋体" w:hAnsi="宋体" w:eastAsia="宋体" w:cs="宋体"/>
                <w:sz w:val="20"/>
                <w:szCs w:val="20"/>
              </w:rPr>
            </w:pPr>
            <w:r>
              <w:rPr>
                <w:rFonts w:hint="eastAsia" w:ascii="宋体" w:hAnsi="宋体" w:eastAsia="宋体" w:cs="宋体"/>
                <w:spacing w:val="6"/>
                <w:sz w:val="20"/>
                <w:szCs w:val="20"/>
              </w:rPr>
              <w:t>3、投标保证金形式：</w:t>
            </w:r>
          </w:p>
          <w:p>
            <w:pPr>
              <w:pStyle w:val="31"/>
              <w:spacing w:before="76" w:line="228" w:lineRule="auto"/>
              <w:ind w:left="109"/>
              <w:rPr>
                <w:rFonts w:hint="eastAsia" w:ascii="宋体" w:hAnsi="宋体" w:eastAsia="宋体" w:cs="宋体"/>
                <w:sz w:val="20"/>
                <w:szCs w:val="20"/>
              </w:rPr>
            </w:pPr>
            <w:r>
              <w:rPr>
                <w:rFonts w:hint="eastAsia" w:ascii="宋体" w:hAnsi="宋体" w:eastAsia="宋体" w:cs="宋体"/>
                <w:spacing w:val="-4"/>
                <w:sz w:val="20"/>
                <w:szCs w:val="20"/>
              </w:rPr>
              <w:t>第一类：</w:t>
            </w:r>
            <w:r>
              <w:rPr>
                <w:rFonts w:hint="eastAsia" w:ascii="宋体" w:hAnsi="宋体" w:eastAsia="宋体" w:cs="宋体"/>
                <w:spacing w:val="-6"/>
                <w:sz w:val="20"/>
                <w:szCs w:val="20"/>
              </w:rPr>
              <w:t xml:space="preserve"> </w:t>
            </w:r>
            <w:r>
              <w:rPr>
                <w:rFonts w:hint="eastAsia" w:ascii="宋体" w:hAnsi="宋体" w:eastAsia="宋体" w:cs="宋体"/>
                <w:spacing w:val="-4"/>
                <w:sz w:val="20"/>
                <w:szCs w:val="20"/>
              </w:rPr>
              <w:t>√银行转账</w:t>
            </w:r>
            <w:r>
              <w:rPr>
                <w:rFonts w:hint="eastAsia" w:ascii="宋体" w:hAnsi="宋体" w:eastAsia="宋体" w:cs="宋体"/>
                <w:spacing w:val="-38"/>
                <w:sz w:val="20"/>
                <w:szCs w:val="20"/>
              </w:rPr>
              <w:t xml:space="preserve"> </w:t>
            </w:r>
            <w:r>
              <w:rPr>
                <w:rFonts w:hint="eastAsia" w:ascii="宋体" w:hAnsi="宋体" w:eastAsia="宋体" w:cs="宋体"/>
                <w:spacing w:val="-4"/>
                <w:sz w:val="20"/>
                <w:szCs w:val="20"/>
              </w:rPr>
              <w:t>√银行汇款</w:t>
            </w:r>
            <w:r>
              <w:rPr>
                <w:rFonts w:hint="eastAsia" w:ascii="宋体" w:hAnsi="宋体" w:eastAsia="宋体" w:cs="宋体"/>
                <w:spacing w:val="-38"/>
                <w:sz w:val="20"/>
                <w:szCs w:val="20"/>
              </w:rPr>
              <w:t xml:space="preserve"> </w:t>
            </w:r>
            <w:r>
              <w:rPr>
                <w:rFonts w:hint="eastAsia" w:ascii="宋体" w:hAnsi="宋体" w:eastAsia="宋体" w:cs="宋体"/>
                <w:spacing w:val="-4"/>
                <w:sz w:val="20"/>
                <w:szCs w:val="20"/>
              </w:rPr>
              <w:t>√</w:t>
            </w:r>
            <w:r>
              <w:rPr>
                <w:rFonts w:hint="eastAsia" w:ascii="宋体" w:hAnsi="宋体" w:eastAsia="宋体" w:cs="宋体"/>
                <w:spacing w:val="-72"/>
                <w:sz w:val="20"/>
                <w:szCs w:val="20"/>
              </w:rPr>
              <w:t xml:space="preserve"> </w:t>
            </w:r>
            <w:r>
              <w:rPr>
                <w:rFonts w:hint="eastAsia" w:ascii="宋体" w:hAnsi="宋体" w:eastAsia="宋体" w:cs="宋体"/>
                <w:spacing w:val="-4"/>
                <w:sz w:val="20"/>
                <w:szCs w:val="20"/>
              </w:rPr>
              <w:t>网银</w:t>
            </w:r>
          </w:p>
          <w:p>
            <w:pPr>
              <w:pStyle w:val="31"/>
              <w:spacing w:before="77" w:line="228" w:lineRule="auto"/>
              <w:ind w:left="109"/>
              <w:rPr>
                <w:rFonts w:hint="eastAsia" w:ascii="宋体" w:hAnsi="宋体" w:eastAsia="宋体" w:cs="宋体"/>
                <w:sz w:val="20"/>
                <w:szCs w:val="20"/>
              </w:rPr>
            </w:pPr>
            <w:r>
              <w:rPr>
                <w:rFonts w:hint="eastAsia" w:ascii="宋体" w:hAnsi="宋体" w:eastAsia="宋体" w:cs="宋体"/>
                <w:sz w:val="20"/>
                <w:szCs w:val="20"/>
              </w:rPr>
              <w:t>第二类： √纸质银行保函</w:t>
            </w:r>
          </w:p>
          <w:p>
            <w:pPr>
              <w:pStyle w:val="31"/>
              <w:tabs>
                <w:tab w:val="left" w:pos="3990"/>
              </w:tabs>
              <w:spacing w:before="77" w:line="289" w:lineRule="auto"/>
              <w:ind w:left="123" w:right="1431" w:rightChars="0" w:hanging="14"/>
              <w:rPr>
                <w:rFonts w:hint="eastAsia" w:ascii="宋体" w:hAnsi="宋体" w:eastAsia="宋体" w:cs="宋体"/>
                <w:spacing w:val="2"/>
                <w:sz w:val="20"/>
                <w:szCs w:val="20"/>
              </w:rPr>
            </w:pPr>
            <w:r>
              <w:rPr>
                <w:rFonts w:hint="eastAsia" w:ascii="宋体" w:hAnsi="宋体" w:eastAsia="宋体" w:cs="宋体"/>
                <w:spacing w:val="2"/>
                <w:sz w:val="20"/>
                <w:szCs w:val="20"/>
              </w:rPr>
              <w:t>第三类： √</w:t>
            </w:r>
            <w:r>
              <w:rPr>
                <w:rFonts w:hint="eastAsia" w:ascii="宋体" w:hAnsi="宋体" w:eastAsia="宋体" w:cs="宋体"/>
                <w:spacing w:val="-62"/>
                <w:sz w:val="20"/>
                <w:szCs w:val="20"/>
              </w:rPr>
              <w:t xml:space="preserve"> </w:t>
            </w:r>
            <w:r>
              <w:rPr>
                <w:rFonts w:hint="eastAsia" w:ascii="宋体" w:hAnsi="宋体" w:eastAsia="宋体" w:cs="宋体"/>
                <w:spacing w:val="2"/>
                <w:sz w:val="20"/>
                <w:szCs w:val="20"/>
              </w:rPr>
              <w:t>电子保函（银行、保险、担保等）</w:t>
            </w:r>
          </w:p>
          <w:p>
            <w:pPr>
              <w:pStyle w:val="31"/>
              <w:spacing w:before="77" w:line="289" w:lineRule="auto"/>
              <w:ind w:left="123" w:right="1968" w:hanging="14"/>
              <w:rPr>
                <w:rFonts w:hint="eastAsia" w:ascii="宋体" w:hAnsi="宋体" w:eastAsia="宋体" w:cs="宋体"/>
                <w:sz w:val="20"/>
                <w:szCs w:val="20"/>
              </w:rPr>
            </w:pPr>
            <w:r>
              <w:rPr>
                <w:rFonts w:hint="eastAsia" w:ascii="宋体" w:hAnsi="宋体" w:eastAsia="宋体" w:cs="宋体"/>
                <w:spacing w:val="6"/>
                <w:sz w:val="20"/>
                <w:szCs w:val="20"/>
              </w:rPr>
              <w:t>4、投标保证金提交方式：</w:t>
            </w:r>
          </w:p>
          <w:p>
            <w:pPr>
              <w:pStyle w:val="31"/>
              <w:spacing w:before="30" w:line="265" w:lineRule="auto"/>
              <w:ind w:left="110" w:right="115" w:firstLine="9"/>
              <w:rPr>
                <w:rFonts w:hint="eastAsia" w:ascii="宋体" w:hAnsi="宋体" w:eastAsia="宋体" w:cs="宋体"/>
                <w:sz w:val="20"/>
                <w:szCs w:val="20"/>
              </w:rPr>
            </w:pPr>
            <w:r>
              <w:rPr>
                <w:rFonts w:hint="eastAsia" w:ascii="宋体" w:hAnsi="宋体" w:eastAsia="宋体" w:cs="宋体"/>
                <w:spacing w:val="7"/>
                <w:sz w:val="20"/>
                <w:szCs w:val="20"/>
              </w:rPr>
              <w:t>（1）如采用第一类形式：①投标保证金专用账户的户名、账号、开</w:t>
            </w:r>
            <w:r>
              <w:rPr>
                <w:rFonts w:hint="eastAsia" w:ascii="宋体" w:hAnsi="宋体" w:eastAsia="宋体" w:cs="宋体"/>
                <w:sz w:val="20"/>
                <w:szCs w:val="20"/>
              </w:rPr>
              <w:t xml:space="preserve"> </w:t>
            </w:r>
            <w:r>
              <w:rPr>
                <w:rFonts w:hint="eastAsia" w:ascii="宋体" w:hAnsi="宋体" w:eastAsia="宋体" w:cs="宋体"/>
                <w:spacing w:val="7"/>
                <w:sz w:val="20"/>
                <w:szCs w:val="20"/>
              </w:rPr>
              <w:t>户行：见招标公告内的指定账户。</w:t>
            </w:r>
          </w:p>
          <w:p>
            <w:pPr>
              <w:pStyle w:val="31"/>
              <w:spacing w:before="79" w:line="226" w:lineRule="auto"/>
              <w:ind w:left="108"/>
              <w:rPr>
                <w:rFonts w:hint="eastAsia" w:ascii="宋体" w:hAnsi="宋体" w:eastAsia="宋体" w:cs="宋体"/>
                <w:sz w:val="20"/>
                <w:szCs w:val="20"/>
              </w:rPr>
            </w:pPr>
            <w:r>
              <w:rPr>
                <w:rFonts w:hint="eastAsia" w:ascii="宋体" w:hAnsi="宋体" w:eastAsia="宋体" w:cs="宋体"/>
                <w:spacing w:val="9"/>
                <w:sz w:val="20"/>
                <w:szCs w:val="20"/>
              </w:rPr>
              <w:t>②投标保证金必须从投标人的基本账户足额转入招标公告指定</w:t>
            </w:r>
            <w:r>
              <w:rPr>
                <w:rFonts w:hint="eastAsia" w:ascii="宋体" w:hAnsi="宋体" w:eastAsia="宋体" w:cs="宋体"/>
                <w:spacing w:val="9"/>
                <w:sz w:val="20"/>
                <w:szCs w:val="20"/>
                <w:lang w:eastAsia="zh-CN"/>
              </w:rPr>
              <w:t>账户</w:t>
            </w:r>
          </w:p>
          <w:p>
            <w:pPr>
              <w:pStyle w:val="31"/>
              <w:spacing w:before="80" w:line="278" w:lineRule="auto"/>
              <w:ind w:left="109" w:right="151"/>
              <w:rPr>
                <w:rFonts w:hint="eastAsia" w:ascii="宋体" w:hAnsi="宋体" w:eastAsia="宋体" w:cs="宋体"/>
                <w:sz w:val="20"/>
                <w:szCs w:val="20"/>
              </w:rPr>
            </w:pPr>
            <w:r>
              <w:rPr>
                <w:rFonts w:hint="eastAsia" w:ascii="宋体" w:hAnsi="宋体" w:eastAsia="宋体" w:cs="宋体"/>
                <w:spacing w:val="8"/>
                <w:sz w:val="20"/>
                <w:szCs w:val="20"/>
              </w:rPr>
              <w:t>户。投标保证金必须在投标截止时间前到达</w:t>
            </w:r>
            <w:r>
              <w:rPr>
                <w:rFonts w:hint="eastAsia" w:ascii="宋体" w:hAnsi="宋体" w:eastAsia="宋体" w:cs="宋体"/>
                <w:spacing w:val="7"/>
                <w:sz w:val="20"/>
                <w:szCs w:val="20"/>
              </w:rPr>
              <w:t>指定账户，</w:t>
            </w:r>
            <w:r>
              <w:rPr>
                <w:rFonts w:hint="eastAsia" w:ascii="宋体" w:hAnsi="宋体" w:eastAsia="宋体" w:cs="宋体"/>
                <w:spacing w:val="-41"/>
                <w:sz w:val="20"/>
                <w:szCs w:val="20"/>
              </w:rPr>
              <w:t xml:space="preserve"> </w:t>
            </w:r>
            <w:r>
              <w:rPr>
                <w:rFonts w:hint="eastAsia" w:ascii="宋体" w:hAnsi="宋体" w:eastAsia="宋体" w:cs="宋体"/>
                <w:spacing w:val="7"/>
                <w:sz w:val="20"/>
                <w:szCs w:val="20"/>
              </w:rPr>
              <w:t>由于投标人</w:t>
            </w:r>
            <w:r>
              <w:rPr>
                <w:rFonts w:hint="eastAsia" w:ascii="宋体" w:hAnsi="宋体" w:eastAsia="宋体" w:cs="宋体"/>
                <w:sz w:val="20"/>
                <w:szCs w:val="20"/>
              </w:rPr>
              <w:t xml:space="preserve"> </w:t>
            </w:r>
            <w:r>
              <w:rPr>
                <w:rFonts w:hint="eastAsia" w:ascii="宋体" w:hAnsi="宋体" w:eastAsia="宋体" w:cs="宋体"/>
                <w:spacing w:val="9"/>
                <w:sz w:val="20"/>
                <w:szCs w:val="20"/>
              </w:rPr>
              <w:t>迟汇、错汇、误汇等未按规定提交投标保证金而引起的风险由投标</w:t>
            </w:r>
            <w:r>
              <w:rPr>
                <w:rFonts w:hint="eastAsia" w:ascii="宋体" w:hAnsi="宋体" w:eastAsia="宋体" w:cs="宋体"/>
                <w:spacing w:val="16"/>
                <w:sz w:val="20"/>
                <w:szCs w:val="20"/>
              </w:rPr>
              <w:t xml:space="preserve"> </w:t>
            </w:r>
            <w:r>
              <w:rPr>
                <w:rFonts w:hint="eastAsia" w:ascii="宋体" w:hAnsi="宋体" w:eastAsia="宋体" w:cs="宋体"/>
                <w:spacing w:val="-1"/>
                <w:sz w:val="20"/>
                <w:szCs w:val="20"/>
              </w:rPr>
              <w:t>人自负。</w:t>
            </w:r>
          </w:p>
          <w:p>
            <w:pPr>
              <w:pStyle w:val="31"/>
              <w:spacing w:before="76" w:line="228" w:lineRule="auto"/>
              <w:ind w:left="119"/>
              <w:rPr>
                <w:rFonts w:hint="eastAsia" w:ascii="宋体" w:hAnsi="宋体" w:eastAsia="宋体" w:cs="宋体"/>
                <w:sz w:val="20"/>
                <w:szCs w:val="20"/>
              </w:rPr>
            </w:pPr>
            <w:r>
              <w:rPr>
                <w:rFonts w:hint="eastAsia" w:ascii="宋体" w:hAnsi="宋体" w:eastAsia="宋体" w:cs="宋体"/>
                <w:spacing w:val="4"/>
                <w:sz w:val="20"/>
                <w:szCs w:val="20"/>
                <w:highlight w:val="none"/>
              </w:rPr>
              <w:t>（2）如采用第二类形式：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31" w:type="dxa"/>
            <w:noWrap w:val="0"/>
            <w:vAlign w:val="top"/>
          </w:tcPr>
          <w:p>
            <w:pPr>
              <w:rPr>
                <w:rFonts w:hint="eastAsia" w:ascii="宋体" w:hAnsi="宋体" w:eastAsia="宋体" w:cs="宋体"/>
                <w:sz w:val="20"/>
                <w:szCs w:val="20"/>
              </w:rPr>
            </w:pPr>
          </w:p>
        </w:tc>
        <w:tc>
          <w:tcPr>
            <w:tcW w:w="1780" w:type="dxa"/>
            <w:noWrap w:val="0"/>
            <w:vAlign w:val="top"/>
          </w:tcPr>
          <w:p>
            <w:pPr>
              <w:rPr>
                <w:rFonts w:hint="eastAsia" w:ascii="宋体" w:hAnsi="宋体" w:eastAsia="宋体" w:cs="宋体"/>
                <w:sz w:val="20"/>
                <w:szCs w:val="20"/>
              </w:rPr>
            </w:pPr>
          </w:p>
        </w:tc>
        <w:tc>
          <w:tcPr>
            <w:tcW w:w="6055" w:type="dxa"/>
            <w:noWrap w:val="0"/>
            <w:vAlign w:val="top"/>
          </w:tcPr>
          <w:p>
            <w:pPr>
              <w:pStyle w:val="31"/>
              <w:spacing w:before="54" w:line="266" w:lineRule="auto"/>
              <w:ind w:left="109" w:right="148"/>
              <w:rPr>
                <w:rFonts w:hint="eastAsia" w:ascii="宋体" w:hAnsi="宋体" w:eastAsia="宋体" w:cs="宋体"/>
                <w:sz w:val="20"/>
                <w:szCs w:val="20"/>
              </w:rPr>
            </w:pPr>
            <w:r>
              <w:rPr>
                <w:rFonts w:hint="eastAsia" w:ascii="宋体" w:hAnsi="宋体" w:eastAsia="宋体" w:cs="宋体"/>
                <w:spacing w:val="10"/>
                <w:sz w:val="20"/>
                <w:szCs w:val="20"/>
              </w:rPr>
              <w:t>①采用纸质银行保函的，应为投标人基本账户</w:t>
            </w:r>
            <w:r>
              <w:rPr>
                <w:rFonts w:hint="eastAsia" w:ascii="宋体" w:hAnsi="宋体" w:eastAsia="宋体" w:cs="宋体"/>
                <w:spacing w:val="9"/>
                <w:sz w:val="20"/>
                <w:szCs w:val="20"/>
              </w:rPr>
              <w:t>开户行出具的见索即</w:t>
            </w:r>
            <w:r>
              <w:rPr>
                <w:rFonts w:hint="eastAsia" w:ascii="宋体" w:hAnsi="宋体" w:eastAsia="宋体" w:cs="宋体"/>
                <w:spacing w:val="4"/>
                <w:sz w:val="20"/>
                <w:szCs w:val="20"/>
              </w:rPr>
              <w:t>付无条件银行保函；</w:t>
            </w:r>
          </w:p>
          <w:p>
            <w:pPr>
              <w:pStyle w:val="31"/>
              <w:spacing w:before="77" w:line="265" w:lineRule="auto"/>
              <w:ind w:left="109" w:right="115" w:hanging="1"/>
              <w:rPr>
                <w:rFonts w:hint="eastAsia" w:ascii="宋体" w:hAnsi="宋体" w:eastAsia="宋体" w:cs="宋体"/>
                <w:sz w:val="20"/>
                <w:szCs w:val="20"/>
              </w:rPr>
            </w:pPr>
            <w:r>
              <w:rPr>
                <w:rFonts w:hint="eastAsia" w:ascii="宋体" w:hAnsi="宋体" w:eastAsia="宋体" w:cs="宋体"/>
                <w:spacing w:val="4"/>
                <w:sz w:val="20"/>
                <w:szCs w:val="20"/>
              </w:rPr>
              <w:t>②投标人在投标文件中必须提供【基本账户开户许可证】复印件（或</w:t>
            </w:r>
            <w:r>
              <w:rPr>
                <w:rFonts w:hint="eastAsia" w:ascii="宋体" w:hAnsi="宋体" w:eastAsia="宋体" w:cs="宋体"/>
                <w:spacing w:val="5"/>
                <w:sz w:val="20"/>
                <w:szCs w:val="20"/>
              </w:rPr>
              <w:t xml:space="preserve"> </w:t>
            </w:r>
            <w:r>
              <w:rPr>
                <w:rFonts w:hint="eastAsia" w:ascii="宋体" w:hAnsi="宋体" w:eastAsia="宋体" w:cs="宋体"/>
                <w:spacing w:val="7"/>
                <w:sz w:val="20"/>
                <w:szCs w:val="20"/>
              </w:rPr>
              <w:t>影印件</w:t>
            </w:r>
            <w:r>
              <w:rPr>
                <w:rFonts w:hint="eastAsia" w:ascii="宋体" w:hAnsi="宋体" w:eastAsia="宋体" w:cs="宋体"/>
                <w:sz w:val="20"/>
                <w:szCs w:val="20"/>
              </w:rPr>
              <w:t>）</w:t>
            </w:r>
            <w:r>
              <w:rPr>
                <w:rFonts w:hint="eastAsia" w:ascii="宋体" w:hAnsi="宋体" w:eastAsia="宋体" w:cs="宋体"/>
                <w:spacing w:val="-43"/>
                <w:sz w:val="20"/>
                <w:szCs w:val="20"/>
              </w:rPr>
              <w:t xml:space="preserve"> </w:t>
            </w:r>
            <w:r>
              <w:rPr>
                <w:rFonts w:hint="eastAsia" w:ascii="宋体" w:hAnsi="宋体" w:eastAsia="宋体" w:cs="宋体"/>
                <w:sz w:val="20"/>
                <w:szCs w:val="20"/>
              </w:rPr>
              <w:t>（</w:t>
            </w:r>
            <w:r>
              <w:rPr>
                <w:rFonts w:hint="eastAsia" w:ascii="宋体" w:hAnsi="宋体" w:eastAsia="宋体" w:cs="宋体"/>
                <w:spacing w:val="7"/>
                <w:sz w:val="20"/>
                <w:szCs w:val="20"/>
              </w:rPr>
              <w:t>或投标企业基本账户开户银行的基本存款账户信息</w:t>
            </w:r>
            <w:r>
              <w:rPr>
                <w:rFonts w:hint="eastAsia" w:ascii="宋体" w:hAnsi="宋体" w:eastAsia="宋体" w:cs="宋体"/>
                <w:sz w:val="20"/>
                <w:szCs w:val="20"/>
              </w:rPr>
              <w:t>）</w:t>
            </w:r>
            <w:r>
              <w:rPr>
                <w:rFonts w:hint="eastAsia" w:ascii="宋体" w:hAnsi="宋体" w:eastAsia="宋体" w:cs="宋体"/>
                <w:spacing w:val="-53"/>
                <w:sz w:val="20"/>
                <w:szCs w:val="20"/>
              </w:rPr>
              <w:t xml:space="preserve"> </w:t>
            </w:r>
            <w:r>
              <w:rPr>
                <w:rFonts w:hint="eastAsia" w:ascii="宋体" w:hAnsi="宋体" w:eastAsia="宋体" w:cs="宋体"/>
                <w:sz w:val="20"/>
                <w:szCs w:val="20"/>
              </w:rPr>
              <w:t>，</w:t>
            </w:r>
          </w:p>
          <w:p>
            <w:pPr>
              <w:pStyle w:val="31"/>
              <w:spacing w:before="78" w:line="265" w:lineRule="auto"/>
              <w:ind w:left="109" w:right="150" w:firstLine="4"/>
              <w:rPr>
                <w:rFonts w:hint="eastAsia" w:ascii="宋体" w:hAnsi="宋体" w:eastAsia="宋体" w:cs="宋体"/>
                <w:sz w:val="20"/>
                <w:szCs w:val="20"/>
              </w:rPr>
            </w:pPr>
            <w:r>
              <w:rPr>
                <w:rFonts w:hint="eastAsia" w:ascii="宋体" w:hAnsi="宋体" w:eastAsia="宋体" w:cs="宋体"/>
                <w:spacing w:val="9"/>
                <w:sz w:val="20"/>
                <w:szCs w:val="20"/>
              </w:rPr>
              <w:t>并按格式承诺真实有效。同时将纸质银行保函复印件</w:t>
            </w:r>
            <w:r>
              <w:rPr>
                <w:rFonts w:hint="eastAsia" w:ascii="宋体" w:hAnsi="宋体" w:eastAsia="宋体" w:cs="宋体"/>
                <w:spacing w:val="9"/>
                <w:sz w:val="20"/>
                <w:szCs w:val="20"/>
                <w:lang w:eastAsia="zh-CN"/>
              </w:rPr>
              <w:t>（</w:t>
            </w:r>
            <w:r>
              <w:rPr>
                <w:rFonts w:hint="eastAsia" w:ascii="宋体" w:hAnsi="宋体" w:eastAsia="宋体" w:cs="宋体"/>
                <w:spacing w:val="9"/>
                <w:sz w:val="20"/>
                <w:szCs w:val="20"/>
              </w:rPr>
              <w:t>或影印件</w:t>
            </w:r>
            <w:r>
              <w:rPr>
                <w:rFonts w:hint="eastAsia" w:ascii="宋体" w:hAnsi="宋体" w:eastAsia="宋体" w:cs="宋体"/>
                <w:spacing w:val="9"/>
                <w:sz w:val="20"/>
                <w:szCs w:val="20"/>
                <w:lang w:eastAsia="zh-CN"/>
              </w:rPr>
              <w:t>）</w:t>
            </w:r>
            <w:r>
              <w:rPr>
                <w:rFonts w:hint="eastAsia" w:ascii="宋体" w:hAnsi="宋体" w:eastAsia="宋体" w:cs="宋体"/>
                <w:spacing w:val="9"/>
                <w:sz w:val="20"/>
                <w:szCs w:val="20"/>
              </w:rPr>
              <w:t>提</w:t>
            </w:r>
            <w:r>
              <w:rPr>
                <w:rFonts w:hint="eastAsia" w:ascii="宋体" w:hAnsi="宋体" w:eastAsia="宋体" w:cs="宋体"/>
                <w:spacing w:val="7"/>
                <w:sz w:val="20"/>
                <w:szCs w:val="20"/>
              </w:rPr>
              <w:t>供在投标文件中。</w:t>
            </w:r>
          </w:p>
          <w:p>
            <w:pPr>
              <w:pStyle w:val="31"/>
              <w:spacing w:before="77" w:line="266" w:lineRule="auto"/>
              <w:ind w:left="111" w:right="151" w:hanging="3"/>
              <w:rPr>
                <w:rFonts w:hint="eastAsia" w:ascii="宋体" w:hAnsi="宋体" w:eastAsia="宋体" w:cs="宋体"/>
                <w:sz w:val="20"/>
                <w:szCs w:val="20"/>
              </w:rPr>
            </w:pPr>
            <w:r>
              <w:rPr>
                <w:rFonts w:hint="eastAsia" w:ascii="宋体" w:hAnsi="宋体" w:eastAsia="宋体" w:cs="宋体"/>
                <w:spacing w:val="9"/>
                <w:sz w:val="20"/>
                <w:szCs w:val="20"/>
              </w:rPr>
              <w:t>③投标人在投标文件中必须提供明确有效的查询途径（网址链接及</w:t>
            </w:r>
            <w:r>
              <w:rPr>
                <w:rFonts w:hint="eastAsia" w:ascii="宋体" w:hAnsi="宋体" w:eastAsia="宋体" w:cs="宋体"/>
                <w:spacing w:val="8"/>
                <w:sz w:val="20"/>
                <w:szCs w:val="20"/>
              </w:rPr>
              <w:t>查询方式</w:t>
            </w:r>
            <w:r>
              <w:rPr>
                <w:rFonts w:hint="eastAsia" w:ascii="宋体" w:hAnsi="宋体" w:eastAsia="宋体" w:cs="宋体"/>
                <w:spacing w:val="5"/>
                <w:sz w:val="20"/>
                <w:szCs w:val="20"/>
              </w:rPr>
              <w:t>），</w:t>
            </w:r>
            <w:r>
              <w:rPr>
                <w:rFonts w:hint="eastAsia" w:ascii="宋体" w:hAnsi="宋体" w:eastAsia="宋体" w:cs="宋体"/>
                <w:spacing w:val="8"/>
                <w:sz w:val="20"/>
                <w:szCs w:val="20"/>
              </w:rPr>
              <w:t>否则该纸质银行保函无效。</w:t>
            </w:r>
          </w:p>
          <w:p>
            <w:pPr>
              <w:pStyle w:val="31"/>
              <w:spacing w:before="77" w:line="288" w:lineRule="auto"/>
              <w:ind w:left="110" w:right="149" w:hanging="2"/>
              <w:rPr>
                <w:rFonts w:hint="eastAsia" w:ascii="宋体" w:hAnsi="宋体" w:eastAsia="宋体" w:cs="宋体"/>
                <w:sz w:val="20"/>
                <w:szCs w:val="20"/>
              </w:rPr>
            </w:pPr>
            <w:r>
              <w:rPr>
                <w:rFonts w:hint="eastAsia" w:ascii="宋体" w:hAnsi="宋体" w:eastAsia="宋体" w:cs="宋体"/>
                <w:spacing w:val="9"/>
                <w:sz w:val="20"/>
                <w:szCs w:val="20"/>
              </w:rPr>
              <w:t>④中标候选人须在中标候选人公示期满后</w:t>
            </w:r>
            <w:r>
              <w:rPr>
                <w:rFonts w:hint="eastAsia" w:ascii="宋体" w:hAnsi="宋体" w:eastAsia="宋体" w:cs="宋体"/>
                <w:spacing w:val="-32"/>
                <w:sz w:val="20"/>
                <w:szCs w:val="20"/>
              </w:rPr>
              <w:t xml:space="preserve"> </w:t>
            </w:r>
            <w:r>
              <w:rPr>
                <w:rFonts w:hint="eastAsia" w:ascii="宋体" w:hAnsi="宋体" w:eastAsia="宋体" w:cs="宋体"/>
                <w:spacing w:val="9"/>
                <w:sz w:val="20"/>
                <w:szCs w:val="20"/>
              </w:rPr>
              <w:t>3</w:t>
            </w:r>
            <w:r>
              <w:rPr>
                <w:rFonts w:hint="eastAsia" w:ascii="宋体" w:hAnsi="宋体" w:eastAsia="宋体" w:cs="宋体"/>
                <w:spacing w:val="-36"/>
                <w:sz w:val="20"/>
                <w:szCs w:val="20"/>
              </w:rPr>
              <w:t xml:space="preserve"> </w:t>
            </w:r>
            <w:r>
              <w:rPr>
                <w:rFonts w:hint="eastAsia" w:ascii="宋体" w:hAnsi="宋体" w:eastAsia="宋体" w:cs="宋体"/>
                <w:spacing w:val="9"/>
                <w:sz w:val="20"/>
                <w:szCs w:val="20"/>
              </w:rPr>
              <w:t>个工</w:t>
            </w:r>
            <w:r>
              <w:rPr>
                <w:rFonts w:hint="eastAsia" w:ascii="宋体" w:hAnsi="宋体" w:eastAsia="宋体" w:cs="宋体"/>
                <w:spacing w:val="8"/>
                <w:sz w:val="20"/>
                <w:szCs w:val="20"/>
              </w:rPr>
              <w:t>作日内，将其开具</w:t>
            </w:r>
            <w:r>
              <w:rPr>
                <w:rFonts w:hint="eastAsia" w:ascii="宋体" w:hAnsi="宋体" w:eastAsia="宋体" w:cs="宋体"/>
                <w:sz w:val="20"/>
                <w:szCs w:val="20"/>
              </w:rPr>
              <w:t xml:space="preserve"> </w:t>
            </w:r>
            <w:r>
              <w:rPr>
                <w:rFonts w:hint="eastAsia" w:ascii="宋体" w:hAnsi="宋体" w:eastAsia="宋体" w:cs="宋体"/>
                <w:spacing w:val="8"/>
                <w:sz w:val="20"/>
                <w:szCs w:val="20"/>
              </w:rPr>
              <w:t>至本项目的纸质银行保函原件提交招标人，</w:t>
            </w:r>
            <w:r>
              <w:rPr>
                <w:rFonts w:hint="eastAsia" w:ascii="宋体" w:hAnsi="宋体" w:eastAsia="宋体" w:cs="宋体"/>
                <w:spacing w:val="-51"/>
                <w:sz w:val="20"/>
                <w:szCs w:val="20"/>
              </w:rPr>
              <w:t xml:space="preserve"> </w:t>
            </w:r>
            <w:r>
              <w:rPr>
                <w:rFonts w:hint="eastAsia" w:ascii="宋体" w:hAnsi="宋体" w:eastAsia="宋体" w:cs="宋体"/>
                <w:spacing w:val="8"/>
                <w:sz w:val="20"/>
                <w:szCs w:val="20"/>
              </w:rPr>
              <w:t>且原件须与投标文件中</w:t>
            </w:r>
            <w:r>
              <w:rPr>
                <w:rFonts w:hint="eastAsia" w:ascii="宋体" w:hAnsi="宋体" w:eastAsia="宋体" w:cs="宋体"/>
                <w:sz w:val="20"/>
                <w:szCs w:val="20"/>
              </w:rPr>
              <w:t xml:space="preserve"> </w:t>
            </w:r>
            <w:r>
              <w:rPr>
                <w:rFonts w:hint="eastAsia" w:ascii="宋体" w:hAnsi="宋体" w:eastAsia="宋体" w:cs="宋体"/>
                <w:spacing w:val="9"/>
                <w:sz w:val="20"/>
                <w:szCs w:val="20"/>
              </w:rPr>
              <w:t>提供的复印件（或影印件）一致，如存在未按规定提交或提交内容不一致的，招标人有权取消其中标候选人资格；发现弄虚作假的，</w:t>
            </w:r>
            <w:r>
              <w:rPr>
                <w:rFonts w:hint="eastAsia" w:ascii="宋体" w:hAnsi="宋体" w:eastAsia="宋体" w:cs="宋体"/>
                <w:spacing w:val="4"/>
                <w:sz w:val="20"/>
                <w:szCs w:val="20"/>
              </w:rPr>
              <w:t xml:space="preserve"> </w:t>
            </w:r>
            <w:r>
              <w:rPr>
                <w:rFonts w:hint="eastAsia" w:ascii="宋体" w:hAnsi="宋体" w:eastAsia="宋体" w:cs="宋体"/>
                <w:spacing w:val="7"/>
                <w:sz w:val="20"/>
                <w:szCs w:val="20"/>
              </w:rPr>
              <w:t>招标人将报监管部门依法处理。</w:t>
            </w:r>
          </w:p>
          <w:p>
            <w:pPr>
              <w:pStyle w:val="31"/>
              <w:spacing w:before="77" w:line="228" w:lineRule="auto"/>
              <w:ind w:left="119"/>
              <w:rPr>
                <w:rFonts w:hint="eastAsia" w:ascii="宋体" w:hAnsi="宋体" w:eastAsia="宋体" w:cs="宋体"/>
                <w:sz w:val="20"/>
                <w:szCs w:val="20"/>
              </w:rPr>
            </w:pPr>
            <w:r>
              <w:rPr>
                <w:rFonts w:hint="eastAsia" w:ascii="宋体" w:hAnsi="宋体" w:eastAsia="宋体" w:cs="宋体"/>
                <w:spacing w:val="4"/>
                <w:sz w:val="20"/>
                <w:szCs w:val="20"/>
              </w:rPr>
              <w:t>（3）如采用第三类形式：</w:t>
            </w:r>
          </w:p>
          <w:p>
            <w:pPr>
              <w:pStyle w:val="31"/>
              <w:spacing w:before="78" w:line="293" w:lineRule="auto"/>
              <w:ind w:left="111" w:right="151"/>
              <w:jc w:val="both"/>
              <w:rPr>
                <w:rFonts w:hint="eastAsia" w:ascii="宋体" w:hAnsi="宋体" w:eastAsia="宋体" w:cs="宋体"/>
                <w:sz w:val="20"/>
                <w:szCs w:val="20"/>
              </w:rPr>
            </w:pPr>
            <w:r>
              <w:rPr>
                <w:rFonts w:hint="eastAsia" w:ascii="宋体" w:hAnsi="宋体" w:eastAsia="宋体" w:cs="宋体"/>
                <w:spacing w:val="9"/>
                <w:sz w:val="20"/>
                <w:szCs w:val="20"/>
              </w:rPr>
              <w:t>投标人须在投标文件递交截止时间前提供与淮北市公共资源交易中心交易系统对接的电子保函，否则视为投标保证金未按规定要求缴</w:t>
            </w:r>
            <w:r>
              <w:rPr>
                <w:rFonts w:hint="eastAsia" w:ascii="宋体" w:hAnsi="宋体" w:eastAsia="宋体" w:cs="宋体"/>
                <w:spacing w:val="6"/>
                <w:sz w:val="20"/>
                <w:szCs w:val="20"/>
              </w:rPr>
              <w:t>纳，由评标 委员会否决其投标。</w:t>
            </w:r>
          </w:p>
          <w:p>
            <w:pPr>
              <w:pStyle w:val="31"/>
              <w:spacing w:before="32" w:line="288" w:lineRule="auto"/>
              <w:ind w:left="113" w:right="151" w:hanging="4"/>
              <w:rPr>
                <w:rFonts w:hint="eastAsia" w:ascii="宋体" w:hAnsi="宋体" w:eastAsia="宋体" w:cs="宋体"/>
                <w:sz w:val="20"/>
                <w:szCs w:val="20"/>
              </w:rPr>
            </w:pPr>
            <w:r>
              <w:rPr>
                <w:rFonts w:hint="eastAsia" w:ascii="宋体" w:hAnsi="宋体" w:eastAsia="宋体" w:cs="宋体"/>
                <w:spacing w:val="9"/>
                <w:sz w:val="20"/>
                <w:szCs w:val="20"/>
              </w:rPr>
              <w:t>注：采用第二类或第三类递交投标保证金的保函、保险、担保等有</w:t>
            </w:r>
            <w:r>
              <w:rPr>
                <w:rFonts w:hint="eastAsia" w:ascii="宋体" w:hAnsi="宋体" w:eastAsia="宋体" w:cs="宋体"/>
                <w:spacing w:val="6"/>
                <w:sz w:val="20"/>
                <w:szCs w:val="20"/>
              </w:rPr>
              <w:t>效期不得少于投标有效期。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931" w:type="dxa"/>
            <w:noWrap w:val="0"/>
            <w:vAlign w:val="top"/>
          </w:tcPr>
          <w:p>
            <w:pPr>
              <w:spacing w:line="265" w:lineRule="auto"/>
              <w:rPr>
                <w:rFonts w:hint="eastAsia" w:ascii="宋体" w:hAnsi="宋体" w:eastAsia="宋体" w:cs="宋体"/>
                <w:sz w:val="20"/>
                <w:szCs w:val="20"/>
              </w:rPr>
            </w:pPr>
          </w:p>
          <w:p>
            <w:pPr>
              <w:pStyle w:val="31"/>
              <w:spacing w:before="61" w:line="187" w:lineRule="auto"/>
              <w:ind w:left="225"/>
              <w:rPr>
                <w:rFonts w:hint="eastAsia" w:ascii="宋体" w:hAnsi="宋体" w:eastAsia="宋体" w:cs="宋体"/>
                <w:sz w:val="20"/>
                <w:szCs w:val="20"/>
              </w:rPr>
            </w:pPr>
            <w:r>
              <w:rPr>
                <w:rFonts w:hint="eastAsia" w:ascii="宋体" w:hAnsi="宋体" w:eastAsia="宋体" w:cs="宋体"/>
                <w:spacing w:val="2"/>
                <w:sz w:val="20"/>
                <w:szCs w:val="20"/>
              </w:rPr>
              <w:t>3.4.4</w:t>
            </w:r>
          </w:p>
        </w:tc>
        <w:tc>
          <w:tcPr>
            <w:tcW w:w="1780"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31"/>
                <w:sz w:val="20"/>
                <w:szCs w:val="20"/>
              </w:rPr>
              <w:t>其他不予退还投</w:t>
            </w:r>
            <w:r>
              <w:rPr>
                <w:rFonts w:hint="eastAsia" w:ascii="宋体" w:hAnsi="宋体" w:eastAsia="宋体" w:cs="宋体"/>
                <w:spacing w:val="8"/>
                <w:sz w:val="20"/>
                <w:szCs w:val="20"/>
              </w:rPr>
              <w:t>标保证金的情形</w:t>
            </w:r>
          </w:p>
        </w:tc>
        <w:tc>
          <w:tcPr>
            <w:tcW w:w="6055" w:type="dxa"/>
            <w:noWrap w:val="0"/>
            <w:vAlign w:val="top"/>
          </w:tcPr>
          <w:p>
            <w:pPr>
              <w:pStyle w:val="31"/>
              <w:spacing w:before="294" w:line="234" w:lineRule="auto"/>
              <w:ind w:left="109"/>
              <w:rPr>
                <w:rFonts w:hint="eastAsia" w:ascii="宋体" w:hAnsi="宋体" w:eastAsia="宋体" w:cs="宋体"/>
                <w:sz w:val="20"/>
                <w:szCs w:val="20"/>
              </w:rPr>
            </w:pPr>
            <w:r>
              <w:rPr>
                <w:rFonts w:hint="eastAsia" w:ascii="宋体" w:hAnsi="宋体" w:eastAsia="宋体" w:cs="宋体"/>
                <w:b/>
                <w:bCs/>
                <w:spacing w:val="-2"/>
                <w:sz w:val="20"/>
                <w:szCs w:val="20"/>
                <w:u w:val="single" w:color="auto"/>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931" w:type="dxa"/>
            <w:noWrap w:val="0"/>
            <w:vAlign w:val="top"/>
          </w:tcPr>
          <w:p>
            <w:pPr>
              <w:spacing w:line="266" w:lineRule="auto"/>
              <w:rPr>
                <w:rFonts w:hint="eastAsia" w:ascii="宋体" w:hAnsi="宋体" w:eastAsia="宋体" w:cs="宋体"/>
                <w:sz w:val="20"/>
                <w:szCs w:val="20"/>
              </w:rPr>
            </w:pPr>
          </w:p>
          <w:p>
            <w:pPr>
              <w:pStyle w:val="31"/>
              <w:spacing w:before="61" w:line="188" w:lineRule="auto"/>
              <w:ind w:left="225"/>
              <w:rPr>
                <w:rFonts w:hint="eastAsia" w:ascii="宋体" w:hAnsi="宋体" w:eastAsia="宋体" w:cs="宋体"/>
                <w:sz w:val="20"/>
                <w:szCs w:val="20"/>
              </w:rPr>
            </w:pPr>
            <w:r>
              <w:rPr>
                <w:rFonts w:hint="eastAsia" w:ascii="宋体" w:hAnsi="宋体" w:eastAsia="宋体" w:cs="宋体"/>
                <w:spacing w:val="2"/>
                <w:sz w:val="20"/>
                <w:szCs w:val="20"/>
              </w:rPr>
              <w:t>3.6.1</w:t>
            </w:r>
          </w:p>
        </w:tc>
        <w:tc>
          <w:tcPr>
            <w:tcW w:w="1780"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7"/>
                <w:sz w:val="20"/>
                <w:szCs w:val="20"/>
              </w:rPr>
              <w:t>是否允许递交备</w:t>
            </w:r>
            <w:r>
              <w:rPr>
                <w:rFonts w:hint="eastAsia" w:ascii="宋体" w:hAnsi="宋体" w:eastAsia="宋体" w:cs="宋体"/>
                <w:spacing w:val="8"/>
                <w:sz w:val="20"/>
                <w:szCs w:val="20"/>
              </w:rPr>
              <w:t>选投标方案</w:t>
            </w:r>
          </w:p>
        </w:tc>
        <w:tc>
          <w:tcPr>
            <w:tcW w:w="6055" w:type="dxa"/>
            <w:noWrap w:val="0"/>
            <w:vAlign w:val="top"/>
          </w:tcPr>
          <w:p>
            <w:pPr>
              <w:pStyle w:val="31"/>
              <w:spacing w:before="102" w:line="228" w:lineRule="auto"/>
              <w:ind w:left="117"/>
              <w:rPr>
                <w:rFonts w:hint="eastAsia" w:ascii="宋体" w:hAnsi="宋体" w:eastAsia="宋体" w:cs="宋体"/>
                <w:sz w:val="20"/>
                <w:szCs w:val="20"/>
              </w:rPr>
            </w:pPr>
            <w:r>
              <w:rPr>
                <w:rFonts w:hint="eastAsia" w:ascii="宋体" w:hAnsi="宋体" w:eastAsia="宋体" w:cs="宋体"/>
                <w:spacing w:val="-16"/>
                <w:sz w:val="20"/>
                <w:szCs w:val="20"/>
              </w:rPr>
              <w:t>☑不允许；</w:t>
            </w:r>
          </w:p>
          <w:p>
            <w:pPr>
              <w:pStyle w:val="31"/>
              <w:spacing w:before="154" w:line="228" w:lineRule="auto"/>
              <w:ind w:left="130"/>
              <w:rPr>
                <w:rFonts w:hint="eastAsia" w:ascii="宋体" w:hAnsi="宋体" w:eastAsia="宋体" w:cs="宋体"/>
                <w:sz w:val="20"/>
                <w:szCs w:val="20"/>
              </w:rPr>
            </w:pPr>
            <w:r>
              <w:rPr>
                <w:rFonts w:hint="eastAsia" w:ascii="宋体" w:hAnsi="宋体" w:eastAsia="宋体" w:cs="宋体"/>
                <w:spacing w:val="2"/>
                <w:sz w:val="20"/>
                <w:szCs w:val="20"/>
              </w:rPr>
              <w:t>□允许</w:t>
            </w:r>
            <w:r>
              <w:rPr>
                <w:rFonts w:hint="eastAsia" w:ascii="宋体" w:hAnsi="宋体" w:eastAsia="宋体" w:cs="宋体"/>
                <w:spacing w:val="1"/>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8" w:hRule="atLeast"/>
        </w:trPr>
        <w:tc>
          <w:tcPr>
            <w:tcW w:w="931" w:type="dxa"/>
            <w:noWrap w:val="0"/>
            <w:vAlign w:val="top"/>
          </w:tcPr>
          <w:p>
            <w:pPr>
              <w:spacing w:line="290" w:lineRule="auto"/>
              <w:rPr>
                <w:rFonts w:hint="eastAsia" w:ascii="宋体" w:hAnsi="宋体" w:eastAsia="宋体" w:cs="宋体"/>
                <w:sz w:val="20"/>
                <w:szCs w:val="20"/>
              </w:rPr>
            </w:pPr>
          </w:p>
          <w:p>
            <w:pPr>
              <w:spacing w:line="291" w:lineRule="auto"/>
              <w:rPr>
                <w:rFonts w:hint="eastAsia" w:ascii="宋体" w:hAnsi="宋体" w:eastAsia="宋体" w:cs="宋体"/>
                <w:sz w:val="20"/>
                <w:szCs w:val="20"/>
              </w:rPr>
            </w:pPr>
          </w:p>
          <w:p>
            <w:pPr>
              <w:spacing w:line="291" w:lineRule="auto"/>
              <w:rPr>
                <w:rFonts w:hint="eastAsia" w:ascii="宋体" w:hAnsi="宋体" w:eastAsia="宋体" w:cs="宋体"/>
                <w:sz w:val="20"/>
                <w:szCs w:val="20"/>
              </w:rPr>
            </w:pPr>
          </w:p>
          <w:p>
            <w:pPr>
              <w:spacing w:line="291" w:lineRule="auto"/>
              <w:rPr>
                <w:rFonts w:hint="eastAsia" w:ascii="宋体" w:hAnsi="宋体" w:eastAsia="宋体" w:cs="宋体"/>
                <w:sz w:val="20"/>
                <w:szCs w:val="20"/>
              </w:rPr>
            </w:pPr>
          </w:p>
          <w:p>
            <w:pPr>
              <w:pStyle w:val="31"/>
              <w:spacing w:before="62" w:line="188" w:lineRule="auto"/>
              <w:ind w:left="225"/>
              <w:rPr>
                <w:rFonts w:hint="eastAsia" w:ascii="宋体" w:hAnsi="宋体" w:eastAsia="宋体" w:cs="宋体"/>
                <w:sz w:val="20"/>
                <w:szCs w:val="20"/>
              </w:rPr>
            </w:pPr>
            <w:r>
              <w:rPr>
                <w:rFonts w:hint="eastAsia" w:ascii="宋体" w:hAnsi="宋体" w:eastAsia="宋体" w:cs="宋体"/>
                <w:spacing w:val="2"/>
                <w:sz w:val="20"/>
                <w:szCs w:val="20"/>
              </w:rPr>
              <w:t>3.7.1</w:t>
            </w:r>
          </w:p>
        </w:tc>
        <w:tc>
          <w:tcPr>
            <w:tcW w:w="1780"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8"/>
                <w:sz w:val="20"/>
                <w:szCs w:val="20"/>
              </w:rPr>
              <w:t>施工组织设计编制的特殊要求</w:t>
            </w:r>
          </w:p>
        </w:tc>
        <w:tc>
          <w:tcPr>
            <w:tcW w:w="6055" w:type="dxa"/>
            <w:noWrap w:val="0"/>
            <w:vAlign w:val="top"/>
          </w:tcPr>
          <w:p>
            <w:pPr>
              <w:pStyle w:val="31"/>
              <w:spacing w:before="33" w:line="228" w:lineRule="auto"/>
              <w:ind w:left="119"/>
              <w:rPr>
                <w:rFonts w:hint="eastAsia" w:ascii="宋体" w:hAnsi="宋体" w:eastAsia="宋体" w:cs="宋体"/>
                <w:sz w:val="20"/>
                <w:szCs w:val="20"/>
                <w:highlight w:val="red"/>
              </w:rPr>
            </w:pPr>
            <w:r>
              <w:rPr>
                <w:rFonts w:hint="eastAsia" w:ascii="宋体" w:hAnsi="宋体" w:eastAsia="宋体" w:cs="宋体"/>
                <w:b/>
                <w:bCs/>
                <w:spacing w:val="4"/>
                <w:sz w:val="20"/>
                <w:szCs w:val="20"/>
                <w:highlight w:val="red"/>
              </w:rPr>
              <w:t>（1）本招标项目重点难点：</w:t>
            </w:r>
            <w:r>
              <w:rPr>
                <w:rFonts w:hint="eastAsia" w:cs="宋体"/>
                <w:b/>
                <w:bCs/>
                <w:spacing w:val="4"/>
                <w:sz w:val="20"/>
                <w:szCs w:val="20"/>
                <w:highlight w:val="red"/>
                <w:u w:val="single"/>
                <w:lang w:val="en-US" w:eastAsia="zh-CN"/>
              </w:rPr>
              <w:t>有</w:t>
            </w:r>
            <w:r>
              <w:rPr>
                <w:rFonts w:hint="eastAsia" w:ascii="宋体" w:hAnsi="宋体" w:eastAsia="宋体" w:cs="宋体"/>
                <w:spacing w:val="4"/>
                <w:sz w:val="20"/>
                <w:szCs w:val="20"/>
                <w:highlight w:val="red"/>
              </w:rPr>
              <w:t>；</w:t>
            </w:r>
          </w:p>
          <w:p>
            <w:pPr>
              <w:pStyle w:val="31"/>
              <w:spacing w:before="154" w:line="363" w:lineRule="auto"/>
              <w:ind w:left="113" w:right="127" w:firstLine="407"/>
              <w:rPr>
                <w:rFonts w:hint="eastAsia" w:ascii="宋体" w:hAnsi="宋体" w:eastAsia="宋体" w:cs="宋体"/>
                <w:sz w:val="20"/>
                <w:szCs w:val="20"/>
              </w:rPr>
            </w:pPr>
            <w:r>
              <w:rPr>
                <w:rFonts w:hint="eastAsia" w:ascii="宋体" w:hAnsi="宋体" w:eastAsia="宋体" w:cs="宋体"/>
                <w:spacing w:val="10"/>
                <w:sz w:val="20"/>
                <w:szCs w:val="20"/>
              </w:rPr>
              <w:t>（注：本项内容与施工组织设计重难点评审相对应，投标人必</w:t>
            </w:r>
            <w:r>
              <w:rPr>
                <w:rFonts w:hint="eastAsia" w:ascii="宋体" w:hAnsi="宋体" w:eastAsia="宋体" w:cs="宋体"/>
                <w:spacing w:val="7"/>
                <w:sz w:val="20"/>
                <w:szCs w:val="20"/>
              </w:rPr>
              <w:t>须在施工组织设计中全面重点阐述）</w:t>
            </w:r>
          </w:p>
          <w:p>
            <w:pPr>
              <w:pStyle w:val="31"/>
              <w:spacing w:before="30" w:line="228" w:lineRule="auto"/>
              <w:ind w:left="119"/>
              <w:rPr>
                <w:rFonts w:hint="eastAsia" w:ascii="宋体" w:hAnsi="宋体" w:eastAsia="宋体" w:cs="宋体"/>
                <w:sz w:val="20"/>
                <w:szCs w:val="20"/>
              </w:rPr>
            </w:pPr>
            <w:r>
              <w:rPr>
                <w:rFonts w:hint="eastAsia" w:ascii="宋体" w:hAnsi="宋体" w:eastAsia="宋体" w:cs="宋体"/>
                <w:b/>
                <w:bCs/>
                <w:spacing w:val="6"/>
                <w:sz w:val="20"/>
                <w:szCs w:val="20"/>
              </w:rPr>
              <w:t>（2）本招标项目危险性较大的分部分项工程清单：</w:t>
            </w:r>
            <w:r>
              <w:rPr>
                <w:rFonts w:hint="eastAsia" w:ascii="宋体" w:hAnsi="宋体" w:eastAsia="宋体" w:cs="宋体"/>
                <w:b/>
                <w:bCs/>
                <w:spacing w:val="6"/>
                <w:sz w:val="20"/>
                <w:szCs w:val="20"/>
                <w:u w:val="single" w:color="auto"/>
              </w:rPr>
              <w:t>无</w:t>
            </w:r>
            <w:r>
              <w:rPr>
                <w:rFonts w:hint="eastAsia" w:ascii="宋体" w:hAnsi="宋体" w:eastAsia="宋体" w:cs="宋体"/>
                <w:spacing w:val="6"/>
                <w:sz w:val="20"/>
                <w:szCs w:val="20"/>
              </w:rPr>
              <w:t>。</w:t>
            </w:r>
          </w:p>
          <w:p>
            <w:pPr>
              <w:pStyle w:val="31"/>
              <w:spacing w:before="155" w:line="303" w:lineRule="auto"/>
              <w:ind w:left="716" w:right="3301" w:hanging="597"/>
              <w:rPr>
                <w:rFonts w:hint="eastAsia" w:ascii="宋体" w:hAnsi="宋体" w:eastAsia="宋体" w:cs="宋体"/>
                <w:sz w:val="20"/>
                <w:szCs w:val="20"/>
              </w:rPr>
            </w:pPr>
            <w:r>
              <w:rPr>
                <w:rFonts w:hint="eastAsia" w:ascii="宋体" w:hAnsi="宋体" w:eastAsia="宋体" w:cs="宋体"/>
                <w:spacing w:val="4"/>
                <w:sz w:val="20"/>
                <w:szCs w:val="20"/>
              </w:rPr>
              <w:t>（3）施工组织设计编制采用：</w:t>
            </w:r>
            <w:r>
              <w:rPr>
                <w:rFonts w:hint="eastAsia" w:ascii="宋体" w:hAnsi="宋体" w:eastAsia="宋体" w:cs="宋体"/>
                <w:spacing w:val="-15"/>
                <w:sz w:val="20"/>
                <w:szCs w:val="20"/>
              </w:rPr>
              <w:t>☑明标。</w:t>
            </w:r>
          </w:p>
          <w:p>
            <w:pPr>
              <w:pStyle w:val="31"/>
              <w:spacing w:before="153" w:line="229" w:lineRule="auto"/>
              <w:ind w:left="730"/>
              <w:rPr>
                <w:rFonts w:hint="eastAsia" w:ascii="宋体" w:hAnsi="宋体" w:eastAsia="宋体" w:cs="宋体"/>
                <w:sz w:val="20"/>
                <w:szCs w:val="20"/>
              </w:rPr>
            </w:pPr>
            <w:r>
              <w:rPr>
                <w:rFonts w:hint="eastAsia" w:ascii="宋体" w:hAnsi="宋体" w:eastAsia="宋体" w:cs="宋体"/>
                <w:spacing w:val="3"/>
                <w:sz w:val="20"/>
                <w:szCs w:val="20"/>
              </w:rPr>
              <w:t>□暗标。具体要求：。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2" w:hRule="atLeast"/>
        </w:trPr>
        <w:tc>
          <w:tcPr>
            <w:tcW w:w="931" w:type="dxa"/>
            <w:noWrap w:val="0"/>
            <w:vAlign w:val="top"/>
          </w:tcPr>
          <w:p>
            <w:pPr>
              <w:spacing w:line="259" w:lineRule="auto"/>
              <w:rPr>
                <w:rFonts w:hint="eastAsia" w:ascii="宋体" w:hAnsi="宋体" w:eastAsia="宋体" w:cs="宋体"/>
                <w:sz w:val="20"/>
                <w:szCs w:val="20"/>
              </w:rPr>
            </w:pPr>
          </w:p>
          <w:p>
            <w:pPr>
              <w:spacing w:line="260" w:lineRule="auto"/>
              <w:rPr>
                <w:rFonts w:hint="eastAsia" w:ascii="宋体" w:hAnsi="宋体" w:eastAsia="宋体" w:cs="宋体"/>
                <w:sz w:val="20"/>
                <w:szCs w:val="20"/>
              </w:rPr>
            </w:pPr>
          </w:p>
          <w:p>
            <w:pPr>
              <w:spacing w:line="260" w:lineRule="auto"/>
              <w:rPr>
                <w:rFonts w:hint="eastAsia" w:ascii="宋体" w:hAnsi="宋体" w:eastAsia="宋体" w:cs="宋体"/>
                <w:sz w:val="20"/>
                <w:szCs w:val="20"/>
              </w:rPr>
            </w:pPr>
          </w:p>
          <w:p>
            <w:pPr>
              <w:pStyle w:val="31"/>
              <w:spacing w:before="62" w:line="187" w:lineRule="auto"/>
              <w:ind w:left="225"/>
              <w:rPr>
                <w:rFonts w:hint="eastAsia" w:ascii="宋体" w:hAnsi="宋体" w:eastAsia="宋体" w:cs="宋体"/>
                <w:sz w:val="20"/>
                <w:szCs w:val="20"/>
              </w:rPr>
            </w:pPr>
            <w:r>
              <w:rPr>
                <w:rFonts w:hint="eastAsia" w:ascii="宋体" w:hAnsi="宋体" w:eastAsia="宋体" w:cs="宋体"/>
                <w:spacing w:val="2"/>
                <w:sz w:val="20"/>
                <w:szCs w:val="20"/>
              </w:rPr>
              <w:t>3.7.4</w:t>
            </w:r>
          </w:p>
        </w:tc>
        <w:tc>
          <w:tcPr>
            <w:tcW w:w="1780"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5"/>
                <w:sz w:val="20"/>
                <w:szCs w:val="20"/>
              </w:rPr>
              <w:t>非加密</w:t>
            </w:r>
            <w:r>
              <w:rPr>
                <w:rFonts w:hint="eastAsia" w:ascii="宋体" w:hAnsi="宋体" w:eastAsia="宋体" w:cs="宋体"/>
                <w:spacing w:val="7"/>
                <w:sz w:val="20"/>
                <w:szCs w:val="20"/>
              </w:rPr>
              <w:t>投标文件递交</w:t>
            </w:r>
          </w:p>
        </w:tc>
        <w:tc>
          <w:tcPr>
            <w:tcW w:w="6055" w:type="dxa"/>
            <w:noWrap w:val="0"/>
            <w:vAlign w:val="top"/>
          </w:tcPr>
          <w:p>
            <w:pPr>
              <w:pStyle w:val="31"/>
              <w:spacing w:before="34" w:line="228" w:lineRule="auto"/>
              <w:ind w:left="124"/>
              <w:rPr>
                <w:rFonts w:hint="eastAsia" w:ascii="宋体" w:hAnsi="宋体" w:eastAsia="宋体" w:cs="宋体"/>
                <w:sz w:val="20"/>
                <w:szCs w:val="20"/>
              </w:rPr>
            </w:pPr>
            <w:r>
              <w:rPr>
                <w:rFonts w:hint="eastAsia" w:ascii="宋体" w:hAnsi="宋体" w:eastAsia="宋体" w:cs="宋体"/>
                <w:spacing w:val="7"/>
                <w:sz w:val="20"/>
                <w:szCs w:val="20"/>
              </w:rPr>
              <w:t>1、本项目开标现场无需递交非加密投标文件。</w:t>
            </w:r>
          </w:p>
          <w:p>
            <w:pPr>
              <w:pStyle w:val="31"/>
              <w:spacing w:before="155" w:line="340" w:lineRule="auto"/>
              <w:ind w:left="109" w:right="108" w:firstLine="2"/>
              <w:rPr>
                <w:rFonts w:hint="eastAsia" w:ascii="宋体" w:hAnsi="宋体" w:eastAsia="宋体" w:cs="宋体"/>
                <w:sz w:val="20"/>
                <w:szCs w:val="20"/>
              </w:rPr>
            </w:pPr>
            <w:r>
              <w:rPr>
                <w:rFonts w:hint="eastAsia" w:ascii="宋体" w:hAnsi="宋体" w:eastAsia="宋体" w:cs="宋体"/>
                <w:spacing w:val="6"/>
                <w:sz w:val="20"/>
                <w:szCs w:val="20"/>
              </w:rPr>
              <w:t>2、中标人在中标通知书领取前，向招标人（招标代</w:t>
            </w:r>
            <w:r>
              <w:rPr>
                <w:rFonts w:hint="eastAsia" w:ascii="宋体" w:hAnsi="宋体" w:eastAsia="宋体" w:cs="宋体"/>
                <w:spacing w:val="5"/>
                <w:sz w:val="20"/>
                <w:szCs w:val="20"/>
              </w:rPr>
              <w:t>理机构）提供与</w:t>
            </w:r>
            <w:r>
              <w:rPr>
                <w:rFonts w:hint="eastAsia" w:ascii="宋体" w:hAnsi="宋体" w:eastAsia="宋体" w:cs="宋体"/>
                <w:spacing w:val="9"/>
                <w:sz w:val="20"/>
                <w:szCs w:val="20"/>
              </w:rPr>
              <w:t>加密电子投标文件完全一致的纸质投标文件一正四副，提供的纸质</w:t>
            </w:r>
            <w:r>
              <w:rPr>
                <w:rFonts w:hint="eastAsia" w:ascii="宋体" w:hAnsi="宋体" w:eastAsia="宋体" w:cs="宋体"/>
                <w:spacing w:val="11"/>
                <w:sz w:val="20"/>
                <w:szCs w:val="20"/>
              </w:rPr>
              <w:t>版投标文件上必须有中标人在投标文件上注明“此件与投标时电子版投标文件一致”，并在投标文件封面处加盖中标单位公章；同时提供与加密电子投标文件一致的非加密电子投标文件一份（光盘或</w:t>
            </w:r>
            <w:r>
              <w:rPr>
                <w:rFonts w:hint="eastAsia" w:ascii="宋体" w:hAnsi="宋体" w:eastAsia="宋体" w:cs="宋体"/>
                <w:spacing w:val="9"/>
                <w:sz w:val="20"/>
                <w:szCs w:val="20"/>
              </w:rPr>
              <w:t>U盘介质）并在非加密电子投标文件密封袋上加盖中标</w:t>
            </w:r>
            <w:r>
              <w:rPr>
                <w:rFonts w:hint="eastAsia" w:ascii="宋体" w:hAnsi="宋体" w:eastAsia="宋体" w:cs="宋体"/>
                <w:spacing w:val="8"/>
                <w:sz w:val="20"/>
                <w:szCs w:val="20"/>
              </w:rPr>
              <w:t>单位公章。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31" w:type="dxa"/>
            <w:noWrap w:val="0"/>
            <w:vAlign w:val="top"/>
          </w:tcPr>
          <w:p>
            <w:pPr>
              <w:spacing w:line="343" w:lineRule="auto"/>
              <w:rPr>
                <w:rFonts w:hint="eastAsia" w:ascii="宋体" w:hAnsi="宋体" w:eastAsia="宋体" w:cs="宋体"/>
                <w:sz w:val="20"/>
                <w:szCs w:val="20"/>
              </w:rPr>
            </w:pPr>
          </w:p>
          <w:p>
            <w:pPr>
              <w:spacing w:line="343" w:lineRule="auto"/>
              <w:rPr>
                <w:rFonts w:hint="eastAsia" w:ascii="宋体" w:hAnsi="宋体" w:eastAsia="宋体" w:cs="宋体"/>
                <w:sz w:val="20"/>
                <w:szCs w:val="20"/>
              </w:rPr>
            </w:pPr>
          </w:p>
          <w:p>
            <w:pPr>
              <w:pStyle w:val="31"/>
              <w:spacing w:before="62" w:line="188" w:lineRule="auto"/>
              <w:ind w:left="220"/>
              <w:rPr>
                <w:rFonts w:hint="eastAsia" w:ascii="宋体" w:hAnsi="宋体" w:eastAsia="宋体" w:cs="宋体"/>
                <w:sz w:val="20"/>
                <w:szCs w:val="20"/>
              </w:rPr>
            </w:pPr>
            <w:r>
              <w:rPr>
                <w:rFonts w:hint="eastAsia" w:ascii="宋体" w:hAnsi="宋体" w:eastAsia="宋体" w:cs="宋体"/>
                <w:spacing w:val="3"/>
                <w:sz w:val="20"/>
                <w:szCs w:val="20"/>
              </w:rPr>
              <w:t>4.1.2</w:t>
            </w:r>
          </w:p>
        </w:tc>
        <w:tc>
          <w:tcPr>
            <w:tcW w:w="1780"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8"/>
                <w:sz w:val="20"/>
                <w:szCs w:val="20"/>
              </w:rPr>
              <w:t>非加密投标文件及工程保函密封和标记要求</w:t>
            </w:r>
          </w:p>
        </w:tc>
        <w:tc>
          <w:tcPr>
            <w:tcW w:w="6055" w:type="dxa"/>
            <w:noWrap w:val="0"/>
            <w:vAlign w:val="top"/>
          </w:tcPr>
          <w:p>
            <w:pPr>
              <w:spacing w:line="326" w:lineRule="auto"/>
              <w:rPr>
                <w:rFonts w:hint="eastAsia" w:ascii="宋体" w:hAnsi="宋体" w:eastAsia="宋体" w:cs="宋体"/>
                <w:sz w:val="20"/>
                <w:szCs w:val="20"/>
              </w:rPr>
            </w:pPr>
          </w:p>
          <w:p>
            <w:pPr>
              <w:spacing w:line="327" w:lineRule="auto"/>
              <w:rPr>
                <w:rFonts w:hint="eastAsia" w:ascii="宋体" w:hAnsi="宋体" w:eastAsia="宋体" w:cs="宋体"/>
                <w:sz w:val="20"/>
                <w:szCs w:val="20"/>
              </w:rPr>
            </w:pPr>
          </w:p>
          <w:p>
            <w:pPr>
              <w:pStyle w:val="31"/>
              <w:spacing w:before="62" w:line="230" w:lineRule="auto"/>
              <w:ind w:left="113"/>
              <w:rPr>
                <w:rFonts w:hint="eastAsia" w:ascii="宋体" w:hAnsi="宋体" w:eastAsia="宋体" w:cs="宋体"/>
                <w:sz w:val="20"/>
                <w:szCs w:val="20"/>
              </w:rPr>
            </w:pPr>
            <w:r>
              <w:rPr>
                <w:rFonts w:hint="eastAsia" w:ascii="宋体" w:hAnsi="宋体" w:eastAsia="宋体" w:cs="宋体"/>
                <w:b/>
                <w:bCs/>
                <w:spacing w:val="5"/>
                <w:sz w:val="20"/>
                <w:szCs w:val="20"/>
              </w:rPr>
              <w:t>不要求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931" w:type="dxa"/>
            <w:noWrap w:val="0"/>
            <w:vAlign w:val="top"/>
          </w:tcPr>
          <w:p>
            <w:pPr>
              <w:spacing w:line="389" w:lineRule="auto"/>
              <w:rPr>
                <w:rFonts w:hint="eastAsia" w:ascii="宋体" w:hAnsi="宋体" w:eastAsia="宋体" w:cs="宋体"/>
                <w:sz w:val="20"/>
                <w:szCs w:val="20"/>
              </w:rPr>
            </w:pPr>
          </w:p>
          <w:p>
            <w:pPr>
              <w:pStyle w:val="31"/>
              <w:spacing w:before="62" w:line="187" w:lineRule="auto"/>
              <w:ind w:left="220"/>
              <w:rPr>
                <w:rFonts w:hint="eastAsia" w:ascii="宋体" w:hAnsi="宋体" w:eastAsia="宋体" w:cs="宋体"/>
                <w:sz w:val="20"/>
                <w:szCs w:val="20"/>
              </w:rPr>
            </w:pPr>
            <w:r>
              <w:rPr>
                <w:rFonts w:hint="eastAsia" w:ascii="宋体" w:hAnsi="宋体" w:eastAsia="宋体" w:cs="宋体"/>
                <w:spacing w:val="3"/>
                <w:sz w:val="20"/>
                <w:szCs w:val="20"/>
              </w:rPr>
              <w:t>4.2.2</w:t>
            </w:r>
          </w:p>
        </w:tc>
        <w:tc>
          <w:tcPr>
            <w:tcW w:w="1780"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8"/>
                <w:sz w:val="20"/>
                <w:szCs w:val="20"/>
              </w:rPr>
              <w:t>递交非加密投标</w:t>
            </w:r>
            <w:r>
              <w:rPr>
                <w:rFonts w:hint="eastAsia" w:ascii="宋体" w:hAnsi="宋体" w:eastAsia="宋体" w:cs="宋体"/>
                <w:spacing w:val="7"/>
                <w:sz w:val="20"/>
                <w:szCs w:val="20"/>
              </w:rPr>
              <w:t>文件及工程保函地点</w:t>
            </w:r>
          </w:p>
        </w:tc>
        <w:tc>
          <w:tcPr>
            <w:tcW w:w="6055" w:type="dxa"/>
            <w:noWrap w:val="0"/>
            <w:vAlign w:val="top"/>
          </w:tcPr>
          <w:p>
            <w:pPr>
              <w:spacing w:line="356" w:lineRule="auto"/>
              <w:rPr>
                <w:rFonts w:hint="eastAsia" w:ascii="宋体" w:hAnsi="宋体" w:eastAsia="宋体" w:cs="宋体"/>
                <w:sz w:val="20"/>
                <w:szCs w:val="20"/>
              </w:rPr>
            </w:pPr>
          </w:p>
          <w:p>
            <w:pPr>
              <w:pStyle w:val="31"/>
              <w:spacing w:before="62" w:line="229" w:lineRule="auto"/>
              <w:ind w:left="111"/>
              <w:rPr>
                <w:rFonts w:hint="eastAsia" w:ascii="宋体" w:hAnsi="宋体" w:eastAsia="宋体" w:cs="宋体"/>
                <w:sz w:val="20"/>
                <w:szCs w:val="20"/>
              </w:rPr>
            </w:pPr>
            <w:r>
              <w:rPr>
                <w:rFonts w:hint="eastAsia" w:ascii="宋体" w:hAnsi="宋体" w:eastAsia="宋体" w:cs="宋体"/>
                <w:spacing w:val="6"/>
                <w:sz w:val="20"/>
                <w:szCs w:val="20"/>
              </w:rPr>
              <w:t>无需递交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931" w:type="dxa"/>
            <w:noWrap w:val="0"/>
            <w:vAlign w:val="top"/>
          </w:tcPr>
          <w:p>
            <w:pPr>
              <w:spacing w:line="290" w:lineRule="auto"/>
              <w:rPr>
                <w:rFonts w:hint="eastAsia" w:ascii="宋体" w:hAnsi="宋体" w:eastAsia="宋体" w:cs="宋体"/>
                <w:sz w:val="20"/>
                <w:szCs w:val="20"/>
              </w:rPr>
            </w:pPr>
          </w:p>
          <w:p>
            <w:pPr>
              <w:pStyle w:val="31"/>
              <w:spacing w:before="61" w:line="187" w:lineRule="auto"/>
              <w:ind w:left="220"/>
              <w:rPr>
                <w:rFonts w:hint="eastAsia" w:ascii="宋体" w:hAnsi="宋体" w:eastAsia="宋体" w:cs="宋体"/>
                <w:sz w:val="20"/>
                <w:szCs w:val="20"/>
              </w:rPr>
            </w:pPr>
            <w:r>
              <w:rPr>
                <w:rFonts w:hint="eastAsia" w:ascii="宋体" w:hAnsi="宋体" w:eastAsia="宋体" w:cs="宋体"/>
                <w:spacing w:val="3"/>
                <w:sz w:val="20"/>
                <w:szCs w:val="20"/>
              </w:rPr>
              <w:t>4.2.3</w:t>
            </w:r>
          </w:p>
        </w:tc>
        <w:tc>
          <w:tcPr>
            <w:tcW w:w="1780"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6"/>
                <w:sz w:val="20"/>
                <w:szCs w:val="20"/>
              </w:rPr>
              <w:t>是否退还投标文件</w:t>
            </w:r>
          </w:p>
        </w:tc>
        <w:tc>
          <w:tcPr>
            <w:tcW w:w="6055" w:type="dxa"/>
            <w:noWrap w:val="0"/>
            <w:vAlign w:val="top"/>
          </w:tcPr>
          <w:p>
            <w:pPr>
              <w:pStyle w:val="31"/>
              <w:spacing w:before="125" w:line="229" w:lineRule="auto"/>
              <w:ind w:left="117"/>
              <w:rPr>
                <w:rFonts w:hint="eastAsia" w:ascii="宋体" w:hAnsi="宋体" w:eastAsia="宋体" w:cs="宋体"/>
                <w:sz w:val="20"/>
                <w:szCs w:val="20"/>
              </w:rPr>
            </w:pPr>
            <w:r>
              <w:rPr>
                <w:rFonts w:hint="eastAsia" w:ascii="宋体" w:hAnsi="宋体" w:eastAsia="宋体" w:cs="宋体"/>
                <w:spacing w:val="-3"/>
                <w:sz w:val="20"/>
                <w:szCs w:val="20"/>
              </w:rPr>
              <w:t>☑否</w:t>
            </w:r>
          </w:p>
          <w:p>
            <w:pPr>
              <w:pStyle w:val="31"/>
              <w:spacing w:before="152" w:line="230" w:lineRule="auto"/>
              <w:ind w:left="130"/>
              <w:rPr>
                <w:rFonts w:hint="eastAsia" w:ascii="宋体" w:hAnsi="宋体" w:eastAsia="宋体" w:cs="宋体"/>
                <w:sz w:val="20"/>
                <w:szCs w:val="20"/>
              </w:rPr>
            </w:pPr>
            <w:r>
              <w:rPr>
                <w:rFonts w:hint="eastAsia" w:ascii="宋体" w:hAnsi="宋体" w:eastAsia="宋体" w:cs="宋体"/>
                <w:spacing w:val="5"/>
                <w:sz w:val="20"/>
                <w:szCs w:val="20"/>
              </w:rPr>
              <w:t>□是，退还安排</w:t>
            </w:r>
            <w:r>
              <w:rPr>
                <w:rFonts w:hint="eastAsia" w:ascii="宋体" w:hAnsi="宋体" w:eastAsia="宋体" w:cs="宋体"/>
                <w:spacing w:val="7"/>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7" w:hRule="atLeast"/>
        </w:trPr>
        <w:tc>
          <w:tcPr>
            <w:tcW w:w="931" w:type="dxa"/>
            <w:noWrap w:val="0"/>
            <w:vAlign w:val="top"/>
          </w:tcPr>
          <w:p>
            <w:pPr>
              <w:spacing w:line="258" w:lineRule="auto"/>
              <w:rPr>
                <w:rFonts w:hint="eastAsia" w:ascii="宋体" w:hAnsi="宋体" w:eastAsia="宋体" w:cs="宋体"/>
                <w:sz w:val="20"/>
                <w:szCs w:val="20"/>
              </w:rPr>
            </w:pPr>
          </w:p>
          <w:p>
            <w:pPr>
              <w:spacing w:line="258" w:lineRule="auto"/>
              <w:rPr>
                <w:rFonts w:hint="eastAsia" w:ascii="宋体" w:hAnsi="宋体" w:eastAsia="宋体" w:cs="宋体"/>
                <w:sz w:val="20"/>
                <w:szCs w:val="20"/>
              </w:rPr>
            </w:pPr>
          </w:p>
          <w:p>
            <w:pPr>
              <w:spacing w:line="258" w:lineRule="auto"/>
              <w:rPr>
                <w:rFonts w:hint="eastAsia" w:ascii="宋体" w:hAnsi="宋体" w:eastAsia="宋体" w:cs="宋体"/>
                <w:sz w:val="20"/>
                <w:szCs w:val="20"/>
              </w:rPr>
            </w:pPr>
          </w:p>
          <w:p>
            <w:pPr>
              <w:spacing w:line="258" w:lineRule="auto"/>
              <w:rPr>
                <w:rFonts w:hint="eastAsia" w:ascii="宋体" w:hAnsi="宋体" w:eastAsia="宋体" w:cs="宋体"/>
                <w:sz w:val="20"/>
                <w:szCs w:val="20"/>
              </w:rPr>
            </w:pPr>
          </w:p>
          <w:p>
            <w:pPr>
              <w:spacing w:line="258" w:lineRule="auto"/>
              <w:rPr>
                <w:rFonts w:hint="eastAsia" w:ascii="宋体" w:hAnsi="宋体" w:eastAsia="宋体" w:cs="宋体"/>
                <w:sz w:val="20"/>
                <w:szCs w:val="20"/>
              </w:rPr>
            </w:pPr>
          </w:p>
          <w:p>
            <w:pPr>
              <w:spacing w:line="258" w:lineRule="auto"/>
              <w:rPr>
                <w:rFonts w:hint="eastAsia" w:ascii="宋体" w:hAnsi="宋体" w:eastAsia="宋体" w:cs="宋体"/>
                <w:sz w:val="20"/>
                <w:szCs w:val="20"/>
              </w:rPr>
            </w:pPr>
          </w:p>
          <w:p>
            <w:pPr>
              <w:spacing w:line="258" w:lineRule="auto"/>
              <w:rPr>
                <w:rFonts w:hint="eastAsia" w:ascii="宋体" w:hAnsi="宋体" w:eastAsia="宋体" w:cs="宋体"/>
                <w:sz w:val="20"/>
                <w:szCs w:val="20"/>
              </w:rPr>
            </w:pPr>
          </w:p>
          <w:p>
            <w:pPr>
              <w:spacing w:line="258" w:lineRule="auto"/>
              <w:rPr>
                <w:rFonts w:hint="eastAsia" w:ascii="宋体" w:hAnsi="宋体" w:eastAsia="宋体" w:cs="宋体"/>
                <w:sz w:val="20"/>
                <w:szCs w:val="20"/>
              </w:rPr>
            </w:pPr>
          </w:p>
          <w:p>
            <w:pPr>
              <w:spacing w:line="258" w:lineRule="auto"/>
              <w:rPr>
                <w:rFonts w:hint="eastAsia" w:ascii="宋体" w:hAnsi="宋体" w:eastAsia="宋体" w:cs="宋体"/>
                <w:sz w:val="20"/>
                <w:szCs w:val="20"/>
              </w:rPr>
            </w:pPr>
          </w:p>
          <w:p>
            <w:pPr>
              <w:spacing w:line="258" w:lineRule="auto"/>
              <w:rPr>
                <w:rFonts w:hint="eastAsia" w:ascii="宋体" w:hAnsi="宋体" w:eastAsia="宋体" w:cs="宋体"/>
                <w:sz w:val="20"/>
                <w:szCs w:val="20"/>
              </w:rPr>
            </w:pPr>
          </w:p>
          <w:p>
            <w:pPr>
              <w:spacing w:line="258" w:lineRule="auto"/>
              <w:rPr>
                <w:rFonts w:hint="eastAsia" w:ascii="宋体" w:hAnsi="宋体" w:eastAsia="宋体" w:cs="宋体"/>
                <w:sz w:val="20"/>
                <w:szCs w:val="20"/>
              </w:rPr>
            </w:pPr>
          </w:p>
          <w:p>
            <w:pPr>
              <w:spacing w:line="259" w:lineRule="auto"/>
              <w:rPr>
                <w:rFonts w:hint="eastAsia" w:ascii="宋体" w:hAnsi="宋体" w:eastAsia="宋体" w:cs="宋体"/>
                <w:sz w:val="20"/>
                <w:szCs w:val="20"/>
              </w:rPr>
            </w:pPr>
          </w:p>
          <w:p>
            <w:pPr>
              <w:pStyle w:val="31"/>
              <w:spacing w:before="61" w:line="188" w:lineRule="auto"/>
              <w:ind w:left="323"/>
              <w:rPr>
                <w:rFonts w:hint="eastAsia" w:ascii="宋体" w:hAnsi="宋体" w:eastAsia="宋体" w:cs="宋体"/>
                <w:sz w:val="20"/>
                <w:szCs w:val="20"/>
              </w:rPr>
            </w:pPr>
            <w:r>
              <w:rPr>
                <w:rFonts w:hint="eastAsia" w:ascii="宋体" w:hAnsi="宋体" w:eastAsia="宋体" w:cs="宋体"/>
                <w:spacing w:val="1"/>
                <w:sz w:val="20"/>
                <w:szCs w:val="20"/>
              </w:rPr>
              <w:t>5.1</w:t>
            </w:r>
          </w:p>
        </w:tc>
        <w:tc>
          <w:tcPr>
            <w:tcW w:w="1780"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8"/>
                <w:sz w:val="20"/>
                <w:szCs w:val="20"/>
              </w:rPr>
              <w:t>开标时间和地点</w:t>
            </w:r>
          </w:p>
        </w:tc>
        <w:tc>
          <w:tcPr>
            <w:tcW w:w="6055" w:type="dxa"/>
            <w:noWrap w:val="0"/>
            <w:vAlign w:val="top"/>
          </w:tcPr>
          <w:p>
            <w:pPr>
              <w:pStyle w:val="31"/>
              <w:spacing w:before="32" w:line="229" w:lineRule="auto"/>
              <w:ind w:left="110"/>
              <w:rPr>
                <w:rFonts w:hint="eastAsia" w:ascii="宋体" w:hAnsi="宋体" w:eastAsia="宋体" w:cs="宋体"/>
                <w:sz w:val="20"/>
                <w:szCs w:val="20"/>
              </w:rPr>
            </w:pPr>
            <w:r>
              <w:rPr>
                <w:rFonts w:hint="eastAsia" w:ascii="宋体" w:hAnsi="宋体" w:eastAsia="宋体" w:cs="宋体"/>
                <w:b/>
                <w:bCs/>
                <w:spacing w:val="3"/>
                <w:sz w:val="20"/>
                <w:szCs w:val="20"/>
              </w:rPr>
              <w:t>开标时间：同投标截止时间</w:t>
            </w:r>
          </w:p>
          <w:p>
            <w:pPr>
              <w:pStyle w:val="31"/>
              <w:spacing w:before="155" w:line="227" w:lineRule="auto"/>
              <w:ind w:left="110"/>
              <w:rPr>
                <w:rFonts w:hint="eastAsia" w:ascii="宋体" w:hAnsi="宋体" w:eastAsia="宋体" w:cs="宋体"/>
                <w:sz w:val="20"/>
                <w:szCs w:val="20"/>
              </w:rPr>
            </w:pPr>
            <w:r>
              <w:rPr>
                <w:rFonts w:hint="eastAsia" w:ascii="宋体" w:hAnsi="宋体" w:eastAsia="宋体" w:cs="宋体"/>
                <w:b/>
                <w:bCs/>
                <w:spacing w:val="7"/>
                <w:sz w:val="20"/>
                <w:szCs w:val="20"/>
              </w:rPr>
              <w:t>开标地点：见招标公告</w:t>
            </w:r>
          </w:p>
          <w:p>
            <w:pPr>
              <w:pStyle w:val="31"/>
              <w:spacing w:before="154" w:line="368" w:lineRule="auto"/>
              <w:ind w:left="110" w:right="108"/>
              <w:rPr>
                <w:rFonts w:hint="eastAsia" w:ascii="宋体" w:hAnsi="宋体" w:eastAsia="宋体" w:cs="宋体"/>
                <w:sz w:val="20"/>
                <w:szCs w:val="20"/>
              </w:rPr>
            </w:pPr>
            <w:r>
              <w:rPr>
                <w:rFonts w:hint="eastAsia" w:ascii="宋体" w:hAnsi="宋体" w:eastAsia="宋体" w:cs="宋体"/>
                <w:spacing w:val="9"/>
                <w:sz w:val="20"/>
                <w:szCs w:val="20"/>
              </w:rPr>
              <w:t>本项目开标时，投标人在互联网上参与开标，并解密其投标文件；</w:t>
            </w:r>
            <w:r>
              <w:rPr>
                <w:rFonts w:hint="eastAsia" w:ascii="宋体" w:hAnsi="宋体" w:eastAsia="宋体" w:cs="宋体"/>
                <w:spacing w:val="11"/>
                <w:sz w:val="20"/>
                <w:szCs w:val="20"/>
              </w:rPr>
              <w:t>投标人有关人员参加开标会的要求：投标人法定代表人或法定代表</w:t>
            </w:r>
            <w:r>
              <w:rPr>
                <w:rFonts w:hint="eastAsia" w:ascii="宋体" w:hAnsi="宋体" w:eastAsia="宋体" w:cs="宋体"/>
                <w:spacing w:val="7"/>
                <w:sz w:val="20"/>
                <w:szCs w:val="20"/>
              </w:rPr>
              <w:t>人授权委托代理人无须到场参加开标会议。</w:t>
            </w:r>
          </w:p>
          <w:p>
            <w:pPr>
              <w:pStyle w:val="31"/>
              <w:spacing w:before="31" w:line="228" w:lineRule="auto"/>
              <w:ind w:left="110"/>
              <w:rPr>
                <w:rFonts w:hint="eastAsia" w:ascii="宋体" w:hAnsi="宋体" w:eastAsia="宋体" w:cs="宋体"/>
                <w:sz w:val="20"/>
                <w:szCs w:val="20"/>
              </w:rPr>
            </w:pPr>
            <w:r>
              <w:rPr>
                <w:rFonts w:hint="eastAsia" w:ascii="宋体" w:hAnsi="宋体" w:eastAsia="宋体" w:cs="宋体"/>
                <w:spacing w:val="7"/>
                <w:sz w:val="20"/>
                <w:szCs w:val="20"/>
              </w:rPr>
              <w:t>开标方式：本项目采用网上不见面开标。</w:t>
            </w:r>
          </w:p>
          <w:p>
            <w:pPr>
              <w:pStyle w:val="31"/>
              <w:spacing w:before="154" w:line="363" w:lineRule="auto"/>
              <w:ind w:left="112" w:right="113" w:firstLine="12"/>
              <w:rPr>
                <w:rFonts w:hint="eastAsia" w:ascii="宋体" w:hAnsi="宋体" w:eastAsia="宋体" w:cs="宋体"/>
                <w:sz w:val="20"/>
                <w:szCs w:val="20"/>
              </w:rPr>
            </w:pPr>
            <w:r>
              <w:rPr>
                <w:rFonts w:hint="eastAsia" w:ascii="宋体" w:hAnsi="宋体" w:eastAsia="宋体" w:cs="宋体"/>
                <w:spacing w:val="10"/>
                <w:sz w:val="20"/>
                <w:szCs w:val="20"/>
              </w:rPr>
              <w:t>1.询标通知、开标记录表、投标人废标通知、资格审查不通过人员</w:t>
            </w:r>
            <w:r>
              <w:rPr>
                <w:rFonts w:hint="eastAsia" w:ascii="宋体" w:hAnsi="宋体" w:eastAsia="宋体" w:cs="宋体"/>
                <w:spacing w:val="6"/>
                <w:sz w:val="20"/>
                <w:szCs w:val="20"/>
              </w:rPr>
              <w:t>名单等，通过网员系统自行查询。</w:t>
            </w:r>
          </w:p>
          <w:p>
            <w:pPr>
              <w:pStyle w:val="31"/>
              <w:spacing w:before="27" w:line="374" w:lineRule="auto"/>
              <w:ind w:left="109" w:right="107" w:firstLine="3"/>
              <w:jc w:val="both"/>
              <w:rPr>
                <w:rFonts w:hint="eastAsia" w:ascii="宋体" w:hAnsi="宋体" w:eastAsia="宋体" w:cs="宋体"/>
                <w:sz w:val="20"/>
                <w:szCs w:val="20"/>
              </w:rPr>
            </w:pPr>
            <w:r>
              <w:rPr>
                <w:rFonts w:hint="eastAsia" w:ascii="宋体" w:hAnsi="宋体" w:eastAsia="宋体" w:cs="宋体"/>
                <w:spacing w:val="10"/>
                <w:sz w:val="20"/>
                <w:szCs w:val="20"/>
              </w:rPr>
              <w:t>2.投标人须在投标截止时间之前使用</w:t>
            </w:r>
            <w:r>
              <w:rPr>
                <w:rFonts w:hint="eastAsia" w:ascii="宋体" w:hAnsi="宋体" w:eastAsia="宋体" w:cs="宋体"/>
                <w:sz w:val="20"/>
                <w:szCs w:val="20"/>
              </w:rPr>
              <w:t>CA</w:t>
            </w:r>
            <w:r>
              <w:rPr>
                <w:rFonts w:hint="eastAsia" w:ascii="宋体" w:hAnsi="宋体" w:eastAsia="宋体" w:cs="宋体"/>
                <w:spacing w:val="10"/>
                <w:sz w:val="20"/>
                <w:szCs w:val="20"/>
              </w:rPr>
              <w:t>锁自行登录不见面开标大</w:t>
            </w:r>
            <w:r>
              <w:rPr>
                <w:rFonts w:hint="eastAsia" w:ascii="宋体" w:hAnsi="宋体" w:eastAsia="宋体" w:cs="宋体"/>
                <w:spacing w:val="6"/>
                <w:sz w:val="20"/>
                <w:szCs w:val="20"/>
              </w:rPr>
              <w:t>厅，并在解密指令发出后30分钟之内完成解密，投标人未按规定完</w:t>
            </w:r>
            <w:r>
              <w:rPr>
                <w:rFonts w:hint="eastAsia" w:ascii="宋体" w:hAnsi="宋体" w:eastAsia="宋体" w:cs="宋体"/>
                <w:spacing w:val="11"/>
                <w:sz w:val="20"/>
                <w:szCs w:val="20"/>
              </w:rPr>
              <w:t>成解密，视为放弃投标。投标人在项目开、评标期间应保持在线状态，授权委托人应开标方式保持电话畅通，随时通过交易系统接受评标委员会发出的询标等信息，并在规定时间内答复。技术支持咨</w:t>
            </w:r>
            <w:r>
              <w:rPr>
                <w:rFonts w:hint="eastAsia" w:ascii="宋体" w:hAnsi="宋体" w:eastAsia="宋体" w:cs="宋体"/>
                <w:spacing w:val="5"/>
                <w:sz w:val="20"/>
                <w:szCs w:val="20"/>
              </w:rPr>
              <w:t>询电话∶400-998-000。</w:t>
            </w:r>
          </w:p>
          <w:p>
            <w:pPr>
              <w:pStyle w:val="31"/>
              <w:spacing w:before="28" w:line="365" w:lineRule="auto"/>
              <w:ind w:left="113" w:right="108"/>
              <w:jc w:val="both"/>
              <w:rPr>
                <w:rFonts w:hint="eastAsia" w:ascii="宋体" w:hAnsi="宋体" w:eastAsia="宋体" w:cs="宋体"/>
                <w:sz w:val="20"/>
                <w:szCs w:val="20"/>
              </w:rPr>
            </w:pPr>
            <w:r>
              <w:rPr>
                <w:rFonts w:hint="eastAsia" w:ascii="宋体" w:hAnsi="宋体" w:eastAsia="宋体" w:cs="宋体"/>
                <w:spacing w:val="6"/>
                <w:sz w:val="20"/>
                <w:szCs w:val="20"/>
              </w:rPr>
              <w:t>不见面开标大厅登录方式：淮北市公共资源</w:t>
            </w:r>
            <w:r>
              <w:rPr>
                <w:rFonts w:hint="eastAsia" w:ascii="宋体" w:hAnsi="宋体" w:eastAsia="宋体" w:cs="宋体"/>
                <w:spacing w:val="5"/>
                <w:sz w:val="20"/>
                <w:szCs w:val="20"/>
              </w:rPr>
              <w:t>交易中心网站，选择不</w:t>
            </w:r>
            <w:r>
              <w:rPr>
                <w:rFonts w:hint="eastAsia" w:ascii="宋体" w:hAnsi="宋体" w:eastAsia="宋体" w:cs="宋体"/>
                <w:spacing w:val="7"/>
                <w:sz w:val="20"/>
                <w:szCs w:val="20"/>
              </w:rPr>
              <w:t>见面开标大厅登录。具体操作详见中心网站交易服务</w:t>
            </w:r>
            <w:r>
              <w:rPr>
                <w:rFonts w:hint="eastAsia" w:ascii="宋体" w:hAnsi="宋体" w:eastAsia="宋体" w:cs="宋体"/>
                <w:spacing w:val="7"/>
                <w:sz w:val="20"/>
                <w:szCs w:val="20"/>
                <w:lang w:eastAsia="zh-CN"/>
              </w:rPr>
              <w:t>－</w:t>
            </w:r>
            <w:r>
              <w:rPr>
                <w:rFonts w:hint="eastAsia" w:ascii="宋体" w:hAnsi="宋体" w:eastAsia="宋体" w:cs="宋体"/>
                <w:spacing w:val="7"/>
                <w:sz w:val="20"/>
                <w:szCs w:val="20"/>
              </w:rPr>
              <w:t>资源下载栏目</w:t>
            </w:r>
            <w:r>
              <w:rPr>
                <w:rFonts w:hint="eastAsia" w:ascii="宋体" w:hAnsi="宋体" w:eastAsia="宋体" w:cs="宋体"/>
                <w:spacing w:val="8"/>
                <w:sz w:val="20"/>
                <w:szCs w:val="20"/>
              </w:rPr>
              <w:t>的《淮北市不见面开标大厅</w:t>
            </w:r>
            <w:r>
              <w:rPr>
                <w:rFonts w:hint="eastAsia" w:ascii="宋体" w:hAnsi="宋体" w:eastAsia="宋体" w:cs="宋体"/>
                <w:spacing w:val="8"/>
                <w:sz w:val="20"/>
                <w:szCs w:val="20"/>
                <w:lang w:eastAsia="zh-CN"/>
              </w:rPr>
              <w:t>－</w:t>
            </w:r>
            <w:r>
              <w:rPr>
                <w:rFonts w:hint="eastAsia" w:ascii="宋体" w:hAnsi="宋体" w:eastAsia="宋体" w:cs="宋体"/>
                <w:spacing w:val="8"/>
                <w:sz w:val="20"/>
                <w:szCs w:val="20"/>
              </w:rPr>
              <w:t>操作手册（投</w:t>
            </w:r>
            <w:r>
              <w:rPr>
                <w:rFonts w:hint="eastAsia" w:ascii="宋体" w:hAnsi="宋体" w:eastAsia="宋体" w:cs="宋体"/>
                <w:spacing w:val="7"/>
                <w:sz w:val="20"/>
                <w:szCs w:val="20"/>
              </w:rPr>
              <w:t>标人）》。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 w:hRule="atLeast"/>
        </w:trPr>
        <w:tc>
          <w:tcPr>
            <w:tcW w:w="931" w:type="dxa"/>
            <w:noWrap w:val="0"/>
            <w:vAlign w:val="top"/>
          </w:tcPr>
          <w:p>
            <w:pPr>
              <w:spacing w:line="275" w:lineRule="auto"/>
              <w:rPr>
                <w:rFonts w:hint="eastAsia" w:ascii="宋体" w:hAnsi="宋体" w:eastAsia="宋体" w:cs="宋体"/>
                <w:sz w:val="20"/>
                <w:szCs w:val="20"/>
              </w:rPr>
            </w:pPr>
          </w:p>
          <w:p>
            <w:pPr>
              <w:spacing w:line="275" w:lineRule="auto"/>
              <w:rPr>
                <w:rFonts w:hint="eastAsia" w:ascii="宋体" w:hAnsi="宋体" w:eastAsia="宋体" w:cs="宋体"/>
                <w:sz w:val="20"/>
                <w:szCs w:val="20"/>
              </w:rPr>
            </w:pPr>
          </w:p>
          <w:p>
            <w:pPr>
              <w:pStyle w:val="31"/>
              <w:spacing w:before="62" w:line="187" w:lineRule="auto"/>
              <w:ind w:left="323"/>
              <w:rPr>
                <w:rFonts w:hint="eastAsia" w:ascii="宋体" w:hAnsi="宋体" w:eastAsia="宋体" w:cs="宋体"/>
                <w:sz w:val="20"/>
                <w:szCs w:val="20"/>
              </w:rPr>
            </w:pPr>
            <w:r>
              <w:rPr>
                <w:rFonts w:hint="eastAsia" w:ascii="宋体" w:hAnsi="宋体" w:eastAsia="宋体" w:cs="宋体"/>
                <w:spacing w:val="1"/>
                <w:sz w:val="20"/>
                <w:szCs w:val="20"/>
              </w:rPr>
              <w:t>5.2</w:t>
            </w:r>
          </w:p>
        </w:tc>
        <w:tc>
          <w:tcPr>
            <w:tcW w:w="1780"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7"/>
                <w:sz w:val="20"/>
                <w:szCs w:val="20"/>
              </w:rPr>
              <w:t>开标程序</w:t>
            </w:r>
          </w:p>
        </w:tc>
        <w:tc>
          <w:tcPr>
            <w:tcW w:w="6055" w:type="dxa"/>
            <w:noWrap w:val="0"/>
            <w:vAlign w:val="top"/>
          </w:tcPr>
          <w:p>
            <w:pPr>
              <w:pStyle w:val="31"/>
              <w:spacing w:before="35" w:line="229" w:lineRule="auto"/>
              <w:ind w:left="119"/>
              <w:rPr>
                <w:rFonts w:hint="eastAsia" w:ascii="宋体" w:hAnsi="宋体" w:eastAsia="宋体" w:cs="宋体"/>
                <w:sz w:val="20"/>
                <w:szCs w:val="20"/>
              </w:rPr>
            </w:pPr>
            <w:r>
              <w:rPr>
                <w:rFonts w:hint="eastAsia" w:ascii="宋体" w:hAnsi="宋体" w:eastAsia="宋体" w:cs="宋体"/>
                <w:spacing w:val="6"/>
                <w:sz w:val="20"/>
                <w:szCs w:val="20"/>
              </w:rPr>
              <w:t>（1）解密时间：30分钟（以电子交易系统解</w:t>
            </w:r>
            <w:r>
              <w:rPr>
                <w:rFonts w:hint="eastAsia" w:ascii="宋体" w:hAnsi="宋体" w:eastAsia="宋体" w:cs="宋体"/>
                <w:spacing w:val="5"/>
                <w:sz w:val="20"/>
                <w:szCs w:val="20"/>
              </w:rPr>
              <w:t>密倒计时为准</w:t>
            </w:r>
            <w:r>
              <w:rPr>
                <w:rFonts w:hint="eastAsia" w:ascii="宋体" w:hAnsi="宋体" w:eastAsia="宋体" w:cs="宋体"/>
                <w:sz w:val="20"/>
                <w:szCs w:val="20"/>
              </w:rPr>
              <w:t>）；</w:t>
            </w:r>
          </w:p>
          <w:p>
            <w:pPr>
              <w:pStyle w:val="31"/>
              <w:spacing w:before="155" w:line="303" w:lineRule="auto"/>
              <w:ind w:left="109" w:right="121" w:firstLine="9"/>
              <w:rPr>
                <w:rFonts w:hint="eastAsia" w:ascii="宋体" w:hAnsi="宋体" w:eastAsia="宋体" w:cs="宋体"/>
                <w:sz w:val="20"/>
                <w:szCs w:val="20"/>
              </w:rPr>
            </w:pPr>
            <w:r>
              <w:rPr>
                <w:rFonts w:hint="eastAsia" w:ascii="宋体" w:hAnsi="宋体" w:eastAsia="宋体" w:cs="宋体"/>
                <w:spacing w:val="7"/>
                <w:sz w:val="20"/>
                <w:szCs w:val="20"/>
              </w:rPr>
              <w:t>（2）公布投标人名称、标段名称、投标报价、质量</w:t>
            </w:r>
            <w:r>
              <w:rPr>
                <w:rFonts w:hint="eastAsia" w:ascii="宋体" w:hAnsi="宋体" w:eastAsia="宋体" w:cs="宋体"/>
                <w:spacing w:val="6"/>
                <w:sz w:val="20"/>
                <w:szCs w:val="20"/>
              </w:rPr>
              <w:t>目标、工期及其</w:t>
            </w:r>
            <w:r>
              <w:rPr>
                <w:rFonts w:hint="eastAsia" w:ascii="宋体" w:hAnsi="宋体" w:eastAsia="宋体" w:cs="宋体"/>
                <w:spacing w:val="-1"/>
                <w:sz w:val="20"/>
                <w:szCs w:val="20"/>
              </w:rPr>
              <w:t>他内容。</w:t>
            </w:r>
          </w:p>
          <w:p>
            <w:pPr>
              <w:pStyle w:val="31"/>
              <w:spacing w:before="174" w:line="222" w:lineRule="auto"/>
              <w:ind w:left="116"/>
              <w:rPr>
                <w:rFonts w:hint="eastAsia" w:ascii="宋体" w:hAnsi="宋体" w:eastAsia="宋体" w:cs="宋体"/>
                <w:sz w:val="20"/>
                <w:szCs w:val="20"/>
              </w:rPr>
            </w:pPr>
            <w:r>
              <w:rPr>
                <w:rFonts w:hint="eastAsia" w:ascii="宋体" w:hAnsi="宋体" w:eastAsia="宋体" w:cs="宋体"/>
                <w:spacing w:val="5"/>
                <w:sz w:val="20"/>
                <w:szCs w:val="20"/>
              </w:rPr>
              <w:t>（3）对商务、技术文件评审完成后，根据第三章“评标办法”的规</w:t>
            </w:r>
            <w:r>
              <w:rPr>
                <w:rFonts w:hint="eastAsia" w:ascii="宋体" w:hAnsi="宋体" w:eastAsia="宋体" w:cs="宋体"/>
                <w:spacing w:val="6"/>
                <w:sz w:val="20"/>
                <w:szCs w:val="20"/>
              </w:rPr>
              <w:t>定再开启所有投标人的报价文件。</w:t>
            </w:r>
          </w:p>
          <w:p>
            <w:pPr>
              <w:pStyle w:val="31"/>
              <w:spacing w:before="174" w:line="229" w:lineRule="auto"/>
              <w:ind w:left="119"/>
              <w:rPr>
                <w:rFonts w:hint="eastAsia" w:ascii="宋体" w:hAnsi="宋体" w:eastAsia="宋体" w:cs="宋体"/>
                <w:sz w:val="20"/>
                <w:szCs w:val="20"/>
              </w:rPr>
            </w:pPr>
            <w:r>
              <w:rPr>
                <w:rFonts w:hint="eastAsia" w:ascii="宋体" w:hAnsi="宋体" w:eastAsia="宋体" w:cs="宋体"/>
                <w:spacing w:val="4"/>
                <w:sz w:val="20"/>
                <w:szCs w:val="20"/>
              </w:rPr>
              <w:t>多标段开标顺序：/；</w:t>
            </w:r>
          </w:p>
          <w:p>
            <w:pPr>
              <w:pStyle w:val="31"/>
              <w:spacing w:before="153" w:line="228" w:lineRule="auto"/>
              <w:ind w:left="119"/>
              <w:rPr>
                <w:rFonts w:hint="eastAsia" w:ascii="宋体" w:hAnsi="宋体" w:eastAsia="宋体" w:cs="宋体"/>
                <w:sz w:val="20"/>
                <w:szCs w:val="20"/>
              </w:rPr>
            </w:pPr>
            <w:r>
              <w:rPr>
                <w:rFonts w:hint="eastAsia" w:ascii="宋体" w:hAnsi="宋体" w:eastAsia="宋体" w:cs="宋体"/>
                <w:spacing w:val="8"/>
                <w:sz w:val="20"/>
                <w:szCs w:val="20"/>
              </w:rPr>
              <w:t>（注：开标主持人可根据项目情况适当调整开标程序。）</w:t>
            </w:r>
          </w:p>
          <w:p>
            <w:pPr>
              <w:pStyle w:val="31"/>
              <w:spacing w:before="152" w:line="367" w:lineRule="auto"/>
              <w:ind w:left="112" w:right="108"/>
              <w:rPr>
                <w:rFonts w:hint="eastAsia" w:ascii="宋体" w:hAnsi="宋体" w:eastAsia="宋体" w:cs="宋体"/>
                <w:sz w:val="20"/>
                <w:szCs w:val="20"/>
              </w:rPr>
            </w:pPr>
            <w:r>
              <w:rPr>
                <w:rFonts w:hint="eastAsia" w:ascii="宋体" w:hAnsi="宋体" w:eastAsia="宋体" w:cs="宋体"/>
                <w:spacing w:val="11"/>
                <w:sz w:val="20"/>
                <w:szCs w:val="20"/>
              </w:rPr>
              <w:t>投标人对开标有异议的，投标人可以通过淮北市电子招投标交易平台依法对开标过程提出异议（质疑</w:t>
            </w:r>
            <w:r>
              <w:rPr>
                <w:rFonts w:hint="eastAsia" w:ascii="宋体" w:hAnsi="宋体" w:eastAsia="宋体" w:cs="宋体"/>
                <w:spacing w:val="10"/>
                <w:sz w:val="20"/>
                <w:szCs w:val="20"/>
              </w:rPr>
              <w:t>），</w:t>
            </w:r>
            <w:r>
              <w:rPr>
                <w:rFonts w:hint="eastAsia" w:ascii="宋体" w:hAnsi="宋体" w:eastAsia="宋体" w:cs="宋体"/>
                <w:spacing w:val="11"/>
                <w:sz w:val="20"/>
                <w:szCs w:val="20"/>
              </w:rPr>
              <w:t>并加盖投标人电子签章对质</w:t>
            </w:r>
            <w:r>
              <w:rPr>
                <w:rFonts w:hint="eastAsia" w:ascii="宋体" w:hAnsi="宋体" w:eastAsia="宋体" w:cs="宋体"/>
                <w:spacing w:val="8"/>
                <w:sz w:val="20"/>
                <w:szCs w:val="20"/>
              </w:rPr>
              <w:t>疑内容进行确认，招标人应当作出答复，并制作记录。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5" w:hRule="atLeast"/>
        </w:trPr>
        <w:tc>
          <w:tcPr>
            <w:tcW w:w="931" w:type="dxa"/>
            <w:noWrap w:val="0"/>
            <w:vAlign w:val="top"/>
          </w:tcPr>
          <w:p>
            <w:pPr>
              <w:spacing w:line="258" w:lineRule="auto"/>
              <w:rPr>
                <w:rFonts w:hint="eastAsia" w:ascii="宋体" w:hAnsi="宋体" w:eastAsia="宋体" w:cs="宋体"/>
                <w:sz w:val="20"/>
                <w:szCs w:val="20"/>
              </w:rPr>
            </w:pPr>
          </w:p>
          <w:p>
            <w:pPr>
              <w:spacing w:line="258" w:lineRule="auto"/>
              <w:rPr>
                <w:rFonts w:hint="eastAsia" w:ascii="宋体" w:hAnsi="宋体" w:eastAsia="宋体" w:cs="宋体"/>
                <w:sz w:val="20"/>
                <w:szCs w:val="20"/>
              </w:rPr>
            </w:pPr>
          </w:p>
          <w:p>
            <w:pPr>
              <w:spacing w:line="259" w:lineRule="auto"/>
              <w:rPr>
                <w:rFonts w:hint="eastAsia" w:ascii="宋体" w:hAnsi="宋体" w:eastAsia="宋体" w:cs="宋体"/>
                <w:sz w:val="20"/>
                <w:szCs w:val="20"/>
              </w:rPr>
            </w:pPr>
          </w:p>
          <w:p>
            <w:pPr>
              <w:pStyle w:val="31"/>
              <w:spacing w:before="62" w:line="188" w:lineRule="auto"/>
              <w:ind w:left="222"/>
              <w:rPr>
                <w:rFonts w:hint="eastAsia" w:ascii="宋体" w:hAnsi="宋体" w:eastAsia="宋体" w:cs="宋体"/>
                <w:sz w:val="20"/>
                <w:szCs w:val="20"/>
              </w:rPr>
            </w:pPr>
            <w:r>
              <w:rPr>
                <w:rFonts w:hint="eastAsia" w:ascii="宋体" w:hAnsi="宋体" w:eastAsia="宋体" w:cs="宋体"/>
                <w:spacing w:val="3"/>
                <w:sz w:val="20"/>
                <w:szCs w:val="20"/>
              </w:rPr>
              <w:t>6.1.1</w:t>
            </w:r>
          </w:p>
        </w:tc>
        <w:tc>
          <w:tcPr>
            <w:tcW w:w="1780"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8"/>
                <w:sz w:val="20"/>
                <w:szCs w:val="20"/>
              </w:rPr>
              <w:t>评标委员会</w:t>
            </w:r>
            <w:r>
              <w:rPr>
                <w:rFonts w:hint="eastAsia" w:ascii="宋体" w:hAnsi="宋体" w:eastAsia="宋体" w:cs="宋体"/>
                <w:spacing w:val="1"/>
                <w:sz w:val="20"/>
                <w:szCs w:val="20"/>
              </w:rPr>
              <w:t>的组建</w:t>
            </w:r>
          </w:p>
        </w:tc>
        <w:tc>
          <w:tcPr>
            <w:tcW w:w="6055" w:type="dxa"/>
            <w:noWrap w:val="0"/>
            <w:vAlign w:val="top"/>
          </w:tcPr>
          <w:p>
            <w:pPr>
              <w:pStyle w:val="31"/>
              <w:spacing w:before="29" w:line="371" w:lineRule="auto"/>
              <w:ind w:left="109" w:right="108"/>
              <w:rPr>
                <w:rFonts w:hint="eastAsia" w:ascii="宋体" w:hAnsi="宋体" w:eastAsia="宋体" w:cs="宋体"/>
                <w:sz w:val="20"/>
                <w:szCs w:val="20"/>
              </w:rPr>
            </w:pPr>
            <w:r>
              <w:rPr>
                <w:rFonts w:hint="eastAsia" w:ascii="宋体" w:hAnsi="宋体" w:eastAsia="宋体" w:cs="宋体"/>
                <w:spacing w:val="11"/>
                <w:sz w:val="20"/>
                <w:szCs w:val="20"/>
                <w:highlight w:val="red"/>
              </w:rPr>
              <w:t>评标委员会构成：</w:t>
            </w:r>
            <w:r>
              <w:rPr>
                <w:rFonts w:hint="eastAsia" w:ascii="宋体" w:hAnsi="宋体" w:eastAsia="宋体" w:cs="宋体"/>
                <w:spacing w:val="11"/>
                <w:sz w:val="20"/>
                <w:szCs w:val="20"/>
              </w:rPr>
              <w:t>评标由招标人依法组建的评标委员会负责，评标委员会由招标人的代表和有关技术、经济等方面的专家组成，成员人数原则上为五人或五人以上单数，其中技术、经济等方面的专家</w:t>
            </w:r>
            <w:r>
              <w:rPr>
                <w:rFonts w:hint="eastAsia" w:ascii="宋体" w:hAnsi="宋体" w:eastAsia="宋体" w:cs="宋体"/>
                <w:spacing w:val="7"/>
                <w:sz w:val="20"/>
                <w:szCs w:val="20"/>
              </w:rPr>
              <w:t>不得少于成员总数的三分之二。</w:t>
            </w:r>
          </w:p>
          <w:p>
            <w:pPr>
              <w:pStyle w:val="31"/>
              <w:spacing w:before="30" w:line="228" w:lineRule="auto"/>
              <w:ind w:left="109"/>
              <w:rPr>
                <w:rFonts w:hint="eastAsia" w:ascii="宋体" w:hAnsi="宋体" w:eastAsia="宋体" w:cs="宋体"/>
                <w:sz w:val="20"/>
                <w:szCs w:val="20"/>
              </w:rPr>
            </w:pPr>
            <w:r>
              <w:rPr>
                <w:rFonts w:hint="eastAsia" w:ascii="宋体" w:hAnsi="宋体" w:eastAsia="宋体" w:cs="宋体"/>
                <w:spacing w:val="9"/>
                <w:sz w:val="20"/>
                <w:szCs w:val="20"/>
              </w:rPr>
              <w:t>评标专家确定方式：依法从安徽省综合评标评审专家库中随机抽取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1" w:hRule="atLeast"/>
        </w:trPr>
        <w:tc>
          <w:tcPr>
            <w:tcW w:w="931" w:type="dxa"/>
            <w:noWrap w:val="0"/>
            <w:vAlign w:val="top"/>
          </w:tcPr>
          <w:p>
            <w:pPr>
              <w:spacing w:line="390" w:lineRule="auto"/>
              <w:rPr>
                <w:rFonts w:hint="eastAsia" w:ascii="宋体" w:hAnsi="宋体" w:eastAsia="宋体" w:cs="宋体"/>
                <w:sz w:val="20"/>
                <w:szCs w:val="20"/>
              </w:rPr>
            </w:pPr>
          </w:p>
          <w:p>
            <w:pPr>
              <w:pStyle w:val="31"/>
              <w:spacing w:before="62" w:line="187" w:lineRule="auto"/>
              <w:ind w:left="222"/>
              <w:rPr>
                <w:rFonts w:hint="eastAsia" w:ascii="宋体" w:hAnsi="宋体" w:eastAsia="宋体" w:cs="宋体"/>
                <w:sz w:val="20"/>
                <w:szCs w:val="20"/>
              </w:rPr>
            </w:pPr>
            <w:r>
              <w:rPr>
                <w:rFonts w:hint="eastAsia" w:ascii="宋体" w:hAnsi="宋体" w:eastAsia="宋体" w:cs="宋体"/>
                <w:spacing w:val="3"/>
                <w:sz w:val="20"/>
                <w:szCs w:val="20"/>
              </w:rPr>
              <w:t>6.3.2</w:t>
            </w:r>
          </w:p>
        </w:tc>
        <w:tc>
          <w:tcPr>
            <w:tcW w:w="1780"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8"/>
                <w:sz w:val="20"/>
                <w:szCs w:val="20"/>
              </w:rPr>
              <w:t>评标委员会推荐</w:t>
            </w:r>
            <w:r>
              <w:rPr>
                <w:rFonts w:hint="eastAsia" w:ascii="宋体" w:hAnsi="宋体" w:eastAsia="宋体" w:cs="宋体"/>
                <w:spacing w:val="4"/>
                <w:sz w:val="20"/>
                <w:szCs w:val="20"/>
              </w:rPr>
              <w:t>中标候选人</w:t>
            </w:r>
            <w:r>
              <w:rPr>
                <w:rFonts w:hint="eastAsia" w:ascii="宋体" w:hAnsi="宋体" w:eastAsia="宋体" w:cs="宋体"/>
                <w:spacing w:val="1"/>
                <w:sz w:val="20"/>
                <w:szCs w:val="20"/>
              </w:rPr>
              <w:t>的人数</w:t>
            </w:r>
          </w:p>
        </w:tc>
        <w:tc>
          <w:tcPr>
            <w:tcW w:w="6055" w:type="dxa"/>
            <w:noWrap w:val="0"/>
            <w:vAlign w:val="top"/>
          </w:tcPr>
          <w:p>
            <w:pPr>
              <w:pStyle w:val="31"/>
              <w:spacing w:before="227" w:line="363" w:lineRule="auto"/>
              <w:ind w:left="111" w:right="115" w:firstLine="22"/>
              <w:rPr>
                <w:rFonts w:hint="eastAsia" w:ascii="宋体" w:hAnsi="宋体" w:eastAsia="宋体" w:cs="宋体"/>
                <w:sz w:val="20"/>
                <w:szCs w:val="20"/>
              </w:rPr>
            </w:pPr>
            <w:r>
              <w:rPr>
                <w:rFonts w:hint="eastAsia" w:ascii="宋体" w:hAnsi="宋体" w:eastAsia="宋体" w:cs="宋体"/>
                <w:spacing w:val="8"/>
                <w:sz w:val="20"/>
                <w:szCs w:val="20"/>
              </w:rPr>
              <w:t>由评标委员会推荐中标候选人名单（</w:t>
            </w:r>
            <w:r>
              <w:rPr>
                <w:rFonts w:hint="eastAsia" w:cs="宋体"/>
                <w:spacing w:val="8"/>
                <w:sz w:val="20"/>
                <w:szCs w:val="20"/>
                <w:lang w:val="en-US" w:eastAsia="zh-CN"/>
              </w:rPr>
              <w:t>3</w:t>
            </w:r>
            <w:r>
              <w:rPr>
                <w:rFonts w:hint="eastAsia" w:ascii="宋体" w:hAnsi="宋体" w:eastAsia="宋体" w:cs="宋体"/>
                <w:spacing w:val="8"/>
                <w:sz w:val="20"/>
                <w:szCs w:val="20"/>
              </w:rPr>
              <w:t>名</w:t>
            </w:r>
            <w:r>
              <w:rPr>
                <w:rFonts w:hint="eastAsia" w:cs="宋体"/>
                <w:spacing w:val="8"/>
                <w:sz w:val="20"/>
                <w:szCs w:val="20"/>
                <w:lang w:eastAsia="zh-CN"/>
              </w:rPr>
              <w:t>，</w:t>
            </w:r>
            <w:r>
              <w:rPr>
                <w:rFonts w:hint="eastAsia" w:cs="宋体"/>
                <w:spacing w:val="8"/>
                <w:sz w:val="20"/>
                <w:szCs w:val="20"/>
                <w:lang w:val="en-US" w:eastAsia="zh-CN"/>
              </w:rPr>
              <w:t>进行排序</w:t>
            </w:r>
            <w:r>
              <w:rPr>
                <w:rFonts w:hint="eastAsia" w:ascii="宋体" w:hAnsi="宋体" w:eastAsia="宋体" w:cs="宋体"/>
                <w:spacing w:val="-3"/>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931" w:type="dxa"/>
            <w:noWrap w:val="0"/>
            <w:vAlign w:val="top"/>
          </w:tcPr>
          <w:p>
            <w:pPr>
              <w:spacing w:line="308" w:lineRule="auto"/>
              <w:rPr>
                <w:rFonts w:hint="eastAsia" w:ascii="宋体" w:hAnsi="宋体" w:eastAsia="宋体" w:cs="宋体"/>
                <w:sz w:val="20"/>
                <w:szCs w:val="20"/>
              </w:rPr>
            </w:pPr>
          </w:p>
          <w:p>
            <w:pPr>
              <w:pStyle w:val="31"/>
              <w:spacing w:before="62" w:line="188" w:lineRule="auto"/>
              <w:ind w:left="324"/>
              <w:rPr>
                <w:rFonts w:hint="eastAsia" w:ascii="宋体" w:hAnsi="宋体" w:eastAsia="宋体" w:cs="宋体"/>
                <w:sz w:val="20"/>
                <w:szCs w:val="20"/>
              </w:rPr>
            </w:pPr>
            <w:r>
              <w:rPr>
                <w:rFonts w:hint="eastAsia" w:ascii="宋体" w:hAnsi="宋体" w:eastAsia="宋体" w:cs="宋体"/>
                <w:spacing w:val="1"/>
                <w:sz w:val="20"/>
                <w:szCs w:val="20"/>
              </w:rPr>
              <w:t>7.1</w:t>
            </w:r>
          </w:p>
        </w:tc>
        <w:tc>
          <w:tcPr>
            <w:tcW w:w="1780"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5"/>
                <w:sz w:val="20"/>
                <w:szCs w:val="20"/>
              </w:rPr>
              <w:t>中标候选人公示</w:t>
            </w:r>
            <w:r>
              <w:rPr>
                <w:rFonts w:hint="eastAsia" w:ascii="宋体" w:hAnsi="宋体" w:eastAsia="宋体" w:cs="宋体"/>
                <w:spacing w:val="8"/>
                <w:sz w:val="20"/>
                <w:szCs w:val="20"/>
              </w:rPr>
              <w:t>媒介及期限</w:t>
            </w:r>
          </w:p>
        </w:tc>
        <w:tc>
          <w:tcPr>
            <w:tcW w:w="6055" w:type="dxa"/>
            <w:noWrap w:val="0"/>
            <w:vAlign w:val="top"/>
          </w:tcPr>
          <w:p>
            <w:pPr>
              <w:pStyle w:val="31"/>
              <w:spacing w:before="144" w:line="227" w:lineRule="auto"/>
              <w:ind w:left="116"/>
              <w:rPr>
                <w:rFonts w:hint="eastAsia" w:ascii="宋体" w:hAnsi="宋体" w:eastAsia="宋体" w:cs="宋体"/>
                <w:sz w:val="20"/>
                <w:szCs w:val="20"/>
              </w:rPr>
            </w:pPr>
            <w:r>
              <w:rPr>
                <w:rFonts w:hint="eastAsia" w:ascii="宋体" w:hAnsi="宋体" w:eastAsia="宋体" w:cs="宋体"/>
                <w:spacing w:val="8"/>
                <w:sz w:val="20"/>
                <w:szCs w:val="20"/>
              </w:rPr>
              <w:t>公示媒介：同招标公告发布媒介</w:t>
            </w:r>
          </w:p>
          <w:p>
            <w:pPr>
              <w:pStyle w:val="31"/>
              <w:spacing w:before="155" w:line="228" w:lineRule="auto"/>
              <w:ind w:left="116"/>
              <w:rPr>
                <w:rFonts w:hint="eastAsia" w:ascii="宋体" w:hAnsi="宋体" w:eastAsia="宋体" w:cs="宋体"/>
                <w:sz w:val="20"/>
                <w:szCs w:val="20"/>
              </w:rPr>
            </w:pPr>
            <w:r>
              <w:rPr>
                <w:rFonts w:hint="eastAsia" w:ascii="宋体" w:hAnsi="宋体" w:eastAsia="宋体" w:cs="宋体"/>
                <w:spacing w:val="4"/>
                <w:sz w:val="20"/>
                <w:szCs w:val="20"/>
              </w:rPr>
              <w:t>公示期限：</w:t>
            </w:r>
            <w:r>
              <w:rPr>
                <w:rFonts w:hint="eastAsia" w:ascii="宋体" w:hAnsi="宋体" w:eastAsia="宋体" w:cs="宋体"/>
                <w:spacing w:val="4"/>
                <w:sz w:val="20"/>
                <w:szCs w:val="20"/>
                <w:u w:val="single" w:color="auto"/>
              </w:rPr>
              <w:t>3个</w:t>
            </w:r>
            <w:r>
              <w:rPr>
                <w:rFonts w:hint="eastAsia" w:ascii="宋体" w:hAnsi="宋体" w:eastAsia="宋体" w:cs="宋体"/>
                <w:spacing w:val="4"/>
                <w:sz w:val="20"/>
                <w:szCs w:val="20"/>
                <w:u w:val="single" w:color="auto"/>
                <w:lang w:eastAsia="zh-CN"/>
              </w:rPr>
              <w:t>工作日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931" w:type="dxa"/>
            <w:noWrap w:val="0"/>
            <w:vAlign w:val="top"/>
          </w:tcPr>
          <w:p>
            <w:pPr>
              <w:pStyle w:val="31"/>
              <w:spacing w:before="261" w:line="187" w:lineRule="auto"/>
              <w:ind w:left="324"/>
              <w:rPr>
                <w:rFonts w:hint="eastAsia" w:ascii="宋体" w:hAnsi="宋体" w:eastAsia="宋体" w:cs="宋体"/>
                <w:sz w:val="20"/>
                <w:szCs w:val="20"/>
              </w:rPr>
            </w:pPr>
            <w:r>
              <w:rPr>
                <w:rFonts w:hint="eastAsia" w:ascii="宋体" w:hAnsi="宋体" w:eastAsia="宋体" w:cs="宋体"/>
                <w:spacing w:val="1"/>
                <w:sz w:val="20"/>
                <w:szCs w:val="20"/>
              </w:rPr>
              <w:t>7.4</w:t>
            </w:r>
          </w:p>
        </w:tc>
        <w:tc>
          <w:tcPr>
            <w:tcW w:w="1780"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7"/>
                <w:sz w:val="20"/>
                <w:szCs w:val="20"/>
              </w:rPr>
              <w:t>是否授权评标委员会确定中标人</w:t>
            </w:r>
          </w:p>
        </w:tc>
        <w:tc>
          <w:tcPr>
            <w:tcW w:w="6055" w:type="dxa"/>
            <w:noWrap w:val="0"/>
            <w:vAlign w:val="top"/>
          </w:tcPr>
          <w:p>
            <w:pPr>
              <w:pStyle w:val="31"/>
              <w:spacing w:before="227" w:line="229" w:lineRule="auto"/>
              <w:ind w:left="130"/>
              <w:rPr>
                <w:rFonts w:hint="eastAsia" w:ascii="宋体" w:hAnsi="宋体" w:eastAsia="宋体" w:cs="宋体"/>
                <w:sz w:val="20"/>
                <w:szCs w:val="20"/>
              </w:rPr>
            </w:pPr>
            <w:r>
              <w:rPr>
                <w:rFonts w:hint="eastAsia" w:ascii="宋体" w:hAnsi="宋体" w:eastAsia="宋体" w:cs="宋体"/>
                <w:spacing w:val="-4"/>
                <w:sz w:val="20"/>
                <w:szCs w:val="20"/>
              </w:rPr>
              <w:t>□是☑否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84" w:hRule="atLeast"/>
        </w:trPr>
        <w:tc>
          <w:tcPr>
            <w:tcW w:w="931" w:type="dxa"/>
            <w:noWrap w:val="0"/>
            <w:vAlign w:val="top"/>
          </w:tcPr>
          <w:p>
            <w:pPr>
              <w:pStyle w:val="31"/>
              <w:spacing w:before="265" w:line="186" w:lineRule="auto"/>
              <w:ind w:left="324"/>
              <w:rPr>
                <w:rFonts w:hint="eastAsia" w:ascii="宋体" w:hAnsi="宋体" w:eastAsia="宋体" w:cs="宋体"/>
                <w:sz w:val="20"/>
                <w:szCs w:val="20"/>
              </w:rPr>
            </w:pPr>
            <w:r>
              <w:rPr>
                <w:rFonts w:hint="eastAsia" w:ascii="宋体" w:hAnsi="宋体" w:eastAsia="宋体" w:cs="宋体"/>
                <w:spacing w:val="1"/>
                <w:sz w:val="20"/>
                <w:szCs w:val="20"/>
              </w:rPr>
              <w:t>7.5</w:t>
            </w:r>
          </w:p>
        </w:tc>
        <w:tc>
          <w:tcPr>
            <w:tcW w:w="1780"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5"/>
                <w:sz w:val="20"/>
                <w:szCs w:val="20"/>
              </w:rPr>
              <w:t>中标通知书发出</w:t>
            </w:r>
            <w:r>
              <w:rPr>
                <w:rFonts w:hint="eastAsia" w:ascii="宋体" w:hAnsi="宋体" w:eastAsia="宋体" w:cs="宋体"/>
                <w:spacing w:val="1"/>
                <w:sz w:val="20"/>
                <w:szCs w:val="20"/>
              </w:rPr>
              <w:t>的形式</w:t>
            </w:r>
          </w:p>
        </w:tc>
        <w:tc>
          <w:tcPr>
            <w:tcW w:w="6055" w:type="dxa"/>
            <w:noWrap w:val="0"/>
            <w:vAlign w:val="top"/>
          </w:tcPr>
          <w:p>
            <w:pPr>
              <w:pStyle w:val="31"/>
              <w:spacing w:before="230" w:line="228" w:lineRule="auto"/>
              <w:ind w:left="130"/>
              <w:rPr>
                <w:rFonts w:hint="eastAsia" w:ascii="宋体" w:hAnsi="宋体" w:eastAsia="宋体" w:cs="宋体"/>
                <w:sz w:val="20"/>
                <w:szCs w:val="20"/>
              </w:rPr>
            </w:pPr>
            <w:r>
              <w:rPr>
                <w:rFonts w:hint="eastAsia" w:ascii="宋体" w:hAnsi="宋体" w:eastAsia="宋体" w:cs="宋体"/>
                <w:spacing w:val="-5"/>
                <w:sz w:val="20"/>
                <w:szCs w:val="20"/>
              </w:rPr>
              <w:t>□纸质☑数据电文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931" w:type="dxa"/>
            <w:noWrap w:val="0"/>
            <w:vAlign w:val="top"/>
          </w:tcPr>
          <w:p>
            <w:pPr>
              <w:pStyle w:val="31"/>
              <w:spacing w:before="262" w:line="187" w:lineRule="auto"/>
              <w:ind w:left="324"/>
              <w:rPr>
                <w:rFonts w:hint="eastAsia" w:ascii="宋体" w:hAnsi="宋体" w:eastAsia="宋体" w:cs="宋体"/>
                <w:sz w:val="20"/>
                <w:szCs w:val="20"/>
              </w:rPr>
            </w:pPr>
            <w:r>
              <w:rPr>
                <w:rFonts w:hint="eastAsia" w:ascii="宋体" w:hAnsi="宋体" w:eastAsia="宋体" w:cs="宋体"/>
                <w:spacing w:val="1"/>
                <w:sz w:val="20"/>
                <w:szCs w:val="20"/>
              </w:rPr>
              <w:t>7.6</w:t>
            </w:r>
          </w:p>
        </w:tc>
        <w:tc>
          <w:tcPr>
            <w:tcW w:w="1780"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2"/>
                <w:sz w:val="20"/>
                <w:szCs w:val="20"/>
              </w:rPr>
              <w:t>中标结果</w:t>
            </w:r>
            <w:r>
              <w:rPr>
                <w:rFonts w:hint="eastAsia" w:ascii="宋体" w:hAnsi="宋体" w:eastAsia="宋体" w:cs="宋体"/>
                <w:spacing w:val="5"/>
                <w:sz w:val="20"/>
                <w:szCs w:val="20"/>
              </w:rPr>
              <w:t>公示媒介</w:t>
            </w:r>
          </w:p>
        </w:tc>
        <w:tc>
          <w:tcPr>
            <w:tcW w:w="6055" w:type="dxa"/>
            <w:noWrap w:val="0"/>
            <w:vAlign w:val="top"/>
          </w:tcPr>
          <w:p>
            <w:pPr>
              <w:pStyle w:val="31"/>
              <w:spacing w:before="228" w:line="227" w:lineRule="auto"/>
              <w:ind w:left="116"/>
              <w:rPr>
                <w:rFonts w:hint="eastAsia" w:ascii="宋体" w:hAnsi="宋体" w:eastAsia="宋体" w:cs="宋体"/>
                <w:sz w:val="20"/>
                <w:szCs w:val="20"/>
              </w:rPr>
            </w:pPr>
            <w:r>
              <w:rPr>
                <w:rFonts w:hint="eastAsia" w:ascii="宋体" w:hAnsi="宋体" w:eastAsia="宋体" w:cs="宋体"/>
                <w:spacing w:val="8"/>
                <w:sz w:val="20"/>
                <w:szCs w:val="20"/>
              </w:rPr>
              <w:t>公示媒介：同招标公告发布媒介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9" w:hRule="atLeast"/>
        </w:trPr>
        <w:tc>
          <w:tcPr>
            <w:tcW w:w="931" w:type="dxa"/>
            <w:noWrap w:val="0"/>
            <w:vAlign w:val="top"/>
          </w:tcPr>
          <w:p>
            <w:pPr>
              <w:spacing w:line="243" w:lineRule="auto"/>
              <w:rPr>
                <w:rFonts w:hint="eastAsia" w:ascii="宋体" w:hAnsi="宋体" w:eastAsia="宋体" w:cs="宋体"/>
                <w:sz w:val="20"/>
                <w:szCs w:val="20"/>
              </w:rPr>
            </w:pPr>
          </w:p>
          <w:p>
            <w:pPr>
              <w:spacing w:line="243" w:lineRule="auto"/>
              <w:rPr>
                <w:rFonts w:hint="eastAsia" w:ascii="宋体" w:hAnsi="宋体" w:eastAsia="宋体" w:cs="宋体"/>
                <w:sz w:val="20"/>
                <w:szCs w:val="20"/>
              </w:rPr>
            </w:pPr>
          </w:p>
          <w:p>
            <w:pPr>
              <w:spacing w:line="243" w:lineRule="auto"/>
              <w:rPr>
                <w:rFonts w:hint="eastAsia" w:ascii="宋体" w:hAnsi="宋体" w:eastAsia="宋体" w:cs="宋体"/>
                <w:sz w:val="20"/>
                <w:szCs w:val="20"/>
              </w:rPr>
            </w:pPr>
          </w:p>
          <w:p>
            <w:pPr>
              <w:spacing w:line="244" w:lineRule="auto"/>
              <w:rPr>
                <w:rFonts w:hint="eastAsia" w:ascii="宋体" w:hAnsi="宋体" w:eastAsia="宋体" w:cs="宋体"/>
                <w:sz w:val="20"/>
                <w:szCs w:val="20"/>
              </w:rPr>
            </w:pPr>
          </w:p>
          <w:p>
            <w:pPr>
              <w:pStyle w:val="31"/>
              <w:spacing w:before="62" w:line="188" w:lineRule="auto"/>
              <w:ind w:left="225"/>
              <w:rPr>
                <w:rFonts w:hint="eastAsia" w:ascii="宋体" w:hAnsi="宋体" w:eastAsia="宋体" w:cs="宋体"/>
                <w:sz w:val="20"/>
                <w:szCs w:val="20"/>
              </w:rPr>
            </w:pPr>
            <w:r>
              <w:rPr>
                <w:rFonts w:hint="eastAsia" w:ascii="宋体" w:hAnsi="宋体" w:eastAsia="宋体" w:cs="宋体"/>
                <w:spacing w:val="2"/>
                <w:sz w:val="20"/>
                <w:szCs w:val="20"/>
              </w:rPr>
              <w:t>7.7.1</w:t>
            </w:r>
          </w:p>
        </w:tc>
        <w:tc>
          <w:tcPr>
            <w:tcW w:w="1780"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7"/>
                <w:sz w:val="20"/>
                <w:szCs w:val="20"/>
              </w:rPr>
              <w:t>履约保证金</w:t>
            </w:r>
          </w:p>
        </w:tc>
        <w:tc>
          <w:tcPr>
            <w:tcW w:w="6055" w:type="dxa"/>
            <w:noWrap w:val="0"/>
            <w:vAlign w:val="top"/>
          </w:tcPr>
          <w:p>
            <w:pPr>
              <w:pStyle w:val="31"/>
              <w:spacing w:before="34" w:line="229" w:lineRule="auto"/>
              <w:ind w:left="119"/>
              <w:rPr>
                <w:rFonts w:hint="eastAsia" w:ascii="宋体" w:hAnsi="宋体" w:eastAsia="宋体" w:cs="宋体"/>
                <w:sz w:val="20"/>
                <w:szCs w:val="20"/>
              </w:rPr>
            </w:pPr>
            <w:r>
              <w:rPr>
                <w:rFonts w:hint="eastAsia" w:ascii="宋体" w:hAnsi="宋体" w:eastAsia="宋体" w:cs="宋体"/>
                <w:spacing w:val="8"/>
                <w:sz w:val="20"/>
                <w:szCs w:val="20"/>
              </w:rPr>
              <w:t>（1）形式：</w:t>
            </w:r>
            <w:r>
              <w:rPr>
                <w:rFonts w:hint="eastAsia" w:ascii="宋体" w:hAnsi="宋体" w:eastAsia="宋体" w:cs="宋体"/>
                <w:spacing w:val="6"/>
                <w:sz w:val="20"/>
                <w:szCs w:val="20"/>
                <w:lang w:eastAsia="zh-CN"/>
              </w:rPr>
              <w:t>☑</w:t>
            </w:r>
            <w:r>
              <w:rPr>
                <w:rFonts w:hint="eastAsia" w:ascii="宋体" w:hAnsi="宋体" w:eastAsia="宋体" w:cs="宋体"/>
                <w:spacing w:val="8"/>
                <w:sz w:val="20"/>
                <w:szCs w:val="20"/>
              </w:rPr>
              <w:t>银行转账</w:t>
            </w:r>
            <w:r>
              <w:rPr>
                <w:rFonts w:hint="eastAsia" w:ascii="宋体" w:hAnsi="宋体" w:eastAsia="宋体" w:cs="宋体"/>
                <w:spacing w:val="6"/>
                <w:sz w:val="20"/>
                <w:szCs w:val="20"/>
                <w:lang w:eastAsia="zh-CN"/>
              </w:rPr>
              <w:t>☑</w:t>
            </w:r>
            <w:r>
              <w:rPr>
                <w:rFonts w:hint="eastAsia" w:ascii="宋体" w:hAnsi="宋体" w:eastAsia="宋体" w:cs="宋体"/>
                <w:spacing w:val="8"/>
                <w:sz w:val="20"/>
                <w:szCs w:val="20"/>
              </w:rPr>
              <w:t>银行电汇</w:t>
            </w:r>
            <w:r>
              <w:rPr>
                <w:rFonts w:hint="eastAsia" w:ascii="宋体" w:hAnsi="宋体" w:eastAsia="宋体" w:cs="宋体"/>
                <w:spacing w:val="6"/>
                <w:sz w:val="20"/>
                <w:szCs w:val="20"/>
                <w:lang w:eastAsia="zh-CN"/>
              </w:rPr>
              <w:t>☑</w:t>
            </w:r>
            <w:r>
              <w:rPr>
                <w:rFonts w:hint="eastAsia" w:ascii="宋体" w:hAnsi="宋体" w:eastAsia="宋体" w:cs="宋体"/>
                <w:spacing w:val="8"/>
                <w:sz w:val="20"/>
                <w:szCs w:val="20"/>
              </w:rPr>
              <w:t>网银</w:t>
            </w:r>
            <w:r>
              <w:rPr>
                <w:rFonts w:hint="eastAsia" w:ascii="宋体" w:hAnsi="宋体" w:eastAsia="宋体" w:cs="宋体"/>
                <w:spacing w:val="6"/>
                <w:sz w:val="20"/>
                <w:szCs w:val="20"/>
                <w:lang w:eastAsia="zh-CN"/>
              </w:rPr>
              <w:t>☑</w:t>
            </w:r>
            <w:r>
              <w:rPr>
                <w:rFonts w:hint="eastAsia" w:ascii="宋体" w:hAnsi="宋体" w:eastAsia="宋体" w:cs="宋体"/>
                <w:spacing w:val="8"/>
                <w:sz w:val="20"/>
                <w:szCs w:val="20"/>
              </w:rPr>
              <w:t>银行保函</w:t>
            </w:r>
          </w:p>
          <w:p>
            <w:pPr>
              <w:pStyle w:val="31"/>
              <w:spacing w:before="155" w:line="228" w:lineRule="auto"/>
              <w:ind w:left="118"/>
              <w:rPr>
                <w:rFonts w:hint="eastAsia" w:ascii="宋体" w:hAnsi="宋体" w:eastAsia="宋体" w:cs="宋体"/>
                <w:sz w:val="20"/>
                <w:szCs w:val="20"/>
              </w:rPr>
            </w:pPr>
            <w:r>
              <w:rPr>
                <w:rFonts w:hint="eastAsia" w:cs="宋体"/>
                <w:spacing w:val="6"/>
                <w:sz w:val="20"/>
                <w:szCs w:val="20"/>
                <w:lang w:eastAsia="zh-CN"/>
              </w:rPr>
              <w:t>☑</w:t>
            </w:r>
            <w:r>
              <w:rPr>
                <w:rFonts w:hint="eastAsia" w:ascii="宋体" w:hAnsi="宋体" w:eastAsia="宋体" w:cs="宋体"/>
                <w:spacing w:val="10"/>
                <w:sz w:val="20"/>
                <w:szCs w:val="20"/>
              </w:rPr>
              <w:t>保证保险</w:t>
            </w:r>
            <w:r>
              <w:rPr>
                <w:rFonts w:hint="eastAsia" w:cs="宋体"/>
                <w:spacing w:val="6"/>
                <w:sz w:val="20"/>
                <w:szCs w:val="20"/>
                <w:lang w:eastAsia="zh-CN"/>
              </w:rPr>
              <w:t>☑</w:t>
            </w:r>
            <w:r>
              <w:rPr>
                <w:rFonts w:hint="eastAsia" w:ascii="宋体" w:hAnsi="宋体" w:eastAsia="宋体" w:cs="宋体"/>
                <w:spacing w:val="10"/>
                <w:sz w:val="20"/>
                <w:szCs w:val="20"/>
              </w:rPr>
              <w:t>担保机构担保</w:t>
            </w:r>
          </w:p>
          <w:p>
            <w:pPr>
              <w:pStyle w:val="31"/>
              <w:spacing w:before="154" w:line="228" w:lineRule="auto"/>
              <w:ind w:left="321"/>
              <w:rPr>
                <w:rFonts w:hint="eastAsia" w:ascii="宋体" w:hAnsi="宋体" w:eastAsia="宋体" w:cs="宋体"/>
                <w:sz w:val="20"/>
                <w:szCs w:val="20"/>
              </w:rPr>
            </w:pPr>
            <w:r>
              <w:rPr>
                <w:rFonts w:hint="eastAsia" w:ascii="宋体" w:hAnsi="宋体" w:eastAsia="宋体" w:cs="宋体"/>
                <w:spacing w:val="5"/>
                <w:sz w:val="20"/>
                <w:szCs w:val="20"/>
              </w:rPr>
              <w:t>（2）比例/金额：中标合同金额的</w:t>
            </w:r>
            <w:r>
              <w:rPr>
                <w:rFonts w:hint="eastAsia" w:cs="宋体"/>
                <w:spacing w:val="5"/>
                <w:sz w:val="20"/>
                <w:szCs w:val="20"/>
                <w:u w:val="single" w:color="auto"/>
                <w:lang w:val="en-US" w:eastAsia="zh-CN"/>
              </w:rPr>
              <w:t>2</w:t>
            </w:r>
            <w:r>
              <w:rPr>
                <w:rFonts w:hint="eastAsia" w:ascii="宋体" w:hAnsi="宋体" w:eastAsia="宋体" w:cs="宋体"/>
                <w:spacing w:val="5"/>
                <w:sz w:val="20"/>
                <w:szCs w:val="20"/>
                <w:u w:val="single" w:color="auto"/>
              </w:rPr>
              <w:t>％</w:t>
            </w:r>
            <w:r>
              <w:rPr>
                <w:rFonts w:hint="eastAsia" w:ascii="宋体" w:hAnsi="宋体" w:eastAsia="宋体" w:cs="宋体"/>
                <w:spacing w:val="5"/>
                <w:sz w:val="20"/>
                <w:szCs w:val="20"/>
              </w:rPr>
              <w:t>元。</w:t>
            </w:r>
          </w:p>
          <w:p>
            <w:pPr>
              <w:pStyle w:val="31"/>
              <w:spacing w:before="154" w:line="328" w:lineRule="auto"/>
              <w:ind w:left="110" w:right="111" w:firstLine="208"/>
              <w:rPr>
                <w:rFonts w:hint="eastAsia" w:ascii="宋体" w:hAnsi="宋体" w:eastAsia="宋体" w:cs="宋体"/>
                <w:sz w:val="20"/>
                <w:szCs w:val="20"/>
              </w:rPr>
            </w:pPr>
            <w:r>
              <w:rPr>
                <w:rFonts w:hint="eastAsia" w:ascii="宋体" w:hAnsi="宋体" w:eastAsia="宋体" w:cs="宋体"/>
                <w:spacing w:val="7"/>
                <w:sz w:val="20"/>
                <w:szCs w:val="20"/>
              </w:rPr>
              <w:t>（3）提交时限：中标通知书发出后如无争议，中标的独立</w:t>
            </w:r>
            <w:r>
              <w:rPr>
                <w:rFonts w:hint="eastAsia" w:ascii="宋体" w:hAnsi="宋体" w:eastAsia="宋体" w:cs="宋体"/>
                <w:spacing w:val="6"/>
                <w:sz w:val="20"/>
                <w:szCs w:val="20"/>
              </w:rPr>
              <w:t>投标人</w:t>
            </w:r>
            <w:r>
              <w:rPr>
                <w:rFonts w:hint="eastAsia" w:ascii="宋体" w:hAnsi="宋体" w:eastAsia="宋体" w:cs="宋体"/>
                <w:spacing w:val="18"/>
                <w:sz w:val="20"/>
                <w:szCs w:val="20"/>
              </w:rPr>
              <w:t>或联合体牵头人须在签订合同前提供符合以上形式之一的履约担</w:t>
            </w:r>
            <w:r>
              <w:rPr>
                <w:rFonts w:hint="eastAsia" w:ascii="宋体" w:hAnsi="宋体" w:eastAsia="宋体" w:cs="宋体"/>
                <w:spacing w:val="7"/>
                <w:sz w:val="20"/>
                <w:szCs w:val="20"/>
              </w:rPr>
              <w:t>保，否则视为放弃中标。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trPr>
        <w:tc>
          <w:tcPr>
            <w:tcW w:w="931" w:type="dxa"/>
            <w:noWrap w:val="0"/>
            <w:vAlign w:val="top"/>
          </w:tcPr>
          <w:p>
            <w:pPr>
              <w:spacing w:line="248" w:lineRule="auto"/>
              <w:rPr>
                <w:rFonts w:hint="eastAsia" w:ascii="宋体" w:hAnsi="宋体" w:eastAsia="宋体" w:cs="宋体"/>
                <w:sz w:val="20"/>
                <w:szCs w:val="20"/>
              </w:rPr>
            </w:pPr>
          </w:p>
          <w:p>
            <w:pPr>
              <w:spacing w:line="248" w:lineRule="auto"/>
              <w:rPr>
                <w:rFonts w:hint="eastAsia" w:ascii="宋体" w:hAnsi="宋体" w:eastAsia="宋体" w:cs="宋体"/>
                <w:sz w:val="20"/>
                <w:szCs w:val="20"/>
              </w:rPr>
            </w:pPr>
          </w:p>
          <w:p>
            <w:pPr>
              <w:spacing w:line="248" w:lineRule="auto"/>
              <w:rPr>
                <w:rFonts w:hint="eastAsia" w:ascii="宋体" w:hAnsi="宋体" w:eastAsia="宋体" w:cs="宋体"/>
                <w:sz w:val="20"/>
                <w:szCs w:val="20"/>
              </w:rPr>
            </w:pPr>
          </w:p>
          <w:p>
            <w:pPr>
              <w:pStyle w:val="31"/>
              <w:spacing w:before="62" w:line="187" w:lineRule="auto"/>
              <w:ind w:left="225"/>
              <w:rPr>
                <w:rFonts w:hint="eastAsia" w:ascii="宋体" w:hAnsi="宋体" w:eastAsia="宋体" w:cs="宋体"/>
                <w:sz w:val="20"/>
                <w:szCs w:val="20"/>
              </w:rPr>
            </w:pPr>
            <w:r>
              <w:rPr>
                <w:rFonts w:hint="eastAsia" w:ascii="宋体" w:hAnsi="宋体" w:eastAsia="宋体" w:cs="宋体"/>
                <w:spacing w:val="2"/>
                <w:sz w:val="20"/>
                <w:szCs w:val="20"/>
              </w:rPr>
              <w:t>7.7.2</w:t>
            </w:r>
          </w:p>
        </w:tc>
        <w:tc>
          <w:tcPr>
            <w:tcW w:w="1780"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7"/>
                <w:sz w:val="20"/>
                <w:szCs w:val="20"/>
              </w:rPr>
              <w:t>质量保证金</w:t>
            </w:r>
          </w:p>
        </w:tc>
        <w:tc>
          <w:tcPr>
            <w:tcW w:w="6055" w:type="dxa"/>
            <w:noWrap w:val="0"/>
            <w:vAlign w:val="top"/>
          </w:tcPr>
          <w:p>
            <w:pPr>
              <w:pStyle w:val="31"/>
              <w:spacing w:before="60" w:line="266" w:lineRule="auto"/>
              <w:ind w:left="109" w:right="137" w:firstLine="14"/>
              <w:rPr>
                <w:rFonts w:hint="eastAsia" w:ascii="宋体" w:hAnsi="宋体" w:eastAsia="宋体" w:cs="宋体"/>
                <w:sz w:val="20"/>
                <w:szCs w:val="20"/>
              </w:rPr>
            </w:pPr>
            <w:r>
              <w:rPr>
                <w:rFonts w:hint="eastAsia" w:ascii="宋体" w:hAnsi="宋体" w:eastAsia="宋体" w:cs="宋体"/>
                <w:spacing w:val="6"/>
                <w:sz w:val="20"/>
                <w:szCs w:val="20"/>
              </w:rPr>
              <w:t>1、在工程项目竣工前，已经缴纳履约保证金的，不同时预留工程质</w:t>
            </w:r>
            <w:r>
              <w:rPr>
                <w:rFonts w:hint="eastAsia" w:ascii="宋体" w:hAnsi="宋体" w:eastAsia="宋体" w:cs="宋体"/>
                <w:spacing w:val="5"/>
                <w:sz w:val="20"/>
                <w:szCs w:val="20"/>
              </w:rPr>
              <w:t>量保证金。</w:t>
            </w:r>
          </w:p>
          <w:p>
            <w:pPr>
              <w:pStyle w:val="31"/>
              <w:spacing w:before="75" w:line="228" w:lineRule="auto"/>
              <w:ind w:left="112"/>
              <w:rPr>
                <w:rFonts w:hint="eastAsia" w:ascii="宋体" w:hAnsi="宋体" w:eastAsia="宋体" w:cs="宋体"/>
                <w:sz w:val="20"/>
                <w:szCs w:val="20"/>
              </w:rPr>
            </w:pPr>
            <w:r>
              <w:rPr>
                <w:rFonts w:hint="eastAsia" w:ascii="宋体" w:hAnsi="宋体" w:eastAsia="宋体" w:cs="宋体"/>
                <w:spacing w:val="6"/>
                <w:sz w:val="20"/>
                <w:szCs w:val="20"/>
              </w:rPr>
              <w:t>2、质量保证金采用以下缴纳方式均可：</w:t>
            </w:r>
          </w:p>
          <w:p>
            <w:pPr>
              <w:pStyle w:val="31"/>
              <w:spacing w:before="77" w:line="229" w:lineRule="auto"/>
              <w:ind w:left="119"/>
              <w:rPr>
                <w:rFonts w:hint="eastAsia" w:ascii="宋体" w:hAnsi="宋体" w:eastAsia="宋体" w:cs="宋体"/>
                <w:sz w:val="20"/>
                <w:szCs w:val="20"/>
              </w:rPr>
            </w:pPr>
            <w:r>
              <w:rPr>
                <w:rFonts w:hint="eastAsia" w:ascii="宋体" w:hAnsi="宋体" w:eastAsia="宋体" w:cs="宋体"/>
                <w:spacing w:val="6"/>
                <w:sz w:val="20"/>
                <w:szCs w:val="20"/>
              </w:rPr>
              <w:t>（1）形式：</w:t>
            </w:r>
            <w:r>
              <w:rPr>
                <w:rFonts w:hint="eastAsia" w:ascii="宋体" w:hAnsi="宋体" w:eastAsia="宋体" w:cs="宋体"/>
                <w:spacing w:val="6"/>
                <w:sz w:val="20"/>
                <w:szCs w:val="20"/>
                <w:lang w:eastAsia="zh-CN"/>
              </w:rPr>
              <w:t>☑</w:t>
            </w:r>
            <w:r>
              <w:rPr>
                <w:rFonts w:hint="eastAsia" w:ascii="宋体" w:hAnsi="宋体" w:eastAsia="宋体" w:cs="宋体"/>
                <w:spacing w:val="6"/>
                <w:sz w:val="20"/>
                <w:szCs w:val="20"/>
              </w:rPr>
              <w:t>银行转账</w:t>
            </w:r>
            <w:r>
              <w:rPr>
                <w:rFonts w:hint="eastAsia" w:ascii="宋体" w:hAnsi="宋体" w:eastAsia="宋体" w:cs="宋体"/>
                <w:spacing w:val="6"/>
                <w:sz w:val="20"/>
                <w:szCs w:val="20"/>
                <w:lang w:eastAsia="zh-CN"/>
              </w:rPr>
              <w:t>☑</w:t>
            </w:r>
            <w:r>
              <w:rPr>
                <w:rFonts w:hint="eastAsia" w:ascii="宋体" w:hAnsi="宋体" w:eastAsia="宋体" w:cs="宋体"/>
                <w:spacing w:val="6"/>
                <w:sz w:val="20"/>
                <w:szCs w:val="20"/>
              </w:rPr>
              <w:t>银行电汇</w:t>
            </w:r>
            <w:r>
              <w:rPr>
                <w:rFonts w:hint="eastAsia" w:ascii="宋体" w:hAnsi="宋体" w:eastAsia="宋体" w:cs="宋体"/>
                <w:spacing w:val="6"/>
                <w:sz w:val="20"/>
                <w:szCs w:val="20"/>
                <w:lang w:eastAsia="zh-CN"/>
              </w:rPr>
              <w:t>☑</w:t>
            </w:r>
            <w:r>
              <w:rPr>
                <w:rFonts w:hint="eastAsia" w:ascii="宋体" w:hAnsi="宋体" w:eastAsia="宋体" w:cs="宋体"/>
                <w:spacing w:val="6"/>
                <w:sz w:val="20"/>
                <w:szCs w:val="20"/>
              </w:rPr>
              <w:t>网银</w:t>
            </w:r>
          </w:p>
          <w:p>
            <w:pPr>
              <w:pStyle w:val="31"/>
              <w:spacing w:before="75" w:line="228" w:lineRule="auto"/>
              <w:ind w:left="318"/>
              <w:rPr>
                <w:rFonts w:hint="eastAsia" w:ascii="宋体" w:hAnsi="宋体" w:eastAsia="宋体" w:cs="宋体"/>
                <w:sz w:val="20"/>
                <w:szCs w:val="20"/>
              </w:rPr>
            </w:pPr>
            <w:r>
              <w:rPr>
                <w:rFonts w:hint="eastAsia" w:ascii="宋体" w:hAnsi="宋体" w:eastAsia="宋体" w:cs="宋体"/>
                <w:spacing w:val="6"/>
                <w:sz w:val="20"/>
                <w:szCs w:val="20"/>
                <w:lang w:eastAsia="zh-CN"/>
              </w:rPr>
              <w:t>☑</w:t>
            </w:r>
            <w:r>
              <w:rPr>
                <w:rFonts w:hint="eastAsia" w:ascii="宋体" w:hAnsi="宋体" w:eastAsia="宋体" w:cs="宋体"/>
                <w:spacing w:val="9"/>
                <w:sz w:val="20"/>
                <w:szCs w:val="20"/>
              </w:rPr>
              <w:t>银行保函</w:t>
            </w:r>
            <w:r>
              <w:rPr>
                <w:rFonts w:hint="eastAsia" w:cs="宋体"/>
                <w:spacing w:val="6"/>
                <w:sz w:val="20"/>
                <w:szCs w:val="20"/>
                <w:lang w:eastAsia="zh-CN"/>
              </w:rPr>
              <w:t>☑</w:t>
            </w:r>
            <w:r>
              <w:rPr>
                <w:rFonts w:hint="eastAsia" w:ascii="宋体" w:hAnsi="宋体" w:eastAsia="宋体" w:cs="宋体"/>
                <w:spacing w:val="9"/>
                <w:sz w:val="20"/>
                <w:szCs w:val="20"/>
              </w:rPr>
              <w:t>担保机构担保</w:t>
            </w:r>
            <w:r>
              <w:rPr>
                <w:rFonts w:hint="eastAsia" w:cs="宋体"/>
                <w:spacing w:val="6"/>
                <w:sz w:val="20"/>
                <w:szCs w:val="20"/>
                <w:lang w:eastAsia="zh-CN"/>
              </w:rPr>
              <w:t>☑</w:t>
            </w:r>
            <w:r>
              <w:rPr>
                <w:rFonts w:hint="eastAsia" w:ascii="宋体" w:hAnsi="宋体" w:eastAsia="宋体" w:cs="宋体"/>
                <w:spacing w:val="9"/>
                <w:sz w:val="20"/>
                <w:szCs w:val="20"/>
              </w:rPr>
              <w:t>保证保险</w:t>
            </w:r>
          </w:p>
          <w:p>
            <w:pPr>
              <w:pStyle w:val="31"/>
              <w:spacing w:before="78" w:line="228" w:lineRule="auto"/>
              <w:ind w:left="119"/>
              <w:rPr>
                <w:rFonts w:hint="eastAsia" w:ascii="宋体" w:hAnsi="宋体" w:eastAsia="宋体" w:cs="宋体"/>
                <w:sz w:val="20"/>
                <w:szCs w:val="20"/>
              </w:rPr>
            </w:pPr>
            <w:r>
              <w:rPr>
                <w:rFonts w:hint="eastAsia" w:ascii="宋体" w:hAnsi="宋体" w:eastAsia="宋体" w:cs="宋体"/>
                <w:spacing w:val="6"/>
                <w:sz w:val="20"/>
                <w:szCs w:val="20"/>
              </w:rPr>
              <w:t>（2）比例/金额：</w:t>
            </w:r>
            <w:r>
              <w:rPr>
                <w:rFonts w:hint="eastAsia" w:cs="宋体"/>
                <w:spacing w:val="6"/>
                <w:sz w:val="20"/>
                <w:szCs w:val="20"/>
                <w:lang w:val="en-US" w:eastAsia="zh-CN"/>
              </w:rPr>
              <w:t>审定价</w:t>
            </w:r>
            <w:r>
              <w:rPr>
                <w:rFonts w:hint="eastAsia" w:ascii="宋体" w:hAnsi="宋体" w:eastAsia="宋体" w:cs="宋体"/>
                <w:spacing w:val="6"/>
                <w:sz w:val="20"/>
                <w:szCs w:val="20"/>
              </w:rPr>
              <w:t>金额的3％。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31" w:type="dxa"/>
            <w:noWrap w:val="0"/>
            <w:vAlign w:val="top"/>
          </w:tcPr>
          <w:p>
            <w:pPr>
              <w:spacing w:line="247" w:lineRule="auto"/>
              <w:rPr>
                <w:rFonts w:hint="eastAsia" w:ascii="宋体" w:hAnsi="宋体" w:eastAsia="宋体" w:cs="宋体"/>
                <w:sz w:val="20"/>
                <w:szCs w:val="20"/>
              </w:rPr>
            </w:pPr>
          </w:p>
          <w:p>
            <w:pPr>
              <w:spacing w:line="247" w:lineRule="auto"/>
              <w:rPr>
                <w:rFonts w:hint="eastAsia" w:ascii="宋体" w:hAnsi="宋体" w:eastAsia="宋体" w:cs="宋体"/>
                <w:sz w:val="20"/>
                <w:szCs w:val="20"/>
              </w:rPr>
            </w:pPr>
          </w:p>
          <w:p>
            <w:pPr>
              <w:spacing w:line="247" w:lineRule="auto"/>
              <w:rPr>
                <w:rFonts w:hint="eastAsia" w:ascii="宋体" w:hAnsi="宋体" w:eastAsia="宋体" w:cs="宋体"/>
                <w:sz w:val="20"/>
                <w:szCs w:val="20"/>
              </w:rPr>
            </w:pPr>
          </w:p>
          <w:p>
            <w:pPr>
              <w:spacing w:line="247" w:lineRule="auto"/>
              <w:rPr>
                <w:rFonts w:hint="eastAsia" w:ascii="宋体" w:hAnsi="宋体" w:eastAsia="宋体" w:cs="宋体"/>
                <w:sz w:val="20"/>
                <w:szCs w:val="20"/>
              </w:rPr>
            </w:pPr>
          </w:p>
          <w:p>
            <w:pPr>
              <w:spacing w:line="247" w:lineRule="auto"/>
              <w:rPr>
                <w:rFonts w:hint="eastAsia" w:ascii="宋体" w:hAnsi="宋体" w:eastAsia="宋体" w:cs="宋体"/>
                <w:sz w:val="20"/>
                <w:szCs w:val="20"/>
              </w:rPr>
            </w:pPr>
          </w:p>
          <w:p>
            <w:pPr>
              <w:spacing w:line="247" w:lineRule="auto"/>
              <w:rPr>
                <w:rFonts w:hint="eastAsia" w:ascii="宋体" w:hAnsi="宋体" w:eastAsia="宋体" w:cs="宋体"/>
                <w:sz w:val="20"/>
                <w:szCs w:val="20"/>
              </w:rPr>
            </w:pPr>
          </w:p>
          <w:p>
            <w:pPr>
              <w:spacing w:line="247" w:lineRule="auto"/>
              <w:rPr>
                <w:rFonts w:hint="eastAsia" w:ascii="宋体" w:hAnsi="宋体" w:eastAsia="宋体" w:cs="宋体"/>
                <w:sz w:val="20"/>
                <w:szCs w:val="20"/>
              </w:rPr>
            </w:pPr>
          </w:p>
          <w:p>
            <w:pPr>
              <w:spacing w:line="248" w:lineRule="auto"/>
              <w:rPr>
                <w:rFonts w:hint="eastAsia" w:ascii="宋体" w:hAnsi="宋体" w:eastAsia="宋体" w:cs="宋体"/>
                <w:sz w:val="20"/>
                <w:szCs w:val="20"/>
              </w:rPr>
            </w:pPr>
          </w:p>
          <w:p>
            <w:pPr>
              <w:pStyle w:val="31"/>
              <w:spacing w:before="62" w:line="187" w:lineRule="auto"/>
              <w:ind w:left="225"/>
              <w:rPr>
                <w:rFonts w:hint="eastAsia" w:ascii="宋体" w:hAnsi="宋体" w:eastAsia="宋体" w:cs="宋体"/>
                <w:sz w:val="20"/>
                <w:szCs w:val="20"/>
              </w:rPr>
            </w:pPr>
            <w:r>
              <w:rPr>
                <w:rFonts w:hint="eastAsia" w:ascii="宋体" w:hAnsi="宋体" w:eastAsia="宋体" w:cs="宋体"/>
                <w:spacing w:val="2"/>
                <w:sz w:val="20"/>
                <w:szCs w:val="20"/>
              </w:rPr>
              <w:t>7.7.3</w:t>
            </w:r>
          </w:p>
        </w:tc>
        <w:tc>
          <w:tcPr>
            <w:tcW w:w="1780"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8"/>
                <w:sz w:val="20"/>
                <w:szCs w:val="20"/>
              </w:rPr>
              <w:t>农民工工资保证</w:t>
            </w:r>
            <w:r>
              <w:rPr>
                <w:rFonts w:hint="eastAsia" w:ascii="宋体" w:hAnsi="宋体" w:eastAsia="宋体" w:cs="宋体"/>
                <w:sz w:val="20"/>
                <w:szCs w:val="20"/>
              </w:rPr>
              <w:t>金</w:t>
            </w:r>
          </w:p>
        </w:tc>
        <w:tc>
          <w:tcPr>
            <w:tcW w:w="6055" w:type="dxa"/>
            <w:noWrap w:val="0"/>
            <w:vAlign w:val="top"/>
          </w:tcPr>
          <w:p>
            <w:pPr>
              <w:pStyle w:val="31"/>
              <w:spacing w:before="132" w:line="449" w:lineRule="auto"/>
              <w:ind w:left="109" w:right="84" w:firstLine="400"/>
              <w:jc w:val="both"/>
              <w:rPr>
                <w:rFonts w:hint="eastAsia" w:ascii="宋体" w:hAnsi="宋体" w:eastAsia="宋体" w:cs="宋体"/>
                <w:sz w:val="20"/>
                <w:szCs w:val="20"/>
              </w:rPr>
            </w:pPr>
            <w:r>
              <w:rPr>
                <w:rFonts w:hint="eastAsia" w:ascii="宋体" w:hAnsi="宋体" w:eastAsia="宋体" w:cs="宋体"/>
                <w:spacing w:val="11"/>
                <w:sz w:val="20"/>
                <w:szCs w:val="20"/>
              </w:rPr>
              <w:t>施工单位应当自工程项目取得施工许可证（开工报告批复）之</w:t>
            </w:r>
            <w:r>
              <w:rPr>
                <w:rFonts w:hint="eastAsia" w:ascii="宋体" w:hAnsi="宋体" w:eastAsia="宋体" w:cs="宋体"/>
                <w:spacing w:val="6"/>
                <w:sz w:val="20"/>
                <w:szCs w:val="20"/>
              </w:rPr>
              <w:t>日起20个工作日内（</w:t>
            </w:r>
            <w:r>
              <w:rPr>
                <w:rFonts w:hint="eastAsia" w:ascii="宋体" w:hAnsi="宋体" w:eastAsia="宋体" w:cs="宋体"/>
                <w:spacing w:val="6"/>
                <w:sz w:val="20"/>
                <w:szCs w:val="20"/>
                <w:highlight w:val="none"/>
              </w:rPr>
              <w:t>依法</w:t>
            </w:r>
            <w:r>
              <w:rPr>
                <w:rFonts w:hint="eastAsia" w:ascii="宋体" w:hAnsi="宋体" w:eastAsia="宋体" w:cs="宋体"/>
                <w:spacing w:val="6"/>
                <w:sz w:val="20"/>
                <w:szCs w:val="20"/>
              </w:rPr>
              <w:t>不需要办理施工许可证、批准开工报告的工程项目自签订施工合同之日起20个工作日之内），持营业执照、</w:t>
            </w:r>
            <w:r>
              <w:rPr>
                <w:rFonts w:hint="eastAsia" w:ascii="宋体" w:hAnsi="宋体" w:eastAsia="宋体" w:cs="宋体"/>
                <w:spacing w:val="11"/>
                <w:sz w:val="20"/>
                <w:szCs w:val="20"/>
              </w:rPr>
              <w:t>与建设单位签订的施工合同、差异化缴存证明材料，在工程项目所</w:t>
            </w:r>
            <w:r>
              <w:rPr>
                <w:rFonts w:hint="eastAsia" w:ascii="宋体" w:hAnsi="宋体" w:eastAsia="宋体" w:cs="宋体"/>
                <w:spacing w:val="6"/>
                <w:sz w:val="20"/>
                <w:szCs w:val="20"/>
              </w:rPr>
              <w:t>在地的银行开立工资保证金专门账户存储工资</w:t>
            </w:r>
            <w:r>
              <w:rPr>
                <w:rFonts w:hint="eastAsia" w:ascii="宋体" w:hAnsi="宋体" w:eastAsia="宋体" w:cs="宋体"/>
                <w:spacing w:val="5"/>
                <w:sz w:val="20"/>
                <w:szCs w:val="20"/>
              </w:rPr>
              <w:t>保证金，也可申请开</w:t>
            </w:r>
            <w:r>
              <w:rPr>
                <w:rFonts w:hint="eastAsia" w:ascii="宋体" w:hAnsi="宋体" w:eastAsia="宋体" w:cs="宋体"/>
                <w:spacing w:val="8"/>
                <w:sz w:val="20"/>
                <w:szCs w:val="20"/>
              </w:rPr>
              <w:t>立银行保函或保证保险。</w:t>
            </w:r>
          </w:p>
          <w:p>
            <w:pPr>
              <w:pStyle w:val="31"/>
              <w:spacing w:before="129" w:line="228" w:lineRule="auto"/>
              <w:ind w:left="108"/>
              <w:rPr>
                <w:rFonts w:hint="eastAsia" w:ascii="宋体" w:hAnsi="宋体" w:eastAsia="宋体" w:cs="宋体"/>
                <w:sz w:val="20"/>
                <w:szCs w:val="20"/>
              </w:rPr>
            </w:pPr>
            <w:r>
              <w:rPr>
                <w:rFonts w:hint="eastAsia" w:ascii="宋体" w:hAnsi="宋体" w:eastAsia="宋体" w:cs="宋体"/>
                <w:spacing w:val="9"/>
                <w:sz w:val="20"/>
                <w:szCs w:val="20"/>
              </w:rPr>
              <w:t>缴纳形式：</w:t>
            </w:r>
            <w:r>
              <w:rPr>
                <w:rFonts w:hint="eastAsia" w:ascii="宋体" w:hAnsi="宋体" w:eastAsia="宋体" w:cs="宋体"/>
                <w:spacing w:val="6"/>
                <w:sz w:val="20"/>
                <w:szCs w:val="20"/>
                <w:lang w:eastAsia="zh-CN"/>
              </w:rPr>
              <w:t>☑</w:t>
            </w:r>
            <w:r>
              <w:rPr>
                <w:rFonts w:hint="eastAsia" w:ascii="宋体" w:hAnsi="宋体" w:eastAsia="宋体" w:cs="宋体"/>
                <w:spacing w:val="9"/>
                <w:sz w:val="20"/>
                <w:szCs w:val="20"/>
              </w:rPr>
              <w:t>银行转账</w:t>
            </w:r>
            <w:r>
              <w:rPr>
                <w:rFonts w:hint="eastAsia" w:ascii="宋体" w:hAnsi="宋体" w:eastAsia="宋体" w:cs="宋体"/>
                <w:spacing w:val="6"/>
                <w:sz w:val="20"/>
                <w:szCs w:val="20"/>
                <w:lang w:eastAsia="zh-CN"/>
              </w:rPr>
              <w:t>☑</w:t>
            </w:r>
            <w:r>
              <w:rPr>
                <w:rFonts w:hint="eastAsia" w:ascii="宋体" w:hAnsi="宋体" w:eastAsia="宋体" w:cs="宋体"/>
                <w:spacing w:val="9"/>
                <w:sz w:val="20"/>
                <w:szCs w:val="20"/>
              </w:rPr>
              <w:t>银行电汇</w:t>
            </w:r>
            <w:r>
              <w:rPr>
                <w:rFonts w:hint="eastAsia" w:ascii="宋体" w:hAnsi="宋体" w:eastAsia="宋体" w:cs="宋体"/>
                <w:spacing w:val="6"/>
                <w:sz w:val="20"/>
                <w:szCs w:val="20"/>
                <w:lang w:eastAsia="zh-CN"/>
              </w:rPr>
              <w:t>☑</w:t>
            </w:r>
            <w:r>
              <w:rPr>
                <w:rFonts w:hint="eastAsia" w:ascii="宋体" w:hAnsi="宋体" w:eastAsia="宋体" w:cs="宋体"/>
                <w:spacing w:val="9"/>
                <w:sz w:val="20"/>
                <w:szCs w:val="20"/>
              </w:rPr>
              <w:t>网银</w:t>
            </w:r>
          </w:p>
          <w:p>
            <w:pPr>
              <w:pStyle w:val="31"/>
              <w:spacing w:before="154" w:line="228" w:lineRule="auto"/>
              <w:ind w:firstLine="424" w:firstLineChars="200"/>
              <w:rPr>
                <w:rFonts w:hint="eastAsia" w:ascii="宋体" w:hAnsi="宋体" w:eastAsia="宋体" w:cs="宋体"/>
                <w:sz w:val="20"/>
                <w:szCs w:val="20"/>
              </w:rPr>
            </w:pPr>
            <w:r>
              <w:rPr>
                <w:rFonts w:hint="eastAsia" w:ascii="宋体" w:hAnsi="宋体" w:eastAsia="宋体" w:cs="宋体"/>
                <w:spacing w:val="6"/>
                <w:sz w:val="20"/>
                <w:szCs w:val="20"/>
                <w:lang w:eastAsia="zh-CN"/>
              </w:rPr>
              <w:t>☑</w:t>
            </w:r>
            <w:r>
              <w:rPr>
                <w:rFonts w:hint="eastAsia" w:ascii="宋体" w:hAnsi="宋体" w:eastAsia="宋体" w:cs="宋体"/>
                <w:spacing w:val="8"/>
                <w:sz w:val="20"/>
                <w:szCs w:val="20"/>
              </w:rPr>
              <w:t>银行保函（纸质、电子均支持）</w:t>
            </w:r>
            <w:r>
              <w:rPr>
                <w:rFonts w:hint="eastAsia" w:ascii="宋体" w:hAnsi="宋体" w:eastAsia="宋体" w:cs="宋体"/>
                <w:spacing w:val="6"/>
                <w:sz w:val="20"/>
                <w:szCs w:val="20"/>
                <w:lang w:eastAsia="zh-CN"/>
              </w:rPr>
              <w:t>☑</w:t>
            </w:r>
            <w:r>
              <w:rPr>
                <w:rFonts w:hint="eastAsia" w:ascii="宋体" w:hAnsi="宋体" w:eastAsia="宋体" w:cs="宋体"/>
                <w:spacing w:val="9"/>
                <w:sz w:val="20"/>
                <w:szCs w:val="20"/>
              </w:rPr>
              <w:t>担保机构担保</w:t>
            </w:r>
          </w:p>
          <w:p>
            <w:pPr>
              <w:pStyle w:val="31"/>
              <w:spacing w:before="157" w:line="229" w:lineRule="auto"/>
              <w:ind w:firstLine="212" w:firstLineChars="100"/>
              <w:rPr>
                <w:rFonts w:hint="eastAsia" w:ascii="宋体" w:hAnsi="宋体" w:eastAsia="宋体" w:cs="宋体"/>
                <w:sz w:val="20"/>
                <w:szCs w:val="20"/>
              </w:rPr>
            </w:pPr>
            <w:r>
              <w:rPr>
                <w:rFonts w:hint="eastAsia" w:ascii="宋体" w:hAnsi="宋体" w:eastAsia="宋体" w:cs="宋体"/>
                <w:spacing w:val="6"/>
                <w:sz w:val="20"/>
                <w:szCs w:val="20"/>
                <w:lang w:eastAsia="zh-CN"/>
              </w:rPr>
              <w:t>☑</w:t>
            </w:r>
            <w:r>
              <w:rPr>
                <w:rFonts w:hint="eastAsia" w:ascii="宋体" w:hAnsi="宋体" w:eastAsia="宋体" w:cs="宋体"/>
                <w:spacing w:val="9"/>
                <w:sz w:val="20"/>
                <w:szCs w:val="20"/>
              </w:rPr>
              <w:t>保证保险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6" w:hRule="atLeast"/>
        </w:trPr>
        <w:tc>
          <w:tcPr>
            <w:tcW w:w="931" w:type="dxa"/>
            <w:noWrap w:val="0"/>
            <w:vAlign w:val="top"/>
          </w:tcPr>
          <w:p>
            <w:pPr>
              <w:spacing w:line="274" w:lineRule="auto"/>
              <w:rPr>
                <w:rFonts w:hint="eastAsia" w:ascii="宋体" w:hAnsi="宋体" w:eastAsia="宋体" w:cs="宋体"/>
                <w:sz w:val="20"/>
                <w:szCs w:val="20"/>
              </w:rPr>
            </w:pPr>
          </w:p>
          <w:p>
            <w:pPr>
              <w:spacing w:line="274" w:lineRule="auto"/>
              <w:rPr>
                <w:rFonts w:hint="eastAsia" w:ascii="宋体" w:hAnsi="宋体" w:eastAsia="宋体" w:cs="宋体"/>
                <w:sz w:val="20"/>
                <w:szCs w:val="20"/>
              </w:rPr>
            </w:pPr>
          </w:p>
          <w:p>
            <w:pPr>
              <w:spacing w:line="274" w:lineRule="auto"/>
              <w:rPr>
                <w:rFonts w:hint="eastAsia" w:ascii="宋体" w:hAnsi="宋体" w:eastAsia="宋体" w:cs="宋体"/>
                <w:sz w:val="20"/>
                <w:szCs w:val="20"/>
              </w:rPr>
            </w:pPr>
          </w:p>
          <w:p>
            <w:pPr>
              <w:pStyle w:val="31"/>
              <w:spacing w:before="62" w:line="187" w:lineRule="auto"/>
              <w:ind w:left="324"/>
              <w:rPr>
                <w:rFonts w:hint="eastAsia" w:ascii="宋体" w:hAnsi="宋体" w:eastAsia="宋体" w:cs="宋体"/>
                <w:sz w:val="20"/>
                <w:szCs w:val="20"/>
              </w:rPr>
            </w:pPr>
            <w:r>
              <w:rPr>
                <w:rFonts w:hint="eastAsia" w:ascii="宋体" w:hAnsi="宋体" w:eastAsia="宋体" w:cs="宋体"/>
                <w:spacing w:val="1"/>
                <w:sz w:val="20"/>
                <w:szCs w:val="20"/>
              </w:rPr>
              <w:t>7.8</w:t>
            </w:r>
          </w:p>
        </w:tc>
        <w:tc>
          <w:tcPr>
            <w:tcW w:w="1780"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7"/>
                <w:sz w:val="20"/>
                <w:szCs w:val="20"/>
              </w:rPr>
              <w:t>签订合同</w:t>
            </w:r>
          </w:p>
        </w:tc>
        <w:tc>
          <w:tcPr>
            <w:tcW w:w="6055" w:type="dxa"/>
            <w:noWrap w:val="0"/>
            <w:vAlign w:val="top"/>
          </w:tcPr>
          <w:p>
            <w:pPr>
              <w:pStyle w:val="31"/>
              <w:spacing w:before="271" w:line="372" w:lineRule="auto"/>
              <w:ind w:left="110" w:right="108" w:firstLine="17"/>
              <w:jc w:val="both"/>
              <w:rPr>
                <w:rFonts w:hint="eastAsia" w:ascii="宋体" w:hAnsi="宋体" w:eastAsia="宋体" w:cs="宋体"/>
                <w:sz w:val="20"/>
                <w:szCs w:val="20"/>
              </w:rPr>
            </w:pPr>
            <w:r>
              <w:rPr>
                <w:rFonts w:hint="eastAsia" w:ascii="宋体" w:hAnsi="宋体" w:eastAsia="宋体" w:cs="宋体"/>
                <w:spacing w:val="5"/>
                <w:sz w:val="20"/>
                <w:szCs w:val="20"/>
              </w:rPr>
              <w:t>中标通知书发出之日起</w:t>
            </w:r>
            <w:r>
              <w:rPr>
                <w:rFonts w:hint="eastAsia" w:ascii="宋体" w:hAnsi="宋体" w:eastAsia="宋体" w:cs="宋体"/>
                <w:spacing w:val="-32"/>
                <w:sz w:val="20"/>
                <w:szCs w:val="20"/>
              </w:rPr>
              <w:t xml:space="preserve"> </w:t>
            </w:r>
            <w:r>
              <w:rPr>
                <w:rFonts w:hint="eastAsia" w:ascii="宋体" w:hAnsi="宋体" w:eastAsia="宋体" w:cs="宋体"/>
                <w:spacing w:val="5"/>
                <w:sz w:val="20"/>
                <w:szCs w:val="20"/>
                <w:u w:val="single" w:color="auto"/>
              </w:rPr>
              <w:t>30</w:t>
            </w:r>
            <w:r>
              <w:rPr>
                <w:rFonts w:hint="eastAsia" w:ascii="宋体" w:hAnsi="宋体" w:eastAsia="宋体" w:cs="宋体"/>
                <w:spacing w:val="-43"/>
                <w:sz w:val="20"/>
                <w:szCs w:val="20"/>
                <w:u w:val="single" w:color="auto"/>
              </w:rPr>
              <w:t xml:space="preserve"> </w:t>
            </w:r>
            <w:r>
              <w:rPr>
                <w:rFonts w:hint="eastAsia" w:ascii="宋体" w:hAnsi="宋体" w:eastAsia="宋体" w:cs="宋体"/>
                <w:spacing w:val="-53"/>
                <w:sz w:val="20"/>
                <w:szCs w:val="20"/>
              </w:rPr>
              <w:t xml:space="preserve"> </w:t>
            </w:r>
            <w:r>
              <w:rPr>
                <w:rFonts w:hint="eastAsia" w:ascii="宋体" w:hAnsi="宋体" w:eastAsia="宋体" w:cs="宋体"/>
                <w:spacing w:val="5"/>
                <w:sz w:val="20"/>
                <w:szCs w:val="20"/>
              </w:rPr>
              <w:t>日内，应委派代</w:t>
            </w:r>
            <w:r>
              <w:rPr>
                <w:rFonts w:hint="eastAsia" w:ascii="宋体" w:hAnsi="宋体" w:eastAsia="宋体" w:cs="宋体"/>
                <w:spacing w:val="4"/>
                <w:sz w:val="20"/>
                <w:szCs w:val="20"/>
              </w:rPr>
              <w:t>表与招标人联系并商讨书</w:t>
            </w:r>
            <w:r>
              <w:rPr>
                <w:rFonts w:hint="eastAsia" w:ascii="宋体" w:hAnsi="宋体" w:eastAsia="宋体" w:cs="宋体"/>
                <w:sz w:val="20"/>
                <w:szCs w:val="20"/>
              </w:rPr>
              <w:t xml:space="preserve"> </w:t>
            </w:r>
            <w:r>
              <w:rPr>
                <w:rFonts w:hint="eastAsia" w:ascii="宋体" w:hAnsi="宋体" w:eastAsia="宋体" w:cs="宋体"/>
                <w:spacing w:val="11"/>
                <w:sz w:val="20"/>
                <w:szCs w:val="20"/>
              </w:rPr>
              <w:t>面合同签订事宜。中标人和招标人应在投标有效期内以及中标通知</w:t>
            </w:r>
            <w:r>
              <w:rPr>
                <w:rFonts w:hint="eastAsia" w:ascii="宋体" w:hAnsi="宋体" w:eastAsia="宋体" w:cs="宋体"/>
                <w:sz w:val="20"/>
                <w:szCs w:val="20"/>
              </w:rPr>
              <w:t xml:space="preserve"> </w:t>
            </w:r>
            <w:r>
              <w:rPr>
                <w:rFonts w:hint="eastAsia" w:ascii="宋体" w:hAnsi="宋体" w:eastAsia="宋体" w:cs="宋体"/>
                <w:spacing w:val="5"/>
                <w:sz w:val="20"/>
                <w:szCs w:val="20"/>
              </w:rPr>
              <w:t>书发出之日起</w:t>
            </w:r>
            <w:r>
              <w:rPr>
                <w:rFonts w:hint="eastAsia" w:ascii="宋体" w:hAnsi="宋体" w:eastAsia="宋体" w:cs="宋体"/>
                <w:spacing w:val="-32"/>
                <w:sz w:val="20"/>
                <w:szCs w:val="20"/>
              </w:rPr>
              <w:t xml:space="preserve"> </w:t>
            </w:r>
            <w:r>
              <w:rPr>
                <w:rFonts w:hint="eastAsia" w:ascii="宋体" w:hAnsi="宋体" w:eastAsia="宋体" w:cs="宋体"/>
                <w:spacing w:val="5"/>
                <w:sz w:val="20"/>
                <w:szCs w:val="20"/>
              </w:rPr>
              <w:t>30 日内，根据招标文件和中标人的投标文件订立书面</w:t>
            </w:r>
            <w:r>
              <w:rPr>
                <w:rFonts w:hint="eastAsia" w:ascii="宋体" w:hAnsi="宋体" w:eastAsia="宋体" w:cs="宋体"/>
                <w:sz w:val="20"/>
                <w:szCs w:val="20"/>
              </w:rPr>
              <w:t xml:space="preserve"> </w:t>
            </w:r>
            <w:r>
              <w:rPr>
                <w:rFonts w:hint="eastAsia" w:ascii="宋体" w:hAnsi="宋体" w:eastAsia="宋体" w:cs="宋体"/>
                <w:spacing w:val="-4"/>
                <w:sz w:val="20"/>
                <w:szCs w:val="20"/>
              </w:rPr>
              <w:t>合同。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766" w:type="dxa"/>
            <w:gridSpan w:val="3"/>
            <w:noWrap w:val="0"/>
            <w:vAlign w:val="top"/>
          </w:tcPr>
          <w:p>
            <w:pPr>
              <w:pStyle w:val="31"/>
              <w:spacing w:before="122" w:line="228" w:lineRule="auto"/>
              <w:ind w:left="3296"/>
              <w:rPr>
                <w:rFonts w:hint="eastAsia" w:ascii="宋体" w:hAnsi="宋体" w:eastAsia="宋体" w:cs="宋体"/>
                <w:sz w:val="20"/>
                <w:szCs w:val="20"/>
              </w:rPr>
            </w:pPr>
            <w:r>
              <w:rPr>
                <w:rFonts w:hint="eastAsia" w:ascii="宋体" w:hAnsi="宋体" w:eastAsia="宋体" w:cs="宋体"/>
                <w:b/>
                <w:bCs/>
                <w:spacing w:val="3"/>
                <w:sz w:val="20"/>
                <w:szCs w:val="20"/>
              </w:rPr>
              <w:t>10.</w:t>
            </w:r>
            <w:r>
              <w:rPr>
                <w:rFonts w:hint="eastAsia" w:ascii="宋体" w:hAnsi="宋体" w:eastAsia="宋体" w:cs="宋体"/>
                <w:spacing w:val="35"/>
                <w:sz w:val="20"/>
                <w:szCs w:val="20"/>
              </w:rPr>
              <w:t xml:space="preserve"> </w:t>
            </w:r>
            <w:r>
              <w:rPr>
                <w:rFonts w:hint="eastAsia" w:ascii="宋体" w:hAnsi="宋体" w:eastAsia="宋体" w:cs="宋体"/>
                <w:b/>
                <w:bCs/>
                <w:spacing w:val="3"/>
                <w:sz w:val="20"/>
                <w:szCs w:val="20"/>
              </w:rPr>
              <w:t>需要补充的其他内容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3" w:hRule="atLeast"/>
        </w:trPr>
        <w:tc>
          <w:tcPr>
            <w:tcW w:w="8766" w:type="dxa"/>
            <w:gridSpan w:val="3"/>
            <w:noWrap w:val="0"/>
            <w:vAlign w:val="top"/>
          </w:tcPr>
          <w:p>
            <w:pPr>
              <w:pStyle w:val="31"/>
              <w:spacing w:before="125" w:line="228" w:lineRule="auto"/>
              <w:ind w:left="130"/>
              <w:rPr>
                <w:rFonts w:hint="eastAsia" w:ascii="宋体" w:hAnsi="宋体" w:eastAsia="宋体" w:cs="宋体"/>
                <w:sz w:val="20"/>
                <w:szCs w:val="20"/>
              </w:rPr>
            </w:pPr>
            <w:r>
              <w:rPr>
                <w:rFonts w:hint="eastAsia" w:ascii="宋体" w:hAnsi="宋体" w:eastAsia="宋体" w:cs="宋体"/>
                <w:spacing w:val="6"/>
                <w:sz w:val="20"/>
                <w:szCs w:val="20"/>
              </w:rPr>
              <w:t>10.1 招标文件获取与通知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31" w:type="dxa"/>
            <w:noWrap w:val="0"/>
            <w:vAlign w:val="top"/>
          </w:tcPr>
          <w:p>
            <w:pPr>
              <w:pStyle w:val="31"/>
              <w:spacing w:before="155" w:line="188" w:lineRule="auto"/>
              <w:ind w:left="185"/>
              <w:rPr>
                <w:rFonts w:hint="eastAsia" w:ascii="宋体" w:hAnsi="宋体" w:eastAsia="宋体" w:cs="宋体"/>
                <w:sz w:val="20"/>
                <w:szCs w:val="20"/>
              </w:rPr>
            </w:pPr>
            <w:r>
              <w:rPr>
                <w:rFonts w:hint="eastAsia" w:ascii="宋体" w:hAnsi="宋体" w:eastAsia="宋体" w:cs="宋体"/>
                <w:spacing w:val="1"/>
                <w:sz w:val="20"/>
                <w:szCs w:val="20"/>
              </w:rPr>
              <w:t>10.1.1</w:t>
            </w:r>
          </w:p>
        </w:tc>
        <w:tc>
          <w:tcPr>
            <w:tcW w:w="1780" w:type="dxa"/>
            <w:noWrap w:val="0"/>
            <w:vAlign w:val="top"/>
          </w:tcPr>
          <w:p>
            <w:pPr>
              <w:pStyle w:val="31"/>
              <w:spacing w:before="123" w:line="228" w:lineRule="auto"/>
              <w:ind w:left="312"/>
              <w:rPr>
                <w:rFonts w:hint="eastAsia" w:ascii="宋体" w:hAnsi="宋体" w:eastAsia="宋体" w:cs="宋体"/>
                <w:sz w:val="20"/>
                <w:szCs w:val="20"/>
              </w:rPr>
            </w:pPr>
            <w:r>
              <w:rPr>
                <w:rFonts w:hint="eastAsia" w:ascii="宋体" w:hAnsi="宋体" w:eastAsia="宋体" w:cs="宋体"/>
                <w:spacing w:val="5"/>
                <w:sz w:val="20"/>
                <w:szCs w:val="20"/>
              </w:rPr>
              <w:t>图纸获取说明</w:t>
            </w:r>
          </w:p>
        </w:tc>
        <w:tc>
          <w:tcPr>
            <w:tcW w:w="6055" w:type="dxa"/>
            <w:noWrap w:val="0"/>
            <w:vAlign w:val="top"/>
          </w:tcPr>
          <w:p>
            <w:pPr>
              <w:pStyle w:val="31"/>
              <w:spacing w:before="123" w:line="228" w:lineRule="auto"/>
              <w:ind w:left="112"/>
              <w:rPr>
                <w:rFonts w:hint="eastAsia" w:ascii="宋体" w:hAnsi="宋体" w:eastAsia="宋体" w:cs="宋体"/>
                <w:sz w:val="20"/>
                <w:szCs w:val="20"/>
              </w:rPr>
            </w:pPr>
            <w:r>
              <w:rPr>
                <w:rFonts w:hint="eastAsia" w:ascii="宋体" w:hAnsi="宋体" w:eastAsia="宋体" w:cs="宋体"/>
                <w:spacing w:val="7"/>
                <w:sz w:val="20"/>
                <w:szCs w:val="20"/>
              </w:rPr>
              <w:t>投标人登录</w:t>
            </w:r>
            <w:r>
              <w:rPr>
                <w:rFonts w:hint="eastAsia" w:ascii="宋体" w:hAnsi="宋体" w:eastAsia="宋体" w:cs="宋体"/>
                <w:spacing w:val="7"/>
                <w:sz w:val="20"/>
                <w:szCs w:val="20"/>
                <w:u w:val="single" w:color="auto"/>
              </w:rPr>
              <w:t>淮北市公共资源交易中心网站</w:t>
            </w:r>
            <w:r>
              <w:rPr>
                <w:rFonts w:hint="eastAsia" w:ascii="宋体" w:hAnsi="宋体" w:eastAsia="宋体" w:cs="宋体"/>
                <w:spacing w:val="-51"/>
                <w:sz w:val="20"/>
                <w:szCs w:val="20"/>
              </w:rPr>
              <w:t xml:space="preserve"> </w:t>
            </w:r>
            <w:r>
              <w:rPr>
                <w:rFonts w:hint="eastAsia" w:ascii="宋体" w:hAnsi="宋体" w:eastAsia="宋体" w:cs="宋体"/>
                <w:spacing w:val="7"/>
                <w:sz w:val="20"/>
                <w:szCs w:val="20"/>
              </w:rPr>
              <w:t>自行下载。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1" w:hRule="atLeast"/>
        </w:trPr>
        <w:tc>
          <w:tcPr>
            <w:tcW w:w="931" w:type="dxa"/>
            <w:noWrap w:val="0"/>
            <w:vAlign w:val="top"/>
          </w:tcPr>
          <w:p>
            <w:pPr>
              <w:spacing w:line="293" w:lineRule="auto"/>
              <w:rPr>
                <w:rFonts w:hint="eastAsia" w:ascii="宋体" w:hAnsi="宋体" w:eastAsia="宋体" w:cs="宋体"/>
                <w:sz w:val="20"/>
                <w:szCs w:val="20"/>
              </w:rPr>
            </w:pPr>
          </w:p>
          <w:p>
            <w:pPr>
              <w:spacing w:line="294" w:lineRule="auto"/>
              <w:rPr>
                <w:rFonts w:hint="eastAsia" w:ascii="宋体" w:hAnsi="宋体" w:eastAsia="宋体" w:cs="宋体"/>
                <w:sz w:val="20"/>
                <w:szCs w:val="20"/>
              </w:rPr>
            </w:pPr>
          </w:p>
          <w:p>
            <w:pPr>
              <w:pStyle w:val="31"/>
              <w:spacing w:before="62" w:line="188" w:lineRule="auto"/>
              <w:ind w:left="185"/>
              <w:rPr>
                <w:rFonts w:hint="eastAsia" w:ascii="宋体" w:hAnsi="宋体" w:eastAsia="宋体" w:cs="宋体"/>
                <w:sz w:val="20"/>
                <w:szCs w:val="20"/>
              </w:rPr>
            </w:pPr>
            <w:r>
              <w:rPr>
                <w:rFonts w:hint="eastAsia" w:ascii="宋体" w:hAnsi="宋体" w:eastAsia="宋体" w:cs="宋体"/>
                <w:spacing w:val="1"/>
                <w:sz w:val="20"/>
                <w:szCs w:val="20"/>
              </w:rPr>
              <w:t>10.1.2</w:t>
            </w:r>
          </w:p>
        </w:tc>
        <w:tc>
          <w:tcPr>
            <w:tcW w:w="1780" w:type="dxa"/>
            <w:noWrap w:val="0"/>
            <w:vAlign w:val="top"/>
          </w:tcPr>
          <w:p>
            <w:pPr>
              <w:spacing w:line="277" w:lineRule="auto"/>
              <w:rPr>
                <w:rFonts w:hint="eastAsia" w:ascii="宋体" w:hAnsi="宋体" w:eastAsia="宋体" w:cs="宋体"/>
                <w:sz w:val="20"/>
                <w:szCs w:val="20"/>
              </w:rPr>
            </w:pPr>
          </w:p>
          <w:p>
            <w:pPr>
              <w:spacing w:line="278" w:lineRule="auto"/>
              <w:rPr>
                <w:rFonts w:hint="eastAsia" w:ascii="宋体" w:hAnsi="宋体" w:eastAsia="宋体" w:cs="宋体"/>
                <w:sz w:val="20"/>
                <w:szCs w:val="20"/>
              </w:rPr>
            </w:pPr>
          </w:p>
          <w:p>
            <w:pPr>
              <w:pStyle w:val="31"/>
              <w:spacing w:before="61" w:line="228" w:lineRule="auto"/>
              <w:ind w:left="195"/>
              <w:rPr>
                <w:rFonts w:hint="eastAsia" w:ascii="宋体" w:hAnsi="宋体" w:eastAsia="宋体" w:cs="宋体"/>
                <w:sz w:val="20"/>
                <w:szCs w:val="20"/>
              </w:rPr>
            </w:pPr>
            <w:r>
              <w:rPr>
                <w:rFonts w:hint="eastAsia" w:ascii="宋体" w:hAnsi="宋体" w:eastAsia="宋体" w:cs="宋体"/>
                <w:spacing w:val="7"/>
                <w:sz w:val="20"/>
                <w:szCs w:val="20"/>
              </w:rPr>
              <w:t>获取与查看通知</w:t>
            </w:r>
          </w:p>
        </w:tc>
        <w:tc>
          <w:tcPr>
            <w:tcW w:w="6055" w:type="dxa"/>
            <w:noWrap w:val="0"/>
            <w:vAlign w:val="top"/>
          </w:tcPr>
          <w:p>
            <w:pPr>
              <w:pStyle w:val="31"/>
              <w:spacing w:before="36" w:line="368" w:lineRule="auto"/>
              <w:ind w:left="112" w:right="107" w:hanging="2"/>
              <w:jc w:val="both"/>
              <w:rPr>
                <w:rFonts w:hint="eastAsia" w:ascii="宋体" w:hAnsi="宋体" w:eastAsia="宋体" w:cs="宋体"/>
                <w:sz w:val="20"/>
                <w:szCs w:val="20"/>
              </w:rPr>
            </w:pPr>
            <w:r>
              <w:rPr>
                <w:rFonts w:hint="eastAsia" w:ascii="宋体" w:hAnsi="宋体" w:eastAsia="宋体" w:cs="宋体"/>
                <w:spacing w:val="11"/>
                <w:sz w:val="20"/>
                <w:szCs w:val="20"/>
              </w:rPr>
              <w:t>本项目的招标文件、工程量清单、最高投标限价、澄清及修改等相</w:t>
            </w:r>
            <w:r>
              <w:rPr>
                <w:rFonts w:hint="eastAsia" w:ascii="宋体" w:hAnsi="宋体" w:eastAsia="宋体" w:cs="宋体"/>
                <w:sz w:val="20"/>
                <w:szCs w:val="20"/>
              </w:rPr>
              <w:t xml:space="preserve"> </w:t>
            </w:r>
            <w:r>
              <w:rPr>
                <w:rFonts w:hint="eastAsia" w:ascii="宋体" w:hAnsi="宋体" w:eastAsia="宋体" w:cs="宋体"/>
                <w:spacing w:val="7"/>
                <w:sz w:val="20"/>
                <w:szCs w:val="20"/>
              </w:rPr>
              <w:t>关资料均通过</w:t>
            </w:r>
            <w:r>
              <w:rPr>
                <w:rFonts w:hint="eastAsia" w:ascii="宋体" w:hAnsi="宋体" w:eastAsia="宋体" w:cs="宋体"/>
                <w:spacing w:val="7"/>
                <w:sz w:val="20"/>
                <w:szCs w:val="20"/>
                <w:u w:val="single" w:color="auto"/>
              </w:rPr>
              <w:t xml:space="preserve">  淮北市公共资源交易中心网站 </w:t>
            </w:r>
            <w:r>
              <w:rPr>
                <w:rFonts w:hint="eastAsia" w:ascii="宋体" w:hAnsi="宋体" w:eastAsia="宋体" w:cs="宋体"/>
                <w:spacing w:val="7"/>
                <w:sz w:val="20"/>
                <w:szCs w:val="20"/>
              </w:rPr>
              <w:t>系统发布，投标人应</w:t>
            </w:r>
            <w:r>
              <w:rPr>
                <w:rFonts w:hint="eastAsia" w:ascii="宋体" w:hAnsi="宋体" w:eastAsia="宋体" w:cs="宋体"/>
                <w:sz w:val="20"/>
                <w:szCs w:val="20"/>
              </w:rPr>
              <w:t xml:space="preserve"> </w:t>
            </w:r>
            <w:r>
              <w:rPr>
                <w:rFonts w:hint="eastAsia" w:ascii="宋体" w:hAnsi="宋体" w:eastAsia="宋体" w:cs="宋体"/>
                <w:spacing w:val="10"/>
                <w:sz w:val="20"/>
                <w:szCs w:val="20"/>
              </w:rPr>
              <w:t>自行下载。投标人应当及时登录</w:t>
            </w:r>
            <w:r>
              <w:rPr>
                <w:rFonts w:hint="eastAsia" w:ascii="宋体" w:hAnsi="宋体" w:eastAsia="宋体" w:cs="宋体"/>
                <w:spacing w:val="10"/>
                <w:sz w:val="20"/>
                <w:szCs w:val="20"/>
                <w:u w:val="single" w:color="auto"/>
              </w:rPr>
              <w:t xml:space="preserve"> 淮北市公共资源交易中心网站 </w:t>
            </w:r>
            <w:r>
              <w:rPr>
                <w:rFonts w:hint="eastAsia" w:ascii="宋体" w:hAnsi="宋体" w:eastAsia="宋体" w:cs="宋体"/>
                <w:spacing w:val="10"/>
                <w:sz w:val="20"/>
                <w:szCs w:val="20"/>
              </w:rPr>
              <w:t>系</w:t>
            </w:r>
            <w:r>
              <w:rPr>
                <w:rFonts w:hint="eastAsia" w:ascii="宋体" w:hAnsi="宋体" w:eastAsia="宋体" w:cs="宋体"/>
                <w:spacing w:val="18"/>
                <w:sz w:val="20"/>
                <w:szCs w:val="20"/>
              </w:rPr>
              <w:t xml:space="preserve"> </w:t>
            </w:r>
            <w:r>
              <w:rPr>
                <w:rFonts w:hint="eastAsia" w:ascii="宋体" w:hAnsi="宋体" w:eastAsia="宋体" w:cs="宋体"/>
                <w:spacing w:val="-2"/>
                <w:sz w:val="20"/>
                <w:szCs w:val="20"/>
              </w:rPr>
              <w:t>统查看。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931" w:type="dxa"/>
            <w:noWrap w:val="0"/>
            <w:vAlign w:val="top"/>
          </w:tcPr>
          <w:p>
            <w:pPr>
              <w:pStyle w:val="31"/>
              <w:spacing w:before="224" w:line="188" w:lineRule="auto"/>
              <w:ind w:left="185"/>
              <w:rPr>
                <w:rFonts w:hint="eastAsia" w:ascii="宋体" w:hAnsi="宋体" w:eastAsia="宋体" w:cs="宋体"/>
                <w:sz w:val="20"/>
                <w:szCs w:val="20"/>
              </w:rPr>
            </w:pPr>
            <w:r>
              <w:rPr>
                <w:rFonts w:hint="eastAsia" w:ascii="宋体" w:hAnsi="宋体" w:eastAsia="宋体" w:cs="宋体"/>
                <w:spacing w:val="1"/>
                <w:sz w:val="20"/>
                <w:szCs w:val="20"/>
              </w:rPr>
              <w:t>10.1.3</w:t>
            </w:r>
          </w:p>
        </w:tc>
        <w:tc>
          <w:tcPr>
            <w:tcW w:w="1780" w:type="dxa"/>
            <w:noWrap w:val="0"/>
            <w:vAlign w:val="top"/>
          </w:tcPr>
          <w:p>
            <w:pPr>
              <w:pStyle w:val="31"/>
              <w:spacing w:before="191" w:line="229" w:lineRule="auto"/>
              <w:ind w:left="515"/>
              <w:rPr>
                <w:rFonts w:hint="eastAsia" w:ascii="宋体" w:hAnsi="宋体" w:eastAsia="宋体" w:cs="宋体"/>
                <w:sz w:val="20"/>
                <w:szCs w:val="20"/>
              </w:rPr>
            </w:pPr>
            <w:r>
              <w:rPr>
                <w:rFonts w:hint="eastAsia" w:ascii="宋体" w:hAnsi="宋体" w:eastAsia="宋体" w:cs="宋体"/>
                <w:spacing w:val="1"/>
                <w:sz w:val="20"/>
                <w:szCs w:val="20"/>
              </w:rPr>
              <w:t>电子招标</w:t>
            </w:r>
          </w:p>
        </w:tc>
        <w:tc>
          <w:tcPr>
            <w:tcW w:w="6055" w:type="dxa"/>
            <w:noWrap w:val="0"/>
            <w:vAlign w:val="top"/>
          </w:tcPr>
          <w:p>
            <w:pPr>
              <w:pStyle w:val="31"/>
              <w:spacing w:before="191" w:line="228" w:lineRule="auto"/>
              <w:ind w:left="110"/>
              <w:rPr>
                <w:rFonts w:hint="eastAsia" w:ascii="宋体" w:hAnsi="宋体" w:eastAsia="宋体" w:cs="宋体"/>
                <w:sz w:val="20"/>
                <w:szCs w:val="20"/>
              </w:rPr>
            </w:pPr>
            <w:r>
              <w:rPr>
                <w:rFonts w:hint="eastAsia" w:ascii="宋体" w:hAnsi="宋体" w:eastAsia="宋体" w:cs="宋体"/>
                <w:spacing w:val="7"/>
                <w:sz w:val="20"/>
                <w:szCs w:val="20"/>
              </w:rPr>
              <w:t>本项目采用电子招标投标方式。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trPr>
        <w:tc>
          <w:tcPr>
            <w:tcW w:w="931" w:type="dxa"/>
            <w:noWrap w:val="0"/>
            <w:vAlign w:val="top"/>
          </w:tcPr>
          <w:p>
            <w:pPr>
              <w:spacing w:line="252" w:lineRule="auto"/>
              <w:rPr>
                <w:rFonts w:hint="eastAsia" w:ascii="宋体" w:hAnsi="宋体" w:eastAsia="宋体" w:cs="宋体"/>
                <w:sz w:val="20"/>
                <w:szCs w:val="20"/>
              </w:rPr>
            </w:pPr>
          </w:p>
          <w:p>
            <w:pPr>
              <w:spacing w:line="252" w:lineRule="auto"/>
              <w:rPr>
                <w:rFonts w:hint="eastAsia" w:ascii="宋体" w:hAnsi="宋体" w:eastAsia="宋体" w:cs="宋体"/>
                <w:sz w:val="20"/>
                <w:szCs w:val="20"/>
              </w:rPr>
            </w:pPr>
          </w:p>
          <w:p>
            <w:pPr>
              <w:spacing w:line="252" w:lineRule="auto"/>
              <w:rPr>
                <w:rFonts w:hint="eastAsia" w:ascii="宋体" w:hAnsi="宋体" w:eastAsia="宋体" w:cs="宋体"/>
                <w:sz w:val="20"/>
                <w:szCs w:val="20"/>
              </w:rPr>
            </w:pPr>
          </w:p>
          <w:p>
            <w:pPr>
              <w:spacing w:line="252" w:lineRule="auto"/>
              <w:rPr>
                <w:rFonts w:hint="eastAsia" w:ascii="宋体" w:hAnsi="宋体" w:eastAsia="宋体" w:cs="宋体"/>
                <w:sz w:val="20"/>
                <w:szCs w:val="20"/>
              </w:rPr>
            </w:pPr>
          </w:p>
          <w:p>
            <w:pPr>
              <w:spacing w:line="252" w:lineRule="auto"/>
              <w:rPr>
                <w:rFonts w:hint="eastAsia" w:ascii="宋体" w:hAnsi="宋体" w:eastAsia="宋体" w:cs="宋体"/>
                <w:sz w:val="20"/>
                <w:szCs w:val="20"/>
              </w:rPr>
            </w:pPr>
          </w:p>
          <w:p>
            <w:pPr>
              <w:spacing w:line="252" w:lineRule="auto"/>
              <w:rPr>
                <w:rFonts w:hint="eastAsia" w:ascii="宋体" w:hAnsi="宋体" w:eastAsia="宋体" w:cs="宋体"/>
                <w:sz w:val="20"/>
                <w:szCs w:val="20"/>
              </w:rPr>
            </w:pPr>
          </w:p>
          <w:p>
            <w:pPr>
              <w:spacing w:line="252" w:lineRule="auto"/>
              <w:rPr>
                <w:rFonts w:hint="eastAsia" w:ascii="宋体" w:hAnsi="宋体" w:eastAsia="宋体" w:cs="宋体"/>
                <w:sz w:val="20"/>
                <w:szCs w:val="20"/>
              </w:rPr>
            </w:pPr>
          </w:p>
          <w:p>
            <w:pPr>
              <w:pStyle w:val="31"/>
              <w:spacing w:before="62" w:line="188" w:lineRule="auto"/>
              <w:ind w:left="283"/>
              <w:rPr>
                <w:rFonts w:hint="eastAsia" w:ascii="宋体" w:hAnsi="宋体" w:eastAsia="宋体" w:cs="宋体"/>
                <w:sz w:val="20"/>
                <w:szCs w:val="20"/>
              </w:rPr>
            </w:pPr>
            <w:r>
              <w:rPr>
                <w:rFonts w:hint="eastAsia" w:ascii="宋体" w:hAnsi="宋体" w:eastAsia="宋体" w:cs="宋体"/>
                <w:spacing w:val="-1"/>
                <w:sz w:val="20"/>
                <w:szCs w:val="20"/>
              </w:rPr>
              <w:t>10.2</w:t>
            </w:r>
          </w:p>
        </w:tc>
        <w:tc>
          <w:tcPr>
            <w:tcW w:w="1780" w:type="dxa"/>
            <w:noWrap w:val="0"/>
            <w:vAlign w:val="top"/>
          </w:tcPr>
          <w:p>
            <w:pPr>
              <w:spacing w:line="247" w:lineRule="auto"/>
              <w:rPr>
                <w:rFonts w:hint="eastAsia" w:ascii="宋体" w:hAnsi="宋体" w:eastAsia="宋体" w:cs="宋体"/>
                <w:sz w:val="20"/>
                <w:szCs w:val="20"/>
              </w:rPr>
            </w:pPr>
          </w:p>
          <w:p>
            <w:pPr>
              <w:spacing w:line="247" w:lineRule="auto"/>
              <w:rPr>
                <w:rFonts w:hint="eastAsia" w:ascii="宋体" w:hAnsi="宋体" w:eastAsia="宋体" w:cs="宋体"/>
                <w:sz w:val="20"/>
                <w:szCs w:val="20"/>
              </w:rPr>
            </w:pPr>
          </w:p>
          <w:p>
            <w:pPr>
              <w:spacing w:line="247" w:lineRule="auto"/>
              <w:rPr>
                <w:rFonts w:hint="eastAsia" w:ascii="宋体" w:hAnsi="宋体" w:eastAsia="宋体" w:cs="宋体"/>
                <w:sz w:val="20"/>
                <w:szCs w:val="20"/>
              </w:rPr>
            </w:pPr>
          </w:p>
          <w:p>
            <w:pPr>
              <w:spacing w:line="247" w:lineRule="auto"/>
              <w:rPr>
                <w:rFonts w:hint="eastAsia" w:ascii="宋体" w:hAnsi="宋体" w:eastAsia="宋体" w:cs="宋体"/>
                <w:sz w:val="20"/>
                <w:szCs w:val="20"/>
              </w:rPr>
            </w:pPr>
          </w:p>
          <w:p>
            <w:pPr>
              <w:spacing w:line="247" w:lineRule="auto"/>
              <w:rPr>
                <w:rFonts w:hint="eastAsia" w:ascii="宋体" w:hAnsi="宋体" w:eastAsia="宋体" w:cs="宋体"/>
                <w:sz w:val="20"/>
                <w:szCs w:val="20"/>
              </w:rPr>
            </w:pPr>
          </w:p>
          <w:p>
            <w:pPr>
              <w:spacing w:line="248" w:lineRule="auto"/>
              <w:rPr>
                <w:rFonts w:hint="eastAsia" w:ascii="宋体" w:hAnsi="宋体" w:eastAsia="宋体" w:cs="宋体"/>
                <w:sz w:val="20"/>
                <w:szCs w:val="20"/>
              </w:rPr>
            </w:pPr>
          </w:p>
          <w:p>
            <w:pPr>
              <w:spacing w:line="248" w:lineRule="auto"/>
              <w:rPr>
                <w:rFonts w:hint="eastAsia" w:ascii="宋体" w:hAnsi="宋体" w:eastAsia="宋体" w:cs="宋体"/>
                <w:sz w:val="20"/>
                <w:szCs w:val="20"/>
              </w:rPr>
            </w:pPr>
          </w:p>
          <w:p>
            <w:pPr>
              <w:pStyle w:val="31"/>
              <w:spacing w:before="62" w:line="228" w:lineRule="auto"/>
              <w:ind w:left="294"/>
              <w:rPr>
                <w:rFonts w:hint="eastAsia" w:ascii="宋体" w:hAnsi="宋体" w:eastAsia="宋体" w:cs="宋体"/>
                <w:sz w:val="20"/>
                <w:szCs w:val="20"/>
              </w:rPr>
            </w:pPr>
            <w:r>
              <w:rPr>
                <w:rFonts w:hint="eastAsia" w:ascii="宋体" w:hAnsi="宋体" w:eastAsia="宋体" w:cs="宋体"/>
                <w:spacing w:val="8"/>
                <w:sz w:val="20"/>
                <w:szCs w:val="20"/>
              </w:rPr>
              <w:t>主要材料要求</w:t>
            </w:r>
          </w:p>
        </w:tc>
        <w:tc>
          <w:tcPr>
            <w:tcW w:w="6055" w:type="dxa"/>
            <w:noWrap w:val="0"/>
            <w:vAlign w:val="top"/>
          </w:tcPr>
          <w:p>
            <w:pPr>
              <w:spacing w:line="243" w:lineRule="auto"/>
              <w:rPr>
                <w:rFonts w:hint="eastAsia" w:ascii="宋体" w:hAnsi="宋体" w:eastAsia="宋体" w:cs="宋体"/>
                <w:sz w:val="20"/>
                <w:szCs w:val="20"/>
                <w:highlight w:val="red"/>
              </w:rPr>
            </w:pPr>
          </w:p>
          <w:p>
            <w:pPr>
              <w:pStyle w:val="31"/>
              <w:spacing w:before="61" w:line="288" w:lineRule="auto"/>
              <w:ind w:left="110" w:right="1946" w:firstLine="19"/>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□主要材料甲供，其他材料由中标人自行采购 其中甲供材料为：</w:t>
            </w:r>
            <w:r>
              <w:rPr>
                <w:rFonts w:hint="eastAsia" w:ascii="宋体" w:hAnsi="宋体" w:eastAsia="宋体" w:cs="宋体"/>
                <w:sz w:val="20"/>
                <w:szCs w:val="20"/>
                <w:highlight w:val="none"/>
                <w:u w:val="single" w:color="auto"/>
              </w:rPr>
              <w:t xml:space="preserve">                          </w:t>
            </w:r>
          </w:p>
          <w:p>
            <w:pPr>
              <w:pStyle w:val="31"/>
              <w:spacing w:before="29" w:line="300" w:lineRule="auto"/>
              <w:ind w:left="109" w:right="25" w:firstLine="49"/>
              <w:rPr>
                <w:rFonts w:hint="eastAsia" w:ascii="宋体" w:hAnsi="宋体" w:eastAsia="宋体" w:cs="宋体"/>
                <w:sz w:val="20"/>
                <w:szCs w:val="20"/>
              </w:rPr>
            </w:pPr>
            <w:r>
              <w:rPr>
                <w:rFonts w:hint="eastAsia" w:ascii="宋体" w:hAnsi="宋体" w:eastAsia="宋体" w:cs="宋体"/>
                <w:spacing w:val="6"/>
                <w:sz w:val="20"/>
                <w:szCs w:val="20"/>
                <w:highlight w:val="none"/>
              </w:rPr>
              <w:t>√主要材料由中标人自行采购 如招标人对主要</w:t>
            </w:r>
            <w:r>
              <w:rPr>
                <w:rFonts w:hint="eastAsia" w:ascii="宋体" w:hAnsi="宋体" w:eastAsia="宋体" w:cs="宋体"/>
                <w:spacing w:val="5"/>
                <w:sz w:val="20"/>
                <w:szCs w:val="20"/>
                <w:highlight w:val="none"/>
              </w:rPr>
              <w:t>材料、设备的技术性</w:t>
            </w:r>
            <w:r>
              <w:rPr>
                <w:rFonts w:hint="eastAsia" w:ascii="宋体" w:hAnsi="宋体" w:eastAsia="宋体" w:cs="宋体"/>
                <w:sz w:val="20"/>
                <w:szCs w:val="20"/>
                <w:highlight w:val="none"/>
              </w:rPr>
              <w:t xml:space="preserve">  </w:t>
            </w:r>
            <w:r>
              <w:rPr>
                <w:rFonts w:hint="eastAsia" w:ascii="宋体" w:hAnsi="宋体" w:eastAsia="宋体" w:cs="宋体"/>
                <w:spacing w:val="7"/>
                <w:sz w:val="20"/>
                <w:szCs w:val="20"/>
                <w:highlight w:val="none"/>
              </w:rPr>
              <w:t>能指标有特殊要求，应 在招标文件第七章“技术标准和要求”品牌</w:t>
            </w:r>
            <w:r>
              <w:rPr>
                <w:rFonts w:hint="eastAsia" w:ascii="宋体" w:hAnsi="宋体" w:eastAsia="宋体" w:cs="宋体"/>
                <w:spacing w:val="4"/>
                <w:sz w:val="20"/>
                <w:szCs w:val="20"/>
                <w:highlight w:val="none"/>
              </w:rPr>
              <w:t>推荐表中推荐不少于 三个品牌。对于招标人推荐品牌的</w:t>
            </w:r>
            <w:r>
              <w:rPr>
                <w:rFonts w:hint="eastAsia" w:ascii="宋体" w:hAnsi="宋体" w:eastAsia="宋体" w:cs="宋体"/>
                <w:spacing w:val="3"/>
                <w:sz w:val="20"/>
                <w:szCs w:val="20"/>
                <w:highlight w:val="none"/>
              </w:rPr>
              <w:t>材料、设备，</w:t>
            </w:r>
            <w:r>
              <w:rPr>
                <w:rFonts w:hint="eastAsia" w:ascii="宋体" w:hAnsi="宋体" w:eastAsia="宋体" w:cs="宋体"/>
                <w:sz w:val="20"/>
                <w:szCs w:val="20"/>
                <w:highlight w:val="none"/>
              </w:rPr>
              <w:t xml:space="preserve"> </w:t>
            </w:r>
            <w:r>
              <w:rPr>
                <w:rFonts w:hint="eastAsia" w:ascii="宋体" w:hAnsi="宋体" w:eastAsia="宋体" w:cs="宋体"/>
                <w:spacing w:val="9"/>
                <w:sz w:val="20"/>
                <w:szCs w:val="20"/>
                <w:highlight w:val="none"/>
              </w:rPr>
              <w:t>投标人可选用推荐品牌或不低于推荐品牌技术性能指标的其他品</w:t>
            </w:r>
            <w:r>
              <w:rPr>
                <w:rFonts w:hint="eastAsia" w:ascii="宋体" w:hAnsi="宋体" w:eastAsia="宋体" w:cs="宋体"/>
                <w:spacing w:val="4"/>
                <w:sz w:val="20"/>
                <w:szCs w:val="20"/>
                <w:highlight w:val="none"/>
              </w:rPr>
              <w:t>牌；采用其他品 牌的应在报价文件《招标人推荐的材料</w:t>
            </w:r>
            <w:r>
              <w:rPr>
                <w:rFonts w:hint="eastAsia" w:ascii="宋体" w:hAnsi="宋体" w:eastAsia="宋体" w:cs="宋体"/>
                <w:spacing w:val="3"/>
                <w:sz w:val="20"/>
                <w:szCs w:val="20"/>
                <w:highlight w:val="none"/>
              </w:rPr>
              <w:t>品牌响应表》</w:t>
            </w:r>
            <w:r>
              <w:rPr>
                <w:rFonts w:hint="eastAsia" w:ascii="宋体" w:hAnsi="宋体" w:eastAsia="宋体" w:cs="宋体"/>
                <w:sz w:val="20"/>
                <w:szCs w:val="20"/>
                <w:highlight w:val="none"/>
              </w:rPr>
              <w:t xml:space="preserve"> </w:t>
            </w:r>
            <w:r>
              <w:rPr>
                <w:rFonts w:hint="eastAsia" w:ascii="宋体" w:hAnsi="宋体" w:eastAsia="宋体" w:cs="宋体"/>
                <w:spacing w:val="7"/>
                <w:sz w:val="20"/>
                <w:szCs w:val="20"/>
                <w:highlight w:val="none"/>
              </w:rPr>
              <w:t>中注明并提 供相关技术性能指标、业绩等供评标委员会评审，未在《招标人推荐的材料品牌响应表》中注明且未提供相关技术性能指标、业绩，或经评标委员会评审未通过的，中标后只能从招标人推荐品牌中进行选择，合同价格不予调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8766" w:type="dxa"/>
            <w:gridSpan w:val="3"/>
            <w:noWrap w:val="0"/>
            <w:vAlign w:val="top"/>
          </w:tcPr>
          <w:p>
            <w:pPr>
              <w:pStyle w:val="31"/>
              <w:spacing w:before="33" w:line="221" w:lineRule="auto"/>
              <w:ind w:left="131"/>
              <w:rPr>
                <w:rFonts w:hint="eastAsia" w:ascii="宋体" w:hAnsi="宋体" w:eastAsia="宋体" w:cs="宋体"/>
                <w:sz w:val="20"/>
                <w:szCs w:val="20"/>
              </w:rPr>
            </w:pPr>
            <w:r>
              <w:rPr>
                <w:rFonts w:hint="eastAsia" w:ascii="宋体" w:hAnsi="宋体" w:eastAsia="宋体" w:cs="宋体"/>
                <w:spacing w:val="-2"/>
                <w:sz w:val="20"/>
                <w:szCs w:val="20"/>
              </w:rPr>
              <w:t>10.3 投标文件的编制要求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 w:hRule="atLeast"/>
        </w:trPr>
        <w:tc>
          <w:tcPr>
            <w:tcW w:w="931" w:type="dxa"/>
            <w:noWrap w:val="0"/>
            <w:vAlign w:val="top"/>
          </w:tcPr>
          <w:p>
            <w:pPr>
              <w:spacing w:line="263" w:lineRule="auto"/>
              <w:rPr>
                <w:rFonts w:hint="eastAsia" w:ascii="宋体" w:hAnsi="宋体" w:eastAsia="宋体" w:cs="宋体"/>
                <w:sz w:val="20"/>
                <w:szCs w:val="20"/>
              </w:rPr>
            </w:pPr>
          </w:p>
          <w:p>
            <w:pPr>
              <w:spacing w:line="263" w:lineRule="auto"/>
              <w:rPr>
                <w:rFonts w:hint="eastAsia" w:ascii="宋体" w:hAnsi="宋体" w:eastAsia="宋体" w:cs="宋体"/>
                <w:sz w:val="20"/>
                <w:szCs w:val="20"/>
              </w:rPr>
            </w:pPr>
          </w:p>
          <w:p>
            <w:pPr>
              <w:spacing w:line="263" w:lineRule="auto"/>
              <w:rPr>
                <w:rFonts w:hint="eastAsia" w:ascii="宋体" w:hAnsi="宋体" w:eastAsia="宋体" w:cs="宋体"/>
                <w:sz w:val="20"/>
                <w:szCs w:val="20"/>
              </w:rPr>
            </w:pPr>
          </w:p>
          <w:p>
            <w:pPr>
              <w:spacing w:line="264" w:lineRule="auto"/>
              <w:rPr>
                <w:rFonts w:hint="eastAsia" w:ascii="宋体" w:hAnsi="宋体" w:eastAsia="宋体" w:cs="宋体"/>
                <w:sz w:val="20"/>
                <w:szCs w:val="20"/>
              </w:rPr>
            </w:pPr>
          </w:p>
          <w:p>
            <w:pPr>
              <w:spacing w:line="264" w:lineRule="auto"/>
              <w:rPr>
                <w:rFonts w:hint="eastAsia" w:ascii="宋体" w:hAnsi="宋体" w:eastAsia="宋体" w:cs="宋体"/>
                <w:sz w:val="20"/>
                <w:szCs w:val="20"/>
              </w:rPr>
            </w:pPr>
          </w:p>
          <w:p>
            <w:pPr>
              <w:pStyle w:val="31"/>
              <w:spacing w:before="62" w:line="188" w:lineRule="auto"/>
              <w:ind w:left="185"/>
              <w:rPr>
                <w:rFonts w:hint="eastAsia" w:ascii="宋体" w:hAnsi="宋体" w:eastAsia="宋体" w:cs="宋体"/>
                <w:sz w:val="20"/>
                <w:szCs w:val="20"/>
              </w:rPr>
            </w:pPr>
            <w:r>
              <w:rPr>
                <w:rFonts w:hint="eastAsia" w:ascii="宋体" w:hAnsi="宋体" w:eastAsia="宋体" w:cs="宋体"/>
                <w:spacing w:val="1"/>
                <w:sz w:val="20"/>
                <w:szCs w:val="20"/>
              </w:rPr>
              <w:t>10.3.1</w:t>
            </w:r>
          </w:p>
        </w:tc>
        <w:tc>
          <w:tcPr>
            <w:tcW w:w="1780" w:type="dxa"/>
            <w:noWrap w:val="0"/>
            <w:vAlign w:val="top"/>
          </w:tcPr>
          <w:p>
            <w:pPr>
              <w:spacing w:line="273" w:lineRule="auto"/>
              <w:rPr>
                <w:rFonts w:hint="eastAsia" w:ascii="宋体" w:hAnsi="宋体" w:eastAsia="宋体" w:cs="宋体"/>
                <w:sz w:val="20"/>
                <w:szCs w:val="20"/>
              </w:rPr>
            </w:pPr>
          </w:p>
          <w:p>
            <w:pPr>
              <w:spacing w:line="273" w:lineRule="auto"/>
              <w:rPr>
                <w:rFonts w:hint="eastAsia" w:ascii="宋体" w:hAnsi="宋体" w:eastAsia="宋体" w:cs="宋体"/>
                <w:sz w:val="20"/>
                <w:szCs w:val="20"/>
              </w:rPr>
            </w:pPr>
          </w:p>
          <w:p>
            <w:pPr>
              <w:spacing w:line="273" w:lineRule="auto"/>
              <w:rPr>
                <w:rFonts w:hint="eastAsia" w:ascii="宋体" w:hAnsi="宋体" w:eastAsia="宋体" w:cs="宋体"/>
                <w:sz w:val="20"/>
                <w:szCs w:val="20"/>
              </w:rPr>
            </w:pPr>
          </w:p>
          <w:p>
            <w:pPr>
              <w:spacing w:line="273" w:lineRule="auto"/>
              <w:rPr>
                <w:rFonts w:hint="eastAsia" w:ascii="宋体" w:hAnsi="宋体" w:eastAsia="宋体" w:cs="宋体"/>
                <w:sz w:val="20"/>
                <w:szCs w:val="20"/>
              </w:rPr>
            </w:pPr>
          </w:p>
          <w:p>
            <w:pPr>
              <w:pStyle w:val="31"/>
              <w:spacing w:before="62" w:line="363" w:lineRule="auto"/>
              <w:ind w:left="593" w:right="392" w:hanging="203"/>
              <w:rPr>
                <w:rFonts w:hint="eastAsia" w:ascii="宋体" w:hAnsi="宋体" w:eastAsia="宋体" w:cs="宋体"/>
                <w:sz w:val="20"/>
                <w:szCs w:val="20"/>
              </w:rPr>
            </w:pPr>
            <w:r>
              <w:rPr>
                <w:rFonts w:hint="eastAsia" w:ascii="宋体" w:hAnsi="宋体" w:eastAsia="宋体" w:cs="宋体"/>
                <w:spacing w:val="8"/>
                <w:sz w:val="20"/>
                <w:szCs w:val="20"/>
              </w:rPr>
              <w:t>报价文件编</w:t>
            </w:r>
            <w:r>
              <w:rPr>
                <w:rFonts w:hint="eastAsia" w:ascii="宋体" w:hAnsi="宋体" w:eastAsia="宋体" w:cs="宋体"/>
                <w:spacing w:val="1"/>
                <w:sz w:val="20"/>
                <w:szCs w:val="20"/>
              </w:rPr>
              <w:t xml:space="preserve"> </w:t>
            </w:r>
            <w:r>
              <w:rPr>
                <w:rFonts w:hint="eastAsia" w:ascii="宋体" w:hAnsi="宋体" w:eastAsia="宋体" w:cs="宋体"/>
                <w:spacing w:val="6"/>
                <w:sz w:val="20"/>
                <w:szCs w:val="20"/>
              </w:rPr>
              <w:t>制要求</w:t>
            </w:r>
          </w:p>
        </w:tc>
        <w:tc>
          <w:tcPr>
            <w:tcW w:w="6055" w:type="dxa"/>
            <w:noWrap w:val="0"/>
            <w:vAlign w:val="top"/>
          </w:tcPr>
          <w:p>
            <w:pPr>
              <w:pStyle w:val="31"/>
              <w:spacing w:before="188" w:line="328" w:lineRule="auto"/>
              <w:ind w:left="109" w:right="123" w:firstLine="10"/>
              <w:rPr>
                <w:rFonts w:hint="eastAsia" w:ascii="宋体" w:hAnsi="宋体" w:eastAsia="宋体" w:cs="宋体"/>
                <w:sz w:val="20"/>
                <w:szCs w:val="20"/>
              </w:rPr>
            </w:pPr>
            <w:r>
              <w:rPr>
                <w:rFonts w:hint="eastAsia" w:ascii="宋体" w:hAnsi="宋体" w:eastAsia="宋体" w:cs="宋体"/>
                <w:spacing w:val="7"/>
                <w:sz w:val="20"/>
                <w:szCs w:val="20"/>
              </w:rPr>
              <w:t>（1）投标人制作投标文件前，必须及时升级</w:t>
            </w:r>
            <w:r>
              <w:rPr>
                <w:rFonts w:hint="eastAsia" w:ascii="宋体" w:hAnsi="宋体" w:eastAsia="宋体" w:cs="宋体"/>
                <w:spacing w:val="6"/>
                <w:sz w:val="20"/>
                <w:szCs w:val="20"/>
              </w:rPr>
              <w:t>电子投标文件制作软件</w:t>
            </w:r>
            <w:r>
              <w:rPr>
                <w:rFonts w:hint="eastAsia" w:ascii="宋体" w:hAnsi="宋体" w:eastAsia="宋体" w:cs="宋体"/>
                <w:sz w:val="20"/>
                <w:szCs w:val="20"/>
              </w:rPr>
              <w:t xml:space="preserve"> </w:t>
            </w:r>
            <w:r>
              <w:rPr>
                <w:rFonts w:hint="eastAsia" w:ascii="宋体" w:hAnsi="宋体" w:eastAsia="宋体" w:cs="宋体"/>
                <w:spacing w:val="9"/>
                <w:sz w:val="20"/>
                <w:szCs w:val="20"/>
              </w:rPr>
              <w:t>至最新版本。投标人如未及时更新电子投标文件制作软件和造价软</w:t>
            </w:r>
            <w:r>
              <w:rPr>
                <w:rFonts w:hint="eastAsia" w:ascii="宋体" w:hAnsi="宋体" w:eastAsia="宋体" w:cs="宋体"/>
                <w:spacing w:val="7"/>
                <w:sz w:val="20"/>
                <w:szCs w:val="20"/>
              </w:rPr>
              <w:t>件，产生的一切后果由投标人自行承担。</w:t>
            </w:r>
          </w:p>
          <w:p>
            <w:pPr>
              <w:pStyle w:val="31"/>
              <w:spacing w:before="154" w:line="228" w:lineRule="auto"/>
              <w:ind w:left="119"/>
              <w:rPr>
                <w:rFonts w:hint="eastAsia" w:ascii="宋体" w:hAnsi="宋体" w:eastAsia="宋体" w:cs="宋体"/>
                <w:sz w:val="20"/>
                <w:szCs w:val="20"/>
              </w:rPr>
            </w:pPr>
            <w:r>
              <w:rPr>
                <w:rFonts w:hint="eastAsia" w:ascii="宋体" w:hAnsi="宋体" w:eastAsia="宋体" w:cs="宋体"/>
                <w:spacing w:val="6"/>
                <w:sz w:val="20"/>
                <w:szCs w:val="20"/>
              </w:rPr>
              <w:t>（2）在使用过程中如有技术问题，</w:t>
            </w:r>
            <w:r>
              <w:rPr>
                <w:rFonts w:hint="eastAsia" w:ascii="宋体" w:hAnsi="宋体" w:eastAsia="宋体" w:cs="宋体"/>
                <w:spacing w:val="-48"/>
                <w:sz w:val="20"/>
                <w:szCs w:val="20"/>
              </w:rPr>
              <w:t xml:space="preserve"> </w:t>
            </w:r>
            <w:r>
              <w:rPr>
                <w:rFonts w:hint="eastAsia" w:ascii="宋体" w:hAnsi="宋体" w:eastAsia="宋体" w:cs="宋体"/>
                <w:spacing w:val="6"/>
                <w:sz w:val="20"/>
                <w:szCs w:val="20"/>
              </w:rPr>
              <w:t>请致电</w:t>
            </w:r>
            <w:r>
              <w:rPr>
                <w:rFonts w:hint="eastAsia" w:ascii="宋体" w:hAnsi="宋体" w:eastAsia="宋体" w:cs="宋体"/>
                <w:spacing w:val="5"/>
                <w:sz w:val="20"/>
                <w:szCs w:val="20"/>
              </w:rPr>
              <w:t xml:space="preserve"> 400-998-000。</w:t>
            </w:r>
          </w:p>
          <w:p>
            <w:pPr>
              <w:pStyle w:val="31"/>
              <w:spacing w:before="154" w:line="328" w:lineRule="auto"/>
              <w:ind w:left="108" w:right="126" w:firstLine="11"/>
              <w:rPr>
                <w:rFonts w:hint="eastAsia" w:ascii="宋体" w:hAnsi="宋体" w:eastAsia="宋体" w:cs="宋体"/>
                <w:sz w:val="20"/>
                <w:szCs w:val="20"/>
              </w:rPr>
            </w:pPr>
            <w:r>
              <w:rPr>
                <w:rFonts w:hint="eastAsia" w:ascii="宋体" w:hAnsi="宋体" w:eastAsia="宋体" w:cs="宋体"/>
                <w:spacing w:val="6"/>
                <w:sz w:val="20"/>
                <w:szCs w:val="20"/>
              </w:rPr>
              <w:t>（3）本标段工程量清单、最高投标限价发出后，投标人应对其数据</w:t>
            </w:r>
            <w:r>
              <w:rPr>
                <w:rFonts w:hint="eastAsia" w:ascii="宋体" w:hAnsi="宋体" w:eastAsia="宋体" w:cs="宋体"/>
                <w:spacing w:val="17"/>
                <w:sz w:val="20"/>
                <w:szCs w:val="20"/>
              </w:rPr>
              <w:t xml:space="preserve"> </w:t>
            </w:r>
            <w:r>
              <w:rPr>
                <w:rFonts w:hint="eastAsia" w:ascii="宋体" w:hAnsi="宋体" w:eastAsia="宋体" w:cs="宋体"/>
                <w:spacing w:val="9"/>
                <w:sz w:val="20"/>
                <w:szCs w:val="20"/>
              </w:rPr>
              <w:t>进行复核，如认为数据有误，可按照本招标文件规定的程序及时限</w:t>
            </w:r>
            <w:r>
              <w:rPr>
                <w:rFonts w:hint="eastAsia" w:ascii="宋体" w:hAnsi="宋体" w:eastAsia="宋体" w:cs="宋体"/>
                <w:spacing w:val="18"/>
                <w:sz w:val="20"/>
                <w:szCs w:val="20"/>
              </w:rPr>
              <w:t xml:space="preserve"> </w:t>
            </w:r>
            <w:r>
              <w:rPr>
                <w:rFonts w:hint="eastAsia" w:ascii="宋体" w:hAnsi="宋体" w:eastAsia="宋体" w:cs="宋体"/>
                <w:spacing w:val="6"/>
                <w:sz w:val="20"/>
                <w:szCs w:val="20"/>
              </w:rPr>
              <w:t>要求提出。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7" w:hRule="atLeast"/>
        </w:trPr>
        <w:tc>
          <w:tcPr>
            <w:tcW w:w="931" w:type="dxa"/>
            <w:noWrap w:val="0"/>
            <w:vAlign w:val="top"/>
          </w:tcPr>
          <w:p>
            <w:pPr>
              <w:spacing w:line="258" w:lineRule="auto"/>
              <w:rPr>
                <w:rFonts w:hint="eastAsia" w:ascii="宋体" w:hAnsi="宋体" w:eastAsia="宋体" w:cs="宋体"/>
                <w:sz w:val="20"/>
                <w:szCs w:val="20"/>
              </w:rPr>
            </w:pPr>
          </w:p>
          <w:p>
            <w:pPr>
              <w:spacing w:line="258" w:lineRule="auto"/>
              <w:rPr>
                <w:rFonts w:hint="eastAsia" w:ascii="宋体" w:hAnsi="宋体" w:eastAsia="宋体" w:cs="宋体"/>
                <w:sz w:val="20"/>
                <w:szCs w:val="20"/>
              </w:rPr>
            </w:pPr>
          </w:p>
          <w:p>
            <w:pPr>
              <w:spacing w:line="258" w:lineRule="auto"/>
              <w:rPr>
                <w:rFonts w:hint="eastAsia" w:ascii="宋体" w:hAnsi="宋体" w:eastAsia="宋体" w:cs="宋体"/>
                <w:sz w:val="20"/>
                <w:szCs w:val="20"/>
              </w:rPr>
            </w:pPr>
          </w:p>
          <w:p>
            <w:pPr>
              <w:spacing w:line="258" w:lineRule="auto"/>
              <w:rPr>
                <w:rFonts w:hint="eastAsia" w:ascii="宋体" w:hAnsi="宋体" w:eastAsia="宋体" w:cs="宋体"/>
                <w:sz w:val="20"/>
                <w:szCs w:val="20"/>
              </w:rPr>
            </w:pPr>
          </w:p>
          <w:p>
            <w:pPr>
              <w:spacing w:line="258" w:lineRule="auto"/>
              <w:rPr>
                <w:rFonts w:hint="eastAsia" w:ascii="宋体" w:hAnsi="宋体" w:eastAsia="宋体" w:cs="宋体"/>
                <w:sz w:val="20"/>
                <w:szCs w:val="20"/>
              </w:rPr>
            </w:pPr>
          </w:p>
          <w:p>
            <w:pPr>
              <w:spacing w:line="258" w:lineRule="auto"/>
              <w:rPr>
                <w:rFonts w:hint="eastAsia" w:ascii="宋体" w:hAnsi="宋体" w:eastAsia="宋体" w:cs="宋体"/>
                <w:sz w:val="20"/>
                <w:szCs w:val="20"/>
              </w:rPr>
            </w:pPr>
          </w:p>
          <w:p>
            <w:pPr>
              <w:spacing w:line="259" w:lineRule="auto"/>
              <w:rPr>
                <w:rFonts w:hint="eastAsia" w:ascii="宋体" w:hAnsi="宋体" w:eastAsia="宋体" w:cs="宋体"/>
                <w:sz w:val="20"/>
                <w:szCs w:val="20"/>
              </w:rPr>
            </w:pPr>
          </w:p>
          <w:p>
            <w:pPr>
              <w:spacing w:line="259" w:lineRule="auto"/>
              <w:rPr>
                <w:rFonts w:hint="eastAsia" w:ascii="宋体" w:hAnsi="宋体" w:eastAsia="宋体" w:cs="宋体"/>
                <w:sz w:val="20"/>
                <w:szCs w:val="20"/>
              </w:rPr>
            </w:pPr>
          </w:p>
          <w:p>
            <w:pPr>
              <w:spacing w:line="259" w:lineRule="auto"/>
              <w:rPr>
                <w:rFonts w:hint="eastAsia" w:ascii="宋体" w:hAnsi="宋体" w:eastAsia="宋体" w:cs="宋体"/>
                <w:sz w:val="20"/>
                <w:szCs w:val="20"/>
              </w:rPr>
            </w:pPr>
          </w:p>
          <w:p>
            <w:pPr>
              <w:pStyle w:val="31"/>
              <w:spacing w:before="62" w:line="188" w:lineRule="auto"/>
              <w:ind w:left="185"/>
              <w:rPr>
                <w:rFonts w:hint="eastAsia" w:ascii="宋体" w:hAnsi="宋体" w:eastAsia="宋体" w:cs="宋体"/>
                <w:sz w:val="20"/>
                <w:szCs w:val="20"/>
              </w:rPr>
            </w:pPr>
            <w:r>
              <w:rPr>
                <w:rFonts w:hint="eastAsia" w:ascii="宋体" w:hAnsi="宋体" w:eastAsia="宋体" w:cs="宋体"/>
                <w:spacing w:val="1"/>
                <w:sz w:val="20"/>
                <w:szCs w:val="20"/>
              </w:rPr>
              <w:t>10.3.2</w:t>
            </w:r>
          </w:p>
        </w:tc>
        <w:tc>
          <w:tcPr>
            <w:tcW w:w="1780" w:type="dxa"/>
            <w:noWrap w:val="0"/>
            <w:vAlign w:val="top"/>
          </w:tcPr>
          <w:p>
            <w:pPr>
              <w:spacing w:line="254" w:lineRule="auto"/>
              <w:rPr>
                <w:rFonts w:hint="eastAsia" w:ascii="宋体" w:hAnsi="宋体" w:eastAsia="宋体" w:cs="宋体"/>
                <w:sz w:val="20"/>
                <w:szCs w:val="20"/>
              </w:rPr>
            </w:pPr>
          </w:p>
          <w:p>
            <w:pPr>
              <w:spacing w:line="254" w:lineRule="auto"/>
              <w:rPr>
                <w:rFonts w:hint="eastAsia" w:ascii="宋体" w:hAnsi="宋体" w:eastAsia="宋体" w:cs="宋体"/>
                <w:sz w:val="20"/>
                <w:szCs w:val="20"/>
              </w:rPr>
            </w:pPr>
          </w:p>
          <w:p>
            <w:pPr>
              <w:spacing w:line="255" w:lineRule="auto"/>
              <w:rPr>
                <w:rFonts w:hint="eastAsia" w:ascii="宋体" w:hAnsi="宋体" w:eastAsia="宋体" w:cs="宋体"/>
                <w:sz w:val="20"/>
                <w:szCs w:val="20"/>
              </w:rPr>
            </w:pPr>
          </w:p>
          <w:p>
            <w:pPr>
              <w:spacing w:line="255" w:lineRule="auto"/>
              <w:rPr>
                <w:rFonts w:hint="eastAsia" w:ascii="宋体" w:hAnsi="宋体" w:eastAsia="宋体" w:cs="宋体"/>
                <w:sz w:val="20"/>
                <w:szCs w:val="20"/>
              </w:rPr>
            </w:pPr>
          </w:p>
          <w:p>
            <w:pPr>
              <w:spacing w:line="255" w:lineRule="auto"/>
              <w:rPr>
                <w:rFonts w:hint="eastAsia" w:ascii="宋体" w:hAnsi="宋体" w:eastAsia="宋体" w:cs="宋体"/>
                <w:sz w:val="20"/>
                <w:szCs w:val="20"/>
              </w:rPr>
            </w:pPr>
          </w:p>
          <w:p>
            <w:pPr>
              <w:spacing w:line="255" w:lineRule="auto"/>
              <w:rPr>
                <w:rFonts w:hint="eastAsia" w:ascii="宋体" w:hAnsi="宋体" w:eastAsia="宋体" w:cs="宋体"/>
                <w:sz w:val="20"/>
                <w:szCs w:val="20"/>
              </w:rPr>
            </w:pPr>
          </w:p>
          <w:p>
            <w:pPr>
              <w:spacing w:line="255" w:lineRule="auto"/>
              <w:rPr>
                <w:rFonts w:hint="eastAsia" w:ascii="宋体" w:hAnsi="宋体" w:eastAsia="宋体" w:cs="宋体"/>
                <w:sz w:val="20"/>
                <w:szCs w:val="20"/>
              </w:rPr>
            </w:pPr>
          </w:p>
          <w:p>
            <w:pPr>
              <w:spacing w:line="255" w:lineRule="auto"/>
              <w:rPr>
                <w:rFonts w:hint="eastAsia" w:ascii="宋体" w:hAnsi="宋体" w:eastAsia="宋体" w:cs="宋体"/>
                <w:sz w:val="20"/>
                <w:szCs w:val="20"/>
              </w:rPr>
            </w:pPr>
          </w:p>
          <w:p>
            <w:pPr>
              <w:spacing w:line="255" w:lineRule="auto"/>
              <w:rPr>
                <w:rFonts w:hint="eastAsia" w:ascii="宋体" w:hAnsi="宋体" w:eastAsia="宋体" w:cs="宋体"/>
                <w:sz w:val="20"/>
                <w:szCs w:val="20"/>
              </w:rPr>
            </w:pPr>
          </w:p>
          <w:p>
            <w:pPr>
              <w:pStyle w:val="31"/>
              <w:spacing w:before="62" w:line="229" w:lineRule="auto"/>
              <w:ind w:left="293"/>
              <w:rPr>
                <w:rFonts w:hint="eastAsia" w:ascii="宋体" w:hAnsi="宋体" w:eastAsia="宋体" w:cs="宋体"/>
                <w:sz w:val="20"/>
                <w:szCs w:val="20"/>
              </w:rPr>
            </w:pPr>
            <w:r>
              <w:rPr>
                <w:rFonts w:hint="eastAsia" w:ascii="宋体" w:hAnsi="宋体" w:eastAsia="宋体" w:cs="宋体"/>
                <w:spacing w:val="8"/>
                <w:sz w:val="20"/>
                <w:szCs w:val="20"/>
              </w:rPr>
              <w:t>相关政策要求</w:t>
            </w:r>
          </w:p>
        </w:tc>
        <w:tc>
          <w:tcPr>
            <w:tcW w:w="6055" w:type="dxa"/>
            <w:noWrap w:val="0"/>
            <w:vAlign w:val="top"/>
          </w:tcPr>
          <w:p>
            <w:pPr>
              <w:pStyle w:val="31"/>
              <w:spacing w:before="33" w:line="329" w:lineRule="auto"/>
              <w:ind w:left="116" w:right="48" w:firstLine="3"/>
              <w:rPr>
                <w:rFonts w:hint="eastAsia" w:ascii="宋体" w:hAnsi="宋体" w:eastAsia="宋体" w:cs="宋体"/>
                <w:sz w:val="20"/>
                <w:szCs w:val="20"/>
              </w:rPr>
            </w:pPr>
            <w:r>
              <w:rPr>
                <w:rFonts w:hint="eastAsia" w:ascii="宋体" w:hAnsi="宋体" w:eastAsia="宋体" w:cs="宋体"/>
                <w:spacing w:val="7"/>
                <w:sz w:val="20"/>
                <w:szCs w:val="20"/>
              </w:rPr>
              <w:t>（1）承包人在工程实施过程中的用工行为，必须严格按照《保障农</w:t>
            </w:r>
            <w:r>
              <w:rPr>
                <w:rFonts w:hint="eastAsia" w:ascii="宋体" w:hAnsi="宋体" w:eastAsia="宋体" w:cs="宋体"/>
                <w:sz w:val="20"/>
                <w:szCs w:val="20"/>
              </w:rPr>
              <w:t xml:space="preserve"> </w:t>
            </w:r>
            <w:r>
              <w:rPr>
                <w:rFonts w:hint="eastAsia" w:ascii="宋体" w:hAnsi="宋体" w:eastAsia="宋体" w:cs="宋体"/>
                <w:spacing w:val="6"/>
                <w:sz w:val="20"/>
                <w:szCs w:val="20"/>
              </w:rPr>
              <w:t>民工工资支付条例》（国务院令第724</w:t>
            </w:r>
            <w:r>
              <w:rPr>
                <w:rFonts w:hint="eastAsia" w:ascii="宋体" w:hAnsi="宋体" w:eastAsia="宋体" w:cs="宋体"/>
                <w:spacing w:val="-31"/>
                <w:sz w:val="20"/>
                <w:szCs w:val="20"/>
              </w:rPr>
              <w:t xml:space="preserve"> </w:t>
            </w:r>
            <w:r>
              <w:rPr>
                <w:rFonts w:hint="eastAsia" w:ascii="宋体" w:hAnsi="宋体" w:eastAsia="宋体" w:cs="宋体"/>
                <w:spacing w:val="6"/>
                <w:sz w:val="20"/>
                <w:szCs w:val="20"/>
              </w:rPr>
              <w:t>号）、《安徽省人民政</w:t>
            </w:r>
            <w:r>
              <w:rPr>
                <w:rFonts w:hint="eastAsia" w:ascii="宋体" w:hAnsi="宋体" w:eastAsia="宋体" w:cs="宋体"/>
                <w:spacing w:val="5"/>
                <w:sz w:val="20"/>
                <w:szCs w:val="20"/>
              </w:rPr>
              <w:t>府办</w:t>
            </w:r>
            <w:r>
              <w:rPr>
                <w:rFonts w:hint="eastAsia" w:ascii="宋体" w:hAnsi="宋体" w:eastAsia="宋体" w:cs="宋体"/>
                <w:sz w:val="20"/>
                <w:szCs w:val="20"/>
              </w:rPr>
              <w:t>公厅关于全面治理拖欠农民工工资问题的实施意见》（皖政</w:t>
            </w:r>
            <w:r>
              <w:rPr>
                <w:rFonts w:hint="eastAsia" w:ascii="宋体" w:hAnsi="宋体" w:eastAsia="宋体" w:cs="宋体"/>
                <w:spacing w:val="-1"/>
                <w:sz w:val="20"/>
                <w:szCs w:val="20"/>
              </w:rPr>
              <w:t>办〔2016〕</w:t>
            </w:r>
          </w:p>
          <w:p>
            <w:pPr>
              <w:pStyle w:val="31"/>
              <w:spacing w:before="153" w:line="303" w:lineRule="auto"/>
              <w:ind w:left="110" w:right="115" w:firstLine="1"/>
              <w:rPr>
                <w:rFonts w:hint="eastAsia" w:ascii="宋体" w:hAnsi="宋体" w:eastAsia="宋体" w:cs="宋体"/>
                <w:sz w:val="20"/>
                <w:szCs w:val="20"/>
              </w:rPr>
            </w:pPr>
            <w:r>
              <w:rPr>
                <w:rFonts w:hint="eastAsia" w:ascii="宋体" w:hAnsi="宋体" w:eastAsia="宋体" w:cs="宋体"/>
                <w:spacing w:val="8"/>
                <w:sz w:val="20"/>
                <w:szCs w:val="20"/>
              </w:rPr>
              <w:t>22</w:t>
            </w:r>
            <w:r>
              <w:rPr>
                <w:rFonts w:hint="eastAsia" w:ascii="宋体" w:hAnsi="宋体" w:eastAsia="宋体" w:cs="宋体"/>
                <w:spacing w:val="-24"/>
                <w:sz w:val="20"/>
                <w:szCs w:val="20"/>
              </w:rPr>
              <w:t xml:space="preserve"> </w:t>
            </w:r>
            <w:r>
              <w:rPr>
                <w:rFonts w:hint="eastAsia" w:ascii="宋体" w:hAnsi="宋体" w:eastAsia="宋体" w:cs="宋体"/>
                <w:spacing w:val="8"/>
                <w:sz w:val="20"/>
                <w:szCs w:val="20"/>
              </w:rPr>
              <w:t>号）以及等文件精神的有关规定，依法与招用的农民工签订</w:t>
            </w:r>
            <w:r>
              <w:rPr>
                <w:rFonts w:hint="eastAsia" w:ascii="宋体" w:hAnsi="宋体" w:eastAsia="宋体" w:cs="宋体"/>
                <w:spacing w:val="8"/>
                <w:sz w:val="20"/>
                <w:szCs w:val="20"/>
                <w:lang w:eastAsia="zh-CN"/>
              </w:rPr>
              <w:t>劳动合同</w:t>
            </w:r>
            <w:r>
              <w:rPr>
                <w:rFonts w:hint="eastAsia" w:ascii="宋体" w:hAnsi="宋体" w:eastAsia="宋体" w:cs="宋体"/>
                <w:spacing w:val="7"/>
                <w:sz w:val="20"/>
                <w:szCs w:val="20"/>
              </w:rPr>
              <w:t>，并按规定及时足额支付工资。</w:t>
            </w:r>
          </w:p>
          <w:p>
            <w:pPr>
              <w:pStyle w:val="31"/>
              <w:spacing w:before="154" w:line="330" w:lineRule="auto"/>
              <w:ind w:left="113" w:right="110" w:firstLine="5"/>
              <w:rPr>
                <w:rFonts w:hint="eastAsia" w:ascii="宋体" w:hAnsi="宋体" w:eastAsia="宋体" w:cs="宋体"/>
                <w:sz w:val="20"/>
                <w:szCs w:val="20"/>
              </w:rPr>
            </w:pPr>
            <w:r>
              <w:rPr>
                <w:rFonts w:hint="eastAsia" w:ascii="宋体" w:hAnsi="宋体" w:eastAsia="宋体" w:cs="宋体"/>
                <w:spacing w:val="7"/>
                <w:sz w:val="20"/>
                <w:szCs w:val="20"/>
              </w:rPr>
              <w:t>（2）省外建设工程企业按照《关于进一步规范进皖建设工程企业信</w:t>
            </w:r>
            <w:r>
              <w:rPr>
                <w:rFonts w:hint="eastAsia" w:ascii="宋体" w:hAnsi="宋体" w:eastAsia="宋体" w:cs="宋体"/>
                <w:sz w:val="20"/>
                <w:szCs w:val="20"/>
              </w:rPr>
              <w:t xml:space="preserve"> </w:t>
            </w:r>
            <w:r>
              <w:rPr>
                <w:rFonts w:hint="eastAsia" w:ascii="宋体" w:hAnsi="宋体" w:eastAsia="宋体" w:cs="宋体"/>
                <w:spacing w:val="8"/>
                <w:sz w:val="20"/>
                <w:szCs w:val="20"/>
              </w:rPr>
              <w:t>息登记有关工作的通知》（建市函〔201</w:t>
            </w:r>
            <w:r>
              <w:rPr>
                <w:rFonts w:hint="eastAsia" w:ascii="宋体" w:hAnsi="宋体" w:eastAsia="宋体" w:cs="宋体"/>
                <w:spacing w:val="7"/>
                <w:sz w:val="20"/>
                <w:szCs w:val="20"/>
              </w:rPr>
              <w:t>9〕1706</w:t>
            </w:r>
            <w:r>
              <w:rPr>
                <w:rFonts w:hint="eastAsia" w:ascii="宋体" w:hAnsi="宋体" w:eastAsia="宋体" w:cs="宋体"/>
                <w:spacing w:val="-31"/>
                <w:sz w:val="20"/>
                <w:szCs w:val="20"/>
              </w:rPr>
              <w:t xml:space="preserve"> </w:t>
            </w:r>
            <w:r>
              <w:rPr>
                <w:rFonts w:hint="eastAsia" w:ascii="宋体" w:hAnsi="宋体" w:eastAsia="宋体" w:cs="宋体"/>
                <w:spacing w:val="7"/>
                <w:sz w:val="20"/>
                <w:szCs w:val="20"/>
              </w:rPr>
              <w:t>号）进行相关信息</w:t>
            </w:r>
            <w:r>
              <w:rPr>
                <w:rFonts w:hint="eastAsia" w:ascii="宋体" w:hAnsi="宋体" w:eastAsia="宋体" w:cs="宋体"/>
                <w:sz w:val="20"/>
                <w:szCs w:val="20"/>
              </w:rPr>
              <w:t xml:space="preserve"> </w:t>
            </w:r>
            <w:r>
              <w:rPr>
                <w:rFonts w:hint="eastAsia" w:ascii="宋体" w:hAnsi="宋体" w:eastAsia="宋体" w:cs="宋体"/>
                <w:spacing w:val="-4"/>
                <w:sz w:val="20"/>
                <w:szCs w:val="20"/>
              </w:rPr>
              <w:t>登记。</w:t>
            </w:r>
          </w:p>
          <w:p>
            <w:pPr>
              <w:pStyle w:val="31"/>
              <w:spacing w:before="147" w:line="328" w:lineRule="auto"/>
              <w:ind w:left="110" w:right="130" w:firstLine="9"/>
              <w:rPr>
                <w:rFonts w:hint="eastAsia" w:ascii="宋体" w:hAnsi="宋体" w:eastAsia="宋体" w:cs="宋体"/>
                <w:sz w:val="20"/>
                <w:szCs w:val="20"/>
              </w:rPr>
            </w:pPr>
            <w:r>
              <w:rPr>
                <w:rFonts w:hint="eastAsia" w:ascii="宋体" w:hAnsi="宋体" w:eastAsia="宋体" w:cs="宋体"/>
                <w:spacing w:val="6"/>
                <w:sz w:val="20"/>
                <w:szCs w:val="20"/>
              </w:rPr>
              <w:t>（3）关于投标保证金、履约保证金、工程质量保证金、农民工工资</w:t>
            </w:r>
            <w:r>
              <w:rPr>
                <w:rFonts w:hint="eastAsia" w:ascii="宋体" w:hAnsi="宋体" w:eastAsia="宋体" w:cs="宋体"/>
                <w:spacing w:val="14"/>
                <w:sz w:val="20"/>
                <w:szCs w:val="20"/>
              </w:rPr>
              <w:t xml:space="preserve"> </w:t>
            </w:r>
            <w:r>
              <w:rPr>
                <w:rFonts w:hint="eastAsia" w:ascii="宋体" w:hAnsi="宋体" w:eastAsia="宋体" w:cs="宋体"/>
                <w:spacing w:val="9"/>
                <w:sz w:val="20"/>
                <w:szCs w:val="20"/>
              </w:rPr>
              <w:t>保证金执行《关于加快推进房屋建筑和市政基础设施工程实行工程</w:t>
            </w:r>
            <w:r>
              <w:rPr>
                <w:rFonts w:hint="eastAsia" w:ascii="宋体" w:hAnsi="宋体" w:eastAsia="宋体" w:cs="宋体"/>
                <w:spacing w:val="15"/>
                <w:sz w:val="20"/>
                <w:szCs w:val="20"/>
              </w:rPr>
              <w:t xml:space="preserve"> </w:t>
            </w:r>
            <w:r>
              <w:rPr>
                <w:rFonts w:hint="eastAsia" w:ascii="宋体" w:hAnsi="宋体" w:eastAsia="宋体" w:cs="宋体"/>
                <w:spacing w:val="6"/>
                <w:sz w:val="20"/>
                <w:szCs w:val="20"/>
              </w:rPr>
              <w:t>担保制度的通知》（建市[2020]84</w:t>
            </w:r>
            <w:r>
              <w:rPr>
                <w:rFonts w:hint="eastAsia" w:ascii="宋体" w:hAnsi="宋体" w:eastAsia="宋体" w:cs="宋体"/>
                <w:spacing w:val="-29"/>
                <w:sz w:val="20"/>
                <w:szCs w:val="20"/>
              </w:rPr>
              <w:t xml:space="preserve"> </w:t>
            </w:r>
            <w:r>
              <w:rPr>
                <w:rFonts w:hint="eastAsia" w:ascii="宋体" w:hAnsi="宋体" w:eastAsia="宋体" w:cs="宋体"/>
                <w:spacing w:val="6"/>
                <w:sz w:val="20"/>
                <w:szCs w:val="20"/>
              </w:rPr>
              <w:t>号</w:t>
            </w:r>
            <w:r>
              <w:rPr>
                <w:rFonts w:hint="eastAsia" w:ascii="宋体" w:hAnsi="宋体" w:eastAsia="宋体" w:cs="宋体"/>
                <w:spacing w:val="5"/>
                <w:sz w:val="20"/>
                <w:szCs w:val="20"/>
              </w:rPr>
              <w:t>文件）。</w:t>
            </w:r>
          </w:p>
          <w:p>
            <w:pPr>
              <w:pStyle w:val="31"/>
              <w:spacing w:before="156" w:line="303" w:lineRule="auto"/>
              <w:ind w:left="108" w:right="115" w:firstLine="11"/>
              <w:rPr>
                <w:rFonts w:hint="eastAsia" w:ascii="宋体" w:hAnsi="宋体" w:eastAsia="宋体" w:cs="宋体"/>
                <w:sz w:val="20"/>
                <w:szCs w:val="20"/>
              </w:rPr>
            </w:pPr>
            <w:r>
              <w:rPr>
                <w:rFonts w:hint="eastAsia" w:ascii="宋体" w:hAnsi="宋体" w:eastAsia="宋体" w:cs="宋体"/>
                <w:spacing w:val="7"/>
                <w:sz w:val="20"/>
                <w:szCs w:val="20"/>
              </w:rPr>
              <w:t>（4）保证保险产品应按《中国银保监会办公厅关于进一步加强</w:t>
            </w:r>
            <w:r>
              <w:rPr>
                <w:rFonts w:hint="eastAsia" w:ascii="宋体" w:hAnsi="宋体" w:eastAsia="宋体" w:cs="宋体"/>
                <w:spacing w:val="6"/>
                <w:sz w:val="20"/>
                <w:szCs w:val="20"/>
              </w:rPr>
              <w:t>和改</w:t>
            </w:r>
            <w:r>
              <w:rPr>
                <w:rFonts w:hint="eastAsia" w:ascii="宋体" w:hAnsi="宋体" w:eastAsia="宋体" w:cs="宋体"/>
                <w:sz w:val="20"/>
                <w:szCs w:val="20"/>
              </w:rPr>
              <w:t xml:space="preserve"> </w:t>
            </w:r>
            <w:r>
              <w:rPr>
                <w:rFonts w:hint="eastAsia" w:ascii="宋体" w:hAnsi="宋体" w:eastAsia="宋体" w:cs="宋体"/>
                <w:spacing w:val="8"/>
                <w:sz w:val="20"/>
                <w:szCs w:val="20"/>
              </w:rPr>
              <w:t>进财产保险公司产品监管有关问题的通知》执</w:t>
            </w:r>
            <w:r>
              <w:rPr>
                <w:rFonts w:hint="eastAsia" w:ascii="宋体" w:hAnsi="宋体" w:eastAsia="宋体" w:cs="宋体"/>
                <w:spacing w:val="7"/>
                <w:sz w:val="20"/>
                <w:szCs w:val="20"/>
              </w:rPr>
              <w:t>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5" w:hRule="atLeast"/>
        </w:trPr>
        <w:tc>
          <w:tcPr>
            <w:tcW w:w="931" w:type="dxa"/>
            <w:noWrap w:val="0"/>
            <w:vAlign w:val="top"/>
          </w:tcPr>
          <w:p>
            <w:pPr>
              <w:spacing w:line="258" w:lineRule="auto"/>
              <w:rPr>
                <w:rFonts w:hint="eastAsia" w:ascii="宋体" w:hAnsi="宋体" w:eastAsia="宋体" w:cs="宋体"/>
                <w:sz w:val="20"/>
                <w:szCs w:val="20"/>
              </w:rPr>
            </w:pPr>
          </w:p>
          <w:p>
            <w:pPr>
              <w:spacing w:line="258" w:lineRule="auto"/>
              <w:rPr>
                <w:rFonts w:hint="eastAsia" w:ascii="宋体" w:hAnsi="宋体" w:eastAsia="宋体" w:cs="宋体"/>
                <w:sz w:val="20"/>
                <w:szCs w:val="20"/>
              </w:rPr>
            </w:pPr>
          </w:p>
          <w:p>
            <w:pPr>
              <w:spacing w:line="258" w:lineRule="auto"/>
              <w:rPr>
                <w:rFonts w:hint="eastAsia" w:ascii="宋体" w:hAnsi="宋体" w:eastAsia="宋体" w:cs="宋体"/>
                <w:sz w:val="20"/>
                <w:szCs w:val="20"/>
              </w:rPr>
            </w:pPr>
          </w:p>
          <w:p>
            <w:pPr>
              <w:spacing w:line="258" w:lineRule="auto"/>
              <w:rPr>
                <w:rFonts w:hint="eastAsia" w:ascii="宋体" w:hAnsi="宋体" w:eastAsia="宋体" w:cs="宋体"/>
                <w:sz w:val="20"/>
                <w:szCs w:val="20"/>
              </w:rPr>
            </w:pPr>
          </w:p>
          <w:p>
            <w:pPr>
              <w:spacing w:line="258" w:lineRule="auto"/>
              <w:rPr>
                <w:rFonts w:hint="eastAsia" w:ascii="宋体" w:hAnsi="宋体" w:eastAsia="宋体" w:cs="宋体"/>
                <w:sz w:val="20"/>
                <w:szCs w:val="20"/>
              </w:rPr>
            </w:pPr>
          </w:p>
          <w:p>
            <w:pPr>
              <w:spacing w:line="259" w:lineRule="auto"/>
              <w:rPr>
                <w:rFonts w:hint="eastAsia" w:ascii="宋体" w:hAnsi="宋体" w:eastAsia="宋体" w:cs="宋体"/>
                <w:sz w:val="20"/>
                <w:szCs w:val="20"/>
              </w:rPr>
            </w:pPr>
          </w:p>
          <w:p>
            <w:pPr>
              <w:pStyle w:val="31"/>
              <w:spacing w:before="62" w:line="188" w:lineRule="auto"/>
              <w:ind w:left="283"/>
              <w:rPr>
                <w:rFonts w:hint="eastAsia" w:ascii="宋体" w:hAnsi="宋体" w:eastAsia="宋体" w:cs="宋体"/>
                <w:sz w:val="20"/>
                <w:szCs w:val="20"/>
              </w:rPr>
            </w:pPr>
            <w:r>
              <w:rPr>
                <w:rFonts w:hint="eastAsia" w:ascii="宋体" w:hAnsi="宋体" w:eastAsia="宋体" w:cs="宋体"/>
                <w:spacing w:val="-1"/>
                <w:sz w:val="20"/>
                <w:szCs w:val="20"/>
              </w:rPr>
              <w:t>10.4</w:t>
            </w:r>
          </w:p>
        </w:tc>
        <w:tc>
          <w:tcPr>
            <w:tcW w:w="1780" w:type="dxa"/>
            <w:noWrap w:val="0"/>
            <w:vAlign w:val="top"/>
          </w:tcPr>
          <w:p>
            <w:pPr>
              <w:spacing w:line="259" w:lineRule="auto"/>
              <w:rPr>
                <w:rFonts w:hint="eastAsia" w:ascii="宋体" w:hAnsi="宋体" w:eastAsia="宋体" w:cs="宋体"/>
                <w:sz w:val="20"/>
                <w:szCs w:val="20"/>
              </w:rPr>
            </w:pPr>
          </w:p>
          <w:p>
            <w:pPr>
              <w:spacing w:line="259" w:lineRule="auto"/>
              <w:rPr>
                <w:rFonts w:hint="eastAsia" w:ascii="宋体" w:hAnsi="宋体" w:eastAsia="宋体" w:cs="宋体"/>
                <w:sz w:val="20"/>
                <w:szCs w:val="20"/>
              </w:rPr>
            </w:pPr>
          </w:p>
          <w:p>
            <w:pPr>
              <w:spacing w:line="259" w:lineRule="auto"/>
              <w:rPr>
                <w:rFonts w:hint="eastAsia" w:ascii="宋体" w:hAnsi="宋体" w:eastAsia="宋体" w:cs="宋体"/>
                <w:sz w:val="20"/>
                <w:szCs w:val="20"/>
              </w:rPr>
            </w:pPr>
          </w:p>
          <w:p>
            <w:pPr>
              <w:spacing w:line="260" w:lineRule="auto"/>
              <w:rPr>
                <w:rFonts w:hint="eastAsia" w:ascii="宋体" w:hAnsi="宋体" w:eastAsia="宋体" w:cs="宋体"/>
                <w:sz w:val="20"/>
                <w:szCs w:val="20"/>
              </w:rPr>
            </w:pPr>
          </w:p>
          <w:p>
            <w:pPr>
              <w:spacing w:line="260" w:lineRule="auto"/>
              <w:rPr>
                <w:rFonts w:hint="eastAsia" w:ascii="宋体" w:hAnsi="宋体" w:eastAsia="宋体" w:cs="宋体"/>
                <w:sz w:val="20"/>
                <w:szCs w:val="20"/>
              </w:rPr>
            </w:pPr>
          </w:p>
          <w:p>
            <w:pPr>
              <w:pStyle w:val="31"/>
              <w:spacing w:before="69" w:line="345" w:lineRule="auto"/>
              <w:ind w:left="156" w:right="152"/>
              <w:rPr>
                <w:rFonts w:hint="eastAsia" w:ascii="宋体" w:hAnsi="宋体" w:eastAsia="宋体" w:cs="宋体"/>
                <w:sz w:val="20"/>
                <w:szCs w:val="20"/>
              </w:rPr>
            </w:pPr>
            <w:r>
              <w:rPr>
                <w:rFonts w:hint="eastAsia" w:ascii="宋体" w:hAnsi="宋体" w:eastAsia="宋体" w:cs="宋体"/>
                <w:spacing w:val="-1"/>
                <w:sz w:val="20"/>
                <w:szCs w:val="20"/>
              </w:rPr>
              <w:t>评标过程中的澄</w:t>
            </w:r>
            <w:r>
              <w:rPr>
                <w:rFonts w:hint="eastAsia" w:ascii="宋体" w:hAnsi="宋体" w:eastAsia="宋体" w:cs="宋体"/>
                <w:spacing w:val="2"/>
                <w:sz w:val="20"/>
                <w:szCs w:val="20"/>
              </w:rPr>
              <w:t xml:space="preserve"> </w:t>
            </w:r>
            <w:r>
              <w:rPr>
                <w:rFonts w:hint="eastAsia" w:ascii="宋体" w:hAnsi="宋体" w:eastAsia="宋体" w:cs="宋体"/>
                <w:spacing w:val="-1"/>
                <w:sz w:val="20"/>
                <w:szCs w:val="20"/>
              </w:rPr>
              <w:t>清、说明或补正</w:t>
            </w:r>
          </w:p>
        </w:tc>
        <w:tc>
          <w:tcPr>
            <w:tcW w:w="6055" w:type="dxa"/>
            <w:noWrap w:val="0"/>
            <w:vAlign w:val="top"/>
          </w:tcPr>
          <w:p>
            <w:pPr>
              <w:pStyle w:val="31"/>
              <w:spacing w:before="30" w:line="374" w:lineRule="auto"/>
              <w:ind w:left="109" w:right="107" w:firstLine="35"/>
              <w:rPr>
                <w:rFonts w:hint="eastAsia" w:ascii="宋体" w:hAnsi="宋体" w:eastAsia="宋体" w:cs="宋体"/>
                <w:sz w:val="20"/>
                <w:szCs w:val="20"/>
              </w:rPr>
            </w:pPr>
            <w:r>
              <w:rPr>
                <w:rFonts w:hint="eastAsia" w:ascii="宋体" w:hAnsi="宋体" w:eastAsia="宋体" w:cs="宋体"/>
                <w:spacing w:val="9"/>
                <w:sz w:val="20"/>
                <w:szCs w:val="20"/>
              </w:rPr>
              <w:t>(1) 评标委员会通过电子交易系统将需要澄清、说明或补正的内容</w:t>
            </w:r>
            <w:r>
              <w:rPr>
                <w:rFonts w:hint="eastAsia" w:ascii="宋体" w:hAnsi="宋体" w:eastAsia="宋体" w:cs="宋体"/>
                <w:spacing w:val="3"/>
                <w:sz w:val="20"/>
                <w:szCs w:val="20"/>
              </w:rPr>
              <w:t xml:space="preserve"> </w:t>
            </w:r>
            <w:r>
              <w:rPr>
                <w:rFonts w:hint="eastAsia" w:ascii="宋体" w:hAnsi="宋体" w:eastAsia="宋体" w:cs="宋体"/>
                <w:spacing w:val="11"/>
                <w:sz w:val="20"/>
                <w:szCs w:val="20"/>
              </w:rPr>
              <w:t>以询标函的形式发送给投标人，投标人应安排专人登录电子交易系</w:t>
            </w:r>
            <w:r>
              <w:rPr>
                <w:rFonts w:hint="eastAsia" w:ascii="宋体" w:hAnsi="宋体" w:eastAsia="宋体" w:cs="宋体"/>
                <w:spacing w:val="1"/>
                <w:sz w:val="20"/>
                <w:szCs w:val="20"/>
              </w:rPr>
              <w:t xml:space="preserve"> </w:t>
            </w:r>
            <w:r>
              <w:rPr>
                <w:rFonts w:hint="eastAsia" w:ascii="宋体" w:hAnsi="宋体" w:eastAsia="宋体" w:cs="宋体"/>
                <w:spacing w:val="10"/>
                <w:sz w:val="20"/>
                <w:szCs w:val="20"/>
              </w:rPr>
              <w:t>统并保持在线状态，以便及时接收评标委员会可能发出的询</w:t>
            </w:r>
            <w:r>
              <w:rPr>
                <w:rFonts w:hint="eastAsia" w:ascii="宋体" w:hAnsi="宋体" w:eastAsia="宋体" w:cs="宋体"/>
                <w:spacing w:val="9"/>
                <w:sz w:val="20"/>
                <w:szCs w:val="20"/>
              </w:rPr>
              <w:t>标函。</w:t>
            </w:r>
            <w:r>
              <w:rPr>
                <w:rFonts w:hint="eastAsia" w:ascii="宋体" w:hAnsi="宋体" w:eastAsia="宋体" w:cs="宋体"/>
                <w:sz w:val="20"/>
                <w:szCs w:val="20"/>
              </w:rPr>
              <w:t xml:space="preserve"> </w:t>
            </w:r>
            <w:r>
              <w:rPr>
                <w:rFonts w:hint="eastAsia" w:ascii="宋体" w:hAnsi="宋体" w:eastAsia="宋体" w:cs="宋体"/>
                <w:sz w:val="20"/>
                <w:szCs w:val="20"/>
                <w:lang w:eastAsia="zh-CN"/>
              </w:rPr>
              <w:t>（</w:t>
            </w:r>
            <w:r>
              <w:rPr>
                <w:rFonts w:hint="eastAsia" w:ascii="宋体" w:hAnsi="宋体" w:eastAsia="宋体" w:cs="宋体"/>
                <w:spacing w:val="10"/>
                <w:sz w:val="20"/>
                <w:szCs w:val="20"/>
              </w:rPr>
              <w:t>2</w:t>
            </w:r>
            <w:r>
              <w:rPr>
                <w:rFonts w:hint="eastAsia" w:ascii="宋体" w:hAnsi="宋体" w:eastAsia="宋体" w:cs="宋体"/>
                <w:spacing w:val="10"/>
                <w:sz w:val="20"/>
                <w:szCs w:val="20"/>
                <w:lang w:eastAsia="zh-CN"/>
              </w:rPr>
              <w:t>）</w:t>
            </w:r>
            <w:r>
              <w:rPr>
                <w:rFonts w:hint="eastAsia" w:ascii="宋体" w:hAnsi="宋体" w:eastAsia="宋体" w:cs="宋体"/>
                <w:spacing w:val="10"/>
                <w:sz w:val="20"/>
                <w:szCs w:val="20"/>
              </w:rPr>
              <w:t>因投标人未登录电子交易系统导致无法及时接收询标函</w:t>
            </w:r>
            <w:r>
              <w:rPr>
                <w:rFonts w:hint="eastAsia" w:ascii="宋体" w:hAnsi="宋体" w:eastAsia="宋体" w:cs="宋体"/>
                <w:spacing w:val="10"/>
                <w:sz w:val="20"/>
                <w:szCs w:val="20"/>
                <w:lang w:eastAsia="zh-CN"/>
              </w:rPr>
              <w:t>（</w:t>
            </w:r>
            <w:r>
              <w:rPr>
                <w:rFonts w:hint="eastAsia" w:ascii="宋体" w:hAnsi="宋体" w:eastAsia="宋体" w:cs="宋体"/>
                <w:spacing w:val="10"/>
                <w:sz w:val="20"/>
                <w:szCs w:val="20"/>
              </w:rPr>
              <w:t>远程网</w:t>
            </w:r>
            <w:r>
              <w:rPr>
                <w:rFonts w:hint="eastAsia" w:ascii="宋体" w:hAnsi="宋体" w:eastAsia="宋体" w:cs="宋体"/>
                <w:spacing w:val="12"/>
                <w:sz w:val="20"/>
                <w:szCs w:val="20"/>
              </w:rPr>
              <w:t xml:space="preserve"> 上询标</w:t>
            </w:r>
            <w:r>
              <w:rPr>
                <w:rFonts w:hint="eastAsia" w:ascii="宋体" w:hAnsi="宋体" w:eastAsia="宋体" w:cs="宋体"/>
                <w:spacing w:val="12"/>
                <w:sz w:val="20"/>
                <w:szCs w:val="20"/>
                <w:lang w:eastAsia="zh-CN"/>
              </w:rPr>
              <w:t>）</w:t>
            </w:r>
            <w:r>
              <w:rPr>
                <w:rFonts w:hint="eastAsia" w:ascii="宋体" w:hAnsi="宋体" w:eastAsia="宋体" w:cs="宋体"/>
                <w:spacing w:val="12"/>
                <w:sz w:val="20"/>
                <w:szCs w:val="20"/>
              </w:rPr>
              <w:t xml:space="preserve"> 或未在规定时间内</w:t>
            </w:r>
            <w:r>
              <w:rPr>
                <w:rFonts w:hint="eastAsia" w:ascii="宋体" w:hAnsi="宋体" w:eastAsia="宋体" w:cs="宋体"/>
                <w:spacing w:val="-45"/>
                <w:sz w:val="20"/>
                <w:szCs w:val="20"/>
              </w:rPr>
              <w:t xml:space="preserve"> </w:t>
            </w:r>
            <w:r>
              <w:rPr>
                <w:rFonts w:hint="eastAsia" w:ascii="宋体" w:hAnsi="宋体" w:eastAsia="宋体" w:cs="宋体"/>
                <w:spacing w:val="-45"/>
                <w:sz w:val="20"/>
                <w:szCs w:val="20"/>
                <w:lang w:eastAsia="zh-CN"/>
              </w:rPr>
              <w:t>（</w:t>
            </w:r>
            <w:r>
              <w:rPr>
                <w:rFonts w:hint="eastAsia" w:ascii="宋体" w:hAnsi="宋体" w:eastAsia="宋体" w:cs="宋体"/>
                <w:spacing w:val="12"/>
                <w:sz w:val="20"/>
                <w:szCs w:val="20"/>
              </w:rPr>
              <w:t>从评标委员会发起远程网上询标</w:t>
            </w:r>
            <w:r>
              <w:rPr>
                <w:rFonts w:hint="eastAsia" w:ascii="宋体" w:hAnsi="宋体" w:eastAsia="宋体" w:cs="宋体"/>
                <w:spacing w:val="11"/>
                <w:sz w:val="20"/>
                <w:szCs w:val="20"/>
              </w:rPr>
              <w:t>至询</w:t>
            </w:r>
            <w:r>
              <w:rPr>
                <w:rFonts w:hint="eastAsia" w:ascii="宋体" w:hAnsi="宋体" w:eastAsia="宋体" w:cs="宋体"/>
                <w:spacing w:val="10"/>
                <w:sz w:val="20"/>
                <w:szCs w:val="20"/>
              </w:rPr>
              <w:t>标结束原则上为 30 分钟，具体时间要求以评标委员会通过电子交</w:t>
            </w:r>
            <w:r>
              <w:rPr>
                <w:rFonts w:hint="eastAsia" w:ascii="宋体" w:hAnsi="宋体" w:eastAsia="宋体" w:cs="宋体"/>
                <w:spacing w:val="11"/>
                <w:sz w:val="20"/>
                <w:szCs w:val="20"/>
              </w:rPr>
              <w:t>易系统发出的网上询标函为准</w:t>
            </w:r>
            <w:r>
              <w:rPr>
                <w:rFonts w:hint="eastAsia" w:ascii="宋体" w:hAnsi="宋体" w:eastAsia="宋体" w:cs="宋体"/>
                <w:spacing w:val="11"/>
                <w:sz w:val="20"/>
                <w:szCs w:val="20"/>
                <w:lang w:eastAsia="zh-CN"/>
              </w:rPr>
              <w:t>）</w:t>
            </w:r>
            <w:r>
              <w:rPr>
                <w:rFonts w:hint="eastAsia" w:ascii="宋体" w:hAnsi="宋体" w:eastAsia="宋体" w:cs="宋体"/>
                <w:spacing w:val="11"/>
                <w:sz w:val="20"/>
                <w:szCs w:val="20"/>
              </w:rPr>
              <w:t xml:space="preserve"> 按评标委</w:t>
            </w:r>
            <w:r>
              <w:rPr>
                <w:rFonts w:hint="eastAsia" w:ascii="宋体" w:hAnsi="宋体" w:eastAsia="宋体" w:cs="宋体"/>
                <w:spacing w:val="10"/>
                <w:sz w:val="20"/>
                <w:szCs w:val="20"/>
              </w:rPr>
              <w:t>员会要求进行澄清、说明</w:t>
            </w:r>
            <w:r>
              <w:rPr>
                <w:rFonts w:hint="eastAsia" w:ascii="宋体" w:hAnsi="宋体" w:eastAsia="宋体" w:cs="宋体"/>
                <w:sz w:val="20"/>
                <w:szCs w:val="20"/>
              </w:rPr>
              <w:t xml:space="preserve"> </w:t>
            </w:r>
            <w:r>
              <w:rPr>
                <w:rFonts w:hint="eastAsia" w:ascii="宋体" w:hAnsi="宋体" w:eastAsia="宋体" w:cs="宋体"/>
                <w:spacing w:val="11"/>
                <w:sz w:val="20"/>
                <w:szCs w:val="20"/>
              </w:rPr>
              <w:t>或补正内容的视同投标人放弃澄清、说明或补正内容的权利，评标</w:t>
            </w:r>
            <w:r>
              <w:rPr>
                <w:rFonts w:hint="eastAsia" w:ascii="宋体" w:hAnsi="宋体" w:eastAsia="宋体" w:cs="宋体"/>
                <w:spacing w:val="2"/>
                <w:sz w:val="20"/>
                <w:szCs w:val="20"/>
              </w:rPr>
              <w:t xml:space="preserve"> </w:t>
            </w:r>
            <w:r>
              <w:rPr>
                <w:rFonts w:hint="eastAsia" w:ascii="宋体" w:hAnsi="宋体" w:eastAsia="宋体" w:cs="宋体"/>
                <w:spacing w:val="7"/>
                <w:sz w:val="20"/>
                <w:szCs w:val="20"/>
              </w:rPr>
              <w:t>委员会可按对投标人不利的解释进行判定。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7" w:hRule="atLeast"/>
        </w:trPr>
        <w:tc>
          <w:tcPr>
            <w:tcW w:w="931" w:type="dxa"/>
            <w:noWrap w:val="0"/>
            <w:vAlign w:val="top"/>
          </w:tcPr>
          <w:p>
            <w:pPr>
              <w:spacing w:line="291" w:lineRule="auto"/>
              <w:rPr>
                <w:rFonts w:hint="eastAsia" w:ascii="宋体" w:hAnsi="宋体" w:eastAsia="宋体" w:cs="宋体"/>
                <w:sz w:val="20"/>
                <w:szCs w:val="20"/>
              </w:rPr>
            </w:pPr>
          </w:p>
          <w:p>
            <w:pPr>
              <w:spacing w:line="291" w:lineRule="auto"/>
              <w:rPr>
                <w:rFonts w:hint="eastAsia" w:ascii="宋体" w:hAnsi="宋体" w:eastAsia="宋体" w:cs="宋体"/>
                <w:sz w:val="20"/>
                <w:szCs w:val="20"/>
              </w:rPr>
            </w:pPr>
          </w:p>
          <w:p>
            <w:pPr>
              <w:spacing w:line="291" w:lineRule="auto"/>
              <w:rPr>
                <w:rFonts w:hint="eastAsia" w:ascii="宋体" w:hAnsi="宋体" w:eastAsia="宋体" w:cs="宋体"/>
                <w:sz w:val="20"/>
                <w:szCs w:val="20"/>
              </w:rPr>
            </w:pPr>
          </w:p>
          <w:p>
            <w:pPr>
              <w:spacing w:line="291" w:lineRule="auto"/>
              <w:rPr>
                <w:rFonts w:hint="eastAsia" w:ascii="宋体" w:hAnsi="宋体" w:eastAsia="宋体" w:cs="宋体"/>
                <w:sz w:val="20"/>
                <w:szCs w:val="20"/>
              </w:rPr>
            </w:pPr>
          </w:p>
          <w:p>
            <w:pPr>
              <w:pStyle w:val="31"/>
              <w:spacing w:before="62" w:line="188" w:lineRule="auto"/>
              <w:ind w:left="283"/>
              <w:rPr>
                <w:rFonts w:hint="eastAsia" w:ascii="宋体" w:hAnsi="宋体" w:eastAsia="宋体" w:cs="宋体"/>
                <w:sz w:val="20"/>
                <w:szCs w:val="20"/>
              </w:rPr>
            </w:pPr>
            <w:r>
              <w:rPr>
                <w:rFonts w:hint="eastAsia" w:ascii="宋体" w:hAnsi="宋体" w:eastAsia="宋体" w:cs="宋体"/>
                <w:spacing w:val="-1"/>
                <w:sz w:val="20"/>
                <w:szCs w:val="20"/>
              </w:rPr>
              <w:t>10.5</w:t>
            </w:r>
          </w:p>
        </w:tc>
        <w:tc>
          <w:tcPr>
            <w:tcW w:w="1780" w:type="dxa"/>
            <w:noWrap w:val="0"/>
            <w:vAlign w:val="top"/>
          </w:tcPr>
          <w:p>
            <w:pPr>
              <w:spacing w:line="278" w:lineRule="auto"/>
              <w:rPr>
                <w:rFonts w:hint="eastAsia" w:ascii="宋体" w:hAnsi="宋体" w:eastAsia="宋体" w:cs="宋体"/>
                <w:sz w:val="20"/>
                <w:szCs w:val="20"/>
              </w:rPr>
            </w:pPr>
          </w:p>
          <w:p>
            <w:pPr>
              <w:spacing w:line="279" w:lineRule="auto"/>
              <w:rPr>
                <w:rFonts w:hint="eastAsia" w:ascii="宋体" w:hAnsi="宋体" w:eastAsia="宋体" w:cs="宋体"/>
                <w:sz w:val="20"/>
                <w:szCs w:val="20"/>
              </w:rPr>
            </w:pPr>
          </w:p>
          <w:p>
            <w:pPr>
              <w:spacing w:line="279" w:lineRule="auto"/>
              <w:rPr>
                <w:rFonts w:hint="eastAsia" w:ascii="宋体" w:hAnsi="宋体" w:eastAsia="宋体" w:cs="宋体"/>
                <w:sz w:val="20"/>
                <w:szCs w:val="20"/>
              </w:rPr>
            </w:pPr>
          </w:p>
          <w:p>
            <w:pPr>
              <w:spacing w:line="279" w:lineRule="auto"/>
              <w:rPr>
                <w:rFonts w:hint="eastAsia" w:ascii="宋体" w:hAnsi="宋体" w:eastAsia="宋体" w:cs="宋体"/>
                <w:sz w:val="20"/>
                <w:szCs w:val="20"/>
              </w:rPr>
            </w:pPr>
          </w:p>
          <w:p>
            <w:pPr>
              <w:pStyle w:val="31"/>
              <w:spacing w:before="68" w:line="221" w:lineRule="auto"/>
              <w:ind w:left="157"/>
              <w:rPr>
                <w:rFonts w:hint="eastAsia" w:ascii="宋体" w:hAnsi="宋体" w:eastAsia="宋体" w:cs="宋体"/>
                <w:sz w:val="20"/>
                <w:szCs w:val="20"/>
              </w:rPr>
            </w:pPr>
            <w:r>
              <w:rPr>
                <w:rFonts w:hint="eastAsia" w:ascii="宋体" w:hAnsi="宋体" w:eastAsia="宋体" w:cs="宋体"/>
                <w:spacing w:val="-1"/>
                <w:sz w:val="20"/>
                <w:szCs w:val="20"/>
              </w:rPr>
              <w:t>招标代理服务费</w:t>
            </w:r>
          </w:p>
        </w:tc>
        <w:tc>
          <w:tcPr>
            <w:tcW w:w="6055" w:type="dxa"/>
            <w:noWrap w:val="0"/>
            <w:vAlign w:val="top"/>
          </w:tcPr>
          <w:p>
            <w:pPr>
              <w:pStyle w:val="31"/>
              <w:spacing w:before="32" w:line="371" w:lineRule="auto"/>
              <w:ind w:left="110" w:right="113"/>
              <w:jc w:val="both"/>
              <w:rPr>
                <w:rFonts w:hint="eastAsia" w:ascii="宋体" w:hAnsi="宋体" w:eastAsia="宋体" w:cs="宋体"/>
                <w:sz w:val="20"/>
                <w:szCs w:val="20"/>
              </w:rPr>
            </w:pPr>
            <w:r>
              <w:rPr>
                <w:rFonts w:hint="eastAsia" w:ascii="宋体" w:hAnsi="宋体" w:eastAsia="宋体" w:cs="宋体"/>
                <w:spacing w:val="-1"/>
                <w:sz w:val="20"/>
                <w:szCs w:val="20"/>
              </w:rPr>
              <w:t>招标代理费</w:t>
            </w:r>
            <w:r>
              <w:rPr>
                <w:rFonts w:hint="eastAsia" w:cs="宋体"/>
                <w:spacing w:val="-1"/>
                <w:sz w:val="20"/>
                <w:szCs w:val="20"/>
                <w:lang w:eastAsia="zh-CN"/>
              </w:rPr>
              <w:t>、</w:t>
            </w:r>
            <w:r>
              <w:rPr>
                <w:rFonts w:hint="eastAsia" w:ascii="宋体" w:hAnsi="宋体" w:eastAsia="宋体" w:cs="宋体"/>
                <w:spacing w:val="9"/>
                <w:sz w:val="20"/>
                <w:szCs w:val="20"/>
              </w:rPr>
              <w:t>工程量清单</w:t>
            </w:r>
            <w:r>
              <w:rPr>
                <w:rFonts w:hint="eastAsia" w:cs="宋体"/>
                <w:spacing w:val="9"/>
                <w:sz w:val="20"/>
                <w:szCs w:val="20"/>
                <w:lang w:val="en-US" w:eastAsia="zh-CN"/>
              </w:rPr>
              <w:t>和</w:t>
            </w:r>
            <w:r>
              <w:rPr>
                <w:rFonts w:hint="eastAsia" w:ascii="宋体" w:hAnsi="宋体" w:eastAsia="宋体" w:cs="宋体"/>
                <w:spacing w:val="9"/>
                <w:sz w:val="20"/>
                <w:szCs w:val="20"/>
              </w:rPr>
              <w:t>控制价编制</w:t>
            </w:r>
            <w:r>
              <w:rPr>
                <w:rFonts w:hint="eastAsia" w:cs="宋体"/>
                <w:spacing w:val="9"/>
                <w:sz w:val="20"/>
                <w:szCs w:val="20"/>
                <w:lang w:val="en-US" w:eastAsia="zh-CN"/>
              </w:rPr>
              <w:t>及备案费用</w:t>
            </w:r>
            <w:r>
              <w:rPr>
                <w:rFonts w:hint="eastAsia" w:ascii="宋体" w:hAnsi="宋体" w:eastAsia="宋体" w:cs="宋体"/>
                <w:spacing w:val="11"/>
                <w:sz w:val="20"/>
                <w:szCs w:val="20"/>
              </w:rPr>
              <w:t>由中标人支付，无须单独列项由投标人综合考虑在报价中；发包人不再另行支付。投标单位在投标时自行考虑，中标单</w:t>
            </w:r>
            <w:r>
              <w:rPr>
                <w:rFonts w:hint="eastAsia" w:ascii="宋体" w:hAnsi="宋体" w:eastAsia="宋体" w:cs="宋体"/>
                <w:spacing w:val="1"/>
                <w:sz w:val="20"/>
                <w:szCs w:val="20"/>
              </w:rPr>
              <w:t xml:space="preserve"> </w:t>
            </w:r>
            <w:r>
              <w:rPr>
                <w:rFonts w:hint="eastAsia" w:ascii="宋体" w:hAnsi="宋体" w:eastAsia="宋体" w:cs="宋体"/>
                <w:spacing w:val="7"/>
                <w:sz w:val="20"/>
                <w:szCs w:val="20"/>
              </w:rPr>
              <w:t>位在领取中标通知书前缴至招标代理机构。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4" w:hRule="atLeast"/>
        </w:trPr>
        <w:tc>
          <w:tcPr>
            <w:tcW w:w="931" w:type="dxa"/>
            <w:noWrap w:val="0"/>
            <w:vAlign w:val="top"/>
          </w:tcPr>
          <w:p>
            <w:pPr>
              <w:spacing w:line="249" w:lineRule="auto"/>
              <w:rPr>
                <w:rFonts w:hint="eastAsia" w:ascii="宋体" w:hAnsi="宋体" w:eastAsia="宋体" w:cs="宋体"/>
                <w:sz w:val="20"/>
                <w:szCs w:val="20"/>
              </w:rPr>
            </w:pPr>
          </w:p>
          <w:p>
            <w:pPr>
              <w:spacing w:line="249" w:lineRule="auto"/>
              <w:rPr>
                <w:rFonts w:hint="eastAsia" w:ascii="宋体" w:hAnsi="宋体" w:eastAsia="宋体" w:cs="宋体"/>
                <w:sz w:val="20"/>
                <w:szCs w:val="20"/>
              </w:rPr>
            </w:pPr>
          </w:p>
          <w:p>
            <w:pPr>
              <w:spacing w:line="249" w:lineRule="auto"/>
              <w:rPr>
                <w:rFonts w:hint="eastAsia" w:ascii="宋体" w:hAnsi="宋体" w:eastAsia="宋体" w:cs="宋体"/>
                <w:sz w:val="20"/>
                <w:szCs w:val="20"/>
              </w:rPr>
            </w:pPr>
          </w:p>
          <w:p>
            <w:pPr>
              <w:spacing w:line="249" w:lineRule="auto"/>
              <w:rPr>
                <w:rFonts w:hint="eastAsia" w:ascii="宋体" w:hAnsi="宋体" w:eastAsia="宋体" w:cs="宋体"/>
                <w:sz w:val="20"/>
                <w:szCs w:val="20"/>
              </w:rPr>
            </w:pPr>
          </w:p>
          <w:p>
            <w:pPr>
              <w:spacing w:line="250" w:lineRule="auto"/>
              <w:rPr>
                <w:rFonts w:hint="eastAsia" w:ascii="宋体" w:hAnsi="宋体" w:eastAsia="宋体" w:cs="宋体"/>
                <w:sz w:val="20"/>
                <w:szCs w:val="20"/>
              </w:rPr>
            </w:pPr>
          </w:p>
          <w:p>
            <w:pPr>
              <w:spacing w:line="250" w:lineRule="auto"/>
              <w:rPr>
                <w:rFonts w:hint="eastAsia" w:ascii="宋体" w:hAnsi="宋体" w:eastAsia="宋体" w:cs="宋体"/>
                <w:sz w:val="20"/>
                <w:szCs w:val="20"/>
              </w:rPr>
            </w:pPr>
          </w:p>
          <w:p>
            <w:pPr>
              <w:spacing w:line="250" w:lineRule="auto"/>
              <w:rPr>
                <w:rFonts w:hint="eastAsia" w:ascii="宋体" w:hAnsi="宋体" w:eastAsia="宋体" w:cs="宋体"/>
                <w:sz w:val="20"/>
                <w:szCs w:val="20"/>
              </w:rPr>
            </w:pPr>
          </w:p>
          <w:p>
            <w:pPr>
              <w:pStyle w:val="31"/>
              <w:spacing w:before="62" w:line="188" w:lineRule="auto"/>
              <w:ind w:left="283"/>
              <w:rPr>
                <w:rFonts w:hint="eastAsia" w:ascii="宋体" w:hAnsi="宋体" w:eastAsia="宋体" w:cs="宋体"/>
                <w:sz w:val="20"/>
                <w:szCs w:val="20"/>
              </w:rPr>
            </w:pPr>
            <w:r>
              <w:rPr>
                <w:rFonts w:hint="eastAsia" w:ascii="宋体" w:hAnsi="宋体" w:eastAsia="宋体" w:cs="宋体"/>
                <w:spacing w:val="-1"/>
                <w:sz w:val="20"/>
                <w:szCs w:val="20"/>
              </w:rPr>
              <w:t>10.6</w:t>
            </w:r>
          </w:p>
        </w:tc>
        <w:tc>
          <w:tcPr>
            <w:tcW w:w="1780" w:type="dxa"/>
            <w:noWrap w:val="0"/>
            <w:vAlign w:val="top"/>
          </w:tcPr>
          <w:p>
            <w:pPr>
              <w:spacing w:line="244" w:lineRule="auto"/>
              <w:rPr>
                <w:rFonts w:hint="eastAsia" w:ascii="宋体" w:hAnsi="宋体" w:eastAsia="宋体" w:cs="宋体"/>
                <w:sz w:val="20"/>
                <w:szCs w:val="20"/>
              </w:rPr>
            </w:pPr>
          </w:p>
          <w:p>
            <w:pPr>
              <w:spacing w:line="245" w:lineRule="auto"/>
              <w:rPr>
                <w:rFonts w:hint="eastAsia" w:ascii="宋体" w:hAnsi="宋体" w:eastAsia="宋体" w:cs="宋体"/>
                <w:sz w:val="20"/>
                <w:szCs w:val="20"/>
              </w:rPr>
            </w:pPr>
          </w:p>
          <w:p>
            <w:pPr>
              <w:spacing w:line="245" w:lineRule="auto"/>
              <w:rPr>
                <w:rFonts w:hint="eastAsia" w:ascii="宋体" w:hAnsi="宋体" w:eastAsia="宋体" w:cs="宋体"/>
                <w:sz w:val="20"/>
                <w:szCs w:val="20"/>
              </w:rPr>
            </w:pPr>
          </w:p>
          <w:p>
            <w:pPr>
              <w:spacing w:line="245" w:lineRule="auto"/>
              <w:rPr>
                <w:rFonts w:hint="eastAsia" w:ascii="宋体" w:hAnsi="宋体" w:eastAsia="宋体" w:cs="宋体"/>
                <w:sz w:val="20"/>
                <w:szCs w:val="20"/>
              </w:rPr>
            </w:pPr>
          </w:p>
          <w:p>
            <w:pPr>
              <w:spacing w:line="245" w:lineRule="auto"/>
              <w:rPr>
                <w:rFonts w:hint="eastAsia" w:ascii="宋体" w:hAnsi="宋体" w:eastAsia="宋体" w:cs="宋体"/>
                <w:sz w:val="20"/>
                <w:szCs w:val="20"/>
              </w:rPr>
            </w:pPr>
          </w:p>
          <w:p>
            <w:pPr>
              <w:spacing w:line="245" w:lineRule="auto"/>
              <w:rPr>
                <w:rFonts w:hint="eastAsia" w:ascii="宋体" w:hAnsi="宋体" w:eastAsia="宋体" w:cs="宋体"/>
                <w:sz w:val="20"/>
                <w:szCs w:val="20"/>
              </w:rPr>
            </w:pPr>
          </w:p>
          <w:p>
            <w:pPr>
              <w:spacing w:line="245" w:lineRule="auto"/>
              <w:rPr>
                <w:rFonts w:hint="eastAsia" w:ascii="宋体" w:hAnsi="宋体" w:eastAsia="宋体" w:cs="宋体"/>
                <w:sz w:val="20"/>
                <w:szCs w:val="20"/>
              </w:rPr>
            </w:pPr>
          </w:p>
          <w:p>
            <w:pPr>
              <w:pStyle w:val="31"/>
              <w:spacing w:before="61" w:line="229" w:lineRule="auto"/>
              <w:ind w:left="692"/>
              <w:rPr>
                <w:rFonts w:hint="eastAsia" w:ascii="宋体" w:hAnsi="宋体" w:eastAsia="宋体" w:cs="宋体"/>
                <w:sz w:val="20"/>
                <w:szCs w:val="20"/>
              </w:rPr>
            </w:pPr>
            <w:r>
              <w:rPr>
                <w:rFonts w:hint="eastAsia" w:ascii="宋体" w:hAnsi="宋体" w:eastAsia="宋体" w:cs="宋体"/>
                <w:spacing w:val="4"/>
                <w:sz w:val="20"/>
                <w:szCs w:val="20"/>
              </w:rPr>
              <w:t>其他</w:t>
            </w:r>
          </w:p>
        </w:tc>
        <w:tc>
          <w:tcPr>
            <w:tcW w:w="6055" w:type="dxa"/>
            <w:noWrap w:val="0"/>
            <w:vAlign w:val="top"/>
          </w:tcPr>
          <w:p>
            <w:pPr>
              <w:pStyle w:val="31"/>
              <w:spacing w:before="33" w:line="303" w:lineRule="auto"/>
              <w:ind w:left="110" w:right="137" w:firstLine="9"/>
              <w:rPr>
                <w:rFonts w:hint="eastAsia" w:ascii="宋体" w:hAnsi="宋体" w:eastAsia="宋体" w:cs="宋体"/>
                <w:sz w:val="20"/>
                <w:szCs w:val="20"/>
              </w:rPr>
            </w:pPr>
            <w:r>
              <w:rPr>
                <w:rFonts w:hint="eastAsia" w:ascii="宋体" w:hAnsi="宋体" w:eastAsia="宋体" w:cs="宋体"/>
                <w:spacing w:val="6"/>
                <w:sz w:val="20"/>
                <w:szCs w:val="20"/>
              </w:rPr>
              <w:t>（1）项目经理必须是投标人本单位工作人员，提供虚假资料谋取中</w:t>
            </w:r>
            <w:r>
              <w:rPr>
                <w:rFonts w:hint="eastAsia" w:ascii="宋体" w:hAnsi="宋体" w:eastAsia="宋体" w:cs="宋体"/>
                <w:spacing w:val="7"/>
                <w:sz w:val="20"/>
                <w:szCs w:val="20"/>
              </w:rPr>
              <w:t>标将被依法处罚。</w:t>
            </w:r>
          </w:p>
          <w:p>
            <w:pPr>
              <w:pStyle w:val="31"/>
              <w:spacing w:before="157" w:line="303" w:lineRule="auto"/>
              <w:ind w:left="108" w:right="113" w:firstLine="11"/>
              <w:rPr>
                <w:rFonts w:hint="eastAsia" w:ascii="宋体" w:hAnsi="宋体" w:eastAsia="宋体" w:cs="宋体"/>
                <w:sz w:val="20"/>
                <w:szCs w:val="20"/>
              </w:rPr>
            </w:pPr>
            <w:r>
              <w:rPr>
                <w:rFonts w:hint="eastAsia" w:ascii="宋体" w:hAnsi="宋体" w:eastAsia="宋体" w:cs="宋体"/>
                <w:spacing w:val="7"/>
                <w:sz w:val="20"/>
                <w:szCs w:val="20"/>
              </w:rPr>
              <w:t>（2）如本项目招标文件中出现特定性、唯一性品牌的表述，该品牌仅作为参考，施工过程中不具有限定性。</w:t>
            </w:r>
          </w:p>
          <w:p>
            <w:pPr>
              <w:pStyle w:val="31"/>
              <w:spacing w:before="152" w:line="353" w:lineRule="auto"/>
              <w:ind w:left="108" w:right="108" w:firstLine="11"/>
              <w:rPr>
                <w:rFonts w:hint="eastAsia" w:ascii="宋体" w:hAnsi="宋体" w:eastAsia="宋体" w:cs="宋体"/>
                <w:sz w:val="20"/>
                <w:szCs w:val="20"/>
              </w:rPr>
            </w:pPr>
            <w:r>
              <w:rPr>
                <w:rFonts w:hint="eastAsia" w:ascii="宋体" w:hAnsi="宋体" w:eastAsia="宋体" w:cs="宋体"/>
                <w:spacing w:val="7"/>
                <w:sz w:val="20"/>
                <w:szCs w:val="20"/>
              </w:rPr>
              <w:t>（3）投标人对所提交的投标人或拟派项目经理业绩、投标人资质等</w:t>
            </w:r>
            <w:r>
              <w:rPr>
                <w:rFonts w:hint="eastAsia" w:ascii="宋体" w:hAnsi="宋体" w:eastAsia="宋体" w:cs="宋体"/>
                <w:spacing w:val="11"/>
                <w:sz w:val="20"/>
                <w:szCs w:val="20"/>
              </w:rPr>
              <w:t>证明资料承担缔约过失责任和法律责任。若投诉人或举报人对前述</w:t>
            </w:r>
            <w:r>
              <w:rPr>
                <w:rFonts w:hint="eastAsia" w:ascii="宋体" w:hAnsi="宋体" w:eastAsia="宋体" w:cs="宋体"/>
                <w:spacing w:val="3"/>
                <w:sz w:val="20"/>
                <w:szCs w:val="20"/>
              </w:rPr>
              <w:t xml:space="preserve"> </w:t>
            </w:r>
            <w:r>
              <w:rPr>
                <w:rFonts w:hint="eastAsia" w:ascii="宋体" w:hAnsi="宋体" w:eastAsia="宋体" w:cs="宋体"/>
                <w:spacing w:val="6"/>
                <w:sz w:val="20"/>
                <w:szCs w:val="20"/>
              </w:rPr>
              <w:t>资料或证明资料存在争议，进行有效投诉或举报，被投诉人</w:t>
            </w:r>
            <w:r>
              <w:rPr>
                <w:rFonts w:hint="eastAsia" w:ascii="宋体" w:hAnsi="宋体" w:eastAsia="宋体" w:cs="宋体"/>
                <w:spacing w:val="5"/>
                <w:sz w:val="20"/>
                <w:szCs w:val="20"/>
              </w:rPr>
              <w:t>、被举</w:t>
            </w:r>
            <w:r>
              <w:rPr>
                <w:rFonts w:hint="eastAsia" w:ascii="宋体" w:hAnsi="宋体" w:eastAsia="宋体" w:cs="宋体"/>
                <w:spacing w:val="11"/>
                <w:sz w:val="20"/>
                <w:szCs w:val="20"/>
              </w:rPr>
              <w:t>报人应当主动配合执法机关调查，并在规定的期限内举证，提供有关证明资料的原件；拒不配合执法机构调查，且未在规定期限内举</w:t>
            </w:r>
            <w:r>
              <w:rPr>
                <w:rFonts w:hint="eastAsia" w:ascii="宋体" w:hAnsi="宋体" w:eastAsia="宋体" w:cs="宋体"/>
                <w:spacing w:val="3"/>
                <w:sz w:val="20"/>
                <w:szCs w:val="20"/>
              </w:rPr>
              <w:t xml:space="preserve"> </w:t>
            </w:r>
            <w:r>
              <w:rPr>
                <w:rFonts w:hint="eastAsia" w:ascii="宋体" w:hAnsi="宋体" w:eastAsia="宋体" w:cs="宋体"/>
                <w:spacing w:val="8"/>
                <w:sz w:val="20"/>
                <w:szCs w:val="20"/>
              </w:rPr>
              <w:t>证、提供证明资料原件的，由执法机构依法处理。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931" w:type="dxa"/>
            <w:noWrap w:val="0"/>
            <w:vAlign w:val="top"/>
          </w:tcPr>
          <w:p>
            <w:pPr>
              <w:spacing w:line="320" w:lineRule="auto"/>
              <w:rPr>
                <w:rFonts w:hint="eastAsia" w:ascii="宋体" w:hAnsi="宋体" w:eastAsia="宋体" w:cs="宋体"/>
                <w:sz w:val="20"/>
                <w:szCs w:val="20"/>
              </w:rPr>
            </w:pPr>
          </w:p>
          <w:p>
            <w:pPr>
              <w:spacing w:line="321" w:lineRule="auto"/>
              <w:rPr>
                <w:rFonts w:hint="eastAsia" w:ascii="宋体" w:hAnsi="宋体" w:eastAsia="宋体" w:cs="宋体"/>
                <w:sz w:val="20"/>
                <w:szCs w:val="20"/>
              </w:rPr>
            </w:pPr>
          </w:p>
          <w:p>
            <w:pPr>
              <w:pStyle w:val="31"/>
              <w:spacing w:before="62" w:line="188" w:lineRule="auto"/>
              <w:ind w:left="283"/>
              <w:rPr>
                <w:rFonts w:hint="eastAsia" w:ascii="宋体" w:hAnsi="宋体" w:eastAsia="宋体" w:cs="宋体"/>
                <w:sz w:val="20"/>
                <w:szCs w:val="20"/>
              </w:rPr>
            </w:pPr>
            <w:r>
              <w:rPr>
                <w:rFonts w:hint="eastAsia" w:ascii="宋体" w:hAnsi="宋体" w:eastAsia="宋体" w:cs="宋体"/>
                <w:spacing w:val="-1"/>
                <w:sz w:val="20"/>
                <w:szCs w:val="20"/>
              </w:rPr>
              <w:t>10.7</w:t>
            </w:r>
          </w:p>
        </w:tc>
        <w:tc>
          <w:tcPr>
            <w:tcW w:w="1780" w:type="dxa"/>
            <w:noWrap w:val="0"/>
            <w:vAlign w:val="top"/>
          </w:tcPr>
          <w:p>
            <w:pPr>
              <w:spacing w:line="304" w:lineRule="auto"/>
              <w:rPr>
                <w:rFonts w:hint="eastAsia" w:ascii="宋体" w:hAnsi="宋体" w:eastAsia="宋体" w:cs="宋体"/>
                <w:sz w:val="20"/>
                <w:szCs w:val="20"/>
              </w:rPr>
            </w:pPr>
          </w:p>
          <w:p>
            <w:pPr>
              <w:spacing w:line="304" w:lineRule="auto"/>
              <w:rPr>
                <w:rFonts w:hint="eastAsia" w:ascii="宋体" w:hAnsi="宋体" w:eastAsia="宋体" w:cs="宋体"/>
                <w:sz w:val="20"/>
                <w:szCs w:val="20"/>
              </w:rPr>
            </w:pPr>
          </w:p>
          <w:p>
            <w:pPr>
              <w:pStyle w:val="31"/>
              <w:spacing w:before="62" w:line="229" w:lineRule="auto"/>
              <w:ind w:left="512"/>
              <w:rPr>
                <w:rFonts w:hint="eastAsia" w:ascii="宋体" w:hAnsi="宋体" w:eastAsia="宋体" w:cs="宋体"/>
                <w:sz w:val="20"/>
                <w:szCs w:val="20"/>
              </w:rPr>
            </w:pPr>
            <w:r>
              <w:rPr>
                <w:rFonts w:hint="eastAsia" w:ascii="宋体" w:hAnsi="宋体" w:eastAsia="宋体" w:cs="宋体"/>
                <w:spacing w:val="2"/>
                <w:sz w:val="20"/>
                <w:szCs w:val="20"/>
              </w:rPr>
              <w:t>同义词语</w:t>
            </w:r>
          </w:p>
        </w:tc>
        <w:tc>
          <w:tcPr>
            <w:tcW w:w="6055" w:type="dxa"/>
            <w:noWrap w:val="0"/>
            <w:vAlign w:val="top"/>
          </w:tcPr>
          <w:p>
            <w:pPr>
              <w:pStyle w:val="31"/>
              <w:spacing w:before="283" w:line="369" w:lineRule="auto"/>
              <w:ind w:left="100" w:right="83" w:firstLine="11"/>
              <w:rPr>
                <w:rFonts w:hint="eastAsia" w:ascii="宋体" w:hAnsi="宋体" w:eastAsia="宋体" w:cs="宋体"/>
                <w:sz w:val="20"/>
                <w:szCs w:val="20"/>
              </w:rPr>
            </w:pPr>
            <w:r>
              <w:rPr>
                <w:rFonts w:hint="eastAsia" w:ascii="宋体" w:hAnsi="宋体" w:eastAsia="宋体" w:cs="宋体"/>
                <w:spacing w:val="10"/>
                <w:sz w:val="20"/>
                <w:szCs w:val="20"/>
              </w:rPr>
              <w:t>构成招标文件组成部分的“通用合同条款</w:t>
            </w:r>
            <w:r>
              <w:rPr>
                <w:rFonts w:hint="eastAsia" w:ascii="宋体" w:hAnsi="宋体" w:eastAsia="宋体" w:cs="宋体"/>
                <w:spacing w:val="10"/>
                <w:sz w:val="20"/>
                <w:szCs w:val="20"/>
                <w:lang w:eastAsia="zh-CN"/>
              </w:rPr>
              <w:t>”“</w:t>
            </w:r>
            <w:r>
              <w:rPr>
                <w:rFonts w:hint="eastAsia" w:ascii="宋体" w:hAnsi="宋体" w:eastAsia="宋体" w:cs="宋体"/>
                <w:spacing w:val="10"/>
                <w:sz w:val="20"/>
                <w:szCs w:val="20"/>
              </w:rPr>
              <w:t>专用</w:t>
            </w:r>
            <w:r>
              <w:rPr>
                <w:rFonts w:hint="eastAsia" w:ascii="宋体" w:hAnsi="宋体" w:eastAsia="宋体" w:cs="宋体"/>
                <w:spacing w:val="9"/>
                <w:sz w:val="20"/>
                <w:szCs w:val="20"/>
              </w:rPr>
              <w:t>合同条款”、</w:t>
            </w:r>
            <w:r>
              <w:rPr>
                <w:rFonts w:hint="eastAsia" w:ascii="宋体" w:hAnsi="宋体" w:eastAsia="宋体" w:cs="宋体"/>
                <w:spacing w:val="8"/>
                <w:sz w:val="20"/>
                <w:szCs w:val="20"/>
              </w:rPr>
              <w:t>“技术标准和要求”和“工程量清单”等章节</w:t>
            </w:r>
            <w:r>
              <w:rPr>
                <w:rFonts w:hint="eastAsia" w:ascii="宋体" w:hAnsi="宋体" w:eastAsia="宋体" w:cs="宋体"/>
                <w:spacing w:val="7"/>
                <w:sz w:val="20"/>
                <w:szCs w:val="20"/>
              </w:rPr>
              <w:t>中 “发包人”和“承</w:t>
            </w:r>
            <w:r>
              <w:rPr>
                <w:rFonts w:hint="eastAsia" w:ascii="宋体" w:hAnsi="宋体" w:eastAsia="宋体" w:cs="宋体"/>
                <w:sz w:val="20"/>
                <w:szCs w:val="20"/>
              </w:rPr>
              <w:t xml:space="preserve"> </w:t>
            </w:r>
            <w:r>
              <w:rPr>
                <w:rFonts w:hint="eastAsia" w:ascii="宋体" w:hAnsi="宋体" w:eastAsia="宋体" w:cs="宋体"/>
                <w:spacing w:val="7"/>
                <w:sz w:val="20"/>
                <w:szCs w:val="20"/>
              </w:rPr>
              <w:t>包人”，</w:t>
            </w:r>
            <w:r>
              <w:rPr>
                <w:rFonts w:hint="eastAsia" w:ascii="宋体" w:hAnsi="宋体" w:eastAsia="宋体" w:cs="宋体"/>
                <w:spacing w:val="-46"/>
                <w:sz w:val="20"/>
                <w:szCs w:val="20"/>
              </w:rPr>
              <w:t xml:space="preserve"> </w:t>
            </w:r>
            <w:r>
              <w:rPr>
                <w:rFonts w:hint="eastAsia" w:ascii="宋体" w:hAnsi="宋体" w:eastAsia="宋体" w:cs="宋体"/>
                <w:spacing w:val="7"/>
                <w:sz w:val="20"/>
                <w:szCs w:val="20"/>
              </w:rPr>
              <w:t>等同于招标投标阶段的“招标人”和“投标人/中标人”。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1" w:hRule="atLeast"/>
        </w:trPr>
        <w:tc>
          <w:tcPr>
            <w:tcW w:w="931" w:type="dxa"/>
            <w:noWrap w:val="0"/>
            <w:vAlign w:val="top"/>
          </w:tcPr>
          <w:p>
            <w:pPr>
              <w:spacing w:line="335" w:lineRule="auto"/>
              <w:rPr>
                <w:rFonts w:hint="eastAsia" w:ascii="宋体" w:hAnsi="宋体" w:eastAsia="宋体" w:cs="宋体"/>
                <w:sz w:val="20"/>
                <w:szCs w:val="20"/>
              </w:rPr>
            </w:pPr>
          </w:p>
          <w:p>
            <w:pPr>
              <w:spacing w:line="336" w:lineRule="auto"/>
              <w:rPr>
                <w:rFonts w:hint="eastAsia" w:ascii="宋体" w:hAnsi="宋体" w:eastAsia="宋体" w:cs="宋体"/>
                <w:sz w:val="20"/>
                <w:szCs w:val="20"/>
              </w:rPr>
            </w:pPr>
          </w:p>
          <w:p>
            <w:pPr>
              <w:pStyle w:val="31"/>
              <w:spacing w:before="62" w:line="188" w:lineRule="auto"/>
              <w:ind w:left="283"/>
              <w:rPr>
                <w:rFonts w:hint="eastAsia" w:ascii="宋体" w:hAnsi="宋体" w:eastAsia="宋体" w:cs="宋体"/>
                <w:sz w:val="20"/>
                <w:szCs w:val="20"/>
              </w:rPr>
            </w:pPr>
            <w:r>
              <w:rPr>
                <w:rFonts w:hint="eastAsia" w:ascii="宋体" w:hAnsi="宋体" w:eastAsia="宋体" w:cs="宋体"/>
                <w:spacing w:val="-1"/>
                <w:sz w:val="20"/>
                <w:szCs w:val="20"/>
              </w:rPr>
              <w:t>10.8</w:t>
            </w:r>
          </w:p>
        </w:tc>
        <w:tc>
          <w:tcPr>
            <w:tcW w:w="1780" w:type="dxa"/>
            <w:noWrap w:val="0"/>
            <w:vAlign w:val="top"/>
          </w:tcPr>
          <w:p>
            <w:pPr>
              <w:pStyle w:val="31"/>
              <w:spacing w:before="121" w:line="229" w:lineRule="auto"/>
              <w:ind w:left="195"/>
              <w:rPr>
                <w:rFonts w:hint="eastAsia" w:ascii="宋体" w:hAnsi="宋体" w:eastAsia="宋体" w:cs="宋体"/>
                <w:sz w:val="20"/>
                <w:szCs w:val="20"/>
              </w:rPr>
            </w:pPr>
            <w:r>
              <w:rPr>
                <w:rFonts w:hint="eastAsia" w:ascii="宋体" w:hAnsi="宋体" w:eastAsia="宋体" w:cs="宋体"/>
                <w:spacing w:val="7"/>
                <w:sz w:val="20"/>
                <w:szCs w:val="20"/>
              </w:rPr>
              <w:t>关于招标工程量</w:t>
            </w:r>
          </w:p>
          <w:p>
            <w:pPr>
              <w:pStyle w:val="31"/>
              <w:spacing w:before="153" w:line="228" w:lineRule="auto"/>
              <w:ind w:left="110"/>
              <w:rPr>
                <w:rFonts w:hint="eastAsia" w:ascii="宋体" w:hAnsi="宋体" w:eastAsia="宋体" w:cs="宋体"/>
                <w:sz w:val="20"/>
                <w:szCs w:val="20"/>
              </w:rPr>
            </w:pPr>
            <w:r>
              <w:rPr>
                <w:rFonts w:hint="eastAsia" w:ascii="宋体" w:hAnsi="宋体" w:eastAsia="宋体" w:cs="宋体"/>
                <w:spacing w:val="4"/>
                <w:sz w:val="20"/>
                <w:szCs w:val="20"/>
              </w:rPr>
              <w:t>清单、最高投标限</w:t>
            </w:r>
          </w:p>
          <w:p>
            <w:pPr>
              <w:pStyle w:val="31"/>
              <w:spacing w:before="153" w:line="227" w:lineRule="auto"/>
              <w:ind w:left="193"/>
              <w:rPr>
                <w:rFonts w:hint="eastAsia" w:ascii="宋体" w:hAnsi="宋体" w:eastAsia="宋体" w:cs="宋体"/>
                <w:sz w:val="20"/>
                <w:szCs w:val="20"/>
              </w:rPr>
            </w:pPr>
            <w:r>
              <w:rPr>
                <w:rFonts w:hint="eastAsia" w:ascii="宋体" w:hAnsi="宋体" w:eastAsia="宋体" w:cs="宋体"/>
                <w:spacing w:val="8"/>
                <w:sz w:val="20"/>
                <w:szCs w:val="20"/>
              </w:rPr>
              <w:t>价及投标报价编</w:t>
            </w:r>
          </w:p>
          <w:p>
            <w:pPr>
              <w:pStyle w:val="31"/>
              <w:spacing w:before="155" w:line="228" w:lineRule="auto"/>
              <w:ind w:left="392"/>
              <w:rPr>
                <w:rFonts w:hint="eastAsia" w:ascii="宋体" w:hAnsi="宋体" w:eastAsia="宋体" w:cs="宋体"/>
                <w:sz w:val="20"/>
                <w:szCs w:val="20"/>
              </w:rPr>
            </w:pPr>
            <w:r>
              <w:rPr>
                <w:rFonts w:hint="eastAsia" w:ascii="宋体" w:hAnsi="宋体" w:eastAsia="宋体" w:cs="宋体"/>
                <w:spacing w:val="7"/>
                <w:sz w:val="20"/>
                <w:szCs w:val="20"/>
              </w:rPr>
              <w:t>制特别说明</w:t>
            </w:r>
          </w:p>
        </w:tc>
        <w:tc>
          <w:tcPr>
            <w:tcW w:w="6055" w:type="dxa"/>
            <w:noWrap w:val="0"/>
            <w:vAlign w:val="top"/>
          </w:tcPr>
          <w:p>
            <w:pPr>
              <w:spacing w:line="254" w:lineRule="auto"/>
              <w:rPr>
                <w:rFonts w:hint="eastAsia" w:ascii="宋体" w:hAnsi="宋体" w:eastAsia="宋体" w:cs="宋体"/>
                <w:sz w:val="20"/>
                <w:szCs w:val="20"/>
              </w:rPr>
            </w:pPr>
          </w:p>
          <w:p>
            <w:pPr>
              <w:pStyle w:val="31"/>
              <w:spacing w:before="61" w:line="367" w:lineRule="auto"/>
              <w:ind w:left="110" w:right="108"/>
              <w:jc w:val="both"/>
              <w:rPr>
                <w:rFonts w:hint="eastAsia" w:ascii="宋体" w:hAnsi="宋体" w:eastAsia="宋体" w:cs="宋体"/>
                <w:sz w:val="20"/>
                <w:szCs w:val="20"/>
              </w:rPr>
            </w:pPr>
            <w:r>
              <w:rPr>
                <w:rFonts w:hint="eastAsia" w:ascii="宋体" w:hAnsi="宋体" w:eastAsia="宋体" w:cs="宋体"/>
                <w:spacing w:val="11"/>
                <w:sz w:val="20"/>
                <w:szCs w:val="20"/>
              </w:rPr>
              <w:t>本项目最高投标限价材料、设备价格依据造价管理部门发布的市场价格信息并结合市场实际价格综合考虑编制，投标人应根据设计图</w:t>
            </w:r>
            <w:r>
              <w:rPr>
                <w:rFonts w:hint="eastAsia" w:ascii="宋体" w:hAnsi="宋体" w:eastAsia="宋体" w:cs="宋体"/>
                <w:sz w:val="20"/>
                <w:szCs w:val="20"/>
              </w:rPr>
              <w:t xml:space="preserve"> </w:t>
            </w:r>
            <w:r>
              <w:rPr>
                <w:rFonts w:hint="eastAsia" w:ascii="宋体" w:hAnsi="宋体" w:eastAsia="宋体" w:cs="宋体"/>
                <w:spacing w:val="8"/>
                <w:sz w:val="20"/>
                <w:szCs w:val="20"/>
              </w:rPr>
              <w:t>纸、招标工程量清单、补疑，并结合企业自身实力理性报价。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5" w:hRule="atLeast"/>
        </w:trPr>
        <w:tc>
          <w:tcPr>
            <w:tcW w:w="931" w:type="dxa"/>
            <w:noWrap w:val="0"/>
            <w:vAlign w:val="top"/>
          </w:tcPr>
          <w:p>
            <w:pPr>
              <w:spacing w:line="287" w:lineRule="auto"/>
              <w:rPr>
                <w:rFonts w:hint="eastAsia" w:ascii="宋体" w:hAnsi="宋体" w:eastAsia="宋体" w:cs="宋体"/>
                <w:sz w:val="20"/>
                <w:szCs w:val="20"/>
              </w:rPr>
            </w:pPr>
          </w:p>
          <w:p>
            <w:pPr>
              <w:spacing w:line="287" w:lineRule="auto"/>
              <w:rPr>
                <w:rFonts w:hint="eastAsia" w:ascii="宋体" w:hAnsi="宋体" w:eastAsia="宋体" w:cs="宋体"/>
                <w:sz w:val="20"/>
                <w:szCs w:val="20"/>
              </w:rPr>
            </w:pPr>
          </w:p>
          <w:p>
            <w:pPr>
              <w:spacing w:line="287" w:lineRule="auto"/>
              <w:rPr>
                <w:rFonts w:hint="eastAsia" w:ascii="宋体" w:hAnsi="宋体" w:eastAsia="宋体" w:cs="宋体"/>
                <w:sz w:val="20"/>
                <w:szCs w:val="20"/>
              </w:rPr>
            </w:pPr>
          </w:p>
          <w:p>
            <w:pPr>
              <w:spacing w:line="287" w:lineRule="auto"/>
              <w:rPr>
                <w:rFonts w:hint="eastAsia" w:ascii="宋体" w:hAnsi="宋体" w:eastAsia="宋体" w:cs="宋体"/>
                <w:sz w:val="20"/>
                <w:szCs w:val="20"/>
              </w:rPr>
            </w:pPr>
          </w:p>
          <w:p>
            <w:pPr>
              <w:spacing w:line="288" w:lineRule="auto"/>
              <w:rPr>
                <w:rFonts w:hint="eastAsia" w:ascii="宋体" w:hAnsi="宋体" w:eastAsia="宋体" w:cs="宋体"/>
                <w:sz w:val="20"/>
                <w:szCs w:val="20"/>
              </w:rPr>
            </w:pPr>
          </w:p>
          <w:p>
            <w:pPr>
              <w:pStyle w:val="31"/>
              <w:spacing w:before="62" w:line="188" w:lineRule="auto"/>
              <w:ind w:left="283"/>
              <w:rPr>
                <w:rFonts w:hint="eastAsia" w:ascii="宋体" w:hAnsi="宋体" w:eastAsia="宋体" w:cs="宋体"/>
                <w:sz w:val="20"/>
                <w:szCs w:val="20"/>
              </w:rPr>
            </w:pPr>
            <w:r>
              <w:rPr>
                <w:rFonts w:hint="eastAsia" w:ascii="宋体" w:hAnsi="宋体" w:eastAsia="宋体" w:cs="宋体"/>
                <w:spacing w:val="-1"/>
                <w:sz w:val="20"/>
                <w:szCs w:val="20"/>
              </w:rPr>
              <w:t>10.9</w:t>
            </w:r>
          </w:p>
        </w:tc>
        <w:tc>
          <w:tcPr>
            <w:tcW w:w="1780" w:type="dxa"/>
            <w:noWrap w:val="0"/>
            <w:vAlign w:val="top"/>
          </w:tcPr>
          <w:p>
            <w:pPr>
              <w:spacing w:line="280" w:lineRule="auto"/>
              <w:rPr>
                <w:rFonts w:hint="eastAsia" w:ascii="宋体" w:hAnsi="宋体" w:eastAsia="宋体" w:cs="宋体"/>
                <w:sz w:val="20"/>
                <w:szCs w:val="20"/>
              </w:rPr>
            </w:pPr>
          </w:p>
          <w:p>
            <w:pPr>
              <w:spacing w:line="281" w:lineRule="auto"/>
              <w:rPr>
                <w:rFonts w:hint="eastAsia" w:ascii="宋体" w:hAnsi="宋体" w:eastAsia="宋体" w:cs="宋体"/>
                <w:sz w:val="20"/>
                <w:szCs w:val="20"/>
              </w:rPr>
            </w:pPr>
          </w:p>
          <w:p>
            <w:pPr>
              <w:spacing w:line="281" w:lineRule="auto"/>
              <w:rPr>
                <w:rFonts w:hint="eastAsia" w:ascii="宋体" w:hAnsi="宋体" w:eastAsia="宋体" w:cs="宋体"/>
                <w:sz w:val="20"/>
                <w:szCs w:val="20"/>
              </w:rPr>
            </w:pPr>
          </w:p>
          <w:p>
            <w:pPr>
              <w:spacing w:line="281" w:lineRule="auto"/>
              <w:rPr>
                <w:rFonts w:hint="eastAsia" w:ascii="宋体" w:hAnsi="宋体" w:eastAsia="宋体" w:cs="宋体"/>
                <w:sz w:val="20"/>
                <w:szCs w:val="20"/>
              </w:rPr>
            </w:pPr>
          </w:p>
          <w:p>
            <w:pPr>
              <w:spacing w:line="281" w:lineRule="auto"/>
              <w:rPr>
                <w:rFonts w:hint="eastAsia" w:ascii="宋体" w:hAnsi="宋体" w:eastAsia="宋体" w:cs="宋体"/>
                <w:sz w:val="20"/>
                <w:szCs w:val="20"/>
              </w:rPr>
            </w:pPr>
          </w:p>
          <w:p>
            <w:pPr>
              <w:pStyle w:val="31"/>
              <w:spacing w:before="62" w:line="228" w:lineRule="auto"/>
              <w:ind w:left="592"/>
              <w:rPr>
                <w:rFonts w:hint="eastAsia" w:ascii="宋体" w:hAnsi="宋体" w:eastAsia="宋体" w:cs="宋体"/>
                <w:sz w:val="20"/>
                <w:szCs w:val="20"/>
              </w:rPr>
            </w:pPr>
            <w:r>
              <w:rPr>
                <w:rFonts w:hint="eastAsia" w:ascii="宋体" w:hAnsi="宋体" w:eastAsia="宋体" w:cs="宋体"/>
                <w:spacing w:val="6"/>
                <w:sz w:val="20"/>
                <w:szCs w:val="20"/>
              </w:rPr>
              <w:t>解释权</w:t>
            </w:r>
          </w:p>
        </w:tc>
        <w:tc>
          <w:tcPr>
            <w:tcW w:w="6055" w:type="dxa"/>
            <w:noWrap w:val="0"/>
            <w:vAlign w:val="top"/>
          </w:tcPr>
          <w:p>
            <w:pPr>
              <w:pStyle w:val="31"/>
              <w:spacing w:before="110" w:line="228" w:lineRule="auto"/>
              <w:ind w:left="144"/>
              <w:rPr>
                <w:rFonts w:hint="eastAsia" w:ascii="宋体" w:hAnsi="宋体" w:eastAsia="宋体" w:cs="宋体"/>
                <w:sz w:val="20"/>
                <w:szCs w:val="20"/>
              </w:rPr>
            </w:pPr>
            <w:r>
              <w:rPr>
                <w:rFonts w:hint="eastAsia" w:ascii="宋体" w:hAnsi="宋体" w:eastAsia="宋体" w:cs="宋体"/>
                <w:spacing w:val="4"/>
                <w:sz w:val="20"/>
                <w:szCs w:val="20"/>
                <w:lang w:eastAsia="zh-CN"/>
              </w:rPr>
              <w:t>（</w:t>
            </w:r>
            <w:r>
              <w:rPr>
                <w:rFonts w:hint="eastAsia" w:ascii="宋体" w:hAnsi="宋体" w:eastAsia="宋体" w:cs="宋体"/>
                <w:spacing w:val="4"/>
                <w:sz w:val="20"/>
                <w:szCs w:val="20"/>
              </w:rPr>
              <w:t>1</w:t>
            </w:r>
            <w:r>
              <w:rPr>
                <w:rFonts w:hint="eastAsia" w:ascii="宋体" w:hAnsi="宋体" w:eastAsia="宋体" w:cs="宋体"/>
                <w:spacing w:val="4"/>
                <w:sz w:val="20"/>
                <w:szCs w:val="20"/>
                <w:lang w:eastAsia="zh-CN"/>
              </w:rPr>
              <w:t>）</w:t>
            </w:r>
            <w:r>
              <w:rPr>
                <w:rFonts w:hint="eastAsia" w:ascii="宋体" w:hAnsi="宋体" w:eastAsia="宋体" w:cs="宋体"/>
                <w:spacing w:val="4"/>
                <w:sz w:val="20"/>
                <w:szCs w:val="20"/>
              </w:rPr>
              <w:t>构成本招标文件的各个组成文件应互为解释，</w:t>
            </w:r>
            <w:r>
              <w:rPr>
                <w:rFonts w:hint="eastAsia" w:ascii="宋体" w:hAnsi="宋体" w:eastAsia="宋体" w:cs="宋体"/>
                <w:spacing w:val="-35"/>
                <w:sz w:val="20"/>
                <w:szCs w:val="20"/>
              </w:rPr>
              <w:t xml:space="preserve"> </w:t>
            </w:r>
            <w:r>
              <w:rPr>
                <w:rFonts w:hint="eastAsia" w:ascii="宋体" w:hAnsi="宋体" w:eastAsia="宋体" w:cs="宋体"/>
                <w:spacing w:val="4"/>
                <w:sz w:val="20"/>
                <w:szCs w:val="20"/>
              </w:rPr>
              <w:t>互为说明；</w:t>
            </w:r>
          </w:p>
          <w:p>
            <w:pPr>
              <w:pStyle w:val="31"/>
              <w:spacing w:before="157" w:line="303" w:lineRule="auto"/>
              <w:ind w:left="109" w:right="114" w:firstLine="35"/>
              <w:rPr>
                <w:rFonts w:hint="eastAsia" w:ascii="宋体" w:hAnsi="宋体" w:eastAsia="宋体" w:cs="宋体"/>
                <w:sz w:val="20"/>
                <w:szCs w:val="20"/>
              </w:rPr>
            </w:pPr>
            <w:r>
              <w:rPr>
                <w:rFonts w:hint="eastAsia" w:ascii="宋体" w:hAnsi="宋体" w:eastAsia="宋体" w:cs="宋体"/>
                <w:spacing w:val="6"/>
                <w:sz w:val="20"/>
                <w:szCs w:val="20"/>
                <w:lang w:eastAsia="zh-CN"/>
              </w:rPr>
              <w:t>（</w:t>
            </w:r>
            <w:r>
              <w:rPr>
                <w:rFonts w:hint="eastAsia" w:ascii="宋体" w:hAnsi="宋体" w:eastAsia="宋体" w:cs="宋体"/>
                <w:spacing w:val="6"/>
                <w:sz w:val="20"/>
                <w:szCs w:val="20"/>
              </w:rPr>
              <w:t>2</w:t>
            </w:r>
            <w:r>
              <w:rPr>
                <w:rFonts w:hint="eastAsia" w:ascii="宋体" w:hAnsi="宋体" w:eastAsia="宋体" w:cs="宋体"/>
                <w:spacing w:val="6"/>
                <w:sz w:val="20"/>
                <w:szCs w:val="20"/>
                <w:lang w:eastAsia="zh-CN"/>
              </w:rPr>
              <w:t>）</w:t>
            </w:r>
            <w:r>
              <w:rPr>
                <w:rFonts w:hint="eastAsia" w:ascii="宋体" w:hAnsi="宋体" w:eastAsia="宋体" w:cs="宋体"/>
                <w:spacing w:val="6"/>
                <w:sz w:val="20"/>
                <w:szCs w:val="20"/>
              </w:rPr>
              <w:t>同一组成文件中就同一事项的规定或约定不一致的，以编排</w:t>
            </w:r>
            <w:r>
              <w:rPr>
                <w:rFonts w:hint="eastAsia" w:ascii="宋体" w:hAnsi="宋体" w:eastAsia="宋体" w:cs="宋体"/>
                <w:spacing w:val="5"/>
                <w:sz w:val="20"/>
                <w:szCs w:val="20"/>
              </w:rPr>
              <w:t>顺序</w:t>
            </w:r>
            <w:r>
              <w:rPr>
                <w:rFonts w:hint="eastAsia" w:ascii="宋体" w:hAnsi="宋体" w:eastAsia="宋体" w:cs="宋体"/>
                <w:spacing w:val="2"/>
                <w:sz w:val="20"/>
                <w:szCs w:val="20"/>
              </w:rPr>
              <w:t>在后者为准；</w:t>
            </w:r>
          </w:p>
          <w:p>
            <w:pPr>
              <w:pStyle w:val="31"/>
              <w:spacing w:before="153" w:line="303" w:lineRule="auto"/>
              <w:ind w:left="114" w:right="114" w:firstLine="30"/>
              <w:rPr>
                <w:rFonts w:hint="eastAsia" w:ascii="宋体" w:hAnsi="宋体" w:eastAsia="宋体" w:cs="宋体"/>
                <w:sz w:val="20"/>
                <w:szCs w:val="20"/>
              </w:rPr>
            </w:pPr>
            <w:r>
              <w:rPr>
                <w:rFonts w:hint="eastAsia" w:ascii="宋体" w:hAnsi="宋体" w:eastAsia="宋体" w:cs="宋体"/>
                <w:spacing w:val="6"/>
                <w:sz w:val="20"/>
                <w:szCs w:val="20"/>
                <w:lang w:eastAsia="zh-CN"/>
              </w:rPr>
              <w:t>（</w:t>
            </w:r>
            <w:r>
              <w:rPr>
                <w:rFonts w:hint="eastAsia" w:ascii="宋体" w:hAnsi="宋体" w:eastAsia="宋体" w:cs="宋体"/>
                <w:spacing w:val="6"/>
                <w:sz w:val="20"/>
                <w:szCs w:val="20"/>
              </w:rPr>
              <w:t>3</w:t>
            </w:r>
            <w:r>
              <w:rPr>
                <w:rFonts w:hint="eastAsia" w:ascii="宋体" w:hAnsi="宋体" w:eastAsia="宋体" w:cs="宋体"/>
                <w:spacing w:val="6"/>
                <w:sz w:val="20"/>
                <w:szCs w:val="20"/>
                <w:lang w:eastAsia="zh-CN"/>
              </w:rPr>
              <w:t>）</w:t>
            </w:r>
            <w:r>
              <w:rPr>
                <w:rFonts w:hint="eastAsia" w:ascii="宋体" w:hAnsi="宋体" w:eastAsia="宋体" w:cs="宋体"/>
                <w:spacing w:val="6"/>
                <w:sz w:val="20"/>
                <w:szCs w:val="20"/>
              </w:rPr>
              <w:t>如有不明确或不一致，构成合同文件组成内容的，以合同文</w:t>
            </w:r>
            <w:r>
              <w:rPr>
                <w:rFonts w:hint="eastAsia" w:ascii="宋体" w:hAnsi="宋体" w:eastAsia="宋体" w:cs="宋体"/>
                <w:spacing w:val="5"/>
                <w:sz w:val="20"/>
                <w:szCs w:val="20"/>
              </w:rPr>
              <w:t>件约</w:t>
            </w:r>
            <w:r>
              <w:rPr>
                <w:rFonts w:hint="eastAsia" w:ascii="宋体" w:hAnsi="宋体" w:eastAsia="宋体" w:cs="宋体"/>
                <w:spacing w:val="7"/>
                <w:sz w:val="20"/>
                <w:szCs w:val="20"/>
              </w:rPr>
              <w:t>定内容为准，且以专用合同条款约定的合同文件优先顺序解释；</w:t>
            </w:r>
          </w:p>
          <w:p>
            <w:pPr>
              <w:pStyle w:val="31"/>
              <w:spacing w:before="154" w:line="302" w:lineRule="auto"/>
              <w:ind w:left="110" w:right="65" w:firstLine="34"/>
              <w:rPr>
                <w:rFonts w:hint="eastAsia" w:ascii="宋体" w:hAnsi="宋体" w:eastAsia="宋体" w:cs="宋体"/>
                <w:sz w:val="20"/>
                <w:szCs w:val="20"/>
              </w:rPr>
            </w:pPr>
            <w:r>
              <w:rPr>
                <w:rFonts w:hint="eastAsia" w:ascii="宋体" w:hAnsi="宋体" w:eastAsia="宋体" w:cs="宋体"/>
                <w:spacing w:val="6"/>
                <w:sz w:val="20"/>
                <w:szCs w:val="20"/>
                <w:lang w:eastAsia="zh-CN"/>
              </w:rPr>
              <w:t>（</w:t>
            </w:r>
            <w:r>
              <w:rPr>
                <w:rFonts w:hint="eastAsia" w:ascii="宋体" w:hAnsi="宋体" w:eastAsia="宋体" w:cs="宋体"/>
                <w:spacing w:val="6"/>
                <w:sz w:val="20"/>
                <w:szCs w:val="20"/>
              </w:rPr>
              <w:t>4</w:t>
            </w:r>
            <w:r>
              <w:rPr>
                <w:rFonts w:hint="eastAsia" w:ascii="宋体" w:hAnsi="宋体" w:eastAsia="宋体" w:cs="宋体"/>
                <w:spacing w:val="6"/>
                <w:sz w:val="20"/>
                <w:szCs w:val="20"/>
                <w:lang w:eastAsia="zh-CN"/>
              </w:rPr>
              <w:t>）</w:t>
            </w:r>
            <w:r>
              <w:rPr>
                <w:rFonts w:hint="eastAsia" w:ascii="宋体" w:hAnsi="宋体" w:eastAsia="宋体" w:cs="宋体"/>
                <w:spacing w:val="6"/>
                <w:sz w:val="20"/>
                <w:szCs w:val="20"/>
              </w:rPr>
              <w:t>除招标文件中有特别规定外，仅适用于招标投标阶段的规</w:t>
            </w:r>
            <w:r>
              <w:rPr>
                <w:rFonts w:hint="eastAsia" w:ascii="宋体" w:hAnsi="宋体" w:eastAsia="宋体" w:cs="宋体"/>
                <w:spacing w:val="5"/>
                <w:sz w:val="20"/>
                <w:szCs w:val="20"/>
              </w:rPr>
              <w:t>定，按</w:t>
            </w:r>
            <w:r>
              <w:rPr>
                <w:rFonts w:hint="eastAsia" w:ascii="宋体" w:hAnsi="宋体" w:eastAsia="宋体" w:cs="宋体"/>
                <w:spacing w:val="6"/>
                <w:sz w:val="20"/>
                <w:szCs w:val="20"/>
              </w:rPr>
              <w:t>招标公告、投标人须知、评标办法、投标文件格式</w:t>
            </w:r>
            <w:r>
              <w:rPr>
                <w:rFonts w:hint="eastAsia" w:ascii="宋体" w:hAnsi="宋体" w:eastAsia="宋体" w:cs="宋体"/>
                <w:spacing w:val="5"/>
                <w:sz w:val="20"/>
                <w:szCs w:val="20"/>
              </w:rPr>
              <w:t>的先后顺序解释；</w:t>
            </w:r>
          </w:p>
          <w:p>
            <w:pPr>
              <w:pStyle w:val="31"/>
              <w:spacing w:before="155" w:line="228" w:lineRule="auto"/>
              <w:ind w:left="144"/>
              <w:rPr>
                <w:rFonts w:hint="eastAsia" w:ascii="宋体" w:hAnsi="宋体" w:eastAsia="宋体" w:cs="宋体"/>
                <w:sz w:val="20"/>
                <w:szCs w:val="20"/>
              </w:rPr>
            </w:pPr>
            <w:r>
              <w:rPr>
                <w:rFonts w:hint="eastAsia" w:ascii="宋体" w:hAnsi="宋体" w:eastAsia="宋体" w:cs="宋体"/>
                <w:spacing w:val="6"/>
                <w:sz w:val="20"/>
                <w:szCs w:val="20"/>
                <w:lang w:eastAsia="zh-CN"/>
              </w:rPr>
              <w:t>（</w:t>
            </w:r>
            <w:r>
              <w:rPr>
                <w:rFonts w:hint="eastAsia" w:ascii="宋体" w:hAnsi="宋体" w:eastAsia="宋体" w:cs="宋体"/>
                <w:spacing w:val="6"/>
                <w:sz w:val="20"/>
                <w:szCs w:val="20"/>
              </w:rPr>
              <w:t>5</w:t>
            </w:r>
            <w:r>
              <w:rPr>
                <w:rFonts w:hint="eastAsia" w:ascii="宋体" w:hAnsi="宋体" w:eastAsia="宋体" w:cs="宋体"/>
                <w:spacing w:val="6"/>
                <w:sz w:val="20"/>
                <w:szCs w:val="20"/>
                <w:lang w:eastAsia="zh-CN"/>
              </w:rPr>
              <w:t>）</w:t>
            </w:r>
            <w:r>
              <w:rPr>
                <w:rFonts w:hint="eastAsia" w:ascii="宋体" w:hAnsi="宋体" w:eastAsia="宋体" w:cs="宋体"/>
                <w:spacing w:val="6"/>
                <w:sz w:val="20"/>
                <w:szCs w:val="20"/>
              </w:rPr>
              <w:t>按本款前述规定仍不能形成结论的，由招标人负责解释。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31" w:type="dxa"/>
            <w:noWrap w:val="0"/>
            <w:vAlign w:val="top"/>
          </w:tcPr>
          <w:p>
            <w:pPr>
              <w:spacing w:line="255" w:lineRule="auto"/>
              <w:rPr>
                <w:rFonts w:hint="eastAsia" w:ascii="宋体" w:hAnsi="宋体" w:eastAsia="宋体" w:cs="宋体"/>
                <w:sz w:val="20"/>
                <w:szCs w:val="20"/>
              </w:rPr>
            </w:pPr>
          </w:p>
          <w:p>
            <w:pPr>
              <w:spacing w:line="255" w:lineRule="auto"/>
              <w:rPr>
                <w:rFonts w:hint="eastAsia" w:ascii="宋体" w:hAnsi="宋体" w:eastAsia="宋体" w:cs="宋体"/>
                <w:sz w:val="20"/>
                <w:szCs w:val="20"/>
              </w:rPr>
            </w:pPr>
          </w:p>
          <w:p>
            <w:pPr>
              <w:spacing w:line="255" w:lineRule="auto"/>
              <w:rPr>
                <w:rFonts w:hint="eastAsia" w:ascii="宋体" w:hAnsi="宋体" w:eastAsia="宋体" w:cs="宋体"/>
                <w:sz w:val="20"/>
                <w:szCs w:val="20"/>
              </w:rPr>
            </w:pPr>
          </w:p>
          <w:p>
            <w:pPr>
              <w:spacing w:line="256" w:lineRule="auto"/>
              <w:rPr>
                <w:rFonts w:hint="eastAsia" w:ascii="宋体" w:hAnsi="宋体" w:eastAsia="宋体" w:cs="宋体"/>
                <w:sz w:val="20"/>
                <w:szCs w:val="20"/>
              </w:rPr>
            </w:pPr>
          </w:p>
          <w:p>
            <w:pPr>
              <w:spacing w:line="256" w:lineRule="auto"/>
              <w:rPr>
                <w:rFonts w:hint="eastAsia" w:ascii="宋体" w:hAnsi="宋体" w:eastAsia="宋体" w:cs="宋体"/>
                <w:sz w:val="20"/>
                <w:szCs w:val="20"/>
              </w:rPr>
            </w:pPr>
          </w:p>
          <w:p>
            <w:pPr>
              <w:spacing w:line="256" w:lineRule="auto"/>
              <w:rPr>
                <w:rFonts w:hint="eastAsia" w:ascii="宋体" w:hAnsi="宋体" w:eastAsia="宋体" w:cs="宋体"/>
                <w:sz w:val="20"/>
                <w:szCs w:val="20"/>
              </w:rPr>
            </w:pPr>
          </w:p>
          <w:p>
            <w:pPr>
              <w:spacing w:line="256" w:lineRule="auto"/>
              <w:rPr>
                <w:rFonts w:hint="eastAsia" w:ascii="宋体" w:hAnsi="宋体" w:eastAsia="宋体" w:cs="宋体"/>
                <w:sz w:val="20"/>
                <w:szCs w:val="20"/>
              </w:rPr>
            </w:pPr>
          </w:p>
          <w:p>
            <w:pPr>
              <w:spacing w:line="256" w:lineRule="auto"/>
              <w:rPr>
                <w:rFonts w:hint="eastAsia" w:ascii="宋体" w:hAnsi="宋体" w:eastAsia="宋体" w:cs="宋体"/>
                <w:sz w:val="20"/>
                <w:szCs w:val="20"/>
              </w:rPr>
            </w:pPr>
          </w:p>
          <w:p>
            <w:pPr>
              <w:spacing w:line="256" w:lineRule="auto"/>
              <w:rPr>
                <w:rFonts w:hint="eastAsia" w:ascii="宋体" w:hAnsi="宋体" w:eastAsia="宋体" w:cs="宋体"/>
                <w:sz w:val="20"/>
                <w:szCs w:val="20"/>
              </w:rPr>
            </w:pPr>
          </w:p>
          <w:p>
            <w:pPr>
              <w:spacing w:line="256" w:lineRule="auto"/>
              <w:rPr>
                <w:rFonts w:hint="eastAsia" w:ascii="宋体" w:hAnsi="宋体" w:eastAsia="宋体" w:cs="宋体"/>
                <w:sz w:val="20"/>
                <w:szCs w:val="20"/>
              </w:rPr>
            </w:pPr>
          </w:p>
          <w:p>
            <w:pPr>
              <w:spacing w:line="256" w:lineRule="auto"/>
              <w:rPr>
                <w:rFonts w:hint="eastAsia" w:ascii="宋体" w:hAnsi="宋体" w:eastAsia="宋体" w:cs="宋体"/>
                <w:sz w:val="20"/>
                <w:szCs w:val="20"/>
              </w:rPr>
            </w:pPr>
          </w:p>
          <w:p>
            <w:pPr>
              <w:spacing w:line="256" w:lineRule="auto"/>
              <w:rPr>
                <w:rFonts w:hint="eastAsia" w:ascii="宋体" w:hAnsi="宋体" w:eastAsia="宋体" w:cs="宋体"/>
                <w:sz w:val="20"/>
                <w:szCs w:val="20"/>
              </w:rPr>
            </w:pPr>
          </w:p>
          <w:p>
            <w:pPr>
              <w:spacing w:line="256" w:lineRule="auto"/>
              <w:rPr>
                <w:rFonts w:hint="eastAsia" w:ascii="宋体" w:hAnsi="宋体" w:eastAsia="宋体" w:cs="宋体"/>
                <w:sz w:val="20"/>
                <w:szCs w:val="20"/>
              </w:rPr>
            </w:pPr>
          </w:p>
          <w:p>
            <w:pPr>
              <w:spacing w:line="256" w:lineRule="auto"/>
              <w:rPr>
                <w:rFonts w:hint="eastAsia" w:ascii="宋体" w:hAnsi="宋体" w:eastAsia="宋体" w:cs="宋体"/>
                <w:sz w:val="20"/>
                <w:szCs w:val="20"/>
              </w:rPr>
            </w:pPr>
          </w:p>
          <w:p>
            <w:pPr>
              <w:spacing w:line="256" w:lineRule="auto"/>
              <w:rPr>
                <w:rFonts w:hint="eastAsia" w:ascii="宋体" w:hAnsi="宋体" w:eastAsia="宋体" w:cs="宋体"/>
                <w:sz w:val="20"/>
                <w:szCs w:val="20"/>
              </w:rPr>
            </w:pPr>
          </w:p>
          <w:p>
            <w:pPr>
              <w:pStyle w:val="31"/>
              <w:spacing w:before="62" w:line="188" w:lineRule="auto"/>
              <w:ind w:left="130"/>
              <w:rPr>
                <w:rFonts w:hint="eastAsia" w:ascii="宋体" w:hAnsi="宋体" w:eastAsia="宋体" w:cs="宋体"/>
                <w:sz w:val="20"/>
                <w:szCs w:val="20"/>
              </w:rPr>
            </w:pPr>
            <w:r>
              <w:rPr>
                <w:rFonts w:hint="eastAsia" w:ascii="宋体" w:hAnsi="宋体" w:eastAsia="宋体" w:cs="宋体"/>
                <w:sz w:val="20"/>
                <w:szCs w:val="20"/>
              </w:rPr>
              <w:t>10.10</w:t>
            </w:r>
          </w:p>
        </w:tc>
        <w:tc>
          <w:tcPr>
            <w:tcW w:w="1780" w:type="dxa"/>
            <w:noWrap w:val="0"/>
            <w:vAlign w:val="top"/>
          </w:tcPr>
          <w:p>
            <w:pPr>
              <w:rPr>
                <w:rFonts w:hint="eastAsia" w:ascii="宋体" w:hAnsi="宋体" w:eastAsia="宋体" w:cs="宋体"/>
                <w:sz w:val="20"/>
                <w:szCs w:val="20"/>
              </w:rPr>
            </w:pPr>
          </w:p>
          <w:p>
            <w:pPr>
              <w:rPr>
                <w:rFonts w:hint="eastAsia" w:ascii="宋体" w:hAnsi="宋体" w:eastAsia="宋体" w:cs="宋体"/>
                <w:sz w:val="20"/>
                <w:szCs w:val="20"/>
              </w:rPr>
            </w:pPr>
          </w:p>
          <w:p>
            <w:pPr>
              <w:rPr>
                <w:rFonts w:hint="eastAsia" w:ascii="宋体" w:hAnsi="宋体" w:eastAsia="宋体" w:cs="宋体"/>
                <w:sz w:val="20"/>
                <w:szCs w:val="20"/>
              </w:rPr>
            </w:pPr>
          </w:p>
          <w:p>
            <w:pPr>
              <w:rPr>
                <w:rFonts w:hint="eastAsia" w:ascii="宋体" w:hAnsi="宋体" w:eastAsia="宋体" w:cs="宋体"/>
                <w:sz w:val="20"/>
                <w:szCs w:val="20"/>
              </w:rPr>
            </w:pPr>
          </w:p>
          <w:p>
            <w:pPr>
              <w:spacing w:line="241" w:lineRule="auto"/>
              <w:rPr>
                <w:rFonts w:hint="eastAsia" w:ascii="宋体" w:hAnsi="宋体" w:eastAsia="宋体" w:cs="宋体"/>
                <w:sz w:val="20"/>
                <w:szCs w:val="20"/>
              </w:rPr>
            </w:pPr>
          </w:p>
          <w:p>
            <w:pPr>
              <w:spacing w:line="241" w:lineRule="auto"/>
              <w:rPr>
                <w:rFonts w:hint="eastAsia" w:ascii="宋体" w:hAnsi="宋体" w:eastAsia="宋体" w:cs="宋体"/>
                <w:sz w:val="20"/>
                <w:szCs w:val="20"/>
              </w:rPr>
            </w:pPr>
          </w:p>
          <w:p>
            <w:pPr>
              <w:spacing w:line="241" w:lineRule="auto"/>
              <w:rPr>
                <w:rFonts w:hint="eastAsia" w:ascii="宋体" w:hAnsi="宋体" w:eastAsia="宋体" w:cs="宋体"/>
                <w:sz w:val="20"/>
                <w:szCs w:val="20"/>
              </w:rPr>
            </w:pPr>
          </w:p>
          <w:p>
            <w:pPr>
              <w:spacing w:line="241" w:lineRule="auto"/>
              <w:rPr>
                <w:rFonts w:hint="eastAsia" w:ascii="宋体" w:hAnsi="宋体" w:eastAsia="宋体" w:cs="宋体"/>
                <w:sz w:val="20"/>
                <w:szCs w:val="20"/>
              </w:rPr>
            </w:pPr>
          </w:p>
          <w:p>
            <w:pPr>
              <w:spacing w:line="241" w:lineRule="auto"/>
              <w:rPr>
                <w:rFonts w:hint="eastAsia" w:ascii="宋体" w:hAnsi="宋体" w:eastAsia="宋体" w:cs="宋体"/>
                <w:sz w:val="20"/>
                <w:szCs w:val="20"/>
              </w:rPr>
            </w:pPr>
          </w:p>
          <w:p>
            <w:pPr>
              <w:spacing w:line="241" w:lineRule="auto"/>
              <w:rPr>
                <w:rFonts w:hint="eastAsia" w:ascii="宋体" w:hAnsi="宋体" w:eastAsia="宋体" w:cs="宋体"/>
                <w:sz w:val="20"/>
                <w:szCs w:val="20"/>
              </w:rPr>
            </w:pPr>
          </w:p>
          <w:p>
            <w:pPr>
              <w:spacing w:line="241" w:lineRule="auto"/>
              <w:rPr>
                <w:rFonts w:hint="eastAsia" w:ascii="宋体" w:hAnsi="宋体" w:eastAsia="宋体" w:cs="宋体"/>
                <w:sz w:val="20"/>
                <w:szCs w:val="20"/>
              </w:rPr>
            </w:pPr>
          </w:p>
          <w:p>
            <w:pPr>
              <w:spacing w:line="241" w:lineRule="auto"/>
              <w:rPr>
                <w:rFonts w:hint="eastAsia" w:ascii="宋体" w:hAnsi="宋体" w:eastAsia="宋体" w:cs="宋体"/>
                <w:sz w:val="20"/>
                <w:szCs w:val="20"/>
              </w:rPr>
            </w:pPr>
          </w:p>
          <w:p>
            <w:pPr>
              <w:spacing w:line="241" w:lineRule="auto"/>
              <w:rPr>
                <w:rFonts w:hint="eastAsia" w:ascii="宋体" w:hAnsi="宋体" w:eastAsia="宋体" w:cs="宋体"/>
                <w:sz w:val="20"/>
                <w:szCs w:val="20"/>
              </w:rPr>
            </w:pPr>
          </w:p>
          <w:p>
            <w:pPr>
              <w:spacing w:line="241" w:lineRule="auto"/>
              <w:rPr>
                <w:rFonts w:hint="eastAsia" w:ascii="宋体" w:hAnsi="宋体" w:eastAsia="宋体" w:cs="宋体"/>
                <w:sz w:val="20"/>
                <w:szCs w:val="20"/>
              </w:rPr>
            </w:pPr>
          </w:p>
          <w:p>
            <w:pPr>
              <w:spacing w:line="241" w:lineRule="auto"/>
              <w:rPr>
                <w:rFonts w:hint="eastAsia" w:ascii="宋体" w:hAnsi="宋体" w:eastAsia="宋体" w:cs="宋体"/>
                <w:sz w:val="20"/>
                <w:szCs w:val="20"/>
              </w:rPr>
            </w:pPr>
          </w:p>
          <w:p>
            <w:pPr>
              <w:pStyle w:val="31"/>
              <w:spacing w:before="62" w:line="363" w:lineRule="auto"/>
              <w:ind w:left="493" w:right="292" w:hanging="199"/>
              <w:rPr>
                <w:rFonts w:hint="eastAsia" w:ascii="宋体" w:hAnsi="宋体" w:eastAsia="宋体" w:cs="宋体"/>
                <w:sz w:val="20"/>
                <w:szCs w:val="20"/>
              </w:rPr>
            </w:pPr>
            <w:r>
              <w:rPr>
                <w:rFonts w:hint="eastAsia" w:ascii="宋体" w:hAnsi="宋体" w:eastAsia="宋体" w:cs="宋体"/>
                <w:spacing w:val="8"/>
                <w:sz w:val="20"/>
                <w:szCs w:val="20"/>
              </w:rPr>
              <w:t>招标人补充的</w:t>
            </w:r>
            <w:r>
              <w:rPr>
                <w:rFonts w:hint="eastAsia" w:ascii="宋体" w:hAnsi="宋体" w:eastAsia="宋体" w:cs="宋体"/>
                <w:sz w:val="20"/>
                <w:szCs w:val="20"/>
              </w:rPr>
              <w:t xml:space="preserve"> </w:t>
            </w:r>
            <w:r>
              <w:rPr>
                <w:rFonts w:hint="eastAsia" w:ascii="宋体" w:hAnsi="宋体" w:eastAsia="宋体" w:cs="宋体"/>
                <w:spacing w:val="7"/>
                <w:sz w:val="20"/>
                <w:szCs w:val="20"/>
              </w:rPr>
              <w:t>其他内容</w:t>
            </w:r>
          </w:p>
        </w:tc>
        <w:tc>
          <w:tcPr>
            <w:tcW w:w="6055" w:type="dxa"/>
            <w:noWrap w:val="0"/>
            <w:vAlign w:val="top"/>
          </w:tcPr>
          <w:p>
            <w:pPr>
              <w:pStyle w:val="31"/>
              <w:spacing w:before="136" w:line="228" w:lineRule="auto"/>
              <w:ind w:left="119"/>
              <w:rPr>
                <w:rFonts w:hint="eastAsia" w:ascii="宋体" w:hAnsi="宋体" w:eastAsia="宋体" w:cs="宋体"/>
                <w:sz w:val="20"/>
                <w:szCs w:val="20"/>
              </w:rPr>
            </w:pPr>
            <w:r>
              <w:rPr>
                <w:rFonts w:hint="eastAsia" w:ascii="宋体" w:hAnsi="宋体" w:eastAsia="宋体" w:cs="宋体"/>
                <w:b/>
                <w:bCs/>
                <w:spacing w:val="5"/>
                <w:sz w:val="20"/>
                <w:szCs w:val="20"/>
              </w:rPr>
              <w:t>（1）创建优质工程</w:t>
            </w:r>
          </w:p>
          <w:p>
            <w:pPr>
              <w:pStyle w:val="31"/>
              <w:spacing w:before="233" w:line="226" w:lineRule="auto"/>
              <w:ind w:left="118"/>
              <w:rPr>
                <w:rFonts w:hint="eastAsia" w:ascii="宋体" w:hAnsi="宋体" w:eastAsia="宋体" w:cs="宋体"/>
                <w:sz w:val="20"/>
                <w:szCs w:val="20"/>
              </w:rPr>
            </w:pPr>
            <w:r>
              <w:rPr>
                <w:rFonts w:hint="eastAsia" w:ascii="宋体" w:hAnsi="宋体" w:eastAsia="宋体" w:cs="宋体"/>
                <w:spacing w:val="43"/>
                <w:sz w:val="20"/>
                <w:szCs w:val="20"/>
              </w:rPr>
              <w:t xml:space="preserve"> </w:t>
            </w:r>
            <w:r>
              <w:rPr>
                <w:rFonts w:hint="eastAsia" w:ascii="宋体" w:hAnsi="宋体" w:eastAsia="宋体" w:cs="宋体"/>
                <w:spacing w:val="6"/>
                <w:sz w:val="20"/>
                <w:szCs w:val="20"/>
                <w:lang w:eastAsia="zh-CN"/>
              </w:rPr>
              <w:t>☑</w:t>
            </w:r>
            <w:r>
              <w:rPr>
                <w:rFonts w:hint="eastAsia" w:ascii="宋体" w:hAnsi="宋体" w:eastAsia="宋体" w:cs="宋体"/>
                <w:spacing w:val="6"/>
                <w:sz w:val="20"/>
                <w:szCs w:val="20"/>
              </w:rPr>
              <w:t>不要求。</w:t>
            </w:r>
            <w:r>
              <w:rPr>
                <w:rFonts w:hint="eastAsia" w:ascii="宋体" w:hAnsi="宋体" w:eastAsia="宋体" w:cs="宋体"/>
                <w:spacing w:val="43"/>
                <w:sz w:val="20"/>
                <w:szCs w:val="20"/>
              </w:rPr>
              <w:t xml:space="preserve"> </w:t>
            </w:r>
            <w:r>
              <w:rPr>
                <w:rFonts w:hint="eastAsia" w:ascii="宋体" w:hAnsi="宋体" w:eastAsia="宋体" w:cs="宋体"/>
                <w:spacing w:val="6"/>
                <w:sz w:val="20"/>
                <w:szCs w:val="20"/>
              </w:rPr>
              <w:t>□要求。 ①创建优质工程奖励要求：</w:t>
            </w:r>
            <w:r>
              <w:rPr>
                <w:rFonts w:hint="eastAsia" w:ascii="宋体" w:hAnsi="宋体" w:eastAsia="宋体" w:cs="宋体"/>
                <w:spacing w:val="32"/>
                <w:sz w:val="20"/>
                <w:szCs w:val="20"/>
              </w:rPr>
              <w:t xml:space="preserve"> </w:t>
            </w:r>
            <w:r>
              <w:rPr>
                <w:rFonts w:hint="eastAsia" w:ascii="宋体" w:hAnsi="宋体" w:eastAsia="宋体" w:cs="宋体"/>
                <w:spacing w:val="6"/>
                <w:sz w:val="20"/>
                <w:szCs w:val="20"/>
              </w:rPr>
              <w:t>□获得市级优质工程奖项，给予合同金额的奖励；</w:t>
            </w:r>
          </w:p>
          <w:p>
            <w:pPr>
              <w:pStyle w:val="31"/>
              <w:spacing w:before="233" w:line="228" w:lineRule="auto"/>
              <w:ind w:left="130"/>
              <w:rPr>
                <w:rFonts w:hint="eastAsia" w:ascii="宋体" w:hAnsi="宋体" w:eastAsia="宋体" w:cs="宋体"/>
                <w:sz w:val="20"/>
                <w:szCs w:val="20"/>
              </w:rPr>
            </w:pPr>
            <w:r>
              <w:rPr>
                <w:rFonts w:hint="eastAsia" w:ascii="宋体" w:hAnsi="宋体" w:eastAsia="宋体" w:cs="宋体"/>
                <w:spacing w:val="7"/>
                <w:sz w:val="20"/>
                <w:szCs w:val="20"/>
              </w:rPr>
              <w:t>□获得省级优质工程奖项，给予合同金额的 奖励；</w:t>
            </w:r>
            <w:r>
              <w:rPr>
                <w:rFonts w:hint="eastAsia" w:ascii="宋体" w:hAnsi="宋体" w:eastAsia="宋体" w:cs="宋体"/>
                <w:spacing w:val="56"/>
                <w:sz w:val="20"/>
                <w:szCs w:val="20"/>
              </w:rPr>
              <w:t xml:space="preserve"> </w:t>
            </w:r>
            <w:r>
              <w:rPr>
                <w:rFonts w:hint="eastAsia" w:ascii="宋体" w:hAnsi="宋体" w:eastAsia="宋体" w:cs="宋体"/>
                <w:spacing w:val="7"/>
                <w:sz w:val="20"/>
                <w:szCs w:val="20"/>
              </w:rPr>
              <w:t>□获得国家级</w:t>
            </w:r>
          </w:p>
          <w:p>
            <w:pPr>
              <w:pStyle w:val="31"/>
              <w:spacing w:before="233" w:line="228" w:lineRule="auto"/>
              <w:ind w:left="109"/>
              <w:rPr>
                <w:rFonts w:hint="eastAsia" w:ascii="宋体" w:hAnsi="宋体" w:eastAsia="宋体" w:cs="宋体"/>
                <w:sz w:val="20"/>
                <w:szCs w:val="20"/>
              </w:rPr>
            </w:pPr>
            <w:r>
              <w:rPr>
                <w:rFonts w:hint="eastAsia" w:ascii="宋体" w:hAnsi="宋体" w:eastAsia="宋体" w:cs="宋体"/>
                <w:spacing w:val="6"/>
                <w:sz w:val="20"/>
                <w:szCs w:val="20"/>
              </w:rPr>
              <w:t>优质工程奖项，给予合同金额的奖励；</w:t>
            </w:r>
          </w:p>
          <w:p>
            <w:pPr>
              <w:pStyle w:val="31"/>
              <w:spacing w:before="233" w:line="226" w:lineRule="auto"/>
              <w:ind w:left="209"/>
              <w:rPr>
                <w:rFonts w:hint="eastAsia" w:ascii="宋体" w:hAnsi="宋体" w:eastAsia="宋体" w:cs="宋体"/>
                <w:sz w:val="20"/>
                <w:szCs w:val="20"/>
              </w:rPr>
            </w:pPr>
            <w:r>
              <w:rPr>
                <w:rFonts w:hint="eastAsia" w:ascii="宋体" w:hAnsi="宋体" w:eastAsia="宋体" w:cs="宋体"/>
                <w:spacing w:val="7"/>
                <w:sz w:val="20"/>
                <w:szCs w:val="20"/>
              </w:rPr>
              <w:t>②创建优质工程其他要求：</w:t>
            </w:r>
            <w:r>
              <w:rPr>
                <w:rFonts w:hint="eastAsia" w:ascii="宋体" w:hAnsi="宋体" w:eastAsia="宋体" w:cs="宋体"/>
                <w:spacing w:val="7"/>
                <w:sz w:val="20"/>
                <w:szCs w:val="20"/>
                <w:u w:val="single" w:color="auto"/>
              </w:rPr>
              <w:t xml:space="preserve">        </w:t>
            </w:r>
            <w:r>
              <w:rPr>
                <w:rFonts w:hint="eastAsia" w:ascii="宋体" w:hAnsi="宋体" w:eastAsia="宋体" w:cs="宋体"/>
                <w:spacing w:val="6"/>
                <w:sz w:val="20"/>
                <w:szCs w:val="20"/>
                <w:u w:val="single" w:color="auto"/>
              </w:rPr>
              <w:t xml:space="preserve">       </w:t>
            </w:r>
            <w:r>
              <w:rPr>
                <w:rFonts w:hint="eastAsia" w:ascii="宋体" w:hAnsi="宋体" w:eastAsia="宋体" w:cs="宋体"/>
                <w:spacing w:val="6"/>
                <w:sz w:val="20"/>
                <w:szCs w:val="20"/>
              </w:rPr>
              <w:t>。</w:t>
            </w:r>
          </w:p>
          <w:p>
            <w:pPr>
              <w:pStyle w:val="31"/>
              <w:spacing w:before="230" w:line="221" w:lineRule="auto"/>
              <w:ind w:left="116"/>
              <w:rPr>
                <w:rFonts w:hint="eastAsia" w:ascii="宋体" w:hAnsi="宋体" w:eastAsia="宋体" w:cs="宋体"/>
                <w:sz w:val="20"/>
                <w:szCs w:val="20"/>
              </w:rPr>
            </w:pPr>
            <w:r>
              <w:rPr>
                <w:rFonts w:hint="eastAsia" w:ascii="宋体" w:hAnsi="宋体" w:eastAsia="宋体" w:cs="宋体"/>
                <w:b/>
                <w:bCs/>
                <w:spacing w:val="1"/>
                <w:sz w:val="20"/>
                <w:szCs w:val="20"/>
              </w:rPr>
              <w:t>（2）暂估价</w:t>
            </w:r>
          </w:p>
          <w:p>
            <w:pPr>
              <w:pStyle w:val="31"/>
              <w:spacing w:before="222" w:line="227" w:lineRule="auto"/>
              <w:ind w:left="116"/>
              <w:rPr>
                <w:rFonts w:hint="eastAsia" w:ascii="宋体" w:hAnsi="宋体" w:eastAsia="宋体" w:cs="宋体"/>
                <w:sz w:val="20"/>
                <w:szCs w:val="20"/>
              </w:rPr>
            </w:pPr>
            <w:r>
              <w:rPr>
                <w:rFonts w:hint="eastAsia" w:ascii="宋体" w:hAnsi="宋体" w:eastAsia="宋体" w:cs="宋体"/>
                <w:spacing w:val="7"/>
                <w:sz w:val="20"/>
                <w:szCs w:val="20"/>
              </w:rPr>
              <w:t>暂估价材料、工程设备及专业工程约定：</w:t>
            </w:r>
            <w:r>
              <w:rPr>
                <w:rFonts w:hint="eastAsia" w:ascii="宋体" w:hAnsi="宋体" w:eastAsia="宋体" w:cs="宋体"/>
                <w:spacing w:val="-68"/>
                <w:sz w:val="20"/>
                <w:szCs w:val="20"/>
              </w:rPr>
              <w:t xml:space="preserve"> </w:t>
            </w:r>
            <w:r>
              <w:rPr>
                <w:rFonts w:hint="eastAsia" w:ascii="宋体" w:hAnsi="宋体" w:eastAsia="宋体" w:cs="宋体"/>
                <w:spacing w:val="7"/>
                <w:sz w:val="20"/>
                <w:szCs w:val="20"/>
                <w:u w:val="single" w:color="auto"/>
              </w:rPr>
              <w:t xml:space="preserve"> / </w:t>
            </w:r>
            <w:r>
              <w:rPr>
                <w:rFonts w:hint="eastAsia" w:ascii="宋体" w:hAnsi="宋体" w:eastAsia="宋体" w:cs="宋体"/>
                <w:spacing w:val="7"/>
                <w:sz w:val="20"/>
                <w:szCs w:val="20"/>
              </w:rPr>
              <w:t>；</w:t>
            </w:r>
          </w:p>
          <w:p>
            <w:pPr>
              <w:pStyle w:val="31"/>
              <w:spacing w:before="235" w:line="228" w:lineRule="auto"/>
              <w:ind w:left="119"/>
              <w:rPr>
                <w:rFonts w:hint="eastAsia" w:ascii="宋体" w:hAnsi="宋体" w:eastAsia="宋体" w:cs="宋体"/>
                <w:sz w:val="20"/>
                <w:szCs w:val="20"/>
              </w:rPr>
            </w:pPr>
            <w:r>
              <w:rPr>
                <w:rFonts w:hint="eastAsia" w:ascii="宋体" w:hAnsi="宋体" w:eastAsia="宋体" w:cs="宋体"/>
                <w:b/>
                <w:bCs/>
                <w:spacing w:val="3"/>
                <w:sz w:val="20"/>
                <w:szCs w:val="20"/>
              </w:rPr>
              <w:t>（3）安全生产</w:t>
            </w:r>
          </w:p>
          <w:p>
            <w:pPr>
              <w:pStyle w:val="31"/>
              <w:spacing w:before="130" w:line="341" w:lineRule="auto"/>
              <w:ind w:left="109" w:right="108"/>
              <w:rPr>
                <w:rFonts w:hint="eastAsia" w:ascii="宋体" w:hAnsi="宋体" w:eastAsia="宋体" w:cs="宋体"/>
                <w:sz w:val="20"/>
                <w:szCs w:val="20"/>
              </w:rPr>
            </w:pPr>
            <w:r>
              <w:rPr>
                <w:rFonts w:hint="eastAsia" w:ascii="宋体" w:hAnsi="宋体" w:eastAsia="宋体" w:cs="宋体"/>
                <w:spacing w:val="11"/>
                <w:sz w:val="20"/>
                <w:szCs w:val="20"/>
              </w:rPr>
              <w:t>①须严格遵守《中华人民共和国安全生产法</w:t>
            </w:r>
            <w:r>
              <w:rPr>
                <w:rFonts w:hint="eastAsia" w:ascii="宋体" w:hAnsi="宋体" w:eastAsia="宋体" w:cs="宋体"/>
                <w:spacing w:val="11"/>
                <w:sz w:val="20"/>
                <w:szCs w:val="20"/>
                <w:lang w:eastAsia="zh-CN"/>
              </w:rPr>
              <w:t>》《</w:t>
            </w:r>
            <w:r>
              <w:rPr>
                <w:rFonts w:hint="eastAsia" w:ascii="宋体" w:hAnsi="宋体" w:eastAsia="宋体" w:cs="宋体"/>
                <w:spacing w:val="11"/>
                <w:sz w:val="20"/>
                <w:szCs w:val="20"/>
              </w:rPr>
              <w:t>建设工程安全生</w:t>
            </w:r>
            <w:r>
              <w:rPr>
                <w:rFonts w:hint="eastAsia" w:ascii="宋体" w:hAnsi="宋体" w:eastAsia="宋体" w:cs="宋体"/>
                <w:spacing w:val="2"/>
                <w:sz w:val="20"/>
                <w:szCs w:val="20"/>
              </w:rPr>
              <w:t xml:space="preserve"> </w:t>
            </w:r>
            <w:r>
              <w:rPr>
                <w:rFonts w:hint="eastAsia" w:ascii="宋体" w:hAnsi="宋体" w:eastAsia="宋体" w:cs="宋体"/>
                <w:spacing w:val="7"/>
                <w:sz w:val="20"/>
                <w:szCs w:val="20"/>
              </w:rPr>
              <w:t>产管理条例》等国家有关安全生产的法律法规、《建设项目安全设</w:t>
            </w:r>
            <w:r>
              <w:rPr>
                <w:rFonts w:hint="eastAsia" w:ascii="宋体" w:hAnsi="宋体" w:eastAsia="宋体" w:cs="宋体"/>
                <w:spacing w:val="11"/>
                <w:sz w:val="20"/>
                <w:szCs w:val="20"/>
              </w:rPr>
              <w:t xml:space="preserve"> </w:t>
            </w:r>
            <w:r>
              <w:rPr>
                <w:rFonts w:hint="eastAsia" w:ascii="宋体" w:hAnsi="宋体" w:eastAsia="宋体" w:cs="宋体"/>
                <w:spacing w:val="7"/>
                <w:sz w:val="20"/>
                <w:szCs w:val="20"/>
              </w:rPr>
              <w:t>施“三同时” 监督管理办法》等有关安全生产的规定。认真执行工</w:t>
            </w:r>
            <w:r>
              <w:rPr>
                <w:rFonts w:hint="eastAsia" w:ascii="宋体" w:hAnsi="宋体" w:eastAsia="宋体" w:cs="宋体"/>
                <w:spacing w:val="9"/>
                <w:sz w:val="20"/>
                <w:szCs w:val="20"/>
              </w:rPr>
              <w:t xml:space="preserve"> </w:t>
            </w:r>
            <w:r>
              <w:rPr>
                <w:rFonts w:hint="eastAsia" w:ascii="宋体" w:hAnsi="宋体" w:eastAsia="宋体" w:cs="宋体"/>
                <w:spacing w:val="6"/>
                <w:sz w:val="20"/>
                <w:szCs w:val="20"/>
              </w:rPr>
              <w:t>程承包合同中的有关安 全要求。</w:t>
            </w:r>
          </w:p>
          <w:p>
            <w:pPr>
              <w:pStyle w:val="31"/>
              <w:spacing w:before="152" w:line="353" w:lineRule="auto"/>
              <w:ind w:left="109" w:right="113" w:hanging="1"/>
              <w:rPr>
                <w:rFonts w:hint="eastAsia" w:ascii="宋体" w:hAnsi="宋体" w:eastAsia="宋体" w:cs="宋体"/>
                <w:sz w:val="20"/>
                <w:szCs w:val="20"/>
              </w:rPr>
            </w:pPr>
            <w:r>
              <w:rPr>
                <w:rFonts w:hint="eastAsia" w:ascii="宋体" w:hAnsi="宋体" w:eastAsia="宋体" w:cs="宋体"/>
                <w:spacing w:val="9"/>
                <w:sz w:val="20"/>
                <w:szCs w:val="20"/>
              </w:rPr>
              <w:t>②坚持“安全</w:t>
            </w:r>
            <w:r>
              <w:rPr>
                <w:rFonts w:hint="eastAsia" w:ascii="宋体" w:hAnsi="宋体" w:eastAsia="宋体" w:cs="宋体"/>
                <w:spacing w:val="9"/>
                <w:sz w:val="20"/>
                <w:szCs w:val="20"/>
                <w:lang w:eastAsia="zh-CN"/>
              </w:rPr>
              <w:t>第一，</w:t>
            </w:r>
            <w:r>
              <w:rPr>
                <w:rFonts w:hint="eastAsia" w:ascii="宋体" w:hAnsi="宋体" w:eastAsia="宋体" w:cs="宋体"/>
                <w:spacing w:val="9"/>
                <w:sz w:val="20"/>
                <w:szCs w:val="20"/>
              </w:rPr>
              <w:t>预防为主”和“管生产必须管安全”的原则，</w:t>
            </w:r>
            <w:r>
              <w:rPr>
                <w:rFonts w:hint="eastAsia" w:ascii="宋体" w:hAnsi="宋体" w:eastAsia="宋体" w:cs="宋体"/>
                <w:spacing w:val="12"/>
                <w:sz w:val="20"/>
                <w:szCs w:val="20"/>
              </w:rPr>
              <w:t xml:space="preserve"> </w:t>
            </w:r>
            <w:r>
              <w:rPr>
                <w:rFonts w:hint="eastAsia" w:ascii="宋体" w:hAnsi="宋体" w:eastAsia="宋体" w:cs="宋体"/>
                <w:spacing w:val="7"/>
                <w:sz w:val="20"/>
                <w:szCs w:val="20"/>
              </w:rPr>
              <w:t>加强安 全生产宣传教育，增强全员安全生产意识，建立健全各项安</w:t>
            </w:r>
            <w:r>
              <w:rPr>
                <w:rFonts w:hint="eastAsia" w:ascii="宋体" w:hAnsi="宋体" w:eastAsia="宋体" w:cs="宋体"/>
                <w:spacing w:val="9"/>
                <w:sz w:val="20"/>
                <w:szCs w:val="20"/>
              </w:rPr>
              <w:t xml:space="preserve"> </w:t>
            </w:r>
            <w:r>
              <w:rPr>
                <w:rFonts w:hint="eastAsia" w:ascii="宋体" w:hAnsi="宋体" w:eastAsia="宋体" w:cs="宋体"/>
                <w:spacing w:val="7"/>
                <w:sz w:val="20"/>
                <w:szCs w:val="20"/>
              </w:rPr>
              <w:t>全生产的管理机 构和安全生产管理制度，配备专职及兼职安全检查</w:t>
            </w:r>
            <w:r>
              <w:rPr>
                <w:rFonts w:hint="eastAsia" w:ascii="宋体" w:hAnsi="宋体" w:eastAsia="宋体" w:cs="宋体"/>
                <w:spacing w:val="9"/>
                <w:sz w:val="20"/>
                <w:szCs w:val="20"/>
              </w:rPr>
              <w:t xml:space="preserve"> </w:t>
            </w:r>
            <w:r>
              <w:rPr>
                <w:rFonts w:hint="eastAsia" w:ascii="宋体" w:hAnsi="宋体" w:eastAsia="宋体" w:cs="宋体"/>
                <w:spacing w:val="7"/>
                <w:sz w:val="20"/>
                <w:szCs w:val="20"/>
              </w:rPr>
              <w:t>人员，有组织有领导地开 展安全生产活动。各级领导、工程技术人</w:t>
            </w:r>
            <w:r>
              <w:rPr>
                <w:rFonts w:hint="eastAsia" w:ascii="宋体" w:hAnsi="宋体" w:eastAsia="宋体" w:cs="宋体"/>
                <w:spacing w:val="10"/>
                <w:sz w:val="20"/>
                <w:szCs w:val="20"/>
              </w:rPr>
              <w:t xml:space="preserve"> </w:t>
            </w:r>
            <w:r>
              <w:rPr>
                <w:rFonts w:hint="eastAsia" w:ascii="宋体" w:hAnsi="宋体" w:eastAsia="宋体" w:cs="宋体"/>
                <w:spacing w:val="7"/>
                <w:sz w:val="20"/>
                <w:szCs w:val="20"/>
              </w:rPr>
              <w:t>员、生产管理人员和具体操作人员， 必须熟悉和遵守合同的各项规</w:t>
            </w:r>
            <w:r>
              <w:rPr>
                <w:rFonts w:hint="eastAsia" w:ascii="宋体" w:hAnsi="宋体" w:eastAsia="宋体" w:cs="宋体"/>
                <w:spacing w:val="10"/>
                <w:sz w:val="20"/>
                <w:szCs w:val="20"/>
              </w:rPr>
              <w:t xml:space="preserve"> </w:t>
            </w:r>
            <w:r>
              <w:rPr>
                <w:rFonts w:hint="eastAsia" w:ascii="宋体" w:hAnsi="宋体" w:eastAsia="宋体" w:cs="宋体"/>
                <w:spacing w:val="9"/>
                <w:sz w:val="20"/>
                <w:szCs w:val="20"/>
              </w:rPr>
              <w:t>定，做到生产与安全工作同时计划、布置、检 查、总结和评比。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 w:hRule="atLeast"/>
        </w:trPr>
        <w:tc>
          <w:tcPr>
            <w:tcW w:w="931" w:type="dxa"/>
            <w:noWrap w:val="0"/>
            <w:vAlign w:val="center"/>
          </w:tcPr>
          <w:p>
            <w:pPr>
              <w:pStyle w:val="31"/>
              <w:spacing w:before="62" w:line="240" w:lineRule="auto"/>
              <w:ind w:left="130"/>
              <w:jc w:val="center"/>
              <w:rPr>
                <w:rFonts w:hint="eastAsia" w:ascii="宋体" w:hAnsi="宋体" w:eastAsia="宋体" w:cs="宋体"/>
                <w:sz w:val="20"/>
                <w:szCs w:val="20"/>
              </w:rPr>
            </w:pPr>
            <w:r>
              <w:rPr>
                <w:rFonts w:hint="eastAsia" w:ascii="宋体" w:hAnsi="宋体" w:eastAsia="宋体" w:cs="宋体"/>
                <w:spacing w:val="-4"/>
                <w:sz w:val="20"/>
                <w:szCs w:val="20"/>
              </w:rPr>
              <w:t>11</w:t>
            </w:r>
          </w:p>
        </w:tc>
        <w:tc>
          <w:tcPr>
            <w:tcW w:w="1780" w:type="dxa"/>
            <w:noWrap w:val="0"/>
            <w:vAlign w:val="center"/>
          </w:tcPr>
          <w:p>
            <w:pPr>
              <w:pStyle w:val="31"/>
              <w:spacing w:before="69" w:line="240" w:lineRule="auto"/>
              <w:ind w:left="220"/>
              <w:jc w:val="center"/>
              <w:rPr>
                <w:rFonts w:hint="eastAsia" w:ascii="宋体" w:hAnsi="宋体" w:eastAsia="宋体" w:cs="宋体"/>
                <w:sz w:val="20"/>
                <w:szCs w:val="20"/>
              </w:rPr>
            </w:pPr>
            <w:r>
              <w:rPr>
                <w:rFonts w:hint="eastAsia" w:ascii="宋体" w:hAnsi="宋体" w:eastAsia="宋体" w:cs="宋体"/>
                <w:spacing w:val="-13"/>
                <w:sz w:val="20"/>
                <w:szCs w:val="20"/>
              </w:rPr>
              <w:t>评定分离说明 1</w:t>
            </w:r>
          </w:p>
        </w:tc>
        <w:tc>
          <w:tcPr>
            <w:tcW w:w="6055" w:type="dxa"/>
            <w:noWrap w:val="0"/>
            <w:vAlign w:val="top"/>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0"/>
                <w:szCs w:val="20"/>
              </w:rPr>
            </w:pPr>
            <w:r>
              <w:rPr>
                <w:rFonts w:hint="eastAsia" w:ascii="宋体" w:hAnsi="宋体" w:eastAsia="宋体" w:cs="宋体"/>
                <w:spacing w:val="7"/>
                <w:sz w:val="20"/>
                <w:szCs w:val="20"/>
              </w:rPr>
              <w:t>根据淮北市工程建设项目评定分离的指导意见</w:t>
            </w:r>
            <w:r>
              <w:rPr>
                <w:rFonts w:hint="eastAsia" w:ascii="宋体" w:hAnsi="宋体" w:eastAsia="宋体" w:cs="宋体"/>
                <w:spacing w:val="7"/>
                <w:sz w:val="20"/>
                <w:szCs w:val="20"/>
                <w:lang w:eastAsia="zh-CN"/>
              </w:rPr>
              <w:t>（</w:t>
            </w:r>
            <w:r>
              <w:rPr>
                <w:rFonts w:hint="eastAsia" w:ascii="宋体" w:hAnsi="宋体" w:eastAsia="宋体" w:cs="宋体"/>
                <w:spacing w:val="6"/>
                <w:sz w:val="20"/>
                <w:szCs w:val="20"/>
              </w:rPr>
              <w:t>试行</w:t>
            </w:r>
            <w:r>
              <w:rPr>
                <w:rFonts w:hint="eastAsia" w:ascii="宋体" w:hAnsi="宋体" w:eastAsia="宋体" w:cs="宋体"/>
                <w:spacing w:val="6"/>
                <w:sz w:val="20"/>
                <w:szCs w:val="20"/>
                <w:lang w:eastAsia="zh-CN"/>
              </w:rPr>
              <w:t>）</w:t>
            </w:r>
            <w:r>
              <w:rPr>
                <w:rFonts w:hint="eastAsia" w:ascii="宋体" w:hAnsi="宋体" w:eastAsia="宋体" w:cs="宋体"/>
                <w:spacing w:val="6"/>
                <w:sz w:val="20"/>
                <w:szCs w:val="20"/>
              </w:rPr>
              <w:t>淮公管</w:t>
            </w:r>
            <w:r>
              <w:rPr>
                <w:rFonts w:hint="eastAsia" w:ascii="宋体" w:hAnsi="宋体" w:eastAsia="宋体" w:cs="宋体"/>
                <w:spacing w:val="-2"/>
                <w:sz w:val="20"/>
                <w:szCs w:val="20"/>
              </w:rPr>
              <w:t>，本项目采用评定分离。</w:t>
            </w:r>
          </w:p>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0"/>
                <w:szCs w:val="20"/>
              </w:rPr>
            </w:pPr>
            <w:r>
              <w:rPr>
                <w:rFonts w:hint="eastAsia" w:ascii="宋体" w:hAnsi="宋体" w:eastAsia="宋体" w:cs="宋体"/>
                <w:spacing w:val="-5"/>
                <w:sz w:val="20"/>
                <w:szCs w:val="20"/>
              </w:rPr>
              <w:t>定标委员会的组成：</w:t>
            </w:r>
          </w:p>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0"/>
                <w:szCs w:val="20"/>
              </w:rPr>
            </w:pPr>
            <w:r>
              <w:rPr>
                <w:rFonts w:hint="eastAsia" w:ascii="宋体" w:hAnsi="宋体" w:eastAsia="宋体" w:cs="宋体"/>
                <w:spacing w:val="-1"/>
                <w:sz w:val="20"/>
                <w:szCs w:val="20"/>
              </w:rPr>
              <w:t>（一）定标委员会成员数量应为5人及以上单</w:t>
            </w:r>
            <w:r>
              <w:rPr>
                <w:rFonts w:hint="eastAsia" w:ascii="宋体" w:hAnsi="宋体" w:eastAsia="宋体" w:cs="宋体"/>
                <w:spacing w:val="-2"/>
                <w:sz w:val="20"/>
                <w:szCs w:val="20"/>
              </w:rPr>
              <w:t>数。</w:t>
            </w:r>
          </w:p>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0"/>
                <w:szCs w:val="20"/>
              </w:rPr>
            </w:pPr>
            <w:r>
              <w:rPr>
                <w:rFonts w:hint="eastAsia" w:ascii="宋体" w:hAnsi="宋体" w:eastAsia="宋体" w:cs="宋体"/>
                <w:spacing w:val="-5"/>
                <w:sz w:val="20"/>
                <w:szCs w:val="20"/>
              </w:rPr>
              <w:t>（二）定标委员会成员由招标人确定，一般由招标人代表、项</w:t>
            </w:r>
            <w:r>
              <w:rPr>
                <w:rFonts w:hint="eastAsia" w:ascii="宋体" w:hAnsi="宋体" w:eastAsia="宋体" w:cs="宋体"/>
                <w:spacing w:val="-4"/>
                <w:sz w:val="20"/>
                <w:szCs w:val="20"/>
              </w:rPr>
              <w:t>目业主代表、项目使用单位代表组成。确有需要的，招标人可邀请外部专家担任定标委员会成员。</w:t>
            </w:r>
          </w:p>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0"/>
                <w:szCs w:val="20"/>
              </w:rPr>
            </w:pPr>
            <w:r>
              <w:rPr>
                <w:rFonts w:hint="eastAsia" w:ascii="宋体" w:hAnsi="宋体" w:eastAsia="宋体" w:cs="宋体"/>
                <w:spacing w:val="-5"/>
                <w:sz w:val="20"/>
                <w:szCs w:val="20"/>
              </w:rPr>
              <w:t>（三）评标委员会的成员不得作为定标成员，定标委员会成员</w:t>
            </w:r>
            <w:r>
              <w:rPr>
                <w:rFonts w:hint="eastAsia" w:ascii="宋体" w:hAnsi="宋体" w:eastAsia="宋体" w:cs="宋体"/>
                <w:spacing w:val="-4"/>
                <w:sz w:val="20"/>
                <w:szCs w:val="20"/>
              </w:rPr>
              <w:t>与中标候选人有利害关系的应主动说明并申</w:t>
            </w:r>
            <w:r>
              <w:rPr>
                <w:rFonts w:hint="eastAsia" w:ascii="宋体" w:hAnsi="宋体" w:eastAsia="宋体" w:cs="宋体"/>
                <w:spacing w:val="-5"/>
                <w:sz w:val="20"/>
                <w:szCs w:val="20"/>
              </w:rPr>
              <w:t>请回避。定标成员</w:t>
            </w:r>
            <w:r>
              <w:rPr>
                <w:rFonts w:hint="eastAsia" w:ascii="宋体" w:hAnsi="宋体" w:eastAsia="宋体" w:cs="宋体"/>
                <w:spacing w:val="-3"/>
                <w:sz w:val="20"/>
                <w:szCs w:val="20"/>
              </w:rPr>
              <w:t>名单在中标结果确定前应当保。</w:t>
            </w:r>
          </w:p>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0"/>
                <w:szCs w:val="20"/>
              </w:rPr>
            </w:pPr>
            <w:r>
              <w:rPr>
                <w:rFonts w:hint="eastAsia" w:ascii="宋体" w:hAnsi="宋体" w:eastAsia="宋体" w:cs="宋体"/>
                <w:spacing w:val="-1"/>
                <w:sz w:val="20"/>
                <w:szCs w:val="20"/>
              </w:rPr>
              <w:t>二、定标因素（包括但不限于</w:t>
            </w:r>
            <w:r>
              <w:rPr>
                <w:rFonts w:hint="eastAsia" w:ascii="宋体" w:hAnsi="宋体" w:eastAsia="宋体" w:cs="宋体"/>
                <w:spacing w:val="1"/>
                <w:sz w:val="20"/>
                <w:szCs w:val="20"/>
              </w:rPr>
              <w:t>）：</w:t>
            </w:r>
          </w:p>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宋体" w:hAnsi="宋体" w:eastAsia="宋体" w:cs="宋体"/>
                <w:sz w:val="20"/>
                <w:szCs w:val="20"/>
              </w:rPr>
            </w:pPr>
            <w:r>
              <w:rPr>
                <w:rFonts w:hint="eastAsia" w:ascii="宋体" w:hAnsi="宋体" w:eastAsia="宋体" w:cs="宋体"/>
                <w:spacing w:val="-2"/>
                <w:sz w:val="20"/>
                <w:szCs w:val="20"/>
                <w:lang w:eastAsia="zh-CN"/>
              </w:rPr>
              <w:t>（</w:t>
            </w:r>
            <w:r>
              <w:rPr>
                <w:rFonts w:hint="eastAsia" w:ascii="宋体" w:hAnsi="宋体" w:eastAsia="宋体" w:cs="宋体"/>
                <w:spacing w:val="-2"/>
                <w:sz w:val="20"/>
                <w:szCs w:val="20"/>
              </w:rPr>
              <w:t>一</w:t>
            </w:r>
            <w:r>
              <w:rPr>
                <w:rFonts w:hint="eastAsia" w:ascii="宋体" w:hAnsi="宋体" w:eastAsia="宋体" w:cs="宋体"/>
                <w:spacing w:val="-2"/>
                <w:sz w:val="20"/>
                <w:szCs w:val="20"/>
                <w:lang w:eastAsia="zh-CN"/>
              </w:rPr>
              <w:t>）</w:t>
            </w:r>
            <w:r>
              <w:rPr>
                <w:rFonts w:hint="eastAsia" w:ascii="宋体" w:hAnsi="宋体" w:eastAsia="宋体" w:cs="宋体"/>
                <w:spacing w:val="-2"/>
                <w:sz w:val="20"/>
                <w:szCs w:val="20"/>
              </w:rPr>
              <w:t>投标报价：按照招标文件要求，参照平均报价、市场同类</w:t>
            </w:r>
            <w:r>
              <w:rPr>
                <w:rFonts w:hint="eastAsia" w:ascii="宋体" w:hAnsi="宋体" w:eastAsia="宋体" w:cs="宋体"/>
                <w:spacing w:val="-4"/>
                <w:sz w:val="20"/>
                <w:szCs w:val="20"/>
              </w:rPr>
              <w:t>项目价格、主要材料价格等情况，综合考虑投标人报价</w:t>
            </w:r>
            <w:r>
              <w:rPr>
                <w:rFonts w:hint="eastAsia" w:ascii="宋体" w:hAnsi="宋体" w:eastAsia="宋体" w:cs="宋体"/>
                <w:spacing w:val="-5"/>
                <w:sz w:val="20"/>
                <w:szCs w:val="20"/>
              </w:rPr>
              <w:t>和可能</w:t>
            </w:r>
            <w:r>
              <w:rPr>
                <w:rFonts w:hint="eastAsia" w:ascii="宋体" w:hAnsi="宋体" w:eastAsia="宋体" w:cs="宋体"/>
                <w:spacing w:val="-3"/>
                <w:sz w:val="20"/>
                <w:szCs w:val="20"/>
              </w:rPr>
              <w:t>影响履约的异常情况。</w:t>
            </w:r>
          </w:p>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0"/>
                <w:szCs w:val="20"/>
              </w:rPr>
            </w:pPr>
            <w:r>
              <w:rPr>
                <w:rFonts w:hint="eastAsia" w:ascii="宋体" w:hAnsi="宋体" w:eastAsia="宋体" w:cs="宋体"/>
                <w:spacing w:val="4"/>
                <w:sz w:val="20"/>
                <w:szCs w:val="20"/>
                <w:lang w:eastAsia="zh-CN"/>
              </w:rPr>
              <w:t>（</w:t>
            </w:r>
            <w:r>
              <w:rPr>
                <w:rFonts w:hint="eastAsia" w:ascii="宋体" w:hAnsi="宋体" w:eastAsia="宋体" w:cs="宋体"/>
                <w:spacing w:val="4"/>
                <w:sz w:val="20"/>
                <w:szCs w:val="20"/>
              </w:rPr>
              <w:t>二</w:t>
            </w:r>
            <w:r>
              <w:rPr>
                <w:rFonts w:hint="eastAsia" w:ascii="宋体" w:hAnsi="宋体" w:eastAsia="宋体" w:cs="宋体"/>
                <w:spacing w:val="4"/>
                <w:sz w:val="20"/>
                <w:szCs w:val="20"/>
                <w:lang w:eastAsia="zh-CN"/>
              </w:rPr>
              <w:t>）</w:t>
            </w:r>
            <w:r>
              <w:rPr>
                <w:rFonts w:hint="eastAsia" w:ascii="宋体" w:hAnsi="宋体" w:eastAsia="宋体" w:cs="宋体"/>
                <w:spacing w:val="4"/>
                <w:sz w:val="20"/>
                <w:szCs w:val="20"/>
              </w:rPr>
              <w:t>企业实力</w:t>
            </w:r>
            <w:r>
              <w:rPr>
                <w:rFonts w:hint="eastAsia" w:ascii="宋体" w:hAnsi="宋体" w:eastAsia="宋体" w:cs="宋体"/>
                <w:spacing w:val="4"/>
                <w:sz w:val="20"/>
                <w:szCs w:val="20"/>
                <w:lang w:eastAsia="zh-CN"/>
              </w:rPr>
              <w:t>：</w:t>
            </w:r>
            <w:r>
              <w:rPr>
                <w:rFonts w:hint="eastAsia" w:ascii="宋体" w:hAnsi="宋体" w:eastAsia="宋体" w:cs="宋体"/>
                <w:spacing w:val="4"/>
                <w:sz w:val="20"/>
                <w:szCs w:val="20"/>
              </w:rPr>
              <w:t>包括企业资质等级、专业技术人员力量经营状</w:t>
            </w:r>
            <w:r>
              <w:rPr>
                <w:rFonts w:hint="eastAsia" w:ascii="宋体" w:hAnsi="宋体" w:eastAsia="宋体" w:cs="宋体"/>
                <w:spacing w:val="-1"/>
                <w:sz w:val="20"/>
                <w:szCs w:val="20"/>
              </w:rPr>
              <w:t>况、财务状况、业绩及履约情况等。</w:t>
            </w:r>
          </w:p>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宋体" w:hAnsi="宋体" w:eastAsia="宋体" w:cs="宋体"/>
                <w:sz w:val="20"/>
                <w:szCs w:val="20"/>
              </w:rPr>
            </w:pPr>
            <w:r>
              <w:rPr>
                <w:rFonts w:hint="eastAsia" w:ascii="宋体" w:hAnsi="宋体" w:eastAsia="宋体" w:cs="宋体"/>
                <w:spacing w:val="-5"/>
                <w:sz w:val="20"/>
                <w:szCs w:val="20"/>
              </w:rPr>
              <w:t>（三）方案及性能：施工方案主要考虑安全控制措施、质量控</w:t>
            </w:r>
            <w:r>
              <w:rPr>
                <w:rFonts w:hint="eastAsia" w:ascii="宋体" w:hAnsi="宋体" w:eastAsia="宋体" w:cs="宋体"/>
                <w:spacing w:val="-2"/>
                <w:sz w:val="20"/>
                <w:szCs w:val="20"/>
              </w:rPr>
              <w:t>制措施、绿色节能控制措施、进度控制措施以及科技创新等。</w:t>
            </w:r>
            <w:r>
              <w:rPr>
                <w:rFonts w:hint="eastAsia" w:ascii="宋体" w:hAnsi="宋体" w:eastAsia="宋体" w:cs="宋体"/>
                <w:spacing w:val="-4"/>
                <w:sz w:val="20"/>
                <w:szCs w:val="20"/>
              </w:rPr>
              <w:t>性能方面主要考虑拟使用材料和设备技术参数、性能、备</w:t>
            </w:r>
            <w:r>
              <w:rPr>
                <w:rFonts w:hint="eastAsia" w:ascii="宋体" w:hAnsi="宋体" w:eastAsia="宋体" w:cs="宋体"/>
                <w:spacing w:val="-5"/>
                <w:sz w:val="20"/>
                <w:szCs w:val="20"/>
              </w:rPr>
              <w:t>品备</w:t>
            </w:r>
            <w:r>
              <w:rPr>
                <w:rFonts w:hint="eastAsia" w:ascii="宋体" w:hAnsi="宋体" w:eastAsia="宋体" w:cs="宋体"/>
                <w:spacing w:val="-4"/>
                <w:sz w:val="20"/>
                <w:szCs w:val="20"/>
              </w:rPr>
              <w:t>件完善程度、维修保养等配套服务、对招标文件的响应程</w:t>
            </w:r>
            <w:r>
              <w:rPr>
                <w:rFonts w:hint="eastAsia" w:ascii="宋体" w:hAnsi="宋体" w:eastAsia="宋体" w:cs="宋体"/>
                <w:spacing w:val="-5"/>
                <w:sz w:val="20"/>
                <w:szCs w:val="20"/>
              </w:rPr>
              <w:t>度以</w:t>
            </w:r>
            <w:r>
              <w:rPr>
                <w:rFonts w:hint="eastAsia" w:ascii="宋体" w:hAnsi="宋体" w:eastAsia="宋体" w:cs="宋体"/>
                <w:spacing w:val="-4"/>
                <w:sz w:val="20"/>
                <w:szCs w:val="20"/>
              </w:rPr>
              <w:t>及技术水平等。</w:t>
            </w:r>
          </w:p>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宋体" w:hAnsi="宋体" w:eastAsia="宋体" w:cs="宋体"/>
                <w:sz w:val="20"/>
                <w:szCs w:val="20"/>
              </w:rPr>
            </w:pPr>
            <w:r>
              <w:rPr>
                <w:rFonts w:hint="eastAsia" w:ascii="宋体" w:hAnsi="宋体" w:eastAsia="宋体" w:cs="宋体"/>
                <w:spacing w:val="1"/>
                <w:sz w:val="20"/>
                <w:szCs w:val="20"/>
              </w:rPr>
              <w:t>（四）企业信用</w:t>
            </w:r>
            <w:r>
              <w:rPr>
                <w:rFonts w:hint="eastAsia" w:ascii="宋体" w:hAnsi="宋体" w:eastAsia="宋体" w:cs="宋体"/>
                <w:spacing w:val="1"/>
                <w:sz w:val="20"/>
                <w:szCs w:val="20"/>
                <w:lang w:eastAsia="zh-CN"/>
              </w:rPr>
              <w:t>：</w:t>
            </w:r>
            <w:r>
              <w:rPr>
                <w:rFonts w:hint="eastAsia" w:ascii="宋体" w:hAnsi="宋体" w:eastAsia="宋体" w:cs="宋体"/>
                <w:spacing w:val="1"/>
                <w:sz w:val="20"/>
                <w:szCs w:val="20"/>
              </w:rPr>
              <w:t>主要是企业过往履约情况的评价信息良好信</w:t>
            </w:r>
            <w:r>
              <w:rPr>
                <w:rFonts w:hint="eastAsia" w:ascii="宋体" w:hAnsi="宋体" w:eastAsia="宋体" w:cs="宋体"/>
                <w:spacing w:val="2"/>
                <w:sz w:val="20"/>
                <w:szCs w:val="20"/>
              </w:rPr>
              <w:t>用信息主要包括获得国家级、省级、市级工程类</w:t>
            </w:r>
            <w:r>
              <w:rPr>
                <w:rFonts w:hint="eastAsia" w:ascii="宋体" w:hAnsi="宋体" w:eastAsia="宋体" w:cs="宋体"/>
                <w:spacing w:val="1"/>
                <w:sz w:val="20"/>
                <w:szCs w:val="20"/>
              </w:rPr>
              <w:t>奖项情况等</w:t>
            </w:r>
            <w:r>
              <w:rPr>
                <w:rFonts w:hint="eastAsia" w:ascii="宋体" w:hAnsi="宋体" w:eastAsia="宋体" w:cs="宋体"/>
                <w:spacing w:val="1"/>
                <w:sz w:val="20"/>
                <w:szCs w:val="20"/>
                <w:lang w:eastAsia="zh-CN"/>
              </w:rPr>
              <w:t>；</w:t>
            </w:r>
            <w:r>
              <w:rPr>
                <w:rFonts w:hint="eastAsia" w:ascii="宋体" w:hAnsi="宋体" w:eastAsia="宋体" w:cs="宋体"/>
                <w:sz w:val="20"/>
                <w:szCs w:val="20"/>
              </w:rPr>
              <w:t>不良信用信息主要包括企业及拟派项目负责人在近3年内发</w:t>
            </w:r>
            <w:r>
              <w:rPr>
                <w:rFonts w:hint="eastAsia" w:ascii="宋体" w:hAnsi="宋体" w:eastAsia="宋体" w:cs="宋体"/>
                <w:spacing w:val="-4"/>
                <w:sz w:val="20"/>
                <w:szCs w:val="20"/>
              </w:rPr>
              <w:t>生安全质量事故、违法违规行为、拖欠薪酬等。定标委</w:t>
            </w:r>
            <w:r>
              <w:rPr>
                <w:rFonts w:hint="eastAsia" w:ascii="宋体" w:hAnsi="宋体" w:eastAsia="宋体" w:cs="宋体"/>
                <w:spacing w:val="-5"/>
                <w:sz w:val="20"/>
                <w:szCs w:val="20"/>
              </w:rPr>
              <w:t>员会可</w:t>
            </w:r>
            <w:r>
              <w:rPr>
                <w:rFonts w:hint="eastAsia" w:ascii="宋体" w:hAnsi="宋体" w:eastAsia="宋体" w:cs="宋体"/>
                <w:spacing w:val="-4"/>
                <w:sz w:val="20"/>
                <w:szCs w:val="20"/>
              </w:rPr>
              <w:t>通过“信用中国”、国家企业信用信息公示系统、四库一</w:t>
            </w:r>
            <w:r>
              <w:rPr>
                <w:rFonts w:hint="eastAsia" w:ascii="宋体" w:hAnsi="宋体" w:eastAsia="宋体" w:cs="宋体"/>
                <w:spacing w:val="-5"/>
                <w:sz w:val="20"/>
                <w:szCs w:val="20"/>
              </w:rPr>
              <w:t>平台</w:t>
            </w:r>
            <w:r>
              <w:rPr>
                <w:rFonts w:hint="eastAsia" w:ascii="宋体" w:hAnsi="宋体" w:eastAsia="宋体" w:cs="宋体"/>
                <w:spacing w:val="-8"/>
                <w:sz w:val="20"/>
                <w:szCs w:val="20"/>
              </w:rPr>
              <w:t>等查询。</w:t>
            </w:r>
          </w:p>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宋体" w:hAnsi="宋体" w:eastAsia="宋体" w:cs="宋体"/>
                <w:sz w:val="20"/>
                <w:szCs w:val="20"/>
              </w:rPr>
            </w:pPr>
            <w:r>
              <w:rPr>
                <w:rFonts w:hint="eastAsia" w:ascii="宋体" w:hAnsi="宋体" w:eastAsia="宋体" w:cs="宋体"/>
                <w:spacing w:val="-5"/>
                <w:sz w:val="20"/>
                <w:szCs w:val="20"/>
              </w:rPr>
              <w:t>（五）项目机构：中标候选人根据招标项目的整体情况以及招</w:t>
            </w:r>
            <w:r>
              <w:rPr>
                <w:rFonts w:hint="eastAsia" w:ascii="宋体" w:hAnsi="宋体" w:eastAsia="宋体" w:cs="宋体"/>
                <w:spacing w:val="-4"/>
                <w:sz w:val="20"/>
                <w:szCs w:val="20"/>
              </w:rPr>
              <w:t>标文件的规定，所提交的投标文件中能够体现出</w:t>
            </w:r>
            <w:r>
              <w:rPr>
                <w:rFonts w:hint="eastAsia" w:ascii="宋体" w:hAnsi="宋体" w:eastAsia="宋体" w:cs="宋体"/>
                <w:spacing w:val="-5"/>
                <w:sz w:val="20"/>
                <w:szCs w:val="20"/>
              </w:rPr>
              <w:t>的如拟委派团</w:t>
            </w:r>
            <w:r>
              <w:rPr>
                <w:rFonts w:hint="eastAsia" w:ascii="宋体" w:hAnsi="宋体" w:eastAsia="宋体" w:cs="宋体"/>
                <w:spacing w:val="-3"/>
                <w:sz w:val="20"/>
                <w:szCs w:val="20"/>
              </w:rPr>
              <w:t>队成员的综合能力。</w:t>
            </w:r>
          </w:p>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0"/>
                <w:szCs w:val="20"/>
              </w:rPr>
            </w:pPr>
            <w:r>
              <w:rPr>
                <w:rFonts w:hint="eastAsia" w:ascii="宋体" w:hAnsi="宋体" w:eastAsia="宋体" w:cs="宋体"/>
                <w:spacing w:val="-5"/>
                <w:sz w:val="20"/>
                <w:szCs w:val="20"/>
              </w:rPr>
              <w:t>（六）其它定标因素，例如要求中标候选人答辩的，可组织中</w:t>
            </w:r>
            <w:r>
              <w:rPr>
                <w:rFonts w:hint="eastAsia" w:ascii="宋体" w:hAnsi="宋体" w:eastAsia="宋体" w:cs="宋体"/>
                <w:spacing w:val="-4"/>
                <w:sz w:val="20"/>
                <w:szCs w:val="20"/>
              </w:rPr>
              <w:t>标候选人的项目负责人，针对工期控制能力、类似工</w:t>
            </w:r>
            <w:r>
              <w:rPr>
                <w:rFonts w:hint="eastAsia" w:ascii="宋体" w:hAnsi="宋体" w:eastAsia="宋体" w:cs="宋体"/>
                <w:spacing w:val="-5"/>
                <w:sz w:val="20"/>
                <w:szCs w:val="20"/>
              </w:rPr>
              <w:t>程施工经</w:t>
            </w:r>
            <w:r>
              <w:rPr>
                <w:rFonts w:hint="eastAsia" w:ascii="宋体" w:hAnsi="宋体" w:eastAsia="宋体" w:cs="宋体"/>
                <w:spacing w:val="-4"/>
                <w:sz w:val="20"/>
                <w:szCs w:val="20"/>
              </w:rPr>
              <w:t>验、履约表现、质量安全控制、价格构成、企业实力、企</w:t>
            </w:r>
            <w:r>
              <w:rPr>
                <w:rFonts w:hint="eastAsia" w:ascii="宋体" w:hAnsi="宋体" w:eastAsia="宋体" w:cs="宋体"/>
                <w:spacing w:val="-5"/>
                <w:sz w:val="20"/>
                <w:szCs w:val="20"/>
              </w:rPr>
              <w:t>业信</w:t>
            </w:r>
            <w:r>
              <w:rPr>
                <w:rFonts w:hint="eastAsia" w:ascii="宋体" w:hAnsi="宋体" w:eastAsia="宋体" w:cs="宋体"/>
                <w:spacing w:val="-1"/>
                <w:sz w:val="20"/>
                <w:szCs w:val="20"/>
              </w:rPr>
              <w:t>誉等事项，向定标委员会进行答辩。</w:t>
            </w:r>
          </w:p>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0"/>
                <w:szCs w:val="20"/>
              </w:rPr>
            </w:pPr>
            <w:r>
              <w:rPr>
                <w:rFonts w:hint="eastAsia" w:ascii="宋体" w:hAnsi="宋体" w:eastAsia="宋体" w:cs="宋体"/>
                <w:spacing w:val="-6"/>
                <w:sz w:val="20"/>
                <w:szCs w:val="20"/>
              </w:rPr>
              <w:t>三、定标方法：</w:t>
            </w:r>
          </w:p>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0"/>
                <w:szCs w:val="20"/>
              </w:rPr>
            </w:pPr>
            <w:r>
              <w:rPr>
                <w:rFonts w:hint="eastAsia" w:ascii="宋体" w:hAnsi="宋体" w:eastAsia="宋体" w:cs="宋体"/>
                <w:spacing w:val="-5"/>
                <w:sz w:val="20"/>
                <w:szCs w:val="20"/>
              </w:rPr>
              <w:t>本项目采用票决定标法，定标委员会以直接票决确定中标</w:t>
            </w:r>
            <w:r>
              <w:rPr>
                <w:rFonts w:hint="eastAsia" w:ascii="宋体" w:hAnsi="宋体" w:eastAsia="宋体" w:cs="宋体"/>
                <w:spacing w:val="-4"/>
                <w:sz w:val="20"/>
                <w:szCs w:val="20"/>
              </w:rPr>
              <w:t>人；定标委员会成员应当遵循择优与价格竞争的原则</w:t>
            </w:r>
            <w:r>
              <w:rPr>
                <w:rFonts w:hint="eastAsia" w:ascii="宋体" w:hAnsi="宋体" w:eastAsia="宋体" w:cs="宋体"/>
                <w:spacing w:val="-5"/>
                <w:sz w:val="20"/>
                <w:szCs w:val="20"/>
              </w:rPr>
              <w:t>，依据招</w:t>
            </w:r>
            <w:r>
              <w:rPr>
                <w:rFonts w:hint="eastAsia" w:ascii="宋体" w:hAnsi="宋体" w:eastAsia="宋体" w:cs="宋体"/>
                <w:spacing w:val="-1"/>
                <w:sz w:val="20"/>
                <w:szCs w:val="20"/>
              </w:rPr>
              <w:t>标文件约定的投票规则，独立行使投票权。</w:t>
            </w:r>
          </w:p>
        </w:tc>
      </w:tr>
    </w:tbl>
    <w:p>
      <w:pPr>
        <w:spacing w:line="466" w:lineRule="auto"/>
        <w:rPr>
          <w:rFonts w:ascii="Arial"/>
          <w:sz w:val="21"/>
        </w:rPr>
      </w:pPr>
    </w:p>
    <w:p>
      <w:pPr>
        <w:rPr>
          <w:spacing w:val="4"/>
        </w:rPr>
      </w:pPr>
      <w:bookmarkStart w:id="38" w:name="_Toc14159"/>
      <w:r>
        <w:rPr>
          <w:spacing w:val="4"/>
        </w:rPr>
        <w:br w:type="page"/>
      </w:r>
    </w:p>
    <w:p>
      <w:pPr>
        <w:pStyle w:val="4"/>
        <w:spacing w:before="101" w:line="224" w:lineRule="auto"/>
        <w:ind w:left="1525"/>
        <w:outlineLvl w:val="1"/>
      </w:pPr>
      <w:r>
        <w:rPr>
          <w:spacing w:val="4"/>
        </w:rPr>
        <w:t>附录</w:t>
      </w:r>
      <w:r>
        <w:rPr>
          <w:spacing w:val="-26"/>
        </w:rPr>
        <w:t xml:space="preserve"> </w:t>
      </w:r>
      <w:r>
        <w:rPr>
          <w:spacing w:val="4"/>
        </w:rPr>
        <w:t>1  资格审查条件</w:t>
      </w:r>
      <w:r>
        <w:rPr>
          <w:rFonts w:hint="eastAsia"/>
          <w:spacing w:val="4"/>
          <w:lang w:eastAsia="zh-CN"/>
        </w:rPr>
        <w:t>（</w:t>
      </w:r>
      <w:r>
        <w:rPr>
          <w:spacing w:val="4"/>
        </w:rPr>
        <w:t>资质最低条件</w:t>
      </w:r>
      <w:r>
        <w:rPr>
          <w:rFonts w:hint="eastAsia"/>
          <w:spacing w:val="4"/>
          <w:lang w:eastAsia="zh-CN"/>
        </w:rPr>
        <w:t>）</w:t>
      </w:r>
      <w:bookmarkEnd w:id="38"/>
    </w:p>
    <w:p>
      <w:pPr>
        <w:spacing w:before="112"/>
      </w:pPr>
    </w:p>
    <w:tbl>
      <w:tblPr>
        <w:tblStyle w:val="33"/>
        <w:tblW w:w="0" w:type="auto"/>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293" w:type="dxa"/>
            <w:noWrap w:val="0"/>
            <w:vAlign w:val="top"/>
          </w:tcPr>
          <w:p>
            <w:pPr>
              <w:pStyle w:val="31"/>
              <w:spacing w:before="168" w:line="220" w:lineRule="auto"/>
              <w:ind w:left="3212"/>
              <w:rPr>
                <w:sz w:val="21"/>
                <w:szCs w:val="21"/>
              </w:rPr>
            </w:pPr>
            <w:r>
              <w:rPr>
                <w:b/>
                <w:bCs/>
                <w:spacing w:val="-3"/>
                <w:sz w:val="21"/>
                <w:szCs w:val="21"/>
              </w:rPr>
              <w:t>资质证书及其他要求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4" w:hRule="atLeast"/>
        </w:trPr>
        <w:tc>
          <w:tcPr>
            <w:tcW w:w="8293" w:type="dxa"/>
            <w:noWrap w:val="0"/>
            <w:vAlign w:val="top"/>
          </w:tcPr>
          <w:p>
            <w:pPr>
              <w:pStyle w:val="31"/>
              <w:spacing w:before="186" w:line="221" w:lineRule="auto"/>
              <w:ind w:left="551"/>
              <w:rPr>
                <w:sz w:val="21"/>
                <w:szCs w:val="21"/>
              </w:rPr>
            </w:pPr>
            <w:r>
              <w:rPr>
                <w:spacing w:val="-2"/>
                <w:sz w:val="21"/>
                <w:szCs w:val="21"/>
              </w:rPr>
              <w:t>1. 具备有效的营业执照。</w:t>
            </w:r>
          </w:p>
          <w:p>
            <w:pPr>
              <w:pStyle w:val="31"/>
              <w:spacing w:before="159" w:line="219" w:lineRule="auto"/>
              <w:ind w:left="538"/>
              <w:rPr>
                <w:sz w:val="21"/>
                <w:szCs w:val="21"/>
              </w:rPr>
            </w:pPr>
            <w:r>
              <w:rPr>
                <w:spacing w:val="-1"/>
                <w:sz w:val="21"/>
                <w:szCs w:val="21"/>
              </w:rPr>
              <w:t>2. 具备有效的资质证书（见招标公告要求）、具备有效的安全生产许可证。</w:t>
            </w:r>
          </w:p>
        </w:tc>
      </w:tr>
    </w:tbl>
    <w:p>
      <w:pPr>
        <w:pStyle w:val="4"/>
        <w:spacing w:before="58" w:line="220" w:lineRule="auto"/>
        <w:ind w:left="135"/>
        <w:rPr>
          <w:sz w:val="21"/>
          <w:szCs w:val="21"/>
        </w:rPr>
      </w:pPr>
      <w:r>
        <w:rPr>
          <w:spacing w:val="-1"/>
          <w:sz w:val="21"/>
          <w:szCs w:val="21"/>
        </w:rPr>
        <w:t>注：投标人应提供营业执照、资质证书、安全生产许可证。</w:t>
      </w:r>
    </w:p>
    <w:p>
      <w:pPr>
        <w:spacing w:line="220" w:lineRule="auto"/>
        <w:rPr>
          <w:sz w:val="21"/>
          <w:szCs w:val="21"/>
        </w:rPr>
        <w:sectPr>
          <w:footerReference r:id="rId8" w:type="default"/>
          <w:pgSz w:w="11907" w:h="16839"/>
          <w:pgMar w:top="1431" w:right="1785" w:bottom="1247" w:left="1785" w:header="0" w:footer="1101" w:gutter="0"/>
          <w:cols w:space="720" w:num="1"/>
        </w:sectPr>
      </w:pPr>
    </w:p>
    <w:p>
      <w:pPr>
        <w:spacing w:line="466" w:lineRule="auto"/>
        <w:rPr>
          <w:rFonts w:ascii="Arial"/>
          <w:sz w:val="21"/>
        </w:rPr>
      </w:pPr>
    </w:p>
    <w:p>
      <w:pPr>
        <w:pStyle w:val="4"/>
        <w:spacing w:before="101" w:line="224" w:lineRule="auto"/>
        <w:ind w:left="1525"/>
        <w:outlineLvl w:val="1"/>
      </w:pPr>
      <w:bookmarkStart w:id="39" w:name="_Toc16774"/>
      <w:r>
        <w:rPr>
          <w:spacing w:val="5"/>
        </w:rPr>
        <w:t>附录</w:t>
      </w:r>
      <w:r>
        <w:rPr>
          <w:spacing w:val="-45"/>
        </w:rPr>
        <w:t xml:space="preserve"> </w:t>
      </w:r>
      <w:r>
        <w:rPr>
          <w:spacing w:val="5"/>
        </w:rPr>
        <w:t>2  资格审查条件</w:t>
      </w:r>
      <w:r>
        <w:rPr>
          <w:rFonts w:hint="eastAsia"/>
          <w:spacing w:val="5"/>
          <w:lang w:eastAsia="zh-CN"/>
        </w:rPr>
        <w:t>（</w:t>
      </w:r>
      <w:r>
        <w:rPr>
          <w:spacing w:val="5"/>
        </w:rPr>
        <w:t>财务最低要求</w:t>
      </w:r>
      <w:r>
        <w:rPr>
          <w:rFonts w:hint="eastAsia"/>
          <w:spacing w:val="5"/>
          <w:lang w:eastAsia="zh-CN"/>
        </w:rPr>
        <w:t>）</w:t>
      </w:r>
      <w:bookmarkEnd w:id="39"/>
    </w:p>
    <w:p>
      <w:pPr>
        <w:spacing w:before="112"/>
      </w:pPr>
    </w:p>
    <w:tbl>
      <w:tblPr>
        <w:tblStyle w:val="33"/>
        <w:tblW w:w="0" w:type="auto"/>
        <w:tblInd w:w="2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904" w:type="dxa"/>
            <w:noWrap w:val="0"/>
            <w:vAlign w:val="top"/>
          </w:tcPr>
          <w:p>
            <w:pPr>
              <w:pStyle w:val="31"/>
              <w:spacing w:before="245" w:line="221" w:lineRule="auto"/>
              <w:ind w:left="3537"/>
              <w:rPr>
                <w:sz w:val="21"/>
                <w:szCs w:val="21"/>
              </w:rPr>
            </w:pPr>
            <w:r>
              <w:rPr>
                <w:b/>
                <w:bCs/>
                <w:spacing w:val="-4"/>
                <w:sz w:val="21"/>
                <w:szCs w:val="21"/>
              </w:rPr>
              <w:t>财务要求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4" w:hRule="atLeast"/>
        </w:trPr>
        <w:tc>
          <w:tcPr>
            <w:tcW w:w="7904" w:type="dxa"/>
            <w:noWrap w:val="0"/>
            <w:vAlign w:val="top"/>
          </w:tcPr>
          <w:p>
            <w:pPr>
              <w:spacing w:line="370" w:lineRule="auto"/>
              <w:rPr>
                <w:rFonts w:ascii="Arial"/>
                <w:sz w:val="21"/>
              </w:rPr>
            </w:pPr>
          </w:p>
          <w:p>
            <w:pPr>
              <w:pStyle w:val="31"/>
              <w:spacing w:before="68" w:line="220" w:lineRule="auto"/>
              <w:ind w:left="525"/>
              <w:rPr>
                <w:sz w:val="21"/>
                <w:szCs w:val="21"/>
              </w:rPr>
            </w:pPr>
            <w:r>
              <w:rPr>
                <w:rFonts w:hint="eastAsia"/>
                <w:spacing w:val="-6"/>
                <w:sz w:val="21"/>
                <w:szCs w:val="21"/>
                <w:lang w:eastAsia="zh-CN"/>
              </w:rPr>
              <w:t>☑</w:t>
            </w:r>
            <w:r>
              <w:rPr>
                <w:spacing w:val="-3"/>
                <w:sz w:val="21"/>
                <w:szCs w:val="21"/>
              </w:rPr>
              <w:t>无需提供。</w:t>
            </w:r>
          </w:p>
          <w:p>
            <w:pPr>
              <w:pStyle w:val="31"/>
              <w:spacing w:before="157" w:line="220" w:lineRule="auto"/>
              <w:ind w:left="557"/>
              <w:rPr>
                <w:sz w:val="21"/>
                <w:szCs w:val="21"/>
              </w:rPr>
            </w:pPr>
            <w:r>
              <w:rPr>
                <w:spacing w:val="-6"/>
                <w:sz w:val="21"/>
                <w:szCs w:val="21"/>
              </w:rPr>
              <w:t>□需提供以下材料：</w:t>
            </w:r>
          </w:p>
          <w:p>
            <w:pPr>
              <w:pStyle w:val="31"/>
              <w:spacing w:before="157" w:line="345" w:lineRule="auto"/>
              <w:ind w:left="116" w:right="30" w:firstLine="420"/>
              <w:rPr>
                <w:sz w:val="21"/>
                <w:szCs w:val="21"/>
              </w:rPr>
            </w:pPr>
            <w:r>
              <w:rPr>
                <w:spacing w:val="-6"/>
                <w:sz w:val="21"/>
                <w:szCs w:val="21"/>
              </w:rPr>
              <w:t>经会计师事务所或审计机构审计的财务会计报表</w:t>
            </w:r>
            <w:r>
              <w:rPr>
                <w:spacing w:val="-7"/>
                <w:sz w:val="21"/>
                <w:szCs w:val="21"/>
              </w:rPr>
              <w:t>，包括资产负债表、现金流量表、</w:t>
            </w:r>
            <w:r>
              <w:rPr>
                <w:sz w:val="21"/>
                <w:szCs w:val="21"/>
              </w:rPr>
              <w:t xml:space="preserve"> </w:t>
            </w:r>
            <w:r>
              <w:rPr>
                <w:spacing w:val="-1"/>
                <w:sz w:val="21"/>
                <w:szCs w:val="21"/>
              </w:rPr>
              <w:t>利润表、财务情况说明书</w:t>
            </w:r>
          </w:p>
        </w:tc>
      </w:tr>
    </w:tbl>
    <w:p>
      <w:pPr>
        <w:pStyle w:val="4"/>
        <w:spacing w:before="58" w:line="220" w:lineRule="auto"/>
        <w:ind w:left="344"/>
        <w:rPr>
          <w:sz w:val="21"/>
          <w:szCs w:val="21"/>
        </w:rPr>
      </w:pPr>
      <w:r>
        <w:rPr>
          <w:spacing w:val="-1"/>
          <w:sz w:val="21"/>
          <w:szCs w:val="21"/>
        </w:rPr>
        <w:t>注：证明材料应完整或能充分证明满足评审需要。</w:t>
      </w:r>
    </w:p>
    <w:p>
      <w:pPr>
        <w:spacing w:line="220" w:lineRule="auto"/>
        <w:rPr>
          <w:sz w:val="21"/>
          <w:szCs w:val="21"/>
        </w:rPr>
        <w:sectPr>
          <w:footerReference r:id="rId9" w:type="default"/>
          <w:pgSz w:w="11907" w:h="16839"/>
          <w:pgMar w:top="1431" w:right="1785" w:bottom="1247" w:left="1785" w:header="0" w:footer="1101" w:gutter="0"/>
          <w:cols w:space="720" w:num="1"/>
        </w:sectPr>
      </w:pPr>
    </w:p>
    <w:p>
      <w:pPr>
        <w:spacing w:line="466" w:lineRule="auto"/>
        <w:rPr>
          <w:rFonts w:ascii="Arial"/>
          <w:sz w:val="21"/>
        </w:rPr>
      </w:pPr>
    </w:p>
    <w:p>
      <w:pPr>
        <w:pStyle w:val="4"/>
        <w:spacing w:before="101" w:line="224" w:lineRule="auto"/>
        <w:ind w:left="1601"/>
        <w:outlineLvl w:val="1"/>
      </w:pPr>
      <w:bookmarkStart w:id="40" w:name="_Toc28926"/>
      <w:r>
        <w:rPr>
          <w:spacing w:val="5"/>
        </w:rPr>
        <w:t>附录</w:t>
      </w:r>
      <w:r>
        <w:rPr>
          <w:spacing w:val="-45"/>
        </w:rPr>
        <w:t xml:space="preserve"> </w:t>
      </w:r>
      <w:r>
        <w:rPr>
          <w:spacing w:val="5"/>
        </w:rPr>
        <w:t>3  资格审查条件</w:t>
      </w:r>
      <w:r>
        <w:rPr>
          <w:rFonts w:hint="eastAsia"/>
          <w:spacing w:val="5"/>
          <w:lang w:eastAsia="zh-CN"/>
        </w:rPr>
        <w:t>（</w:t>
      </w:r>
      <w:r>
        <w:rPr>
          <w:spacing w:val="5"/>
        </w:rPr>
        <w:t>业绩最低要求</w:t>
      </w:r>
      <w:r>
        <w:rPr>
          <w:rFonts w:hint="eastAsia"/>
          <w:spacing w:val="5"/>
          <w:lang w:eastAsia="zh-CN"/>
        </w:rPr>
        <w:t>）</w:t>
      </w:r>
      <w:bookmarkEnd w:id="40"/>
    </w:p>
    <w:p>
      <w:pPr>
        <w:spacing w:before="112"/>
      </w:pPr>
    </w:p>
    <w:tbl>
      <w:tblPr>
        <w:tblStyle w:val="33"/>
        <w:tblW w:w="0" w:type="auto"/>
        <w:tblInd w:w="3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6" w:hRule="atLeast"/>
        </w:trPr>
        <w:tc>
          <w:tcPr>
            <w:tcW w:w="7789" w:type="dxa"/>
            <w:noWrap w:val="0"/>
            <w:vAlign w:val="top"/>
          </w:tcPr>
          <w:p>
            <w:pPr>
              <w:spacing w:line="265" w:lineRule="auto"/>
              <w:rPr>
                <w:rFonts w:ascii="Arial"/>
                <w:sz w:val="21"/>
              </w:rPr>
            </w:pPr>
          </w:p>
          <w:p>
            <w:pPr>
              <w:spacing w:line="266" w:lineRule="auto"/>
              <w:rPr>
                <w:rFonts w:ascii="Arial"/>
                <w:sz w:val="21"/>
              </w:rPr>
            </w:pPr>
          </w:p>
          <w:p>
            <w:pPr>
              <w:pStyle w:val="31"/>
              <w:spacing w:before="69" w:line="221" w:lineRule="auto"/>
              <w:ind w:left="3164"/>
              <w:rPr>
                <w:sz w:val="21"/>
                <w:szCs w:val="21"/>
              </w:rPr>
            </w:pPr>
            <w:r>
              <w:rPr>
                <w:b/>
                <w:bCs/>
                <w:spacing w:val="-3"/>
                <w:sz w:val="21"/>
                <w:szCs w:val="21"/>
              </w:rPr>
              <w:t>投标人业绩要求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8" w:hRule="atLeast"/>
        </w:trPr>
        <w:tc>
          <w:tcPr>
            <w:tcW w:w="7789" w:type="dxa"/>
            <w:noWrap w:val="0"/>
            <w:vAlign w:val="top"/>
          </w:tcPr>
          <w:p>
            <w:pPr>
              <w:spacing w:line="289" w:lineRule="auto"/>
              <w:rPr>
                <w:rFonts w:ascii="Arial"/>
                <w:sz w:val="21"/>
              </w:rPr>
            </w:pPr>
          </w:p>
          <w:p>
            <w:pPr>
              <w:spacing w:line="289" w:lineRule="auto"/>
              <w:rPr>
                <w:rFonts w:ascii="Arial"/>
                <w:sz w:val="21"/>
              </w:rPr>
            </w:pPr>
          </w:p>
          <w:p>
            <w:pPr>
              <w:spacing w:line="289" w:lineRule="auto"/>
              <w:rPr>
                <w:rFonts w:ascii="Arial"/>
                <w:sz w:val="21"/>
              </w:rPr>
            </w:pPr>
          </w:p>
          <w:p>
            <w:pPr>
              <w:pStyle w:val="31"/>
              <w:spacing w:before="69" w:line="219" w:lineRule="auto"/>
              <w:ind w:left="115"/>
              <w:rPr>
                <w:sz w:val="21"/>
                <w:szCs w:val="21"/>
              </w:rPr>
            </w:pPr>
            <w:r>
              <w:rPr>
                <w:b/>
                <w:bCs/>
                <w:spacing w:val="-2"/>
                <w:sz w:val="21"/>
                <w:szCs w:val="21"/>
              </w:rPr>
              <w:t>业绩要求见招标公告要求。</w:t>
            </w:r>
          </w:p>
        </w:tc>
      </w:tr>
    </w:tbl>
    <w:p>
      <w:pPr>
        <w:spacing w:line="395" w:lineRule="auto"/>
        <w:rPr>
          <w:rFonts w:ascii="Arial"/>
          <w:sz w:val="21"/>
        </w:rPr>
      </w:pPr>
    </w:p>
    <w:p>
      <w:pPr>
        <w:pStyle w:val="4"/>
        <w:spacing w:before="69" w:line="225" w:lineRule="auto"/>
        <w:ind w:left="422"/>
        <w:rPr>
          <w:sz w:val="21"/>
          <w:szCs w:val="21"/>
        </w:rPr>
      </w:pPr>
      <w:r>
        <w:rPr>
          <w:b/>
          <w:bCs/>
          <w:spacing w:val="-16"/>
          <w:sz w:val="21"/>
          <w:szCs w:val="21"/>
        </w:rPr>
        <w:t>注：</w:t>
      </w:r>
    </w:p>
    <w:p>
      <w:pPr>
        <w:pStyle w:val="4"/>
        <w:spacing w:before="288" w:line="220" w:lineRule="auto"/>
        <w:ind w:left="663"/>
        <w:outlineLvl w:val="1"/>
        <w:rPr>
          <w:sz w:val="21"/>
          <w:szCs w:val="21"/>
        </w:rPr>
      </w:pPr>
      <w:bookmarkStart w:id="41" w:name="_Toc12012"/>
      <w:r>
        <w:rPr>
          <w:b/>
          <w:bCs/>
          <w:spacing w:val="-5"/>
          <w:sz w:val="21"/>
          <w:szCs w:val="21"/>
        </w:rPr>
        <w:t>1.</w:t>
      </w:r>
      <w:r>
        <w:rPr>
          <w:spacing w:val="-5"/>
          <w:sz w:val="21"/>
          <w:szCs w:val="21"/>
        </w:rPr>
        <w:t xml:space="preserve"> </w:t>
      </w:r>
      <w:r>
        <w:rPr>
          <w:b/>
          <w:bCs/>
          <w:spacing w:val="-5"/>
          <w:sz w:val="21"/>
          <w:szCs w:val="21"/>
        </w:rPr>
        <w:t>投标人应按下列规定提供业绩证明资料：</w:t>
      </w:r>
      <w:bookmarkEnd w:id="41"/>
    </w:p>
    <w:p>
      <w:pPr>
        <w:pStyle w:val="4"/>
        <w:spacing w:before="294" w:line="223" w:lineRule="auto"/>
        <w:ind w:left="846"/>
        <w:rPr>
          <w:sz w:val="21"/>
          <w:szCs w:val="21"/>
        </w:rPr>
      </w:pPr>
      <w:r>
        <w:rPr>
          <w:b/>
          <w:bCs/>
          <w:spacing w:val="-5"/>
          <w:sz w:val="21"/>
          <w:szCs w:val="21"/>
        </w:rPr>
        <w:t>（1）</w:t>
      </w:r>
      <w:r>
        <w:rPr>
          <w:spacing w:val="1"/>
          <w:sz w:val="21"/>
          <w:szCs w:val="21"/>
          <w:u w:val="single" w:color="auto"/>
        </w:rPr>
        <w:t xml:space="preserve">     </w:t>
      </w:r>
      <w:r>
        <w:rPr>
          <w:spacing w:val="-5"/>
          <w:sz w:val="21"/>
          <w:szCs w:val="21"/>
          <w:u w:val="single" w:color="auto"/>
        </w:rPr>
        <w:t>/</w:t>
      </w:r>
      <w:r>
        <w:rPr>
          <w:spacing w:val="3"/>
          <w:sz w:val="21"/>
          <w:szCs w:val="21"/>
          <w:u w:val="single" w:color="auto"/>
        </w:rPr>
        <w:t xml:space="preserve">                                 </w:t>
      </w:r>
      <w:r>
        <w:rPr>
          <w:spacing w:val="-5"/>
          <w:sz w:val="21"/>
          <w:szCs w:val="21"/>
        </w:rPr>
        <w:t>；</w:t>
      </w:r>
    </w:p>
    <w:p>
      <w:pPr>
        <w:pStyle w:val="4"/>
        <w:spacing w:before="291" w:line="223" w:lineRule="auto"/>
        <w:ind w:left="846"/>
        <w:rPr>
          <w:sz w:val="21"/>
          <w:szCs w:val="21"/>
        </w:rPr>
      </w:pPr>
      <w:r>
        <w:rPr>
          <w:b/>
          <w:bCs/>
          <w:spacing w:val="-5"/>
          <w:sz w:val="21"/>
          <w:szCs w:val="21"/>
        </w:rPr>
        <w:t>（2）</w:t>
      </w:r>
      <w:r>
        <w:rPr>
          <w:spacing w:val="2"/>
          <w:sz w:val="21"/>
          <w:szCs w:val="21"/>
          <w:u w:val="single" w:color="auto"/>
        </w:rPr>
        <w:t xml:space="preserve">   </w:t>
      </w:r>
      <w:r>
        <w:rPr>
          <w:spacing w:val="-5"/>
          <w:sz w:val="21"/>
          <w:szCs w:val="21"/>
          <w:u w:val="single" w:color="auto"/>
        </w:rPr>
        <w:t>/</w:t>
      </w:r>
      <w:r>
        <w:rPr>
          <w:spacing w:val="3"/>
          <w:sz w:val="21"/>
          <w:szCs w:val="21"/>
          <w:u w:val="single" w:color="auto"/>
        </w:rPr>
        <w:t xml:space="preserve">                            </w:t>
      </w:r>
      <w:r>
        <w:rPr>
          <w:spacing w:val="2"/>
          <w:sz w:val="21"/>
          <w:szCs w:val="21"/>
          <w:u w:val="single" w:color="auto"/>
        </w:rPr>
        <w:t xml:space="preserve">          </w:t>
      </w:r>
      <w:r>
        <w:rPr>
          <w:spacing w:val="-5"/>
          <w:sz w:val="21"/>
          <w:szCs w:val="21"/>
        </w:rPr>
        <w:t>；</w:t>
      </w:r>
    </w:p>
    <w:p>
      <w:pPr>
        <w:pStyle w:val="4"/>
        <w:spacing w:before="291" w:line="226" w:lineRule="auto"/>
        <w:ind w:left="863"/>
        <w:rPr>
          <w:sz w:val="21"/>
          <w:szCs w:val="21"/>
        </w:rPr>
      </w:pPr>
      <w:r>
        <w:rPr>
          <w:b/>
          <w:bCs/>
          <w:spacing w:val="-5"/>
          <w:sz w:val="21"/>
          <w:szCs w:val="21"/>
        </w:rPr>
        <w:t>（3）</w:t>
      </w:r>
      <w:r>
        <w:rPr>
          <w:spacing w:val="4"/>
          <w:sz w:val="21"/>
          <w:szCs w:val="21"/>
          <w:u w:val="single" w:color="auto"/>
        </w:rPr>
        <w:t xml:space="preserve">  </w:t>
      </w:r>
      <w:r>
        <w:rPr>
          <w:spacing w:val="-5"/>
          <w:sz w:val="21"/>
          <w:szCs w:val="21"/>
          <w:u w:val="single" w:color="auto"/>
        </w:rPr>
        <w:t>/</w:t>
      </w:r>
      <w:r>
        <w:rPr>
          <w:sz w:val="21"/>
          <w:szCs w:val="21"/>
          <w:u w:val="single" w:color="auto"/>
        </w:rPr>
        <w:t xml:space="preserve">                                  </w:t>
      </w:r>
      <w:r>
        <w:rPr>
          <w:spacing w:val="-5"/>
          <w:sz w:val="21"/>
          <w:szCs w:val="21"/>
        </w:rPr>
        <w:t>。</w:t>
      </w:r>
    </w:p>
    <w:p>
      <w:pPr>
        <w:pStyle w:val="4"/>
        <w:spacing w:before="289" w:line="465" w:lineRule="auto"/>
        <w:ind w:firstLine="633"/>
        <w:rPr>
          <w:sz w:val="21"/>
          <w:szCs w:val="21"/>
        </w:rPr>
      </w:pPr>
      <w:r>
        <w:rPr>
          <w:b/>
          <w:bCs/>
          <w:sz w:val="21"/>
          <w:szCs w:val="21"/>
        </w:rPr>
        <w:t>2.业绩需在商务文件中“资格审查资料”栏“投标人近年完成的类似项目情况表”中</w:t>
      </w:r>
      <w:r>
        <w:rPr>
          <w:spacing w:val="1"/>
          <w:sz w:val="21"/>
          <w:szCs w:val="21"/>
        </w:rPr>
        <w:t xml:space="preserve"> </w:t>
      </w:r>
      <w:r>
        <w:rPr>
          <w:b/>
          <w:bCs/>
          <w:spacing w:val="-2"/>
          <w:sz w:val="21"/>
          <w:szCs w:val="21"/>
        </w:rPr>
        <w:t>注明并提供相关证明资料，以上涉及的证明资料应完整或能充分反映评</w:t>
      </w:r>
      <w:r>
        <w:rPr>
          <w:b/>
          <w:bCs/>
          <w:spacing w:val="-3"/>
          <w:sz w:val="21"/>
          <w:szCs w:val="21"/>
        </w:rPr>
        <w:t>审因素。</w:t>
      </w:r>
    </w:p>
    <w:p>
      <w:pPr>
        <w:spacing w:line="465" w:lineRule="auto"/>
        <w:rPr>
          <w:sz w:val="21"/>
          <w:szCs w:val="21"/>
        </w:rPr>
        <w:sectPr>
          <w:footerReference r:id="rId10" w:type="default"/>
          <w:pgSz w:w="11907" w:h="16839"/>
          <w:pgMar w:top="1431" w:right="1705" w:bottom="1247" w:left="1710" w:header="0" w:footer="1101" w:gutter="0"/>
          <w:cols w:space="720" w:num="1"/>
        </w:sectPr>
      </w:pPr>
    </w:p>
    <w:p>
      <w:pPr>
        <w:spacing w:line="466" w:lineRule="auto"/>
        <w:rPr>
          <w:rFonts w:ascii="Arial"/>
          <w:sz w:val="21"/>
        </w:rPr>
      </w:pPr>
    </w:p>
    <w:p>
      <w:pPr>
        <w:pStyle w:val="4"/>
        <w:spacing w:before="101" w:line="224" w:lineRule="auto"/>
        <w:ind w:left="1525"/>
        <w:outlineLvl w:val="2"/>
      </w:pPr>
      <w:bookmarkStart w:id="42" w:name="_Toc11281"/>
      <w:r>
        <w:rPr>
          <w:spacing w:val="6"/>
        </w:rPr>
        <w:t>附录</w:t>
      </w:r>
      <w:r>
        <w:rPr>
          <w:spacing w:val="-64"/>
        </w:rPr>
        <w:t xml:space="preserve"> </w:t>
      </w:r>
      <w:r>
        <w:rPr>
          <w:spacing w:val="6"/>
        </w:rPr>
        <w:t>4  资格审查条件</w:t>
      </w:r>
      <w:r>
        <w:rPr>
          <w:rFonts w:hint="eastAsia"/>
          <w:spacing w:val="6"/>
          <w:lang w:eastAsia="zh-CN"/>
        </w:rPr>
        <w:t>（</w:t>
      </w:r>
      <w:r>
        <w:rPr>
          <w:spacing w:val="6"/>
        </w:rPr>
        <w:t>信誉最低要求</w:t>
      </w:r>
      <w:r>
        <w:rPr>
          <w:rFonts w:hint="eastAsia"/>
          <w:spacing w:val="6"/>
          <w:lang w:eastAsia="zh-CN"/>
        </w:rPr>
        <w:t>）</w:t>
      </w:r>
      <w:bookmarkEnd w:id="42"/>
    </w:p>
    <w:p>
      <w:pPr>
        <w:spacing w:before="112"/>
      </w:pPr>
    </w:p>
    <w:tbl>
      <w:tblPr>
        <w:tblStyle w:val="33"/>
        <w:tblW w:w="0" w:type="auto"/>
        <w:tblInd w:w="2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789" w:type="dxa"/>
            <w:noWrap w:val="0"/>
            <w:vAlign w:val="top"/>
          </w:tcPr>
          <w:p>
            <w:pPr>
              <w:pStyle w:val="31"/>
              <w:spacing w:before="149" w:line="220" w:lineRule="auto"/>
              <w:ind w:left="3479"/>
              <w:rPr>
                <w:sz w:val="21"/>
                <w:szCs w:val="21"/>
              </w:rPr>
            </w:pPr>
            <w:r>
              <w:rPr>
                <w:b/>
                <w:bCs/>
                <w:spacing w:val="-3"/>
                <w:sz w:val="21"/>
                <w:szCs w:val="21"/>
              </w:rPr>
              <w:t>信誉要求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8" w:hRule="atLeast"/>
        </w:trPr>
        <w:tc>
          <w:tcPr>
            <w:tcW w:w="7789" w:type="dxa"/>
            <w:noWrap w:val="0"/>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31"/>
              <w:spacing w:before="68" w:line="258" w:lineRule="auto"/>
              <w:ind w:left="132" w:right="105" w:hanging="23"/>
              <w:rPr>
                <w:sz w:val="21"/>
                <w:szCs w:val="21"/>
              </w:rPr>
            </w:pPr>
            <w:r>
              <w:rPr>
                <w:spacing w:val="-2"/>
                <w:sz w:val="21"/>
                <w:szCs w:val="21"/>
              </w:rPr>
              <w:t>A</w:t>
            </w:r>
            <w:r>
              <w:rPr>
                <w:rFonts w:hint="eastAsia"/>
                <w:spacing w:val="-2"/>
                <w:sz w:val="21"/>
                <w:szCs w:val="21"/>
                <w:lang w:eastAsia="zh-CN"/>
              </w:rPr>
              <w:t>.</w:t>
            </w:r>
            <w:r>
              <w:rPr>
                <w:spacing w:val="-2"/>
                <w:sz w:val="21"/>
                <w:szCs w:val="21"/>
              </w:rPr>
              <w:t>投标时企业未被列入失信人名单，</w:t>
            </w:r>
            <w:r>
              <w:rPr>
                <w:spacing w:val="-23"/>
                <w:sz w:val="21"/>
                <w:szCs w:val="21"/>
              </w:rPr>
              <w:t xml:space="preserve"> </w:t>
            </w:r>
            <w:r>
              <w:rPr>
                <w:spacing w:val="-2"/>
                <w:sz w:val="21"/>
                <w:szCs w:val="21"/>
              </w:rPr>
              <w:t>投标人须同时在中国执行信息公开网站</w:t>
            </w:r>
            <w:r>
              <w:rPr>
                <w:rFonts w:hint="eastAsia"/>
                <w:spacing w:val="-2"/>
                <w:sz w:val="21"/>
                <w:szCs w:val="21"/>
                <w:lang w:eastAsia="zh-CN"/>
              </w:rPr>
              <w:t>（</w:t>
            </w:r>
            <w:r>
              <w:rPr>
                <w:spacing w:val="-2"/>
                <w:sz w:val="21"/>
                <w:szCs w:val="21"/>
              </w:rPr>
              <w:t>参考</w:t>
            </w:r>
            <w:r>
              <w:rPr>
                <w:sz w:val="21"/>
                <w:szCs w:val="21"/>
              </w:rPr>
              <w:t xml:space="preserve"> </w:t>
            </w:r>
            <w:r>
              <w:rPr>
                <w:spacing w:val="-1"/>
                <w:sz w:val="21"/>
                <w:szCs w:val="21"/>
              </w:rPr>
              <w:t>网 址 http://zxgk.court.gov.cn</w:t>
            </w:r>
            <w:r>
              <w:rPr>
                <w:spacing w:val="-2"/>
                <w:sz w:val="21"/>
                <w:szCs w:val="21"/>
              </w:rPr>
              <w:t>/shixin/</w:t>
            </w:r>
            <w:r>
              <w:rPr>
                <w:rFonts w:hint="eastAsia"/>
                <w:spacing w:val="-2"/>
                <w:sz w:val="21"/>
                <w:szCs w:val="21"/>
                <w:lang w:eastAsia="zh-CN"/>
              </w:rPr>
              <w:t>）</w:t>
            </w:r>
            <w:r>
              <w:rPr>
                <w:spacing w:val="-2"/>
                <w:sz w:val="21"/>
                <w:szCs w:val="21"/>
              </w:rPr>
              <w:t xml:space="preserve"> 、信用中国网站参考网址 ：</w:t>
            </w:r>
          </w:p>
          <w:p>
            <w:pPr>
              <w:pStyle w:val="31"/>
              <w:spacing w:before="37" w:line="215" w:lineRule="auto"/>
              <w:ind w:left="113"/>
              <w:rPr>
                <w:sz w:val="21"/>
                <w:szCs w:val="21"/>
              </w:rPr>
            </w:pPr>
            <w:r>
              <w:fldChar w:fldCharType="begin"/>
            </w:r>
            <w:r>
              <w:instrText xml:space="preserve"> HYPERLINK "http://www.creditchina.gov.cn/" </w:instrText>
            </w:r>
            <w:r>
              <w:fldChar w:fldCharType="separate"/>
            </w:r>
            <w:r>
              <w:rPr>
                <w:sz w:val="21"/>
                <w:szCs w:val="21"/>
              </w:rPr>
              <w:t>http://www.creditchina.go</w:t>
            </w:r>
            <w:r>
              <w:rPr>
                <w:spacing w:val="-1"/>
                <w:sz w:val="21"/>
                <w:szCs w:val="21"/>
              </w:rPr>
              <w:t>v.cn/</w:t>
            </w:r>
            <w:r>
              <w:rPr>
                <w:spacing w:val="-1"/>
                <w:sz w:val="21"/>
                <w:szCs w:val="21"/>
              </w:rPr>
              <w:fldChar w:fldCharType="end"/>
            </w:r>
            <w:r>
              <w:rPr>
                <w:spacing w:val="-1"/>
                <w:sz w:val="21"/>
                <w:szCs w:val="21"/>
              </w:rPr>
              <w:t>) 查询未被列入失信人名单。</w:t>
            </w:r>
          </w:p>
          <w:p>
            <w:pPr>
              <w:pStyle w:val="31"/>
              <w:spacing w:before="66" w:line="266" w:lineRule="auto"/>
              <w:ind w:left="117" w:right="121" w:hanging="6"/>
              <w:jc w:val="both"/>
              <w:rPr>
                <w:sz w:val="21"/>
                <w:szCs w:val="21"/>
              </w:rPr>
            </w:pPr>
            <w:r>
              <w:rPr>
                <w:spacing w:val="-3"/>
                <w:sz w:val="21"/>
                <w:szCs w:val="21"/>
              </w:rPr>
              <w:t>B</w:t>
            </w:r>
            <w:r>
              <w:rPr>
                <w:rFonts w:hint="eastAsia"/>
                <w:spacing w:val="-3"/>
                <w:sz w:val="21"/>
                <w:szCs w:val="21"/>
                <w:lang w:eastAsia="zh-CN"/>
              </w:rPr>
              <w:t>.</w:t>
            </w:r>
            <w:r>
              <w:rPr>
                <w:spacing w:val="-3"/>
                <w:sz w:val="21"/>
                <w:szCs w:val="21"/>
              </w:rPr>
              <w:t>投标时企业法定代表人未被列入失信人名单，企业法定代表人须在中国</w:t>
            </w:r>
            <w:r>
              <w:rPr>
                <w:spacing w:val="-4"/>
                <w:sz w:val="21"/>
                <w:szCs w:val="21"/>
              </w:rPr>
              <w:t>执行信息</w:t>
            </w:r>
            <w:r>
              <w:rPr>
                <w:sz w:val="21"/>
                <w:szCs w:val="21"/>
              </w:rPr>
              <w:t xml:space="preserve"> 公开网站</w:t>
            </w:r>
            <w:r>
              <w:rPr>
                <w:rFonts w:hint="eastAsia"/>
                <w:sz w:val="21"/>
                <w:szCs w:val="21"/>
                <w:lang w:eastAsia="zh-CN"/>
              </w:rPr>
              <w:t>（</w:t>
            </w:r>
            <w:r>
              <w:rPr>
                <w:sz w:val="21"/>
                <w:szCs w:val="21"/>
              </w:rPr>
              <w:t>参考网址 http://zxgk.court.gov.cn/shixin/</w:t>
            </w:r>
            <w:r>
              <w:rPr>
                <w:rFonts w:hint="eastAsia"/>
                <w:sz w:val="21"/>
                <w:szCs w:val="21"/>
                <w:lang w:eastAsia="zh-CN"/>
              </w:rPr>
              <w:t>）</w:t>
            </w:r>
            <w:r>
              <w:rPr>
                <w:spacing w:val="-1"/>
                <w:sz w:val="21"/>
                <w:szCs w:val="21"/>
              </w:rPr>
              <w:t>查询未被列入失信人名</w:t>
            </w:r>
            <w:r>
              <w:rPr>
                <w:sz w:val="21"/>
                <w:szCs w:val="21"/>
              </w:rPr>
              <w:t xml:space="preserve">  </w:t>
            </w:r>
            <w:r>
              <w:rPr>
                <w:spacing w:val="-10"/>
                <w:sz w:val="21"/>
                <w:szCs w:val="21"/>
              </w:rPr>
              <w:t>单。</w:t>
            </w:r>
          </w:p>
          <w:p>
            <w:pPr>
              <w:pStyle w:val="31"/>
              <w:spacing w:before="29" w:line="258" w:lineRule="auto"/>
              <w:ind w:left="132" w:right="143" w:hanging="18"/>
              <w:rPr>
                <w:sz w:val="21"/>
                <w:szCs w:val="21"/>
              </w:rPr>
            </w:pPr>
            <w:r>
              <w:rPr>
                <w:sz w:val="21"/>
                <w:szCs w:val="21"/>
              </w:rPr>
              <w:t>C</w:t>
            </w:r>
            <w:r>
              <w:rPr>
                <w:rFonts w:hint="eastAsia"/>
                <w:sz w:val="21"/>
                <w:szCs w:val="21"/>
                <w:lang w:eastAsia="zh-CN"/>
              </w:rPr>
              <w:t>.</w:t>
            </w:r>
            <w:r>
              <w:rPr>
                <w:sz w:val="21"/>
                <w:szCs w:val="21"/>
              </w:rPr>
              <w:t>投标时拟派项目负责人未被列入失信人名单，投标人须在中国执行</w:t>
            </w:r>
            <w:r>
              <w:rPr>
                <w:spacing w:val="-1"/>
                <w:sz w:val="21"/>
                <w:szCs w:val="21"/>
              </w:rPr>
              <w:t>信息公开</w:t>
            </w:r>
            <w:r>
              <w:rPr>
                <w:sz w:val="21"/>
                <w:szCs w:val="21"/>
              </w:rPr>
              <w:t xml:space="preserve">   </w:t>
            </w:r>
            <w:r>
              <w:rPr>
                <w:spacing w:val="-1"/>
                <w:sz w:val="21"/>
                <w:szCs w:val="21"/>
              </w:rPr>
              <w:t>网站</w:t>
            </w:r>
            <w:r>
              <w:rPr>
                <w:rFonts w:hint="eastAsia"/>
                <w:spacing w:val="-1"/>
                <w:sz w:val="21"/>
                <w:szCs w:val="21"/>
                <w:lang w:eastAsia="zh-CN"/>
              </w:rPr>
              <w:t>（</w:t>
            </w:r>
            <w:r>
              <w:rPr>
                <w:spacing w:val="-1"/>
                <w:sz w:val="21"/>
                <w:szCs w:val="21"/>
              </w:rPr>
              <w:t>参考网址 http://zxgk.court.gov.cn/shixin/</w:t>
            </w:r>
            <w:r>
              <w:rPr>
                <w:rFonts w:hint="eastAsia"/>
                <w:spacing w:val="-1"/>
                <w:sz w:val="21"/>
                <w:szCs w:val="21"/>
                <w:lang w:eastAsia="zh-CN"/>
              </w:rPr>
              <w:t>）</w:t>
            </w:r>
            <w:r>
              <w:rPr>
                <w:spacing w:val="-1"/>
                <w:sz w:val="21"/>
                <w:szCs w:val="21"/>
              </w:rPr>
              <w:t xml:space="preserve"> 查询未被列入失信人名单。</w:t>
            </w:r>
          </w:p>
        </w:tc>
      </w:tr>
    </w:tbl>
    <w:p>
      <w:pPr>
        <w:pStyle w:val="4"/>
        <w:spacing w:before="51" w:line="220" w:lineRule="auto"/>
        <w:ind w:left="344"/>
        <w:rPr>
          <w:sz w:val="21"/>
          <w:szCs w:val="21"/>
        </w:rPr>
      </w:pPr>
      <w:r>
        <w:rPr>
          <w:sz w:val="21"/>
          <w:szCs w:val="21"/>
        </w:rPr>
        <w:t>注：投标人在投标函中承诺，不需要提供相关证明材料。如投标人承诺与实际不符，</w:t>
      </w:r>
    </w:p>
    <w:p>
      <w:pPr>
        <w:pStyle w:val="4"/>
        <w:spacing w:before="61" w:line="261" w:lineRule="auto"/>
        <w:ind w:left="349" w:hanging="4"/>
        <w:rPr>
          <w:sz w:val="21"/>
          <w:szCs w:val="21"/>
        </w:rPr>
      </w:pPr>
      <w:r>
        <w:rPr>
          <w:spacing w:val="-3"/>
          <w:sz w:val="21"/>
          <w:szCs w:val="21"/>
        </w:rPr>
        <w:t>招标人有权取消其中标（或中标候选）资格</w:t>
      </w:r>
      <w:r>
        <w:rPr>
          <w:b/>
          <w:bCs/>
          <w:spacing w:val="-3"/>
          <w:sz w:val="21"/>
          <w:szCs w:val="21"/>
        </w:rPr>
        <w:t>，若已经签订合同，则招标人有权解除合同，</w:t>
      </w:r>
      <w:r>
        <w:rPr>
          <w:spacing w:val="16"/>
          <w:sz w:val="21"/>
          <w:szCs w:val="21"/>
        </w:rPr>
        <w:t xml:space="preserve"> </w:t>
      </w:r>
      <w:r>
        <w:rPr>
          <w:spacing w:val="-1"/>
          <w:sz w:val="21"/>
          <w:szCs w:val="21"/>
        </w:rPr>
        <w:t>并将报监管部门处理。</w:t>
      </w:r>
    </w:p>
    <w:p>
      <w:pPr>
        <w:spacing w:line="261" w:lineRule="auto"/>
        <w:rPr>
          <w:sz w:val="21"/>
          <w:szCs w:val="21"/>
        </w:rPr>
        <w:sectPr>
          <w:footerReference r:id="rId11" w:type="default"/>
          <w:pgSz w:w="11907" w:h="16839"/>
          <w:pgMar w:top="1431" w:right="1640" w:bottom="1247" w:left="1785" w:header="0" w:footer="1101" w:gutter="0"/>
          <w:cols w:space="720" w:num="1"/>
        </w:sect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4"/>
        <w:spacing w:before="100" w:line="224" w:lineRule="auto"/>
        <w:ind w:left="1242"/>
        <w:outlineLvl w:val="1"/>
      </w:pPr>
      <w:bookmarkStart w:id="43" w:name="_Toc31753"/>
      <w:r>
        <w:rPr>
          <w:spacing w:val="5"/>
        </w:rPr>
        <w:t>附录</w:t>
      </w:r>
      <w:r>
        <w:rPr>
          <w:spacing w:val="-50"/>
        </w:rPr>
        <w:t xml:space="preserve"> </w:t>
      </w:r>
      <w:r>
        <w:rPr>
          <w:spacing w:val="5"/>
        </w:rPr>
        <w:t>5  资格审查条件（项目经理最低要求）</w:t>
      </w:r>
      <w:bookmarkEnd w:id="43"/>
    </w:p>
    <w:p>
      <w:pPr>
        <w:spacing w:before="112"/>
      </w:pPr>
    </w:p>
    <w:tbl>
      <w:tblPr>
        <w:tblStyle w:val="33"/>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25"/>
        <w:gridCol w:w="64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2325" w:type="dxa"/>
            <w:noWrap w:val="0"/>
            <w:vAlign w:val="top"/>
          </w:tcPr>
          <w:p>
            <w:pPr>
              <w:pStyle w:val="31"/>
              <w:spacing w:before="238" w:line="222" w:lineRule="auto"/>
              <w:ind w:left="852"/>
              <w:rPr>
                <w:sz w:val="21"/>
                <w:szCs w:val="21"/>
              </w:rPr>
            </w:pPr>
            <w:r>
              <w:rPr>
                <w:b/>
                <w:bCs/>
                <w:spacing w:val="-7"/>
                <w:sz w:val="21"/>
                <w:szCs w:val="21"/>
              </w:rPr>
              <w:t>人</w:t>
            </w:r>
            <w:r>
              <w:rPr>
                <w:spacing w:val="8"/>
                <w:sz w:val="21"/>
                <w:szCs w:val="21"/>
              </w:rPr>
              <w:t xml:space="preserve">  </w:t>
            </w:r>
            <w:r>
              <w:rPr>
                <w:b/>
                <w:bCs/>
                <w:spacing w:val="-7"/>
                <w:sz w:val="21"/>
                <w:szCs w:val="21"/>
              </w:rPr>
              <w:t>员</w:t>
            </w:r>
          </w:p>
        </w:tc>
        <w:tc>
          <w:tcPr>
            <w:tcW w:w="6400" w:type="dxa"/>
            <w:noWrap w:val="0"/>
            <w:vAlign w:val="top"/>
          </w:tcPr>
          <w:p>
            <w:pPr>
              <w:pStyle w:val="31"/>
              <w:spacing w:before="237" w:line="221" w:lineRule="auto"/>
              <w:ind w:left="2790"/>
              <w:rPr>
                <w:sz w:val="21"/>
                <w:szCs w:val="21"/>
              </w:rPr>
            </w:pPr>
            <w:r>
              <w:rPr>
                <w:b/>
                <w:bCs/>
                <w:spacing w:val="-5"/>
                <w:sz w:val="21"/>
                <w:szCs w:val="21"/>
              </w:rPr>
              <w:t>资格要求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3" w:hRule="atLeast"/>
        </w:trPr>
        <w:tc>
          <w:tcPr>
            <w:tcW w:w="2325" w:type="dxa"/>
            <w:noWrap w:val="0"/>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31"/>
              <w:spacing w:before="68" w:line="221" w:lineRule="auto"/>
              <w:ind w:left="750"/>
              <w:rPr>
                <w:sz w:val="21"/>
                <w:szCs w:val="21"/>
              </w:rPr>
            </w:pPr>
            <w:r>
              <w:rPr>
                <w:spacing w:val="-3"/>
                <w:sz w:val="21"/>
                <w:szCs w:val="21"/>
              </w:rPr>
              <w:t>项目经理</w:t>
            </w:r>
          </w:p>
        </w:tc>
        <w:tc>
          <w:tcPr>
            <w:tcW w:w="6400" w:type="dxa"/>
            <w:noWrap w:val="0"/>
            <w:vAlign w:val="top"/>
          </w:tcPr>
          <w:p>
            <w:pPr>
              <w:pStyle w:val="31"/>
              <w:spacing w:before="248" w:line="336" w:lineRule="auto"/>
              <w:ind w:left="109" w:right="105" w:firstLine="6"/>
              <w:rPr>
                <w:sz w:val="21"/>
                <w:szCs w:val="21"/>
              </w:rPr>
            </w:pPr>
            <w:r>
              <w:rPr>
                <w:spacing w:val="-1"/>
                <w:sz w:val="21"/>
                <w:szCs w:val="21"/>
              </w:rPr>
              <w:t>（1）项目经理资格条件见招标公告要求，且必须是本单位人员（招</w:t>
            </w:r>
            <w:r>
              <w:rPr>
                <w:spacing w:val="7"/>
                <w:sz w:val="21"/>
                <w:szCs w:val="21"/>
              </w:rPr>
              <w:t xml:space="preserve"> </w:t>
            </w:r>
            <w:r>
              <w:rPr>
                <w:sz w:val="21"/>
                <w:szCs w:val="21"/>
              </w:rPr>
              <w:t>标公告中要求的注册证书注册单位应当与投标人名称一致，</w:t>
            </w:r>
            <w:r>
              <w:rPr>
                <w:spacing w:val="-1"/>
                <w:sz w:val="21"/>
                <w:szCs w:val="21"/>
              </w:rPr>
              <w:t>提供投</w:t>
            </w:r>
            <w:r>
              <w:rPr>
                <w:sz w:val="21"/>
                <w:szCs w:val="21"/>
              </w:rPr>
              <w:t xml:space="preserve">  </w:t>
            </w:r>
            <w:r>
              <w:rPr>
                <w:spacing w:val="-1"/>
                <w:sz w:val="21"/>
                <w:szCs w:val="21"/>
              </w:rPr>
              <w:t>标人所属社保机构出具的拟委派的项目经理</w:t>
            </w:r>
            <w:r>
              <w:rPr>
                <w:spacing w:val="-1"/>
                <w:sz w:val="21"/>
                <w:szCs w:val="21"/>
                <w:u w:val="single" w:color="auto"/>
              </w:rPr>
              <w:t xml:space="preserve">  近</w:t>
            </w:r>
            <w:r>
              <w:rPr>
                <w:spacing w:val="-30"/>
                <w:sz w:val="21"/>
                <w:szCs w:val="21"/>
                <w:u w:val="single" w:color="auto"/>
              </w:rPr>
              <w:t xml:space="preserve"> </w:t>
            </w:r>
            <w:r>
              <w:rPr>
                <w:spacing w:val="-1"/>
                <w:sz w:val="21"/>
                <w:szCs w:val="21"/>
                <w:u w:val="single" w:color="auto"/>
              </w:rPr>
              <w:t>6</w:t>
            </w:r>
            <w:r>
              <w:rPr>
                <w:spacing w:val="-47"/>
                <w:sz w:val="21"/>
                <w:szCs w:val="21"/>
                <w:u w:val="single" w:color="auto"/>
              </w:rPr>
              <w:t xml:space="preserve"> </w:t>
            </w:r>
            <w:r>
              <w:rPr>
                <w:spacing w:val="-1"/>
                <w:sz w:val="21"/>
                <w:szCs w:val="21"/>
                <w:u w:val="single" w:color="auto"/>
              </w:rPr>
              <w:t>个月任意连续 3</w:t>
            </w:r>
            <w:r>
              <w:rPr>
                <w:sz w:val="21"/>
                <w:szCs w:val="21"/>
              </w:rPr>
              <w:t xml:space="preserve">  </w:t>
            </w:r>
            <w:r>
              <w:rPr>
                <w:spacing w:val="-1"/>
                <w:sz w:val="21"/>
                <w:szCs w:val="21"/>
                <w:u w:val="single" w:color="auto"/>
              </w:rPr>
              <w:t xml:space="preserve">个月 </w:t>
            </w:r>
            <w:r>
              <w:rPr>
                <w:spacing w:val="-1"/>
                <w:sz w:val="21"/>
                <w:szCs w:val="21"/>
              </w:rPr>
              <w:t>（自开标时间向前追溯）社保缴费证明或其他能够证明拟委派</w:t>
            </w:r>
            <w:r>
              <w:rPr>
                <w:spacing w:val="13"/>
                <w:sz w:val="21"/>
                <w:szCs w:val="21"/>
              </w:rPr>
              <w:t xml:space="preserve"> </w:t>
            </w:r>
            <w:r>
              <w:rPr>
                <w:sz w:val="21"/>
                <w:szCs w:val="21"/>
              </w:rPr>
              <w:t>的项目经理参加社保的有效证明材料，项目经理的社会保险</w:t>
            </w:r>
            <w:r>
              <w:rPr>
                <w:spacing w:val="-1"/>
                <w:sz w:val="21"/>
                <w:szCs w:val="21"/>
              </w:rPr>
              <w:t>的缴纳</w:t>
            </w:r>
            <w:r>
              <w:rPr>
                <w:sz w:val="21"/>
                <w:szCs w:val="21"/>
              </w:rPr>
              <w:t xml:space="preserve">  单位应当是投标人或者投标人不具备独立法人资格的分</w:t>
            </w:r>
            <w:r>
              <w:rPr>
                <w:spacing w:val="-1"/>
                <w:sz w:val="21"/>
                <w:szCs w:val="21"/>
              </w:rPr>
              <w:t>支机构）。</w:t>
            </w:r>
          </w:p>
          <w:p>
            <w:pPr>
              <w:pStyle w:val="31"/>
              <w:spacing w:before="158" w:line="219" w:lineRule="auto"/>
              <w:ind w:left="116"/>
              <w:rPr>
                <w:sz w:val="21"/>
                <w:szCs w:val="21"/>
              </w:rPr>
            </w:pPr>
            <w:r>
              <w:rPr>
                <w:spacing w:val="-2"/>
                <w:sz w:val="21"/>
                <w:szCs w:val="21"/>
              </w:rPr>
              <w:t>（2）项目经理业绩具体要求见招标公告。</w:t>
            </w:r>
          </w:p>
          <w:p>
            <w:pPr>
              <w:pStyle w:val="31"/>
              <w:spacing w:before="158" w:line="291" w:lineRule="auto"/>
              <w:ind w:left="133" w:right="140" w:hanging="17"/>
              <w:rPr>
                <w:sz w:val="21"/>
                <w:szCs w:val="21"/>
              </w:rPr>
            </w:pPr>
            <w:r>
              <w:rPr>
                <w:spacing w:val="-2"/>
                <w:sz w:val="21"/>
                <w:szCs w:val="21"/>
              </w:rPr>
              <w:t>（3）项目经理不得同时担任两个及以上建设工程施工项目负责人，</w:t>
            </w:r>
            <w:r>
              <w:rPr>
                <w:spacing w:val="1"/>
                <w:sz w:val="21"/>
                <w:szCs w:val="21"/>
              </w:rPr>
              <w:t xml:space="preserve"> </w:t>
            </w:r>
            <w:r>
              <w:rPr>
                <w:spacing w:val="-8"/>
                <w:sz w:val="21"/>
                <w:szCs w:val="21"/>
              </w:rPr>
              <w:t>以下情形除外：</w:t>
            </w:r>
          </w:p>
          <w:p>
            <w:pPr>
              <w:pStyle w:val="31"/>
              <w:spacing w:before="157" w:line="218" w:lineRule="auto"/>
              <w:ind w:left="109"/>
              <w:rPr>
                <w:sz w:val="21"/>
                <w:szCs w:val="21"/>
              </w:rPr>
            </w:pPr>
            <w:r>
              <w:rPr>
                <w:spacing w:val="-1"/>
                <w:sz w:val="21"/>
                <w:szCs w:val="21"/>
              </w:rPr>
              <w:t>①法定情形；</w:t>
            </w:r>
          </w:p>
          <w:p>
            <w:pPr>
              <w:pStyle w:val="31"/>
              <w:spacing w:before="160" w:line="289" w:lineRule="auto"/>
              <w:ind w:left="109" w:right="196" w:hanging="1"/>
              <w:rPr>
                <w:sz w:val="21"/>
                <w:szCs w:val="21"/>
              </w:rPr>
            </w:pPr>
            <w:r>
              <w:rPr>
                <w:sz w:val="21"/>
                <w:szCs w:val="21"/>
              </w:rPr>
              <w:t xml:space="preserve">②虽在其他项目上担任项目经理岗位，但承诺在本项目中标后合同 </w:t>
            </w:r>
            <w:r>
              <w:rPr>
                <w:spacing w:val="-1"/>
                <w:sz w:val="21"/>
                <w:szCs w:val="21"/>
              </w:rPr>
              <w:t>签订前能够从其他项目变更至本项目并全面履约。</w:t>
            </w:r>
          </w:p>
        </w:tc>
      </w:tr>
    </w:tbl>
    <w:p>
      <w:pPr>
        <w:spacing w:line="395" w:lineRule="auto"/>
        <w:rPr>
          <w:rFonts w:ascii="Arial"/>
          <w:sz w:val="21"/>
        </w:rPr>
      </w:pPr>
    </w:p>
    <w:p>
      <w:pPr>
        <w:pStyle w:val="4"/>
        <w:spacing w:before="69" w:line="225" w:lineRule="auto"/>
        <w:ind w:left="121"/>
        <w:rPr>
          <w:sz w:val="21"/>
          <w:szCs w:val="21"/>
        </w:rPr>
      </w:pPr>
      <w:r>
        <w:rPr>
          <w:spacing w:val="-14"/>
          <w:sz w:val="21"/>
          <w:szCs w:val="21"/>
        </w:rPr>
        <w:t>注：</w:t>
      </w:r>
    </w:p>
    <w:p>
      <w:pPr>
        <w:pStyle w:val="4"/>
        <w:spacing w:before="177" w:line="465" w:lineRule="auto"/>
        <w:ind w:left="120" w:right="110" w:firstLine="453"/>
        <w:rPr>
          <w:sz w:val="21"/>
          <w:szCs w:val="21"/>
        </w:rPr>
      </w:pPr>
      <w:r>
        <w:rPr>
          <w:sz w:val="21"/>
          <w:szCs w:val="21"/>
        </w:rPr>
        <w:t>1.</w:t>
      </w:r>
      <w:r>
        <w:rPr>
          <w:spacing w:val="-36"/>
          <w:sz w:val="21"/>
          <w:szCs w:val="21"/>
        </w:rPr>
        <w:t xml:space="preserve"> </w:t>
      </w:r>
      <w:r>
        <w:rPr>
          <w:sz w:val="21"/>
          <w:szCs w:val="21"/>
        </w:rPr>
        <w:t>投标人应按下列规定提供项目经理业绩证明资料：提供施工合同、中标通知</w:t>
      </w:r>
      <w:r>
        <w:rPr>
          <w:spacing w:val="-1"/>
          <w:sz w:val="21"/>
          <w:szCs w:val="21"/>
        </w:rPr>
        <w:t>书、竣工</w:t>
      </w:r>
      <w:r>
        <w:rPr>
          <w:sz w:val="21"/>
          <w:szCs w:val="21"/>
        </w:rPr>
        <w:t xml:space="preserve"> </w:t>
      </w:r>
      <w:r>
        <w:rPr>
          <w:spacing w:val="-1"/>
          <w:sz w:val="21"/>
          <w:szCs w:val="21"/>
        </w:rPr>
        <w:t>验收报告及项目中标信息查询的官方网址及网页界面中标信息截图并加盖公章。</w:t>
      </w:r>
    </w:p>
    <w:p>
      <w:pPr>
        <w:pStyle w:val="4"/>
        <w:spacing w:before="33" w:line="465" w:lineRule="auto"/>
        <w:ind w:left="120" w:right="111" w:firstLine="425"/>
        <w:rPr>
          <w:sz w:val="21"/>
          <w:szCs w:val="21"/>
        </w:rPr>
      </w:pPr>
      <w:r>
        <w:rPr>
          <w:b/>
          <w:bCs/>
          <w:sz w:val="21"/>
          <w:szCs w:val="21"/>
        </w:rPr>
        <w:t>2.项目经理业绩是指投标人提供的业绩证明资料中能反映出本项目拟委派项目经理在此</w:t>
      </w:r>
      <w:r>
        <w:rPr>
          <w:spacing w:val="6"/>
          <w:sz w:val="21"/>
          <w:szCs w:val="21"/>
        </w:rPr>
        <w:t xml:space="preserve"> </w:t>
      </w:r>
      <w:r>
        <w:rPr>
          <w:b/>
          <w:bCs/>
          <w:spacing w:val="-4"/>
          <w:sz w:val="21"/>
          <w:szCs w:val="21"/>
        </w:rPr>
        <w:t>业绩中担任</w:t>
      </w:r>
      <w:r>
        <w:rPr>
          <w:spacing w:val="-4"/>
          <w:sz w:val="21"/>
          <w:szCs w:val="21"/>
          <w:u w:val="single" w:color="auto"/>
        </w:rPr>
        <w:t xml:space="preserve">   </w:t>
      </w:r>
      <w:r>
        <w:rPr>
          <w:b/>
          <w:bCs/>
          <w:spacing w:val="-4"/>
          <w:sz w:val="21"/>
          <w:szCs w:val="21"/>
          <w:u w:val="single" w:color="auto"/>
        </w:rPr>
        <w:t>项目经理</w:t>
      </w:r>
      <w:r>
        <w:rPr>
          <w:spacing w:val="-4"/>
          <w:sz w:val="21"/>
          <w:szCs w:val="21"/>
          <w:u w:val="single" w:color="auto"/>
        </w:rPr>
        <w:t xml:space="preserve">  </w:t>
      </w:r>
      <w:r>
        <w:rPr>
          <w:spacing w:val="-72"/>
          <w:sz w:val="21"/>
          <w:szCs w:val="21"/>
        </w:rPr>
        <w:t xml:space="preserve"> </w:t>
      </w:r>
      <w:r>
        <w:rPr>
          <w:b/>
          <w:bCs/>
          <w:spacing w:val="-4"/>
          <w:sz w:val="21"/>
          <w:szCs w:val="21"/>
        </w:rPr>
        <w:t>岗位的业绩。</w:t>
      </w:r>
    </w:p>
    <w:p>
      <w:pPr>
        <w:pStyle w:val="4"/>
        <w:spacing w:before="30" w:line="221" w:lineRule="auto"/>
        <w:ind w:right="29"/>
        <w:jc w:val="right"/>
        <w:rPr>
          <w:sz w:val="21"/>
          <w:szCs w:val="21"/>
        </w:rPr>
      </w:pPr>
      <w:r>
        <w:rPr>
          <w:b/>
          <w:bCs/>
          <w:spacing w:val="-3"/>
          <w:sz w:val="21"/>
          <w:szCs w:val="21"/>
        </w:rPr>
        <w:t>3.业绩需在项目经理业绩表中注明，以上涉及的证明资料应完整或能充分</w:t>
      </w:r>
      <w:r>
        <w:rPr>
          <w:b/>
          <w:bCs/>
          <w:spacing w:val="-4"/>
          <w:sz w:val="21"/>
          <w:szCs w:val="21"/>
        </w:rPr>
        <w:t>反映评审因素。</w:t>
      </w:r>
    </w:p>
    <w:p>
      <w:pPr>
        <w:spacing w:line="221" w:lineRule="auto"/>
        <w:rPr>
          <w:sz w:val="21"/>
          <w:szCs w:val="21"/>
        </w:rPr>
        <w:sectPr>
          <w:footerReference r:id="rId12" w:type="default"/>
          <w:pgSz w:w="11907" w:h="16839"/>
          <w:pgMar w:top="1431" w:right="1586" w:bottom="1247" w:left="1589" w:header="0" w:footer="1101" w:gutter="0"/>
          <w:cols w:space="720" w:num="1"/>
        </w:sectPr>
      </w:pPr>
    </w:p>
    <w:p>
      <w:pPr>
        <w:spacing w:line="466" w:lineRule="auto"/>
        <w:rPr>
          <w:rFonts w:ascii="Arial"/>
          <w:sz w:val="21"/>
        </w:rPr>
      </w:pPr>
    </w:p>
    <w:p>
      <w:pPr>
        <w:pStyle w:val="4"/>
        <w:spacing w:before="101" w:line="224" w:lineRule="auto"/>
        <w:jc w:val="right"/>
        <w:outlineLvl w:val="1"/>
      </w:pPr>
      <w:bookmarkStart w:id="44" w:name="_Toc12631"/>
      <w:r>
        <w:rPr>
          <w:spacing w:val="6"/>
        </w:rPr>
        <w:t>附录</w:t>
      </w:r>
      <w:r>
        <w:rPr>
          <w:spacing w:val="-48"/>
        </w:rPr>
        <w:t xml:space="preserve"> </w:t>
      </w:r>
      <w:r>
        <w:rPr>
          <w:spacing w:val="6"/>
        </w:rPr>
        <w:t>6  资格审查条件（其他管理人员和技术人员最低要求）</w:t>
      </w:r>
      <w:bookmarkEnd w:id="44"/>
    </w:p>
    <w:p>
      <w:pPr>
        <w:spacing w:line="432" w:lineRule="auto"/>
        <w:rPr>
          <w:rFonts w:ascii="Arial"/>
          <w:sz w:val="21"/>
        </w:rPr>
      </w:pPr>
    </w:p>
    <w:p>
      <w:pPr>
        <w:pStyle w:val="4"/>
        <w:spacing w:before="91" w:line="219" w:lineRule="auto"/>
        <w:ind w:left="1183"/>
        <w:rPr>
          <w:sz w:val="28"/>
          <w:szCs w:val="28"/>
        </w:rPr>
      </w:pPr>
      <w:r>
        <w:rPr>
          <w:b/>
          <w:bCs/>
          <w:spacing w:val="-6"/>
          <w:sz w:val="28"/>
          <w:szCs w:val="28"/>
        </w:rPr>
        <w:t>附表</w:t>
      </w:r>
      <w:r>
        <w:rPr>
          <w:spacing w:val="-30"/>
          <w:sz w:val="28"/>
          <w:szCs w:val="28"/>
        </w:rPr>
        <w:t xml:space="preserve"> </w:t>
      </w:r>
      <w:r>
        <w:rPr>
          <w:b/>
          <w:bCs/>
          <w:spacing w:val="-6"/>
          <w:sz w:val="28"/>
          <w:szCs w:val="28"/>
        </w:rPr>
        <w:t>1</w:t>
      </w:r>
      <w:r>
        <w:rPr>
          <w:spacing w:val="-46"/>
          <w:sz w:val="28"/>
          <w:szCs w:val="28"/>
        </w:rPr>
        <w:t xml:space="preserve"> </w:t>
      </w:r>
      <w:r>
        <w:rPr>
          <w:b/>
          <w:bCs/>
          <w:spacing w:val="-6"/>
          <w:sz w:val="28"/>
          <w:szCs w:val="28"/>
        </w:rPr>
        <w:t>资格审查评审条件</w:t>
      </w:r>
      <w:r>
        <w:rPr>
          <w:rFonts w:hint="eastAsia"/>
          <w:b/>
          <w:bCs/>
          <w:spacing w:val="-6"/>
          <w:sz w:val="28"/>
          <w:szCs w:val="28"/>
          <w:lang w:eastAsia="zh-CN"/>
        </w:rPr>
        <w:t>（</w:t>
      </w:r>
      <w:r>
        <w:rPr>
          <w:b/>
          <w:bCs/>
          <w:spacing w:val="-6"/>
          <w:sz w:val="28"/>
          <w:szCs w:val="28"/>
        </w:rPr>
        <w:t>主要管理人员最低要求</w:t>
      </w:r>
      <w:r>
        <w:rPr>
          <w:rFonts w:hint="eastAsia"/>
          <w:b/>
          <w:bCs/>
          <w:spacing w:val="-6"/>
          <w:sz w:val="28"/>
          <w:szCs w:val="28"/>
          <w:lang w:eastAsia="zh-CN"/>
        </w:rPr>
        <w:t>）</w:t>
      </w:r>
    </w:p>
    <w:p>
      <w:pPr>
        <w:spacing w:line="119" w:lineRule="exact"/>
      </w:pPr>
    </w:p>
    <w:tbl>
      <w:tblPr>
        <w:tblStyle w:val="33"/>
        <w:tblW w:w="0" w:type="auto"/>
        <w:tblInd w:w="6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3"/>
        <w:gridCol w:w="780"/>
        <w:gridCol w:w="58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1703" w:type="dxa"/>
            <w:noWrap w:val="0"/>
            <w:vAlign w:val="top"/>
          </w:tcPr>
          <w:p>
            <w:pPr>
              <w:pStyle w:val="31"/>
              <w:spacing w:before="257" w:line="221" w:lineRule="auto"/>
              <w:ind w:left="436"/>
              <w:rPr>
                <w:sz w:val="21"/>
                <w:szCs w:val="21"/>
              </w:rPr>
            </w:pPr>
            <w:r>
              <w:rPr>
                <w:b/>
                <w:bCs/>
                <w:spacing w:val="-4"/>
                <w:sz w:val="21"/>
                <w:szCs w:val="21"/>
              </w:rPr>
              <w:t>人员岗位</w:t>
            </w:r>
          </w:p>
        </w:tc>
        <w:tc>
          <w:tcPr>
            <w:tcW w:w="780" w:type="dxa"/>
            <w:noWrap w:val="0"/>
            <w:vAlign w:val="top"/>
          </w:tcPr>
          <w:p>
            <w:pPr>
              <w:pStyle w:val="31"/>
              <w:spacing w:before="257" w:line="221" w:lineRule="auto"/>
              <w:ind w:left="183"/>
              <w:rPr>
                <w:sz w:val="21"/>
                <w:szCs w:val="21"/>
              </w:rPr>
            </w:pPr>
            <w:r>
              <w:rPr>
                <w:b/>
                <w:bCs/>
                <w:spacing w:val="-5"/>
                <w:sz w:val="21"/>
                <w:szCs w:val="21"/>
              </w:rPr>
              <w:t>数量</w:t>
            </w:r>
          </w:p>
        </w:tc>
        <w:tc>
          <w:tcPr>
            <w:tcW w:w="5882" w:type="dxa"/>
            <w:noWrap w:val="0"/>
            <w:vAlign w:val="top"/>
          </w:tcPr>
          <w:p>
            <w:pPr>
              <w:pStyle w:val="31"/>
              <w:spacing w:before="257" w:line="222" w:lineRule="auto"/>
              <w:ind w:left="2529"/>
              <w:rPr>
                <w:sz w:val="21"/>
                <w:szCs w:val="21"/>
              </w:rPr>
            </w:pPr>
            <w:r>
              <w:rPr>
                <w:b/>
                <w:bCs/>
                <w:spacing w:val="-5"/>
                <w:sz w:val="21"/>
                <w:szCs w:val="21"/>
              </w:rPr>
              <w:t>资历要求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8" w:hRule="atLeast"/>
        </w:trPr>
        <w:tc>
          <w:tcPr>
            <w:tcW w:w="1703" w:type="dxa"/>
            <w:noWrap w:val="0"/>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31"/>
              <w:spacing w:before="68" w:line="221" w:lineRule="auto"/>
              <w:ind w:left="124"/>
              <w:rPr>
                <w:sz w:val="21"/>
                <w:szCs w:val="21"/>
              </w:rPr>
            </w:pPr>
            <w:r>
              <w:rPr>
                <w:spacing w:val="-2"/>
                <w:sz w:val="21"/>
                <w:szCs w:val="21"/>
              </w:rPr>
              <w:t>项目技术负责人</w:t>
            </w:r>
          </w:p>
        </w:tc>
        <w:tc>
          <w:tcPr>
            <w:tcW w:w="780" w:type="dxa"/>
            <w:noWrap w:val="0"/>
            <w:vAlign w:val="top"/>
          </w:tcPr>
          <w:p>
            <w:pPr>
              <w:rPr>
                <w:rFonts w:ascii="Arial"/>
                <w:sz w:val="21"/>
              </w:rPr>
            </w:pPr>
          </w:p>
        </w:tc>
        <w:tc>
          <w:tcPr>
            <w:tcW w:w="5882" w:type="dxa"/>
            <w:noWrap w:val="0"/>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31"/>
              <w:spacing w:before="68" w:line="474" w:lineRule="auto"/>
              <w:ind w:left="109" w:right="105" w:firstLine="8"/>
              <w:jc w:val="both"/>
              <w:rPr>
                <w:sz w:val="21"/>
                <w:szCs w:val="21"/>
              </w:rPr>
            </w:pPr>
            <w:r>
              <w:rPr>
                <w:rFonts w:ascii="MS UI Gothic" w:hAnsi="MS UI Gothic" w:eastAsia="MS UI Gothic" w:cs="MS UI Gothic"/>
              </w:rPr>
              <w:t>☑</w:t>
            </w:r>
            <w:r>
              <w:rPr>
                <w:sz w:val="21"/>
                <w:szCs w:val="21"/>
              </w:rPr>
              <w:t>技术职称为</w:t>
            </w:r>
            <w:r>
              <w:rPr>
                <w:rFonts w:hint="eastAsia"/>
                <w:sz w:val="21"/>
                <w:szCs w:val="21"/>
                <w:u w:val="single"/>
                <w:lang w:val="en-US" w:eastAsia="zh-CN"/>
              </w:rPr>
              <w:t>建筑工程</w:t>
            </w:r>
            <w:r>
              <w:rPr>
                <w:sz w:val="21"/>
                <w:szCs w:val="21"/>
                <w:u w:val="single" w:color="auto"/>
              </w:rPr>
              <w:t>相关</w:t>
            </w:r>
            <w:r>
              <w:rPr>
                <w:sz w:val="21"/>
                <w:szCs w:val="21"/>
              </w:rPr>
              <w:t>专业</w:t>
            </w:r>
            <w:r>
              <w:rPr>
                <w:sz w:val="21"/>
                <w:szCs w:val="21"/>
                <w:u w:val="single" w:color="auto"/>
              </w:rPr>
              <w:t>中级工程师</w:t>
            </w:r>
            <w:r>
              <w:rPr>
                <w:sz w:val="21"/>
                <w:szCs w:val="21"/>
              </w:rPr>
              <w:t xml:space="preserve">及以上。提供 </w:t>
            </w:r>
            <w:r>
              <w:rPr>
                <w:spacing w:val="-1"/>
                <w:sz w:val="21"/>
                <w:szCs w:val="21"/>
              </w:rPr>
              <w:t>投标人所属社保机构出具的拟委派的项目技术负责人</w:t>
            </w:r>
            <w:r>
              <w:rPr>
                <w:spacing w:val="-1"/>
                <w:sz w:val="21"/>
                <w:szCs w:val="21"/>
                <w:u w:val="single" w:color="auto"/>
              </w:rPr>
              <w:t>近</w:t>
            </w:r>
            <w:r>
              <w:rPr>
                <w:spacing w:val="-34"/>
                <w:sz w:val="21"/>
                <w:szCs w:val="21"/>
                <w:u w:val="single" w:color="auto"/>
              </w:rPr>
              <w:t xml:space="preserve"> </w:t>
            </w:r>
            <w:r>
              <w:rPr>
                <w:rFonts w:ascii="Times New Roman" w:hAnsi="Times New Roman" w:eastAsia="Times New Roman" w:cs="Times New Roman"/>
                <w:spacing w:val="-1"/>
                <w:sz w:val="21"/>
                <w:szCs w:val="21"/>
                <w:u w:val="single" w:color="auto"/>
              </w:rPr>
              <w:t xml:space="preserve">6 </w:t>
            </w:r>
            <w:r>
              <w:rPr>
                <w:spacing w:val="-1"/>
                <w:sz w:val="21"/>
                <w:szCs w:val="21"/>
                <w:u w:val="single" w:color="auto"/>
              </w:rPr>
              <w:t>个月</w:t>
            </w:r>
            <w:r>
              <w:rPr>
                <w:sz w:val="21"/>
                <w:szCs w:val="21"/>
              </w:rPr>
              <w:t xml:space="preserve"> </w:t>
            </w:r>
            <w:r>
              <w:rPr>
                <w:sz w:val="21"/>
                <w:szCs w:val="21"/>
                <w:u w:val="single" w:color="auto"/>
              </w:rPr>
              <w:t xml:space="preserve">任意连续 3 个月   </w:t>
            </w:r>
            <w:r>
              <w:rPr>
                <w:sz w:val="21"/>
                <w:szCs w:val="21"/>
              </w:rPr>
              <w:t>（自开标时间向前</w:t>
            </w:r>
            <w:r>
              <w:rPr>
                <w:spacing w:val="-1"/>
                <w:sz w:val="21"/>
                <w:szCs w:val="21"/>
              </w:rPr>
              <w:t>追溯）社保缴费证明或</w:t>
            </w:r>
            <w:r>
              <w:rPr>
                <w:sz w:val="21"/>
                <w:szCs w:val="21"/>
              </w:rPr>
              <w:t xml:space="preserve"> </w:t>
            </w:r>
            <w:r>
              <w:rPr>
                <w:spacing w:val="7"/>
                <w:sz w:val="21"/>
                <w:szCs w:val="21"/>
              </w:rPr>
              <w:t>其他能够证明拟委派的项目技术负责人参加社保的有效证明</w:t>
            </w:r>
            <w:r>
              <w:rPr>
                <w:spacing w:val="12"/>
                <w:sz w:val="21"/>
                <w:szCs w:val="21"/>
              </w:rPr>
              <w:t xml:space="preserve"> </w:t>
            </w:r>
            <w:r>
              <w:rPr>
                <w:spacing w:val="-1"/>
                <w:sz w:val="21"/>
                <w:szCs w:val="21"/>
              </w:rPr>
              <w:t>材料，项目技术负责人的社会保险的缴纳单位应当是投标人或</w:t>
            </w:r>
            <w:r>
              <w:rPr>
                <w:spacing w:val="18"/>
                <w:sz w:val="21"/>
                <w:szCs w:val="21"/>
              </w:rPr>
              <w:t xml:space="preserve"> </w:t>
            </w:r>
            <w:r>
              <w:rPr>
                <w:spacing w:val="-1"/>
                <w:sz w:val="21"/>
                <w:szCs w:val="21"/>
              </w:rPr>
              <w:t>者投标人不具备独立法人资格的分支机构</w:t>
            </w:r>
            <w:r>
              <w:rPr>
                <w:spacing w:val="-6"/>
                <w:sz w:val="21"/>
                <w:szCs w:val="21"/>
              </w:rPr>
              <w:t>）；</w:t>
            </w:r>
          </w:p>
        </w:tc>
      </w:tr>
    </w:tbl>
    <w:p>
      <w:pPr>
        <w:pStyle w:val="4"/>
        <w:spacing w:before="138" w:line="338" w:lineRule="auto"/>
        <w:ind w:right="19"/>
        <w:rPr>
          <w:sz w:val="21"/>
          <w:szCs w:val="21"/>
        </w:rPr>
      </w:pPr>
      <w:r>
        <w:rPr>
          <w:spacing w:val="-3"/>
          <w:sz w:val="21"/>
          <w:szCs w:val="21"/>
        </w:rPr>
        <w:t>注：投标人应提供项目技术负责人的注册建造师证书（如要求）、安全生产考核合格证书（如</w:t>
      </w:r>
      <w:r>
        <w:rPr>
          <w:spacing w:val="13"/>
          <w:sz w:val="21"/>
          <w:szCs w:val="21"/>
        </w:rPr>
        <w:t xml:space="preserve"> </w:t>
      </w:r>
      <w:r>
        <w:rPr>
          <w:spacing w:val="-1"/>
          <w:sz w:val="21"/>
          <w:szCs w:val="21"/>
        </w:rPr>
        <w:t>要求）、职称证书（如要求）、参加社保的有效证明材料（如要求）。</w:t>
      </w:r>
    </w:p>
    <w:p>
      <w:pPr>
        <w:spacing w:line="338" w:lineRule="auto"/>
        <w:rPr>
          <w:sz w:val="21"/>
          <w:szCs w:val="21"/>
        </w:rPr>
        <w:sectPr>
          <w:footerReference r:id="rId13" w:type="default"/>
          <w:pgSz w:w="11907" w:h="16839"/>
          <w:pgMar w:top="1431" w:right="1675" w:bottom="1247" w:left="1710" w:header="0" w:footer="1101" w:gutter="0"/>
          <w:cols w:space="720" w:num="1"/>
        </w:sectPr>
      </w:pPr>
    </w:p>
    <w:p>
      <w:pPr>
        <w:pStyle w:val="4"/>
        <w:spacing w:before="330" w:line="219" w:lineRule="auto"/>
        <w:ind w:left="882"/>
        <w:rPr>
          <w:sz w:val="28"/>
          <w:szCs w:val="28"/>
        </w:rPr>
      </w:pPr>
      <w:r>
        <w:rPr>
          <w:b/>
          <w:bCs/>
          <w:spacing w:val="-6"/>
          <w:sz w:val="28"/>
          <w:szCs w:val="28"/>
        </w:rPr>
        <w:t>附表</w:t>
      </w:r>
      <w:r>
        <w:rPr>
          <w:spacing w:val="-39"/>
          <w:sz w:val="28"/>
          <w:szCs w:val="28"/>
        </w:rPr>
        <w:t xml:space="preserve"> </w:t>
      </w:r>
      <w:r>
        <w:rPr>
          <w:b/>
          <w:bCs/>
          <w:spacing w:val="-6"/>
          <w:sz w:val="28"/>
          <w:szCs w:val="28"/>
        </w:rPr>
        <w:t>2</w:t>
      </w:r>
      <w:r>
        <w:rPr>
          <w:spacing w:val="-32"/>
          <w:sz w:val="28"/>
          <w:szCs w:val="28"/>
        </w:rPr>
        <w:t xml:space="preserve"> </w:t>
      </w:r>
      <w:r>
        <w:rPr>
          <w:b/>
          <w:bCs/>
          <w:spacing w:val="-6"/>
          <w:sz w:val="28"/>
          <w:szCs w:val="28"/>
        </w:rPr>
        <w:t>中标后配备其他主要管理人员和技术人员最低要求</w:t>
      </w:r>
    </w:p>
    <w:p>
      <w:pPr>
        <w:spacing w:line="119" w:lineRule="exact"/>
      </w:pPr>
    </w:p>
    <w:tbl>
      <w:tblPr>
        <w:tblStyle w:val="33"/>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0"/>
        <w:gridCol w:w="1061"/>
        <w:gridCol w:w="56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2000" w:type="dxa"/>
            <w:noWrap w:val="0"/>
            <w:vAlign w:val="top"/>
          </w:tcPr>
          <w:p>
            <w:pPr>
              <w:pStyle w:val="31"/>
              <w:spacing w:before="188" w:line="221" w:lineRule="auto"/>
              <w:ind w:left="585"/>
              <w:rPr>
                <w:sz w:val="21"/>
                <w:szCs w:val="21"/>
              </w:rPr>
            </w:pPr>
            <w:r>
              <w:rPr>
                <w:b/>
                <w:bCs/>
                <w:spacing w:val="-4"/>
                <w:sz w:val="21"/>
                <w:szCs w:val="21"/>
              </w:rPr>
              <w:t>人员岗位</w:t>
            </w:r>
          </w:p>
        </w:tc>
        <w:tc>
          <w:tcPr>
            <w:tcW w:w="1061" w:type="dxa"/>
            <w:noWrap w:val="0"/>
            <w:vAlign w:val="top"/>
          </w:tcPr>
          <w:p>
            <w:pPr>
              <w:pStyle w:val="31"/>
              <w:spacing w:before="187" w:line="221" w:lineRule="auto"/>
              <w:ind w:left="326"/>
              <w:rPr>
                <w:sz w:val="21"/>
                <w:szCs w:val="21"/>
              </w:rPr>
            </w:pPr>
            <w:r>
              <w:rPr>
                <w:b/>
                <w:bCs/>
                <w:spacing w:val="-5"/>
                <w:sz w:val="21"/>
                <w:szCs w:val="21"/>
              </w:rPr>
              <w:t>数量</w:t>
            </w:r>
          </w:p>
        </w:tc>
        <w:tc>
          <w:tcPr>
            <w:tcW w:w="5664" w:type="dxa"/>
            <w:noWrap w:val="0"/>
            <w:vAlign w:val="top"/>
          </w:tcPr>
          <w:p>
            <w:pPr>
              <w:pStyle w:val="31"/>
              <w:spacing w:before="187" w:line="221" w:lineRule="auto"/>
              <w:ind w:left="2626"/>
              <w:rPr>
                <w:sz w:val="21"/>
                <w:szCs w:val="21"/>
              </w:rPr>
            </w:pPr>
            <w:r>
              <w:rPr>
                <w:b/>
                <w:bCs/>
                <w:spacing w:val="-5"/>
                <w:sz w:val="21"/>
                <w:szCs w:val="2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000" w:type="dxa"/>
            <w:noWrap w:val="0"/>
            <w:vAlign w:val="top"/>
          </w:tcPr>
          <w:p>
            <w:pPr>
              <w:pStyle w:val="31"/>
              <w:spacing w:before="71" w:line="222" w:lineRule="auto"/>
              <w:ind w:left="688"/>
              <w:rPr>
                <w:sz w:val="21"/>
                <w:szCs w:val="21"/>
              </w:rPr>
            </w:pPr>
            <w:r>
              <w:rPr>
                <w:spacing w:val="-1"/>
                <w:sz w:val="21"/>
                <w:szCs w:val="21"/>
              </w:rPr>
              <w:t>施工员</w:t>
            </w:r>
          </w:p>
        </w:tc>
        <w:tc>
          <w:tcPr>
            <w:tcW w:w="1061" w:type="dxa"/>
            <w:noWrap w:val="0"/>
            <w:vAlign w:val="top"/>
          </w:tcPr>
          <w:p>
            <w:pPr>
              <w:pStyle w:val="31"/>
              <w:spacing w:before="105" w:line="183" w:lineRule="auto"/>
              <w:ind w:left="498"/>
              <w:rPr>
                <w:sz w:val="21"/>
                <w:szCs w:val="21"/>
              </w:rPr>
            </w:pPr>
            <w:r>
              <w:rPr>
                <w:sz w:val="21"/>
                <w:szCs w:val="21"/>
              </w:rPr>
              <w:t>1</w:t>
            </w:r>
          </w:p>
        </w:tc>
        <w:tc>
          <w:tcPr>
            <w:tcW w:w="5664" w:type="dxa"/>
            <w:vMerge w:val="restart"/>
            <w:tcBorders>
              <w:bottom w:val="nil"/>
            </w:tcBorders>
            <w:noWrap w:val="0"/>
            <w:vAlign w:val="top"/>
          </w:tcPr>
          <w:p>
            <w:pPr>
              <w:spacing w:line="254" w:lineRule="auto"/>
              <w:rPr>
                <w:rFonts w:ascii="Arial"/>
                <w:sz w:val="21"/>
              </w:rPr>
            </w:pPr>
          </w:p>
          <w:p>
            <w:pPr>
              <w:spacing w:line="254" w:lineRule="auto"/>
              <w:rPr>
                <w:rFonts w:ascii="Arial"/>
                <w:sz w:val="21"/>
              </w:rPr>
            </w:pPr>
          </w:p>
          <w:p>
            <w:pPr>
              <w:pStyle w:val="31"/>
              <w:spacing w:before="68" w:line="475" w:lineRule="auto"/>
              <w:ind w:left="109" w:right="30"/>
              <w:jc w:val="both"/>
              <w:rPr>
                <w:sz w:val="21"/>
                <w:szCs w:val="21"/>
              </w:rPr>
            </w:pPr>
            <w:r>
              <w:rPr>
                <w:spacing w:val="-6"/>
                <w:sz w:val="21"/>
                <w:szCs w:val="21"/>
              </w:rPr>
              <w:t>住房城乡建设领域现场专业技术人员（包括施工员、质量员、</w:t>
            </w:r>
            <w:r>
              <w:rPr>
                <w:spacing w:val="9"/>
                <w:sz w:val="21"/>
                <w:szCs w:val="21"/>
              </w:rPr>
              <w:t xml:space="preserve"> </w:t>
            </w:r>
            <w:r>
              <w:rPr>
                <w:spacing w:val="-1"/>
                <w:sz w:val="21"/>
                <w:szCs w:val="21"/>
              </w:rPr>
              <w:t>安全员、资料员、材料员、劳务员、机械员、标准员）及取</w:t>
            </w:r>
            <w:r>
              <w:rPr>
                <w:spacing w:val="8"/>
                <w:sz w:val="21"/>
                <w:szCs w:val="21"/>
              </w:rPr>
              <w:t xml:space="preserve"> </w:t>
            </w:r>
            <w:r>
              <w:rPr>
                <w:spacing w:val="-1"/>
                <w:sz w:val="21"/>
                <w:szCs w:val="21"/>
              </w:rPr>
              <w:t>样员持证情况不列入招标投标文件，招标人或招标代理机构</w:t>
            </w:r>
            <w:r>
              <w:rPr>
                <w:spacing w:val="8"/>
                <w:sz w:val="21"/>
                <w:szCs w:val="21"/>
              </w:rPr>
              <w:t xml:space="preserve"> </w:t>
            </w:r>
            <w:r>
              <w:rPr>
                <w:spacing w:val="7"/>
                <w:sz w:val="21"/>
                <w:szCs w:val="21"/>
              </w:rPr>
              <w:t>需按照住房和城乡建设部及安徽省相关标准规定在此表中</w:t>
            </w:r>
            <w:r>
              <w:rPr>
                <w:spacing w:val="14"/>
                <w:sz w:val="21"/>
                <w:szCs w:val="21"/>
              </w:rPr>
              <w:t xml:space="preserve"> </w:t>
            </w:r>
            <w:r>
              <w:rPr>
                <w:spacing w:val="7"/>
                <w:sz w:val="21"/>
                <w:szCs w:val="21"/>
              </w:rPr>
              <w:t>明确投标人需要配备其他主要管理人员和技术人员数量的</w:t>
            </w:r>
            <w:r>
              <w:rPr>
                <w:spacing w:val="14"/>
                <w:sz w:val="21"/>
                <w:szCs w:val="21"/>
              </w:rPr>
              <w:t xml:space="preserve"> </w:t>
            </w:r>
            <w:r>
              <w:rPr>
                <w:spacing w:val="-1"/>
                <w:sz w:val="21"/>
                <w:szCs w:val="21"/>
              </w:rPr>
              <w:t>最低要求。中标人和招标人在签订合同时应按照不低于本表</w:t>
            </w:r>
            <w:r>
              <w:rPr>
                <w:spacing w:val="8"/>
                <w:sz w:val="21"/>
                <w:szCs w:val="21"/>
              </w:rPr>
              <w:t xml:space="preserve"> </w:t>
            </w:r>
            <w:r>
              <w:rPr>
                <w:spacing w:val="-1"/>
                <w:sz w:val="21"/>
                <w:szCs w:val="21"/>
              </w:rPr>
              <w:t>人员配置的要求填写承包人主要施工管理人员表，并作为合</w:t>
            </w:r>
            <w:r>
              <w:rPr>
                <w:spacing w:val="8"/>
                <w:sz w:val="21"/>
                <w:szCs w:val="21"/>
              </w:rPr>
              <w:t xml:space="preserve"> </w:t>
            </w:r>
            <w:r>
              <w:rPr>
                <w:spacing w:val="-1"/>
                <w:sz w:val="21"/>
                <w:szCs w:val="21"/>
              </w:rPr>
              <w:t>同的附件之一。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00" w:type="dxa"/>
            <w:noWrap w:val="0"/>
            <w:vAlign w:val="top"/>
          </w:tcPr>
          <w:p>
            <w:pPr>
              <w:pStyle w:val="31"/>
              <w:spacing w:before="68" w:line="221" w:lineRule="auto"/>
              <w:ind w:left="323"/>
              <w:rPr>
                <w:sz w:val="21"/>
                <w:szCs w:val="21"/>
              </w:rPr>
            </w:pPr>
            <w:r>
              <w:rPr>
                <w:spacing w:val="-1"/>
                <w:sz w:val="21"/>
                <w:szCs w:val="21"/>
              </w:rPr>
              <w:t>质量员/质检员</w:t>
            </w:r>
          </w:p>
        </w:tc>
        <w:tc>
          <w:tcPr>
            <w:tcW w:w="1061" w:type="dxa"/>
            <w:noWrap w:val="0"/>
            <w:vAlign w:val="top"/>
          </w:tcPr>
          <w:p>
            <w:pPr>
              <w:pStyle w:val="31"/>
              <w:spacing w:before="103" w:line="183" w:lineRule="auto"/>
              <w:ind w:left="498"/>
              <w:rPr>
                <w:sz w:val="21"/>
                <w:szCs w:val="21"/>
              </w:rPr>
            </w:pPr>
            <w:r>
              <w:rPr>
                <w:sz w:val="21"/>
                <w:szCs w:val="21"/>
              </w:rPr>
              <w:t>1</w:t>
            </w:r>
          </w:p>
        </w:tc>
        <w:tc>
          <w:tcPr>
            <w:tcW w:w="5664" w:type="dxa"/>
            <w:vMerge w:val="continue"/>
            <w:tcBorders>
              <w:top w:val="nil"/>
              <w:bottom w:val="nil"/>
            </w:tcBorders>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00" w:type="dxa"/>
            <w:noWrap w:val="0"/>
            <w:vAlign w:val="top"/>
          </w:tcPr>
          <w:p>
            <w:pPr>
              <w:pStyle w:val="31"/>
              <w:spacing w:before="69" w:line="222" w:lineRule="auto"/>
              <w:ind w:left="693"/>
              <w:rPr>
                <w:sz w:val="21"/>
                <w:szCs w:val="21"/>
              </w:rPr>
            </w:pPr>
            <w:r>
              <w:rPr>
                <w:spacing w:val="-3"/>
                <w:sz w:val="21"/>
                <w:szCs w:val="21"/>
              </w:rPr>
              <w:t>安全员</w:t>
            </w:r>
          </w:p>
        </w:tc>
        <w:tc>
          <w:tcPr>
            <w:tcW w:w="1061" w:type="dxa"/>
            <w:noWrap w:val="0"/>
            <w:vAlign w:val="top"/>
          </w:tcPr>
          <w:p>
            <w:pPr>
              <w:pStyle w:val="31"/>
              <w:spacing w:before="103" w:line="183" w:lineRule="auto"/>
              <w:ind w:left="498"/>
              <w:rPr>
                <w:sz w:val="21"/>
                <w:szCs w:val="21"/>
              </w:rPr>
            </w:pPr>
            <w:r>
              <w:rPr>
                <w:sz w:val="21"/>
                <w:szCs w:val="21"/>
              </w:rPr>
              <w:t>1</w:t>
            </w:r>
          </w:p>
        </w:tc>
        <w:tc>
          <w:tcPr>
            <w:tcW w:w="5664" w:type="dxa"/>
            <w:vMerge w:val="continue"/>
            <w:tcBorders>
              <w:top w:val="nil"/>
              <w:bottom w:val="nil"/>
            </w:tcBorders>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00" w:type="dxa"/>
            <w:noWrap w:val="0"/>
            <w:vAlign w:val="top"/>
          </w:tcPr>
          <w:p>
            <w:pPr>
              <w:pStyle w:val="31"/>
              <w:spacing w:before="72" w:line="221" w:lineRule="auto"/>
              <w:ind w:left="698"/>
              <w:rPr>
                <w:sz w:val="21"/>
                <w:szCs w:val="21"/>
              </w:rPr>
            </w:pPr>
            <w:r>
              <w:rPr>
                <w:spacing w:val="-4"/>
                <w:sz w:val="21"/>
                <w:szCs w:val="21"/>
              </w:rPr>
              <w:t>资料员</w:t>
            </w:r>
          </w:p>
        </w:tc>
        <w:tc>
          <w:tcPr>
            <w:tcW w:w="1061" w:type="dxa"/>
            <w:noWrap w:val="0"/>
            <w:vAlign w:val="top"/>
          </w:tcPr>
          <w:p>
            <w:pPr>
              <w:pStyle w:val="31"/>
              <w:spacing w:before="106" w:line="183" w:lineRule="auto"/>
              <w:ind w:left="498"/>
              <w:rPr>
                <w:sz w:val="21"/>
                <w:szCs w:val="21"/>
              </w:rPr>
            </w:pPr>
            <w:r>
              <w:rPr>
                <w:sz w:val="21"/>
                <w:szCs w:val="21"/>
              </w:rPr>
              <w:t>1</w:t>
            </w:r>
          </w:p>
        </w:tc>
        <w:tc>
          <w:tcPr>
            <w:tcW w:w="5664" w:type="dxa"/>
            <w:vMerge w:val="continue"/>
            <w:tcBorders>
              <w:top w:val="nil"/>
              <w:bottom w:val="nil"/>
            </w:tcBorders>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1" w:hRule="atLeast"/>
        </w:trPr>
        <w:tc>
          <w:tcPr>
            <w:tcW w:w="2000" w:type="dxa"/>
            <w:noWrap w:val="0"/>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pStyle w:val="31"/>
              <w:spacing w:before="69" w:line="225" w:lineRule="auto"/>
              <w:ind w:left="808"/>
              <w:rPr>
                <w:sz w:val="21"/>
                <w:szCs w:val="21"/>
              </w:rPr>
            </w:pPr>
            <w:r>
              <w:rPr>
                <w:b/>
                <w:bCs/>
                <w:spacing w:val="39"/>
                <w:w w:val="151"/>
                <w:sz w:val="21"/>
                <w:szCs w:val="21"/>
              </w:rPr>
              <w:t>„„</w:t>
            </w:r>
          </w:p>
        </w:tc>
        <w:tc>
          <w:tcPr>
            <w:tcW w:w="1061" w:type="dxa"/>
            <w:noWrap w:val="0"/>
            <w:vAlign w:val="top"/>
          </w:tcPr>
          <w:p>
            <w:pPr>
              <w:rPr>
                <w:rFonts w:ascii="Arial"/>
                <w:sz w:val="21"/>
              </w:rPr>
            </w:pPr>
          </w:p>
        </w:tc>
        <w:tc>
          <w:tcPr>
            <w:tcW w:w="5664" w:type="dxa"/>
            <w:vMerge w:val="continue"/>
            <w:tcBorders>
              <w:top w:val="nil"/>
            </w:tcBorders>
            <w:noWrap w:val="0"/>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4" w:type="default"/>
          <w:pgSz w:w="11907" w:h="16839"/>
          <w:pgMar w:top="1431" w:right="1586" w:bottom="1247" w:left="1589" w:header="0" w:footer="1101" w:gutter="0"/>
          <w:cols w:space="720" w:num="1"/>
        </w:sectPr>
      </w:pPr>
    </w:p>
    <w:p>
      <w:pPr>
        <w:spacing w:line="325" w:lineRule="auto"/>
        <w:rPr>
          <w:rFonts w:ascii="Arial"/>
          <w:sz w:val="21"/>
        </w:rPr>
      </w:pPr>
    </w:p>
    <w:p>
      <w:pPr>
        <w:spacing w:line="325" w:lineRule="auto"/>
        <w:rPr>
          <w:rFonts w:ascii="Arial"/>
          <w:sz w:val="21"/>
        </w:rPr>
      </w:pPr>
    </w:p>
    <w:p>
      <w:pPr>
        <w:pStyle w:val="4"/>
        <w:spacing w:before="98" w:line="220" w:lineRule="auto"/>
        <w:ind w:left="2473"/>
        <w:outlineLvl w:val="2"/>
        <w:rPr>
          <w:sz w:val="30"/>
          <w:szCs w:val="30"/>
        </w:rPr>
      </w:pPr>
      <w:bookmarkStart w:id="45" w:name="_Toc28535"/>
      <w:r>
        <w:rPr>
          <w:spacing w:val="-2"/>
          <w:sz w:val="30"/>
          <w:szCs w:val="30"/>
        </w:rPr>
        <w:t>投标人须知正文修改一览表</w:t>
      </w:r>
      <w:bookmarkEnd w:id="45"/>
    </w:p>
    <w:p>
      <w:pPr>
        <w:spacing w:line="309" w:lineRule="auto"/>
        <w:rPr>
          <w:rFonts w:ascii="Arial"/>
          <w:sz w:val="21"/>
        </w:rPr>
      </w:pPr>
    </w:p>
    <w:p>
      <w:pPr>
        <w:spacing w:line="310" w:lineRule="auto"/>
        <w:rPr>
          <w:rFonts w:ascii="Arial"/>
          <w:sz w:val="21"/>
        </w:rPr>
      </w:pPr>
    </w:p>
    <w:p>
      <w:pPr>
        <w:pStyle w:val="4"/>
        <w:spacing w:before="68" w:line="221" w:lineRule="auto"/>
        <w:ind w:left="538"/>
        <w:rPr>
          <w:sz w:val="21"/>
          <w:szCs w:val="21"/>
        </w:rPr>
      </w:pPr>
      <w:r>
        <w:rPr>
          <w:spacing w:val="-2"/>
          <w:sz w:val="21"/>
          <w:szCs w:val="21"/>
        </w:rPr>
        <w:t>投标人须知正文条款内容修改如下：</w:t>
      </w:r>
    </w:p>
    <w:p>
      <w:pPr>
        <w:spacing w:before="20"/>
      </w:pPr>
    </w:p>
    <w:tbl>
      <w:tblPr>
        <w:tblStyle w:val="33"/>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4"/>
        <w:gridCol w:w="3068"/>
        <w:gridCol w:w="44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034" w:type="dxa"/>
            <w:noWrap w:val="0"/>
            <w:vAlign w:val="top"/>
          </w:tcPr>
          <w:p>
            <w:pPr>
              <w:pStyle w:val="31"/>
              <w:spacing w:before="36" w:line="224" w:lineRule="auto"/>
              <w:ind w:left="314" w:right="302"/>
              <w:rPr>
                <w:sz w:val="21"/>
                <w:szCs w:val="21"/>
              </w:rPr>
            </w:pPr>
            <w:r>
              <w:rPr>
                <w:b/>
                <w:bCs/>
                <w:spacing w:val="-6"/>
                <w:sz w:val="21"/>
                <w:szCs w:val="21"/>
              </w:rPr>
              <w:t>条款</w:t>
            </w:r>
            <w:r>
              <w:rPr>
                <w:sz w:val="21"/>
                <w:szCs w:val="21"/>
              </w:rPr>
              <w:t xml:space="preserve"> </w:t>
            </w:r>
            <w:r>
              <w:rPr>
                <w:b/>
                <w:bCs/>
                <w:spacing w:val="-6"/>
                <w:sz w:val="21"/>
                <w:szCs w:val="21"/>
              </w:rPr>
              <w:t>编号</w:t>
            </w:r>
          </w:p>
        </w:tc>
        <w:tc>
          <w:tcPr>
            <w:tcW w:w="3068" w:type="dxa"/>
            <w:noWrap w:val="0"/>
            <w:vAlign w:val="top"/>
          </w:tcPr>
          <w:p>
            <w:pPr>
              <w:pStyle w:val="31"/>
              <w:spacing w:before="171" w:line="220" w:lineRule="auto"/>
              <w:ind w:left="590"/>
              <w:rPr>
                <w:sz w:val="21"/>
                <w:szCs w:val="21"/>
              </w:rPr>
            </w:pPr>
            <w:r>
              <w:rPr>
                <w:b/>
                <w:bCs/>
                <w:spacing w:val="-3"/>
                <w:sz w:val="21"/>
                <w:szCs w:val="21"/>
              </w:rPr>
              <w:t>示范文本中条款内容</w:t>
            </w:r>
          </w:p>
        </w:tc>
        <w:tc>
          <w:tcPr>
            <w:tcW w:w="4409" w:type="dxa"/>
            <w:noWrap w:val="0"/>
            <w:vAlign w:val="top"/>
          </w:tcPr>
          <w:p>
            <w:pPr>
              <w:pStyle w:val="31"/>
              <w:spacing w:before="170" w:line="221" w:lineRule="auto"/>
              <w:ind w:left="1470"/>
              <w:rPr>
                <w:sz w:val="21"/>
                <w:szCs w:val="21"/>
              </w:rPr>
            </w:pPr>
            <w:r>
              <w:rPr>
                <w:b/>
                <w:bCs/>
                <w:spacing w:val="-3"/>
                <w:sz w:val="21"/>
                <w:szCs w:val="21"/>
              </w:rPr>
              <w:t>修改后条款内容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6" w:hRule="atLeast"/>
        </w:trPr>
        <w:tc>
          <w:tcPr>
            <w:tcW w:w="1034" w:type="dxa"/>
            <w:noWrap w:val="0"/>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before="61" w:line="187" w:lineRule="auto"/>
              <w:ind w:left="390"/>
              <w:rPr>
                <w:rFonts w:ascii="Times New Roman" w:hAnsi="Times New Roman" w:eastAsia="Times New Roman" w:cs="Times New Roman"/>
                <w:sz w:val="21"/>
                <w:szCs w:val="21"/>
              </w:rPr>
            </w:pPr>
            <w:r>
              <w:rPr>
                <w:rFonts w:ascii="Times New Roman" w:hAnsi="Times New Roman" w:eastAsia="Times New Roman" w:cs="Times New Roman"/>
                <w:b/>
                <w:bCs/>
                <w:spacing w:val="-2"/>
                <w:sz w:val="21"/>
                <w:szCs w:val="21"/>
              </w:rPr>
              <w:t>7.4</w:t>
            </w:r>
          </w:p>
        </w:tc>
        <w:tc>
          <w:tcPr>
            <w:tcW w:w="3068" w:type="dxa"/>
            <w:noWrap w:val="0"/>
            <w:vAlign w:val="top"/>
          </w:tcPr>
          <w:p>
            <w:pPr>
              <w:pStyle w:val="31"/>
              <w:spacing w:before="30" w:line="220" w:lineRule="auto"/>
              <w:ind w:left="113"/>
              <w:rPr>
                <w:sz w:val="21"/>
                <w:szCs w:val="21"/>
              </w:rPr>
            </w:pPr>
            <w:r>
              <w:rPr>
                <w:spacing w:val="-1"/>
                <w:sz w:val="21"/>
                <w:szCs w:val="21"/>
              </w:rPr>
              <w:t>按照投标人须知前附表的规定，招标人或招标人授权的评</w:t>
            </w:r>
            <w:r>
              <w:rPr>
                <w:spacing w:val="-7"/>
                <w:sz w:val="21"/>
                <w:szCs w:val="21"/>
              </w:rPr>
              <w:t>标委员会依法确定中标人。排名第一的中标候选人放弃中标、因不可抗力不能履行合同、不按照</w:t>
            </w:r>
            <w:r>
              <w:rPr>
                <w:spacing w:val="-4"/>
                <w:sz w:val="21"/>
                <w:szCs w:val="21"/>
              </w:rPr>
              <w:t>招标文件要求提交履约保证金，</w:t>
            </w:r>
            <w:r>
              <w:rPr>
                <w:spacing w:val="-1"/>
                <w:sz w:val="21"/>
                <w:szCs w:val="21"/>
              </w:rPr>
              <w:t>或者被查实存在影响中标结果</w:t>
            </w:r>
            <w:r>
              <w:rPr>
                <w:spacing w:val="-7"/>
                <w:sz w:val="21"/>
                <w:szCs w:val="21"/>
              </w:rPr>
              <w:t>的违法行为等情形，不符合中标条件的，招标人可以按照评标委</w:t>
            </w:r>
            <w:r>
              <w:rPr>
                <w:spacing w:val="-1"/>
                <w:sz w:val="21"/>
                <w:szCs w:val="21"/>
              </w:rPr>
              <w:t>员会提出的中标候选人名单排序依次确定其他中标候选人为中标人，也可以重新招标。</w:t>
            </w:r>
          </w:p>
        </w:tc>
        <w:tc>
          <w:tcPr>
            <w:tcW w:w="4409" w:type="dxa"/>
            <w:noWrap w:val="0"/>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31"/>
              <w:spacing w:before="68" w:line="230" w:lineRule="auto"/>
              <w:ind w:left="113" w:right="304"/>
              <w:rPr>
                <w:sz w:val="21"/>
                <w:szCs w:val="21"/>
              </w:rPr>
            </w:pPr>
            <w:r>
              <w:rPr>
                <w:spacing w:val="-1"/>
                <w:sz w:val="21"/>
                <w:szCs w:val="21"/>
              </w:rPr>
              <w:t>本项目采用评定分离，具体详见招标文件第</w:t>
            </w:r>
            <w:r>
              <w:rPr>
                <w:spacing w:val="13"/>
                <w:sz w:val="21"/>
                <w:szCs w:val="21"/>
              </w:rPr>
              <w:t xml:space="preserve"> </w:t>
            </w:r>
            <w:r>
              <w:rPr>
                <w:spacing w:val="-8"/>
                <w:sz w:val="21"/>
                <w:szCs w:val="21"/>
              </w:rPr>
              <w:t>三章。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trPr>
        <w:tc>
          <w:tcPr>
            <w:tcW w:w="1034" w:type="dxa"/>
            <w:noWrap w:val="0"/>
            <w:vAlign w:val="top"/>
          </w:tcPr>
          <w:p>
            <w:pPr>
              <w:rPr>
                <w:rFonts w:ascii="Arial"/>
                <w:sz w:val="21"/>
              </w:rPr>
            </w:pPr>
          </w:p>
        </w:tc>
        <w:tc>
          <w:tcPr>
            <w:tcW w:w="3068" w:type="dxa"/>
            <w:noWrap w:val="0"/>
            <w:vAlign w:val="top"/>
          </w:tcPr>
          <w:p>
            <w:pPr>
              <w:rPr>
                <w:rFonts w:ascii="Arial"/>
                <w:sz w:val="21"/>
              </w:rPr>
            </w:pPr>
          </w:p>
        </w:tc>
        <w:tc>
          <w:tcPr>
            <w:tcW w:w="4409"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trPr>
        <w:tc>
          <w:tcPr>
            <w:tcW w:w="1034" w:type="dxa"/>
            <w:noWrap w:val="0"/>
            <w:vAlign w:val="top"/>
          </w:tcPr>
          <w:p>
            <w:pPr>
              <w:rPr>
                <w:rFonts w:ascii="Arial"/>
                <w:sz w:val="21"/>
              </w:rPr>
            </w:pPr>
          </w:p>
        </w:tc>
        <w:tc>
          <w:tcPr>
            <w:tcW w:w="3068" w:type="dxa"/>
            <w:noWrap w:val="0"/>
            <w:vAlign w:val="top"/>
          </w:tcPr>
          <w:p>
            <w:pPr>
              <w:rPr>
                <w:rFonts w:ascii="Arial"/>
                <w:sz w:val="21"/>
              </w:rPr>
            </w:pPr>
          </w:p>
        </w:tc>
        <w:tc>
          <w:tcPr>
            <w:tcW w:w="4409"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trPr>
        <w:tc>
          <w:tcPr>
            <w:tcW w:w="1034" w:type="dxa"/>
            <w:noWrap w:val="0"/>
            <w:vAlign w:val="top"/>
          </w:tcPr>
          <w:p>
            <w:pPr>
              <w:rPr>
                <w:rFonts w:ascii="Arial"/>
                <w:sz w:val="21"/>
              </w:rPr>
            </w:pPr>
          </w:p>
        </w:tc>
        <w:tc>
          <w:tcPr>
            <w:tcW w:w="3068" w:type="dxa"/>
            <w:noWrap w:val="0"/>
            <w:vAlign w:val="top"/>
          </w:tcPr>
          <w:p>
            <w:pPr>
              <w:rPr>
                <w:rFonts w:ascii="Arial"/>
                <w:sz w:val="21"/>
              </w:rPr>
            </w:pPr>
          </w:p>
        </w:tc>
        <w:tc>
          <w:tcPr>
            <w:tcW w:w="4409"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trPr>
        <w:tc>
          <w:tcPr>
            <w:tcW w:w="1034" w:type="dxa"/>
            <w:noWrap w:val="0"/>
            <w:vAlign w:val="top"/>
          </w:tcPr>
          <w:p>
            <w:pPr>
              <w:rPr>
                <w:rFonts w:ascii="Arial"/>
                <w:sz w:val="21"/>
              </w:rPr>
            </w:pPr>
          </w:p>
        </w:tc>
        <w:tc>
          <w:tcPr>
            <w:tcW w:w="3068" w:type="dxa"/>
            <w:noWrap w:val="0"/>
            <w:vAlign w:val="top"/>
          </w:tcPr>
          <w:p>
            <w:pPr>
              <w:rPr>
                <w:rFonts w:ascii="Arial"/>
                <w:sz w:val="21"/>
              </w:rPr>
            </w:pPr>
          </w:p>
        </w:tc>
        <w:tc>
          <w:tcPr>
            <w:tcW w:w="4409"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1034" w:type="dxa"/>
            <w:noWrap w:val="0"/>
            <w:vAlign w:val="top"/>
          </w:tcPr>
          <w:p>
            <w:pPr>
              <w:rPr>
                <w:rFonts w:ascii="Arial"/>
                <w:sz w:val="21"/>
              </w:rPr>
            </w:pPr>
          </w:p>
        </w:tc>
        <w:tc>
          <w:tcPr>
            <w:tcW w:w="3068" w:type="dxa"/>
            <w:noWrap w:val="0"/>
            <w:vAlign w:val="top"/>
          </w:tcPr>
          <w:p>
            <w:pPr>
              <w:rPr>
                <w:rFonts w:ascii="Arial"/>
                <w:sz w:val="21"/>
              </w:rPr>
            </w:pPr>
          </w:p>
        </w:tc>
        <w:tc>
          <w:tcPr>
            <w:tcW w:w="4409"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1034" w:type="dxa"/>
            <w:noWrap w:val="0"/>
            <w:vAlign w:val="top"/>
          </w:tcPr>
          <w:p>
            <w:pPr>
              <w:rPr>
                <w:rFonts w:ascii="Arial"/>
                <w:sz w:val="21"/>
              </w:rPr>
            </w:pPr>
          </w:p>
        </w:tc>
        <w:tc>
          <w:tcPr>
            <w:tcW w:w="3068" w:type="dxa"/>
            <w:noWrap w:val="0"/>
            <w:vAlign w:val="top"/>
          </w:tcPr>
          <w:p>
            <w:pPr>
              <w:rPr>
                <w:rFonts w:ascii="Arial"/>
                <w:sz w:val="21"/>
              </w:rPr>
            </w:pPr>
          </w:p>
        </w:tc>
        <w:tc>
          <w:tcPr>
            <w:tcW w:w="4409" w:type="dxa"/>
            <w:noWrap w:val="0"/>
            <w:vAlign w:val="top"/>
          </w:tcPr>
          <w:p>
            <w:pPr>
              <w:rPr>
                <w:rFonts w:ascii="Arial"/>
                <w:sz w:val="21"/>
              </w:rPr>
            </w:pPr>
          </w:p>
        </w:tc>
      </w:tr>
    </w:tbl>
    <w:p>
      <w:pPr>
        <w:rPr>
          <w:rFonts w:ascii="Arial"/>
          <w:sz w:val="21"/>
        </w:rPr>
      </w:pPr>
    </w:p>
    <w:p>
      <w:pPr>
        <w:rPr>
          <w:rFonts w:ascii="Arial" w:hAnsi="Arial" w:eastAsia="Arial" w:cs="Arial"/>
          <w:sz w:val="21"/>
          <w:szCs w:val="21"/>
        </w:rPr>
        <w:sectPr>
          <w:headerReference r:id="rId15" w:type="default"/>
          <w:footerReference r:id="rId16" w:type="default"/>
          <w:pgSz w:w="11907" w:h="16839"/>
          <w:pgMar w:top="1092" w:right="1694" w:bottom="993" w:left="1694" w:header="1077" w:footer="779" w:gutter="0"/>
          <w:cols w:space="720" w:num="1"/>
        </w:sectPr>
      </w:pPr>
    </w:p>
    <w:p>
      <w:pPr>
        <w:spacing w:line="450" w:lineRule="auto"/>
        <w:rPr>
          <w:rFonts w:ascii="Arial"/>
          <w:sz w:val="21"/>
        </w:rPr>
      </w:pPr>
    </w:p>
    <w:p>
      <w:pPr>
        <w:pStyle w:val="4"/>
        <w:spacing w:before="100" w:line="226" w:lineRule="auto"/>
        <w:ind w:left="64"/>
        <w:outlineLvl w:val="1"/>
      </w:pPr>
      <w:bookmarkStart w:id="46" w:name="bookmark27"/>
      <w:bookmarkEnd w:id="46"/>
      <w:bookmarkStart w:id="47" w:name="_Toc29164"/>
      <w:r>
        <w:rPr>
          <w:spacing w:val="-7"/>
        </w:rPr>
        <w:t>1.</w:t>
      </w:r>
      <w:r>
        <w:rPr>
          <w:spacing w:val="27"/>
        </w:rPr>
        <w:t xml:space="preserve"> </w:t>
      </w:r>
      <w:r>
        <w:rPr>
          <w:spacing w:val="-7"/>
        </w:rPr>
        <w:t>总则</w:t>
      </w:r>
      <w:bookmarkEnd w:id="47"/>
    </w:p>
    <w:p>
      <w:pPr>
        <w:pStyle w:val="4"/>
        <w:spacing w:before="288" w:line="220" w:lineRule="auto"/>
        <w:ind w:left="55"/>
        <w:outlineLvl w:val="2"/>
        <w:rPr>
          <w:sz w:val="24"/>
          <w:szCs w:val="24"/>
        </w:rPr>
      </w:pPr>
      <w:bookmarkStart w:id="48" w:name="_Toc28479"/>
      <w:r>
        <w:rPr>
          <w:spacing w:val="-6"/>
          <w:sz w:val="24"/>
          <w:szCs w:val="24"/>
        </w:rPr>
        <w:t>1.1</w:t>
      </w:r>
      <w:r>
        <w:rPr>
          <w:spacing w:val="17"/>
          <w:sz w:val="24"/>
          <w:szCs w:val="24"/>
        </w:rPr>
        <w:t xml:space="preserve"> </w:t>
      </w:r>
      <w:r>
        <w:rPr>
          <w:spacing w:val="-6"/>
          <w:sz w:val="24"/>
          <w:szCs w:val="24"/>
        </w:rPr>
        <w:t>项目概况</w:t>
      </w:r>
      <w:bookmarkEnd w:id="48"/>
    </w:p>
    <w:p>
      <w:pPr>
        <w:spacing w:line="268" w:lineRule="auto"/>
        <w:rPr>
          <w:rFonts w:ascii="Arial"/>
          <w:sz w:val="21"/>
        </w:rPr>
      </w:pPr>
    </w:p>
    <w:p>
      <w:pPr>
        <w:pStyle w:val="4"/>
        <w:spacing w:before="68" w:line="514" w:lineRule="auto"/>
        <w:ind w:left="37" w:right="23" w:firstLine="434"/>
        <w:rPr>
          <w:sz w:val="21"/>
          <w:szCs w:val="21"/>
        </w:rPr>
      </w:pPr>
      <w:r>
        <w:rPr>
          <w:spacing w:val="-3"/>
          <w:sz w:val="21"/>
          <w:szCs w:val="21"/>
        </w:rPr>
        <w:t>1.1.1 根据《中华人民共和国招标投标法》《中华人民共和国招标投标法实施条例》等</w:t>
      </w:r>
      <w:r>
        <w:rPr>
          <w:spacing w:val="3"/>
          <w:sz w:val="21"/>
          <w:szCs w:val="21"/>
        </w:rPr>
        <w:t xml:space="preserve"> </w:t>
      </w:r>
      <w:r>
        <w:rPr>
          <w:sz w:val="21"/>
          <w:szCs w:val="21"/>
        </w:rPr>
        <w:t>有关法律、法规和规章的规定，本招标项目已具备招标条件，现对本标段施工进行招</w:t>
      </w:r>
      <w:r>
        <w:rPr>
          <w:spacing w:val="-1"/>
          <w:sz w:val="21"/>
          <w:szCs w:val="21"/>
        </w:rPr>
        <w:t>标。</w:t>
      </w:r>
    </w:p>
    <w:p>
      <w:pPr>
        <w:pStyle w:val="4"/>
        <w:spacing w:before="31" w:line="220" w:lineRule="auto"/>
        <w:ind w:left="472"/>
        <w:rPr>
          <w:sz w:val="21"/>
          <w:szCs w:val="21"/>
        </w:rPr>
      </w:pPr>
      <w:r>
        <w:rPr>
          <w:spacing w:val="-2"/>
          <w:sz w:val="21"/>
          <w:szCs w:val="21"/>
        </w:rPr>
        <w:t>1.1.2 本招标项目招标人：见投标人须知前附表。</w:t>
      </w:r>
    </w:p>
    <w:p>
      <w:pPr>
        <w:spacing w:line="279" w:lineRule="auto"/>
        <w:rPr>
          <w:rFonts w:ascii="Arial"/>
          <w:sz w:val="21"/>
        </w:rPr>
      </w:pPr>
    </w:p>
    <w:p>
      <w:pPr>
        <w:pStyle w:val="4"/>
        <w:spacing w:before="69" w:line="220" w:lineRule="auto"/>
        <w:ind w:left="472"/>
        <w:rPr>
          <w:sz w:val="21"/>
          <w:szCs w:val="21"/>
        </w:rPr>
      </w:pPr>
      <w:r>
        <w:rPr>
          <w:spacing w:val="-1"/>
          <w:sz w:val="21"/>
          <w:szCs w:val="21"/>
        </w:rPr>
        <w:t>1.1.3 本标段招标代理机构：见投标人须知前附表。</w:t>
      </w:r>
    </w:p>
    <w:p>
      <w:pPr>
        <w:spacing w:line="280" w:lineRule="auto"/>
        <w:rPr>
          <w:rFonts w:ascii="Arial"/>
          <w:sz w:val="21"/>
        </w:rPr>
      </w:pPr>
    </w:p>
    <w:p>
      <w:pPr>
        <w:pStyle w:val="4"/>
        <w:spacing w:before="69" w:line="220" w:lineRule="auto"/>
        <w:ind w:left="472"/>
        <w:rPr>
          <w:sz w:val="21"/>
          <w:szCs w:val="21"/>
        </w:rPr>
      </w:pPr>
      <w:r>
        <w:rPr>
          <w:spacing w:val="-1"/>
          <w:sz w:val="21"/>
          <w:szCs w:val="21"/>
        </w:rPr>
        <w:t>1.1.4 本招标项目名称：见投标人须知前附表。</w:t>
      </w:r>
    </w:p>
    <w:p>
      <w:pPr>
        <w:spacing w:line="279" w:lineRule="auto"/>
        <w:rPr>
          <w:rFonts w:ascii="Arial"/>
          <w:sz w:val="21"/>
        </w:rPr>
      </w:pPr>
    </w:p>
    <w:p>
      <w:pPr>
        <w:pStyle w:val="4"/>
        <w:spacing w:before="69" w:line="220" w:lineRule="auto"/>
        <w:ind w:left="472"/>
        <w:rPr>
          <w:sz w:val="21"/>
          <w:szCs w:val="21"/>
        </w:rPr>
      </w:pPr>
      <w:r>
        <w:rPr>
          <w:spacing w:val="-1"/>
          <w:sz w:val="21"/>
          <w:szCs w:val="21"/>
        </w:rPr>
        <w:t>1.1.5 本标段建设地点：见投标人须知前附表。</w:t>
      </w:r>
    </w:p>
    <w:p>
      <w:pPr>
        <w:spacing w:line="245" w:lineRule="auto"/>
        <w:rPr>
          <w:rFonts w:ascii="Arial"/>
          <w:sz w:val="21"/>
        </w:rPr>
      </w:pPr>
    </w:p>
    <w:p>
      <w:pPr>
        <w:pStyle w:val="4"/>
        <w:spacing w:before="78" w:line="220" w:lineRule="auto"/>
        <w:ind w:left="55"/>
        <w:outlineLvl w:val="2"/>
        <w:rPr>
          <w:sz w:val="24"/>
          <w:szCs w:val="24"/>
        </w:rPr>
      </w:pPr>
      <w:bookmarkStart w:id="49" w:name="_Toc30626"/>
      <w:r>
        <w:rPr>
          <w:spacing w:val="-2"/>
          <w:sz w:val="24"/>
          <w:szCs w:val="24"/>
        </w:rPr>
        <w:t>1.2 资金来源和落实情况</w:t>
      </w:r>
      <w:bookmarkEnd w:id="49"/>
    </w:p>
    <w:p>
      <w:pPr>
        <w:spacing w:line="269" w:lineRule="auto"/>
        <w:rPr>
          <w:rFonts w:ascii="Arial"/>
          <w:sz w:val="21"/>
        </w:rPr>
      </w:pPr>
    </w:p>
    <w:p>
      <w:pPr>
        <w:pStyle w:val="4"/>
        <w:spacing w:before="68" w:line="220" w:lineRule="auto"/>
        <w:ind w:left="472"/>
        <w:rPr>
          <w:sz w:val="21"/>
          <w:szCs w:val="21"/>
        </w:rPr>
      </w:pPr>
      <w:r>
        <w:rPr>
          <w:spacing w:val="-2"/>
          <w:sz w:val="21"/>
          <w:szCs w:val="21"/>
        </w:rPr>
        <w:t>1.2.1 本招标项目的资金来源：见投标人须知前附表。</w:t>
      </w:r>
    </w:p>
    <w:p>
      <w:pPr>
        <w:spacing w:line="279" w:lineRule="auto"/>
        <w:rPr>
          <w:rFonts w:ascii="Arial"/>
          <w:sz w:val="21"/>
        </w:rPr>
      </w:pPr>
    </w:p>
    <w:p>
      <w:pPr>
        <w:pStyle w:val="4"/>
        <w:spacing w:before="69" w:line="220" w:lineRule="auto"/>
        <w:ind w:left="472"/>
        <w:rPr>
          <w:sz w:val="21"/>
          <w:szCs w:val="21"/>
        </w:rPr>
      </w:pPr>
      <w:r>
        <w:rPr>
          <w:spacing w:val="-2"/>
          <w:sz w:val="21"/>
          <w:szCs w:val="21"/>
        </w:rPr>
        <w:t>1.2.2 本招标项目的出资比例：见投标人须知前附表。</w:t>
      </w:r>
    </w:p>
    <w:p>
      <w:pPr>
        <w:spacing w:line="279" w:lineRule="auto"/>
        <w:rPr>
          <w:rFonts w:ascii="Arial"/>
          <w:sz w:val="21"/>
        </w:rPr>
      </w:pPr>
    </w:p>
    <w:p>
      <w:pPr>
        <w:pStyle w:val="4"/>
        <w:spacing w:before="69" w:line="220" w:lineRule="auto"/>
        <w:ind w:left="472"/>
        <w:rPr>
          <w:sz w:val="21"/>
          <w:szCs w:val="21"/>
        </w:rPr>
      </w:pPr>
      <w:r>
        <w:rPr>
          <w:spacing w:val="-1"/>
          <w:sz w:val="21"/>
          <w:szCs w:val="21"/>
        </w:rPr>
        <w:t>1.2.3 本招标项目的资金落实情况：见投标人须知前附表。</w:t>
      </w:r>
    </w:p>
    <w:p>
      <w:pPr>
        <w:spacing w:line="246" w:lineRule="auto"/>
        <w:rPr>
          <w:rFonts w:ascii="Arial"/>
          <w:sz w:val="21"/>
        </w:rPr>
      </w:pPr>
    </w:p>
    <w:p>
      <w:pPr>
        <w:pStyle w:val="4"/>
        <w:spacing w:before="79" w:line="220" w:lineRule="auto"/>
        <w:ind w:left="55"/>
        <w:outlineLvl w:val="2"/>
        <w:rPr>
          <w:sz w:val="24"/>
          <w:szCs w:val="24"/>
        </w:rPr>
      </w:pPr>
      <w:bookmarkStart w:id="50" w:name="_Toc29203"/>
      <w:r>
        <w:rPr>
          <w:spacing w:val="-2"/>
          <w:sz w:val="24"/>
          <w:szCs w:val="24"/>
        </w:rPr>
        <w:t>1.3 招标范围、计划工期、质量要求</w:t>
      </w:r>
      <w:bookmarkEnd w:id="50"/>
    </w:p>
    <w:p>
      <w:pPr>
        <w:spacing w:line="268" w:lineRule="auto"/>
        <w:rPr>
          <w:rFonts w:ascii="Arial"/>
          <w:sz w:val="21"/>
        </w:rPr>
      </w:pPr>
    </w:p>
    <w:p>
      <w:pPr>
        <w:pStyle w:val="4"/>
        <w:spacing w:before="68" w:line="220" w:lineRule="auto"/>
        <w:ind w:left="472"/>
        <w:rPr>
          <w:sz w:val="21"/>
          <w:szCs w:val="21"/>
        </w:rPr>
      </w:pPr>
      <w:r>
        <w:rPr>
          <w:spacing w:val="-2"/>
          <w:sz w:val="21"/>
          <w:szCs w:val="21"/>
        </w:rPr>
        <w:t>1.3.1 本次招标范围：见投标人须知前附表。</w:t>
      </w:r>
    </w:p>
    <w:p>
      <w:pPr>
        <w:spacing w:line="279" w:lineRule="auto"/>
        <w:rPr>
          <w:rFonts w:ascii="Arial"/>
          <w:sz w:val="21"/>
        </w:rPr>
      </w:pPr>
    </w:p>
    <w:p>
      <w:pPr>
        <w:pStyle w:val="4"/>
        <w:spacing w:before="69" w:line="220" w:lineRule="auto"/>
        <w:ind w:left="472"/>
        <w:rPr>
          <w:sz w:val="21"/>
          <w:szCs w:val="21"/>
        </w:rPr>
      </w:pPr>
      <w:r>
        <w:rPr>
          <w:spacing w:val="-2"/>
          <w:sz w:val="21"/>
          <w:szCs w:val="21"/>
        </w:rPr>
        <w:t>1.3.2 本标段的计划工期：见投标人须知前附表。</w:t>
      </w:r>
    </w:p>
    <w:p>
      <w:pPr>
        <w:spacing w:line="279" w:lineRule="auto"/>
        <w:rPr>
          <w:rFonts w:ascii="Arial"/>
          <w:sz w:val="21"/>
        </w:rPr>
      </w:pPr>
    </w:p>
    <w:p>
      <w:pPr>
        <w:pStyle w:val="4"/>
        <w:spacing w:before="69" w:line="220" w:lineRule="auto"/>
        <w:ind w:left="472"/>
        <w:rPr>
          <w:sz w:val="21"/>
          <w:szCs w:val="21"/>
        </w:rPr>
      </w:pPr>
      <w:r>
        <w:rPr>
          <w:spacing w:val="-2"/>
          <w:sz w:val="21"/>
          <w:szCs w:val="21"/>
        </w:rPr>
        <w:t>1.3.3 本标段的质量要求：见投标人须知前附表。</w:t>
      </w:r>
    </w:p>
    <w:p>
      <w:pPr>
        <w:spacing w:line="245" w:lineRule="auto"/>
        <w:rPr>
          <w:rFonts w:ascii="Arial"/>
          <w:sz w:val="21"/>
        </w:rPr>
      </w:pPr>
    </w:p>
    <w:p>
      <w:pPr>
        <w:pStyle w:val="4"/>
        <w:spacing w:before="78" w:line="220" w:lineRule="auto"/>
        <w:ind w:left="55"/>
        <w:outlineLvl w:val="2"/>
        <w:rPr>
          <w:sz w:val="24"/>
          <w:szCs w:val="24"/>
        </w:rPr>
      </w:pPr>
      <w:bookmarkStart w:id="51" w:name="_Toc18920"/>
      <w:r>
        <w:rPr>
          <w:spacing w:val="-3"/>
          <w:sz w:val="24"/>
          <w:szCs w:val="24"/>
        </w:rPr>
        <w:t>1.4 投标人资格要求</w:t>
      </w:r>
      <w:bookmarkEnd w:id="51"/>
    </w:p>
    <w:p>
      <w:pPr>
        <w:spacing w:line="269" w:lineRule="auto"/>
        <w:rPr>
          <w:rFonts w:ascii="Arial"/>
          <w:sz w:val="21"/>
        </w:rPr>
      </w:pPr>
    </w:p>
    <w:p>
      <w:pPr>
        <w:pStyle w:val="4"/>
        <w:spacing w:before="69" w:line="220" w:lineRule="auto"/>
        <w:ind w:left="472"/>
        <w:rPr>
          <w:sz w:val="21"/>
          <w:szCs w:val="21"/>
        </w:rPr>
      </w:pPr>
      <w:r>
        <w:rPr>
          <w:spacing w:val="-1"/>
          <w:sz w:val="21"/>
          <w:szCs w:val="21"/>
        </w:rPr>
        <w:t>1.4.1 投标人应具备承担本标段施工的资质条件、能力和信誉。</w:t>
      </w:r>
    </w:p>
    <w:p>
      <w:pPr>
        <w:spacing w:line="280" w:lineRule="auto"/>
        <w:rPr>
          <w:rFonts w:ascii="Arial"/>
          <w:sz w:val="21"/>
        </w:rPr>
      </w:pPr>
    </w:p>
    <w:p>
      <w:pPr>
        <w:pStyle w:val="4"/>
        <w:spacing w:before="69" w:line="220" w:lineRule="auto"/>
        <w:ind w:left="463"/>
        <w:rPr>
          <w:sz w:val="21"/>
          <w:szCs w:val="21"/>
        </w:rPr>
      </w:pPr>
      <w:r>
        <w:rPr>
          <w:spacing w:val="-1"/>
          <w:sz w:val="21"/>
          <w:szCs w:val="21"/>
        </w:rPr>
        <w:t>（1）资质条件：见投标人须知前附表；</w:t>
      </w:r>
    </w:p>
    <w:p>
      <w:pPr>
        <w:spacing w:line="279" w:lineRule="auto"/>
        <w:rPr>
          <w:rFonts w:ascii="Arial"/>
          <w:sz w:val="21"/>
        </w:rPr>
      </w:pPr>
    </w:p>
    <w:p>
      <w:pPr>
        <w:pStyle w:val="4"/>
        <w:spacing w:before="69" w:line="220" w:lineRule="auto"/>
        <w:ind w:left="463"/>
        <w:rPr>
          <w:sz w:val="21"/>
          <w:szCs w:val="21"/>
        </w:rPr>
      </w:pPr>
      <w:r>
        <w:rPr>
          <w:spacing w:val="-1"/>
          <w:sz w:val="21"/>
          <w:szCs w:val="21"/>
        </w:rPr>
        <w:t>（2）财务要求：见投标人须知前附表；</w:t>
      </w:r>
    </w:p>
    <w:p>
      <w:pPr>
        <w:spacing w:line="279" w:lineRule="auto"/>
        <w:rPr>
          <w:rFonts w:ascii="Arial"/>
          <w:sz w:val="21"/>
        </w:rPr>
      </w:pPr>
    </w:p>
    <w:p>
      <w:pPr>
        <w:pStyle w:val="4"/>
        <w:spacing w:before="69" w:line="220" w:lineRule="auto"/>
        <w:ind w:left="463"/>
        <w:rPr>
          <w:sz w:val="21"/>
          <w:szCs w:val="21"/>
        </w:rPr>
      </w:pPr>
      <w:r>
        <w:rPr>
          <w:spacing w:val="-1"/>
          <w:sz w:val="21"/>
          <w:szCs w:val="21"/>
        </w:rPr>
        <w:t>（3）业绩要求：见投标人须知前附表；</w:t>
      </w:r>
    </w:p>
    <w:p>
      <w:pPr>
        <w:spacing w:line="279" w:lineRule="auto"/>
        <w:rPr>
          <w:rFonts w:ascii="Arial"/>
          <w:sz w:val="21"/>
        </w:rPr>
      </w:pPr>
    </w:p>
    <w:p>
      <w:pPr>
        <w:pStyle w:val="4"/>
        <w:spacing w:before="69" w:line="220" w:lineRule="auto"/>
        <w:ind w:left="463"/>
        <w:rPr>
          <w:sz w:val="21"/>
          <w:szCs w:val="21"/>
        </w:rPr>
      </w:pPr>
      <w:r>
        <w:rPr>
          <w:spacing w:val="-1"/>
          <w:sz w:val="21"/>
          <w:szCs w:val="21"/>
        </w:rPr>
        <w:t>（4）信誉要求：见投标人须知前附表；</w:t>
      </w:r>
    </w:p>
    <w:p>
      <w:pPr>
        <w:spacing w:line="279" w:lineRule="auto"/>
        <w:rPr>
          <w:rFonts w:ascii="Arial"/>
          <w:sz w:val="21"/>
        </w:rPr>
      </w:pPr>
    </w:p>
    <w:p>
      <w:pPr>
        <w:pStyle w:val="4"/>
        <w:spacing w:before="69" w:line="220" w:lineRule="auto"/>
        <w:ind w:left="463"/>
        <w:rPr>
          <w:sz w:val="21"/>
          <w:szCs w:val="21"/>
        </w:rPr>
      </w:pPr>
      <w:r>
        <w:rPr>
          <w:spacing w:val="-1"/>
          <w:sz w:val="21"/>
          <w:szCs w:val="21"/>
        </w:rPr>
        <w:t>（5）项目经理资格：见投标人须知前附表；</w:t>
      </w:r>
    </w:p>
    <w:p>
      <w:pPr>
        <w:spacing w:line="220" w:lineRule="auto"/>
        <w:rPr>
          <w:sz w:val="21"/>
          <w:szCs w:val="21"/>
        </w:rPr>
        <w:sectPr>
          <w:headerReference r:id="rId17" w:type="default"/>
          <w:footerReference r:id="rId18" w:type="default"/>
          <w:pgSz w:w="11907" w:h="16839"/>
          <w:pgMar w:top="1092" w:right="1774" w:bottom="993" w:left="1774" w:header="1077" w:footer="779" w:gutter="0"/>
          <w:cols w:space="720" w:num="1"/>
        </w:sectPr>
      </w:pPr>
    </w:p>
    <w:p>
      <w:pPr>
        <w:spacing w:line="287" w:lineRule="auto"/>
        <w:rPr>
          <w:rFonts w:ascii="Arial"/>
          <w:sz w:val="21"/>
        </w:rPr>
      </w:pPr>
    </w:p>
    <w:p>
      <w:pPr>
        <w:spacing w:line="288" w:lineRule="auto"/>
        <w:rPr>
          <w:rFonts w:ascii="Arial"/>
          <w:sz w:val="21"/>
        </w:rPr>
      </w:pPr>
    </w:p>
    <w:p>
      <w:pPr>
        <w:pStyle w:val="4"/>
        <w:spacing w:before="68" w:line="220" w:lineRule="auto"/>
        <w:ind w:left="463"/>
        <w:rPr>
          <w:sz w:val="21"/>
          <w:szCs w:val="21"/>
        </w:rPr>
      </w:pPr>
      <w:r>
        <w:rPr>
          <w:spacing w:val="-1"/>
          <w:sz w:val="21"/>
          <w:szCs w:val="21"/>
        </w:rPr>
        <w:t>（6）其他要求：见投标人须知前附表。</w:t>
      </w:r>
    </w:p>
    <w:p>
      <w:pPr>
        <w:spacing w:line="279" w:lineRule="auto"/>
        <w:rPr>
          <w:rFonts w:ascii="Arial"/>
          <w:sz w:val="21"/>
        </w:rPr>
      </w:pPr>
    </w:p>
    <w:p>
      <w:pPr>
        <w:pStyle w:val="4"/>
        <w:spacing w:before="69" w:line="220" w:lineRule="auto"/>
        <w:ind w:left="468"/>
        <w:rPr>
          <w:sz w:val="21"/>
          <w:szCs w:val="21"/>
        </w:rPr>
      </w:pPr>
      <w:r>
        <w:rPr>
          <w:spacing w:val="-3"/>
          <w:sz w:val="21"/>
          <w:szCs w:val="21"/>
        </w:rPr>
        <w:t>需要提交的相关证明材料见本章第</w:t>
      </w:r>
      <w:r>
        <w:rPr>
          <w:spacing w:val="-24"/>
          <w:sz w:val="21"/>
          <w:szCs w:val="21"/>
        </w:rPr>
        <w:t xml:space="preserve"> </w:t>
      </w:r>
      <w:r>
        <w:rPr>
          <w:spacing w:val="-3"/>
          <w:sz w:val="21"/>
          <w:szCs w:val="21"/>
        </w:rPr>
        <w:t>3.5</w:t>
      </w:r>
      <w:r>
        <w:rPr>
          <w:spacing w:val="-43"/>
          <w:sz w:val="21"/>
          <w:szCs w:val="21"/>
        </w:rPr>
        <w:t xml:space="preserve"> </w:t>
      </w:r>
      <w:r>
        <w:rPr>
          <w:spacing w:val="-3"/>
          <w:sz w:val="21"/>
          <w:szCs w:val="21"/>
        </w:rPr>
        <w:t>款的规定。</w:t>
      </w:r>
    </w:p>
    <w:p>
      <w:pPr>
        <w:spacing w:line="279" w:lineRule="auto"/>
        <w:rPr>
          <w:rFonts w:ascii="Arial"/>
          <w:sz w:val="21"/>
        </w:rPr>
      </w:pPr>
    </w:p>
    <w:p>
      <w:pPr>
        <w:pStyle w:val="4"/>
        <w:spacing w:before="68" w:line="514" w:lineRule="auto"/>
        <w:ind w:left="37" w:right="26" w:firstLine="434"/>
        <w:rPr>
          <w:sz w:val="21"/>
          <w:szCs w:val="21"/>
        </w:rPr>
      </w:pPr>
      <w:r>
        <w:rPr>
          <w:spacing w:val="-4"/>
          <w:sz w:val="21"/>
          <w:szCs w:val="21"/>
        </w:rPr>
        <w:t>1.4.2 投标人须知前附表规定接受联合体投标的，联合体除应符合本章第</w:t>
      </w:r>
      <w:r>
        <w:rPr>
          <w:spacing w:val="-14"/>
          <w:sz w:val="21"/>
          <w:szCs w:val="21"/>
        </w:rPr>
        <w:t xml:space="preserve"> </w:t>
      </w:r>
      <w:r>
        <w:rPr>
          <w:spacing w:val="-4"/>
          <w:sz w:val="21"/>
          <w:szCs w:val="21"/>
        </w:rPr>
        <w:t>1.4.1</w:t>
      </w:r>
      <w:r>
        <w:rPr>
          <w:spacing w:val="-41"/>
          <w:sz w:val="21"/>
          <w:szCs w:val="21"/>
        </w:rPr>
        <w:t xml:space="preserve"> </w:t>
      </w:r>
      <w:r>
        <w:rPr>
          <w:spacing w:val="-4"/>
          <w:sz w:val="21"/>
          <w:szCs w:val="21"/>
        </w:rPr>
        <w:t>项和投</w:t>
      </w:r>
      <w:r>
        <w:rPr>
          <w:sz w:val="21"/>
          <w:szCs w:val="21"/>
        </w:rPr>
        <w:t xml:space="preserve"> </w:t>
      </w:r>
      <w:r>
        <w:rPr>
          <w:spacing w:val="-1"/>
          <w:sz w:val="21"/>
          <w:szCs w:val="21"/>
        </w:rPr>
        <w:t>标人须知前附表的要求外，还应遵守以下规定：</w:t>
      </w:r>
    </w:p>
    <w:p>
      <w:pPr>
        <w:pStyle w:val="4"/>
        <w:spacing w:before="31" w:line="514" w:lineRule="auto"/>
        <w:ind w:left="37" w:right="36" w:firstLine="425"/>
        <w:rPr>
          <w:sz w:val="21"/>
          <w:szCs w:val="21"/>
        </w:rPr>
      </w:pPr>
      <w:r>
        <w:rPr>
          <w:sz w:val="21"/>
          <w:szCs w:val="21"/>
        </w:rPr>
        <w:t>（1）联合体各方应按招标文件提供的格式签</w:t>
      </w:r>
      <w:r>
        <w:rPr>
          <w:spacing w:val="-1"/>
          <w:sz w:val="21"/>
          <w:szCs w:val="21"/>
        </w:rPr>
        <w:t>订联合体协议书，明确联合体牵头人和各</w:t>
      </w:r>
      <w:r>
        <w:rPr>
          <w:sz w:val="21"/>
          <w:szCs w:val="21"/>
        </w:rPr>
        <w:t xml:space="preserve"> 方权利义务，并承诺就中标项目向招标人承担</w:t>
      </w:r>
      <w:r>
        <w:rPr>
          <w:spacing w:val="-1"/>
          <w:sz w:val="21"/>
          <w:szCs w:val="21"/>
        </w:rPr>
        <w:t>连带责任；</w:t>
      </w:r>
    </w:p>
    <w:p>
      <w:pPr>
        <w:pStyle w:val="4"/>
        <w:spacing w:before="30" w:line="221" w:lineRule="auto"/>
        <w:ind w:left="463"/>
        <w:rPr>
          <w:sz w:val="21"/>
          <w:szCs w:val="21"/>
        </w:rPr>
      </w:pPr>
      <w:r>
        <w:rPr>
          <w:spacing w:val="-1"/>
          <w:sz w:val="21"/>
          <w:szCs w:val="21"/>
        </w:rPr>
        <w:t>（2）由同一专业的单位组成的联合体，按照资质等级较低的单位确定资质等级；</w:t>
      </w:r>
    </w:p>
    <w:p>
      <w:pPr>
        <w:spacing w:line="278" w:lineRule="auto"/>
        <w:rPr>
          <w:rFonts w:ascii="Arial"/>
          <w:sz w:val="21"/>
        </w:rPr>
      </w:pPr>
    </w:p>
    <w:p>
      <w:pPr>
        <w:pStyle w:val="4"/>
        <w:spacing w:before="68" w:line="221" w:lineRule="auto"/>
        <w:ind w:left="463"/>
        <w:rPr>
          <w:sz w:val="21"/>
          <w:szCs w:val="21"/>
        </w:rPr>
      </w:pPr>
      <w:r>
        <w:rPr>
          <w:sz w:val="21"/>
          <w:szCs w:val="21"/>
        </w:rPr>
        <w:t>（3）联合体各方不得再以自己名义单独或参加其他联</w:t>
      </w:r>
      <w:r>
        <w:rPr>
          <w:spacing w:val="-1"/>
          <w:sz w:val="21"/>
          <w:szCs w:val="21"/>
        </w:rPr>
        <w:t>合体在同一标段中投标。</w:t>
      </w:r>
    </w:p>
    <w:p>
      <w:pPr>
        <w:spacing w:line="278" w:lineRule="auto"/>
        <w:rPr>
          <w:rFonts w:ascii="Arial"/>
          <w:sz w:val="21"/>
        </w:rPr>
      </w:pPr>
    </w:p>
    <w:p>
      <w:pPr>
        <w:pStyle w:val="4"/>
        <w:spacing w:before="70" w:line="220" w:lineRule="auto"/>
        <w:ind w:right="34"/>
        <w:jc w:val="right"/>
        <w:rPr>
          <w:sz w:val="21"/>
          <w:szCs w:val="21"/>
        </w:rPr>
      </w:pPr>
      <w:r>
        <w:rPr>
          <w:sz w:val="21"/>
          <w:szCs w:val="21"/>
        </w:rPr>
        <w:t>（4）联合体各方应分别按照本招标文件的要求，</w:t>
      </w:r>
      <w:r>
        <w:rPr>
          <w:spacing w:val="-1"/>
          <w:sz w:val="21"/>
          <w:szCs w:val="21"/>
        </w:rPr>
        <w:t>填写投标文件中的相应表格，并由联</w:t>
      </w:r>
    </w:p>
    <w:p>
      <w:pPr>
        <w:spacing w:line="279" w:lineRule="auto"/>
        <w:rPr>
          <w:rFonts w:ascii="Arial"/>
          <w:sz w:val="21"/>
        </w:rPr>
      </w:pPr>
    </w:p>
    <w:p>
      <w:pPr>
        <w:pStyle w:val="4"/>
        <w:spacing w:before="69" w:line="514" w:lineRule="auto"/>
        <w:ind w:left="37" w:right="24"/>
        <w:rPr>
          <w:sz w:val="21"/>
          <w:szCs w:val="21"/>
        </w:rPr>
      </w:pPr>
      <w:r>
        <w:rPr>
          <w:spacing w:val="-3"/>
          <w:sz w:val="21"/>
          <w:szCs w:val="21"/>
        </w:rPr>
        <w:t>合体牵头人负责对联合体各成员的资料进行统一汇总后一并提交给招标人；联合体牵头人所</w:t>
      </w:r>
      <w:r>
        <w:rPr>
          <w:spacing w:val="15"/>
          <w:sz w:val="21"/>
          <w:szCs w:val="21"/>
        </w:rPr>
        <w:t xml:space="preserve"> </w:t>
      </w:r>
      <w:r>
        <w:rPr>
          <w:spacing w:val="-1"/>
          <w:sz w:val="21"/>
          <w:szCs w:val="21"/>
        </w:rPr>
        <w:t>提交的投标文件应被认为已代表了联合体各成员的真实情</w:t>
      </w:r>
      <w:r>
        <w:rPr>
          <w:spacing w:val="-2"/>
          <w:sz w:val="21"/>
          <w:szCs w:val="21"/>
        </w:rPr>
        <w:t>况；</w:t>
      </w:r>
    </w:p>
    <w:p>
      <w:pPr>
        <w:pStyle w:val="4"/>
        <w:spacing w:before="31" w:line="514" w:lineRule="auto"/>
        <w:ind w:left="45" w:right="26" w:firstLine="417"/>
        <w:rPr>
          <w:sz w:val="21"/>
          <w:szCs w:val="21"/>
        </w:rPr>
      </w:pPr>
      <w:r>
        <w:rPr>
          <w:sz w:val="21"/>
          <w:szCs w:val="21"/>
        </w:rPr>
        <w:t>（5）尽管委派了联合体牵头人，但联合体各成员在投标、签约与履</w:t>
      </w:r>
      <w:r>
        <w:rPr>
          <w:spacing w:val="-1"/>
          <w:sz w:val="21"/>
          <w:szCs w:val="21"/>
        </w:rPr>
        <w:t>行合同过程中，仍</w:t>
      </w:r>
      <w:r>
        <w:rPr>
          <w:sz w:val="21"/>
          <w:szCs w:val="21"/>
        </w:rPr>
        <w:t xml:space="preserve"> </w:t>
      </w:r>
      <w:r>
        <w:rPr>
          <w:spacing w:val="-3"/>
          <w:sz w:val="21"/>
          <w:szCs w:val="21"/>
        </w:rPr>
        <w:t>负有连带的和各自的法律责任。</w:t>
      </w:r>
    </w:p>
    <w:p>
      <w:pPr>
        <w:pStyle w:val="4"/>
        <w:spacing w:before="30" w:line="220" w:lineRule="auto"/>
        <w:ind w:left="573"/>
        <w:rPr>
          <w:sz w:val="21"/>
          <w:szCs w:val="21"/>
        </w:rPr>
      </w:pPr>
      <w:r>
        <w:rPr>
          <w:sz w:val="21"/>
          <w:szCs w:val="21"/>
        </w:rPr>
        <w:t>1.4.3 投标人（包括联合体各成员）</w:t>
      </w:r>
      <w:r>
        <w:rPr>
          <w:spacing w:val="-1"/>
          <w:sz w:val="21"/>
          <w:szCs w:val="21"/>
        </w:rPr>
        <w:t>不得与本标段相关单位存在下列关联关系：</w:t>
      </w:r>
    </w:p>
    <w:p>
      <w:pPr>
        <w:spacing w:line="279" w:lineRule="auto"/>
        <w:rPr>
          <w:rFonts w:ascii="Arial"/>
          <w:sz w:val="21"/>
        </w:rPr>
      </w:pPr>
    </w:p>
    <w:p>
      <w:pPr>
        <w:pStyle w:val="4"/>
        <w:spacing w:before="69" w:line="220" w:lineRule="auto"/>
        <w:ind w:left="463"/>
        <w:rPr>
          <w:sz w:val="21"/>
          <w:szCs w:val="21"/>
        </w:rPr>
      </w:pPr>
      <w:r>
        <w:rPr>
          <w:spacing w:val="-1"/>
          <w:sz w:val="21"/>
          <w:szCs w:val="21"/>
        </w:rPr>
        <w:t>（1）为招标人不具有独立法人资格的附属机构（单位</w:t>
      </w:r>
      <w:r>
        <w:rPr>
          <w:spacing w:val="-7"/>
          <w:sz w:val="21"/>
          <w:szCs w:val="21"/>
        </w:rPr>
        <w:t>）；</w:t>
      </w:r>
    </w:p>
    <w:p>
      <w:pPr>
        <w:spacing w:line="279" w:lineRule="auto"/>
        <w:rPr>
          <w:rFonts w:ascii="Arial"/>
          <w:sz w:val="21"/>
        </w:rPr>
      </w:pPr>
    </w:p>
    <w:p>
      <w:pPr>
        <w:pStyle w:val="4"/>
        <w:spacing w:before="69" w:line="221" w:lineRule="auto"/>
        <w:ind w:left="463"/>
        <w:rPr>
          <w:sz w:val="21"/>
          <w:szCs w:val="21"/>
        </w:rPr>
      </w:pPr>
      <w:r>
        <w:rPr>
          <w:spacing w:val="-1"/>
          <w:sz w:val="21"/>
          <w:szCs w:val="21"/>
        </w:rPr>
        <w:t>（2）与招标人存在利害关系且可能影响招标公正性；</w:t>
      </w:r>
    </w:p>
    <w:p>
      <w:pPr>
        <w:spacing w:line="278" w:lineRule="auto"/>
        <w:rPr>
          <w:rFonts w:ascii="Arial"/>
          <w:sz w:val="21"/>
        </w:rPr>
      </w:pPr>
    </w:p>
    <w:p>
      <w:pPr>
        <w:pStyle w:val="4"/>
        <w:spacing w:before="69" w:line="220" w:lineRule="auto"/>
        <w:ind w:left="463"/>
        <w:rPr>
          <w:sz w:val="21"/>
          <w:szCs w:val="21"/>
        </w:rPr>
      </w:pPr>
      <w:r>
        <w:rPr>
          <w:spacing w:val="-2"/>
          <w:sz w:val="21"/>
          <w:szCs w:val="21"/>
        </w:rPr>
        <w:t>（3）与本标段的其他投标人同为一个单位负责人；</w:t>
      </w:r>
    </w:p>
    <w:p>
      <w:pPr>
        <w:spacing w:line="279" w:lineRule="auto"/>
        <w:rPr>
          <w:rFonts w:ascii="Arial"/>
          <w:sz w:val="21"/>
        </w:rPr>
      </w:pPr>
    </w:p>
    <w:p>
      <w:pPr>
        <w:pStyle w:val="4"/>
        <w:spacing w:before="69" w:line="220" w:lineRule="auto"/>
        <w:ind w:left="463"/>
        <w:rPr>
          <w:sz w:val="21"/>
          <w:szCs w:val="21"/>
        </w:rPr>
      </w:pPr>
      <w:r>
        <w:rPr>
          <w:spacing w:val="-2"/>
          <w:sz w:val="21"/>
          <w:szCs w:val="21"/>
        </w:rPr>
        <w:t>（4）与本标段的其他投标人存在控股、管理关系；</w:t>
      </w:r>
    </w:p>
    <w:p>
      <w:pPr>
        <w:spacing w:line="280" w:lineRule="auto"/>
        <w:rPr>
          <w:rFonts w:ascii="Arial"/>
          <w:sz w:val="21"/>
        </w:rPr>
      </w:pPr>
    </w:p>
    <w:p>
      <w:pPr>
        <w:pStyle w:val="4"/>
        <w:spacing w:before="69" w:line="220" w:lineRule="auto"/>
        <w:ind w:left="463"/>
        <w:rPr>
          <w:sz w:val="21"/>
          <w:szCs w:val="21"/>
        </w:rPr>
      </w:pPr>
      <w:r>
        <w:rPr>
          <w:sz w:val="21"/>
          <w:szCs w:val="21"/>
        </w:rPr>
        <w:t>（5）为本标段前期准备提供设计或咨询服务的法人</w:t>
      </w:r>
      <w:r>
        <w:rPr>
          <w:spacing w:val="-1"/>
          <w:sz w:val="21"/>
          <w:szCs w:val="21"/>
        </w:rPr>
        <w:t>或其任何附属机构（单位</w:t>
      </w:r>
      <w:r>
        <w:rPr>
          <w:spacing w:val="-12"/>
          <w:sz w:val="21"/>
          <w:szCs w:val="21"/>
        </w:rPr>
        <w:t>）；</w:t>
      </w:r>
    </w:p>
    <w:p>
      <w:pPr>
        <w:spacing w:line="279" w:lineRule="auto"/>
        <w:rPr>
          <w:rFonts w:ascii="Arial"/>
          <w:sz w:val="21"/>
        </w:rPr>
      </w:pPr>
    </w:p>
    <w:p>
      <w:pPr>
        <w:pStyle w:val="4"/>
        <w:spacing w:before="69" w:line="220" w:lineRule="auto"/>
        <w:ind w:left="463"/>
        <w:rPr>
          <w:sz w:val="21"/>
          <w:szCs w:val="21"/>
        </w:rPr>
      </w:pPr>
      <w:r>
        <w:rPr>
          <w:spacing w:val="-1"/>
          <w:sz w:val="21"/>
          <w:szCs w:val="21"/>
        </w:rPr>
        <w:t>（6）为本标段的监理人；</w:t>
      </w:r>
    </w:p>
    <w:p>
      <w:pPr>
        <w:spacing w:line="279" w:lineRule="auto"/>
        <w:rPr>
          <w:rFonts w:ascii="Arial"/>
          <w:sz w:val="21"/>
        </w:rPr>
      </w:pPr>
    </w:p>
    <w:p>
      <w:pPr>
        <w:pStyle w:val="4"/>
        <w:spacing w:before="69" w:line="220" w:lineRule="auto"/>
        <w:ind w:left="463"/>
        <w:rPr>
          <w:sz w:val="21"/>
          <w:szCs w:val="21"/>
        </w:rPr>
      </w:pPr>
      <w:r>
        <w:rPr>
          <w:spacing w:val="-1"/>
          <w:sz w:val="21"/>
          <w:szCs w:val="21"/>
        </w:rPr>
        <w:t>（7）为本标段的代建人；</w:t>
      </w:r>
    </w:p>
    <w:p>
      <w:pPr>
        <w:spacing w:line="279" w:lineRule="auto"/>
        <w:rPr>
          <w:rFonts w:ascii="Arial"/>
          <w:sz w:val="21"/>
        </w:rPr>
      </w:pPr>
    </w:p>
    <w:p>
      <w:pPr>
        <w:pStyle w:val="4"/>
        <w:spacing w:before="69" w:line="220" w:lineRule="auto"/>
        <w:ind w:left="463"/>
        <w:rPr>
          <w:sz w:val="21"/>
          <w:szCs w:val="21"/>
        </w:rPr>
      </w:pPr>
      <w:r>
        <w:rPr>
          <w:spacing w:val="-3"/>
          <w:sz w:val="21"/>
          <w:szCs w:val="21"/>
        </w:rPr>
        <w:t>（8）为本标段的招标代理机构；</w:t>
      </w:r>
    </w:p>
    <w:p>
      <w:pPr>
        <w:spacing w:line="279" w:lineRule="auto"/>
        <w:rPr>
          <w:rFonts w:ascii="Arial"/>
          <w:sz w:val="21"/>
        </w:rPr>
      </w:pPr>
    </w:p>
    <w:p>
      <w:pPr>
        <w:pStyle w:val="4"/>
        <w:spacing w:before="69" w:line="220" w:lineRule="auto"/>
        <w:ind w:left="463"/>
        <w:rPr>
          <w:sz w:val="21"/>
          <w:szCs w:val="21"/>
        </w:rPr>
      </w:pPr>
      <w:r>
        <w:rPr>
          <w:spacing w:val="-1"/>
          <w:sz w:val="21"/>
          <w:szCs w:val="21"/>
        </w:rPr>
        <w:t>（9）与本标段的监理人或代建人或招标代理机构同为一个法定</w:t>
      </w:r>
      <w:r>
        <w:rPr>
          <w:spacing w:val="-2"/>
          <w:sz w:val="21"/>
          <w:szCs w:val="21"/>
        </w:rPr>
        <w:t>代表人；</w:t>
      </w:r>
    </w:p>
    <w:p>
      <w:pPr>
        <w:spacing w:line="220" w:lineRule="auto"/>
        <w:rPr>
          <w:sz w:val="21"/>
          <w:szCs w:val="21"/>
        </w:rPr>
        <w:sectPr>
          <w:footerReference r:id="rId19" w:type="default"/>
          <w:pgSz w:w="11907" w:h="16839"/>
          <w:pgMar w:top="1092" w:right="1774" w:bottom="993" w:left="1774" w:header="1077" w:footer="779" w:gutter="0"/>
          <w:cols w:space="720" w:num="1"/>
        </w:sectPr>
      </w:pPr>
    </w:p>
    <w:p>
      <w:pPr>
        <w:spacing w:line="287" w:lineRule="auto"/>
        <w:rPr>
          <w:rFonts w:ascii="Arial"/>
          <w:sz w:val="21"/>
        </w:rPr>
      </w:pPr>
    </w:p>
    <w:p>
      <w:pPr>
        <w:spacing w:line="288" w:lineRule="auto"/>
        <w:rPr>
          <w:rFonts w:ascii="Arial"/>
          <w:sz w:val="21"/>
        </w:rPr>
      </w:pPr>
    </w:p>
    <w:p>
      <w:pPr>
        <w:pStyle w:val="4"/>
        <w:spacing w:before="68" w:line="220" w:lineRule="auto"/>
        <w:ind w:left="463"/>
        <w:rPr>
          <w:sz w:val="21"/>
          <w:szCs w:val="21"/>
        </w:rPr>
      </w:pPr>
      <w:r>
        <w:rPr>
          <w:sz w:val="21"/>
          <w:szCs w:val="21"/>
        </w:rPr>
        <w:t>（10）与本标段的监理人或代建人或招标代理机构存</w:t>
      </w:r>
      <w:r>
        <w:rPr>
          <w:spacing w:val="-1"/>
          <w:sz w:val="21"/>
          <w:szCs w:val="21"/>
        </w:rPr>
        <w:t>在控股或参股关系；</w:t>
      </w:r>
    </w:p>
    <w:p>
      <w:pPr>
        <w:spacing w:line="279" w:lineRule="auto"/>
        <w:rPr>
          <w:rFonts w:ascii="Arial"/>
          <w:sz w:val="21"/>
        </w:rPr>
      </w:pPr>
    </w:p>
    <w:p>
      <w:pPr>
        <w:pStyle w:val="4"/>
        <w:spacing w:before="69" w:line="220" w:lineRule="auto"/>
        <w:ind w:left="463"/>
        <w:rPr>
          <w:sz w:val="21"/>
          <w:szCs w:val="21"/>
        </w:rPr>
      </w:pPr>
      <w:r>
        <w:rPr>
          <w:spacing w:val="-1"/>
          <w:sz w:val="21"/>
          <w:szCs w:val="21"/>
        </w:rPr>
        <w:t>（11）法律法规或投标人须知前附表规定的其他情形。</w:t>
      </w:r>
    </w:p>
    <w:p>
      <w:pPr>
        <w:spacing w:line="279" w:lineRule="auto"/>
        <w:rPr>
          <w:rFonts w:ascii="Arial"/>
          <w:sz w:val="21"/>
        </w:rPr>
      </w:pPr>
    </w:p>
    <w:p>
      <w:pPr>
        <w:pStyle w:val="4"/>
        <w:spacing w:before="68" w:line="221" w:lineRule="auto"/>
        <w:ind w:left="573"/>
        <w:rPr>
          <w:sz w:val="21"/>
          <w:szCs w:val="21"/>
        </w:rPr>
      </w:pPr>
      <w:r>
        <w:rPr>
          <w:sz w:val="21"/>
          <w:szCs w:val="21"/>
        </w:rPr>
        <w:t>1.4.4 投标人（包括联合体各成员）</w:t>
      </w:r>
      <w:r>
        <w:rPr>
          <w:spacing w:val="-1"/>
          <w:sz w:val="21"/>
          <w:szCs w:val="21"/>
        </w:rPr>
        <w:t>不得存在下列不良状况或不良信用记录：</w:t>
      </w:r>
    </w:p>
    <w:p>
      <w:pPr>
        <w:spacing w:line="280" w:lineRule="auto"/>
        <w:rPr>
          <w:rFonts w:ascii="Arial"/>
          <w:sz w:val="21"/>
        </w:rPr>
      </w:pPr>
    </w:p>
    <w:p>
      <w:pPr>
        <w:pStyle w:val="4"/>
        <w:spacing w:before="68" w:line="518" w:lineRule="auto"/>
        <w:ind w:left="37" w:right="23" w:firstLine="425"/>
        <w:jc w:val="both"/>
        <w:rPr>
          <w:sz w:val="21"/>
          <w:szCs w:val="21"/>
        </w:rPr>
      </w:pPr>
      <w:r>
        <w:rPr>
          <w:spacing w:val="-3"/>
          <w:sz w:val="21"/>
          <w:szCs w:val="21"/>
        </w:rPr>
        <w:t>（1）被县级及以上建设行政主管部门/房屋建筑和市政基础设施工程招标投标活动的监</w:t>
      </w:r>
      <w:r>
        <w:rPr>
          <w:spacing w:val="6"/>
          <w:sz w:val="21"/>
          <w:szCs w:val="21"/>
        </w:rPr>
        <w:t xml:space="preserve"> </w:t>
      </w:r>
      <w:r>
        <w:rPr>
          <w:spacing w:val="-3"/>
          <w:sz w:val="21"/>
          <w:szCs w:val="21"/>
        </w:rPr>
        <w:t>督部门暂停或取消本次招标项目工程所在地或公共资源交易平台所在地的投标资格，且处于</w:t>
      </w:r>
      <w:r>
        <w:rPr>
          <w:spacing w:val="15"/>
          <w:sz w:val="21"/>
          <w:szCs w:val="21"/>
        </w:rPr>
        <w:t xml:space="preserve"> </w:t>
      </w:r>
      <w:r>
        <w:rPr>
          <w:spacing w:val="-7"/>
          <w:sz w:val="21"/>
          <w:szCs w:val="21"/>
        </w:rPr>
        <w:t>有效期内；</w:t>
      </w:r>
    </w:p>
    <w:p>
      <w:pPr>
        <w:pStyle w:val="4"/>
        <w:spacing w:before="31" w:line="519" w:lineRule="auto"/>
        <w:ind w:left="39" w:right="26" w:firstLine="426"/>
        <w:jc w:val="both"/>
        <w:rPr>
          <w:sz w:val="21"/>
          <w:szCs w:val="21"/>
        </w:rPr>
      </w:pPr>
      <w:r>
        <w:rPr>
          <w:b/>
          <w:bCs/>
          <w:spacing w:val="-3"/>
          <w:sz w:val="21"/>
          <w:szCs w:val="21"/>
        </w:rPr>
        <w:t>（2）在最近三年内（自投标截止之日向前追溯</w:t>
      </w:r>
      <w:r>
        <w:rPr>
          <w:spacing w:val="-39"/>
          <w:sz w:val="21"/>
          <w:szCs w:val="21"/>
        </w:rPr>
        <w:t xml:space="preserve"> </w:t>
      </w:r>
      <w:r>
        <w:rPr>
          <w:b/>
          <w:bCs/>
          <w:spacing w:val="-3"/>
          <w:sz w:val="21"/>
          <w:szCs w:val="21"/>
        </w:rPr>
        <w:t>3</w:t>
      </w:r>
      <w:r>
        <w:rPr>
          <w:spacing w:val="-43"/>
          <w:sz w:val="21"/>
          <w:szCs w:val="21"/>
        </w:rPr>
        <w:t xml:space="preserve"> </w:t>
      </w:r>
      <w:r>
        <w:rPr>
          <w:b/>
          <w:bCs/>
          <w:spacing w:val="-3"/>
          <w:sz w:val="21"/>
          <w:szCs w:val="21"/>
        </w:rPr>
        <w:t>年，下同）有重大工程质量事</w:t>
      </w:r>
      <w:r>
        <w:rPr>
          <w:b/>
          <w:bCs/>
          <w:spacing w:val="-4"/>
          <w:sz w:val="21"/>
          <w:szCs w:val="21"/>
        </w:rPr>
        <w:t>故或重</w:t>
      </w:r>
      <w:r>
        <w:rPr>
          <w:sz w:val="21"/>
          <w:szCs w:val="21"/>
        </w:rPr>
        <w:t xml:space="preserve"> </w:t>
      </w:r>
      <w:r>
        <w:rPr>
          <w:b/>
          <w:bCs/>
          <w:sz w:val="21"/>
          <w:szCs w:val="21"/>
        </w:rPr>
        <w:t>大生产安全事故的（以相关行业主管部门的行政处罚决定或司法机关出具的有关法律文书</w:t>
      </w:r>
      <w:r>
        <w:rPr>
          <w:spacing w:val="8"/>
          <w:sz w:val="21"/>
          <w:szCs w:val="21"/>
        </w:rPr>
        <w:t xml:space="preserve"> </w:t>
      </w:r>
      <w:r>
        <w:rPr>
          <w:b/>
          <w:bCs/>
          <w:spacing w:val="-17"/>
          <w:sz w:val="21"/>
          <w:szCs w:val="21"/>
        </w:rPr>
        <w:t>为准</w:t>
      </w:r>
      <w:r>
        <w:rPr>
          <w:b/>
          <w:bCs/>
          <w:spacing w:val="-9"/>
          <w:sz w:val="21"/>
          <w:szCs w:val="21"/>
        </w:rPr>
        <w:t>）；</w:t>
      </w:r>
    </w:p>
    <w:p>
      <w:pPr>
        <w:pStyle w:val="4"/>
        <w:spacing w:before="28" w:line="514" w:lineRule="auto"/>
        <w:ind w:left="43" w:right="26" w:firstLine="751"/>
        <w:rPr>
          <w:sz w:val="21"/>
          <w:szCs w:val="21"/>
        </w:rPr>
      </w:pPr>
      <w:r>
        <w:rPr>
          <w:rFonts w:hint="eastAsia"/>
          <w:spacing w:val="6"/>
          <w:lang w:eastAsia="zh-CN"/>
        </w:rPr>
        <w:t>☑</w:t>
      </w:r>
      <w:r>
        <w:rPr>
          <w:b/>
          <w:bCs/>
          <w:spacing w:val="-3"/>
          <w:sz w:val="21"/>
          <w:szCs w:val="21"/>
        </w:rPr>
        <w:t>在最近三年内（自投标截止之日向前追溯</w:t>
      </w:r>
      <w:r>
        <w:rPr>
          <w:spacing w:val="-31"/>
          <w:sz w:val="21"/>
          <w:szCs w:val="21"/>
        </w:rPr>
        <w:t xml:space="preserve"> </w:t>
      </w:r>
      <w:r>
        <w:rPr>
          <w:b/>
          <w:bCs/>
          <w:spacing w:val="-3"/>
          <w:sz w:val="21"/>
          <w:szCs w:val="21"/>
        </w:rPr>
        <w:t>3</w:t>
      </w:r>
      <w:r>
        <w:rPr>
          <w:spacing w:val="-43"/>
          <w:sz w:val="21"/>
          <w:szCs w:val="21"/>
        </w:rPr>
        <w:t xml:space="preserve"> </w:t>
      </w:r>
      <w:r>
        <w:rPr>
          <w:b/>
          <w:bCs/>
          <w:spacing w:val="-3"/>
          <w:sz w:val="21"/>
          <w:szCs w:val="21"/>
        </w:rPr>
        <w:t>年，下同）有骗取中标或严重违约的</w:t>
      </w:r>
      <w:r>
        <w:rPr>
          <w:sz w:val="21"/>
          <w:szCs w:val="21"/>
        </w:rPr>
        <w:t xml:space="preserve"> </w:t>
      </w:r>
      <w:r>
        <w:rPr>
          <w:b/>
          <w:bCs/>
          <w:spacing w:val="-2"/>
          <w:sz w:val="21"/>
          <w:szCs w:val="21"/>
        </w:rPr>
        <w:t>（以相关行业主管部门的行政处罚决定或司法机关出具的有关法律文书为准</w:t>
      </w:r>
      <w:r>
        <w:rPr>
          <w:b/>
          <w:bCs/>
          <w:spacing w:val="-12"/>
          <w:sz w:val="21"/>
          <w:szCs w:val="21"/>
        </w:rPr>
        <w:t>）；</w:t>
      </w:r>
    </w:p>
    <w:p>
      <w:pPr>
        <w:pStyle w:val="4"/>
        <w:spacing w:before="31" w:line="220" w:lineRule="auto"/>
        <w:ind w:left="463"/>
        <w:rPr>
          <w:sz w:val="21"/>
          <w:szCs w:val="21"/>
        </w:rPr>
      </w:pPr>
      <w:r>
        <w:rPr>
          <w:sz w:val="21"/>
          <w:szCs w:val="21"/>
        </w:rPr>
        <w:t>（3）被责令停业，暂扣或吊销执照、安全生产许</w:t>
      </w:r>
      <w:r>
        <w:rPr>
          <w:spacing w:val="-1"/>
          <w:sz w:val="21"/>
          <w:szCs w:val="21"/>
        </w:rPr>
        <w:t>可证，或吊销资质证书；</w:t>
      </w:r>
    </w:p>
    <w:p>
      <w:pPr>
        <w:spacing w:line="280" w:lineRule="auto"/>
        <w:rPr>
          <w:rFonts w:ascii="Arial"/>
          <w:sz w:val="21"/>
        </w:rPr>
      </w:pPr>
    </w:p>
    <w:p>
      <w:pPr>
        <w:pStyle w:val="4"/>
        <w:spacing w:before="69" w:line="219" w:lineRule="auto"/>
        <w:ind w:left="463"/>
        <w:rPr>
          <w:sz w:val="21"/>
          <w:szCs w:val="21"/>
        </w:rPr>
      </w:pPr>
      <w:r>
        <w:rPr>
          <w:spacing w:val="-1"/>
          <w:sz w:val="21"/>
          <w:szCs w:val="21"/>
        </w:rPr>
        <w:t>（4）进入清算程序，或被宣告破产，或其他丧失履约</w:t>
      </w:r>
      <w:r>
        <w:rPr>
          <w:spacing w:val="-2"/>
          <w:sz w:val="21"/>
          <w:szCs w:val="21"/>
        </w:rPr>
        <w:t>能力的情形；</w:t>
      </w:r>
    </w:p>
    <w:p>
      <w:pPr>
        <w:spacing w:line="280" w:lineRule="auto"/>
        <w:rPr>
          <w:rFonts w:ascii="Arial"/>
          <w:sz w:val="21"/>
        </w:rPr>
      </w:pPr>
    </w:p>
    <w:p>
      <w:pPr>
        <w:pStyle w:val="4"/>
        <w:spacing w:before="68" w:line="221" w:lineRule="auto"/>
        <w:ind w:left="463"/>
        <w:rPr>
          <w:sz w:val="21"/>
          <w:szCs w:val="21"/>
        </w:rPr>
      </w:pPr>
      <w:r>
        <w:rPr>
          <w:sz w:val="21"/>
          <w:szCs w:val="21"/>
        </w:rPr>
        <w:t>（5）在国家企业信用信息公示系统中被列入</w:t>
      </w:r>
      <w:r>
        <w:rPr>
          <w:spacing w:val="-1"/>
          <w:sz w:val="21"/>
          <w:szCs w:val="21"/>
        </w:rPr>
        <w:t>严重违法失信企业名单；</w:t>
      </w:r>
    </w:p>
    <w:p>
      <w:pPr>
        <w:spacing w:line="278" w:lineRule="auto"/>
        <w:rPr>
          <w:rFonts w:ascii="Arial"/>
          <w:sz w:val="21"/>
        </w:rPr>
      </w:pPr>
    </w:p>
    <w:p>
      <w:pPr>
        <w:pStyle w:val="4"/>
        <w:spacing w:before="69" w:line="221" w:lineRule="auto"/>
        <w:ind w:left="463"/>
        <w:rPr>
          <w:sz w:val="21"/>
          <w:szCs w:val="21"/>
        </w:rPr>
      </w:pPr>
      <w:r>
        <w:rPr>
          <w:spacing w:val="-2"/>
          <w:sz w:val="21"/>
          <w:szCs w:val="21"/>
        </w:rPr>
        <w:t>（6）在“信用中国”网站中被列入失信被执行人名单；</w:t>
      </w:r>
    </w:p>
    <w:p>
      <w:pPr>
        <w:spacing w:line="278" w:lineRule="auto"/>
        <w:rPr>
          <w:rFonts w:ascii="Arial"/>
          <w:sz w:val="21"/>
        </w:rPr>
      </w:pPr>
    </w:p>
    <w:p>
      <w:pPr>
        <w:pStyle w:val="4"/>
        <w:spacing w:before="69" w:line="221" w:lineRule="auto"/>
        <w:ind w:left="463"/>
        <w:rPr>
          <w:sz w:val="21"/>
          <w:szCs w:val="21"/>
        </w:rPr>
      </w:pPr>
      <w:r>
        <w:rPr>
          <w:spacing w:val="-1"/>
          <w:sz w:val="21"/>
          <w:szCs w:val="21"/>
        </w:rPr>
        <w:t>（7）在“信用中国”网站中被列入重大税收违法案件</w:t>
      </w:r>
      <w:r>
        <w:rPr>
          <w:spacing w:val="-2"/>
          <w:sz w:val="21"/>
          <w:szCs w:val="21"/>
        </w:rPr>
        <w:t>当事人名单；</w:t>
      </w:r>
    </w:p>
    <w:p>
      <w:pPr>
        <w:spacing w:line="278" w:lineRule="auto"/>
        <w:rPr>
          <w:rFonts w:ascii="Arial"/>
          <w:sz w:val="21"/>
        </w:rPr>
      </w:pPr>
    </w:p>
    <w:p>
      <w:pPr>
        <w:pStyle w:val="4"/>
        <w:spacing w:before="69" w:line="220" w:lineRule="auto"/>
        <w:ind w:left="463"/>
        <w:rPr>
          <w:sz w:val="21"/>
          <w:szCs w:val="21"/>
        </w:rPr>
      </w:pPr>
      <w:r>
        <w:rPr>
          <w:spacing w:val="-1"/>
          <w:sz w:val="21"/>
          <w:szCs w:val="21"/>
        </w:rPr>
        <w:t>（8）在近三年内投标人或其法定代表人、拟委派的项目经理有行贿犯罪行为的；</w:t>
      </w:r>
    </w:p>
    <w:p>
      <w:pPr>
        <w:spacing w:line="279" w:lineRule="auto"/>
        <w:rPr>
          <w:rFonts w:ascii="Arial"/>
          <w:sz w:val="21"/>
        </w:rPr>
      </w:pPr>
    </w:p>
    <w:p>
      <w:pPr>
        <w:pStyle w:val="4"/>
        <w:spacing w:before="70" w:line="220" w:lineRule="auto"/>
        <w:ind w:left="463"/>
        <w:rPr>
          <w:sz w:val="21"/>
          <w:szCs w:val="21"/>
        </w:rPr>
      </w:pPr>
      <w:r>
        <w:rPr>
          <w:sz w:val="21"/>
          <w:szCs w:val="21"/>
        </w:rPr>
        <w:t>（9）被人力资源社会保障行政部门列入拖欠</w:t>
      </w:r>
      <w:r>
        <w:rPr>
          <w:spacing w:val="-1"/>
          <w:sz w:val="21"/>
          <w:szCs w:val="21"/>
        </w:rPr>
        <w:t>农民工工资“黑名单”；</w:t>
      </w:r>
    </w:p>
    <w:p>
      <w:pPr>
        <w:spacing w:line="280" w:lineRule="auto"/>
        <w:rPr>
          <w:rFonts w:ascii="Arial"/>
          <w:sz w:val="21"/>
        </w:rPr>
      </w:pPr>
    </w:p>
    <w:p>
      <w:pPr>
        <w:pStyle w:val="4"/>
        <w:spacing w:before="68" w:line="220" w:lineRule="auto"/>
        <w:ind w:left="463"/>
        <w:rPr>
          <w:sz w:val="21"/>
          <w:szCs w:val="21"/>
        </w:rPr>
      </w:pPr>
      <w:r>
        <w:rPr>
          <w:spacing w:val="-1"/>
          <w:sz w:val="21"/>
          <w:szCs w:val="21"/>
        </w:rPr>
        <w:t>（10）法律法规或投标人须知前附表规定的其他情形。</w:t>
      </w:r>
    </w:p>
    <w:p>
      <w:pPr>
        <w:spacing w:line="245" w:lineRule="auto"/>
        <w:rPr>
          <w:rFonts w:ascii="Arial"/>
          <w:sz w:val="21"/>
        </w:rPr>
      </w:pPr>
    </w:p>
    <w:p>
      <w:pPr>
        <w:pStyle w:val="4"/>
        <w:spacing w:before="78" w:line="220" w:lineRule="auto"/>
        <w:ind w:left="55"/>
        <w:outlineLvl w:val="2"/>
        <w:rPr>
          <w:sz w:val="24"/>
          <w:szCs w:val="24"/>
        </w:rPr>
      </w:pPr>
      <w:bookmarkStart w:id="52" w:name="_Toc10014"/>
      <w:r>
        <w:rPr>
          <w:spacing w:val="-7"/>
          <w:sz w:val="24"/>
          <w:szCs w:val="24"/>
        </w:rPr>
        <w:t>1.5</w:t>
      </w:r>
      <w:r>
        <w:rPr>
          <w:spacing w:val="26"/>
          <w:sz w:val="24"/>
          <w:szCs w:val="24"/>
        </w:rPr>
        <w:t xml:space="preserve"> </w:t>
      </w:r>
      <w:r>
        <w:rPr>
          <w:spacing w:val="-7"/>
          <w:sz w:val="24"/>
          <w:szCs w:val="24"/>
        </w:rPr>
        <w:t>费用承担</w:t>
      </w:r>
      <w:bookmarkEnd w:id="52"/>
    </w:p>
    <w:p>
      <w:pPr>
        <w:spacing w:line="269" w:lineRule="auto"/>
        <w:rPr>
          <w:rFonts w:ascii="Arial"/>
          <w:sz w:val="21"/>
        </w:rPr>
      </w:pPr>
    </w:p>
    <w:p>
      <w:pPr>
        <w:pStyle w:val="4"/>
        <w:spacing w:before="69" w:line="221" w:lineRule="auto"/>
        <w:ind w:left="459"/>
        <w:rPr>
          <w:sz w:val="21"/>
          <w:szCs w:val="21"/>
        </w:rPr>
      </w:pPr>
      <w:r>
        <w:rPr>
          <w:spacing w:val="-2"/>
          <w:sz w:val="21"/>
          <w:szCs w:val="21"/>
        </w:rPr>
        <w:t>投标人准备和参加投标活动发生的费用自理。</w:t>
      </w:r>
    </w:p>
    <w:p>
      <w:pPr>
        <w:spacing w:line="244" w:lineRule="auto"/>
        <w:rPr>
          <w:rFonts w:ascii="Arial"/>
          <w:sz w:val="21"/>
        </w:rPr>
      </w:pPr>
    </w:p>
    <w:p>
      <w:pPr>
        <w:pStyle w:val="4"/>
        <w:spacing w:before="79" w:line="220" w:lineRule="auto"/>
        <w:ind w:left="55"/>
        <w:outlineLvl w:val="2"/>
        <w:rPr>
          <w:sz w:val="24"/>
          <w:szCs w:val="24"/>
        </w:rPr>
      </w:pPr>
      <w:bookmarkStart w:id="53" w:name="_Toc29386"/>
      <w:r>
        <w:rPr>
          <w:spacing w:val="-7"/>
          <w:sz w:val="24"/>
          <w:szCs w:val="24"/>
        </w:rPr>
        <w:t>1.6</w:t>
      </w:r>
      <w:r>
        <w:rPr>
          <w:spacing w:val="11"/>
          <w:sz w:val="24"/>
          <w:szCs w:val="24"/>
        </w:rPr>
        <w:t xml:space="preserve"> </w:t>
      </w:r>
      <w:r>
        <w:rPr>
          <w:spacing w:val="-7"/>
          <w:sz w:val="24"/>
          <w:szCs w:val="24"/>
        </w:rPr>
        <w:t>保密</w:t>
      </w:r>
      <w:bookmarkEnd w:id="53"/>
    </w:p>
    <w:p>
      <w:pPr>
        <w:spacing w:line="267" w:lineRule="auto"/>
        <w:rPr>
          <w:rFonts w:ascii="Arial"/>
          <w:sz w:val="21"/>
        </w:rPr>
      </w:pPr>
    </w:p>
    <w:p>
      <w:pPr>
        <w:pStyle w:val="4"/>
        <w:spacing w:before="69" w:line="221" w:lineRule="auto"/>
        <w:ind w:right="18"/>
        <w:jc w:val="right"/>
        <w:rPr>
          <w:sz w:val="21"/>
          <w:szCs w:val="21"/>
        </w:rPr>
      </w:pPr>
      <w:r>
        <w:rPr>
          <w:spacing w:val="-3"/>
          <w:sz w:val="21"/>
          <w:szCs w:val="21"/>
        </w:rPr>
        <w:t>参与招标投标活动的各方应对招标文件和投标文件中的商业和技术等秘密保密，否则应</w:t>
      </w:r>
    </w:p>
    <w:p>
      <w:pPr>
        <w:spacing w:line="221" w:lineRule="auto"/>
        <w:rPr>
          <w:sz w:val="21"/>
          <w:szCs w:val="21"/>
        </w:rPr>
        <w:sectPr>
          <w:footerReference r:id="rId20" w:type="default"/>
          <w:pgSz w:w="11907" w:h="16839"/>
          <w:pgMar w:top="1092" w:right="1774" w:bottom="993" w:left="1774" w:header="1077" w:footer="779" w:gutter="0"/>
          <w:cols w:space="720" w:num="1"/>
        </w:sectPr>
      </w:pPr>
    </w:p>
    <w:p>
      <w:pPr>
        <w:spacing w:line="287" w:lineRule="auto"/>
        <w:rPr>
          <w:rFonts w:ascii="Arial"/>
          <w:sz w:val="21"/>
        </w:rPr>
      </w:pPr>
    </w:p>
    <w:p>
      <w:pPr>
        <w:spacing w:line="287" w:lineRule="auto"/>
        <w:rPr>
          <w:rFonts w:ascii="Arial"/>
          <w:sz w:val="21"/>
        </w:rPr>
      </w:pPr>
    </w:p>
    <w:p>
      <w:pPr>
        <w:pStyle w:val="4"/>
        <w:spacing w:before="68" w:line="221" w:lineRule="auto"/>
        <w:ind w:left="37"/>
        <w:rPr>
          <w:sz w:val="21"/>
          <w:szCs w:val="21"/>
        </w:rPr>
      </w:pPr>
      <w:r>
        <w:rPr>
          <w:spacing w:val="-1"/>
          <w:sz w:val="21"/>
          <w:szCs w:val="21"/>
        </w:rPr>
        <w:t>承担相应的法律责任。</w:t>
      </w:r>
    </w:p>
    <w:p>
      <w:pPr>
        <w:spacing w:line="244" w:lineRule="auto"/>
        <w:rPr>
          <w:rFonts w:ascii="Arial"/>
          <w:sz w:val="21"/>
        </w:rPr>
      </w:pPr>
    </w:p>
    <w:p>
      <w:pPr>
        <w:pStyle w:val="4"/>
        <w:spacing w:before="78" w:line="220" w:lineRule="auto"/>
        <w:ind w:left="55"/>
        <w:outlineLvl w:val="2"/>
        <w:rPr>
          <w:sz w:val="24"/>
          <w:szCs w:val="24"/>
        </w:rPr>
      </w:pPr>
      <w:bookmarkStart w:id="54" w:name="_Toc29064"/>
      <w:r>
        <w:rPr>
          <w:spacing w:val="-4"/>
          <w:sz w:val="24"/>
          <w:szCs w:val="24"/>
        </w:rPr>
        <w:t>1.7 语言文字</w:t>
      </w:r>
      <w:bookmarkEnd w:id="54"/>
    </w:p>
    <w:p>
      <w:pPr>
        <w:spacing w:line="269" w:lineRule="auto"/>
        <w:rPr>
          <w:rFonts w:ascii="Arial"/>
          <w:sz w:val="21"/>
        </w:rPr>
      </w:pPr>
    </w:p>
    <w:p>
      <w:pPr>
        <w:pStyle w:val="4"/>
        <w:spacing w:before="68" w:line="220" w:lineRule="auto"/>
        <w:ind w:left="457"/>
        <w:rPr>
          <w:sz w:val="21"/>
          <w:szCs w:val="21"/>
        </w:rPr>
      </w:pPr>
      <w:r>
        <w:rPr>
          <w:spacing w:val="-1"/>
          <w:sz w:val="21"/>
          <w:szCs w:val="21"/>
        </w:rPr>
        <w:t>招标投标文件使用的语言文字为中文。专用术语使用外文的，应附有中文注释。</w:t>
      </w:r>
    </w:p>
    <w:p>
      <w:pPr>
        <w:spacing w:line="245" w:lineRule="auto"/>
        <w:rPr>
          <w:rFonts w:ascii="Arial"/>
          <w:sz w:val="21"/>
        </w:rPr>
      </w:pPr>
    </w:p>
    <w:p>
      <w:pPr>
        <w:pStyle w:val="4"/>
        <w:spacing w:before="78" w:line="220" w:lineRule="auto"/>
        <w:ind w:left="55"/>
        <w:outlineLvl w:val="2"/>
        <w:rPr>
          <w:sz w:val="24"/>
          <w:szCs w:val="24"/>
        </w:rPr>
      </w:pPr>
      <w:bookmarkStart w:id="55" w:name="_Toc27895"/>
      <w:r>
        <w:rPr>
          <w:spacing w:val="-4"/>
          <w:sz w:val="24"/>
          <w:szCs w:val="24"/>
        </w:rPr>
        <w:t>1.8 计量单位</w:t>
      </w:r>
      <w:bookmarkEnd w:id="55"/>
    </w:p>
    <w:p>
      <w:pPr>
        <w:spacing w:line="268" w:lineRule="auto"/>
        <w:rPr>
          <w:rFonts w:ascii="Arial"/>
          <w:sz w:val="21"/>
        </w:rPr>
      </w:pPr>
    </w:p>
    <w:p>
      <w:pPr>
        <w:pStyle w:val="4"/>
        <w:spacing w:before="69" w:line="220" w:lineRule="auto"/>
        <w:ind w:left="456"/>
        <w:rPr>
          <w:sz w:val="21"/>
          <w:szCs w:val="21"/>
        </w:rPr>
      </w:pPr>
      <w:r>
        <w:rPr>
          <w:spacing w:val="-1"/>
          <w:sz w:val="21"/>
          <w:szCs w:val="21"/>
        </w:rPr>
        <w:t>所有计量均采用中华人民共和国法定计量单位。</w:t>
      </w:r>
    </w:p>
    <w:p>
      <w:pPr>
        <w:spacing w:line="245" w:lineRule="auto"/>
        <w:rPr>
          <w:rFonts w:ascii="Arial"/>
          <w:sz w:val="21"/>
        </w:rPr>
      </w:pPr>
    </w:p>
    <w:p>
      <w:pPr>
        <w:pStyle w:val="4"/>
        <w:spacing w:before="78" w:line="220" w:lineRule="auto"/>
        <w:ind w:left="55"/>
        <w:outlineLvl w:val="2"/>
        <w:rPr>
          <w:sz w:val="24"/>
          <w:szCs w:val="24"/>
        </w:rPr>
      </w:pPr>
      <w:bookmarkStart w:id="56" w:name="_Toc31969"/>
      <w:r>
        <w:rPr>
          <w:spacing w:val="-5"/>
          <w:sz w:val="24"/>
          <w:szCs w:val="24"/>
        </w:rPr>
        <w:t>1.9</w:t>
      </w:r>
      <w:r>
        <w:rPr>
          <w:spacing w:val="10"/>
          <w:sz w:val="24"/>
          <w:szCs w:val="24"/>
        </w:rPr>
        <w:t xml:space="preserve"> </w:t>
      </w:r>
      <w:r>
        <w:rPr>
          <w:spacing w:val="-5"/>
          <w:sz w:val="24"/>
          <w:szCs w:val="24"/>
        </w:rPr>
        <w:t>踏勘现场</w:t>
      </w:r>
      <w:bookmarkEnd w:id="56"/>
    </w:p>
    <w:p>
      <w:pPr>
        <w:spacing w:line="271" w:lineRule="auto"/>
        <w:rPr>
          <w:rFonts w:ascii="Arial"/>
          <w:sz w:val="21"/>
        </w:rPr>
      </w:pPr>
    </w:p>
    <w:p>
      <w:pPr>
        <w:pStyle w:val="4"/>
        <w:spacing w:before="69" w:line="518" w:lineRule="auto"/>
        <w:ind w:left="41" w:right="24" w:firstLine="431"/>
        <w:jc w:val="both"/>
        <w:rPr>
          <w:sz w:val="21"/>
          <w:szCs w:val="21"/>
        </w:rPr>
      </w:pPr>
      <w:r>
        <w:rPr>
          <w:spacing w:val="2"/>
          <w:sz w:val="21"/>
          <w:szCs w:val="21"/>
        </w:rPr>
        <w:t xml:space="preserve">1.9.1 投标人须知前附表规定组织踏勘现场的，招标人按投标人须知前附表规定的时 </w:t>
      </w:r>
      <w:r>
        <w:rPr>
          <w:spacing w:val="-3"/>
          <w:sz w:val="21"/>
          <w:szCs w:val="21"/>
        </w:rPr>
        <w:t>间、地点组织投标人踏勘项目现场。部分投标人未按时参加踏勘现场的，不影响踏勘现场的</w:t>
      </w:r>
      <w:r>
        <w:rPr>
          <w:spacing w:val="11"/>
          <w:sz w:val="21"/>
          <w:szCs w:val="21"/>
        </w:rPr>
        <w:t xml:space="preserve"> </w:t>
      </w:r>
      <w:r>
        <w:rPr>
          <w:spacing w:val="-1"/>
          <w:sz w:val="21"/>
          <w:szCs w:val="21"/>
        </w:rPr>
        <w:t>正常进行。招标人不得组织单个或部分投标人踏勘项目现场。</w:t>
      </w:r>
    </w:p>
    <w:p>
      <w:pPr>
        <w:pStyle w:val="4"/>
        <w:spacing w:before="30" w:line="221" w:lineRule="auto"/>
        <w:ind w:left="472"/>
        <w:rPr>
          <w:sz w:val="21"/>
          <w:szCs w:val="21"/>
        </w:rPr>
      </w:pPr>
      <w:r>
        <w:rPr>
          <w:spacing w:val="-2"/>
          <w:sz w:val="21"/>
          <w:szCs w:val="21"/>
        </w:rPr>
        <w:t>1.9.2 投标人踏勘现场发生的费用自理。</w:t>
      </w:r>
    </w:p>
    <w:p>
      <w:pPr>
        <w:spacing w:line="278" w:lineRule="auto"/>
        <w:rPr>
          <w:rFonts w:ascii="Arial"/>
          <w:sz w:val="21"/>
        </w:rPr>
      </w:pPr>
    </w:p>
    <w:p>
      <w:pPr>
        <w:pStyle w:val="4"/>
        <w:spacing w:before="69" w:line="515" w:lineRule="auto"/>
        <w:ind w:left="42" w:right="35" w:firstLine="430"/>
        <w:rPr>
          <w:sz w:val="21"/>
          <w:szCs w:val="21"/>
        </w:rPr>
      </w:pPr>
      <w:r>
        <w:rPr>
          <w:spacing w:val="2"/>
          <w:sz w:val="21"/>
          <w:szCs w:val="21"/>
        </w:rPr>
        <w:t>1.9.3 除招标人的原因外，投标人自行负责在踏勘现场中所发生的人员伤亡和财</w:t>
      </w:r>
      <w:r>
        <w:rPr>
          <w:spacing w:val="1"/>
          <w:sz w:val="21"/>
          <w:szCs w:val="21"/>
        </w:rPr>
        <w:t>产损</w:t>
      </w:r>
      <w:r>
        <w:rPr>
          <w:sz w:val="21"/>
          <w:szCs w:val="21"/>
        </w:rPr>
        <w:t xml:space="preserve"> </w:t>
      </w:r>
      <w:r>
        <w:rPr>
          <w:spacing w:val="-11"/>
          <w:sz w:val="21"/>
          <w:szCs w:val="21"/>
        </w:rPr>
        <w:t>失。</w:t>
      </w:r>
    </w:p>
    <w:p>
      <w:pPr>
        <w:pStyle w:val="4"/>
        <w:spacing w:before="29" w:line="514" w:lineRule="auto"/>
        <w:ind w:left="37" w:right="24" w:firstLine="434"/>
        <w:rPr>
          <w:sz w:val="21"/>
          <w:szCs w:val="21"/>
        </w:rPr>
      </w:pPr>
      <w:r>
        <w:rPr>
          <w:spacing w:val="-3"/>
          <w:sz w:val="21"/>
          <w:szCs w:val="21"/>
        </w:rPr>
        <w:t>1.9.4 招标人在踏勘现场中介绍的工程场地和相关的周边环境情况，供投标人在编制投</w:t>
      </w:r>
      <w:r>
        <w:rPr>
          <w:spacing w:val="3"/>
          <w:sz w:val="21"/>
          <w:szCs w:val="21"/>
        </w:rPr>
        <w:t xml:space="preserve"> </w:t>
      </w:r>
      <w:r>
        <w:rPr>
          <w:sz w:val="21"/>
          <w:szCs w:val="21"/>
        </w:rPr>
        <w:t>标文件时参考，招标人不对投标人据此作出的判断和决</w:t>
      </w:r>
      <w:r>
        <w:rPr>
          <w:spacing w:val="-1"/>
          <w:sz w:val="21"/>
          <w:szCs w:val="21"/>
        </w:rPr>
        <w:t>策负责。</w:t>
      </w:r>
    </w:p>
    <w:p>
      <w:pPr>
        <w:pStyle w:val="4"/>
        <w:spacing w:before="31" w:line="513" w:lineRule="auto"/>
        <w:ind w:left="38" w:right="24" w:firstLine="436"/>
        <w:rPr>
          <w:sz w:val="21"/>
          <w:szCs w:val="21"/>
        </w:rPr>
      </w:pPr>
      <w:r>
        <w:rPr>
          <w:b/>
          <w:bCs/>
          <w:sz w:val="21"/>
          <w:szCs w:val="21"/>
        </w:rPr>
        <w:t>1.9.5</w:t>
      </w:r>
      <w:r>
        <w:rPr>
          <w:sz w:val="21"/>
          <w:szCs w:val="21"/>
        </w:rPr>
        <w:t xml:space="preserve"> </w:t>
      </w:r>
      <w:r>
        <w:rPr>
          <w:b/>
          <w:bCs/>
          <w:sz w:val="21"/>
          <w:szCs w:val="21"/>
        </w:rPr>
        <w:t>无论投标人是否到施工现场实地踏勘，中标后签订合同时和履约过程中，投标</w:t>
      </w:r>
      <w:r>
        <w:rPr>
          <w:spacing w:val="2"/>
          <w:sz w:val="21"/>
          <w:szCs w:val="21"/>
        </w:rPr>
        <w:t xml:space="preserve"> </w:t>
      </w:r>
      <w:r>
        <w:rPr>
          <w:b/>
          <w:bCs/>
          <w:spacing w:val="-2"/>
          <w:sz w:val="21"/>
          <w:szCs w:val="21"/>
        </w:rPr>
        <w:t>人不得以不完全了解现场情况等为由，提出任何形式的</w:t>
      </w:r>
      <w:r>
        <w:rPr>
          <w:b/>
          <w:bCs/>
          <w:spacing w:val="-3"/>
          <w:sz w:val="21"/>
          <w:szCs w:val="21"/>
        </w:rPr>
        <w:t>增加工程造价或索赔的要求。</w:t>
      </w:r>
    </w:p>
    <w:p>
      <w:pPr>
        <w:pStyle w:val="4"/>
        <w:spacing w:before="8" w:line="219" w:lineRule="auto"/>
        <w:ind w:left="55"/>
        <w:outlineLvl w:val="2"/>
        <w:rPr>
          <w:sz w:val="24"/>
          <w:szCs w:val="24"/>
        </w:rPr>
      </w:pPr>
      <w:bookmarkStart w:id="57" w:name="_Toc19186"/>
      <w:r>
        <w:rPr>
          <w:spacing w:val="-3"/>
          <w:sz w:val="24"/>
          <w:szCs w:val="24"/>
        </w:rPr>
        <w:t>1.10 投标预备会</w:t>
      </w:r>
      <w:bookmarkEnd w:id="57"/>
    </w:p>
    <w:p>
      <w:pPr>
        <w:spacing w:line="270" w:lineRule="auto"/>
        <w:rPr>
          <w:rFonts w:ascii="Arial"/>
          <w:sz w:val="21"/>
        </w:rPr>
      </w:pPr>
    </w:p>
    <w:p>
      <w:pPr>
        <w:pStyle w:val="4"/>
        <w:spacing w:before="69" w:line="514" w:lineRule="auto"/>
        <w:ind w:left="46" w:right="26" w:firstLine="425"/>
        <w:rPr>
          <w:sz w:val="21"/>
          <w:szCs w:val="21"/>
        </w:rPr>
      </w:pPr>
      <w:r>
        <w:rPr>
          <w:sz w:val="21"/>
          <w:szCs w:val="21"/>
        </w:rPr>
        <w:t>1.10.1 投标人须知前附表规定召开投标预备</w:t>
      </w:r>
      <w:r>
        <w:rPr>
          <w:spacing w:val="-1"/>
          <w:sz w:val="21"/>
          <w:szCs w:val="21"/>
        </w:rPr>
        <w:t>会的，招标人按投标人须知前附表规定的</w:t>
      </w:r>
      <w:r>
        <w:rPr>
          <w:sz w:val="21"/>
          <w:szCs w:val="21"/>
        </w:rPr>
        <w:t xml:space="preserve"> </w:t>
      </w:r>
      <w:r>
        <w:rPr>
          <w:spacing w:val="-2"/>
          <w:sz w:val="21"/>
          <w:szCs w:val="21"/>
        </w:rPr>
        <w:t>时间和地点召开投标预备会，澄清投标人提出的问题。</w:t>
      </w:r>
    </w:p>
    <w:p>
      <w:pPr>
        <w:pStyle w:val="4"/>
        <w:spacing w:before="30" w:line="514" w:lineRule="auto"/>
        <w:ind w:left="37" w:right="26" w:firstLine="434"/>
        <w:rPr>
          <w:sz w:val="21"/>
          <w:szCs w:val="21"/>
        </w:rPr>
      </w:pPr>
      <w:r>
        <w:rPr>
          <w:sz w:val="21"/>
          <w:szCs w:val="21"/>
        </w:rPr>
        <w:t>1.10.2 投标人应按投标人须知前附表规定的</w:t>
      </w:r>
      <w:r>
        <w:rPr>
          <w:spacing w:val="-1"/>
          <w:sz w:val="21"/>
          <w:szCs w:val="21"/>
        </w:rPr>
        <w:t>时间和形式将提出的问题送达招标人，以</w:t>
      </w:r>
      <w:r>
        <w:rPr>
          <w:sz w:val="21"/>
          <w:szCs w:val="21"/>
        </w:rPr>
        <w:t xml:space="preserve"> </w:t>
      </w:r>
      <w:r>
        <w:rPr>
          <w:spacing w:val="-1"/>
          <w:sz w:val="21"/>
          <w:szCs w:val="21"/>
        </w:rPr>
        <w:t>便招标人在会议期间澄清。</w:t>
      </w:r>
    </w:p>
    <w:p>
      <w:pPr>
        <w:pStyle w:val="4"/>
        <w:spacing w:before="31" w:line="514" w:lineRule="auto"/>
        <w:ind w:left="53" w:right="23" w:firstLine="419"/>
        <w:rPr>
          <w:sz w:val="21"/>
          <w:szCs w:val="21"/>
        </w:rPr>
      </w:pPr>
      <w:r>
        <w:rPr>
          <w:spacing w:val="-1"/>
          <w:sz w:val="21"/>
          <w:szCs w:val="21"/>
        </w:rPr>
        <w:t>1.10.3 投标预备会后，招标人将对投标人所提问题的澄清，按本章第</w:t>
      </w:r>
      <w:r>
        <w:rPr>
          <w:spacing w:val="-37"/>
          <w:sz w:val="21"/>
          <w:szCs w:val="21"/>
        </w:rPr>
        <w:t xml:space="preserve"> </w:t>
      </w:r>
      <w:r>
        <w:rPr>
          <w:spacing w:val="-1"/>
          <w:sz w:val="21"/>
          <w:szCs w:val="21"/>
        </w:rPr>
        <w:t>2.2</w:t>
      </w:r>
      <w:r>
        <w:rPr>
          <w:spacing w:val="-41"/>
          <w:sz w:val="21"/>
          <w:szCs w:val="21"/>
        </w:rPr>
        <w:t xml:space="preserve"> </w:t>
      </w:r>
      <w:r>
        <w:rPr>
          <w:spacing w:val="-1"/>
          <w:sz w:val="21"/>
          <w:szCs w:val="21"/>
        </w:rPr>
        <w:t>款规定的时</w:t>
      </w:r>
      <w:r>
        <w:rPr>
          <w:sz w:val="21"/>
          <w:szCs w:val="21"/>
        </w:rPr>
        <w:t xml:space="preserve"> </w:t>
      </w:r>
      <w:r>
        <w:rPr>
          <w:spacing w:val="-1"/>
          <w:sz w:val="21"/>
          <w:szCs w:val="21"/>
        </w:rPr>
        <w:t>间和形式通知所有购买招标文件的投标人。该澄清内容为招标文件的组成部分。</w:t>
      </w:r>
    </w:p>
    <w:p>
      <w:pPr>
        <w:spacing w:line="514" w:lineRule="auto"/>
        <w:rPr>
          <w:sz w:val="21"/>
          <w:szCs w:val="21"/>
        </w:rPr>
        <w:sectPr>
          <w:footerReference r:id="rId21" w:type="default"/>
          <w:pgSz w:w="11907" w:h="16839"/>
          <w:pgMar w:top="1092" w:right="1774" w:bottom="993" w:left="1774" w:header="1077" w:footer="779" w:gutter="0"/>
          <w:cols w:space="720" w:num="1"/>
        </w:sectPr>
      </w:pPr>
    </w:p>
    <w:p>
      <w:pPr>
        <w:spacing w:line="270" w:lineRule="auto"/>
        <w:rPr>
          <w:rFonts w:ascii="Arial"/>
          <w:sz w:val="21"/>
        </w:rPr>
      </w:pPr>
    </w:p>
    <w:p>
      <w:pPr>
        <w:spacing w:line="271" w:lineRule="auto"/>
        <w:rPr>
          <w:rFonts w:ascii="Arial"/>
          <w:sz w:val="21"/>
        </w:rPr>
      </w:pPr>
    </w:p>
    <w:p>
      <w:pPr>
        <w:pStyle w:val="4"/>
        <w:spacing w:before="78" w:line="220" w:lineRule="auto"/>
        <w:ind w:left="55"/>
        <w:outlineLvl w:val="2"/>
        <w:rPr>
          <w:sz w:val="24"/>
          <w:szCs w:val="24"/>
        </w:rPr>
      </w:pPr>
      <w:bookmarkStart w:id="58" w:name="_Toc6664"/>
      <w:r>
        <w:rPr>
          <w:spacing w:val="-6"/>
          <w:sz w:val="24"/>
          <w:szCs w:val="24"/>
        </w:rPr>
        <w:t>1.11</w:t>
      </w:r>
      <w:r>
        <w:rPr>
          <w:spacing w:val="13"/>
          <w:sz w:val="24"/>
          <w:szCs w:val="24"/>
        </w:rPr>
        <w:t xml:space="preserve"> </w:t>
      </w:r>
      <w:r>
        <w:rPr>
          <w:spacing w:val="-6"/>
          <w:sz w:val="24"/>
          <w:szCs w:val="24"/>
        </w:rPr>
        <w:t>分包</w:t>
      </w:r>
      <w:bookmarkEnd w:id="58"/>
    </w:p>
    <w:p>
      <w:pPr>
        <w:spacing w:line="268" w:lineRule="auto"/>
        <w:rPr>
          <w:rFonts w:ascii="Arial"/>
          <w:sz w:val="21"/>
        </w:rPr>
      </w:pPr>
    </w:p>
    <w:p>
      <w:pPr>
        <w:pStyle w:val="4"/>
        <w:spacing w:before="68" w:line="514" w:lineRule="auto"/>
        <w:ind w:left="38" w:right="75" w:firstLine="553"/>
        <w:rPr>
          <w:sz w:val="21"/>
          <w:szCs w:val="21"/>
        </w:rPr>
      </w:pPr>
      <w:r>
        <w:rPr>
          <w:spacing w:val="2"/>
          <w:sz w:val="21"/>
          <w:szCs w:val="21"/>
        </w:rPr>
        <w:t>1.11.1 投标人拟在中标后将中标项目的部分非主体、</w:t>
      </w:r>
      <w:r>
        <w:rPr>
          <w:spacing w:val="1"/>
          <w:sz w:val="21"/>
          <w:szCs w:val="21"/>
        </w:rPr>
        <w:t>非关键性工作进行分包的，应</w:t>
      </w:r>
      <w:r>
        <w:rPr>
          <w:sz w:val="21"/>
          <w:szCs w:val="21"/>
        </w:rPr>
        <w:t xml:space="preserve"> </w:t>
      </w:r>
      <w:r>
        <w:rPr>
          <w:spacing w:val="-5"/>
          <w:sz w:val="21"/>
          <w:szCs w:val="21"/>
        </w:rPr>
        <w:t>符合以下规定：</w:t>
      </w:r>
    </w:p>
    <w:p>
      <w:pPr>
        <w:pStyle w:val="4"/>
        <w:spacing w:before="29" w:line="514" w:lineRule="auto"/>
        <w:ind w:left="41" w:right="80" w:firstLine="421"/>
        <w:rPr>
          <w:sz w:val="21"/>
          <w:szCs w:val="21"/>
        </w:rPr>
      </w:pPr>
      <w:r>
        <w:rPr>
          <w:sz w:val="21"/>
          <w:szCs w:val="21"/>
        </w:rPr>
        <w:t>（1）分包内容要求：招标人允许分包或不</w:t>
      </w:r>
      <w:r>
        <w:rPr>
          <w:spacing w:val="-1"/>
          <w:sz w:val="21"/>
          <w:szCs w:val="21"/>
        </w:rPr>
        <w:t>允许分包的专业工程（如有）应在投标人须</w:t>
      </w:r>
      <w:r>
        <w:rPr>
          <w:sz w:val="21"/>
          <w:szCs w:val="21"/>
        </w:rPr>
        <w:t xml:space="preserve"> </w:t>
      </w:r>
      <w:r>
        <w:rPr>
          <w:spacing w:val="-2"/>
          <w:sz w:val="21"/>
          <w:szCs w:val="21"/>
        </w:rPr>
        <w:t>知前附表中载明；</w:t>
      </w:r>
    </w:p>
    <w:p>
      <w:pPr>
        <w:pStyle w:val="4"/>
        <w:spacing w:before="31" w:line="514" w:lineRule="auto"/>
        <w:ind w:left="37" w:right="87" w:firstLine="426"/>
        <w:rPr>
          <w:sz w:val="21"/>
          <w:szCs w:val="21"/>
        </w:rPr>
      </w:pPr>
      <w:r>
        <w:rPr>
          <w:spacing w:val="-1"/>
          <w:sz w:val="21"/>
          <w:szCs w:val="21"/>
        </w:rPr>
        <w:t>（2）接受分包的第三人资格要求：分包人的资格能力应与其分包工程的标准和规模相</w:t>
      </w:r>
      <w:r>
        <w:rPr>
          <w:spacing w:val="12"/>
          <w:sz w:val="21"/>
          <w:szCs w:val="21"/>
        </w:rPr>
        <w:t xml:space="preserve"> </w:t>
      </w:r>
      <w:r>
        <w:rPr>
          <w:sz w:val="21"/>
          <w:szCs w:val="21"/>
        </w:rPr>
        <w:t>适应，且具备投标人须知前附表中规定的资</w:t>
      </w:r>
      <w:r>
        <w:rPr>
          <w:spacing w:val="-1"/>
          <w:sz w:val="21"/>
          <w:szCs w:val="21"/>
        </w:rPr>
        <w:t>格条件；</w:t>
      </w:r>
    </w:p>
    <w:p>
      <w:pPr>
        <w:pStyle w:val="4"/>
        <w:spacing w:before="30" w:line="519" w:lineRule="auto"/>
        <w:ind w:left="39" w:right="67" w:firstLine="423"/>
        <w:rPr>
          <w:sz w:val="21"/>
          <w:szCs w:val="21"/>
        </w:rPr>
      </w:pPr>
      <w:r>
        <w:rPr>
          <w:sz w:val="21"/>
          <w:szCs w:val="21"/>
        </w:rPr>
        <w:t>（3）其他要求：投标人如有分包计划，应按第八章“投标文件格式</w:t>
      </w:r>
      <w:r>
        <w:rPr>
          <w:spacing w:val="-1"/>
          <w:sz w:val="21"/>
          <w:szCs w:val="21"/>
        </w:rPr>
        <w:t>”的要求填写“拟</w:t>
      </w:r>
      <w:r>
        <w:rPr>
          <w:sz w:val="21"/>
          <w:szCs w:val="21"/>
        </w:rPr>
        <w:t xml:space="preserve"> </w:t>
      </w:r>
      <w:r>
        <w:rPr>
          <w:spacing w:val="-3"/>
          <w:sz w:val="21"/>
          <w:szCs w:val="21"/>
        </w:rPr>
        <w:t>分包项目情况表”，明确拟分包的工程及规模，且投标人中标后的分包应满足合同条款的相</w:t>
      </w:r>
      <w:r>
        <w:rPr>
          <w:spacing w:val="13"/>
          <w:sz w:val="21"/>
          <w:szCs w:val="21"/>
        </w:rPr>
        <w:t xml:space="preserve"> </w:t>
      </w:r>
      <w:r>
        <w:rPr>
          <w:spacing w:val="-2"/>
          <w:sz w:val="21"/>
          <w:szCs w:val="21"/>
        </w:rPr>
        <w:t>关要求。</w:t>
      </w:r>
    </w:p>
    <w:p>
      <w:pPr>
        <w:pStyle w:val="4"/>
        <w:spacing w:before="30" w:line="514" w:lineRule="auto"/>
        <w:ind w:left="39" w:right="74" w:firstLine="579"/>
        <w:rPr>
          <w:sz w:val="21"/>
          <w:szCs w:val="21"/>
        </w:rPr>
      </w:pPr>
      <w:r>
        <w:rPr>
          <w:spacing w:val="1"/>
          <w:sz w:val="21"/>
          <w:szCs w:val="21"/>
        </w:rPr>
        <w:t xml:space="preserve">1.11.2 中标人不得向他人转让中标项目，接受分包的人不得再次分包。中标人应就 </w:t>
      </w:r>
      <w:r>
        <w:rPr>
          <w:spacing w:val="-1"/>
          <w:sz w:val="21"/>
          <w:szCs w:val="21"/>
        </w:rPr>
        <w:t>分包项目向招标人负责，接受分包的人就分包项目承担连带责任。</w:t>
      </w:r>
    </w:p>
    <w:p>
      <w:pPr>
        <w:pStyle w:val="4"/>
        <w:spacing w:before="6" w:line="220" w:lineRule="auto"/>
        <w:ind w:left="55"/>
        <w:outlineLvl w:val="2"/>
        <w:rPr>
          <w:sz w:val="24"/>
          <w:szCs w:val="24"/>
        </w:rPr>
      </w:pPr>
      <w:bookmarkStart w:id="59" w:name="_Toc10457"/>
      <w:r>
        <w:rPr>
          <w:spacing w:val="-5"/>
          <w:sz w:val="24"/>
          <w:szCs w:val="24"/>
        </w:rPr>
        <w:t>1.12</w:t>
      </w:r>
      <w:r>
        <w:rPr>
          <w:spacing w:val="21"/>
          <w:sz w:val="24"/>
          <w:szCs w:val="24"/>
        </w:rPr>
        <w:t xml:space="preserve"> </w:t>
      </w:r>
      <w:r>
        <w:rPr>
          <w:spacing w:val="-5"/>
          <w:sz w:val="24"/>
          <w:szCs w:val="24"/>
        </w:rPr>
        <w:t>响应和偏离</w:t>
      </w:r>
      <w:bookmarkEnd w:id="59"/>
    </w:p>
    <w:p>
      <w:pPr>
        <w:spacing w:line="269" w:lineRule="auto"/>
        <w:rPr>
          <w:rFonts w:ascii="Arial"/>
          <w:sz w:val="21"/>
        </w:rPr>
      </w:pPr>
    </w:p>
    <w:p>
      <w:pPr>
        <w:pStyle w:val="4"/>
        <w:spacing w:before="68" w:line="514" w:lineRule="auto"/>
        <w:ind w:left="37" w:right="69" w:firstLine="434"/>
        <w:rPr>
          <w:sz w:val="21"/>
          <w:szCs w:val="21"/>
        </w:rPr>
      </w:pPr>
      <w:r>
        <w:rPr>
          <w:sz w:val="21"/>
          <w:szCs w:val="21"/>
        </w:rPr>
        <w:t>1.12.1 投标文件偏离招标文件某些要求，视</w:t>
      </w:r>
      <w:r>
        <w:rPr>
          <w:spacing w:val="-1"/>
          <w:sz w:val="21"/>
          <w:szCs w:val="21"/>
        </w:rPr>
        <w:t>为投标文件存在偏差。偏差包括重大偏差</w:t>
      </w:r>
      <w:r>
        <w:rPr>
          <w:sz w:val="21"/>
          <w:szCs w:val="21"/>
        </w:rPr>
        <w:t xml:space="preserve"> </w:t>
      </w:r>
      <w:r>
        <w:rPr>
          <w:spacing w:val="-1"/>
          <w:sz w:val="21"/>
          <w:szCs w:val="21"/>
        </w:rPr>
        <w:t>和细微偏差。</w:t>
      </w:r>
    </w:p>
    <w:p>
      <w:pPr>
        <w:pStyle w:val="4"/>
        <w:spacing w:before="31" w:line="514" w:lineRule="auto"/>
        <w:ind w:left="37" w:right="69" w:firstLine="435"/>
        <w:rPr>
          <w:sz w:val="21"/>
          <w:szCs w:val="21"/>
        </w:rPr>
      </w:pPr>
      <w:r>
        <w:rPr>
          <w:sz w:val="21"/>
          <w:szCs w:val="21"/>
        </w:rPr>
        <w:t>1.12.2 投标文件应对招标文件的实质性要求</w:t>
      </w:r>
      <w:r>
        <w:rPr>
          <w:spacing w:val="-1"/>
          <w:sz w:val="21"/>
          <w:szCs w:val="21"/>
        </w:rPr>
        <w:t>和条件作出满足性或更有利于招标人的响</w:t>
      </w:r>
      <w:r>
        <w:rPr>
          <w:sz w:val="21"/>
          <w:szCs w:val="21"/>
        </w:rPr>
        <w:t xml:space="preserve"> </w:t>
      </w:r>
      <w:r>
        <w:rPr>
          <w:spacing w:val="-1"/>
          <w:sz w:val="21"/>
          <w:szCs w:val="21"/>
        </w:rPr>
        <w:t>应，否则，视为投标文件存在重大偏差，投标人的投标将被否决。</w:t>
      </w:r>
    </w:p>
    <w:p>
      <w:pPr>
        <w:pStyle w:val="4"/>
        <w:spacing w:before="30" w:line="220" w:lineRule="auto"/>
        <w:jc w:val="right"/>
        <w:rPr>
          <w:sz w:val="21"/>
          <w:szCs w:val="21"/>
        </w:rPr>
      </w:pPr>
      <w:r>
        <w:rPr>
          <w:spacing w:val="-1"/>
          <w:sz w:val="21"/>
          <w:szCs w:val="21"/>
        </w:rPr>
        <w:t>投标文件存在第三章“评标办法”中所列任一否决投标情形的，均属于存在重大偏</w:t>
      </w:r>
      <w:r>
        <w:rPr>
          <w:spacing w:val="-2"/>
          <w:sz w:val="21"/>
          <w:szCs w:val="21"/>
        </w:rPr>
        <w:t>差。</w:t>
      </w:r>
    </w:p>
    <w:p>
      <w:pPr>
        <w:spacing w:line="280" w:lineRule="auto"/>
        <w:rPr>
          <w:rFonts w:ascii="Arial"/>
          <w:sz w:val="21"/>
        </w:rPr>
      </w:pPr>
    </w:p>
    <w:p>
      <w:pPr>
        <w:pStyle w:val="4"/>
        <w:spacing w:before="69" w:line="221" w:lineRule="auto"/>
        <w:ind w:left="472"/>
        <w:rPr>
          <w:sz w:val="21"/>
          <w:szCs w:val="21"/>
        </w:rPr>
      </w:pPr>
      <w:r>
        <w:rPr>
          <w:spacing w:val="-1"/>
          <w:sz w:val="21"/>
          <w:szCs w:val="21"/>
        </w:rPr>
        <w:t>1.12.3 投标文件中的下列偏差为细微偏差：</w:t>
      </w:r>
    </w:p>
    <w:p>
      <w:pPr>
        <w:spacing w:line="279" w:lineRule="auto"/>
        <w:rPr>
          <w:rFonts w:ascii="Arial"/>
          <w:sz w:val="21"/>
        </w:rPr>
      </w:pPr>
    </w:p>
    <w:p>
      <w:pPr>
        <w:pStyle w:val="4"/>
        <w:spacing w:before="68" w:line="518" w:lineRule="auto"/>
        <w:ind w:left="37" w:right="69" w:firstLine="425"/>
        <w:jc w:val="both"/>
        <w:rPr>
          <w:sz w:val="21"/>
          <w:szCs w:val="21"/>
        </w:rPr>
      </w:pPr>
      <w:r>
        <w:rPr>
          <w:sz w:val="21"/>
          <w:szCs w:val="21"/>
        </w:rPr>
        <w:t>（1）在按照第三章“评标办法”的规定对投标价进行算术性错误修</w:t>
      </w:r>
      <w:r>
        <w:rPr>
          <w:spacing w:val="-1"/>
          <w:sz w:val="21"/>
          <w:szCs w:val="21"/>
        </w:rPr>
        <w:t>正及其他错误修正</w:t>
      </w:r>
      <w:r>
        <w:rPr>
          <w:sz w:val="21"/>
          <w:szCs w:val="21"/>
        </w:rPr>
        <w:t xml:space="preserve"> </w:t>
      </w:r>
      <w:r>
        <w:rPr>
          <w:spacing w:val="-3"/>
          <w:sz w:val="21"/>
          <w:szCs w:val="21"/>
        </w:rPr>
        <w:t>后，最终投标报价未超过最高投标限价（如有）或未被否决投标的情况下，出现第三章“评</w:t>
      </w:r>
      <w:r>
        <w:rPr>
          <w:spacing w:val="13"/>
          <w:sz w:val="21"/>
          <w:szCs w:val="21"/>
        </w:rPr>
        <w:t xml:space="preserve"> </w:t>
      </w:r>
      <w:r>
        <w:rPr>
          <w:spacing w:val="-1"/>
          <w:sz w:val="21"/>
          <w:szCs w:val="21"/>
        </w:rPr>
        <w:t>标办法”规定的算术性错误和投标报价的其他错误；</w:t>
      </w:r>
    </w:p>
    <w:p>
      <w:pPr>
        <w:pStyle w:val="4"/>
        <w:spacing w:before="32" w:line="221" w:lineRule="auto"/>
        <w:ind w:left="463"/>
        <w:rPr>
          <w:sz w:val="21"/>
          <w:szCs w:val="21"/>
        </w:rPr>
      </w:pPr>
      <w:r>
        <w:rPr>
          <w:sz w:val="21"/>
          <w:szCs w:val="21"/>
        </w:rPr>
        <w:t>（2）投标文件个别文字有遗漏错误等不影响投标</w:t>
      </w:r>
      <w:r>
        <w:rPr>
          <w:spacing w:val="-1"/>
          <w:sz w:val="21"/>
          <w:szCs w:val="21"/>
        </w:rPr>
        <w:t>文件实质性内容的偏差。</w:t>
      </w:r>
    </w:p>
    <w:p>
      <w:pPr>
        <w:spacing w:line="221" w:lineRule="auto"/>
        <w:rPr>
          <w:sz w:val="21"/>
          <w:szCs w:val="21"/>
        </w:rPr>
        <w:sectPr>
          <w:headerReference r:id="rId22" w:type="default"/>
          <w:footerReference r:id="rId23" w:type="default"/>
          <w:pgSz w:w="11907" w:h="16839"/>
          <w:pgMar w:top="1092" w:right="1731" w:bottom="993" w:left="1774" w:header="1077" w:footer="779" w:gutter="0"/>
          <w:cols w:space="720" w:num="1"/>
        </w:sectPr>
      </w:pPr>
    </w:p>
    <w:p>
      <w:pPr>
        <w:spacing w:line="287" w:lineRule="auto"/>
        <w:rPr>
          <w:rFonts w:ascii="Arial"/>
          <w:sz w:val="21"/>
        </w:rPr>
      </w:pPr>
    </w:p>
    <w:p>
      <w:pPr>
        <w:spacing w:line="288" w:lineRule="auto"/>
        <w:rPr>
          <w:rFonts w:ascii="Arial"/>
          <w:sz w:val="21"/>
        </w:rPr>
      </w:pPr>
    </w:p>
    <w:p>
      <w:pPr>
        <w:pStyle w:val="4"/>
        <w:spacing w:before="68" w:line="220" w:lineRule="auto"/>
        <w:ind w:left="472"/>
        <w:rPr>
          <w:sz w:val="21"/>
          <w:szCs w:val="21"/>
        </w:rPr>
      </w:pPr>
      <w:r>
        <w:rPr>
          <w:spacing w:val="-2"/>
          <w:sz w:val="21"/>
          <w:szCs w:val="21"/>
        </w:rPr>
        <w:t>1.12.4 评标委员会对投标文件中的细微偏差按如下规定处理：</w:t>
      </w:r>
    </w:p>
    <w:p>
      <w:pPr>
        <w:spacing w:line="279" w:lineRule="auto"/>
        <w:rPr>
          <w:rFonts w:ascii="Arial"/>
          <w:sz w:val="21"/>
        </w:rPr>
      </w:pPr>
    </w:p>
    <w:p>
      <w:pPr>
        <w:pStyle w:val="4"/>
        <w:spacing w:before="69" w:line="514" w:lineRule="auto"/>
        <w:ind w:left="43" w:right="37" w:firstLine="419"/>
        <w:rPr>
          <w:sz w:val="21"/>
          <w:szCs w:val="21"/>
        </w:rPr>
      </w:pPr>
      <w:r>
        <w:rPr>
          <w:spacing w:val="-1"/>
          <w:sz w:val="21"/>
          <w:szCs w:val="21"/>
        </w:rPr>
        <w:t>（1）对于本章第</w:t>
      </w:r>
      <w:r>
        <w:rPr>
          <w:spacing w:val="-26"/>
          <w:sz w:val="21"/>
          <w:szCs w:val="21"/>
        </w:rPr>
        <w:t xml:space="preserve"> </w:t>
      </w:r>
      <w:r>
        <w:rPr>
          <w:spacing w:val="-1"/>
          <w:sz w:val="21"/>
          <w:szCs w:val="21"/>
        </w:rPr>
        <w:t>1.12.3</w:t>
      </w:r>
      <w:r>
        <w:rPr>
          <w:spacing w:val="-41"/>
          <w:sz w:val="21"/>
          <w:szCs w:val="21"/>
        </w:rPr>
        <w:t xml:space="preserve"> </w:t>
      </w:r>
      <w:r>
        <w:rPr>
          <w:spacing w:val="-1"/>
          <w:sz w:val="21"/>
          <w:szCs w:val="21"/>
        </w:rPr>
        <w:t>项（1）目所述的细微</w:t>
      </w:r>
      <w:r>
        <w:rPr>
          <w:spacing w:val="-2"/>
          <w:sz w:val="21"/>
          <w:szCs w:val="21"/>
        </w:rPr>
        <w:t>偏差，按照第三章“评标办法”的规定</w:t>
      </w:r>
      <w:r>
        <w:rPr>
          <w:spacing w:val="-1"/>
          <w:sz w:val="21"/>
          <w:szCs w:val="21"/>
        </w:rPr>
        <w:t>予以修正并要求投标人进行澄清；</w:t>
      </w:r>
    </w:p>
    <w:p>
      <w:pPr>
        <w:pStyle w:val="4"/>
        <w:spacing w:before="29" w:line="487" w:lineRule="auto"/>
        <w:ind w:left="37" w:right="24" w:firstLine="426"/>
        <w:rPr>
          <w:sz w:val="21"/>
          <w:szCs w:val="21"/>
        </w:rPr>
      </w:pPr>
      <w:r>
        <w:rPr>
          <w:spacing w:val="-1"/>
          <w:sz w:val="21"/>
          <w:szCs w:val="21"/>
        </w:rPr>
        <w:t>（2）对于本章第</w:t>
      </w:r>
      <w:r>
        <w:rPr>
          <w:spacing w:val="-26"/>
          <w:sz w:val="21"/>
          <w:szCs w:val="21"/>
        </w:rPr>
        <w:t xml:space="preserve"> </w:t>
      </w:r>
      <w:r>
        <w:rPr>
          <w:spacing w:val="-1"/>
          <w:sz w:val="21"/>
          <w:szCs w:val="21"/>
        </w:rPr>
        <w:t>1.12.3</w:t>
      </w:r>
      <w:r>
        <w:rPr>
          <w:spacing w:val="-41"/>
          <w:sz w:val="21"/>
          <w:szCs w:val="21"/>
        </w:rPr>
        <w:t xml:space="preserve"> </w:t>
      </w:r>
      <w:r>
        <w:rPr>
          <w:spacing w:val="-1"/>
          <w:sz w:val="21"/>
          <w:szCs w:val="21"/>
        </w:rPr>
        <w:t>项（2）目所述的细微偏差，可要求投标人对细微偏差</w:t>
      </w:r>
      <w:r>
        <w:rPr>
          <w:spacing w:val="-2"/>
          <w:sz w:val="21"/>
          <w:szCs w:val="21"/>
        </w:rPr>
        <w:t>进行澄</w:t>
      </w:r>
      <w:r>
        <w:rPr>
          <w:spacing w:val="-10"/>
          <w:sz w:val="21"/>
          <w:szCs w:val="21"/>
        </w:rPr>
        <w:t>清。</w:t>
      </w:r>
    </w:p>
    <w:p>
      <w:pPr>
        <w:pStyle w:val="4"/>
        <w:spacing w:before="1" w:line="224" w:lineRule="auto"/>
        <w:ind w:left="45"/>
        <w:outlineLvl w:val="1"/>
      </w:pPr>
      <w:bookmarkStart w:id="60" w:name="bookmark29"/>
      <w:bookmarkEnd w:id="60"/>
      <w:bookmarkStart w:id="61" w:name="_Toc20570"/>
      <w:r>
        <w:rPr>
          <w:spacing w:val="2"/>
        </w:rPr>
        <w:t>2.</w:t>
      </w:r>
      <w:r>
        <w:rPr>
          <w:spacing w:val="24"/>
        </w:rPr>
        <w:t xml:space="preserve"> </w:t>
      </w:r>
      <w:r>
        <w:rPr>
          <w:spacing w:val="2"/>
        </w:rPr>
        <w:t>招标文件</w:t>
      </w:r>
      <w:bookmarkEnd w:id="61"/>
    </w:p>
    <w:p>
      <w:pPr>
        <w:pStyle w:val="4"/>
        <w:spacing w:before="290" w:line="220" w:lineRule="auto"/>
        <w:ind w:left="41"/>
        <w:outlineLvl w:val="2"/>
        <w:rPr>
          <w:sz w:val="24"/>
          <w:szCs w:val="24"/>
        </w:rPr>
      </w:pPr>
      <w:bookmarkStart w:id="62" w:name="_Toc17774"/>
      <w:r>
        <w:rPr>
          <w:spacing w:val="-1"/>
          <w:sz w:val="24"/>
          <w:szCs w:val="24"/>
        </w:rPr>
        <w:t>2.1 招标文件的组成</w:t>
      </w:r>
      <w:bookmarkEnd w:id="62"/>
    </w:p>
    <w:p>
      <w:pPr>
        <w:spacing w:line="269" w:lineRule="auto"/>
        <w:rPr>
          <w:rFonts w:ascii="Arial"/>
          <w:sz w:val="21"/>
        </w:rPr>
      </w:pPr>
    </w:p>
    <w:p>
      <w:pPr>
        <w:pStyle w:val="4"/>
        <w:spacing w:before="68" w:line="220" w:lineRule="auto"/>
        <w:ind w:left="457"/>
        <w:rPr>
          <w:sz w:val="21"/>
          <w:szCs w:val="21"/>
        </w:rPr>
      </w:pPr>
      <w:r>
        <w:rPr>
          <w:spacing w:val="-1"/>
          <w:sz w:val="21"/>
          <w:szCs w:val="21"/>
        </w:rPr>
        <w:t>本招标文件包括：</w:t>
      </w:r>
    </w:p>
    <w:p>
      <w:pPr>
        <w:spacing w:line="280" w:lineRule="auto"/>
        <w:rPr>
          <w:rFonts w:ascii="Arial"/>
          <w:sz w:val="21"/>
        </w:rPr>
      </w:pPr>
    </w:p>
    <w:p>
      <w:pPr>
        <w:pStyle w:val="4"/>
        <w:spacing w:before="69" w:line="219" w:lineRule="auto"/>
        <w:ind w:left="403"/>
        <w:rPr>
          <w:sz w:val="21"/>
          <w:szCs w:val="21"/>
        </w:rPr>
      </w:pPr>
      <w:r>
        <w:rPr>
          <w:spacing w:val="-2"/>
          <w:sz w:val="21"/>
          <w:szCs w:val="21"/>
        </w:rPr>
        <w:t>（1）招标公告；</w:t>
      </w:r>
    </w:p>
    <w:p>
      <w:pPr>
        <w:spacing w:line="281" w:lineRule="auto"/>
        <w:rPr>
          <w:rFonts w:ascii="Arial"/>
          <w:sz w:val="21"/>
        </w:rPr>
      </w:pPr>
    </w:p>
    <w:p>
      <w:pPr>
        <w:pStyle w:val="4"/>
        <w:spacing w:before="68" w:line="221" w:lineRule="auto"/>
        <w:ind w:left="403"/>
        <w:rPr>
          <w:sz w:val="21"/>
          <w:szCs w:val="21"/>
        </w:rPr>
      </w:pPr>
      <w:r>
        <w:rPr>
          <w:spacing w:val="-5"/>
          <w:sz w:val="21"/>
          <w:szCs w:val="21"/>
        </w:rPr>
        <w:t>（2）投标人须知；</w:t>
      </w:r>
    </w:p>
    <w:p>
      <w:pPr>
        <w:spacing w:line="277" w:lineRule="auto"/>
        <w:rPr>
          <w:rFonts w:ascii="Arial"/>
          <w:sz w:val="21"/>
        </w:rPr>
      </w:pPr>
    </w:p>
    <w:p>
      <w:pPr>
        <w:pStyle w:val="4"/>
        <w:spacing w:before="69" w:line="221" w:lineRule="auto"/>
        <w:ind w:left="403"/>
        <w:rPr>
          <w:sz w:val="21"/>
          <w:szCs w:val="21"/>
        </w:rPr>
      </w:pPr>
      <w:r>
        <w:rPr>
          <w:spacing w:val="-2"/>
          <w:sz w:val="21"/>
          <w:szCs w:val="21"/>
        </w:rPr>
        <w:t>（3）评标办法；</w:t>
      </w:r>
    </w:p>
    <w:p>
      <w:pPr>
        <w:spacing w:line="278" w:lineRule="auto"/>
        <w:rPr>
          <w:rFonts w:ascii="Arial"/>
          <w:sz w:val="21"/>
        </w:rPr>
      </w:pPr>
    </w:p>
    <w:p>
      <w:pPr>
        <w:pStyle w:val="4"/>
        <w:spacing w:before="69" w:line="221" w:lineRule="auto"/>
        <w:ind w:left="403"/>
        <w:rPr>
          <w:sz w:val="21"/>
          <w:szCs w:val="21"/>
        </w:rPr>
      </w:pPr>
      <w:r>
        <w:rPr>
          <w:spacing w:val="-4"/>
          <w:sz w:val="21"/>
          <w:szCs w:val="21"/>
        </w:rPr>
        <w:t>（4）合同条款及格式；</w:t>
      </w:r>
    </w:p>
    <w:p>
      <w:pPr>
        <w:spacing w:line="279" w:lineRule="auto"/>
        <w:rPr>
          <w:rFonts w:ascii="Arial"/>
          <w:sz w:val="21"/>
        </w:rPr>
      </w:pPr>
    </w:p>
    <w:p>
      <w:pPr>
        <w:pStyle w:val="4"/>
        <w:spacing w:before="69" w:line="221" w:lineRule="auto"/>
        <w:ind w:left="403"/>
        <w:rPr>
          <w:sz w:val="21"/>
          <w:szCs w:val="21"/>
        </w:rPr>
      </w:pPr>
      <w:r>
        <w:rPr>
          <w:spacing w:val="-5"/>
          <w:sz w:val="21"/>
          <w:szCs w:val="21"/>
        </w:rPr>
        <w:t>（5）工程量清单；</w:t>
      </w:r>
    </w:p>
    <w:p>
      <w:pPr>
        <w:spacing w:line="278" w:lineRule="auto"/>
        <w:rPr>
          <w:rFonts w:ascii="Arial"/>
          <w:sz w:val="21"/>
        </w:rPr>
      </w:pPr>
    </w:p>
    <w:p>
      <w:pPr>
        <w:pStyle w:val="4"/>
        <w:spacing w:before="69" w:line="222" w:lineRule="auto"/>
        <w:ind w:left="403"/>
        <w:rPr>
          <w:sz w:val="21"/>
          <w:szCs w:val="21"/>
        </w:rPr>
      </w:pPr>
      <w:r>
        <w:rPr>
          <w:spacing w:val="-2"/>
          <w:sz w:val="21"/>
          <w:szCs w:val="21"/>
        </w:rPr>
        <w:t>（6）图纸；</w:t>
      </w:r>
    </w:p>
    <w:p>
      <w:pPr>
        <w:spacing w:line="277" w:lineRule="auto"/>
        <w:rPr>
          <w:rFonts w:ascii="Arial"/>
          <w:sz w:val="21"/>
        </w:rPr>
      </w:pPr>
    </w:p>
    <w:p>
      <w:pPr>
        <w:pStyle w:val="4"/>
        <w:spacing w:before="68" w:line="221" w:lineRule="auto"/>
        <w:ind w:left="403"/>
        <w:rPr>
          <w:sz w:val="21"/>
          <w:szCs w:val="21"/>
        </w:rPr>
      </w:pPr>
      <w:r>
        <w:rPr>
          <w:spacing w:val="-4"/>
          <w:sz w:val="21"/>
          <w:szCs w:val="21"/>
        </w:rPr>
        <w:t>（7）技术标准和要求；</w:t>
      </w:r>
    </w:p>
    <w:p>
      <w:pPr>
        <w:spacing w:line="278" w:lineRule="auto"/>
        <w:rPr>
          <w:rFonts w:ascii="Arial"/>
          <w:sz w:val="21"/>
        </w:rPr>
      </w:pPr>
    </w:p>
    <w:p>
      <w:pPr>
        <w:pStyle w:val="4"/>
        <w:spacing w:before="69" w:line="221" w:lineRule="auto"/>
        <w:ind w:left="403"/>
        <w:rPr>
          <w:sz w:val="21"/>
          <w:szCs w:val="21"/>
        </w:rPr>
      </w:pPr>
      <w:r>
        <w:rPr>
          <w:spacing w:val="-2"/>
          <w:sz w:val="21"/>
          <w:szCs w:val="21"/>
        </w:rPr>
        <w:t>（8）投标文件格式；</w:t>
      </w:r>
    </w:p>
    <w:p>
      <w:pPr>
        <w:spacing w:line="278" w:lineRule="auto"/>
        <w:rPr>
          <w:rFonts w:ascii="Arial"/>
          <w:sz w:val="21"/>
        </w:rPr>
      </w:pPr>
    </w:p>
    <w:p>
      <w:pPr>
        <w:pStyle w:val="4"/>
        <w:spacing w:before="69" w:line="220" w:lineRule="auto"/>
        <w:ind w:left="403"/>
        <w:rPr>
          <w:sz w:val="21"/>
          <w:szCs w:val="21"/>
        </w:rPr>
      </w:pPr>
      <w:r>
        <w:rPr>
          <w:spacing w:val="-1"/>
          <w:sz w:val="21"/>
          <w:szCs w:val="21"/>
        </w:rPr>
        <w:t>（9）投标人须知前附表规定的其他资料。</w:t>
      </w:r>
    </w:p>
    <w:p>
      <w:pPr>
        <w:spacing w:line="278" w:lineRule="auto"/>
        <w:rPr>
          <w:rFonts w:ascii="Arial"/>
          <w:sz w:val="21"/>
        </w:rPr>
      </w:pPr>
    </w:p>
    <w:p>
      <w:pPr>
        <w:pStyle w:val="4"/>
        <w:spacing w:before="69" w:line="515" w:lineRule="auto"/>
        <w:ind w:left="36" w:right="26" w:firstLine="420"/>
        <w:rPr>
          <w:sz w:val="21"/>
          <w:szCs w:val="21"/>
        </w:rPr>
      </w:pPr>
      <w:r>
        <w:rPr>
          <w:spacing w:val="-2"/>
          <w:sz w:val="21"/>
          <w:szCs w:val="21"/>
        </w:rPr>
        <w:t>根据本章第</w:t>
      </w:r>
      <w:r>
        <w:rPr>
          <w:spacing w:val="-16"/>
          <w:sz w:val="21"/>
          <w:szCs w:val="21"/>
        </w:rPr>
        <w:t xml:space="preserve"> </w:t>
      </w:r>
      <w:r>
        <w:rPr>
          <w:spacing w:val="-2"/>
          <w:sz w:val="21"/>
          <w:szCs w:val="21"/>
        </w:rPr>
        <w:t>1.10</w:t>
      </w:r>
      <w:r>
        <w:rPr>
          <w:spacing w:val="-45"/>
          <w:sz w:val="21"/>
          <w:szCs w:val="21"/>
        </w:rPr>
        <w:t xml:space="preserve"> </w:t>
      </w:r>
      <w:r>
        <w:rPr>
          <w:spacing w:val="-2"/>
          <w:sz w:val="21"/>
          <w:szCs w:val="21"/>
        </w:rPr>
        <w:t>款、第</w:t>
      </w:r>
      <w:r>
        <w:rPr>
          <w:spacing w:val="-44"/>
          <w:sz w:val="21"/>
          <w:szCs w:val="21"/>
        </w:rPr>
        <w:t xml:space="preserve"> </w:t>
      </w:r>
      <w:r>
        <w:rPr>
          <w:spacing w:val="-2"/>
          <w:sz w:val="21"/>
          <w:szCs w:val="21"/>
        </w:rPr>
        <w:t>2.2</w:t>
      </w:r>
      <w:r>
        <w:rPr>
          <w:spacing w:val="-43"/>
          <w:sz w:val="21"/>
          <w:szCs w:val="21"/>
        </w:rPr>
        <w:t xml:space="preserve"> </w:t>
      </w:r>
      <w:r>
        <w:rPr>
          <w:spacing w:val="-2"/>
          <w:sz w:val="21"/>
          <w:szCs w:val="21"/>
        </w:rPr>
        <w:t>款和第</w:t>
      </w:r>
      <w:r>
        <w:rPr>
          <w:spacing w:val="-41"/>
          <w:sz w:val="21"/>
          <w:szCs w:val="21"/>
        </w:rPr>
        <w:t xml:space="preserve"> </w:t>
      </w:r>
      <w:r>
        <w:rPr>
          <w:spacing w:val="-2"/>
          <w:sz w:val="21"/>
          <w:szCs w:val="21"/>
        </w:rPr>
        <w:t>2.3</w:t>
      </w:r>
      <w:r>
        <w:rPr>
          <w:spacing w:val="-46"/>
          <w:sz w:val="21"/>
          <w:szCs w:val="21"/>
        </w:rPr>
        <w:t xml:space="preserve"> </w:t>
      </w:r>
      <w:r>
        <w:rPr>
          <w:spacing w:val="-2"/>
          <w:sz w:val="21"/>
          <w:szCs w:val="21"/>
        </w:rPr>
        <w:t>款对招标文件所做的澄清、修改，构成招标文</w:t>
      </w:r>
      <w:r>
        <w:rPr>
          <w:spacing w:val="-3"/>
          <w:sz w:val="21"/>
          <w:szCs w:val="21"/>
        </w:rPr>
        <w:t>件的组成部分。</w:t>
      </w:r>
    </w:p>
    <w:p>
      <w:pPr>
        <w:pStyle w:val="4"/>
        <w:spacing w:before="30" w:line="514" w:lineRule="auto"/>
        <w:ind w:left="36" w:right="24" w:firstLine="434"/>
        <w:rPr>
          <w:sz w:val="21"/>
          <w:szCs w:val="21"/>
        </w:rPr>
      </w:pPr>
      <w:r>
        <w:rPr>
          <w:spacing w:val="-3"/>
          <w:sz w:val="21"/>
          <w:szCs w:val="21"/>
        </w:rPr>
        <w:t>当招标文件、招标文件的澄清或修改等在同一内容的表述上不一致时，以最后</w:t>
      </w:r>
      <w:r>
        <w:rPr>
          <w:spacing w:val="-4"/>
          <w:sz w:val="21"/>
          <w:szCs w:val="21"/>
        </w:rPr>
        <w:t>发出的文</w:t>
      </w:r>
      <w:r>
        <w:rPr>
          <w:spacing w:val="-1"/>
          <w:sz w:val="21"/>
          <w:szCs w:val="21"/>
        </w:rPr>
        <w:t>件为准。</w:t>
      </w:r>
    </w:p>
    <w:p>
      <w:pPr>
        <w:pStyle w:val="4"/>
        <w:spacing w:before="6" w:line="220" w:lineRule="auto"/>
        <w:ind w:left="41"/>
        <w:outlineLvl w:val="2"/>
        <w:rPr>
          <w:sz w:val="24"/>
          <w:szCs w:val="24"/>
        </w:rPr>
      </w:pPr>
      <w:bookmarkStart w:id="63" w:name="_Toc11549"/>
      <w:r>
        <w:rPr>
          <w:spacing w:val="-1"/>
          <w:sz w:val="24"/>
          <w:szCs w:val="24"/>
        </w:rPr>
        <w:t>2.2 招标文件的澄清</w:t>
      </w:r>
      <w:bookmarkEnd w:id="63"/>
    </w:p>
    <w:p>
      <w:pPr>
        <w:spacing w:line="269" w:lineRule="auto"/>
        <w:rPr>
          <w:rFonts w:ascii="Arial"/>
          <w:sz w:val="21"/>
        </w:rPr>
      </w:pPr>
    </w:p>
    <w:p>
      <w:pPr>
        <w:pStyle w:val="4"/>
        <w:spacing w:before="68" w:line="220" w:lineRule="auto"/>
        <w:ind w:right="23"/>
        <w:jc w:val="center"/>
        <w:rPr>
          <w:sz w:val="21"/>
          <w:szCs w:val="21"/>
        </w:rPr>
      </w:pPr>
      <w:r>
        <w:rPr>
          <w:spacing w:val="-3"/>
          <w:sz w:val="21"/>
          <w:szCs w:val="21"/>
        </w:rPr>
        <w:t>2.2.1 投标人应仔细阅读和检查招标文件的全部内容。如发现缺页或附件不全，应及时</w:t>
      </w:r>
    </w:p>
    <w:p>
      <w:pPr>
        <w:spacing w:line="220" w:lineRule="auto"/>
        <w:rPr>
          <w:sz w:val="21"/>
          <w:szCs w:val="21"/>
        </w:rPr>
        <w:sectPr>
          <w:headerReference r:id="rId24" w:type="default"/>
          <w:footerReference r:id="rId25" w:type="default"/>
          <w:pgSz w:w="11907" w:h="16839"/>
          <w:pgMar w:top="1247" w:right="1321" w:bottom="1247" w:left="1321" w:header="1077" w:footer="779" w:gutter="0"/>
          <w:cols w:space="720" w:num="1"/>
        </w:sectPr>
      </w:pPr>
    </w:p>
    <w:p>
      <w:pPr>
        <w:spacing w:line="287" w:lineRule="auto"/>
        <w:rPr>
          <w:rFonts w:ascii="Arial"/>
          <w:sz w:val="21"/>
        </w:rPr>
      </w:pPr>
    </w:p>
    <w:p>
      <w:pPr>
        <w:spacing w:line="288" w:lineRule="auto"/>
        <w:rPr>
          <w:rFonts w:ascii="Arial"/>
          <w:sz w:val="21"/>
        </w:rPr>
      </w:pPr>
    </w:p>
    <w:p>
      <w:pPr>
        <w:pStyle w:val="4"/>
        <w:spacing w:before="68" w:line="514" w:lineRule="auto"/>
        <w:ind w:left="37" w:right="52" w:firstLine="21"/>
        <w:rPr>
          <w:sz w:val="21"/>
          <w:szCs w:val="21"/>
        </w:rPr>
      </w:pPr>
      <w:r>
        <w:rPr>
          <w:spacing w:val="-3"/>
          <w:sz w:val="21"/>
          <w:szCs w:val="21"/>
        </w:rPr>
        <w:t>向招标人提出，以便补齐。如有疑问，应按投标人须知前附表规定的时间和形</w:t>
      </w:r>
      <w:r>
        <w:rPr>
          <w:spacing w:val="-4"/>
          <w:sz w:val="21"/>
          <w:szCs w:val="21"/>
        </w:rPr>
        <w:t>式将提出的问</w:t>
      </w:r>
      <w:r>
        <w:rPr>
          <w:sz w:val="21"/>
          <w:szCs w:val="21"/>
        </w:rPr>
        <w:t xml:space="preserve"> </w:t>
      </w:r>
      <w:r>
        <w:rPr>
          <w:spacing w:val="-1"/>
          <w:sz w:val="21"/>
          <w:szCs w:val="21"/>
        </w:rPr>
        <w:t>题送达招标人，要求招标人对招标文件予以澄清。</w:t>
      </w:r>
    </w:p>
    <w:p>
      <w:pPr>
        <w:pStyle w:val="4"/>
        <w:spacing w:before="32" w:line="518" w:lineRule="auto"/>
        <w:ind w:left="38" w:right="52" w:firstLine="420"/>
        <w:jc w:val="both"/>
        <w:rPr>
          <w:sz w:val="21"/>
          <w:szCs w:val="21"/>
        </w:rPr>
      </w:pPr>
      <w:r>
        <w:rPr>
          <w:spacing w:val="2"/>
          <w:sz w:val="21"/>
          <w:szCs w:val="21"/>
        </w:rPr>
        <w:t>2.2.2 招标文件的澄清以投标人须知前附表规定的形式发给所有购买招标文件的投标</w:t>
      </w:r>
      <w:r>
        <w:rPr>
          <w:spacing w:val="12"/>
          <w:sz w:val="21"/>
          <w:szCs w:val="21"/>
        </w:rPr>
        <w:t xml:space="preserve"> </w:t>
      </w:r>
      <w:r>
        <w:rPr>
          <w:spacing w:val="-3"/>
          <w:sz w:val="21"/>
          <w:szCs w:val="21"/>
        </w:rPr>
        <w:t>人，但不指明澄清问题的来源。澄清发出的时间距本章第</w:t>
      </w:r>
      <w:r>
        <w:rPr>
          <w:spacing w:val="-44"/>
          <w:sz w:val="21"/>
          <w:szCs w:val="21"/>
        </w:rPr>
        <w:t xml:space="preserve"> </w:t>
      </w:r>
      <w:r>
        <w:rPr>
          <w:spacing w:val="-3"/>
          <w:sz w:val="21"/>
          <w:szCs w:val="21"/>
        </w:rPr>
        <w:t>4.2.1</w:t>
      </w:r>
      <w:r>
        <w:rPr>
          <w:spacing w:val="-41"/>
          <w:sz w:val="21"/>
          <w:szCs w:val="21"/>
        </w:rPr>
        <w:t xml:space="preserve"> </w:t>
      </w:r>
      <w:r>
        <w:rPr>
          <w:spacing w:val="-3"/>
          <w:sz w:val="21"/>
          <w:szCs w:val="21"/>
        </w:rPr>
        <w:t>项规定的投标截止时间不足</w:t>
      </w:r>
      <w:r>
        <w:rPr>
          <w:sz w:val="21"/>
          <w:szCs w:val="21"/>
        </w:rPr>
        <w:t xml:space="preserve"> </w:t>
      </w:r>
      <w:r>
        <w:rPr>
          <w:spacing w:val="-2"/>
          <w:sz w:val="21"/>
          <w:szCs w:val="21"/>
        </w:rPr>
        <w:t>15 日，且澄清内容可能影响投标文件编制的，将相应延长投标截止时间。</w:t>
      </w:r>
    </w:p>
    <w:p>
      <w:pPr>
        <w:pStyle w:val="4"/>
        <w:spacing w:before="29" w:line="515" w:lineRule="auto"/>
        <w:ind w:left="37" w:right="53" w:firstLine="422"/>
        <w:rPr>
          <w:sz w:val="21"/>
          <w:szCs w:val="21"/>
        </w:rPr>
      </w:pPr>
      <w:r>
        <w:rPr>
          <w:spacing w:val="-3"/>
          <w:sz w:val="21"/>
          <w:szCs w:val="21"/>
        </w:rPr>
        <w:t>2.2.3 投标人在收到澄清后，应按投标人须知前附表规定的时间和形式通知招标人，确</w:t>
      </w:r>
      <w:r>
        <w:rPr>
          <w:spacing w:val="16"/>
          <w:sz w:val="21"/>
          <w:szCs w:val="21"/>
        </w:rPr>
        <w:t xml:space="preserve"> </w:t>
      </w:r>
      <w:r>
        <w:rPr>
          <w:spacing w:val="-1"/>
          <w:sz w:val="21"/>
          <w:szCs w:val="21"/>
        </w:rPr>
        <w:t>认已收到该澄清。</w:t>
      </w:r>
    </w:p>
    <w:p>
      <w:pPr>
        <w:pStyle w:val="4"/>
        <w:spacing w:before="29" w:line="220" w:lineRule="auto"/>
        <w:ind w:left="459"/>
        <w:rPr>
          <w:sz w:val="21"/>
          <w:szCs w:val="21"/>
        </w:rPr>
      </w:pPr>
      <w:r>
        <w:rPr>
          <w:spacing w:val="8"/>
          <w:sz w:val="21"/>
          <w:szCs w:val="21"/>
        </w:rPr>
        <w:t>2.2.4 除非招标人认为确有必要答复，否则，招标人有权拒绝</w:t>
      </w:r>
      <w:r>
        <w:rPr>
          <w:spacing w:val="7"/>
          <w:sz w:val="21"/>
          <w:szCs w:val="21"/>
        </w:rPr>
        <w:t>回复投标人在本章第</w:t>
      </w:r>
    </w:p>
    <w:p>
      <w:pPr>
        <w:spacing w:line="279" w:lineRule="auto"/>
        <w:rPr>
          <w:rFonts w:ascii="Arial"/>
          <w:sz w:val="21"/>
        </w:rPr>
      </w:pPr>
    </w:p>
    <w:p>
      <w:pPr>
        <w:pStyle w:val="4"/>
        <w:spacing w:before="68" w:line="221" w:lineRule="auto"/>
        <w:ind w:left="39"/>
        <w:rPr>
          <w:sz w:val="21"/>
          <w:szCs w:val="21"/>
        </w:rPr>
      </w:pPr>
      <w:r>
        <w:rPr>
          <w:spacing w:val="-2"/>
          <w:sz w:val="21"/>
          <w:szCs w:val="21"/>
        </w:rPr>
        <w:t>2.2.1</w:t>
      </w:r>
      <w:r>
        <w:rPr>
          <w:spacing w:val="-31"/>
          <w:sz w:val="21"/>
          <w:szCs w:val="21"/>
        </w:rPr>
        <w:t xml:space="preserve"> </w:t>
      </w:r>
      <w:r>
        <w:rPr>
          <w:spacing w:val="-2"/>
          <w:sz w:val="21"/>
          <w:szCs w:val="21"/>
        </w:rPr>
        <w:t>项规定的时间后提出的任何澄清要求。</w:t>
      </w:r>
    </w:p>
    <w:p>
      <w:pPr>
        <w:spacing w:line="244" w:lineRule="auto"/>
        <w:rPr>
          <w:rFonts w:ascii="Arial"/>
          <w:sz w:val="21"/>
        </w:rPr>
      </w:pPr>
    </w:p>
    <w:p>
      <w:pPr>
        <w:pStyle w:val="4"/>
        <w:spacing w:before="79" w:line="220" w:lineRule="auto"/>
        <w:ind w:left="41"/>
        <w:outlineLvl w:val="2"/>
        <w:rPr>
          <w:sz w:val="24"/>
          <w:szCs w:val="24"/>
        </w:rPr>
      </w:pPr>
      <w:bookmarkStart w:id="64" w:name="_Toc17469"/>
      <w:r>
        <w:rPr>
          <w:spacing w:val="-1"/>
          <w:sz w:val="24"/>
          <w:szCs w:val="24"/>
        </w:rPr>
        <w:t>2.3 招标文件的修改</w:t>
      </w:r>
      <w:bookmarkEnd w:id="64"/>
    </w:p>
    <w:p>
      <w:pPr>
        <w:spacing w:line="268" w:lineRule="auto"/>
        <w:rPr>
          <w:rFonts w:ascii="Arial"/>
          <w:sz w:val="21"/>
        </w:rPr>
      </w:pPr>
    </w:p>
    <w:p>
      <w:pPr>
        <w:pStyle w:val="4"/>
        <w:spacing w:before="68" w:line="519" w:lineRule="auto"/>
        <w:ind w:left="36" w:right="52" w:firstLine="423"/>
        <w:jc w:val="both"/>
        <w:rPr>
          <w:sz w:val="21"/>
          <w:szCs w:val="21"/>
        </w:rPr>
      </w:pPr>
      <w:r>
        <w:rPr>
          <w:spacing w:val="-3"/>
          <w:sz w:val="21"/>
          <w:szCs w:val="21"/>
        </w:rPr>
        <w:t>2.3.1 招标人以投标人须知前附表规定的形式修改招标文件，并通知所有已购买招标文</w:t>
      </w:r>
      <w:r>
        <w:rPr>
          <w:spacing w:val="16"/>
          <w:sz w:val="21"/>
          <w:szCs w:val="21"/>
        </w:rPr>
        <w:t xml:space="preserve"> </w:t>
      </w:r>
      <w:r>
        <w:rPr>
          <w:spacing w:val="-2"/>
          <w:sz w:val="21"/>
          <w:szCs w:val="21"/>
        </w:rPr>
        <w:t>件的投标人。修改招标文件的时间距本章第</w:t>
      </w:r>
      <w:r>
        <w:rPr>
          <w:spacing w:val="-45"/>
          <w:sz w:val="21"/>
          <w:szCs w:val="21"/>
        </w:rPr>
        <w:t xml:space="preserve"> </w:t>
      </w:r>
      <w:r>
        <w:rPr>
          <w:spacing w:val="-2"/>
          <w:sz w:val="21"/>
          <w:szCs w:val="21"/>
        </w:rPr>
        <w:t>4.2.1</w:t>
      </w:r>
      <w:r>
        <w:rPr>
          <w:spacing w:val="-40"/>
          <w:sz w:val="21"/>
          <w:szCs w:val="21"/>
        </w:rPr>
        <w:t xml:space="preserve"> </w:t>
      </w:r>
      <w:r>
        <w:rPr>
          <w:spacing w:val="-2"/>
          <w:sz w:val="21"/>
          <w:szCs w:val="21"/>
        </w:rPr>
        <w:t>项规定的投标截止时间</w:t>
      </w:r>
      <w:r>
        <w:rPr>
          <w:spacing w:val="-3"/>
          <w:sz w:val="21"/>
          <w:szCs w:val="21"/>
        </w:rPr>
        <w:t>不足</w:t>
      </w:r>
      <w:r>
        <w:rPr>
          <w:spacing w:val="-28"/>
          <w:sz w:val="21"/>
          <w:szCs w:val="21"/>
        </w:rPr>
        <w:t xml:space="preserve"> </w:t>
      </w:r>
      <w:r>
        <w:rPr>
          <w:spacing w:val="-3"/>
          <w:sz w:val="21"/>
          <w:szCs w:val="21"/>
        </w:rPr>
        <w:t>15 日，且修</w:t>
      </w:r>
      <w:r>
        <w:rPr>
          <w:sz w:val="21"/>
          <w:szCs w:val="21"/>
        </w:rPr>
        <w:t xml:space="preserve"> </w:t>
      </w:r>
      <w:r>
        <w:rPr>
          <w:spacing w:val="-1"/>
          <w:sz w:val="21"/>
          <w:szCs w:val="21"/>
        </w:rPr>
        <w:t>改内容可能影响投标文件编制的，将相应延长投标截止时间。</w:t>
      </w:r>
    </w:p>
    <w:p>
      <w:pPr>
        <w:pStyle w:val="4"/>
        <w:spacing w:before="31" w:line="514" w:lineRule="auto"/>
        <w:ind w:left="37" w:firstLine="422"/>
        <w:rPr>
          <w:sz w:val="21"/>
          <w:szCs w:val="21"/>
        </w:rPr>
      </w:pPr>
      <w:r>
        <w:rPr>
          <w:spacing w:val="-1"/>
          <w:sz w:val="21"/>
          <w:szCs w:val="21"/>
        </w:rPr>
        <w:t>2.3.2 投标人收到修改内容后，应按投标人须知前附表规</w:t>
      </w:r>
      <w:r>
        <w:rPr>
          <w:spacing w:val="-2"/>
          <w:sz w:val="21"/>
          <w:szCs w:val="21"/>
        </w:rPr>
        <w:t>定的时间和形式通知招标人，</w:t>
      </w:r>
      <w:r>
        <w:rPr>
          <w:sz w:val="21"/>
          <w:szCs w:val="21"/>
        </w:rPr>
        <w:t xml:space="preserve"> </w:t>
      </w:r>
      <w:r>
        <w:rPr>
          <w:spacing w:val="-3"/>
          <w:sz w:val="21"/>
          <w:szCs w:val="21"/>
        </w:rPr>
        <w:t>确认已收到该修改。</w:t>
      </w:r>
    </w:p>
    <w:p>
      <w:pPr>
        <w:pStyle w:val="4"/>
        <w:spacing w:before="5" w:line="220" w:lineRule="auto"/>
        <w:ind w:left="41"/>
        <w:outlineLvl w:val="2"/>
        <w:rPr>
          <w:sz w:val="24"/>
          <w:szCs w:val="24"/>
        </w:rPr>
      </w:pPr>
      <w:bookmarkStart w:id="65" w:name="_Toc27528"/>
      <w:r>
        <w:rPr>
          <w:spacing w:val="-1"/>
          <w:sz w:val="24"/>
          <w:szCs w:val="24"/>
        </w:rPr>
        <w:t>2.4 招标文件的异议</w:t>
      </w:r>
      <w:bookmarkEnd w:id="65"/>
    </w:p>
    <w:p>
      <w:pPr>
        <w:spacing w:line="269" w:lineRule="auto"/>
        <w:rPr>
          <w:rFonts w:ascii="Arial"/>
          <w:sz w:val="21"/>
        </w:rPr>
      </w:pPr>
    </w:p>
    <w:p>
      <w:pPr>
        <w:pStyle w:val="4"/>
        <w:spacing w:before="69" w:line="487" w:lineRule="auto"/>
        <w:ind w:left="37" w:right="53" w:firstLine="421"/>
        <w:rPr>
          <w:sz w:val="21"/>
          <w:szCs w:val="21"/>
        </w:rPr>
      </w:pPr>
      <w:r>
        <w:rPr>
          <w:spacing w:val="-2"/>
          <w:sz w:val="21"/>
          <w:szCs w:val="21"/>
        </w:rPr>
        <w:t>投标人或其他利害关系人对招标文件有异议的，应在投标截止时间</w:t>
      </w:r>
      <w:r>
        <w:rPr>
          <w:spacing w:val="-26"/>
          <w:sz w:val="21"/>
          <w:szCs w:val="21"/>
        </w:rPr>
        <w:t xml:space="preserve"> </w:t>
      </w:r>
      <w:r>
        <w:rPr>
          <w:spacing w:val="-2"/>
          <w:sz w:val="21"/>
          <w:szCs w:val="21"/>
        </w:rPr>
        <w:t>10 日前以书</w:t>
      </w:r>
      <w:r>
        <w:rPr>
          <w:spacing w:val="-3"/>
          <w:sz w:val="21"/>
          <w:szCs w:val="21"/>
        </w:rPr>
        <w:t>面形式</w:t>
      </w:r>
      <w:r>
        <w:rPr>
          <w:sz w:val="21"/>
          <w:szCs w:val="21"/>
        </w:rPr>
        <w:t xml:space="preserve"> </w:t>
      </w:r>
      <w:r>
        <w:rPr>
          <w:spacing w:val="-2"/>
          <w:sz w:val="21"/>
          <w:szCs w:val="21"/>
        </w:rPr>
        <w:t>提出。招标人将在收到异议之日起</w:t>
      </w:r>
      <w:r>
        <w:rPr>
          <w:spacing w:val="-27"/>
          <w:sz w:val="21"/>
          <w:szCs w:val="21"/>
        </w:rPr>
        <w:t xml:space="preserve"> </w:t>
      </w:r>
      <w:r>
        <w:rPr>
          <w:spacing w:val="-2"/>
          <w:sz w:val="21"/>
          <w:szCs w:val="21"/>
        </w:rPr>
        <w:t>3 日内作出答复；作出答复前，将暂停招标投标活动。</w:t>
      </w:r>
    </w:p>
    <w:p>
      <w:pPr>
        <w:pStyle w:val="4"/>
        <w:spacing w:before="1" w:line="224" w:lineRule="auto"/>
        <w:ind w:left="47"/>
        <w:outlineLvl w:val="1"/>
      </w:pPr>
      <w:bookmarkStart w:id="66" w:name="bookmark31"/>
      <w:bookmarkEnd w:id="66"/>
      <w:bookmarkStart w:id="67" w:name="_Toc27154"/>
      <w:r>
        <w:rPr>
          <w:spacing w:val="2"/>
        </w:rPr>
        <w:t>3.</w:t>
      </w:r>
      <w:r>
        <w:rPr>
          <w:spacing w:val="23"/>
        </w:rPr>
        <w:t xml:space="preserve"> </w:t>
      </w:r>
      <w:r>
        <w:rPr>
          <w:spacing w:val="2"/>
        </w:rPr>
        <w:t>投标文件</w:t>
      </w:r>
      <w:bookmarkEnd w:id="67"/>
    </w:p>
    <w:p>
      <w:pPr>
        <w:pStyle w:val="4"/>
        <w:spacing w:before="290" w:line="220" w:lineRule="auto"/>
        <w:ind w:left="42"/>
        <w:outlineLvl w:val="2"/>
        <w:rPr>
          <w:sz w:val="24"/>
          <w:szCs w:val="24"/>
        </w:rPr>
      </w:pPr>
      <w:bookmarkStart w:id="68" w:name="_Toc8671"/>
      <w:r>
        <w:rPr>
          <w:spacing w:val="-2"/>
          <w:sz w:val="24"/>
          <w:szCs w:val="24"/>
        </w:rPr>
        <w:t>3.1 投标文件的组成</w:t>
      </w:r>
      <w:bookmarkEnd w:id="68"/>
    </w:p>
    <w:p>
      <w:pPr>
        <w:spacing w:line="269" w:lineRule="auto"/>
        <w:rPr>
          <w:rFonts w:ascii="Arial"/>
          <w:sz w:val="21"/>
        </w:rPr>
      </w:pPr>
    </w:p>
    <w:p>
      <w:pPr>
        <w:pStyle w:val="4"/>
        <w:spacing w:before="69" w:line="514" w:lineRule="auto"/>
        <w:ind w:left="461" w:right="4833"/>
        <w:rPr>
          <w:sz w:val="21"/>
          <w:szCs w:val="21"/>
        </w:rPr>
      </w:pPr>
      <w:r>
        <w:rPr>
          <w:spacing w:val="-4"/>
          <w:sz w:val="21"/>
          <w:szCs w:val="21"/>
        </w:rPr>
        <w:t>3.1.1 投标文件应包括下列内容：</w:t>
      </w:r>
      <w:r>
        <w:rPr>
          <w:spacing w:val="13"/>
          <w:sz w:val="21"/>
          <w:szCs w:val="21"/>
        </w:rPr>
        <w:t xml:space="preserve"> </w:t>
      </w:r>
      <w:r>
        <w:rPr>
          <w:spacing w:val="-7"/>
          <w:sz w:val="21"/>
          <w:szCs w:val="21"/>
        </w:rPr>
        <w:t>商务文件：</w:t>
      </w:r>
    </w:p>
    <w:p>
      <w:pPr>
        <w:pStyle w:val="4"/>
        <w:spacing w:before="30" w:line="221" w:lineRule="auto"/>
        <w:ind w:left="463"/>
        <w:rPr>
          <w:sz w:val="21"/>
          <w:szCs w:val="21"/>
        </w:rPr>
      </w:pPr>
      <w:r>
        <w:rPr>
          <w:spacing w:val="-6"/>
          <w:sz w:val="21"/>
          <w:szCs w:val="21"/>
        </w:rPr>
        <w:t>（1）投标函；</w:t>
      </w:r>
    </w:p>
    <w:p>
      <w:pPr>
        <w:spacing w:line="221" w:lineRule="auto"/>
        <w:rPr>
          <w:sz w:val="21"/>
          <w:szCs w:val="21"/>
        </w:rPr>
        <w:sectPr>
          <w:headerReference r:id="rId26" w:type="default"/>
          <w:footerReference r:id="rId27" w:type="default"/>
          <w:pgSz w:w="11907" w:h="16839"/>
          <w:pgMar w:top="1092" w:right="1745" w:bottom="993" w:left="1774" w:header="1077" w:footer="779" w:gutter="0"/>
          <w:cols w:space="720" w:num="1"/>
        </w:sectPr>
      </w:pPr>
    </w:p>
    <w:p>
      <w:pPr>
        <w:spacing w:line="287" w:lineRule="auto"/>
        <w:rPr>
          <w:rFonts w:ascii="Arial"/>
          <w:sz w:val="21"/>
        </w:rPr>
      </w:pPr>
    </w:p>
    <w:p>
      <w:pPr>
        <w:spacing w:line="288" w:lineRule="auto"/>
        <w:rPr>
          <w:rFonts w:ascii="Arial"/>
          <w:sz w:val="21"/>
        </w:rPr>
      </w:pPr>
    </w:p>
    <w:p>
      <w:pPr>
        <w:pStyle w:val="4"/>
        <w:spacing w:before="68" w:line="220" w:lineRule="auto"/>
        <w:ind w:left="463"/>
        <w:rPr>
          <w:sz w:val="21"/>
          <w:szCs w:val="21"/>
        </w:rPr>
      </w:pPr>
      <w:r>
        <w:rPr>
          <w:spacing w:val="-2"/>
          <w:sz w:val="21"/>
          <w:szCs w:val="21"/>
        </w:rPr>
        <w:t>（2）法定代表人身份证明或授权委托书；</w:t>
      </w:r>
    </w:p>
    <w:p>
      <w:pPr>
        <w:spacing w:line="279" w:lineRule="auto"/>
        <w:rPr>
          <w:rFonts w:ascii="Arial"/>
          <w:sz w:val="21"/>
        </w:rPr>
      </w:pPr>
    </w:p>
    <w:p>
      <w:pPr>
        <w:pStyle w:val="4"/>
        <w:spacing w:before="69" w:line="220" w:lineRule="auto"/>
        <w:ind w:left="463"/>
        <w:rPr>
          <w:sz w:val="21"/>
          <w:szCs w:val="21"/>
        </w:rPr>
      </w:pPr>
      <w:r>
        <w:rPr>
          <w:spacing w:val="-2"/>
          <w:sz w:val="21"/>
          <w:szCs w:val="21"/>
        </w:rPr>
        <w:t>（3）联合体协议书；</w:t>
      </w:r>
    </w:p>
    <w:p>
      <w:pPr>
        <w:spacing w:line="280" w:lineRule="auto"/>
        <w:rPr>
          <w:rFonts w:ascii="Arial"/>
          <w:sz w:val="21"/>
        </w:rPr>
      </w:pPr>
    </w:p>
    <w:p>
      <w:pPr>
        <w:pStyle w:val="4"/>
        <w:spacing w:before="68" w:line="221" w:lineRule="auto"/>
        <w:ind w:left="463"/>
        <w:rPr>
          <w:sz w:val="21"/>
          <w:szCs w:val="21"/>
        </w:rPr>
      </w:pPr>
      <w:r>
        <w:rPr>
          <w:spacing w:val="-5"/>
          <w:sz w:val="21"/>
          <w:szCs w:val="21"/>
        </w:rPr>
        <w:t>（4）投标保证金；</w:t>
      </w:r>
    </w:p>
    <w:p>
      <w:pPr>
        <w:spacing w:line="278" w:lineRule="auto"/>
        <w:rPr>
          <w:rFonts w:ascii="Arial"/>
          <w:sz w:val="21"/>
        </w:rPr>
      </w:pPr>
    </w:p>
    <w:p>
      <w:pPr>
        <w:pStyle w:val="4"/>
        <w:spacing w:before="68" w:line="220" w:lineRule="auto"/>
        <w:ind w:left="463"/>
        <w:rPr>
          <w:sz w:val="21"/>
          <w:szCs w:val="21"/>
        </w:rPr>
      </w:pPr>
      <w:r>
        <w:rPr>
          <w:spacing w:val="-2"/>
          <w:sz w:val="21"/>
          <w:szCs w:val="21"/>
        </w:rPr>
        <w:t>（5）项目管理机构；</w:t>
      </w:r>
    </w:p>
    <w:p>
      <w:pPr>
        <w:spacing w:line="279" w:lineRule="auto"/>
        <w:rPr>
          <w:rFonts w:ascii="Arial"/>
          <w:sz w:val="21"/>
        </w:rPr>
      </w:pPr>
    </w:p>
    <w:p>
      <w:pPr>
        <w:pStyle w:val="4"/>
        <w:spacing w:before="69" w:line="220" w:lineRule="auto"/>
        <w:ind w:left="463"/>
        <w:rPr>
          <w:sz w:val="21"/>
          <w:szCs w:val="21"/>
        </w:rPr>
      </w:pPr>
      <w:r>
        <w:rPr>
          <w:spacing w:val="-1"/>
          <w:sz w:val="21"/>
          <w:szCs w:val="21"/>
        </w:rPr>
        <w:t>（6）拟分包项目情况表；</w:t>
      </w:r>
    </w:p>
    <w:p>
      <w:pPr>
        <w:spacing w:line="279" w:lineRule="auto"/>
        <w:rPr>
          <w:rFonts w:ascii="Arial"/>
          <w:sz w:val="21"/>
        </w:rPr>
      </w:pPr>
    </w:p>
    <w:p>
      <w:pPr>
        <w:pStyle w:val="4"/>
        <w:spacing w:before="68" w:line="221" w:lineRule="auto"/>
        <w:ind w:left="463"/>
        <w:rPr>
          <w:sz w:val="21"/>
          <w:szCs w:val="21"/>
        </w:rPr>
      </w:pPr>
      <w:r>
        <w:rPr>
          <w:spacing w:val="-2"/>
          <w:sz w:val="21"/>
          <w:szCs w:val="21"/>
        </w:rPr>
        <w:t>（7）资格审查资料；</w:t>
      </w:r>
    </w:p>
    <w:p>
      <w:pPr>
        <w:spacing w:line="280" w:lineRule="auto"/>
        <w:rPr>
          <w:rFonts w:ascii="Arial"/>
          <w:sz w:val="21"/>
        </w:rPr>
      </w:pPr>
    </w:p>
    <w:p>
      <w:pPr>
        <w:pStyle w:val="4"/>
        <w:spacing w:before="68" w:line="221" w:lineRule="auto"/>
        <w:ind w:left="463"/>
        <w:rPr>
          <w:sz w:val="21"/>
          <w:szCs w:val="21"/>
        </w:rPr>
      </w:pPr>
      <w:r>
        <w:rPr>
          <w:spacing w:val="-2"/>
          <w:sz w:val="21"/>
          <w:szCs w:val="21"/>
        </w:rPr>
        <w:t>（8）其他资料。</w:t>
      </w:r>
    </w:p>
    <w:p>
      <w:pPr>
        <w:spacing w:line="278" w:lineRule="auto"/>
        <w:rPr>
          <w:rFonts w:ascii="Arial"/>
          <w:sz w:val="21"/>
        </w:rPr>
      </w:pPr>
    </w:p>
    <w:p>
      <w:pPr>
        <w:pStyle w:val="4"/>
        <w:spacing w:before="68" w:line="219" w:lineRule="auto"/>
        <w:ind w:left="455"/>
        <w:rPr>
          <w:sz w:val="21"/>
          <w:szCs w:val="21"/>
        </w:rPr>
      </w:pPr>
      <w:r>
        <w:rPr>
          <w:spacing w:val="-6"/>
          <w:sz w:val="21"/>
          <w:szCs w:val="21"/>
        </w:rPr>
        <w:t>报价文件：</w:t>
      </w:r>
    </w:p>
    <w:p>
      <w:pPr>
        <w:spacing w:line="279" w:lineRule="auto"/>
        <w:rPr>
          <w:rFonts w:ascii="Arial"/>
          <w:sz w:val="21"/>
        </w:rPr>
      </w:pPr>
    </w:p>
    <w:p>
      <w:pPr>
        <w:pStyle w:val="4"/>
        <w:spacing w:before="70" w:line="519" w:lineRule="auto"/>
        <w:ind w:left="463" w:right="5576"/>
        <w:rPr>
          <w:sz w:val="21"/>
          <w:szCs w:val="21"/>
        </w:rPr>
      </w:pPr>
      <w:r>
        <w:rPr>
          <w:spacing w:val="-2"/>
          <w:sz w:val="21"/>
          <w:szCs w:val="21"/>
        </w:rPr>
        <w:t>（1）投标函（含报价</w:t>
      </w:r>
      <w:r>
        <w:rPr>
          <w:spacing w:val="-13"/>
          <w:sz w:val="21"/>
          <w:szCs w:val="21"/>
        </w:rPr>
        <w:t>）；</w:t>
      </w:r>
      <w:r>
        <w:rPr>
          <w:spacing w:val="1"/>
          <w:sz w:val="21"/>
          <w:szCs w:val="21"/>
        </w:rPr>
        <w:t xml:space="preserve"> </w:t>
      </w:r>
      <w:r>
        <w:rPr>
          <w:spacing w:val="-4"/>
          <w:sz w:val="21"/>
          <w:szCs w:val="21"/>
        </w:rPr>
        <w:t>（2）工程量清单报价书。</w:t>
      </w:r>
      <w:r>
        <w:rPr>
          <w:spacing w:val="3"/>
          <w:sz w:val="21"/>
          <w:szCs w:val="21"/>
        </w:rPr>
        <w:t xml:space="preserve"> </w:t>
      </w:r>
      <w:r>
        <w:rPr>
          <w:spacing w:val="-7"/>
          <w:sz w:val="21"/>
          <w:szCs w:val="21"/>
        </w:rPr>
        <w:t>（3）其他资料。</w:t>
      </w:r>
    </w:p>
    <w:p>
      <w:pPr>
        <w:pStyle w:val="4"/>
        <w:spacing w:before="29" w:line="221" w:lineRule="auto"/>
        <w:ind w:left="457"/>
        <w:rPr>
          <w:sz w:val="21"/>
          <w:szCs w:val="21"/>
        </w:rPr>
      </w:pPr>
      <w:r>
        <w:rPr>
          <w:spacing w:val="-7"/>
          <w:sz w:val="21"/>
          <w:szCs w:val="21"/>
        </w:rPr>
        <w:t>技术文件：</w:t>
      </w:r>
    </w:p>
    <w:p>
      <w:pPr>
        <w:spacing w:line="279" w:lineRule="auto"/>
        <w:rPr>
          <w:rFonts w:ascii="Arial"/>
          <w:sz w:val="21"/>
        </w:rPr>
      </w:pPr>
    </w:p>
    <w:p>
      <w:pPr>
        <w:pStyle w:val="4"/>
        <w:spacing w:before="69" w:line="222" w:lineRule="auto"/>
        <w:ind w:left="463"/>
        <w:rPr>
          <w:sz w:val="21"/>
          <w:szCs w:val="21"/>
        </w:rPr>
      </w:pPr>
      <w:r>
        <w:rPr>
          <w:spacing w:val="-2"/>
          <w:sz w:val="21"/>
          <w:szCs w:val="21"/>
        </w:rPr>
        <w:t>（1）施工组织设计；</w:t>
      </w:r>
    </w:p>
    <w:p>
      <w:pPr>
        <w:spacing w:line="277" w:lineRule="auto"/>
        <w:rPr>
          <w:rFonts w:ascii="Arial"/>
          <w:sz w:val="21"/>
        </w:rPr>
      </w:pPr>
    </w:p>
    <w:p>
      <w:pPr>
        <w:pStyle w:val="4"/>
        <w:spacing w:before="68" w:line="220" w:lineRule="auto"/>
        <w:ind w:left="463"/>
        <w:rPr>
          <w:sz w:val="21"/>
          <w:szCs w:val="21"/>
        </w:rPr>
      </w:pPr>
      <w:r>
        <w:rPr>
          <w:spacing w:val="-1"/>
          <w:sz w:val="21"/>
          <w:szCs w:val="21"/>
        </w:rPr>
        <w:t>（2）新材料、新工艺、新技术应用（如有</w:t>
      </w:r>
      <w:r>
        <w:rPr>
          <w:spacing w:val="-9"/>
          <w:sz w:val="21"/>
          <w:szCs w:val="21"/>
        </w:rPr>
        <w:t>）；</w:t>
      </w:r>
    </w:p>
    <w:p>
      <w:pPr>
        <w:spacing w:line="279" w:lineRule="auto"/>
        <w:rPr>
          <w:rFonts w:ascii="Arial"/>
          <w:sz w:val="21"/>
        </w:rPr>
      </w:pPr>
    </w:p>
    <w:p>
      <w:pPr>
        <w:pStyle w:val="4"/>
        <w:spacing w:before="69" w:line="221" w:lineRule="auto"/>
        <w:ind w:left="463"/>
        <w:rPr>
          <w:sz w:val="21"/>
          <w:szCs w:val="21"/>
        </w:rPr>
      </w:pPr>
      <w:r>
        <w:rPr>
          <w:spacing w:val="-2"/>
          <w:sz w:val="21"/>
          <w:szCs w:val="21"/>
        </w:rPr>
        <w:t>（3）其他内容。</w:t>
      </w:r>
    </w:p>
    <w:p>
      <w:pPr>
        <w:spacing w:line="278" w:lineRule="auto"/>
        <w:rPr>
          <w:rFonts w:ascii="Arial"/>
          <w:sz w:val="21"/>
        </w:rPr>
      </w:pPr>
    </w:p>
    <w:p>
      <w:pPr>
        <w:pStyle w:val="4"/>
        <w:spacing w:before="69" w:line="514" w:lineRule="auto"/>
        <w:ind w:left="38" w:right="76" w:firstLine="362"/>
        <w:rPr>
          <w:sz w:val="21"/>
          <w:szCs w:val="21"/>
        </w:rPr>
      </w:pPr>
      <w:r>
        <w:rPr>
          <w:spacing w:val="-1"/>
          <w:sz w:val="21"/>
          <w:szCs w:val="21"/>
        </w:rPr>
        <w:t>3.1.2 投标人须知前附表规定不接受联合体投标的，或投标人没有组</w:t>
      </w:r>
      <w:r>
        <w:rPr>
          <w:spacing w:val="-2"/>
          <w:sz w:val="21"/>
          <w:szCs w:val="21"/>
        </w:rPr>
        <w:t>成联合体的，投标</w:t>
      </w:r>
      <w:r>
        <w:rPr>
          <w:sz w:val="21"/>
          <w:szCs w:val="21"/>
        </w:rPr>
        <w:t xml:space="preserve"> </w:t>
      </w:r>
      <w:r>
        <w:rPr>
          <w:spacing w:val="-3"/>
          <w:sz w:val="21"/>
          <w:szCs w:val="21"/>
        </w:rPr>
        <w:t>文件不包括本章第</w:t>
      </w:r>
      <w:r>
        <w:rPr>
          <w:spacing w:val="-40"/>
          <w:sz w:val="21"/>
          <w:szCs w:val="21"/>
        </w:rPr>
        <w:t xml:space="preserve"> </w:t>
      </w:r>
      <w:r>
        <w:rPr>
          <w:spacing w:val="-3"/>
          <w:sz w:val="21"/>
          <w:szCs w:val="21"/>
        </w:rPr>
        <w:t>3.1.1（3）</w:t>
      </w:r>
      <w:r>
        <w:rPr>
          <w:spacing w:val="-58"/>
          <w:sz w:val="21"/>
          <w:szCs w:val="21"/>
        </w:rPr>
        <w:t xml:space="preserve"> </w:t>
      </w:r>
      <w:r>
        <w:rPr>
          <w:spacing w:val="-3"/>
          <w:sz w:val="21"/>
          <w:szCs w:val="21"/>
        </w:rPr>
        <w:t>目所指的联合体协议</w:t>
      </w:r>
      <w:r>
        <w:rPr>
          <w:spacing w:val="-4"/>
          <w:sz w:val="21"/>
          <w:szCs w:val="21"/>
        </w:rPr>
        <w:t>书。</w:t>
      </w:r>
    </w:p>
    <w:p>
      <w:pPr>
        <w:pStyle w:val="4"/>
        <w:spacing w:before="31" w:line="515" w:lineRule="auto"/>
        <w:ind w:left="40" w:firstLine="360"/>
        <w:rPr>
          <w:sz w:val="21"/>
          <w:szCs w:val="21"/>
        </w:rPr>
      </w:pPr>
      <w:r>
        <w:rPr>
          <w:spacing w:val="-1"/>
          <w:sz w:val="21"/>
          <w:szCs w:val="21"/>
        </w:rPr>
        <w:t>3.1.3 投标人须知前附表未要求提交投标保证金的，投标文件不包括本章第</w:t>
      </w:r>
      <w:r>
        <w:rPr>
          <w:spacing w:val="-33"/>
          <w:sz w:val="21"/>
          <w:szCs w:val="21"/>
        </w:rPr>
        <w:t xml:space="preserve"> </w:t>
      </w:r>
      <w:r>
        <w:rPr>
          <w:spacing w:val="-1"/>
          <w:sz w:val="21"/>
          <w:szCs w:val="21"/>
        </w:rPr>
        <w:t>3.1.1（4）</w:t>
      </w:r>
      <w:r>
        <w:rPr>
          <w:sz w:val="21"/>
          <w:szCs w:val="21"/>
        </w:rPr>
        <w:t xml:space="preserve"> </w:t>
      </w:r>
      <w:r>
        <w:rPr>
          <w:spacing w:val="-1"/>
          <w:sz w:val="21"/>
          <w:szCs w:val="21"/>
        </w:rPr>
        <w:t>项所指的投标保证金。</w:t>
      </w:r>
    </w:p>
    <w:p>
      <w:pPr>
        <w:pStyle w:val="4"/>
        <w:spacing w:before="4" w:line="218" w:lineRule="auto"/>
        <w:ind w:left="42"/>
        <w:outlineLvl w:val="2"/>
        <w:rPr>
          <w:sz w:val="24"/>
          <w:szCs w:val="24"/>
        </w:rPr>
      </w:pPr>
      <w:bookmarkStart w:id="69" w:name="_Toc28201"/>
      <w:r>
        <w:rPr>
          <w:spacing w:val="-4"/>
          <w:sz w:val="24"/>
          <w:szCs w:val="24"/>
        </w:rPr>
        <w:t>3.2</w:t>
      </w:r>
      <w:r>
        <w:rPr>
          <w:spacing w:val="15"/>
          <w:sz w:val="24"/>
          <w:szCs w:val="24"/>
        </w:rPr>
        <w:t xml:space="preserve"> </w:t>
      </w:r>
      <w:r>
        <w:rPr>
          <w:spacing w:val="-4"/>
          <w:sz w:val="24"/>
          <w:szCs w:val="24"/>
        </w:rPr>
        <w:t>投标报价</w:t>
      </w:r>
      <w:bookmarkEnd w:id="69"/>
    </w:p>
    <w:p>
      <w:pPr>
        <w:spacing w:line="271" w:lineRule="auto"/>
        <w:rPr>
          <w:rFonts w:ascii="Arial"/>
          <w:sz w:val="21"/>
        </w:rPr>
      </w:pPr>
    </w:p>
    <w:p>
      <w:pPr>
        <w:pStyle w:val="4"/>
        <w:spacing w:before="69" w:line="518" w:lineRule="auto"/>
        <w:ind w:left="36" w:right="77" w:firstLine="424"/>
        <w:jc w:val="both"/>
        <w:rPr>
          <w:sz w:val="21"/>
          <w:szCs w:val="21"/>
        </w:rPr>
      </w:pPr>
      <w:r>
        <w:rPr>
          <w:spacing w:val="-3"/>
          <w:sz w:val="21"/>
          <w:szCs w:val="21"/>
        </w:rPr>
        <w:t>3.2.1 投标报价应包括国家规定的增值税税金，除投标人须知前附表另有规定外，增值</w:t>
      </w:r>
      <w:r>
        <w:rPr>
          <w:spacing w:val="14"/>
          <w:sz w:val="21"/>
          <w:szCs w:val="21"/>
        </w:rPr>
        <w:t xml:space="preserve"> </w:t>
      </w:r>
      <w:r>
        <w:rPr>
          <w:spacing w:val="-3"/>
          <w:sz w:val="21"/>
          <w:szCs w:val="21"/>
        </w:rPr>
        <w:t>税税金按一般计税方法计算。投标人应按第八章“投标文件格式”的要求在投标函中进行报</w:t>
      </w:r>
      <w:r>
        <w:rPr>
          <w:spacing w:val="16"/>
          <w:sz w:val="21"/>
          <w:szCs w:val="21"/>
        </w:rPr>
        <w:t xml:space="preserve"> </w:t>
      </w:r>
      <w:r>
        <w:rPr>
          <w:spacing w:val="-2"/>
          <w:sz w:val="21"/>
          <w:szCs w:val="21"/>
        </w:rPr>
        <w:t>价并填写工程量清单相应表格。</w:t>
      </w:r>
    </w:p>
    <w:p>
      <w:pPr>
        <w:spacing w:line="518" w:lineRule="auto"/>
        <w:rPr>
          <w:sz w:val="21"/>
          <w:szCs w:val="21"/>
        </w:rPr>
        <w:sectPr>
          <w:headerReference r:id="rId28" w:type="default"/>
          <w:footerReference r:id="rId29" w:type="default"/>
          <w:pgSz w:w="11907" w:h="16839"/>
          <w:pgMar w:top="1092" w:right="1721" w:bottom="993" w:left="1774" w:header="1077" w:footer="779" w:gutter="0"/>
          <w:cols w:space="720" w:num="1"/>
        </w:sectPr>
      </w:pPr>
    </w:p>
    <w:p>
      <w:pPr>
        <w:spacing w:line="287" w:lineRule="auto"/>
        <w:rPr>
          <w:rFonts w:ascii="Arial"/>
          <w:sz w:val="21"/>
        </w:rPr>
      </w:pPr>
    </w:p>
    <w:p>
      <w:pPr>
        <w:spacing w:line="288" w:lineRule="auto"/>
        <w:rPr>
          <w:rFonts w:ascii="Arial"/>
          <w:sz w:val="21"/>
        </w:rPr>
      </w:pPr>
    </w:p>
    <w:p>
      <w:pPr>
        <w:pStyle w:val="4"/>
        <w:spacing w:before="68" w:line="219" w:lineRule="auto"/>
        <w:ind w:left="461"/>
        <w:rPr>
          <w:sz w:val="21"/>
          <w:szCs w:val="21"/>
        </w:rPr>
      </w:pPr>
      <w:r>
        <w:rPr>
          <w:spacing w:val="-1"/>
          <w:sz w:val="21"/>
          <w:szCs w:val="21"/>
        </w:rPr>
        <w:t>3.2.2 投标人应充分了解本项目的总体情况以及影响投标报价的其他要素。</w:t>
      </w:r>
    </w:p>
    <w:p>
      <w:pPr>
        <w:spacing w:line="281" w:lineRule="auto"/>
        <w:rPr>
          <w:rFonts w:ascii="Arial"/>
          <w:sz w:val="21"/>
        </w:rPr>
      </w:pPr>
    </w:p>
    <w:p>
      <w:pPr>
        <w:pStyle w:val="4"/>
        <w:spacing w:before="68" w:line="513" w:lineRule="auto"/>
        <w:ind w:left="36" w:right="74" w:firstLine="424"/>
        <w:rPr>
          <w:sz w:val="21"/>
          <w:szCs w:val="21"/>
        </w:rPr>
      </w:pPr>
      <w:r>
        <w:rPr>
          <w:spacing w:val="-3"/>
          <w:sz w:val="21"/>
          <w:szCs w:val="21"/>
        </w:rPr>
        <w:t>3.2.3 投标人在投标截止时间前修改投标函中的投标总报价，应同时修改投标文件“</w:t>
      </w:r>
      <w:r>
        <w:rPr>
          <w:b/>
          <w:bCs/>
          <w:spacing w:val="-3"/>
          <w:sz w:val="21"/>
          <w:szCs w:val="21"/>
        </w:rPr>
        <w:t>工</w:t>
      </w:r>
      <w:r>
        <w:rPr>
          <w:spacing w:val="10"/>
          <w:sz w:val="21"/>
          <w:szCs w:val="21"/>
        </w:rPr>
        <w:t xml:space="preserve"> </w:t>
      </w:r>
      <w:r>
        <w:rPr>
          <w:b/>
          <w:bCs/>
          <w:spacing w:val="-1"/>
          <w:sz w:val="21"/>
          <w:szCs w:val="21"/>
        </w:rPr>
        <w:t>程量清单报价书</w:t>
      </w:r>
      <w:r>
        <w:rPr>
          <w:spacing w:val="-1"/>
          <w:sz w:val="21"/>
          <w:szCs w:val="21"/>
        </w:rPr>
        <w:t>”中的相应报价。此修改须符合本章</w:t>
      </w:r>
      <w:r>
        <w:rPr>
          <w:spacing w:val="-2"/>
          <w:sz w:val="21"/>
          <w:szCs w:val="21"/>
        </w:rPr>
        <w:t>第</w:t>
      </w:r>
      <w:r>
        <w:rPr>
          <w:spacing w:val="-45"/>
          <w:sz w:val="21"/>
          <w:szCs w:val="21"/>
        </w:rPr>
        <w:t xml:space="preserve"> </w:t>
      </w:r>
      <w:r>
        <w:rPr>
          <w:spacing w:val="-2"/>
          <w:sz w:val="21"/>
          <w:szCs w:val="21"/>
        </w:rPr>
        <w:t>4.3</w:t>
      </w:r>
      <w:r>
        <w:rPr>
          <w:spacing w:val="-43"/>
          <w:sz w:val="21"/>
          <w:szCs w:val="21"/>
        </w:rPr>
        <w:t xml:space="preserve"> </w:t>
      </w:r>
      <w:r>
        <w:rPr>
          <w:spacing w:val="-2"/>
          <w:sz w:val="21"/>
          <w:szCs w:val="21"/>
        </w:rPr>
        <w:t>款的有关要求。</w:t>
      </w:r>
    </w:p>
    <w:p>
      <w:pPr>
        <w:pStyle w:val="4"/>
        <w:spacing w:before="32" w:line="513" w:lineRule="auto"/>
        <w:ind w:left="39" w:right="173" w:firstLine="428"/>
        <w:rPr>
          <w:sz w:val="21"/>
          <w:szCs w:val="21"/>
        </w:rPr>
      </w:pPr>
      <w:r>
        <w:rPr>
          <w:sz w:val="21"/>
          <w:szCs w:val="21"/>
        </w:rPr>
        <w:t>3.2.4 招标人设有最高投标限价的，投标人的投标报价不得超过最高</w:t>
      </w:r>
      <w:r>
        <w:rPr>
          <w:spacing w:val="-1"/>
          <w:sz w:val="21"/>
          <w:szCs w:val="21"/>
        </w:rPr>
        <w:t>投标限价，最高</w:t>
      </w:r>
      <w:r>
        <w:rPr>
          <w:sz w:val="21"/>
          <w:szCs w:val="21"/>
        </w:rPr>
        <w:t xml:space="preserve"> </w:t>
      </w:r>
      <w:r>
        <w:rPr>
          <w:spacing w:val="-1"/>
          <w:sz w:val="21"/>
          <w:szCs w:val="21"/>
        </w:rPr>
        <w:t>投标限价在投标人须知前附表中载明。</w:t>
      </w:r>
    </w:p>
    <w:p>
      <w:pPr>
        <w:pStyle w:val="4"/>
        <w:spacing w:before="32" w:line="219" w:lineRule="auto"/>
        <w:ind w:left="461"/>
        <w:rPr>
          <w:sz w:val="21"/>
          <w:szCs w:val="21"/>
        </w:rPr>
      </w:pPr>
      <w:r>
        <w:rPr>
          <w:spacing w:val="-1"/>
          <w:sz w:val="21"/>
          <w:szCs w:val="21"/>
        </w:rPr>
        <w:t>3.2.5 投标报价的其他要求见投标人须知前附表。</w:t>
      </w:r>
    </w:p>
    <w:p>
      <w:pPr>
        <w:spacing w:line="247" w:lineRule="auto"/>
        <w:rPr>
          <w:rFonts w:ascii="Arial"/>
          <w:sz w:val="21"/>
        </w:rPr>
      </w:pPr>
    </w:p>
    <w:p>
      <w:pPr>
        <w:pStyle w:val="4"/>
        <w:spacing w:before="78" w:line="220" w:lineRule="auto"/>
        <w:ind w:left="42"/>
        <w:outlineLvl w:val="2"/>
        <w:rPr>
          <w:sz w:val="24"/>
          <w:szCs w:val="24"/>
        </w:rPr>
      </w:pPr>
      <w:bookmarkStart w:id="70" w:name="_Toc17516"/>
      <w:r>
        <w:rPr>
          <w:spacing w:val="-2"/>
          <w:sz w:val="24"/>
          <w:szCs w:val="24"/>
        </w:rPr>
        <w:t>3.3 投标有效期</w:t>
      </w:r>
      <w:bookmarkEnd w:id="70"/>
    </w:p>
    <w:p>
      <w:pPr>
        <w:spacing w:line="268" w:lineRule="auto"/>
        <w:rPr>
          <w:rFonts w:ascii="Arial"/>
          <w:sz w:val="21"/>
        </w:rPr>
      </w:pPr>
    </w:p>
    <w:p>
      <w:pPr>
        <w:pStyle w:val="4"/>
        <w:spacing w:before="69" w:line="220" w:lineRule="auto"/>
        <w:ind w:left="468"/>
        <w:rPr>
          <w:sz w:val="21"/>
          <w:szCs w:val="21"/>
        </w:rPr>
      </w:pPr>
      <w:r>
        <w:rPr>
          <w:spacing w:val="-2"/>
          <w:sz w:val="21"/>
          <w:szCs w:val="21"/>
        </w:rPr>
        <w:t>3.3.1 除投标人须知前附表另有规定外，</w:t>
      </w:r>
      <w:r>
        <w:rPr>
          <w:spacing w:val="-3"/>
          <w:sz w:val="21"/>
          <w:szCs w:val="21"/>
        </w:rPr>
        <w:t>投标有效期为</w:t>
      </w:r>
      <w:r>
        <w:rPr>
          <w:spacing w:val="-28"/>
          <w:sz w:val="21"/>
          <w:szCs w:val="21"/>
        </w:rPr>
        <w:t xml:space="preserve"> </w:t>
      </w:r>
      <w:r>
        <w:rPr>
          <w:spacing w:val="-3"/>
          <w:sz w:val="21"/>
          <w:szCs w:val="21"/>
        </w:rPr>
        <w:t>120 日。</w:t>
      </w:r>
    </w:p>
    <w:p>
      <w:pPr>
        <w:spacing w:line="279" w:lineRule="auto"/>
        <w:rPr>
          <w:rFonts w:ascii="Arial"/>
          <w:sz w:val="21"/>
        </w:rPr>
      </w:pPr>
    </w:p>
    <w:p>
      <w:pPr>
        <w:pStyle w:val="4"/>
        <w:spacing w:before="69" w:line="221" w:lineRule="auto"/>
        <w:jc w:val="right"/>
        <w:rPr>
          <w:sz w:val="21"/>
          <w:szCs w:val="21"/>
        </w:rPr>
      </w:pPr>
      <w:r>
        <w:rPr>
          <w:spacing w:val="-1"/>
          <w:sz w:val="21"/>
          <w:szCs w:val="21"/>
        </w:rPr>
        <w:t>3.3.2 在投标有效期内，投标人撤销投标文件的，应承担招标文件和法律规定的</w:t>
      </w:r>
      <w:r>
        <w:rPr>
          <w:spacing w:val="-2"/>
          <w:sz w:val="21"/>
          <w:szCs w:val="21"/>
        </w:rPr>
        <w:t>责任。</w:t>
      </w:r>
    </w:p>
    <w:p>
      <w:pPr>
        <w:spacing w:line="278" w:lineRule="auto"/>
        <w:rPr>
          <w:rFonts w:ascii="Arial"/>
          <w:sz w:val="21"/>
        </w:rPr>
      </w:pPr>
    </w:p>
    <w:p>
      <w:pPr>
        <w:pStyle w:val="4"/>
        <w:spacing w:before="69" w:line="220" w:lineRule="auto"/>
        <w:ind w:left="468"/>
        <w:rPr>
          <w:sz w:val="21"/>
          <w:szCs w:val="21"/>
        </w:rPr>
      </w:pPr>
      <w:r>
        <w:rPr>
          <w:sz w:val="21"/>
          <w:szCs w:val="21"/>
        </w:rPr>
        <w:t>3.3.3 出现特殊情况需要延长投标有效期的，招标人以书面形式通知所</w:t>
      </w:r>
      <w:r>
        <w:rPr>
          <w:spacing w:val="-1"/>
          <w:sz w:val="21"/>
          <w:szCs w:val="21"/>
        </w:rPr>
        <w:t>有投标人延长</w:t>
      </w:r>
    </w:p>
    <w:p>
      <w:pPr>
        <w:spacing w:line="278" w:lineRule="auto"/>
        <w:rPr>
          <w:rFonts w:ascii="Arial"/>
          <w:sz w:val="21"/>
        </w:rPr>
      </w:pPr>
    </w:p>
    <w:p>
      <w:pPr>
        <w:pStyle w:val="4"/>
        <w:spacing w:before="69" w:line="519" w:lineRule="auto"/>
        <w:ind w:left="39" w:right="71"/>
        <w:jc w:val="both"/>
        <w:rPr>
          <w:sz w:val="21"/>
          <w:szCs w:val="21"/>
        </w:rPr>
      </w:pPr>
      <w:r>
        <w:rPr>
          <w:spacing w:val="-3"/>
          <w:sz w:val="21"/>
          <w:szCs w:val="21"/>
        </w:rPr>
        <w:t>投标有效期。投标人应予以书面答复，同意延长的，应相应延长其投标保证金的有效期，但</w:t>
      </w:r>
      <w:r>
        <w:rPr>
          <w:spacing w:val="11"/>
          <w:sz w:val="21"/>
          <w:szCs w:val="21"/>
        </w:rPr>
        <w:t xml:space="preserve"> </w:t>
      </w:r>
      <w:r>
        <w:rPr>
          <w:spacing w:val="-3"/>
          <w:sz w:val="21"/>
          <w:szCs w:val="21"/>
        </w:rPr>
        <w:t>不得要求或被允许修改其投标文件；投标人拒绝延长的，其投标失效，但投标人有权收回其</w:t>
      </w:r>
      <w:r>
        <w:rPr>
          <w:spacing w:val="13"/>
          <w:sz w:val="21"/>
          <w:szCs w:val="21"/>
        </w:rPr>
        <w:t xml:space="preserve"> </w:t>
      </w:r>
      <w:r>
        <w:rPr>
          <w:sz w:val="21"/>
          <w:szCs w:val="21"/>
        </w:rPr>
        <w:t>投标保证金及以现金或支票形式递交的投标保证金的银行同期活期</w:t>
      </w:r>
      <w:r>
        <w:rPr>
          <w:spacing w:val="-1"/>
          <w:sz w:val="21"/>
          <w:szCs w:val="21"/>
        </w:rPr>
        <w:t>存款利息。</w:t>
      </w:r>
    </w:p>
    <w:p>
      <w:pPr>
        <w:pStyle w:val="4"/>
        <w:spacing w:before="6" w:line="220" w:lineRule="auto"/>
        <w:ind w:left="42"/>
        <w:outlineLvl w:val="2"/>
        <w:rPr>
          <w:sz w:val="24"/>
          <w:szCs w:val="24"/>
        </w:rPr>
      </w:pPr>
      <w:bookmarkStart w:id="71" w:name="_Toc3504"/>
      <w:r>
        <w:rPr>
          <w:spacing w:val="-2"/>
          <w:sz w:val="24"/>
          <w:szCs w:val="24"/>
        </w:rPr>
        <w:t>3.4 投标保证金</w:t>
      </w:r>
      <w:bookmarkEnd w:id="71"/>
    </w:p>
    <w:p>
      <w:pPr>
        <w:spacing w:line="268" w:lineRule="auto"/>
        <w:rPr>
          <w:rFonts w:ascii="Arial"/>
          <w:sz w:val="21"/>
        </w:rPr>
      </w:pPr>
    </w:p>
    <w:p>
      <w:pPr>
        <w:pStyle w:val="4"/>
        <w:spacing w:before="69" w:line="522" w:lineRule="auto"/>
        <w:ind w:left="37" w:right="71" w:firstLine="424"/>
        <w:jc w:val="both"/>
        <w:rPr>
          <w:sz w:val="21"/>
          <w:szCs w:val="21"/>
        </w:rPr>
      </w:pPr>
      <w:r>
        <w:rPr>
          <w:spacing w:val="-3"/>
          <w:sz w:val="21"/>
          <w:szCs w:val="21"/>
        </w:rPr>
        <w:t>3.4.1 投标人在递交投标文件的同时，应按投标人须知前附表规定的金额、担保形式和</w:t>
      </w:r>
      <w:r>
        <w:rPr>
          <w:spacing w:val="14"/>
          <w:sz w:val="21"/>
          <w:szCs w:val="21"/>
        </w:rPr>
        <w:t xml:space="preserve"> </w:t>
      </w:r>
      <w:r>
        <w:rPr>
          <w:spacing w:val="-3"/>
          <w:sz w:val="21"/>
          <w:szCs w:val="21"/>
        </w:rPr>
        <w:t>第八章“投标文件格式”规定的投标保证金格式递交投标保证金，并作为其投标文件的组成</w:t>
      </w:r>
      <w:r>
        <w:rPr>
          <w:spacing w:val="16"/>
          <w:sz w:val="21"/>
          <w:szCs w:val="21"/>
        </w:rPr>
        <w:t xml:space="preserve"> </w:t>
      </w:r>
      <w:r>
        <w:rPr>
          <w:spacing w:val="-3"/>
          <w:sz w:val="21"/>
          <w:szCs w:val="21"/>
        </w:rPr>
        <w:t>部分。境内投标人以现金或者支票形式提交的投标保证金，应当从其基本账户转出并在投标</w:t>
      </w:r>
      <w:r>
        <w:rPr>
          <w:spacing w:val="15"/>
          <w:sz w:val="21"/>
          <w:szCs w:val="21"/>
        </w:rPr>
        <w:t xml:space="preserve"> </w:t>
      </w:r>
      <w:r>
        <w:rPr>
          <w:spacing w:val="-3"/>
          <w:sz w:val="21"/>
          <w:szCs w:val="21"/>
        </w:rPr>
        <w:t>文件中附上基本账户开户证明。联合体投标的，其投标保证金由牵头人递交，并应符合投标</w:t>
      </w:r>
      <w:r>
        <w:rPr>
          <w:spacing w:val="16"/>
          <w:sz w:val="21"/>
          <w:szCs w:val="21"/>
        </w:rPr>
        <w:t xml:space="preserve"> </w:t>
      </w:r>
      <w:r>
        <w:rPr>
          <w:spacing w:val="-1"/>
          <w:sz w:val="21"/>
          <w:szCs w:val="21"/>
        </w:rPr>
        <w:t>人须知前附表的规定。</w:t>
      </w:r>
    </w:p>
    <w:p>
      <w:pPr>
        <w:pStyle w:val="4"/>
        <w:spacing w:before="31" w:line="514" w:lineRule="auto"/>
        <w:ind w:left="41" w:right="72" w:firstLine="417"/>
        <w:rPr>
          <w:sz w:val="21"/>
          <w:szCs w:val="21"/>
        </w:rPr>
      </w:pPr>
      <w:r>
        <w:rPr>
          <w:spacing w:val="-3"/>
          <w:sz w:val="21"/>
          <w:szCs w:val="21"/>
        </w:rPr>
        <w:t>无论采取何种形式的投标保证金，投标保证金有效期均应与投标有效期一致。招标人如</w:t>
      </w:r>
      <w:r>
        <w:rPr>
          <w:spacing w:val="8"/>
          <w:sz w:val="21"/>
          <w:szCs w:val="21"/>
        </w:rPr>
        <w:t xml:space="preserve"> </w:t>
      </w:r>
      <w:r>
        <w:rPr>
          <w:spacing w:val="-1"/>
          <w:sz w:val="21"/>
          <w:szCs w:val="21"/>
        </w:rPr>
        <w:t>果按本章第</w:t>
      </w:r>
      <w:r>
        <w:rPr>
          <w:spacing w:val="-31"/>
          <w:sz w:val="21"/>
          <w:szCs w:val="21"/>
        </w:rPr>
        <w:t xml:space="preserve"> </w:t>
      </w:r>
      <w:r>
        <w:rPr>
          <w:spacing w:val="-1"/>
          <w:sz w:val="21"/>
          <w:szCs w:val="21"/>
        </w:rPr>
        <w:t>3.3.3</w:t>
      </w:r>
      <w:r>
        <w:rPr>
          <w:spacing w:val="-41"/>
          <w:sz w:val="21"/>
          <w:szCs w:val="21"/>
        </w:rPr>
        <w:t xml:space="preserve"> </w:t>
      </w:r>
      <w:r>
        <w:rPr>
          <w:spacing w:val="-1"/>
          <w:sz w:val="21"/>
          <w:szCs w:val="21"/>
        </w:rPr>
        <w:t>项的规定延长了投标有效期，则投标保证金的有效期也相应延长。</w:t>
      </w:r>
    </w:p>
    <w:p>
      <w:pPr>
        <w:pStyle w:val="4"/>
        <w:spacing w:before="31" w:line="220" w:lineRule="auto"/>
        <w:jc w:val="right"/>
        <w:rPr>
          <w:sz w:val="21"/>
          <w:szCs w:val="21"/>
        </w:rPr>
      </w:pPr>
      <w:r>
        <w:rPr>
          <w:spacing w:val="-1"/>
          <w:sz w:val="21"/>
          <w:szCs w:val="21"/>
        </w:rPr>
        <w:t>3.4.2 投标人不按本章第</w:t>
      </w:r>
      <w:r>
        <w:rPr>
          <w:spacing w:val="-41"/>
          <w:sz w:val="21"/>
          <w:szCs w:val="21"/>
        </w:rPr>
        <w:t xml:space="preserve"> </w:t>
      </w:r>
      <w:r>
        <w:rPr>
          <w:spacing w:val="-1"/>
          <w:sz w:val="21"/>
          <w:szCs w:val="21"/>
        </w:rPr>
        <w:t>3.4.1</w:t>
      </w:r>
      <w:r>
        <w:rPr>
          <w:spacing w:val="-43"/>
          <w:sz w:val="21"/>
          <w:szCs w:val="21"/>
        </w:rPr>
        <w:t xml:space="preserve"> </w:t>
      </w:r>
      <w:r>
        <w:rPr>
          <w:spacing w:val="-1"/>
          <w:sz w:val="21"/>
          <w:szCs w:val="21"/>
        </w:rPr>
        <w:t>项要求提交</w:t>
      </w:r>
      <w:r>
        <w:rPr>
          <w:spacing w:val="-2"/>
          <w:sz w:val="21"/>
          <w:szCs w:val="21"/>
        </w:rPr>
        <w:t>投标保证金的，评标委员会将否决其投标。</w:t>
      </w:r>
    </w:p>
    <w:p>
      <w:pPr>
        <w:spacing w:line="279" w:lineRule="auto"/>
        <w:rPr>
          <w:rFonts w:ascii="Arial"/>
          <w:sz w:val="21"/>
        </w:rPr>
      </w:pPr>
    </w:p>
    <w:p>
      <w:pPr>
        <w:pStyle w:val="4"/>
        <w:spacing w:before="69" w:line="220" w:lineRule="auto"/>
        <w:ind w:left="461"/>
        <w:rPr>
          <w:sz w:val="21"/>
          <w:szCs w:val="21"/>
        </w:rPr>
      </w:pPr>
      <w:r>
        <w:rPr>
          <w:spacing w:val="-1"/>
          <w:sz w:val="21"/>
          <w:szCs w:val="21"/>
        </w:rPr>
        <w:t>3.4.3 招标人最迟应当在书面合同签订后 5</w:t>
      </w:r>
      <w:r>
        <w:rPr>
          <w:spacing w:val="43"/>
          <w:sz w:val="21"/>
          <w:szCs w:val="21"/>
        </w:rPr>
        <w:t xml:space="preserve"> </w:t>
      </w:r>
      <w:r>
        <w:rPr>
          <w:spacing w:val="-1"/>
          <w:sz w:val="21"/>
          <w:szCs w:val="21"/>
        </w:rPr>
        <w:t>日内向中标人和未中标的</w:t>
      </w:r>
      <w:r>
        <w:rPr>
          <w:spacing w:val="-2"/>
          <w:sz w:val="21"/>
          <w:szCs w:val="21"/>
        </w:rPr>
        <w:t>投标人退还投标</w:t>
      </w:r>
    </w:p>
    <w:p>
      <w:pPr>
        <w:spacing w:line="220" w:lineRule="auto"/>
        <w:rPr>
          <w:sz w:val="21"/>
          <w:szCs w:val="21"/>
        </w:rPr>
        <w:sectPr>
          <w:headerReference r:id="rId30" w:type="default"/>
          <w:footerReference r:id="rId31" w:type="default"/>
          <w:pgSz w:w="11907" w:h="16839"/>
          <w:pgMar w:top="1092" w:right="1726" w:bottom="993" w:left="1774" w:header="1077" w:footer="779" w:gutter="0"/>
          <w:cols w:space="720" w:num="1"/>
        </w:sectPr>
      </w:pPr>
    </w:p>
    <w:p>
      <w:pPr>
        <w:spacing w:line="287" w:lineRule="auto"/>
        <w:rPr>
          <w:rFonts w:ascii="Arial"/>
          <w:sz w:val="21"/>
        </w:rPr>
      </w:pPr>
    </w:p>
    <w:p>
      <w:pPr>
        <w:spacing w:line="287" w:lineRule="auto"/>
        <w:rPr>
          <w:rFonts w:ascii="Arial"/>
          <w:sz w:val="21"/>
        </w:rPr>
      </w:pPr>
    </w:p>
    <w:p>
      <w:pPr>
        <w:pStyle w:val="4"/>
        <w:spacing w:before="68" w:line="514" w:lineRule="auto"/>
        <w:ind w:left="39" w:right="72" w:hanging="2"/>
        <w:rPr>
          <w:sz w:val="21"/>
          <w:szCs w:val="21"/>
        </w:rPr>
      </w:pPr>
      <w:r>
        <w:rPr>
          <w:sz w:val="21"/>
          <w:szCs w:val="21"/>
        </w:rPr>
        <w:t>保证金。 投标保证金以现金或支票形式递交的，招标人应同时退还投标保证金的银</w:t>
      </w:r>
      <w:r>
        <w:rPr>
          <w:spacing w:val="-1"/>
          <w:sz w:val="21"/>
          <w:szCs w:val="21"/>
        </w:rPr>
        <w:t>行同期</w:t>
      </w:r>
      <w:r>
        <w:rPr>
          <w:sz w:val="21"/>
          <w:szCs w:val="21"/>
        </w:rPr>
        <w:t xml:space="preserve"> </w:t>
      </w:r>
      <w:r>
        <w:rPr>
          <w:spacing w:val="-2"/>
          <w:sz w:val="21"/>
          <w:szCs w:val="21"/>
        </w:rPr>
        <w:t>活期存款利息，且退还至投标人的基本账户。</w:t>
      </w:r>
    </w:p>
    <w:p>
      <w:pPr>
        <w:pStyle w:val="4"/>
        <w:spacing w:before="31" w:line="221" w:lineRule="auto"/>
        <w:ind w:left="461"/>
        <w:rPr>
          <w:sz w:val="21"/>
          <w:szCs w:val="21"/>
        </w:rPr>
      </w:pPr>
      <w:r>
        <w:rPr>
          <w:spacing w:val="-1"/>
          <w:sz w:val="21"/>
          <w:szCs w:val="21"/>
        </w:rPr>
        <w:t>3.4.4 有下列情形之一的，投标保证金将不予退还：</w:t>
      </w:r>
    </w:p>
    <w:p>
      <w:pPr>
        <w:pStyle w:val="4"/>
        <w:keepNext w:val="0"/>
        <w:keepLines w:val="0"/>
        <w:pageBreakBefore w:val="0"/>
        <w:widowControl/>
        <w:kinsoku w:val="0"/>
        <w:wordWrap/>
        <w:overflowPunct/>
        <w:topLinePunct w:val="0"/>
        <w:autoSpaceDE w:val="0"/>
        <w:autoSpaceDN w:val="0"/>
        <w:bidi w:val="0"/>
        <w:adjustRightInd w:val="0"/>
        <w:snapToGrid w:val="0"/>
        <w:spacing w:before="130" w:line="360" w:lineRule="auto"/>
        <w:ind w:left="482"/>
        <w:textAlignment w:val="baseline"/>
        <w:rPr>
          <w:sz w:val="21"/>
          <w:szCs w:val="21"/>
        </w:rPr>
      </w:pPr>
      <w:r>
        <w:rPr>
          <w:spacing w:val="-3"/>
          <w:sz w:val="21"/>
          <w:szCs w:val="21"/>
        </w:rPr>
        <w:t>（</w:t>
      </w:r>
      <w:r>
        <w:rPr>
          <w:rFonts w:ascii="Times New Roman" w:hAnsi="Times New Roman" w:eastAsia="Times New Roman" w:cs="Times New Roman"/>
          <w:spacing w:val="-3"/>
          <w:sz w:val="21"/>
          <w:szCs w:val="21"/>
        </w:rPr>
        <w:t>1</w:t>
      </w:r>
      <w:r>
        <w:rPr>
          <w:spacing w:val="-3"/>
          <w:sz w:val="21"/>
          <w:szCs w:val="21"/>
        </w:rPr>
        <w:t>）投标人在规定的投标有效期内撤销其投标文件；</w:t>
      </w:r>
    </w:p>
    <w:p>
      <w:pPr>
        <w:pStyle w:val="4"/>
        <w:keepNext w:val="0"/>
        <w:keepLines w:val="0"/>
        <w:pageBreakBefore w:val="0"/>
        <w:widowControl/>
        <w:kinsoku w:val="0"/>
        <w:wordWrap/>
        <w:overflowPunct/>
        <w:topLinePunct w:val="0"/>
        <w:autoSpaceDE w:val="0"/>
        <w:autoSpaceDN w:val="0"/>
        <w:bidi w:val="0"/>
        <w:adjustRightInd w:val="0"/>
        <w:snapToGrid w:val="0"/>
        <w:spacing w:before="130" w:line="360" w:lineRule="auto"/>
        <w:ind w:left="482"/>
        <w:textAlignment w:val="baseline"/>
        <w:rPr>
          <w:rFonts w:ascii="Arial"/>
          <w:sz w:val="21"/>
        </w:rPr>
      </w:pPr>
      <w:r>
        <w:rPr>
          <w:spacing w:val="-3"/>
          <w:sz w:val="21"/>
          <w:szCs w:val="21"/>
        </w:rPr>
        <w:t>（2）中标人在收到中标通知书后，无正当理由不与招标人订立合同，在签订合同时向招标人提出附加条件， 或不按照招标文件要求提交履约保证金；</w:t>
      </w:r>
    </w:p>
    <w:p>
      <w:pPr>
        <w:pStyle w:val="4"/>
        <w:keepNext w:val="0"/>
        <w:keepLines w:val="0"/>
        <w:pageBreakBefore w:val="0"/>
        <w:widowControl/>
        <w:kinsoku w:val="0"/>
        <w:wordWrap/>
        <w:overflowPunct/>
        <w:topLinePunct w:val="0"/>
        <w:autoSpaceDE w:val="0"/>
        <w:autoSpaceDN w:val="0"/>
        <w:bidi w:val="0"/>
        <w:adjustRightInd w:val="0"/>
        <w:snapToGrid w:val="0"/>
        <w:spacing w:before="68" w:line="360" w:lineRule="auto"/>
        <w:ind w:left="482"/>
        <w:textAlignment w:val="baseline"/>
        <w:rPr>
          <w:rFonts w:ascii="Arial"/>
          <w:sz w:val="21"/>
        </w:rPr>
      </w:pPr>
      <w:r>
        <w:rPr>
          <w:spacing w:val="-1"/>
          <w:sz w:val="21"/>
          <w:szCs w:val="21"/>
        </w:rPr>
        <w:t>（</w:t>
      </w:r>
      <w:r>
        <w:rPr>
          <w:rFonts w:ascii="Times New Roman" w:hAnsi="Times New Roman" w:eastAsia="Times New Roman" w:cs="Times New Roman"/>
          <w:spacing w:val="-1"/>
          <w:sz w:val="21"/>
          <w:szCs w:val="21"/>
        </w:rPr>
        <w:t>3</w:t>
      </w:r>
      <w:r>
        <w:rPr>
          <w:spacing w:val="-1"/>
          <w:sz w:val="21"/>
          <w:szCs w:val="21"/>
        </w:rPr>
        <w:t>）发生投标人须知前附表规定的其他可以不予退还投标保证金的情形。</w:t>
      </w:r>
    </w:p>
    <w:p>
      <w:pPr>
        <w:pStyle w:val="4"/>
        <w:spacing w:before="79" w:line="220" w:lineRule="auto"/>
        <w:ind w:left="42"/>
        <w:outlineLvl w:val="2"/>
        <w:rPr>
          <w:sz w:val="24"/>
          <w:szCs w:val="24"/>
        </w:rPr>
      </w:pPr>
      <w:bookmarkStart w:id="72" w:name="_Toc5482"/>
      <w:r>
        <w:rPr>
          <w:spacing w:val="-4"/>
          <w:sz w:val="24"/>
          <w:szCs w:val="24"/>
        </w:rPr>
        <w:t>3.5</w:t>
      </w:r>
      <w:r>
        <w:rPr>
          <w:spacing w:val="24"/>
          <w:sz w:val="24"/>
          <w:szCs w:val="24"/>
        </w:rPr>
        <w:t xml:space="preserve"> </w:t>
      </w:r>
      <w:r>
        <w:rPr>
          <w:spacing w:val="-4"/>
          <w:sz w:val="24"/>
          <w:szCs w:val="24"/>
        </w:rPr>
        <w:t>资格审查资料</w:t>
      </w:r>
      <w:bookmarkEnd w:id="72"/>
    </w:p>
    <w:p>
      <w:pPr>
        <w:spacing w:line="269" w:lineRule="auto"/>
        <w:rPr>
          <w:rFonts w:ascii="Arial"/>
          <w:sz w:val="21"/>
        </w:rPr>
      </w:pPr>
    </w:p>
    <w:p>
      <w:pPr>
        <w:pStyle w:val="4"/>
        <w:spacing w:before="69" w:line="514" w:lineRule="auto"/>
        <w:ind w:left="22" w:right="70" w:firstLine="438"/>
        <w:rPr>
          <w:sz w:val="21"/>
          <w:szCs w:val="21"/>
        </w:rPr>
      </w:pPr>
      <w:r>
        <w:rPr>
          <w:spacing w:val="-3"/>
          <w:sz w:val="21"/>
          <w:szCs w:val="21"/>
        </w:rPr>
        <w:t>3.5.1 投标人应按投标人须知前附表附录要求提供资格审查资料，内容及格式见第八章</w:t>
      </w:r>
      <w:r>
        <w:rPr>
          <w:spacing w:val="14"/>
          <w:sz w:val="21"/>
          <w:szCs w:val="21"/>
        </w:rPr>
        <w:t xml:space="preserve"> </w:t>
      </w:r>
      <w:r>
        <w:rPr>
          <w:spacing w:val="-1"/>
          <w:sz w:val="21"/>
          <w:szCs w:val="21"/>
        </w:rPr>
        <w:t>“投标文件格式”要求。</w:t>
      </w:r>
    </w:p>
    <w:p>
      <w:pPr>
        <w:pStyle w:val="4"/>
        <w:spacing w:before="31" w:line="514" w:lineRule="auto"/>
        <w:ind w:left="37" w:right="70" w:firstLine="423"/>
        <w:rPr>
          <w:sz w:val="21"/>
          <w:szCs w:val="21"/>
        </w:rPr>
      </w:pPr>
      <w:r>
        <w:rPr>
          <w:spacing w:val="-3"/>
          <w:sz w:val="21"/>
          <w:szCs w:val="21"/>
        </w:rPr>
        <w:t>3.5.2 投标人须知前附表规定接受联合体投标的，资格审查资料应包括联合体各方相关</w:t>
      </w:r>
      <w:r>
        <w:rPr>
          <w:spacing w:val="14"/>
          <w:sz w:val="21"/>
          <w:szCs w:val="21"/>
        </w:rPr>
        <w:t xml:space="preserve"> </w:t>
      </w:r>
      <w:r>
        <w:rPr>
          <w:spacing w:val="-9"/>
          <w:sz w:val="21"/>
          <w:szCs w:val="21"/>
        </w:rPr>
        <w:t>情况。</w:t>
      </w:r>
    </w:p>
    <w:p>
      <w:pPr>
        <w:pStyle w:val="4"/>
        <w:spacing w:before="28" w:line="521" w:lineRule="auto"/>
        <w:ind w:left="36" w:firstLine="424"/>
        <w:jc w:val="both"/>
        <w:rPr>
          <w:sz w:val="21"/>
          <w:szCs w:val="21"/>
        </w:rPr>
      </w:pPr>
      <w:r>
        <w:rPr>
          <w:spacing w:val="-3"/>
          <w:sz w:val="21"/>
          <w:szCs w:val="21"/>
        </w:rPr>
        <w:t>3.5.3 招标人有权核查投标人在投标文件中提供的资料，若在评标期间发现投标人提供</w:t>
      </w:r>
      <w:r>
        <w:rPr>
          <w:spacing w:val="14"/>
          <w:sz w:val="21"/>
          <w:szCs w:val="21"/>
        </w:rPr>
        <w:t xml:space="preserve"> </w:t>
      </w:r>
      <w:r>
        <w:rPr>
          <w:spacing w:val="-3"/>
          <w:sz w:val="21"/>
          <w:szCs w:val="21"/>
        </w:rPr>
        <w:t>了虚假资料，其投标将被否决；若在签订合同前发现作为中标候选人的投标人提供了虚假资</w:t>
      </w:r>
      <w:r>
        <w:rPr>
          <w:spacing w:val="16"/>
          <w:sz w:val="21"/>
          <w:szCs w:val="21"/>
        </w:rPr>
        <w:t xml:space="preserve"> </w:t>
      </w:r>
      <w:r>
        <w:rPr>
          <w:spacing w:val="1"/>
          <w:sz w:val="21"/>
          <w:szCs w:val="21"/>
        </w:rPr>
        <w:t>料，招标人有权取消其中标资格；</w:t>
      </w:r>
      <w:r>
        <w:rPr>
          <w:b/>
          <w:bCs/>
          <w:spacing w:val="1"/>
          <w:sz w:val="21"/>
          <w:szCs w:val="21"/>
        </w:rPr>
        <w:t>如果签订合同后发现中标人提供了虚假材料，招标人有</w:t>
      </w:r>
      <w:r>
        <w:rPr>
          <w:spacing w:val="3"/>
          <w:sz w:val="21"/>
          <w:szCs w:val="21"/>
        </w:rPr>
        <w:t xml:space="preserve">  </w:t>
      </w:r>
      <w:r>
        <w:rPr>
          <w:b/>
          <w:bCs/>
          <w:spacing w:val="-1"/>
          <w:sz w:val="21"/>
          <w:szCs w:val="21"/>
        </w:rPr>
        <w:t>权解除合同</w:t>
      </w:r>
      <w:r>
        <w:rPr>
          <w:spacing w:val="-1"/>
          <w:sz w:val="21"/>
          <w:szCs w:val="21"/>
        </w:rPr>
        <w:t>。同时招标人将投标人上述弄虚作假行为上报公共资源交易监督管理</w:t>
      </w:r>
      <w:r>
        <w:rPr>
          <w:spacing w:val="-2"/>
          <w:sz w:val="21"/>
          <w:szCs w:val="21"/>
        </w:rPr>
        <w:t>部门处理。</w:t>
      </w:r>
    </w:p>
    <w:p>
      <w:pPr>
        <w:pStyle w:val="4"/>
        <w:spacing w:before="7" w:line="220" w:lineRule="auto"/>
        <w:ind w:left="42"/>
        <w:outlineLvl w:val="2"/>
        <w:rPr>
          <w:sz w:val="24"/>
          <w:szCs w:val="24"/>
        </w:rPr>
      </w:pPr>
      <w:bookmarkStart w:id="73" w:name="_Toc15515"/>
      <w:r>
        <w:rPr>
          <w:spacing w:val="-2"/>
          <w:sz w:val="24"/>
          <w:szCs w:val="24"/>
        </w:rPr>
        <w:t>3.6 备选投标方案</w:t>
      </w:r>
      <w:bookmarkEnd w:id="73"/>
    </w:p>
    <w:p>
      <w:pPr>
        <w:spacing w:line="267" w:lineRule="auto"/>
        <w:rPr>
          <w:rFonts w:ascii="Arial"/>
          <w:sz w:val="21"/>
        </w:rPr>
      </w:pPr>
    </w:p>
    <w:p>
      <w:pPr>
        <w:pStyle w:val="4"/>
        <w:spacing w:before="69" w:line="515" w:lineRule="auto"/>
        <w:ind w:left="37" w:right="70" w:firstLine="424"/>
        <w:rPr>
          <w:sz w:val="21"/>
          <w:szCs w:val="21"/>
        </w:rPr>
      </w:pPr>
      <w:r>
        <w:rPr>
          <w:spacing w:val="-3"/>
          <w:sz w:val="21"/>
          <w:szCs w:val="21"/>
        </w:rPr>
        <w:t>3.6.1 除投标人须知前附表规定允许外，投标人不得递交备选投标方案，否则其投标将</w:t>
      </w:r>
      <w:r>
        <w:rPr>
          <w:spacing w:val="14"/>
          <w:sz w:val="21"/>
          <w:szCs w:val="21"/>
        </w:rPr>
        <w:t xml:space="preserve"> </w:t>
      </w:r>
      <w:r>
        <w:rPr>
          <w:spacing w:val="-2"/>
          <w:sz w:val="21"/>
          <w:szCs w:val="21"/>
        </w:rPr>
        <w:t>被否决。</w:t>
      </w:r>
    </w:p>
    <w:p>
      <w:pPr>
        <w:pStyle w:val="4"/>
        <w:spacing w:before="29" w:line="519" w:lineRule="auto"/>
        <w:ind w:left="37" w:right="69" w:firstLine="424"/>
        <w:jc w:val="both"/>
        <w:rPr>
          <w:sz w:val="21"/>
          <w:szCs w:val="21"/>
        </w:rPr>
      </w:pPr>
      <w:r>
        <w:rPr>
          <w:spacing w:val="-3"/>
          <w:sz w:val="21"/>
          <w:szCs w:val="21"/>
        </w:rPr>
        <w:t>3.6.2 允许投标人递交备选投标方案的，只有中标人所递交的备选投标方案方可予以考</w:t>
      </w:r>
      <w:r>
        <w:rPr>
          <w:spacing w:val="14"/>
          <w:sz w:val="21"/>
          <w:szCs w:val="21"/>
        </w:rPr>
        <w:t xml:space="preserve"> </w:t>
      </w:r>
      <w:r>
        <w:rPr>
          <w:spacing w:val="-3"/>
          <w:sz w:val="21"/>
          <w:szCs w:val="21"/>
        </w:rPr>
        <w:t>虑。评标委员会认为中标人的备选投标方案优于其按照招标文件要求编制的投标方案的，招</w:t>
      </w:r>
      <w:r>
        <w:rPr>
          <w:spacing w:val="15"/>
          <w:sz w:val="21"/>
          <w:szCs w:val="21"/>
        </w:rPr>
        <w:t xml:space="preserve"> </w:t>
      </w:r>
      <w:r>
        <w:rPr>
          <w:spacing w:val="-2"/>
          <w:sz w:val="21"/>
          <w:szCs w:val="21"/>
        </w:rPr>
        <w:t>标人可以接受该备选投标方案。</w:t>
      </w:r>
    </w:p>
    <w:p>
      <w:pPr>
        <w:spacing w:line="519" w:lineRule="auto"/>
        <w:rPr>
          <w:sz w:val="21"/>
          <w:szCs w:val="21"/>
        </w:rPr>
        <w:sectPr>
          <w:headerReference r:id="rId32" w:type="default"/>
          <w:footerReference r:id="rId33" w:type="default"/>
          <w:pgSz w:w="11907" w:h="16839"/>
          <w:pgMar w:top="1092" w:right="1728" w:bottom="993" w:left="1774" w:header="1077" w:footer="779" w:gutter="0"/>
          <w:cols w:space="720" w:num="1"/>
        </w:sectPr>
      </w:pPr>
    </w:p>
    <w:p>
      <w:pPr>
        <w:spacing w:line="287" w:lineRule="auto"/>
        <w:rPr>
          <w:rFonts w:ascii="Arial"/>
          <w:sz w:val="21"/>
        </w:rPr>
      </w:pPr>
    </w:p>
    <w:p>
      <w:pPr>
        <w:spacing w:line="287" w:lineRule="auto"/>
        <w:rPr>
          <w:rFonts w:ascii="Arial"/>
          <w:sz w:val="21"/>
        </w:rPr>
      </w:pPr>
    </w:p>
    <w:p>
      <w:pPr>
        <w:pStyle w:val="4"/>
        <w:spacing w:before="68" w:line="514" w:lineRule="auto"/>
        <w:ind w:left="37" w:right="86" w:firstLine="424"/>
        <w:rPr>
          <w:sz w:val="21"/>
          <w:szCs w:val="21"/>
        </w:rPr>
      </w:pPr>
      <w:r>
        <w:rPr>
          <w:spacing w:val="-3"/>
          <w:sz w:val="21"/>
          <w:szCs w:val="21"/>
        </w:rPr>
        <w:t>3.6.3 投标人提供两个或两个以上投标报价，或在投标文件中提供一个报价，但同时提</w:t>
      </w:r>
      <w:r>
        <w:rPr>
          <w:spacing w:val="14"/>
          <w:sz w:val="21"/>
          <w:szCs w:val="21"/>
        </w:rPr>
        <w:t xml:space="preserve"> </w:t>
      </w:r>
      <w:r>
        <w:rPr>
          <w:spacing w:val="-1"/>
          <w:sz w:val="21"/>
          <w:szCs w:val="21"/>
        </w:rPr>
        <w:t>供两个或两个以上施工组织设计的，视为提供备选方案。</w:t>
      </w:r>
    </w:p>
    <w:p>
      <w:pPr>
        <w:pStyle w:val="4"/>
        <w:spacing w:before="6" w:line="220" w:lineRule="auto"/>
        <w:ind w:left="42"/>
        <w:outlineLvl w:val="2"/>
        <w:rPr>
          <w:sz w:val="24"/>
          <w:szCs w:val="24"/>
        </w:rPr>
      </w:pPr>
      <w:bookmarkStart w:id="74" w:name="_Toc4377"/>
      <w:r>
        <w:rPr>
          <w:spacing w:val="-2"/>
          <w:sz w:val="24"/>
          <w:szCs w:val="24"/>
        </w:rPr>
        <w:t>3.7 投标文件的编制</w:t>
      </w:r>
      <w:bookmarkEnd w:id="74"/>
    </w:p>
    <w:p>
      <w:pPr>
        <w:spacing w:line="270" w:lineRule="auto"/>
        <w:rPr>
          <w:rFonts w:ascii="Arial"/>
          <w:sz w:val="21"/>
        </w:rPr>
      </w:pPr>
    </w:p>
    <w:p>
      <w:pPr>
        <w:pStyle w:val="4"/>
        <w:spacing w:before="68" w:line="521" w:lineRule="auto"/>
        <w:ind w:left="36" w:right="85" w:firstLine="424"/>
        <w:jc w:val="both"/>
        <w:rPr>
          <w:sz w:val="21"/>
          <w:szCs w:val="21"/>
        </w:rPr>
      </w:pPr>
      <w:r>
        <w:rPr>
          <w:spacing w:val="-3"/>
          <w:sz w:val="21"/>
          <w:szCs w:val="21"/>
        </w:rPr>
        <w:t>3.7.1 投标文件应按第八章“投标文件格式”进行编写，如有必要，可以增加附页，作</w:t>
      </w:r>
      <w:r>
        <w:rPr>
          <w:spacing w:val="15"/>
          <w:sz w:val="21"/>
          <w:szCs w:val="21"/>
        </w:rPr>
        <w:t xml:space="preserve"> </w:t>
      </w:r>
      <w:r>
        <w:rPr>
          <w:spacing w:val="-5"/>
          <w:sz w:val="21"/>
          <w:szCs w:val="21"/>
        </w:rPr>
        <w:t>为投标文件的组成部分。其中，</w:t>
      </w:r>
      <w:r>
        <w:rPr>
          <w:spacing w:val="-8"/>
          <w:sz w:val="21"/>
          <w:szCs w:val="21"/>
        </w:rPr>
        <w:t xml:space="preserve"> </w:t>
      </w:r>
      <w:r>
        <w:rPr>
          <w:spacing w:val="-5"/>
          <w:sz w:val="21"/>
          <w:szCs w:val="21"/>
        </w:rPr>
        <w:t>投标函附录在满足招标文件实质性要求的基础上，可以提出</w:t>
      </w:r>
      <w:r>
        <w:rPr>
          <w:sz w:val="21"/>
          <w:szCs w:val="21"/>
        </w:rPr>
        <w:t xml:space="preserve"> </w:t>
      </w:r>
      <w:r>
        <w:rPr>
          <w:spacing w:val="3"/>
          <w:sz w:val="21"/>
          <w:szCs w:val="21"/>
        </w:rPr>
        <w:t>比招标文件要求更有利于招标人的承诺。施工组织设计</w:t>
      </w:r>
      <w:r>
        <w:rPr>
          <w:spacing w:val="2"/>
          <w:sz w:val="21"/>
          <w:szCs w:val="21"/>
        </w:rPr>
        <w:t>编制的特殊要求见投标人须知前附</w:t>
      </w:r>
      <w:r>
        <w:rPr>
          <w:sz w:val="21"/>
          <w:szCs w:val="21"/>
        </w:rPr>
        <w:t xml:space="preserve"> </w:t>
      </w:r>
      <w:r>
        <w:rPr>
          <w:spacing w:val="-10"/>
          <w:sz w:val="21"/>
          <w:szCs w:val="21"/>
        </w:rPr>
        <w:t>表。</w:t>
      </w:r>
    </w:p>
    <w:p>
      <w:pPr>
        <w:pStyle w:val="4"/>
        <w:spacing w:before="28" w:line="514" w:lineRule="auto"/>
        <w:ind w:left="37" w:right="16" w:firstLine="423"/>
        <w:rPr>
          <w:sz w:val="21"/>
          <w:szCs w:val="21"/>
        </w:rPr>
      </w:pPr>
      <w:r>
        <w:rPr>
          <w:spacing w:val="-1"/>
          <w:sz w:val="21"/>
          <w:szCs w:val="21"/>
        </w:rPr>
        <w:t>3.7.2 投标文件应当对招标文件有关工期、投标有效期、质量要求、技术标准和要求、</w:t>
      </w:r>
      <w:r>
        <w:rPr>
          <w:spacing w:val="2"/>
          <w:sz w:val="21"/>
          <w:szCs w:val="21"/>
        </w:rPr>
        <w:t xml:space="preserve"> </w:t>
      </w:r>
      <w:r>
        <w:rPr>
          <w:spacing w:val="-1"/>
          <w:sz w:val="21"/>
          <w:szCs w:val="21"/>
        </w:rPr>
        <w:t>招标范围等实质性内容作出响应。</w:t>
      </w:r>
    </w:p>
    <w:p>
      <w:pPr>
        <w:pStyle w:val="4"/>
        <w:spacing w:before="30" w:line="221" w:lineRule="auto"/>
        <w:ind w:left="540"/>
        <w:rPr>
          <w:sz w:val="21"/>
          <w:szCs w:val="21"/>
        </w:rPr>
      </w:pPr>
      <w:r>
        <w:rPr>
          <w:spacing w:val="-2"/>
          <w:sz w:val="21"/>
          <w:szCs w:val="21"/>
        </w:rPr>
        <w:t>3.7.3 投标文件的制作应满足以下规定：</w:t>
      </w:r>
    </w:p>
    <w:p>
      <w:pPr>
        <w:spacing w:line="279" w:lineRule="auto"/>
        <w:rPr>
          <w:rFonts w:ascii="Arial"/>
          <w:sz w:val="21"/>
        </w:rPr>
      </w:pPr>
    </w:p>
    <w:p>
      <w:pPr>
        <w:pStyle w:val="4"/>
        <w:spacing w:before="68" w:line="514" w:lineRule="auto"/>
        <w:ind w:left="37" w:right="95" w:firstLine="504"/>
        <w:rPr>
          <w:sz w:val="21"/>
          <w:szCs w:val="21"/>
        </w:rPr>
      </w:pPr>
      <w:r>
        <w:rPr>
          <w:spacing w:val="-8"/>
          <w:sz w:val="21"/>
          <w:szCs w:val="21"/>
        </w:rPr>
        <w:t>（1）投标文件由投标人使用电子交易系统提供的“投标文件制作工具”制作生成。“投</w:t>
      </w:r>
      <w:r>
        <w:rPr>
          <w:spacing w:val="8"/>
          <w:sz w:val="21"/>
          <w:szCs w:val="21"/>
        </w:rPr>
        <w:t xml:space="preserve"> </w:t>
      </w:r>
      <w:r>
        <w:rPr>
          <w:spacing w:val="-1"/>
          <w:sz w:val="21"/>
          <w:szCs w:val="21"/>
        </w:rPr>
        <w:t>标文件制作工具”可以通过电子交易系统下载。</w:t>
      </w:r>
    </w:p>
    <w:p>
      <w:pPr>
        <w:pStyle w:val="4"/>
        <w:spacing w:before="30" w:line="521" w:lineRule="auto"/>
        <w:ind w:left="37" w:firstLine="505"/>
        <w:rPr>
          <w:sz w:val="21"/>
          <w:szCs w:val="21"/>
        </w:rPr>
      </w:pPr>
      <w:r>
        <w:rPr>
          <w:spacing w:val="-2"/>
          <w:sz w:val="21"/>
          <w:szCs w:val="21"/>
        </w:rPr>
        <w:t>（2）在第八章“投标文件格式”中要求盖单位章和（或）签</w:t>
      </w:r>
      <w:r>
        <w:rPr>
          <w:spacing w:val="-3"/>
          <w:sz w:val="21"/>
          <w:szCs w:val="21"/>
        </w:rPr>
        <w:t>字处，投标人应加盖投标</w:t>
      </w:r>
      <w:r>
        <w:rPr>
          <w:sz w:val="21"/>
          <w:szCs w:val="21"/>
        </w:rPr>
        <w:t xml:space="preserve">  人单位电子印章和（或）法定代表人的个人电子印章/电子签名章。联合体投标的，除</w:t>
      </w:r>
      <w:r>
        <w:rPr>
          <w:spacing w:val="-1"/>
          <w:sz w:val="21"/>
          <w:szCs w:val="21"/>
        </w:rPr>
        <w:t>联合</w:t>
      </w:r>
      <w:r>
        <w:rPr>
          <w:sz w:val="21"/>
          <w:szCs w:val="21"/>
        </w:rPr>
        <w:t xml:space="preserve">  体协议书外，投标文件由联合体牵头人按上述规定</w:t>
      </w:r>
      <w:r>
        <w:rPr>
          <w:spacing w:val="-1"/>
          <w:sz w:val="21"/>
          <w:szCs w:val="21"/>
        </w:rPr>
        <w:t>加盖联合体牵头人单位电子印章和（或）</w:t>
      </w:r>
      <w:r>
        <w:rPr>
          <w:sz w:val="21"/>
          <w:szCs w:val="21"/>
        </w:rPr>
        <w:t xml:space="preserve"> </w:t>
      </w:r>
      <w:r>
        <w:rPr>
          <w:spacing w:val="-1"/>
          <w:sz w:val="21"/>
          <w:szCs w:val="21"/>
        </w:rPr>
        <w:t>法定代表人的个人电子印章/电子签名章。</w:t>
      </w:r>
    </w:p>
    <w:p>
      <w:pPr>
        <w:pStyle w:val="4"/>
        <w:spacing w:before="30" w:line="519" w:lineRule="auto"/>
        <w:ind w:left="36" w:right="11" w:firstLine="506"/>
        <w:jc w:val="both"/>
        <w:rPr>
          <w:sz w:val="21"/>
          <w:szCs w:val="21"/>
        </w:rPr>
      </w:pPr>
      <w:r>
        <w:rPr>
          <w:spacing w:val="-6"/>
          <w:sz w:val="21"/>
          <w:szCs w:val="21"/>
        </w:rPr>
        <w:t>（3）投标文件制作完成后，投标人应对投标文件进行文件加密，形成加密的投标文件。</w:t>
      </w:r>
      <w:r>
        <w:rPr>
          <w:spacing w:val="13"/>
          <w:sz w:val="21"/>
          <w:szCs w:val="21"/>
        </w:rPr>
        <w:t xml:space="preserve"> </w:t>
      </w:r>
      <w:r>
        <w:rPr>
          <w:spacing w:val="-3"/>
          <w:sz w:val="21"/>
          <w:szCs w:val="21"/>
        </w:rPr>
        <w:t>采用数字证书加密的，加密时投标文件的所有内容均只能使用同一把数字证书进行加密，否</w:t>
      </w:r>
      <w:r>
        <w:rPr>
          <w:spacing w:val="16"/>
          <w:sz w:val="21"/>
          <w:szCs w:val="21"/>
        </w:rPr>
        <w:t xml:space="preserve"> </w:t>
      </w:r>
      <w:r>
        <w:rPr>
          <w:spacing w:val="-1"/>
          <w:sz w:val="21"/>
          <w:szCs w:val="21"/>
        </w:rPr>
        <w:t>则引起的解密失败责任由投标人自行承担。</w:t>
      </w:r>
    </w:p>
    <w:p>
      <w:pPr>
        <w:pStyle w:val="4"/>
        <w:spacing w:before="30" w:line="221" w:lineRule="auto"/>
        <w:ind w:left="542"/>
        <w:rPr>
          <w:sz w:val="21"/>
          <w:szCs w:val="21"/>
        </w:rPr>
      </w:pPr>
      <w:r>
        <w:rPr>
          <w:sz w:val="21"/>
          <w:szCs w:val="21"/>
        </w:rPr>
        <w:t>（4）投标文件制作的具体方法详见“投标文件制</w:t>
      </w:r>
      <w:r>
        <w:rPr>
          <w:spacing w:val="-1"/>
          <w:sz w:val="21"/>
          <w:szCs w:val="21"/>
        </w:rPr>
        <w:t>作工具”中的帮助文档。</w:t>
      </w:r>
    </w:p>
    <w:p>
      <w:pPr>
        <w:spacing w:line="278" w:lineRule="auto"/>
        <w:rPr>
          <w:rFonts w:ascii="Arial"/>
          <w:sz w:val="21"/>
        </w:rPr>
      </w:pPr>
    </w:p>
    <w:p>
      <w:pPr>
        <w:pStyle w:val="4"/>
        <w:spacing w:before="69" w:line="514" w:lineRule="auto"/>
        <w:ind w:left="36" w:right="14" w:firstLine="424"/>
        <w:rPr>
          <w:sz w:val="21"/>
          <w:szCs w:val="21"/>
        </w:rPr>
      </w:pPr>
      <w:r>
        <w:rPr>
          <w:spacing w:val="-3"/>
          <w:sz w:val="21"/>
          <w:szCs w:val="21"/>
        </w:rPr>
        <w:t>3.7.4</w:t>
      </w:r>
      <w:r>
        <w:rPr>
          <w:spacing w:val="31"/>
          <w:sz w:val="21"/>
          <w:szCs w:val="21"/>
        </w:rPr>
        <w:t xml:space="preserve"> </w:t>
      </w:r>
      <w:r>
        <w:rPr>
          <w:spacing w:val="-3"/>
          <w:sz w:val="21"/>
          <w:szCs w:val="21"/>
        </w:rPr>
        <w:t>电子交易系统生成加密投标文件时</w:t>
      </w:r>
      <w:r>
        <w:rPr>
          <w:spacing w:val="-4"/>
          <w:sz w:val="21"/>
          <w:szCs w:val="21"/>
        </w:rPr>
        <w:t>，同时生成非加密投标文件，作为加密投标文</w:t>
      </w:r>
      <w:r>
        <w:rPr>
          <w:sz w:val="21"/>
          <w:szCs w:val="21"/>
        </w:rPr>
        <w:t xml:space="preserve"> </w:t>
      </w:r>
      <w:r>
        <w:rPr>
          <w:spacing w:val="-6"/>
          <w:sz w:val="21"/>
          <w:szCs w:val="21"/>
        </w:rPr>
        <w:t>件无法解密、导入时的补救措施。投标人应按投标人须知前附表的要求递交非加密投标文件。</w:t>
      </w:r>
    </w:p>
    <w:p>
      <w:pPr>
        <w:pStyle w:val="4"/>
        <w:spacing w:before="31" w:line="221" w:lineRule="auto"/>
        <w:ind w:left="461"/>
        <w:rPr>
          <w:sz w:val="21"/>
          <w:szCs w:val="21"/>
        </w:rPr>
      </w:pPr>
      <w:r>
        <w:rPr>
          <w:spacing w:val="-3"/>
          <w:sz w:val="21"/>
          <w:szCs w:val="21"/>
        </w:rPr>
        <w:t>3.7.5 因投标人自身原因而导致投标文件（指解密后的投标文件或启用补救措施下的非</w:t>
      </w:r>
    </w:p>
    <w:p>
      <w:pPr>
        <w:spacing w:line="221" w:lineRule="auto"/>
        <w:rPr>
          <w:sz w:val="21"/>
          <w:szCs w:val="21"/>
        </w:rPr>
        <w:sectPr>
          <w:headerReference r:id="rId34" w:type="default"/>
          <w:footerReference r:id="rId35" w:type="default"/>
          <w:pgSz w:w="11907" w:h="16839"/>
          <w:pgMar w:top="1092" w:right="1711" w:bottom="993" w:left="1774" w:header="1077" w:footer="779" w:gutter="0"/>
          <w:cols w:space="720" w:num="1"/>
        </w:sectPr>
      </w:pPr>
    </w:p>
    <w:p>
      <w:pPr>
        <w:spacing w:line="287" w:lineRule="auto"/>
        <w:rPr>
          <w:rFonts w:ascii="Arial"/>
          <w:sz w:val="21"/>
        </w:rPr>
      </w:pPr>
    </w:p>
    <w:p>
      <w:pPr>
        <w:spacing w:line="287" w:lineRule="auto"/>
        <w:rPr>
          <w:rFonts w:ascii="Arial"/>
          <w:sz w:val="21"/>
        </w:rPr>
      </w:pPr>
    </w:p>
    <w:p>
      <w:pPr>
        <w:pStyle w:val="4"/>
        <w:spacing w:before="68" w:line="487" w:lineRule="auto"/>
        <w:ind w:left="71" w:right="74" w:hanging="34"/>
        <w:rPr>
          <w:sz w:val="21"/>
          <w:szCs w:val="21"/>
        </w:rPr>
      </w:pPr>
      <w:r>
        <w:rPr>
          <w:spacing w:val="-3"/>
          <w:sz w:val="21"/>
          <w:szCs w:val="21"/>
        </w:rPr>
        <w:t>加密投标文件）无法导入电子交易系统电子开标、评标系统，该投标视为无效投标，投标人</w:t>
      </w:r>
      <w:r>
        <w:rPr>
          <w:spacing w:val="13"/>
          <w:sz w:val="21"/>
          <w:szCs w:val="21"/>
        </w:rPr>
        <w:t xml:space="preserve"> </w:t>
      </w:r>
      <w:r>
        <w:rPr>
          <w:spacing w:val="-5"/>
          <w:sz w:val="21"/>
          <w:szCs w:val="21"/>
        </w:rPr>
        <w:t>自行承担由此导致的全部责任。</w:t>
      </w:r>
    </w:p>
    <w:p>
      <w:pPr>
        <w:pStyle w:val="4"/>
        <w:spacing w:before="1" w:line="225" w:lineRule="auto"/>
        <w:ind w:left="39"/>
        <w:outlineLvl w:val="1"/>
      </w:pPr>
      <w:bookmarkStart w:id="75" w:name="bookmark33"/>
      <w:bookmarkEnd w:id="75"/>
      <w:bookmarkStart w:id="76" w:name="_Toc26076"/>
      <w:r>
        <w:t>4.</w:t>
      </w:r>
      <w:r>
        <w:rPr>
          <w:spacing w:val="23"/>
        </w:rPr>
        <w:t xml:space="preserve"> </w:t>
      </w:r>
      <w:r>
        <w:t>投标</w:t>
      </w:r>
      <w:bookmarkEnd w:id="76"/>
    </w:p>
    <w:p>
      <w:pPr>
        <w:pStyle w:val="4"/>
        <w:spacing w:before="288" w:line="220" w:lineRule="auto"/>
        <w:ind w:left="37"/>
        <w:outlineLvl w:val="2"/>
        <w:rPr>
          <w:sz w:val="24"/>
          <w:szCs w:val="24"/>
        </w:rPr>
      </w:pPr>
      <w:bookmarkStart w:id="77" w:name="_Toc8079"/>
      <w:r>
        <w:rPr>
          <w:spacing w:val="-1"/>
          <w:sz w:val="24"/>
          <w:szCs w:val="24"/>
        </w:rPr>
        <w:t>4.1 投标文件的加密（密封）和标记</w:t>
      </w:r>
      <w:bookmarkEnd w:id="77"/>
    </w:p>
    <w:p>
      <w:pPr>
        <w:spacing w:line="269" w:lineRule="auto"/>
        <w:rPr>
          <w:rFonts w:ascii="Arial"/>
          <w:sz w:val="21"/>
        </w:rPr>
      </w:pPr>
    </w:p>
    <w:p>
      <w:pPr>
        <w:pStyle w:val="4"/>
        <w:spacing w:before="68" w:line="514" w:lineRule="auto"/>
        <w:ind w:left="37" w:right="74" w:firstLine="419"/>
        <w:rPr>
          <w:sz w:val="21"/>
          <w:szCs w:val="21"/>
        </w:rPr>
      </w:pPr>
      <w:r>
        <w:rPr>
          <w:sz w:val="21"/>
          <w:szCs w:val="21"/>
        </w:rPr>
        <w:t xml:space="preserve">4.1.1 投标文件应按照本章第 3.7.3 项要求制作并加密，未按要求加密的投标文件将 </w:t>
      </w:r>
      <w:r>
        <w:rPr>
          <w:spacing w:val="-1"/>
          <w:sz w:val="21"/>
          <w:szCs w:val="21"/>
        </w:rPr>
        <w:t>被拒绝接收。</w:t>
      </w:r>
    </w:p>
    <w:p>
      <w:pPr>
        <w:pStyle w:val="4"/>
        <w:spacing w:before="32" w:line="518" w:lineRule="auto"/>
        <w:ind w:left="39" w:right="72" w:firstLine="416"/>
        <w:jc w:val="both"/>
        <w:rPr>
          <w:sz w:val="21"/>
          <w:szCs w:val="21"/>
        </w:rPr>
      </w:pPr>
      <w:r>
        <w:rPr>
          <w:spacing w:val="-2"/>
          <w:sz w:val="21"/>
          <w:szCs w:val="21"/>
        </w:rPr>
        <w:t>4.1.2 如投标人须知前附表规定接受</w:t>
      </w:r>
      <w:r>
        <w:rPr>
          <w:spacing w:val="-3"/>
          <w:sz w:val="21"/>
          <w:szCs w:val="21"/>
        </w:rPr>
        <w:t>投标人提供非加密投标文件（与加密的投标文件为</w:t>
      </w:r>
      <w:r>
        <w:rPr>
          <w:sz w:val="21"/>
          <w:szCs w:val="21"/>
        </w:rPr>
        <w:t xml:space="preserve"> </w:t>
      </w:r>
      <w:r>
        <w:rPr>
          <w:spacing w:val="-1"/>
          <w:sz w:val="21"/>
          <w:szCs w:val="21"/>
        </w:rPr>
        <w:t>同时生成的版本</w:t>
      </w:r>
      <w:r>
        <w:rPr>
          <w:spacing w:val="-29"/>
          <w:sz w:val="21"/>
          <w:szCs w:val="21"/>
        </w:rPr>
        <w:t>），</w:t>
      </w:r>
      <w:r>
        <w:rPr>
          <w:spacing w:val="-1"/>
          <w:sz w:val="21"/>
          <w:szCs w:val="21"/>
        </w:rPr>
        <w:t>则非加密投标文件应当单独密封包装在一个</w:t>
      </w:r>
      <w:r>
        <w:rPr>
          <w:spacing w:val="-2"/>
          <w:sz w:val="21"/>
          <w:szCs w:val="21"/>
        </w:rPr>
        <w:t>封套中。封套的封口处加盖</w:t>
      </w:r>
      <w:r>
        <w:rPr>
          <w:spacing w:val="1"/>
          <w:sz w:val="21"/>
          <w:szCs w:val="21"/>
        </w:rPr>
        <w:t xml:space="preserve"> </w:t>
      </w:r>
      <w:r>
        <w:rPr>
          <w:sz w:val="21"/>
          <w:szCs w:val="21"/>
        </w:rPr>
        <w:t>投标人单位章或由投标人的法定代表人或其授权的代</w:t>
      </w:r>
      <w:r>
        <w:rPr>
          <w:spacing w:val="-1"/>
          <w:sz w:val="21"/>
          <w:szCs w:val="21"/>
        </w:rPr>
        <w:t>理人签字。</w:t>
      </w:r>
    </w:p>
    <w:p>
      <w:pPr>
        <w:pStyle w:val="4"/>
        <w:spacing w:before="30" w:line="514" w:lineRule="auto"/>
        <w:ind w:left="460" w:right="924" w:hanging="4"/>
        <w:rPr>
          <w:sz w:val="21"/>
          <w:szCs w:val="21"/>
        </w:rPr>
      </w:pPr>
      <w:r>
        <w:rPr>
          <w:spacing w:val="1"/>
          <w:sz w:val="21"/>
          <w:szCs w:val="21"/>
        </w:rPr>
        <w:t>采用</w:t>
      </w:r>
      <w:r>
        <w:rPr>
          <w:spacing w:val="1"/>
          <w:sz w:val="19"/>
          <w:szCs w:val="19"/>
        </w:rPr>
        <w:t>工程保函</w:t>
      </w:r>
      <w:r>
        <w:rPr>
          <w:spacing w:val="1"/>
          <w:sz w:val="21"/>
          <w:szCs w:val="21"/>
        </w:rPr>
        <w:t>形式提交投标保证金的，</w:t>
      </w:r>
      <w:r>
        <w:rPr>
          <w:spacing w:val="1"/>
          <w:sz w:val="19"/>
          <w:szCs w:val="19"/>
        </w:rPr>
        <w:t>工程保函</w:t>
      </w:r>
      <w:r>
        <w:rPr>
          <w:spacing w:val="1"/>
          <w:sz w:val="21"/>
          <w:szCs w:val="21"/>
        </w:rPr>
        <w:t>原件应密封在单独的封套中。</w:t>
      </w:r>
      <w:r>
        <w:rPr>
          <w:spacing w:val="10"/>
          <w:sz w:val="21"/>
          <w:szCs w:val="21"/>
        </w:rPr>
        <w:t xml:space="preserve"> </w:t>
      </w:r>
      <w:r>
        <w:rPr>
          <w:sz w:val="21"/>
          <w:szCs w:val="21"/>
        </w:rPr>
        <w:t>非加密投标文件及</w:t>
      </w:r>
      <w:r>
        <w:rPr>
          <w:sz w:val="19"/>
          <w:szCs w:val="19"/>
        </w:rPr>
        <w:t>工程保函</w:t>
      </w:r>
      <w:r>
        <w:rPr>
          <w:sz w:val="21"/>
          <w:szCs w:val="21"/>
        </w:rPr>
        <w:t>封套上应写明的内容要求见投标人须知前附表。</w:t>
      </w:r>
    </w:p>
    <w:p>
      <w:pPr>
        <w:pStyle w:val="4"/>
        <w:spacing w:before="33" w:line="514" w:lineRule="auto"/>
        <w:ind w:left="41" w:right="72" w:firstLine="419"/>
        <w:rPr>
          <w:sz w:val="21"/>
          <w:szCs w:val="21"/>
        </w:rPr>
      </w:pPr>
      <w:r>
        <w:rPr>
          <w:spacing w:val="-1"/>
          <w:sz w:val="21"/>
          <w:szCs w:val="21"/>
        </w:rPr>
        <w:t>非加密投标文件及</w:t>
      </w:r>
      <w:r>
        <w:rPr>
          <w:spacing w:val="-1"/>
          <w:sz w:val="19"/>
          <w:szCs w:val="19"/>
        </w:rPr>
        <w:t>工程保函</w:t>
      </w:r>
      <w:r>
        <w:rPr>
          <w:spacing w:val="-1"/>
          <w:sz w:val="21"/>
          <w:szCs w:val="21"/>
        </w:rPr>
        <w:t>未按规定封装或加写标记，招标人将不承担投标文件未被开</w:t>
      </w:r>
      <w:r>
        <w:rPr>
          <w:spacing w:val="10"/>
          <w:sz w:val="21"/>
          <w:szCs w:val="21"/>
        </w:rPr>
        <w:t xml:space="preserve"> </w:t>
      </w:r>
      <w:r>
        <w:rPr>
          <w:spacing w:val="-1"/>
          <w:sz w:val="21"/>
          <w:szCs w:val="21"/>
        </w:rPr>
        <w:t>启或提前开启的责任。</w:t>
      </w:r>
    </w:p>
    <w:p>
      <w:pPr>
        <w:pStyle w:val="4"/>
        <w:spacing w:before="4" w:line="220" w:lineRule="auto"/>
        <w:ind w:left="37"/>
        <w:outlineLvl w:val="2"/>
        <w:rPr>
          <w:sz w:val="24"/>
          <w:szCs w:val="24"/>
        </w:rPr>
      </w:pPr>
      <w:bookmarkStart w:id="78" w:name="_Toc32369"/>
      <w:r>
        <w:rPr>
          <w:spacing w:val="-1"/>
          <w:sz w:val="24"/>
          <w:szCs w:val="24"/>
        </w:rPr>
        <w:t>4.2 投标文件的递交</w:t>
      </w:r>
      <w:bookmarkEnd w:id="78"/>
    </w:p>
    <w:p>
      <w:pPr>
        <w:spacing w:line="268" w:lineRule="auto"/>
        <w:rPr>
          <w:rFonts w:ascii="Arial"/>
          <w:sz w:val="21"/>
        </w:rPr>
      </w:pPr>
    </w:p>
    <w:p>
      <w:pPr>
        <w:pStyle w:val="4"/>
        <w:spacing w:before="69" w:line="514" w:lineRule="auto"/>
        <w:ind w:left="37" w:right="72" w:firstLine="418"/>
        <w:rPr>
          <w:sz w:val="21"/>
          <w:szCs w:val="21"/>
        </w:rPr>
      </w:pPr>
      <w:r>
        <w:rPr>
          <w:spacing w:val="-2"/>
          <w:sz w:val="21"/>
          <w:szCs w:val="21"/>
        </w:rPr>
        <w:t>4.2.1 投标人应当在第一章“招标公</w:t>
      </w:r>
      <w:r>
        <w:rPr>
          <w:spacing w:val="-3"/>
          <w:sz w:val="21"/>
          <w:szCs w:val="21"/>
        </w:rPr>
        <w:t>告”规定的投标截止时间前，将加密投标文件在电</w:t>
      </w:r>
      <w:r>
        <w:rPr>
          <w:sz w:val="21"/>
          <w:szCs w:val="21"/>
        </w:rPr>
        <w:t xml:space="preserve"> </w:t>
      </w:r>
      <w:r>
        <w:rPr>
          <w:spacing w:val="-1"/>
          <w:sz w:val="21"/>
          <w:szCs w:val="21"/>
        </w:rPr>
        <w:t>子交易系统上传。</w:t>
      </w:r>
    </w:p>
    <w:p>
      <w:pPr>
        <w:pStyle w:val="4"/>
        <w:spacing w:before="32" w:line="514" w:lineRule="auto"/>
        <w:ind w:left="37" w:right="72" w:firstLine="418"/>
        <w:rPr>
          <w:sz w:val="21"/>
          <w:szCs w:val="21"/>
        </w:rPr>
      </w:pPr>
      <w:r>
        <w:rPr>
          <w:spacing w:val="-2"/>
          <w:sz w:val="21"/>
          <w:szCs w:val="21"/>
        </w:rPr>
        <w:t>4.2.2 投标人递交非加密投标文件的</w:t>
      </w:r>
      <w:r>
        <w:rPr>
          <w:spacing w:val="-3"/>
          <w:sz w:val="21"/>
          <w:szCs w:val="21"/>
        </w:rPr>
        <w:t>地点：见投标人须知前附表。招标人收到非加密投</w:t>
      </w:r>
      <w:r>
        <w:rPr>
          <w:sz w:val="21"/>
          <w:szCs w:val="21"/>
        </w:rPr>
        <w:t xml:space="preserve"> </w:t>
      </w:r>
      <w:r>
        <w:rPr>
          <w:spacing w:val="-1"/>
          <w:sz w:val="21"/>
          <w:szCs w:val="21"/>
        </w:rPr>
        <w:t>标文件后由投标人代表登记或向投标人出具签收凭证。</w:t>
      </w:r>
    </w:p>
    <w:p>
      <w:pPr>
        <w:pStyle w:val="4"/>
        <w:spacing w:before="31" w:line="220" w:lineRule="auto"/>
        <w:ind w:left="456"/>
        <w:rPr>
          <w:sz w:val="21"/>
          <w:szCs w:val="21"/>
        </w:rPr>
      </w:pPr>
      <w:r>
        <w:rPr>
          <w:sz w:val="21"/>
          <w:szCs w:val="21"/>
        </w:rPr>
        <w:t>4.2.3 除投标人须知前附表另有规定外，投标人所递交的投标文件不予退</w:t>
      </w:r>
      <w:r>
        <w:rPr>
          <w:spacing w:val="-1"/>
          <w:sz w:val="21"/>
          <w:szCs w:val="21"/>
        </w:rPr>
        <w:t>还。</w:t>
      </w:r>
    </w:p>
    <w:p>
      <w:pPr>
        <w:spacing w:line="281" w:lineRule="auto"/>
        <w:rPr>
          <w:rFonts w:ascii="Arial"/>
          <w:sz w:val="21"/>
        </w:rPr>
      </w:pPr>
    </w:p>
    <w:p>
      <w:pPr>
        <w:pStyle w:val="4"/>
        <w:spacing w:before="69" w:line="518" w:lineRule="auto"/>
        <w:ind w:left="39" w:firstLine="416"/>
        <w:jc w:val="both"/>
        <w:rPr>
          <w:sz w:val="21"/>
          <w:szCs w:val="21"/>
        </w:rPr>
      </w:pPr>
      <w:r>
        <w:rPr>
          <w:spacing w:val="-2"/>
          <w:sz w:val="21"/>
          <w:szCs w:val="21"/>
        </w:rPr>
        <w:t>4.2.4 投标人应当在投标截止时间前</w:t>
      </w:r>
      <w:r>
        <w:rPr>
          <w:spacing w:val="-3"/>
          <w:sz w:val="21"/>
          <w:szCs w:val="21"/>
        </w:rPr>
        <w:t>完成投标文件的传输递交（以接收到电子签收凭证</w:t>
      </w:r>
      <w:r>
        <w:rPr>
          <w:sz w:val="21"/>
          <w:szCs w:val="21"/>
        </w:rPr>
        <w:t xml:space="preserve"> </w:t>
      </w:r>
      <w:r>
        <w:rPr>
          <w:spacing w:val="-2"/>
          <w:sz w:val="21"/>
          <w:szCs w:val="21"/>
        </w:rPr>
        <w:t>为准</w:t>
      </w:r>
      <w:r>
        <w:rPr>
          <w:spacing w:val="-14"/>
          <w:sz w:val="21"/>
          <w:szCs w:val="21"/>
        </w:rPr>
        <w:t>），</w:t>
      </w:r>
      <w:r>
        <w:rPr>
          <w:spacing w:val="-2"/>
          <w:sz w:val="21"/>
          <w:szCs w:val="21"/>
        </w:rPr>
        <w:t>并可以补充、修改或者撤回投标文件。投标截止时间前未完成投标文件传输</w:t>
      </w:r>
      <w:r>
        <w:rPr>
          <w:spacing w:val="-3"/>
          <w:sz w:val="21"/>
          <w:szCs w:val="21"/>
        </w:rPr>
        <w:t>的，视</w:t>
      </w:r>
      <w:r>
        <w:rPr>
          <w:sz w:val="21"/>
          <w:szCs w:val="21"/>
        </w:rPr>
        <w:t xml:space="preserve"> </w:t>
      </w:r>
      <w:r>
        <w:rPr>
          <w:spacing w:val="-6"/>
          <w:sz w:val="21"/>
          <w:szCs w:val="21"/>
        </w:rPr>
        <w:t>为撤回投标文件。未按规定加密或投标截止时间后送达的投标文件，电子交易系统应当拒收。</w:t>
      </w:r>
    </w:p>
    <w:p>
      <w:pPr>
        <w:pStyle w:val="4"/>
        <w:spacing w:before="30" w:line="220" w:lineRule="auto"/>
        <w:ind w:left="456"/>
        <w:rPr>
          <w:sz w:val="21"/>
          <w:szCs w:val="21"/>
        </w:rPr>
      </w:pPr>
      <w:r>
        <w:rPr>
          <w:spacing w:val="-2"/>
          <w:sz w:val="21"/>
          <w:szCs w:val="21"/>
        </w:rPr>
        <w:t>4.2.5 如投标人须知前附表允许递交非加</w:t>
      </w:r>
      <w:r>
        <w:rPr>
          <w:spacing w:val="-3"/>
          <w:sz w:val="21"/>
          <w:szCs w:val="21"/>
        </w:rPr>
        <w:t>密投标文件，投标人逾期送达的或者未送达指</w:t>
      </w:r>
    </w:p>
    <w:p>
      <w:pPr>
        <w:spacing w:line="220" w:lineRule="auto"/>
        <w:rPr>
          <w:sz w:val="21"/>
          <w:szCs w:val="21"/>
        </w:rPr>
        <w:sectPr>
          <w:headerReference r:id="rId36" w:type="default"/>
          <w:footerReference r:id="rId37" w:type="default"/>
          <w:pgSz w:w="11907" w:h="16839"/>
          <w:pgMar w:top="1092" w:right="1726" w:bottom="993" w:left="1774" w:header="1077" w:footer="778" w:gutter="0"/>
          <w:cols w:space="720" w:num="1"/>
        </w:sectPr>
      </w:pPr>
    </w:p>
    <w:p>
      <w:pPr>
        <w:spacing w:line="288" w:lineRule="auto"/>
        <w:rPr>
          <w:rFonts w:ascii="Arial"/>
          <w:sz w:val="21"/>
        </w:rPr>
      </w:pPr>
    </w:p>
    <w:p>
      <w:pPr>
        <w:spacing w:line="288" w:lineRule="auto"/>
        <w:rPr>
          <w:rFonts w:ascii="Arial"/>
          <w:sz w:val="21"/>
        </w:rPr>
      </w:pPr>
    </w:p>
    <w:p>
      <w:pPr>
        <w:pStyle w:val="4"/>
        <w:spacing w:before="69" w:line="518" w:lineRule="auto"/>
        <w:ind w:left="37" w:right="74" w:firstLine="4"/>
        <w:jc w:val="both"/>
        <w:rPr>
          <w:sz w:val="21"/>
          <w:szCs w:val="21"/>
        </w:rPr>
      </w:pPr>
      <w:r>
        <w:rPr>
          <w:spacing w:val="-3"/>
          <w:sz w:val="21"/>
          <w:szCs w:val="21"/>
        </w:rPr>
        <w:t>定地点的非加密投标文件，招标人不予接收，但不影响其已按招标文件要求从电子交易系统</w:t>
      </w:r>
      <w:r>
        <w:rPr>
          <w:spacing w:val="10"/>
          <w:sz w:val="21"/>
          <w:szCs w:val="21"/>
        </w:rPr>
        <w:t xml:space="preserve"> </w:t>
      </w:r>
      <w:r>
        <w:rPr>
          <w:spacing w:val="-3"/>
          <w:sz w:val="21"/>
          <w:szCs w:val="21"/>
        </w:rPr>
        <w:t>递交的加密投标文件的有效性。未从电子交易系统递交加密投标文件的，投标人递交的非加</w:t>
      </w:r>
      <w:r>
        <w:rPr>
          <w:spacing w:val="15"/>
          <w:sz w:val="21"/>
          <w:szCs w:val="21"/>
        </w:rPr>
        <w:t xml:space="preserve"> </w:t>
      </w:r>
      <w:r>
        <w:rPr>
          <w:spacing w:val="-1"/>
          <w:sz w:val="21"/>
          <w:szCs w:val="21"/>
        </w:rPr>
        <w:t>密投标文件将被视为无效。</w:t>
      </w:r>
    </w:p>
    <w:p>
      <w:pPr>
        <w:pStyle w:val="4"/>
        <w:spacing w:before="31" w:line="522" w:lineRule="auto"/>
        <w:ind w:left="36" w:right="74" w:firstLine="419"/>
        <w:jc w:val="both"/>
        <w:rPr>
          <w:sz w:val="21"/>
          <w:szCs w:val="21"/>
        </w:rPr>
      </w:pPr>
      <w:r>
        <w:rPr>
          <w:spacing w:val="-3"/>
          <w:sz w:val="21"/>
          <w:szCs w:val="21"/>
        </w:rPr>
        <w:t>4.2.6 投标人在本章第</w:t>
      </w:r>
      <w:r>
        <w:rPr>
          <w:spacing w:val="-40"/>
          <w:sz w:val="21"/>
          <w:szCs w:val="21"/>
        </w:rPr>
        <w:t xml:space="preserve"> </w:t>
      </w:r>
      <w:r>
        <w:rPr>
          <w:spacing w:val="-3"/>
          <w:sz w:val="21"/>
          <w:szCs w:val="21"/>
        </w:rPr>
        <w:t>5.2</w:t>
      </w:r>
      <w:r>
        <w:rPr>
          <w:spacing w:val="-43"/>
          <w:sz w:val="21"/>
          <w:szCs w:val="21"/>
        </w:rPr>
        <w:t xml:space="preserve"> </w:t>
      </w:r>
      <w:r>
        <w:rPr>
          <w:spacing w:val="-3"/>
          <w:sz w:val="21"/>
          <w:szCs w:val="21"/>
        </w:rPr>
        <w:t>款规定的解密开始规定时间（以电子交易系统解密倒计</w:t>
      </w:r>
      <w:r>
        <w:rPr>
          <w:spacing w:val="-4"/>
          <w:sz w:val="21"/>
          <w:szCs w:val="21"/>
        </w:rPr>
        <w:t>时为</w:t>
      </w:r>
      <w:r>
        <w:rPr>
          <w:sz w:val="21"/>
          <w:szCs w:val="21"/>
        </w:rPr>
        <w:t xml:space="preserve"> </w:t>
      </w:r>
      <w:r>
        <w:rPr>
          <w:spacing w:val="-3"/>
          <w:sz w:val="21"/>
          <w:szCs w:val="21"/>
        </w:rPr>
        <w:t>准）内完成投标文件的解密工作，未能成功解密的投标人，如投标人须知前附表允许使用非</w:t>
      </w:r>
      <w:r>
        <w:rPr>
          <w:spacing w:val="17"/>
          <w:sz w:val="21"/>
          <w:szCs w:val="21"/>
        </w:rPr>
        <w:t xml:space="preserve"> </w:t>
      </w:r>
      <w:r>
        <w:rPr>
          <w:spacing w:val="-3"/>
          <w:sz w:val="21"/>
          <w:szCs w:val="21"/>
        </w:rPr>
        <w:t>加密投标文件作为备份，并且投标人在投标截止时间之前到达开标现场并递交非加密投标文</w:t>
      </w:r>
      <w:r>
        <w:rPr>
          <w:spacing w:val="17"/>
          <w:sz w:val="21"/>
          <w:szCs w:val="21"/>
        </w:rPr>
        <w:t xml:space="preserve"> </w:t>
      </w:r>
      <w:r>
        <w:rPr>
          <w:spacing w:val="-3"/>
          <w:sz w:val="21"/>
          <w:szCs w:val="21"/>
        </w:rPr>
        <w:t>件，则可导入非加密投标文件继续开标。若电子交易系统识别出非加密投标文件和加密投标</w:t>
      </w:r>
      <w:r>
        <w:rPr>
          <w:spacing w:val="16"/>
          <w:sz w:val="21"/>
          <w:szCs w:val="21"/>
        </w:rPr>
        <w:t xml:space="preserve"> </w:t>
      </w:r>
      <w:r>
        <w:rPr>
          <w:spacing w:val="-1"/>
          <w:sz w:val="21"/>
          <w:szCs w:val="21"/>
        </w:rPr>
        <w:t>文件识别码不一致，电子交易系统将拒绝导入。</w:t>
      </w:r>
    </w:p>
    <w:p>
      <w:pPr>
        <w:pStyle w:val="4"/>
        <w:spacing w:before="5" w:line="220" w:lineRule="auto"/>
        <w:ind w:left="37"/>
        <w:outlineLvl w:val="2"/>
        <w:rPr>
          <w:sz w:val="24"/>
          <w:szCs w:val="24"/>
        </w:rPr>
      </w:pPr>
      <w:bookmarkStart w:id="79" w:name="_Toc25099"/>
      <w:r>
        <w:rPr>
          <w:spacing w:val="-1"/>
          <w:sz w:val="24"/>
          <w:szCs w:val="24"/>
        </w:rPr>
        <w:t>4.3 投标文件的修改与撤回</w:t>
      </w:r>
      <w:bookmarkEnd w:id="79"/>
    </w:p>
    <w:p>
      <w:pPr>
        <w:spacing w:line="272" w:lineRule="auto"/>
        <w:rPr>
          <w:rFonts w:ascii="Arial"/>
          <w:sz w:val="21"/>
        </w:rPr>
      </w:pPr>
    </w:p>
    <w:p>
      <w:pPr>
        <w:pStyle w:val="4"/>
        <w:spacing w:before="68" w:line="522" w:lineRule="auto"/>
        <w:ind w:left="22" w:firstLine="433"/>
        <w:jc w:val="both"/>
        <w:rPr>
          <w:sz w:val="21"/>
          <w:szCs w:val="21"/>
        </w:rPr>
      </w:pPr>
      <w:r>
        <w:rPr>
          <w:spacing w:val="-3"/>
          <w:sz w:val="21"/>
          <w:szCs w:val="21"/>
        </w:rPr>
        <w:t>4.3.1 在本章第</w:t>
      </w:r>
      <w:r>
        <w:rPr>
          <w:spacing w:val="-39"/>
          <w:sz w:val="21"/>
          <w:szCs w:val="21"/>
        </w:rPr>
        <w:t xml:space="preserve"> </w:t>
      </w:r>
      <w:r>
        <w:rPr>
          <w:spacing w:val="-3"/>
          <w:sz w:val="21"/>
          <w:szCs w:val="21"/>
        </w:rPr>
        <w:t>4.2.1</w:t>
      </w:r>
      <w:r>
        <w:rPr>
          <w:spacing w:val="-40"/>
          <w:sz w:val="21"/>
          <w:szCs w:val="21"/>
        </w:rPr>
        <w:t xml:space="preserve"> </w:t>
      </w:r>
      <w:r>
        <w:rPr>
          <w:spacing w:val="-3"/>
          <w:sz w:val="21"/>
          <w:szCs w:val="21"/>
        </w:rPr>
        <w:t>项规定的投标截止时间前，投标人可以修改或撤回已递交的投标</w:t>
      </w:r>
      <w:r>
        <w:rPr>
          <w:sz w:val="21"/>
          <w:szCs w:val="21"/>
        </w:rPr>
        <w:t xml:space="preserve"> </w:t>
      </w:r>
      <w:r>
        <w:rPr>
          <w:spacing w:val="-2"/>
          <w:sz w:val="21"/>
          <w:szCs w:val="21"/>
        </w:rPr>
        <w:t>文件。投标人对加密投标文件进行撤回的，应在电子交易系统直接进</w:t>
      </w:r>
      <w:r>
        <w:rPr>
          <w:spacing w:val="-3"/>
          <w:sz w:val="21"/>
          <w:szCs w:val="21"/>
        </w:rPr>
        <w:t>行撤回操作；投标人对</w:t>
      </w:r>
      <w:r>
        <w:rPr>
          <w:sz w:val="21"/>
          <w:szCs w:val="21"/>
        </w:rPr>
        <w:t xml:space="preserve"> </w:t>
      </w:r>
      <w:r>
        <w:rPr>
          <w:spacing w:val="-2"/>
          <w:sz w:val="21"/>
          <w:szCs w:val="21"/>
        </w:rPr>
        <w:t>加密投标文件进行修改的，应在投标截止时间前完成上传。投标人修</w:t>
      </w:r>
      <w:r>
        <w:rPr>
          <w:spacing w:val="-3"/>
          <w:sz w:val="21"/>
          <w:szCs w:val="21"/>
        </w:rPr>
        <w:t>改投标文件的，应使用</w:t>
      </w:r>
      <w:r>
        <w:rPr>
          <w:sz w:val="21"/>
          <w:szCs w:val="21"/>
        </w:rPr>
        <w:t xml:space="preserve"> </w:t>
      </w:r>
      <w:r>
        <w:rPr>
          <w:spacing w:val="-5"/>
          <w:sz w:val="21"/>
          <w:szCs w:val="21"/>
        </w:rPr>
        <w:t>“投标文件制作工具”制作成完整的投标文件，并按照本章第 3 条、第 4 条规</w:t>
      </w:r>
      <w:r>
        <w:rPr>
          <w:spacing w:val="-6"/>
          <w:sz w:val="21"/>
          <w:szCs w:val="21"/>
        </w:rPr>
        <w:t>定进行编制、</w:t>
      </w:r>
      <w:r>
        <w:rPr>
          <w:sz w:val="21"/>
          <w:szCs w:val="21"/>
        </w:rPr>
        <w:t xml:space="preserve"> </w:t>
      </w:r>
      <w:r>
        <w:rPr>
          <w:spacing w:val="1"/>
          <w:sz w:val="21"/>
          <w:szCs w:val="21"/>
        </w:rPr>
        <w:t>加密和递交。</w:t>
      </w:r>
    </w:p>
    <w:p>
      <w:pPr>
        <w:pStyle w:val="4"/>
        <w:spacing w:before="29" w:line="500" w:lineRule="auto"/>
        <w:ind w:left="37" w:right="74" w:firstLine="418"/>
        <w:jc w:val="both"/>
        <w:rPr>
          <w:sz w:val="21"/>
          <w:szCs w:val="21"/>
        </w:rPr>
      </w:pPr>
      <w:r>
        <w:rPr>
          <w:spacing w:val="-2"/>
          <w:sz w:val="21"/>
          <w:szCs w:val="21"/>
        </w:rPr>
        <w:t>4.3.2 投标人修改或撤回已递交的非</w:t>
      </w:r>
      <w:r>
        <w:rPr>
          <w:spacing w:val="-3"/>
          <w:sz w:val="21"/>
          <w:szCs w:val="21"/>
        </w:rPr>
        <w:t>加密投标文件的，应当以书面形式通知招标人。书</w:t>
      </w:r>
      <w:r>
        <w:rPr>
          <w:sz w:val="21"/>
          <w:szCs w:val="21"/>
        </w:rPr>
        <w:t xml:space="preserve"> </w:t>
      </w:r>
      <w:r>
        <w:rPr>
          <w:spacing w:val="-3"/>
          <w:sz w:val="21"/>
          <w:szCs w:val="21"/>
        </w:rPr>
        <w:t>面通知应按照本章第</w:t>
      </w:r>
      <w:r>
        <w:rPr>
          <w:spacing w:val="-40"/>
          <w:sz w:val="21"/>
          <w:szCs w:val="21"/>
        </w:rPr>
        <w:t xml:space="preserve"> </w:t>
      </w:r>
      <w:r>
        <w:rPr>
          <w:spacing w:val="-3"/>
          <w:sz w:val="21"/>
          <w:szCs w:val="21"/>
        </w:rPr>
        <w:t>3.7.3</w:t>
      </w:r>
      <w:r>
        <w:rPr>
          <w:spacing w:val="-41"/>
          <w:sz w:val="21"/>
          <w:szCs w:val="21"/>
        </w:rPr>
        <w:t xml:space="preserve"> </w:t>
      </w:r>
      <w:r>
        <w:rPr>
          <w:spacing w:val="-3"/>
          <w:sz w:val="21"/>
          <w:szCs w:val="21"/>
        </w:rPr>
        <w:t>项的要求签字或盖章。招标人收到书面通知后，向</w:t>
      </w:r>
      <w:r>
        <w:rPr>
          <w:spacing w:val="-4"/>
          <w:sz w:val="21"/>
          <w:szCs w:val="21"/>
        </w:rPr>
        <w:t>投标人出具签</w:t>
      </w:r>
      <w:r>
        <w:rPr>
          <w:sz w:val="21"/>
          <w:szCs w:val="21"/>
        </w:rPr>
        <w:t xml:space="preserve"> </w:t>
      </w:r>
      <w:r>
        <w:rPr>
          <w:spacing w:val="-2"/>
          <w:sz w:val="21"/>
          <w:szCs w:val="21"/>
        </w:rPr>
        <w:t>收凭证。</w:t>
      </w:r>
    </w:p>
    <w:p>
      <w:pPr>
        <w:pStyle w:val="4"/>
        <w:spacing w:before="1" w:line="225" w:lineRule="auto"/>
        <w:ind w:left="47"/>
        <w:outlineLvl w:val="1"/>
      </w:pPr>
      <w:bookmarkStart w:id="80" w:name="bookmark35"/>
      <w:bookmarkEnd w:id="80"/>
      <w:bookmarkStart w:id="81" w:name="_Toc2546"/>
      <w:r>
        <w:rPr>
          <w:spacing w:val="-1"/>
        </w:rPr>
        <w:t>5.</w:t>
      </w:r>
      <w:r>
        <w:rPr>
          <w:spacing w:val="20"/>
        </w:rPr>
        <w:t xml:space="preserve"> </w:t>
      </w:r>
      <w:r>
        <w:rPr>
          <w:spacing w:val="-1"/>
        </w:rPr>
        <w:t>开标</w:t>
      </w:r>
      <w:bookmarkEnd w:id="81"/>
    </w:p>
    <w:p>
      <w:pPr>
        <w:pStyle w:val="4"/>
        <w:spacing w:before="290" w:line="220" w:lineRule="auto"/>
        <w:ind w:left="42"/>
        <w:outlineLvl w:val="2"/>
        <w:rPr>
          <w:sz w:val="24"/>
          <w:szCs w:val="24"/>
        </w:rPr>
      </w:pPr>
      <w:bookmarkStart w:id="82" w:name="_Toc24522"/>
      <w:r>
        <w:rPr>
          <w:spacing w:val="-2"/>
          <w:sz w:val="24"/>
          <w:szCs w:val="24"/>
        </w:rPr>
        <w:t>5.1 开标时间和地点</w:t>
      </w:r>
      <w:bookmarkEnd w:id="82"/>
    </w:p>
    <w:p>
      <w:pPr>
        <w:spacing w:line="268" w:lineRule="auto"/>
        <w:rPr>
          <w:rFonts w:ascii="Arial"/>
          <w:sz w:val="21"/>
        </w:rPr>
      </w:pPr>
    </w:p>
    <w:p>
      <w:pPr>
        <w:pStyle w:val="4"/>
        <w:spacing w:before="69" w:line="514" w:lineRule="auto"/>
        <w:ind w:left="37" w:right="74" w:firstLine="419"/>
        <w:rPr>
          <w:sz w:val="21"/>
          <w:szCs w:val="21"/>
        </w:rPr>
      </w:pPr>
      <w:r>
        <w:rPr>
          <w:spacing w:val="-2"/>
          <w:sz w:val="21"/>
          <w:szCs w:val="21"/>
        </w:rPr>
        <w:t>招标人在本章第</w:t>
      </w:r>
      <w:r>
        <w:rPr>
          <w:spacing w:val="-44"/>
          <w:sz w:val="21"/>
          <w:szCs w:val="21"/>
        </w:rPr>
        <w:t xml:space="preserve"> </w:t>
      </w:r>
      <w:r>
        <w:rPr>
          <w:spacing w:val="-2"/>
          <w:sz w:val="21"/>
          <w:szCs w:val="21"/>
        </w:rPr>
        <w:t>4.2.1</w:t>
      </w:r>
      <w:r>
        <w:rPr>
          <w:spacing w:val="-40"/>
          <w:sz w:val="21"/>
          <w:szCs w:val="21"/>
        </w:rPr>
        <w:t xml:space="preserve"> </w:t>
      </w:r>
      <w:r>
        <w:rPr>
          <w:spacing w:val="-2"/>
          <w:sz w:val="21"/>
          <w:szCs w:val="21"/>
        </w:rPr>
        <w:t>项规定的投标截止时间（开标时间</w:t>
      </w:r>
      <w:r>
        <w:rPr>
          <w:spacing w:val="-25"/>
          <w:sz w:val="21"/>
          <w:szCs w:val="21"/>
        </w:rPr>
        <w:t>），</w:t>
      </w:r>
      <w:r>
        <w:rPr>
          <w:spacing w:val="-2"/>
          <w:sz w:val="21"/>
          <w:szCs w:val="21"/>
        </w:rPr>
        <w:t>通过电子交易系统公开开</w:t>
      </w:r>
      <w:r>
        <w:rPr>
          <w:sz w:val="21"/>
          <w:szCs w:val="21"/>
        </w:rPr>
        <w:t xml:space="preserve"> </w:t>
      </w:r>
      <w:r>
        <w:rPr>
          <w:spacing w:val="-1"/>
          <w:sz w:val="21"/>
          <w:szCs w:val="21"/>
        </w:rPr>
        <w:t>标，所有投标人的法定代表人或其委托代理人应当准时参加。</w:t>
      </w:r>
    </w:p>
    <w:p>
      <w:pPr>
        <w:pStyle w:val="4"/>
        <w:spacing w:before="30" w:line="220" w:lineRule="auto"/>
        <w:jc w:val="right"/>
        <w:rPr>
          <w:sz w:val="21"/>
          <w:szCs w:val="21"/>
        </w:rPr>
      </w:pPr>
      <w:r>
        <w:rPr>
          <w:spacing w:val="-1"/>
          <w:sz w:val="21"/>
          <w:szCs w:val="21"/>
        </w:rPr>
        <w:t>投标人若未派法定代表人或其委托代理人出席开标活动，视为该投标人默认开标结</w:t>
      </w:r>
      <w:r>
        <w:rPr>
          <w:spacing w:val="-2"/>
          <w:sz w:val="21"/>
          <w:szCs w:val="21"/>
        </w:rPr>
        <w:t>果。</w:t>
      </w:r>
    </w:p>
    <w:p>
      <w:pPr>
        <w:spacing w:line="220" w:lineRule="auto"/>
        <w:rPr>
          <w:sz w:val="21"/>
          <w:szCs w:val="21"/>
        </w:rPr>
        <w:sectPr>
          <w:headerReference r:id="rId38" w:type="default"/>
          <w:footerReference r:id="rId39" w:type="default"/>
          <w:pgSz w:w="11907" w:h="16839"/>
          <w:pgMar w:top="1092" w:right="1723" w:bottom="993" w:left="1774" w:header="1077" w:footer="778" w:gutter="0"/>
          <w:cols w:space="720" w:num="1"/>
        </w:sectPr>
      </w:pPr>
    </w:p>
    <w:p>
      <w:pPr>
        <w:spacing w:line="270" w:lineRule="auto"/>
        <w:rPr>
          <w:rFonts w:ascii="Arial"/>
          <w:sz w:val="21"/>
        </w:rPr>
      </w:pPr>
    </w:p>
    <w:p>
      <w:pPr>
        <w:spacing w:line="271" w:lineRule="auto"/>
        <w:rPr>
          <w:rFonts w:ascii="Arial"/>
          <w:sz w:val="21"/>
        </w:rPr>
      </w:pPr>
    </w:p>
    <w:p>
      <w:pPr>
        <w:pStyle w:val="4"/>
        <w:spacing w:before="78" w:line="220" w:lineRule="auto"/>
        <w:ind w:left="42"/>
        <w:outlineLvl w:val="2"/>
        <w:rPr>
          <w:sz w:val="24"/>
          <w:szCs w:val="24"/>
        </w:rPr>
      </w:pPr>
      <w:bookmarkStart w:id="83" w:name="_Toc25734"/>
      <w:r>
        <w:rPr>
          <w:spacing w:val="-2"/>
          <w:sz w:val="24"/>
          <w:szCs w:val="24"/>
        </w:rPr>
        <w:t>5.2 开标程序</w:t>
      </w:r>
      <w:bookmarkEnd w:id="83"/>
    </w:p>
    <w:p>
      <w:pPr>
        <w:spacing w:line="268" w:lineRule="auto"/>
        <w:rPr>
          <w:rFonts w:ascii="Arial"/>
          <w:sz w:val="21"/>
        </w:rPr>
      </w:pPr>
    </w:p>
    <w:p>
      <w:pPr>
        <w:pStyle w:val="4"/>
        <w:spacing w:before="68" w:line="220" w:lineRule="auto"/>
        <w:ind w:left="469"/>
        <w:rPr>
          <w:sz w:val="21"/>
          <w:szCs w:val="21"/>
        </w:rPr>
      </w:pPr>
      <w:r>
        <w:rPr>
          <w:spacing w:val="-1"/>
          <w:sz w:val="21"/>
          <w:szCs w:val="21"/>
        </w:rPr>
        <w:t>除投标人须知前附表另有规定外，主持人按下列程序进行开标：</w:t>
      </w:r>
    </w:p>
    <w:p>
      <w:pPr>
        <w:spacing w:line="279" w:lineRule="auto"/>
        <w:rPr>
          <w:rFonts w:ascii="Arial"/>
          <w:sz w:val="21"/>
        </w:rPr>
      </w:pPr>
    </w:p>
    <w:p>
      <w:pPr>
        <w:pStyle w:val="4"/>
        <w:spacing w:before="69" w:line="220" w:lineRule="auto"/>
        <w:ind w:left="463"/>
        <w:rPr>
          <w:sz w:val="21"/>
          <w:szCs w:val="21"/>
        </w:rPr>
      </w:pPr>
      <w:r>
        <w:rPr>
          <w:spacing w:val="-1"/>
          <w:sz w:val="21"/>
          <w:szCs w:val="21"/>
        </w:rPr>
        <w:t>（1）公布在投标截止时间前通过电子交易系统完成投标文件递交的投标人名称；</w:t>
      </w:r>
    </w:p>
    <w:p>
      <w:pPr>
        <w:spacing w:line="279" w:lineRule="auto"/>
        <w:rPr>
          <w:rFonts w:ascii="Arial"/>
          <w:sz w:val="21"/>
        </w:rPr>
      </w:pPr>
    </w:p>
    <w:p>
      <w:pPr>
        <w:pStyle w:val="4"/>
        <w:spacing w:before="68" w:line="221" w:lineRule="auto"/>
        <w:ind w:left="463"/>
        <w:rPr>
          <w:sz w:val="21"/>
          <w:szCs w:val="21"/>
        </w:rPr>
      </w:pPr>
      <w:r>
        <w:rPr>
          <w:sz w:val="21"/>
          <w:szCs w:val="21"/>
        </w:rPr>
        <w:t>（2）由投标人推选的代表检查非加密投标文件及</w:t>
      </w:r>
      <w:r>
        <w:rPr>
          <w:sz w:val="19"/>
          <w:szCs w:val="19"/>
        </w:rPr>
        <w:t>工程保函</w:t>
      </w:r>
      <w:r>
        <w:rPr>
          <w:sz w:val="21"/>
          <w:szCs w:val="21"/>
        </w:rPr>
        <w:t>原件的密封</w:t>
      </w:r>
      <w:r>
        <w:rPr>
          <w:spacing w:val="-1"/>
          <w:sz w:val="21"/>
          <w:szCs w:val="21"/>
        </w:rPr>
        <w:t>情况（如有</w:t>
      </w:r>
      <w:r>
        <w:rPr>
          <w:spacing w:val="15"/>
          <w:sz w:val="21"/>
          <w:szCs w:val="21"/>
        </w:rPr>
        <w:t>）；</w:t>
      </w:r>
    </w:p>
    <w:p>
      <w:pPr>
        <w:spacing w:line="278" w:lineRule="auto"/>
        <w:rPr>
          <w:rFonts w:ascii="Arial"/>
          <w:sz w:val="21"/>
        </w:rPr>
      </w:pPr>
    </w:p>
    <w:p>
      <w:pPr>
        <w:pStyle w:val="4"/>
        <w:spacing w:before="69" w:line="220" w:lineRule="auto"/>
        <w:ind w:right="25"/>
        <w:jc w:val="right"/>
        <w:rPr>
          <w:sz w:val="21"/>
          <w:szCs w:val="21"/>
        </w:rPr>
      </w:pPr>
      <w:r>
        <w:rPr>
          <w:sz w:val="21"/>
          <w:szCs w:val="21"/>
        </w:rPr>
        <w:t>（3）投标人在投标截止时间后在投标人须知前附表规定的解密时间内</w:t>
      </w:r>
      <w:r>
        <w:rPr>
          <w:spacing w:val="-1"/>
          <w:sz w:val="21"/>
          <w:szCs w:val="21"/>
        </w:rPr>
        <w:t>完成投标文件的</w:t>
      </w:r>
    </w:p>
    <w:p>
      <w:pPr>
        <w:spacing w:line="280" w:lineRule="auto"/>
        <w:rPr>
          <w:rFonts w:ascii="Arial"/>
          <w:sz w:val="21"/>
        </w:rPr>
      </w:pPr>
    </w:p>
    <w:p>
      <w:pPr>
        <w:pStyle w:val="4"/>
        <w:spacing w:before="68" w:line="221" w:lineRule="auto"/>
        <w:ind w:left="36"/>
        <w:rPr>
          <w:sz w:val="21"/>
          <w:szCs w:val="21"/>
        </w:rPr>
      </w:pPr>
      <w:r>
        <w:rPr>
          <w:spacing w:val="-6"/>
          <w:sz w:val="21"/>
          <w:szCs w:val="21"/>
        </w:rPr>
        <w:t>解密工作；</w:t>
      </w:r>
    </w:p>
    <w:p>
      <w:pPr>
        <w:spacing w:line="278" w:lineRule="auto"/>
        <w:rPr>
          <w:rFonts w:ascii="Arial"/>
          <w:sz w:val="21"/>
        </w:rPr>
      </w:pPr>
    </w:p>
    <w:p>
      <w:pPr>
        <w:pStyle w:val="4"/>
        <w:spacing w:before="69" w:line="514" w:lineRule="auto"/>
        <w:ind w:left="38" w:right="35" w:firstLine="424"/>
        <w:rPr>
          <w:sz w:val="21"/>
          <w:szCs w:val="21"/>
        </w:rPr>
      </w:pPr>
      <w:r>
        <w:rPr>
          <w:sz w:val="21"/>
          <w:szCs w:val="21"/>
        </w:rPr>
        <w:t>（4）招标人完成解密工作，导入并读取所有成</w:t>
      </w:r>
      <w:r>
        <w:rPr>
          <w:spacing w:val="-1"/>
          <w:sz w:val="21"/>
          <w:szCs w:val="21"/>
        </w:rPr>
        <w:t>功解密的投标文件，或招标人成功导入</w:t>
      </w:r>
      <w:r>
        <w:rPr>
          <w:sz w:val="21"/>
          <w:szCs w:val="21"/>
        </w:rPr>
        <w:t xml:space="preserve"> </w:t>
      </w:r>
      <w:r>
        <w:rPr>
          <w:spacing w:val="-3"/>
          <w:sz w:val="21"/>
          <w:szCs w:val="21"/>
        </w:rPr>
        <w:t>现场递交的非加密投标文件；</w:t>
      </w:r>
    </w:p>
    <w:p>
      <w:pPr>
        <w:pStyle w:val="4"/>
        <w:spacing w:before="31" w:line="514" w:lineRule="auto"/>
        <w:ind w:left="39" w:right="38" w:firstLine="423"/>
        <w:rPr>
          <w:sz w:val="21"/>
          <w:szCs w:val="21"/>
        </w:rPr>
      </w:pPr>
      <w:r>
        <w:rPr>
          <w:spacing w:val="-1"/>
          <w:sz w:val="21"/>
          <w:szCs w:val="21"/>
        </w:rPr>
        <w:t>（5）按投标人须知前附表规定公布投标人名称、标段名称、投标报价、质量目标、工</w:t>
      </w:r>
      <w:r>
        <w:rPr>
          <w:spacing w:val="18"/>
          <w:sz w:val="21"/>
          <w:szCs w:val="21"/>
        </w:rPr>
        <w:t xml:space="preserve"> </w:t>
      </w:r>
      <w:r>
        <w:rPr>
          <w:spacing w:val="-5"/>
          <w:sz w:val="21"/>
          <w:szCs w:val="21"/>
        </w:rPr>
        <w:t>期及其他内容；</w:t>
      </w:r>
    </w:p>
    <w:p>
      <w:pPr>
        <w:pStyle w:val="4"/>
        <w:spacing w:before="30" w:line="221" w:lineRule="auto"/>
        <w:ind w:left="463"/>
        <w:rPr>
          <w:sz w:val="21"/>
          <w:szCs w:val="21"/>
        </w:rPr>
      </w:pPr>
      <w:r>
        <w:rPr>
          <w:spacing w:val="-2"/>
          <w:sz w:val="21"/>
          <w:szCs w:val="21"/>
        </w:rPr>
        <w:t>（6）开标结束。</w:t>
      </w:r>
    </w:p>
    <w:p>
      <w:pPr>
        <w:spacing w:line="244" w:lineRule="auto"/>
        <w:rPr>
          <w:rFonts w:ascii="Arial"/>
          <w:sz w:val="21"/>
        </w:rPr>
      </w:pPr>
    </w:p>
    <w:p>
      <w:pPr>
        <w:pStyle w:val="4"/>
        <w:spacing w:before="78" w:line="220" w:lineRule="auto"/>
        <w:ind w:left="42"/>
        <w:outlineLvl w:val="2"/>
        <w:rPr>
          <w:sz w:val="24"/>
          <w:szCs w:val="24"/>
        </w:rPr>
      </w:pPr>
      <w:bookmarkStart w:id="84" w:name="_Toc14009"/>
      <w:r>
        <w:rPr>
          <w:spacing w:val="-2"/>
          <w:sz w:val="24"/>
          <w:szCs w:val="24"/>
        </w:rPr>
        <w:t>5.3 开标异议</w:t>
      </w:r>
      <w:bookmarkEnd w:id="84"/>
    </w:p>
    <w:p>
      <w:pPr>
        <w:spacing w:line="269" w:lineRule="auto"/>
        <w:rPr>
          <w:rFonts w:ascii="Arial"/>
          <w:sz w:val="21"/>
        </w:rPr>
      </w:pPr>
    </w:p>
    <w:p>
      <w:pPr>
        <w:pStyle w:val="4"/>
        <w:spacing w:before="68" w:line="487" w:lineRule="auto"/>
        <w:ind w:left="37" w:right="23" w:firstLine="421"/>
        <w:rPr>
          <w:sz w:val="21"/>
          <w:szCs w:val="21"/>
        </w:rPr>
      </w:pPr>
      <w:r>
        <w:rPr>
          <w:spacing w:val="-3"/>
          <w:sz w:val="21"/>
          <w:szCs w:val="21"/>
        </w:rPr>
        <w:t>投标人对开标有异议的，应当在开标过程中提出；招标人当场对异议作出答复，并记入</w:t>
      </w:r>
      <w:r>
        <w:rPr>
          <w:spacing w:val="7"/>
          <w:sz w:val="21"/>
          <w:szCs w:val="21"/>
        </w:rPr>
        <w:t xml:space="preserve"> </w:t>
      </w:r>
      <w:r>
        <w:rPr>
          <w:spacing w:val="-1"/>
          <w:sz w:val="21"/>
          <w:szCs w:val="21"/>
        </w:rPr>
        <w:t>开标记录。异议与答复应通过电子交易系统进行。</w:t>
      </w:r>
    </w:p>
    <w:p>
      <w:pPr>
        <w:pStyle w:val="4"/>
        <w:spacing w:before="2" w:line="225" w:lineRule="auto"/>
        <w:ind w:left="43"/>
        <w:outlineLvl w:val="1"/>
      </w:pPr>
      <w:bookmarkStart w:id="85" w:name="bookmark37"/>
      <w:bookmarkEnd w:id="85"/>
      <w:bookmarkStart w:id="86" w:name="_Toc1371"/>
      <w:r>
        <w:t>6.</w:t>
      </w:r>
      <w:r>
        <w:rPr>
          <w:spacing w:val="19"/>
        </w:rPr>
        <w:t xml:space="preserve"> </w:t>
      </w:r>
      <w:r>
        <w:t>评标</w:t>
      </w:r>
      <w:bookmarkEnd w:id="86"/>
    </w:p>
    <w:p>
      <w:pPr>
        <w:pStyle w:val="4"/>
        <w:spacing w:before="288" w:line="219" w:lineRule="auto"/>
        <w:ind w:left="40"/>
        <w:outlineLvl w:val="2"/>
        <w:rPr>
          <w:sz w:val="24"/>
          <w:szCs w:val="24"/>
        </w:rPr>
      </w:pPr>
      <w:bookmarkStart w:id="87" w:name="_Toc22132"/>
      <w:r>
        <w:rPr>
          <w:spacing w:val="-2"/>
          <w:sz w:val="24"/>
          <w:szCs w:val="24"/>
        </w:rPr>
        <w:t>6.1 评标委员会</w:t>
      </w:r>
      <w:bookmarkEnd w:id="87"/>
    </w:p>
    <w:p>
      <w:pPr>
        <w:spacing w:line="268" w:lineRule="auto"/>
        <w:rPr>
          <w:rFonts w:ascii="Arial"/>
          <w:sz w:val="21"/>
        </w:rPr>
      </w:pPr>
    </w:p>
    <w:p>
      <w:pPr>
        <w:pStyle w:val="4"/>
        <w:spacing w:before="69" w:line="519" w:lineRule="auto"/>
        <w:ind w:left="36" w:right="23" w:firstLine="422"/>
        <w:jc w:val="both"/>
        <w:rPr>
          <w:sz w:val="21"/>
          <w:szCs w:val="21"/>
        </w:rPr>
      </w:pPr>
      <w:r>
        <w:rPr>
          <w:spacing w:val="-3"/>
          <w:sz w:val="21"/>
          <w:szCs w:val="21"/>
        </w:rPr>
        <w:t>6.1.1 评标由招标人依法组建的评标委员会负责。评标委员会由招标人或其委托的招标</w:t>
      </w:r>
      <w:r>
        <w:rPr>
          <w:spacing w:val="17"/>
          <w:sz w:val="21"/>
          <w:szCs w:val="21"/>
        </w:rPr>
        <w:t xml:space="preserve"> </w:t>
      </w:r>
      <w:r>
        <w:rPr>
          <w:spacing w:val="-3"/>
          <w:sz w:val="21"/>
          <w:szCs w:val="21"/>
        </w:rPr>
        <w:t>代理机构熟悉相关业务的代表，以及有关技术、经济等方面的专家组成。评标委员会成员人</w:t>
      </w:r>
      <w:r>
        <w:rPr>
          <w:spacing w:val="17"/>
          <w:sz w:val="21"/>
          <w:szCs w:val="21"/>
        </w:rPr>
        <w:t xml:space="preserve"> </w:t>
      </w:r>
      <w:r>
        <w:rPr>
          <w:sz w:val="21"/>
          <w:szCs w:val="21"/>
        </w:rPr>
        <w:t>数以及技术、经济等方面专家的确定方式见投标人须知前附</w:t>
      </w:r>
      <w:r>
        <w:rPr>
          <w:spacing w:val="-1"/>
          <w:sz w:val="21"/>
          <w:szCs w:val="21"/>
        </w:rPr>
        <w:t>表。</w:t>
      </w:r>
    </w:p>
    <w:p>
      <w:pPr>
        <w:pStyle w:val="4"/>
        <w:spacing w:before="31" w:line="220" w:lineRule="auto"/>
        <w:ind w:left="458"/>
        <w:rPr>
          <w:sz w:val="21"/>
          <w:szCs w:val="21"/>
        </w:rPr>
      </w:pPr>
      <w:r>
        <w:rPr>
          <w:sz w:val="21"/>
          <w:szCs w:val="21"/>
        </w:rPr>
        <w:t>6.1.2 评标委员会成员有下列情形之一的，应当主动</w:t>
      </w:r>
      <w:r>
        <w:rPr>
          <w:spacing w:val="-1"/>
          <w:sz w:val="21"/>
          <w:szCs w:val="21"/>
        </w:rPr>
        <w:t>提出回避：</w:t>
      </w:r>
    </w:p>
    <w:p>
      <w:pPr>
        <w:spacing w:line="279" w:lineRule="auto"/>
        <w:rPr>
          <w:rFonts w:ascii="Arial"/>
          <w:sz w:val="21"/>
        </w:rPr>
      </w:pPr>
    </w:p>
    <w:p>
      <w:pPr>
        <w:pStyle w:val="4"/>
        <w:spacing w:before="69" w:line="221" w:lineRule="auto"/>
        <w:ind w:left="463"/>
        <w:rPr>
          <w:sz w:val="21"/>
          <w:szCs w:val="21"/>
        </w:rPr>
      </w:pPr>
      <w:r>
        <w:rPr>
          <w:spacing w:val="-2"/>
          <w:sz w:val="21"/>
          <w:szCs w:val="21"/>
        </w:rPr>
        <w:t>（1）投标人或投标人的主要负责人的近亲属；</w:t>
      </w:r>
    </w:p>
    <w:p>
      <w:pPr>
        <w:spacing w:line="278" w:lineRule="auto"/>
        <w:rPr>
          <w:rFonts w:ascii="Arial"/>
          <w:sz w:val="21"/>
        </w:rPr>
      </w:pPr>
    </w:p>
    <w:p>
      <w:pPr>
        <w:pStyle w:val="4"/>
        <w:spacing w:before="69" w:line="221" w:lineRule="auto"/>
        <w:ind w:left="463"/>
        <w:rPr>
          <w:sz w:val="21"/>
          <w:szCs w:val="21"/>
        </w:rPr>
      </w:pPr>
      <w:r>
        <w:rPr>
          <w:spacing w:val="-2"/>
          <w:sz w:val="21"/>
          <w:szCs w:val="21"/>
        </w:rPr>
        <w:t>（2）项目主管部门或者行政监督部门的人员；</w:t>
      </w:r>
    </w:p>
    <w:p>
      <w:pPr>
        <w:spacing w:line="279" w:lineRule="auto"/>
        <w:rPr>
          <w:rFonts w:ascii="Arial"/>
          <w:sz w:val="21"/>
        </w:rPr>
      </w:pPr>
    </w:p>
    <w:p>
      <w:pPr>
        <w:pStyle w:val="4"/>
        <w:spacing w:before="69" w:line="221" w:lineRule="auto"/>
        <w:ind w:left="463"/>
        <w:rPr>
          <w:sz w:val="21"/>
          <w:szCs w:val="21"/>
        </w:rPr>
      </w:pPr>
      <w:r>
        <w:rPr>
          <w:spacing w:val="-1"/>
          <w:sz w:val="21"/>
          <w:szCs w:val="21"/>
        </w:rPr>
        <w:t>（3）与投标人有经济利益关系，可能影响对</w:t>
      </w:r>
      <w:r>
        <w:rPr>
          <w:spacing w:val="-2"/>
          <w:sz w:val="21"/>
          <w:szCs w:val="21"/>
        </w:rPr>
        <w:t>投标公正评审的；</w:t>
      </w:r>
    </w:p>
    <w:p>
      <w:pPr>
        <w:spacing w:line="221" w:lineRule="auto"/>
        <w:rPr>
          <w:sz w:val="21"/>
          <w:szCs w:val="21"/>
        </w:rPr>
        <w:sectPr>
          <w:headerReference r:id="rId40" w:type="default"/>
          <w:footerReference r:id="rId41" w:type="default"/>
          <w:pgSz w:w="11907" w:h="16839"/>
          <w:pgMar w:top="1092" w:right="1774" w:bottom="993" w:left="1774" w:header="1077" w:footer="779" w:gutter="0"/>
          <w:cols w:space="720" w:num="1"/>
        </w:sectPr>
      </w:pPr>
    </w:p>
    <w:p>
      <w:pPr>
        <w:spacing w:line="287" w:lineRule="auto"/>
        <w:rPr>
          <w:rFonts w:ascii="Arial"/>
          <w:sz w:val="21"/>
        </w:rPr>
      </w:pPr>
    </w:p>
    <w:p>
      <w:pPr>
        <w:spacing w:line="288" w:lineRule="auto"/>
        <w:rPr>
          <w:rFonts w:ascii="Arial"/>
          <w:sz w:val="21"/>
        </w:rPr>
      </w:pPr>
    </w:p>
    <w:p>
      <w:pPr>
        <w:pStyle w:val="4"/>
        <w:spacing w:before="69" w:line="514" w:lineRule="auto"/>
        <w:ind w:left="39" w:right="95" w:firstLine="423"/>
        <w:rPr>
          <w:sz w:val="21"/>
          <w:szCs w:val="21"/>
        </w:rPr>
      </w:pPr>
      <w:r>
        <w:rPr>
          <w:spacing w:val="-1"/>
          <w:sz w:val="21"/>
          <w:szCs w:val="21"/>
        </w:rPr>
        <w:t>（4）曾因在招标、评标以及其他与招标投标有关活动中从事违法行为而受过行政处罚</w:t>
      </w:r>
      <w:r>
        <w:rPr>
          <w:spacing w:val="4"/>
          <w:sz w:val="21"/>
          <w:szCs w:val="21"/>
        </w:rPr>
        <w:t xml:space="preserve"> </w:t>
      </w:r>
      <w:r>
        <w:rPr>
          <w:spacing w:val="-5"/>
          <w:sz w:val="21"/>
          <w:szCs w:val="21"/>
        </w:rPr>
        <w:t>或刑事处罚的；</w:t>
      </w:r>
    </w:p>
    <w:p>
      <w:pPr>
        <w:pStyle w:val="4"/>
        <w:spacing w:before="30" w:line="221" w:lineRule="auto"/>
        <w:ind w:left="463"/>
        <w:rPr>
          <w:sz w:val="21"/>
          <w:szCs w:val="21"/>
        </w:rPr>
      </w:pPr>
      <w:r>
        <w:rPr>
          <w:spacing w:val="-3"/>
          <w:sz w:val="21"/>
          <w:szCs w:val="21"/>
        </w:rPr>
        <w:t>（5）与投标人有其他利害关系。</w:t>
      </w:r>
    </w:p>
    <w:p>
      <w:pPr>
        <w:spacing w:line="279" w:lineRule="auto"/>
        <w:rPr>
          <w:rFonts w:ascii="Arial"/>
          <w:sz w:val="21"/>
        </w:rPr>
      </w:pPr>
    </w:p>
    <w:p>
      <w:pPr>
        <w:pStyle w:val="4"/>
        <w:spacing w:before="68" w:line="518" w:lineRule="auto"/>
        <w:ind w:left="37" w:right="67" w:firstLine="420"/>
        <w:jc w:val="both"/>
        <w:rPr>
          <w:sz w:val="21"/>
          <w:szCs w:val="21"/>
        </w:rPr>
      </w:pPr>
      <w:r>
        <w:rPr>
          <w:spacing w:val="-3"/>
          <w:sz w:val="21"/>
          <w:szCs w:val="21"/>
        </w:rPr>
        <w:t>6.1.3 评标过程中，评标委员会成员有回避事由、擅离职守或因健康等原因不能继续评</w:t>
      </w:r>
      <w:r>
        <w:rPr>
          <w:spacing w:val="17"/>
          <w:sz w:val="21"/>
          <w:szCs w:val="21"/>
        </w:rPr>
        <w:t xml:space="preserve"> </w:t>
      </w:r>
      <w:r>
        <w:rPr>
          <w:spacing w:val="-3"/>
          <w:sz w:val="21"/>
          <w:szCs w:val="21"/>
        </w:rPr>
        <w:t>标的，招标人有权更换。被更换的评标委员会成员作出的评审结论无效，由更换后的评标委</w:t>
      </w:r>
      <w:r>
        <w:rPr>
          <w:spacing w:val="15"/>
          <w:sz w:val="21"/>
          <w:szCs w:val="21"/>
        </w:rPr>
        <w:t xml:space="preserve"> </w:t>
      </w:r>
      <w:r>
        <w:rPr>
          <w:spacing w:val="-2"/>
          <w:sz w:val="21"/>
          <w:szCs w:val="21"/>
        </w:rPr>
        <w:t>员会成员重新进行评审。</w:t>
      </w:r>
    </w:p>
    <w:p>
      <w:pPr>
        <w:pStyle w:val="4"/>
        <w:spacing w:before="7" w:line="220" w:lineRule="auto"/>
        <w:ind w:left="40"/>
        <w:outlineLvl w:val="2"/>
        <w:rPr>
          <w:sz w:val="24"/>
          <w:szCs w:val="24"/>
        </w:rPr>
      </w:pPr>
      <w:bookmarkStart w:id="88" w:name="_Toc17950"/>
      <w:r>
        <w:rPr>
          <w:spacing w:val="-2"/>
          <w:sz w:val="24"/>
          <w:szCs w:val="24"/>
        </w:rPr>
        <w:t>6.2 评标原则</w:t>
      </w:r>
      <w:bookmarkEnd w:id="88"/>
    </w:p>
    <w:p>
      <w:pPr>
        <w:spacing w:line="268" w:lineRule="auto"/>
        <w:rPr>
          <w:rFonts w:ascii="Arial"/>
          <w:sz w:val="21"/>
        </w:rPr>
      </w:pPr>
    </w:p>
    <w:p>
      <w:pPr>
        <w:pStyle w:val="4"/>
        <w:spacing w:before="68" w:line="220" w:lineRule="auto"/>
        <w:ind w:left="456"/>
        <w:rPr>
          <w:sz w:val="21"/>
          <w:szCs w:val="21"/>
        </w:rPr>
      </w:pPr>
      <w:r>
        <w:rPr>
          <w:spacing w:val="-1"/>
          <w:sz w:val="21"/>
          <w:szCs w:val="21"/>
        </w:rPr>
        <w:t>评标活动遵循公平、公正、科学和择优的原则。</w:t>
      </w:r>
    </w:p>
    <w:p>
      <w:pPr>
        <w:spacing w:line="245" w:lineRule="auto"/>
        <w:rPr>
          <w:rFonts w:ascii="Arial"/>
          <w:sz w:val="21"/>
        </w:rPr>
      </w:pPr>
    </w:p>
    <w:p>
      <w:pPr>
        <w:pStyle w:val="4"/>
        <w:spacing w:before="79" w:line="220" w:lineRule="auto"/>
        <w:ind w:left="40"/>
        <w:outlineLvl w:val="2"/>
        <w:rPr>
          <w:sz w:val="24"/>
          <w:szCs w:val="24"/>
        </w:rPr>
      </w:pPr>
      <w:bookmarkStart w:id="89" w:name="_Toc16493"/>
      <w:r>
        <w:rPr>
          <w:spacing w:val="-4"/>
          <w:sz w:val="24"/>
          <w:szCs w:val="24"/>
        </w:rPr>
        <w:t>6.3</w:t>
      </w:r>
      <w:r>
        <w:rPr>
          <w:spacing w:val="11"/>
          <w:sz w:val="24"/>
          <w:szCs w:val="24"/>
        </w:rPr>
        <w:t xml:space="preserve"> </w:t>
      </w:r>
      <w:r>
        <w:rPr>
          <w:spacing w:val="-4"/>
          <w:sz w:val="24"/>
          <w:szCs w:val="24"/>
        </w:rPr>
        <w:t>评标</w:t>
      </w:r>
      <w:bookmarkEnd w:id="89"/>
    </w:p>
    <w:p>
      <w:pPr>
        <w:spacing w:line="267" w:lineRule="auto"/>
        <w:rPr>
          <w:rFonts w:ascii="Arial"/>
          <w:sz w:val="21"/>
        </w:rPr>
      </w:pPr>
    </w:p>
    <w:p>
      <w:pPr>
        <w:pStyle w:val="4"/>
        <w:spacing w:before="68" w:line="514" w:lineRule="auto"/>
        <w:ind w:left="38" w:firstLine="419"/>
        <w:rPr>
          <w:sz w:val="21"/>
          <w:szCs w:val="21"/>
        </w:rPr>
      </w:pPr>
      <w:r>
        <w:rPr>
          <w:spacing w:val="-3"/>
          <w:sz w:val="21"/>
          <w:szCs w:val="21"/>
        </w:rPr>
        <w:t>6.3.1 评标委员会按照第三章“评标办法”规定的方法、评审因素、标准和程序对投标</w:t>
      </w:r>
      <w:r>
        <w:rPr>
          <w:spacing w:val="17"/>
          <w:sz w:val="21"/>
          <w:szCs w:val="21"/>
        </w:rPr>
        <w:t xml:space="preserve"> </w:t>
      </w:r>
      <w:r>
        <w:rPr>
          <w:spacing w:val="-1"/>
          <w:sz w:val="21"/>
          <w:szCs w:val="21"/>
        </w:rPr>
        <w:t>文件进行评审。第三章“评标办法”没有规定的方法、评审因素和标准，不作为评标依据。</w:t>
      </w:r>
    </w:p>
    <w:p>
      <w:pPr>
        <w:pStyle w:val="4"/>
        <w:spacing w:before="32" w:line="487" w:lineRule="auto"/>
        <w:ind w:left="36" w:right="67" w:firstLine="422"/>
        <w:rPr>
          <w:sz w:val="21"/>
          <w:szCs w:val="21"/>
        </w:rPr>
      </w:pPr>
      <w:r>
        <w:rPr>
          <w:spacing w:val="-3"/>
          <w:sz w:val="21"/>
          <w:szCs w:val="21"/>
        </w:rPr>
        <w:t>6.3.2 评标完成后，评标委员会应向招标人提交书面评标报告和中标候选人名单。评标</w:t>
      </w:r>
      <w:r>
        <w:rPr>
          <w:spacing w:val="17"/>
          <w:sz w:val="21"/>
          <w:szCs w:val="21"/>
        </w:rPr>
        <w:t xml:space="preserve"> </w:t>
      </w:r>
      <w:r>
        <w:rPr>
          <w:sz w:val="21"/>
          <w:szCs w:val="21"/>
        </w:rPr>
        <w:t>委员会推荐中标候选人的人数见投标人须知前</w:t>
      </w:r>
      <w:r>
        <w:rPr>
          <w:spacing w:val="-1"/>
          <w:sz w:val="21"/>
          <w:szCs w:val="21"/>
        </w:rPr>
        <w:t>附表。</w:t>
      </w:r>
    </w:p>
    <w:p>
      <w:pPr>
        <w:pStyle w:val="4"/>
        <w:spacing w:line="226" w:lineRule="auto"/>
        <w:ind w:left="48"/>
        <w:outlineLvl w:val="1"/>
      </w:pPr>
      <w:bookmarkStart w:id="90" w:name="bookmark39"/>
      <w:bookmarkEnd w:id="90"/>
      <w:bookmarkStart w:id="91" w:name="_Toc24331"/>
      <w:r>
        <w:rPr>
          <w:spacing w:val="2"/>
        </w:rPr>
        <w:t>7.</w:t>
      </w:r>
      <w:r>
        <w:rPr>
          <w:spacing w:val="21"/>
        </w:rPr>
        <w:t xml:space="preserve"> </w:t>
      </w:r>
      <w:r>
        <w:rPr>
          <w:spacing w:val="2"/>
        </w:rPr>
        <w:t>合同授予</w:t>
      </w:r>
      <w:bookmarkEnd w:id="91"/>
    </w:p>
    <w:p>
      <w:pPr>
        <w:pStyle w:val="4"/>
        <w:spacing w:before="288" w:line="220" w:lineRule="auto"/>
        <w:ind w:left="43"/>
        <w:outlineLvl w:val="2"/>
        <w:rPr>
          <w:sz w:val="24"/>
          <w:szCs w:val="24"/>
        </w:rPr>
      </w:pPr>
      <w:bookmarkStart w:id="92" w:name="_Toc24122"/>
      <w:r>
        <w:rPr>
          <w:spacing w:val="-5"/>
          <w:sz w:val="24"/>
          <w:szCs w:val="24"/>
        </w:rPr>
        <w:t>7.1</w:t>
      </w:r>
      <w:r>
        <w:rPr>
          <w:spacing w:val="38"/>
          <w:sz w:val="24"/>
          <w:szCs w:val="24"/>
        </w:rPr>
        <w:t xml:space="preserve"> </w:t>
      </w:r>
      <w:r>
        <w:rPr>
          <w:spacing w:val="-5"/>
          <w:sz w:val="24"/>
          <w:szCs w:val="24"/>
        </w:rPr>
        <w:t>中标候选人公示</w:t>
      </w:r>
      <w:bookmarkEnd w:id="92"/>
    </w:p>
    <w:p>
      <w:pPr>
        <w:spacing w:line="269" w:lineRule="auto"/>
        <w:rPr>
          <w:rFonts w:ascii="Arial"/>
          <w:sz w:val="21"/>
        </w:rPr>
      </w:pPr>
    </w:p>
    <w:p>
      <w:pPr>
        <w:pStyle w:val="4"/>
        <w:spacing w:before="68" w:line="514" w:lineRule="auto"/>
        <w:ind w:left="37" w:right="67" w:firstLine="424"/>
        <w:rPr>
          <w:sz w:val="21"/>
          <w:szCs w:val="21"/>
        </w:rPr>
      </w:pPr>
      <w:r>
        <w:rPr>
          <w:spacing w:val="-4"/>
          <w:sz w:val="21"/>
          <w:szCs w:val="21"/>
        </w:rPr>
        <w:t>招标人在收到评标报告之日起</w:t>
      </w:r>
      <w:r>
        <w:rPr>
          <w:spacing w:val="-40"/>
          <w:sz w:val="21"/>
          <w:szCs w:val="21"/>
        </w:rPr>
        <w:t xml:space="preserve"> </w:t>
      </w:r>
      <w:r>
        <w:rPr>
          <w:spacing w:val="-4"/>
          <w:sz w:val="21"/>
          <w:szCs w:val="21"/>
        </w:rPr>
        <w:t>3 日内，按照</w:t>
      </w:r>
      <w:r>
        <w:rPr>
          <w:spacing w:val="-5"/>
          <w:sz w:val="21"/>
          <w:szCs w:val="21"/>
        </w:rPr>
        <w:t>投标人须知前附表规定的公示媒介和期限依</w:t>
      </w:r>
      <w:r>
        <w:rPr>
          <w:sz w:val="21"/>
          <w:szCs w:val="21"/>
        </w:rPr>
        <w:t xml:space="preserve"> </w:t>
      </w:r>
      <w:r>
        <w:rPr>
          <w:spacing w:val="-4"/>
          <w:sz w:val="21"/>
          <w:szCs w:val="21"/>
        </w:rPr>
        <w:t>法公示中标候选人，公示期不得少于</w:t>
      </w:r>
      <w:r>
        <w:rPr>
          <w:spacing w:val="-25"/>
          <w:sz w:val="21"/>
          <w:szCs w:val="21"/>
        </w:rPr>
        <w:t xml:space="preserve"> </w:t>
      </w:r>
      <w:r>
        <w:rPr>
          <w:spacing w:val="-4"/>
          <w:sz w:val="21"/>
          <w:szCs w:val="21"/>
        </w:rPr>
        <w:t>3 日。</w:t>
      </w:r>
    </w:p>
    <w:p>
      <w:pPr>
        <w:pStyle w:val="4"/>
        <w:spacing w:before="6" w:line="220" w:lineRule="auto"/>
        <w:ind w:left="43"/>
        <w:outlineLvl w:val="2"/>
        <w:rPr>
          <w:sz w:val="24"/>
          <w:szCs w:val="24"/>
        </w:rPr>
      </w:pPr>
      <w:bookmarkStart w:id="93" w:name="_Toc1156"/>
      <w:r>
        <w:rPr>
          <w:spacing w:val="-2"/>
          <w:sz w:val="24"/>
          <w:szCs w:val="24"/>
        </w:rPr>
        <w:t>7.2 评标结果异议</w:t>
      </w:r>
      <w:bookmarkEnd w:id="93"/>
    </w:p>
    <w:p>
      <w:pPr>
        <w:spacing w:line="270" w:lineRule="auto"/>
        <w:rPr>
          <w:rFonts w:ascii="Arial"/>
          <w:sz w:val="21"/>
        </w:rPr>
      </w:pPr>
    </w:p>
    <w:p>
      <w:pPr>
        <w:pStyle w:val="4"/>
        <w:spacing w:before="68" w:line="514" w:lineRule="auto"/>
        <w:ind w:left="35" w:right="67" w:firstLine="424"/>
        <w:rPr>
          <w:sz w:val="21"/>
          <w:szCs w:val="21"/>
        </w:rPr>
      </w:pPr>
      <w:r>
        <w:rPr>
          <w:spacing w:val="-3"/>
          <w:sz w:val="21"/>
          <w:szCs w:val="21"/>
        </w:rPr>
        <w:t>投标人或其他利害关系人对评标结果有异议的，应在中标候选人公示期间提出。招标人</w:t>
      </w:r>
      <w:r>
        <w:rPr>
          <w:spacing w:val="7"/>
          <w:sz w:val="21"/>
          <w:szCs w:val="21"/>
        </w:rPr>
        <w:t xml:space="preserve"> </w:t>
      </w:r>
      <w:r>
        <w:rPr>
          <w:spacing w:val="-2"/>
          <w:sz w:val="21"/>
          <w:szCs w:val="21"/>
        </w:rPr>
        <w:t>将在收到异议之日起</w:t>
      </w:r>
      <w:r>
        <w:rPr>
          <w:spacing w:val="-40"/>
          <w:sz w:val="21"/>
          <w:szCs w:val="21"/>
        </w:rPr>
        <w:t xml:space="preserve"> </w:t>
      </w:r>
      <w:r>
        <w:rPr>
          <w:spacing w:val="-2"/>
          <w:sz w:val="21"/>
          <w:szCs w:val="21"/>
        </w:rPr>
        <w:t>3 日内作出答复；作出答</w:t>
      </w:r>
      <w:r>
        <w:rPr>
          <w:spacing w:val="-3"/>
          <w:sz w:val="21"/>
          <w:szCs w:val="21"/>
        </w:rPr>
        <w:t>复前，将暂停招标投标活动。</w:t>
      </w:r>
    </w:p>
    <w:p>
      <w:pPr>
        <w:pStyle w:val="4"/>
        <w:spacing w:before="5" w:line="220" w:lineRule="auto"/>
        <w:ind w:left="43"/>
        <w:outlineLvl w:val="2"/>
        <w:rPr>
          <w:rFonts w:ascii="Arial"/>
          <w:sz w:val="21"/>
        </w:rPr>
      </w:pPr>
      <w:bookmarkStart w:id="94" w:name="_Toc18260"/>
      <w:r>
        <w:rPr>
          <w:spacing w:val="-4"/>
          <w:sz w:val="24"/>
          <w:szCs w:val="24"/>
        </w:rPr>
        <w:t>7.3</w:t>
      </w:r>
      <w:r>
        <w:rPr>
          <w:spacing w:val="42"/>
          <w:sz w:val="24"/>
          <w:szCs w:val="24"/>
        </w:rPr>
        <w:t xml:space="preserve"> </w:t>
      </w:r>
      <w:r>
        <w:rPr>
          <w:spacing w:val="-4"/>
          <w:sz w:val="24"/>
          <w:szCs w:val="24"/>
        </w:rPr>
        <w:t>中标候选人履约能力审查</w:t>
      </w:r>
      <w:bookmarkEnd w:id="94"/>
    </w:p>
    <w:p>
      <w:pPr>
        <w:pStyle w:val="4"/>
        <w:keepNext w:val="0"/>
        <w:keepLines w:val="0"/>
        <w:pageBreakBefore w:val="0"/>
        <w:widowControl/>
        <w:kinsoku w:val="0"/>
        <w:wordWrap/>
        <w:overflowPunct/>
        <w:topLinePunct w:val="0"/>
        <w:autoSpaceDE w:val="0"/>
        <w:autoSpaceDN w:val="0"/>
        <w:bidi w:val="0"/>
        <w:adjustRightInd w:val="0"/>
        <w:snapToGrid w:val="0"/>
        <w:spacing w:before="69" w:line="240" w:lineRule="auto"/>
        <w:ind w:left="37" w:right="74" w:firstLine="446"/>
        <w:textAlignment w:val="baseline"/>
        <w:rPr>
          <w:sz w:val="21"/>
          <w:szCs w:val="21"/>
        </w:rPr>
      </w:pPr>
      <w:r>
        <w:rPr>
          <w:b/>
          <w:bCs/>
          <w:sz w:val="21"/>
          <w:szCs w:val="21"/>
        </w:rPr>
        <w:t>中标候选人的经营、财务状况发生较大变化或者存在违法行为</w:t>
      </w:r>
      <w:r>
        <w:rPr>
          <w:b/>
          <w:bCs/>
          <w:spacing w:val="-1"/>
          <w:sz w:val="21"/>
          <w:szCs w:val="21"/>
        </w:rPr>
        <w:t>，招标人认为可能影响</w:t>
      </w:r>
      <w:r>
        <w:rPr>
          <w:sz w:val="21"/>
          <w:szCs w:val="21"/>
        </w:rPr>
        <w:t xml:space="preserve"> </w:t>
      </w:r>
      <w:r>
        <w:rPr>
          <w:b/>
          <w:bCs/>
          <w:sz w:val="21"/>
          <w:szCs w:val="21"/>
        </w:rPr>
        <w:t>其履约能力的，应当在发出中标通知书前由原评标委员会按照招标文件规定的标准和方法</w:t>
      </w:r>
    </w:p>
    <w:p>
      <w:pPr>
        <w:pStyle w:val="4"/>
        <w:keepNext w:val="0"/>
        <w:keepLines w:val="0"/>
        <w:pageBreakBefore w:val="0"/>
        <w:widowControl/>
        <w:kinsoku w:val="0"/>
        <w:wordWrap/>
        <w:overflowPunct/>
        <w:topLinePunct w:val="0"/>
        <w:autoSpaceDE w:val="0"/>
        <w:autoSpaceDN w:val="0"/>
        <w:bidi w:val="0"/>
        <w:adjustRightInd w:val="0"/>
        <w:snapToGrid w:val="0"/>
        <w:spacing w:before="68" w:line="240" w:lineRule="auto"/>
        <w:textAlignment w:val="baseline"/>
        <w:rPr>
          <w:sz w:val="21"/>
          <w:szCs w:val="21"/>
        </w:rPr>
      </w:pPr>
      <w:r>
        <w:rPr>
          <w:b/>
          <w:bCs/>
          <w:spacing w:val="-10"/>
          <w:sz w:val="21"/>
          <w:szCs w:val="21"/>
        </w:rPr>
        <w:t>审查确认。</w:t>
      </w:r>
    </w:p>
    <w:p>
      <w:pPr>
        <w:spacing w:line="244" w:lineRule="auto"/>
        <w:rPr>
          <w:rFonts w:ascii="Arial"/>
          <w:sz w:val="21"/>
        </w:rPr>
      </w:pPr>
    </w:p>
    <w:p>
      <w:pPr>
        <w:pStyle w:val="4"/>
        <w:spacing w:before="78" w:line="220" w:lineRule="auto"/>
        <w:ind w:left="43"/>
        <w:outlineLvl w:val="2"/>
        <w:rPr>
          <w:spacing w:val="-5"/>
          <w:sz w:val="24"/>
          <w:szCs w:val="24"/>
        </w:rPr>
      </w:pPr>
      <w:bookmarkStart w:id="95" w:name="_Toc14926"/>
    </w:p>
    <w:p>
      <w:pPr>
        <w:pStyle w:val="4"/>
        <w:spacing w:before="78" w:line="220" w:lineRule="auto"/>
        <w:ind w:left="43"/>
        <w:outlineLvl w:val="2"/>
        <w:rPr>
          <w:sz w:val="24"/>
          <w:szCs w:val="24"/>
        </w:rPr>
      </w:pPr>
      <w:r>
        <w:rPr>
          <w:spacing w:val="-5"/>
          <w:sz w:val="24"/>
          <w:szCs w:val="24"/>
        </w:rPr>
        <w:t>7.4</w:t>
      </w:r>
      <w:r>
        <w:rPr>
          <w:spacing w:val="16"/>
          <w:sz w:val="24"/>
          <w:szCs w:val="24"/>
        </w:rPr>
        <w:t xml:space="preserve"> </w:t>
      </w:r>
      <w:r>
        <w:rPr>
          <w:spacing w:val="-5"/>
          <w:sz w:val="24"/>
          <w:szCs w:val="24"/>
        </w:rPr>
        <w:t>定标</w:t>
      </w:r>
      <w:bookmarkEnd w:id="95"/>
    </w:p>
    <w:p>
      <w:pPr>
        <w:spacing w:line="270" w:lineRule="auto"/>
        <w:rPr>
          <w:rFonts w:ascii="Arial"/>
          <w:sz w:val="21"/>
        </w:rPr>
      </w:pPr>
    </w:p>
    <w:p>
      <w:pPr>
        <w:pStyle w:val="4"/>
        <w:spacing w:before="68" w:line="522" w:lineRule="auto"/>
        <w:ind w:left="37" w:right="23" w:firstLine="421"/>
        <w:jc w:val="both"/>
        <w:rPr>
          <w:sz w:val="21"/>
          <w:szCs w:val="21"/>
        </w:rPr>
      </w:pPr>
      <w:r>
        <w:rPr>
          <w:spacing w:val="-3"/>
          <w:sz w:val="21"/>
          <w:szCs w:val="21"/>
        </w:rPr>
        <w:t>按照投标人须知前附表的规定，招标人或招标人授权的评标委员会依法确定中标人。排名第一的中标候选人放弃中标、因不可抗力不能履行合同、不按照招标文件要求提交履约</w:t>
      </w:r>
      <w:r>
        <w:rPr>
          <w:rFonts w:hint="eastAsia"/>
          <w:spacing w:val="-3"/>
          <w:sz w:val="21"/>
          <w:szCs w:val="21"/>
          <w:lang w:eastAsia="zh-CN"/>
        </w:rPr>
        <w:t>保证金</w:t>
      </w:r>
      <w:r>
        <w:rPr>
          <w:spacing w:val="-3"/>
          <w:sz w:val="21"/>
          <w:szCs w:val="21"/>
        </w:rPr>
        <w:t>，或者被查实存在影响中标结果的违法行为等情形，不符合中标条件的，招标人可以按照评标委员会提出的中标候选人名单排序依次确定其他中标候选人为中标人，也可以重新招</w:t>
      </w:r>
      <w:r>
        <w:rPr>
          <w:spacing w:val="-10"/>
          <w:sz w:val="21"/>
          <w:szCs w:val="21"/>
        </w:rPr>
        <w:t>标。</w:t>
      </w:r>
    </w:p>
    <w:p>
      <w:pPr>
        <w:pStyle w:val="4"/>
        <w:spacing w:before="5" w:line="220" w:lineRule="auto"/>
        <w:ind w:left="43"/>
        <w:outlineLvl w:val="2"/>
        <w:rPr>
          <w:sz w:val="24"/>
          <w:szCs w:val="24"/>
        </w:rPr>
      </w:pPr>
      <w:bookmarkStart w:id="96" w:name="_Toc22990"/>
      <w:r>
        <w:rPr>
          <w:spacing w:val="-6"/>
          <w:sz w:val="24"/>
          <w:szCs w:val="24"/>
        </w:rPr>
        <w:t>7.5</w:t>
      </w:r>
      <w:r>
        <w:rPr>
          <w:spacing w:val="33"/>
          <w:sz w:val="24"/>
          <w:szCs w:val="24"/>
        </w:rPr>
        <w:t xml:space="preserve"> </w:t>
      </w:r>
      <w:r>
        <w:rPr>
          <w:spacing w:val="-6"/>
          <w:sz w:val="24"/>
          <w:szCs w:val="24"/>
        </w:rPr>
        <w:t>中标通知</w:t>
      </w:r>
      <w:bookmarkEnd w:id="96"/>
    </w:p>
    <w:p>
      <w:pPr>
        <w:spacing w:line="267" w:lineRule="auto"/>
        <w:rPr>
          <w:rFonts w:ascii="Arial"/>
          <w:sz w:val="21"/>
        </w:rPr>
      </w:pPr>
    </w:p>
    <w:p>
      <w:pPr>
        <w:pStyle w:val="4"/>
        <w:spacing w:before="69" w:line="514" w:lineRule="auto"/>
        <w:ind w:left="40" w:right="24" w:firstLine="415"/>
        <w:rPr>
          <w:sz w:val="21"/>
          <w:szCs w:val="21"/>
        </w:rPr>
      </w:pPr>
      <w:r>
        <w:rPr>
          <w:spacing w:val="-3"/>
          <w:sz w:val="21"/>
          <w:szCs w:val="21"/>
        </w:rPr>
        <w:t>在本章第</w:t>
      </w:r>
      <w:r>
        <w:rPr>
          <w:spacing w:val="-39"/>
          <w:sz w:val="21"/>
          <w:szCs w:val="21"/>
        </w:rPr>
        <w:t xml:space="preserve"> </w:t>
      </w:r>
      <w:r>
        <w:rPr>
          <w:spacing w:val="-3"/>
          <w:sz w:val="21"/>
          <w:szCs w:val="21"/>
        </w:rPr>
        <w:t>3.3</w:t>
      </w:r>
      <w:r>
        <w:rPr>
          <w:spacing w:val="-44"/>
          <w:sz w:val="21"/>
          <w:szCs w:val="21"/>
        </w:rPr>
        <w:t xml:space="preserve"> </w:t>
      </w:r>
      <w:r>
        <w:rPr>
          <w:spacing w:val="-3"/>
          <w:sz w:val="21"/>
          <w:szCs w:val="21"/>
        </w:rPr>
        <w:t>款规定的投标有效期内，招标人以投标人须知前附表</w:t>
      </w:r>
      <w:r>
        <w:rPr>
          <w:spacing w:val="-4"/>
          <w:sz w:val="21"/>
          <w:szCs w:val="21"/>
        </w:rPr>
        <w:t>规定的形式向中标人</w:t>
      </w:r>
      <w:r>
        <w:rPr>
          <w:sz w:val="21"/>
          <w:szCs w:val="21"/>
        </w:rPr>
        <w:t xml:space="preserve"> </w:t>
      </w:r>
      <w:r>
        <w:rPr>
          <w:spacing w:val="-1"/>
          <w:sz w:val="21"/>
          <w:szCs w:val="21"/>
        </w:rPr>
        <w:t>发出中标通知书，同时将中标结果通知未中标的投</w:t>
      </w:r>
      <w:r>
        <w:rPr>
          <w:spacing w:val="-2"/>
          <w:sz w:val="21"/>
          <w:szCs w:val="21"/>
        </w:rPr>
        <w:t>标人。</w:t>
      </w:r>
    </w:p>
    <w:p>
      <w:pPr>
        <w:pStyle w:val="4"/>
        <w:spacing w:before="7" w:line="220" w:lineRule="auto"/>
        <w:ind w:left="43"/>
        <w:outlineLvl w:val="2"/>
        <w:rPr>
          <w:sz w:val="24"/>
          <w:szCs w:val="24"/>
        </w:rPr>
      </w:pPr>
      <w:bookmarkStart w:id="97" w:name="_Toc20977"/>
      <w:r>
        <w:rPr>
          <w:spacing w:val="-5"/>
          <w:sz w:val="24"/>
          <w:szCs w:val="24"/>
        </w:rPr>
        <w:t>7.6</w:t>
      </w:r>
      <w:r>
        <w:rPr>
          <w:spacing w:val="34"/>
          <w:sz w:val="24"/>
          <w:szCs w:val="24"/>
        </w:rPr>
        <w:t xml:space="preserve"> </w:t>
      </w:r>
      <w:r>
        <w:rPr>
          <w:spacing w:val="-5"/>
          <w:sz w:val="24"/>
          <w:szCs w:val="24"/>
        </w:rPr>
        <w:t>中标结果公示</w:t>
      </w:r>
      <w:bookmarkEnd w:id="97"/>
    </w:p>
    <w:p>
      <w:pPr>
        <w:spacing w:line="267" w:lineRule="auto"/>
        <w:rPr>
          <w:rFonts w:ascii="Arial"/>
          <w:sz w:val="21"/>
        </w:rPr>
      </w:pPr>
    </w:p>
    <w:p>
      <w:pPr>
        <w:pStyle w:val="4"/>
        <w:spacing w:before="69" w:line="515" w:lineRule="auto"/>
        <w:ind w:left="43" w:right="24" w:firstLine="414"/>
        <w:rPr>
          <w:sz w:val="21"/>
          <w:szCs w:val="21"/>
        </w:rPr>
      </w:pPr>
      <w:r>
        <w:rPr>
          <w:spacing w:val="-4"/>
          <w:sz w:val="21"/>
          <w:szCs w:val="21"/>
        </w:rPr>
        <w:t>招标人在确定中标人之日起</w:t>
      </w:r>
      <w:r>
        <w:rPr>
          <w:spacing w:val="-39"/>
          <w:sz w:val="21"/>
          <w:szCs w:val="21"/>
        </w:rPr>
        <w:t xml:space="preserve"> </w:t>
      </w:r>
      <w:r>
        <w:rPr>
          <w:spacing w:val="-4"/>
          <w:sz w:val="21"/>
          <w:szCs w:val="21"/>
        </w:rPr>
        <w:t>3 日内，按照投标人须知</w:t>
      </w:r>
      <w:r>
        <w:rPr>
          <w:spacing w:val="-5"/>
          <w:sz w:val="21"/>
          <w:szCs w:val="21"/>
        </w:rPr>
        <w:t>前附表规定的公示媒介和期限依法</w:t>
      </w:r>
      <w:r>
        <w:rPr>
          <w:sz w:val="21"/>
          <w:szCs w:val="21"/>
        </w:rPr>
        <w:t xml:space="preserve"> </w:t>
      </w:r>
      <w:r>
        <w:rPr>
          <w:spacing w:val="-4"/>
          <w:sz w:val="21"/>
          <w:szCs w:val="21"/>
        </w:rPr>
        <w:t>公示中标结果。</w:t>
      </w:r>
    </w:p>
    <w:p>
      <w:pPr>
        <w:pStyle w:val="4"/>
        <w:spacing w:before="5" w:line="220" w:lineRule="auto"/>
        <w:ind w:left="43"/>
        <w:outlineLvl w:val="2"/>
        <w:rPr>
          <w:sz w:val="24"/>
          <w:szCs w:val="24"/>
        </w:rPr>
      </w:pPr>
      <w:bookmarkStart w:id="98" w:name="_Toc26065"/>
      <w:r>
        <w:rPr>
          <w:spacing w:val="-4"/>
          <w:sz w:val="24"/>
          <w:szCs w:val="24"/>
        </w:rPr>
        <w:t>7.7</w:t>
      </w:r>
      <w:r>
        <w:rPr>
          <w:spacing w:val="15"/>
          <w:sz w:val="24"/>
          <w:szCs w:val="24"/>
        </w:rPr>
        <w:t xml:space="preserve"> </w:t>
      </w:r>
      <w:r>
        <w:rPr>
          <w:spacing w:val="-4"/>
          <w:sz w:val="24"/>
          <w:szCs w:val="24"/>
        </w:rPr>
        <w:t>履约保证金</w:t>
      </w:r>
      <w:bookmarkEnd w:id="98"/>
    </w:p>
    <w:p>
      <w:pPr>
        <w:spacing w:line="266" w:lineRule="auto"/>
        <w:rPr>
          <w:rFonts w:ascii="Arial"/>
          <w:sz w:val="21"/>
        </w:rPr>
      </w:pPr>
    </w:p>
    <w:p>
      <w:pPr>
        <w:pStyle w:val="4"/>
        <w:spacing w:before="69" w:line="521" w:lineRule="auto"/>
        <w:ind w:left="37" w:right="24" w:firstLine="424"/>
        <w:jc w:val="both"/>
        <w:rPr>
          <w:sz w:val="21"/>
          <w:szCs w:val="21"/>
        </w:rPr>
      </w:pPr>
      <w:r>
        <w:rPr>
          <w:spacing w:val="-3"/>
          <w:sz w:val="21"/>
          <w:szCs w:val="21"/>
        </w:rPr>
        <w:t>7.7.1 在签订合同前，中标人应按投标人须知前附表规定的金额、担保形式和招标文件</w:t>
      </w:r>
      <w:r>
        <w:rPr>
          <w:spacing w:val="13"/>
          <w:sz w:val="21"/>
          <w:szCs w:val="21"/>
        </w:rPr>
        <w:t xml:space="preserve"> </w:t>
      </w:r>
      <w:r>
        <w:rPr>
          <w:spacing w:val="-3"/>
          <w:sz w:val="21"/>
          <w:szCs w:val="21"/>
        </w:rPr>
        <w:t>第四章“合同条款及格式”规定的或者事先经过招标人书面认可的履约保证金格式向招标人</w:t>
      </w:r>
      <w:r>
        <w:rPr>
          <w:spacing w:val="15"/>
          <w:sz w:val="21"/>
          <w:szCs w:val="21"/>
        </w:rPr>
        <w:t xml:space="preserve"> </w:t>
      </w:r>
      <w:r>
        <w:rPr>
          <w:sz w:val="21"/>
          <w:szCs w:val="21"/>
        </w:rPr>
        <w:t>提交履约保证金。除投标人须知前附表另有规定外，履约保证金为中标</w:t>
      </w:r>
      <w:r>
        <w:rPr>
          <w:spacing w:val="-1"/>
          <w:sz w:val="21"/>
          <w:szCs w:val="21"/>
        </w:rPr>
        <w:t>合同金额的 2%。联</w:t>
      </w:r>
      <w:r>
        <w:rPr>
          <w:sz w:val="21"/>
          <w:szCs w:val="21"/>
        </w:rPr>
        <w:t xml:space="preserve"> </w:t>
      </w:r>
      <w:r>
        <w:rPr>
          <w:spacing w:val="-1"/>
          <w:sz w:val="21"/>
          <w:szCs w:val="21"/>
        </w:rPr>
        <w:t>合体中标的，其履约保证金以联合体各方或者联合体中牵头人的名义提交。</w:t>
      </w:r>
    </w:p>
    <w:p>
      <w:pPr>
        <w:pStyle w:val="4"/>
        <w:spacing w:before="33" w:line="518" w:lineRule="auto"/>
        <w:ind w:left="37" w:right="24" w:firstLine="424"/>
        <w:jc w:val="both"/>
        <w:rPr>
          <w:sz w:val="21"/>
          <w:szCs w:val="21"/>
        </w:rPr>
      </w:pPr>
      <w:r>
        <w:rPr>
          <w:spacing w:val="-4"/>
          <w:sz w:val="21"/>
          <w:szCs w:val="21"/>
        </w:rPr>
        <w:t>7.7.2</w:t>
      </w:r>
      <w:r>
        <w:rPr>
          <w:spacing w:val="33"/>
          <w:sz w:val="21"/>
          <w:szCs w:val="21"/>
        </w:rPr>
        <w:t xml:space="preserve"> </w:t>
      </w:r>
      <w:r>
        <w:rPr>
          <w:spacing w:val="-4"/>
          <w:sz w:val="21"/>
          <w:szCs w:val="21"/>
        </w:rPr>
        <w:t>中标人不能按本章第</w:t>
      </w:r>
      <w:r>
        <w:rPr>
          <w:spacing w:val="-39"/>
          <w:sz w:val="21"/>
          <w:szCs w:val="21"/>
        </w:rPr>
        <w:t xml:space="preserve"> </w:t>
      </w:r>
      <w:r>
        <w:rPr>
          <w:spacing w:val="-4"/>
          <w:sz w:val="21"/>
          <w:szCs w:val="21"/>
        </w:rPr>
        <w:t>7.7.1</w:t>
      </w:r>
      <w:r>
        <w:rPr>
          <w:spacing w:val="-41"/>
          <w:sz w:val="21"/>
          <w:szCs w:val="21"/>
        </w:rPr>
        <w:t xml:space="preserve"> </w:t>
      </w:r>
      <w:r>
        <w:rPr>
          <w:spacing w:val="-4"/>
          <w:sz w:val="21"/>
          <w:szCs w:val="21"/>
        </w:rPr>
        <w:t>项要求提交履约保证金的，视为放弃中标，其投标</w:t>
      </w:r>
      <w:r>
        <w:rPr>
          <w:rFonts w:hint="eastAsia"/>
          <w:spacing w:val="-4"/>
          <w:sz w:val="21"/>
          <w:szCs w:val="21"/>
          <w:lang w:eastAsia="zh-CN"/>
        </w:rPr>
        <w:t>保证金</w:t>
      </w:r>
      <w:r>
        <w:rPr>
          <w:spacing w:val="-3"/>
          <w:sz w:val="21"/>
          <w:szCs w:val="21"/>
        </w:rPr>
        <w:t>不予退还，给招标人造成的损失超过投标保证金数额的，中标人还应当对超过部分予以</w:t>
      </w:r>
      <w:r>
        <w:rPr>
          <w:spacing w:val="15"/>
          <w:sz w:val="21"/>
          <w:szCs w:val="21"/>
        </w:rPr>
        <w:t xml:space="preserve"> </w:t>
      </w:r>
      <w:r>
        <w:rPr>
          <w:spacing w:val="-8"/>
          <w:sz w:val="21"/>
          <w:szCs w:val="21"/>
        </w:rPr>
        <w:t>赔偿。</w:t>
      </w:r>
    </w:p>
    <w:p>
      <w:pPr>
        <w:pStyle w:val="4"/>
        <w:spacing w:before="6" w:line="222" w:lineRule="auto"/>
        <w:ind w:left="43"/>
        <w:outlineLvl w:val="2"/>
        <w:rPr>
          <w:sz w:val="24"/>
          <w:szCs w:val="24"/>
        </w:rPr>
      </w:pPr>
      <w:bookmarkStart w:id="99" w:name="_Toc29893"/>
      <w:r>
        <w:rPr>
          <w:spacing w:val="-2"/>
          <w:sz w:val="24"/>
          <w:szCs w:val="24"/>
        </w:rPr>
        <w:t>7.8 签订合同</w:t>
      </w:r>
      <w:bookmarkEnd w:id="99"/>
    </w:p>
    <w:p>
      <w:pPr>
        <w:spacing w:line="266" w:lineRule="auto"/>
        <w:rPr>
          <w:rFonts w:ascii="Arial"/>
          <w:sz w:val="21"/>
        </w:rPr>
      </w:pPr>
    </w:p>
    <w:p>
      <w:pPr>
        <w:pStyle w:val="4"/>
        <w:spacing w:before="68" w:line="220" w:lineRule="auto"/>
        <w:ind w:right="23"/>
        <w:jc w:val="right"/>
        <w:rPr>
          <w:sz w:val="21"/>
          <w:szCs w:val="21"/>
        </w:rPr>
      </w:pPr>
      <w:r>
        <w:rPr>
          <w:spacing w:val="-2"/>
          <w:sz w:val="21"/>
          <w:szCs w:val="21"/>
        </w:rPr>
        <w:t>7.8.1</w:t>
      </w:r>
      <w:r>
        <w:rPr>
          <w:spacing w:val="26"/>
          <w:sz w:val="21"/>
          <w:szCs w:val="21"/>
        </w:rPr>
        <w:t xml:space="preserve"> </w:t>
      </w:r>
      <w:r>
        <w:rPr>
          <w:spacing w:val="-2"/>
          <w:sz w:val="21"/>
          <w:szCs w:val="21"/>
        </w:rPr>
        <w:t>中标人和招标人应在投标有效期内以及中标通</w:t>
      </w:r>
      <w:r>
        <w:rPr>
          <w:spacing w:val="-3"/>
          <w:sz w:val="21"/>
          <w:szCs w:val="21"/>
        </w:rPr>
        <w:t>知书发出之日起</w:t>
      </w:r>
      <w:r>
        <w:rPr>
          <w:spacing w:val="-37"/>
          <w:sz w:val="21"/>
          <w:szCs w:val="21"/>
        </w:rPr>
        <w:t xml:space="preserve"> </w:t>
      </w:r>
      <w:r>
        <w:rPr>
          <w:spacing w:val="-3"/>
          <w:sz w:val="21"/>
          <w:szCs w:val="21"/>
        </w:rPr>
        <w:t>30 日内，根据招</w:t>
      </w:r>
    </w:p>
    <w:p>
      <w:pPr>
        <w:spacing w:line="220" w:lineRule="auto"/>
        <w:rPr>
          <w:sz w:val="21"/>
          <w:szCs w:val="21"/>
        </w:rPr>
        <w:sectPr>
          <w:headerReference r:id="rId42" w:type="default"/>
          <w:footerReference r:id="rId43" w:type="default"/>
          <w:pgSz w:w="11907" w:h="16839"/>
          <w:pgMar w:top="1092" w:right="1774" w:bottom="993" w:left="1774" w:header="1077" w:footer="779" w:gutter="0"/>
          <w:cols w:space="720" w:num="1"/>
        </w:sectPr>
      </w:pPr>
    </w:p>
    <w:p>
      <w:pPr>
        <w:spacing w:line="286" w:lineRule="auto"/>
        <w:rPr>
          <w:rFonts w:ascii="Arial"/>
          <w:sz w:val="21"/>
        </w:rPr>
      </w:pPr>
    </w:p>
    <w:p>
      <w:pPr>
        <w:spacing w:line="287" w:lineRule="auto"/>
        <w:rPr>
          <w:rFonts w:ascii="Arial"/>
          <w:sz w:val="21"/>
        </w:rPr>
      </w:pPr>
    </w:p>
    <w:p>
      <w:pPr>
        <w:pStyle w:val="4"/>
        <w:spacing w:before="69" w:line="521" w:lineRule="auto"/>
        <w:ind w:left="37" w:right="67"/>
        <w:jc w:val="both"/>
        <w:rPr>
          <w:sz w:val="21"/>
          <w:szCs w:val="21"/>
        </w:rPr>
      </w:pPr>
      <w:r>
        <w:rPr>
          <w:spacing w:val="-3"/>
          <w:sz w:val="21"/>
          <w:szCs w:val="21"/>
        </w:rPr>
        <w:t>标文件和中标人的投标文件订立书面合同。中标人无正当理由拒签合同，在签订合同时向招</w:t>
      </w:r>
      <w:r>
        <w:rPr>
          <w:spacing w:val="15"/>
          <w:sz w:val="21"/>
          <w:szCs w:val="21"/>
        </w:rPr>
        <w:t xml:space="preserve"> </w:t>
      </w:r>
      <w:r>
        <w:rPr>
          <w:spacing w:val="-3"/>
          <w:sz w:val="21"/>
          <w:szCs w:val="21"/>
        </w:rPr>
        <w:t>标人提出附加条件，或不按照招标文件要求提交履约保证金的，招标人取消其中标资格，其</w:t>
      </w:r>
      <w:r>
        <w:rPr>
          <w:spacing w:val="15"/>
          <w:sz w:val="21"/>
          <w:szCs w:val="21"/>
        </w:rPr>
        <w:t xml:space="preserve"> </w:t>
      </w:r>
      <w:r>
        <w:rPr>
          <w:spacing w:val="-3"/>
          <w:sz w:val="21"/>
          <w:szCs w:val="21"/>
        </w:rPr>
        <w:t>投标保证金不予退还；给招标人造成的损失超过投标保证金数额的，中标人还应对超过部分</w:t>
      </w:r>
      <w:r>
        <w:rPr>
          <w:spacing w:val="15"/>
          <w:sz w:val="21"/>
          <w:szCs w:val="21"/>
        </w:rPr>
        <w:t xml:space="preserve"> </w:t>
      </w:r>
      <w:r>
        <w:rPr>
          <w:spacing w:val="-5"/>
          <w:sz w:val="21"/>
          <w:szCs w:val="21"/>
        </w:rPr>
        <w:t>予以赔偿。</w:t>
      </w:r>
    </w:p>
    <w:p>
      <w:pPr>
        <w:pStyle w:val="4"/>
        <w:spacing w:before="29" w:line="514" w:lineRule="auto"/>
        <w:ind w:left="55" w:firstLine="406"/>
        <w:rPr>
          <w:sz w:val="21"/>
          <w:szCs w:val="21"/>
        </w:rPr>
      </w:pPr>
      <w:r>
        <w:rPr>
          <w:spacing w:val="-3"/>
          <w:sz w:val="21"/>
          <w:szCs w:val="21"/>
        </w:rPr>
        <w:t>7.8.2 发出中标通知书后，招标人无正当理由拒签合同，或者在签订合同时向中标人提</w:t>
      </w:r>
      <w:r>
        <w:rPr>
          <w:spacing w:val="13"/>
          <w:sz w:val="21"/>
          <w:szCs w:val="21"/>
        </w:rPr>
        <w:t xml:space="preserve"> </w:t>
      </w:r>
      <w:r>
        <w:rPr>
          <w:spacing w:val="-1"/>
          <w:sz w:val="21"/>
          <w:szCs w:val="21"/>
        </w:rPr>
        <w:t>出附加条件的，招标人向中标人退还投标保证金；给中标</w:t>
      </w:r>
      <w:r>
        <w:rPr>
          <w:spacing w:val="-2"/>
          <w:sz w:val="21"/>
          <w:szCs w:val="21"/>
        </w:rPr>
        <w:t>人造成损失的，还应当赔偿损失。</w:t>
      </w:r>
    </w:p>
    <w:p>
      <w:pPr>
        <w:pStyle w:val="4"/>
        <w:spacing w:before="31" w:line="487" w:lineRule="auto"/>
        <w:ind w:left="37" w:right="67" w:firstLine="424"/>
        <w:rPr>
          <w:sz w:val="21"/>
          <w:szCs w:val="21"/>
        </w:rPr>
      </w:pPr>
      <w:r>
        <w:rPr>
          <w:spacing w:val="-3"/>
          <w:sz w:val="21"/>
          <w:szCs w:val="21"/>
        </w:rPr>
        <w:t>7.8.3 联合体中标的，联合体各方应当共同与招标人签订合同，就中标项目向招标人承</w:t>
      </w:r>
      <w:r>
        <w:rPr>
          <w:spacing w:val="13"/>
          <w:sz w:val="21"/>
          <w:szCs w:val="21"/>
        </w:rPr>
        <w:t xml:space="preserve"> </w:t>
      </w:r>
      <w:r>
        <w:rPr>
          <w:spacing w:val="-1"/>
          <w:sz w:val="21"/>
          <w:szCs w:val="21"/>
        </w:rPr>
        <w:t>担连带责任。</w:t>
      </w:r>
    </w:p>
    <w:p>
      <w:pPr>
        <w:pStyle w:val="4"/>
        <w:spacing w:before="1" w:line="225" w:lineRule="auto"/>
        <w:ind w:left="42"/>
        <w:outlineLvl w:val="1"/>
      </w:pPr>
      <w:bookmarkStart w:id="100" w:name="bookmark41"/>
      <w:bookmarkEnd w:id="100"/>
      <w:bookmarkStart w:id="101" w:name="_Toc27100"/>
      <w:r>
        <w:rPr>
          <w:spacing w:val="7"/>
        </w:rPr>
        <w:t>8. 重新招标和不再招标</w:t>
      </w:r>
      <w:bookmarkEnd w:id="101"/>
    </w:p>
    <w:p>
      <w:pPr>
        <w:pStyle w:val="4"/>
        <w:spacing w:before="289" w:line="220" w:lineRule="auto"/>
        <w:ind w:left="39"/>
        <w:outlineLvl w:val="2"/>
        <w:rPr>
          <w:sz w:val="24"/>
          <w:szCs w:val="24"/>
        </w:rPr>
      </w:pPr>
      <w:bookmarkStart w:id="102" w:name="_Toc24496"/>
      <w:r>
        <w:rPr>
          <w:spacing w:val="-1"/>
          <w:sz w:val="24"/>
          <w:szCs w:val="24"/>
        </w:rPr>
        <w:t>8.1 重新招标</w:t>
      </w:r>
      <w:bookmarkEnd w:id="102"/>
    </w:p>
    <w:p>
      <w:pPr>
        <w:spacing w:line="268" w:lineRule="auto"/>
        <w:rPr>
          <w:rFonts w:ascii="Arial"/>
          <w:sz w:val="21"/>
        </w:rPr>
      </w:pPr>
    </w:p>
    <w:p>
      <w:pPr>
        <w:pStyle w:val="4"/>
        <w:spacing w:before="68" w:line="220" w:lineRule="auto"/>
        <w:ind w:left="398"/>
        <w:rPr>
          <w:sz w:val="21"/>
          <w:szCs w:val="21"/>
        </w:rPr>
      </w:pPr>
      <w:r>
        <w:rPr>
          <w:spacing w:val="-1"/>
          <w:sz w:val="21"/>
          <w:szCs w:val="21"/>
        </w:rPr>
        <w:t>依法必须招标的项目有下列情形之一的，招标人将重新招</w:t>
      </w:r>
      <w:r>
        <w:rPr>
          <w:spacing w:val="-2"/>
          <w:sz w:val="21"/>
          <w:szCs w:val="21"/>
        </w:rPr>
        <w:t>标：</w:t>
      </w:r>
    </w:p>
    <w:p>
      <w:pPr>
        <w:spacing w:line="279" w:lineRule="auto"/>
        <w:rPr>
          <w:rFonts w:ascii="Arial"/>
          <w:sz w:val="21"/>
        </w:rPr>
      </w:pPr>
    </w:p>
    <w:p>
      <w:pPr>
        <w:pStyle w:val="4"/>
        <w:spacing w:before="69" w:line="221" w:lineRule="auto"/>
        <w:ind w:left="403"/>
        <w:rPr>
          <w:sz w:val="21"/>
          <w:szCs w:val="21"/>
        </w:rPr>
      </w:pPr>
      <w:r>
        <w:rPr>
          <w:spacing w:val="-2"/>
          <w:sz w:val="21"/>
          <w:szCs w:val="21"/>
        </w:rPr>
        <w:t>（1）投标截止时间止，投标人少于</w:t>
      </w:r>
      <w:r>
        <w:rPr>
          <w:spacing w:val="-31"/>
          <w:sz w:val="21"/>
          <w:szCs w:val="21"/>
        </w:rPr>
        <w:t xml:space="preserve"> </w:t>
      </w:r>
      <w:r>
        <w:rPr>
          <w:spacing w:val="-2"/>
          <w:sz w:val="21"/>
          <w:szCs w:val="21"/>
        </w:rPr>
        <w:t>3</w:t>
      </w:r>
      <w:r>
        <w:rPr>
          <w:spacing w:val="-46"/>
          <w:sz w:val="21"/>
          <w:szCs w:val="21"/>
        </w:rPr>
        <w:t xml:space="preserve"> </w:t>
      </w:r>
      <w:r>
        <w:rPr>
          <w:spacing w:val="-2"/>
          <w:sz w:val="21"/>
          <w:szCs w:val="21"/>
        </w:rPr>
        <w:t>个的；</w:t>
      </w:r>
    </w:p>
    <w:p>
      <w:pPr>
        <w:spacing w:line="279" w:lineRule="auto"/>
        <w:rPr>
          <w:rFonts w:ascii="Arial"/>
          <w:sz w:val="21"/>
        </w:rPr>
      </w:pPr>
    </w:p>
    <w:p>
      <w:pPr>
        <w:pStyle w:val="4"/>
        <w:spacing w:before="68" w:line="220" w:lineRule="auto"/>
        <w:ind w:left="403"/>
        <w:rPr>
          <w:sz w:val="21"/>
          <w:szCs w:val="21"/>
        </w:rPr>
      </w:pPr>
      <w:r>
        <w:rPr>
          <w:spacing w:val="-1"/>
          <w:sz w:val="21"/>
          <w:szCs w:val="21"/>
        </w:rPr>
        <w:t>（2）经评标委员会评审后否决所有投标的；</w:t>
      </w:r>
    </w:p>
    <w:p>
      <w:pPr>
        <w:spacing w:line="279" w:lineRule="auto"/>
        <w:rPr>
          <w:rFonts w:ascii="Arial"/>
          <w:sz w:val="21"/>
        </w:rPr>
      </w:pPr>
    </w:p>
    <w:p>
      <w:pPr>
        <w:pStyle w:val="4"/>
        <w:spacing w:before="69" w:line="221" w:lineRule="auto"/>
        <w:ind w:left="403"/>
        <w:rPr>
          <w:sz w:val="21"/>
          <w:szCs w:val="21"/>
        </w:rPr>
      </w:pPr>
      <w:r>
        <w:rPr>
          <w:spacing w:val="-1"/>
          <w:sz w:val="21"/>
          <w:szCs w:val="21"/>
        </w:rPr>
        <w:t>（3）中标候选人均未与招标人签订合同的；</w:t>
      </w:r>
    </w:p>
    <w:p>
      <w:pPr>
        <w:spacing w:line="278" w:lineRule="auto"/>
        <w:rPr>
          <w:rFonts w:ascii="Arial"/>
          <w:sz w:val="21"/>
        </w:rPr>
      </w:pPr>
    </w:p>
    <w:p>
      <w:pPr>
        <w:pStyle w:val="4"/>
        <w:spacing w:before="69" w:line="221" w:lineRule="auto"/>
        <w:ind w:left="403"/>
        <w:rPr>
          <w:sz w:val="21"/>
          <w:szCs w:val="21"/>
        </w:rPr>
      </w:pPr>
      <w:r>
        <w:rPr>
          <w:spacing w:val="-1"/>
          <w:sz w:val="21"/>
          <w:szCs w:val="21"/>
        </w:rPr>
        <w:t>（4）法律、法规规定的其他情形。</w:t>
      </w:r>
    </w:p>
    <w:p>
      <w:pPr>
        <w:spacing w:line="245" w:lineRule="auto"/>
        <w:rPr>
          <w:rFonts w:ascii="Arial"/>
          <w:sz w:val="21"/>
        </w:rPr>
      </w:pPr>
    </w:p>
    <w:p>
      <w:pPr>
        <w:pStyle w:val="4"/>
        <w:spacing w:before="78" w:line="220" w:lineRule="auto"/>
        <w:ind w:left="39"/>
        <w:outlineLvl w:val="2"/>
        <w:rPr>
          <w:sz w:val="24"/>
          <w:szCs w:val="24"/>
        </w:rPr>
      </w:pPr>
      <w:bookmarkStart w:id="103" w:name="_Toc3607"/>
      <w:r>
        <w:rPr>
          <w:spacing w:val="-3"/>
          <w:sz w:val="24"/>
          <w:szCs w:val="24"/>
        </w:rPr>
        <w:t>8.2</w:t>
      </w:r>
      <w:r>
        <w:rPr>
          <w:spacing w:val="13"/>
          <w:sz w:val="24"/>
          <w:szCs w:val="24"/>
        </w:rPr>
        <w:t xml:space="preserve"> </w:t>
      </w:r>
      <w:r>
        <w:rPr>
          <w:spacing w:val="-3"/>
          <w:sz w:val="24"/>
          <w:szCs w:val="24"/>
        </w:rPr>
        <w:t>不再招标</w:t>
      </w:r>
      <w:bookmarkEnd w:id="103"/>
    </w:p>
    <w:p>
      <w:pPr>
        <w:spacing w:line="268" w:lineRule="auto"/>
        <w:rPr>
          <w:rFonts w:ascii="Arial"/>
          <w:sz w:val="21"/>
        </w:rPr>
      </w:pPr>
    </w:p>
    <w:p>
      <w:pPr>
        <w:pStyle w:val="4"/>
        <w:spacing w:before="69" w:line="487" w:lineRule="auto"/>
        <w:ind w:left="40" w:right="69" w:firstLine="417"/>
        <w:rPr>
          <w:sz w:val="21"/>
          <w:szCs w:val="21"/>
        </w:rPr>
      </w:pPr>
      <w:r>
        <w:rPr>
          <w:spacing w:val="-3"/>
          <w:sz w:val="21"/>
          <w:szCs w:val="21"/>
        </w:rPr>
        <w:t>重新招标后投标人仍少于</w:t>
      </w:r>
      <w:r>
        <w:rPr>
          <w:spacing w:val="-41"/>
          <w:sz w:val="21"/>
          <w:szCs w:val="21"/>
        </w:rPr>
        <w:t xml:space="preserve"> </w:t>
      </w:r>
      <w:r>
        <w:rPr>
          <w:spacing w:val="-3"/>
          <w:sz w:val="21"/>
          <w:szCs w:val="21"/>
        </w:rPr>
        <w:t>3</w:t>
      </w:r>
      <w:r>
        <w:rPr>
          <w:spacing w:val="-44"/>
          <w:sz w:val="21"/>
          <w:szCs w:val="21"/>
        </w:rPr>
        <w:t xml:space="preserve"> </w:t>
      </w:r>
      <w:r>
        <w:rPr>
          <w:spacing w:val="-3"/>
          <w:sz w:val="21"/>
          <w:szCs w:val="21"/>
        </w:rPr>
        <w:t>个或者所有投标被否决的，属</w:t>
      </w:r>
      <w:r>
        <w:rPr>
          <w:spacing w:val="-4"/>
          <w:sz w:val="21"/>
          <w:szCs w:val="21"/>
        </w:rPr>
        <w:t>于必须审批或核准的工程建设</w:t>
      </w:r>
      <w:r>
        <w:rPr>
          <w:sz w:val="21"/>
          <w:szCs w:val="21"/>
        </w:rPr>
        <w:t xml:space="preserve"> </w:t>
      </w:r>
      <w:r>
        <w:rPr>
          <w:spacing w:val="-1"/>
          <w:sz w:val="21"/>
          <w:szCs w:val="21"/>
        </w:rPr>
        <w:t>项目，经原审批或核准部门批准后不再进行招标。</w:t>
      </w:r>
    </w:p>
    <w:p>
      <w:pPr>
        <w:pStyle w:val="4"/>
        <w:spacing w:before="2" w:line="224" w:lineRule="auto"/>
        <w:ind w:left="42"/>
        <w:outlineLvl w:val="1"/>
      </w:pPr>
      <w:bookmarkStart w:id="104" w:name="bookmark43"/>
      <w:bookmarkEnd w:id="104"/>
      <w:bookmarkStart w:id="105" w:name="_Toc26027"/>
      <w:r>
        <w:rPr>
          <w:spacing w:val="3"/>
        </w:rPr>
        <w:t>9.</w:t>
      </w:r>
      <w:r>
        <w:rPr>
          <w:spacing w:val="27"/>
        </w:rPr>
        <w:t xml:space="preserve"> </w:t>
      </w:r>
      <w:r>
        <w:rPr>
          <w:spacing w:val="3"/>
        </w:rPr>
        <w:t>纪律和监督</w:t>
      </w:r>
      <w:bookmarkEnd w:id="105"/>
    </w:p>
    <w:p>
      <w:pPr>
        <w:pStyle w:val="4"/>
        <w:spacing w:before="289" w:line="220" w:lineRule="auto"/>
        <w:ind w:left="39"/>
        <w:outlineLvl w:val="2"/>
        <w:rPr>
          <w:sz w:val="24"/>
          <w:szCs w:val="24"/>
        </w:rPr>
      </w:pPr>
      <w:bookmarkStart w:id="106" w:name="_Toc16192"/>
      <w:r>
        <w:rPr>
          <w:spacing w:val="-1"/>
          <w:sz w:val="24"/>
          <w:szCs w:val="24"/>
        </w:rPr>
        <w:t>9.1 对招标人的纪律要求</w:t>
      </w:r>
      <w:bookmarkEnd w:id="106"/>
    </w:p>
    <w:p>
      <w:pPr>
        <w:spacing w:line="268" w:lineRule="auto"/>
        <w:rPr>
          <w:rFonts w:ascii="Arial"/>
          <w:sz w:val="21"/>
        </w:rPr>
      </w:pPr>
    </w:p>
    <w:p>
      <w:pPr>
        <w:pStyle w:val="4"/>
        <w:spacing w:before="69" w:line="514" w:lineRule="auto"/>
        <w:ind w:left="38" w:right="67" w:firstLine="419"/>
        <w:rPr>
          <w:sz w:val="21"/>
          <w:szCs w:val="21"/>
        </w:rPr>
      </w:pPr>
      <w:r>
        <w:rPr>
          <w:spacing w:val="-3"/>
          <w:sz w:val="21"/>
          <w:szCs w:val="21"/>
        </w:rPr>
        <w:t>招标人不得泄露招标投标活动中应当保密的情况和资料，不得与投标人串通损害国家利</w:t>
      </w:r>
      <w:r>
        <w:rPr>
          <w:spacing w:val="8"/>
          <w:sz w:val="21"/>
          <w:szCs w:val="21"/>
        </w:rPr>
        <w:t xml:space="preserve"> </w:t>
      </w:r>
      <w:r>
        <w:rPr>
          <w:spacing w:val="-1"/>
          <w:sz w:val="21"/>
          <w:szCs w:val="21"/>
        </w:rPr>
        <w:t>益、社会公共利益或者他人合法权益。</w:t>
      </w:r>
    </w:p>
    <w:p>
      <w:pPr>
        <w:spacing w:line="514" w:lineRule="auto"/>
        <w:rPr>
          <w:sz w:val="21"/>
          <w:szCs w:val="21"/>
        </w:rPr>
        <w:sectPr>
          <w:headerReference r:id="rId44" w:type="default"/>
          <w:footerReference r:id="rId45" w:type="default"/>
          <w:pgSz w:w="11907" w:h="16839"/>
          <w:pgMar w:top="1092" w:right="1730" w:bottom="993" w:left="1774" w:header="1077" w:footer="779" w:gutter="0"/>
          <w:cols w:space="720" w:num="1"/>
        </w:sectPr>
      </w:pPr>
    </w:p>
    <w:p>
      <w:pPr>
        <w:spacing w:line="270" w:lineRule="auto"/>
        <w:rPr>
          <w:rFonts w:ascii="Arial"/>
          <w:sz w:val="21"/>
        </w:rPr>
      </w:pPr>
    </w:p>
    <w:p>
      <w:pPr>
        <w:spacing w:line="270" w:lineRule="auto"/>
        <w:rPr>
          <w:rFonts w:ascii="Arial"/>
          <w:sz w:val="21"/>
        </w:rPr>
      </w:pPr>
    </w:p>
    <w:p>
      <w:pPr>
        <w:pStyle w:val="4"/>
        <w:spacing w:before="78" w:line="220" w:lineRule="auto"/>
        <w:ind w:left="39"/>
        <w:outlineLvl w:val="2"/>
        <w:rPr>
          <w:sz w:val="24"/>
          <w:szCs w:val="24"/>
        </w:rPr>
      </w:pPr>
      <w:bookmarkStart w:id="107" w:name="_Toc14208"/>
      <w:r>
        <w:rPr>
          <w:spacing w:val="-1"/>
          <w:sz w:val="24"/>
          <w:szCs w:val="24"/>
        </w:rPr>
        <w:t>9.2 对投标人的纪律要求</w:t>
      </w:r>
      <w:bookmarkEnd w:id="107"/>
    </w:p>
    <w:p>
      <w:pPr>
        <w:spacing w:line="270" w:lineRule="auto"/>
        <w:rPr>
          <w:rFonts w:ascii="Arial"/>
          <w:sz w:val="21"/>
        </w:rPr>
      </w:pPr>
    </w:p>
    <w:p>
      <w:pPr>
        <w:pStyle w:val="4"/>
        <w:spacing w:before="68" w:line="518" w:lineRule="auto"/>
        <w:ind w:left="36" w:right="24" w:firstLine="423"/>
        <w:jc w:val="both"/>
        <w:rPr>
          <w:sz w:val="21"/>
          <w:szCs w:val="21"/>
        </w:rPr>
      </w:pPr>
      <w:r>
        <w:rPr>
          <w:spacing w:val="-3"/>
          <w:sz w:val="21"/>
          <w:szCs w:val="21"/>
        </w:rPr>
        <w:t>投标人不得相互串通投标或者与招标人串通投标，不得向招标人或者评标委员会成员行</w:t>
      </w:r>
      <w:r>
        <w:rPr>
          <w:spacing w:val="7"/>
          <w:sz w:val="21"/>
          <w:szCs w:val="21"/>
        </w:rPr>
        <w:t xml:space="preserve"> </w:t>
      </w:r>
      <w:r>
        <w:rPr>
          <w:spacing w:val="-3"/>
          <w:sz w:val="21"/>
          <w:szCs w:val="21"/>
        </w:rPr>
        <w:t>贿谋取中标，不得以他人名义投标或者以其他方式弄虚作假骗取中标；投标人不得以任何方</w:t>
      </w:r>
      <w:r>
        <w:rPr>
          <w:spacing w:val="16"/>
          <w:sz w:val="21"/>
          <w:szCs w:val="21"/>
        </w:rPr>
        <w:t xml:space="preserve"> </w:t>
      </w:r>
      <w:r>
        <w:rPr>
          <w:spacing w:val="-2"/>
          <w:sz w:val="21"/>
          <w:szCs w:val="21"/>
        </w:rPr>
        <w:t>式干扰、影响评标工作。</w:t>
      </w:r>
    </w:p>
    <w:p>
      <w:pPr>
        <w:pStyle w:val="4"/>
        <w:spacing w:before="6" w:line="219" w:lineRule="auto"/>
        <w:ind w:left="39"/>
        <w:outlineLvl w:val="2"/>
        <w:rPr>
          <w:sz w:val="24"/>
          <w:szCs w:val="24"/>
        </w:rPr>
      </w:pPr>
      <w:bookmarkStart w:id="108" w:name="_Toc3575"/>
      <w:r>
        <w:rPr>
          <w:spacing w:val="-1"/>
          <w:sz w:val="24"/>
          <w:szCs w:val="24"/>
        </w:rPr>
        <w:t>9.3 对评标委员会成员的纪律要求</w:t>
      </w:r>
      <w:bookmarkEnd w:id="108"/>
    </w:p>
    <w:p>
      <w:pPr>
        <w:spacing w:line="270" w:lineRule="auto"/>
        <w:rPr>
          <w:rFonts w:ascii="Arial"/>
          <w:sz w:val="21"/>
        </w:rPr>
      </w:pPr>
    </w:p>
    <w:p>
      <w:pPr>
        <w:pStyle w:val="4"/>
        <w:spacing w:before="69" w:line="521" w:lineRule="auto"/>
        <w:ind w:left="37" w:right="23" w:firstLine="418"/>
        <w:jc w:val="both"/>
        <w:rPr>
          <w:sz w:val="21"/>
          <w:szCs w:val="21"/>
        </w:rPr>
      </w:pPr>
      <w:r>
        <w:rPr>
          <w:spacing w:val="-3"/>
          <w:sz w:val="21"/>
          <w:szCs w:val="21"/>
        </w:rPr>
        <w:t>评标委员会成员不得收受他人的财物或者其他好处，不得向他人透露对投标文件的评审</w:t>
      </w:r>
      <w:r>
        <w:rPr>
          <w:spacing w:val="10"/>
          <w:sz w:val="21"/>
          <w:szCs w:val="21"/>
        </w:rPr>
        <w:t xml:space="preserve"> </w:t>
      </w:r>
      <w:r>
        <w:rPr>
          <w:spacing w:val="-3"/>
          <w:sz w:val="21"/>
          <w:szCs w:val="21"/>
        </w:rPr>
        <w:t>和比较、中标候选人的推荐情况以及评标有关的其他情况。在评标活动中，评标委员会成员</w:t>
      </w:r>
      <w:r>
        <w:rPr>
          <w:spacing w:val="15"/>
          <w:sz w:val="21"/>
          <w:szCs w:val="21"/>
        </w:rPr>
        <w:t xml:space="preserve"> </w:t>
      </w:r>
      <w:r>
        <w:rPr>
          <w:spacing w:val="-3"/>
          <w:sz w:val="21"/>
          <w:szCs w:val="21"/>
        </w:rPr>
        <w:t>不得擅离职守，影响评标程序正常进行，不得使用第三章“评标办法”没有规定的评审因素</w:t>
      </w:r>
      <w:r>
        <w:rPr>
          <w:spacing w:val="15"/>
          <w:sz w:val="21"/>
          <w:szCs w:val="21"/>
        </w:rPr>
        <w:t xml:space="preserve"> </w:t>
      </w:r>
      <w:r>
        <w:rPr>
          <w:spacing w:val="-1"/>
          <w:sz w:val="21"/>
          <w:szCs w:val="21"/>
        </w:rPr>
        <w:t>和标准进行评标。</w:t>
      </w:r>
    </w:p>
    <w:p>
      <w:pPr>
        <w:pStyle w:val="4"/>
        <w:spacing w:before="4" w:line="220" w:lineRule="auto"/>
        <w:ind w:left="39"/>
        <w:outlineLvl w:val="2"/>
        <w:rPr>
          <w:sz w:val="24"/>
          <w:szCs w:val="24"/>
        </w:rPr>
      </w:pPr>
      <w:bookmarkStart w:id="109" w:name="_Toc8797"/>
      <w:r>
        <w:rPr>
          <w:spacing w:val="-1"/>
          <w:sz w:val="24"/>
          <w:szCs w:val="24"/>
        </w:rPr>
        <w:t>9.4 对与评标活动有关的工作人员的纪律要求</w:t>
      </w:r>
      <w:bookmarkEnd w:id="109"/>
    </w:p>
    <w:p>
      <w:pPr>
        <w:spacing w:line="268" w:lineRule="auto"/>
        <w:rPr>
          <w:rFonts w:ascii="Arial"/>
          <w:sz w:val="21"/>
        </w:rPr>
      </w:pPr>
    </w:p>
    <w:p>
      <w:pPr>
        <w:pStyle w:val="4"/>
        <w:spacing w:before="68" w:line="519" w:lineRule="auto"/>
        <w:ind w:left="37" w:right="23" w:firstLine="423"/>
        <w:jc w:val="both"/>
        <w:rPr>
          <w:sz w:val="21"/>
          <w:szCs w:val="21"/>
        </w:rPr>
      </w:pPr>
      <w:r>
        <w:rPr>
          <w:spacing w:val="-3"/>
          <w:sz w:val="21"/>
          <w:szCs w:val="21"/>
        </w:rPr>
        <w:t>与评标活动有关的工作人员不得收受他人的财物或者其他好处，不得向他人透露对投标</w:t>
      </w:r>
      <w:r>
        <w:rPr>
          <w:spacing w:val="6"/>
          <w:sz w:val="21"/>
          <w:szCs w:val="21"/>
        </w:rPr>
        <w:t xml:space="preserve"> </w:t>
      </w:r>
      <w:r>
        <w:rPr>
          <w:spacing w:val="-3"/>
          <w:sz w:val="21"/>
          <w:szCs w:val="21"/>
        </w:rPr>
        <w:t>文件的评审和比较、中标候选人的推荐情况以及评标有关的其他情况。在评标活动中，与评</w:t>
      </w:r>
      <w:r>
        <w:rPr>
          <w:spacing w:val="15"/>
          <w:sz w:val="21"/>
          <w:szCs w:val="21"/>
        </w:rPr>
        <w:t xml:space="preserve"> </w:t>
      </w:r>
      <w:r>
        <w:rPr>
          <w:sz w:val="21"/>
          <w:szCs w:val="21"/>
        </w:rPr>
        <w:t>标活动有关的工作人员不得擅离职守，影响评标程序正</w:t>
      </w:r>
      <w:r>
        <w:rPr>
          <w:spacing w:val="-1"/>
          <w:sz w:val="21"/>
          <w:szCs w:val="21"/>
        </w:rPr>
        <w:t>常进行。</w:t>
      </w:r>
    </w:p>
    <w:p>
      <w:pPr>
        <w:pStyle w:val="4"/>
        <w:spacing w:before="6" w:line="220" w:lineRule="auto"/>
        <w:ind w:left="39"/>
        <w:outlineLvl w:val="2"/>
        <w:rPr>
          <w:sz w:val="24"/>
          <w:szCs w:val="24"/>
        </w:rPr>
      </w:pPr>
      <w:bookmarkStart w:id="110" w:name="_Toc23926"/>
      <w:r>
        <w:rPr>
          <w:spacing w:val="-4"/>
          <w:sz w:val="24"/>
          <w:szCs w:val="24"/>
        </w:rPr>
        <w:t>9.5</w:t>
      </w:r>
      <w:r>
        <w:rPr>
          <w:spacing w:val="14"/>
          <w:sz w:val="24"/>
          <w:szCs w:val="24"/>
        </w:rPr>
        <w:t xml:space="preserve"> </w:t>
      </w:r>
      <w:r>
        <w:rPr>
          <w:spacing w:val="-4"/>
          <w:sz w:val="24"/>
          <w:szCs w:val="24"/>
        </w:rPr>
        <w:t>投诉</w:t>
      </w:r>
      <w:bookmarkEnd w:id="110"/>
    </w:p>
    <w:p>
      <w:pPr>
        <w:spacing w:line="267" w:lineRule="auto"/>
        <w:rPr>
          <w:rFonts w:ascii="Arial"/>
          <w:sz w:val="21"/>
        </w:rPr>
      </w:pPr>
    </w:p>
    <w:p>
      <w:pPr>
        <w:pStyle w:val="4"/>
        <w:spacing w:before="69" w:line="514" w:lineRule="auto"/>
        <w:ind w:left="37" w:right="85" w:firstLine="419"/>
        <w:rPr>
          <w:sz w:val="21"/>
          <w:szCs w:val="21"/>
        </w:rPr>
      </w:pPr>
      <w:r>
        <w:rPr>
          <w:spacing w:val="-1"/>
          <w:sz w:val="21"/>
          <w:szCs w:val="21"/>
        </w:rPr>
        <w:t xml:space="preserve">9.5.1 </w:t>
      </w:r>
      <w:r>
        <w:rPr>
          <w:b/>
          <w:bCs/>
          <w:spacing w:val="-1"/>
          <w:sz w:val="21"/>
          <w:szCs w:val="21"/>
        </w:rPr>
        <w:t>投标人或者其他利害关系人认为本次招标活动违反法律、法规和规章规定的，</w:t>
      </w:r>
      <w:r>
        <w:rPr>
          <w:spacing w:val="8"/>
          <w:sz w:val="21"/>
          <w:szCs w:val="21"/>
        </w:rPr>
        <w:t xml:space="preserve"> </w:t>
      </w:r>
      <w:r>
        <w:rPr>
          <w:b/>
          <w:bCs/>
          <w:spacing w:val="-1"/>
          <w:sz w:val="21"/>
          <w:szCs w:val="21"/>
        </w:rPr>
        <w:t>有权向相关行政监督部门投诉。</w:t>
      </w:r>
      <w:r>
        <w:rPr>
          <w:spacing w:val="-1"/>
          <w:sz w:val="21"/>
          <w:szCs w:val="21"/>
        </w:rPr>
        <w:t>投诉应当有明确的请求和必</w:t>
      </w:r>
      <w:r>
        <w:rPr>
          <w:spacing w:val="-2"/>
          <w:sz w:val="21"/>
          <w:szCs w:val="21"/>
        </w:rPr>
        <w:t>要的证明材料。</w:t>
      </w:r>
    </w:p>
    <w:p>
      <w:pPr>
        <w:pStyle w:val="4"/>
        <w:spacing w:before="33" w:line="500" w:lineRule="auto"/>
        <w:ind w:left="38" w:right="24" w:firstLine="419"/>
        <w:rPr>
          <w:sz w:val="21"/>
          <w:szCs w:val="21"/>
        </w:rPr>
      </w:pPr>
      <w:r>
        <w:rPr>
          <w:spacing w:val="-3"/>
          <w:sz w:val="21"/>
          <w:szCs w:val="21"/>
        </w:rPr>
        <w:t>9.5.2 投标人或者其他利害关系人对招标文件、开标和评标结果提出投诉的，应当按照</w:t>
      </w:r>
      <w:r>
        <w:rPr>
          <w:spacing w:val="17"/>
          <w:sz w:val="21"/>
          <w:szCs w:val="21"/>
        </w:rPr>
        <w:t xml:space="preserve"> </w:t>
      </w:r>
      <w:r>
        <w:rPr>
          <w:spacing w:val="-4"/>
          <w:sz w:val="21"/>
          <w:szCs w:val="21"/>
        </w:rPr>
        <w:t>投标人须知第</w:t>
      </w:r>
      <w:r>
        <w:rPr>
          <w:spacing w:val="-39"/>
          <w:sz w:val="21"/>
          <w:szCs w:val="21"/>
        </w:rPr>
        <w:t xml:space="preserve"> </w:t>
      </w:r>
      <w:r>
        <w:rPr>
          <w:spacing w:val="-4"/>
          <w:sz w:val="21"/>
          <w:szCs w:val="21"/>
        </w:rPr>
        <w:t>2.4</w:t>
      </w:r>
      <w:r>
        <w:rPr>
          <w:spacing w:val="-43"/>
          <w:sz w:val="21"/>
          <w:szCs w:val="21"/>
        </w:rPr>
        <w:t xml:space="preserve"> </w:t>
      </w:r>
      <w:r>
        <w:rPr>
          <w:spacing w:val="-4"/>
          <w:sz w:val="21"/>
          <w:szCs w:val="21"/>
        </w:rPr>
        <w:t>款、第</w:t>
      </w:r>
      <w:r>
        <w:rPr>
          <w:spacing w:val="-42"/>
          <w:sz w:val="21"/>
          <w:szCs w:val="21"/>
        </w:rPr>
        <w:t xml:space="preserve"> </w:t>
      </w:r>
      <w:r>
        <w:rPr>
          <w:spacing w:val="-4"/>
          <w:sz w:val="21"/>
          <w:szCs w:val="21"/>
        </w:rPr>
        <w:t>5.3</w:t>
      </w:r>
      <w:r>
        <w:rPr>
          <w:spacing w:val="-43"/>
          <w:sz w:val="21"/>
          <w:szCs w:val="21"/>
        </w:rPr>
        <w:t xml:space="preserve"> </w:t>
      </w:r>
      <w:r>
        <w:rPr>
          <w:spacing w:val="-4"/>
          <w:sz w:val="21"/>
          <w:szCs w:val="21"/>
        </w:rPr>
        <w:t>款和第</w:t>
      </w:r>
      <w:r>
        <w:rPr>
          <w:spacing w:val="-39"/>
          <w:sz w:val="21"/>
          <w:szCs w:val="21"/>
        </w:rPr>
        <w:t xml:space="preserve"> </w:t>
      </w:r>
      <w:r>
        <w:rPr>
          <w:spacing w:val="-4"/>
          <w:sz w:val="21"/>
          <w:szCs w:val="21"/>
        </w:rPr>
        <w:t>7.2</w:t>
      </w:r>
      <w:r>
        <w:rPr>
          <w:spacing w:val="-46"/>
          <w:sz w:val="21"/>
          <w:szCs w:val="21"/>
        </w:rPr>
        <w:t xml:space="preserve"> </w:t>
      </w:r>
      <w:r>
        <w:rPr>
          <w:spacing w:val="-4"/>
          <w:sz w:val="21"/>
          <w:szCs w:val="21"/>
        </w:rPr>
        <w:t>款的规定先向招标人提出异议。异议答复期间不计</w:t>
      </w:r>
      <w:r>
        <w:rPr>
          <w:sz w:val="21"/>
          <w:szCs w:val="21"/>
        </w:rPr>
        <w:t xml:space="preserve"> </w:t>
      </w:r>
      <w:r>
        <w:rPr>
          <w:spacing w:val="-3"/>
          <w:sz w:val="21"/>
          <w:szCs w:val="21"/>
        </w:rPr>
        <w:t>算在第</w:t>
      </w:r>
      <w:r>
        <w:rPr>
          <w:spacing w:val="-44"/>
          <w:sz w:val="21"/>
          <w:szCs w:val="21"/>
        </w:rPr>
        <w:t xml:space="preserve"> </w:t>
      </w:r>
      <w:r>
        <w:rPr>
          <w:spacing w:val="-3"/>
          <w:sz w:val="21"/>
          <w:szCs w:val="21"/>
        </w:rPr>
        <w:t>9.5.1</w:t>
      </w:r>
      <w:r>
        <w:rPr>
          <w:spacing w:val="-41"/>
          <w:sz w:val="21"/>
          <w:szCs w:val="21"/>
        </w:rPr>
        <w:t xml:space="preserve"> </w:t>
      </w:r>
      <w:r>
        <w:rPr>
          <w:spacing w:val="-3"/>
          <w:sz w:val="21"/>
          <w:szCs w:val="21"/>
        </w:rPr>
        <w:t>项规定的期限内。</w:t>
      </w:r>
    </w:p>
    <w:p>
      <w:pPr>
        <w:pStyle w:val="4"/>
        <w:spacing w:before="1" w:line="224" w:lineRule="auto"/>
        <w:ind w:left="64"/>
        <w:outlineLvl w:val="1"/>
      </w:pPr>
      <w:bookmarkStart w:id="111" w:name="bookmark45"/>
      <w:bookmarkEnd w:id="111"/>
      <w:bookmarkStart w:id="112" w:name="_Toc17466"/>
      <w:r>
        <w:rPr>
          <w:spacing w:val="2"/>
        </w:rPr>
        <w:t>10.</w:t>
      </w:r>
      <w:r>
        <w:rPr>
          <w:spacing w:val="44"/>
        </w:rPr>
        <w:t xml:space="preserve"> </w:t>
      </w:r>
      <w:r>
        <w:rPr>
          <w:spacing w:val="2"/>
        </w:rPr>
        <w:t>需要补充的其他内容</w:t>
      </w:r>
      <w:bookmarkEnd w:id="112"/>
    </w:p>
    <w:p>
      <w:pPr>
        <w:spacing w:line="245" w:lineRule="auto"/>
        <w:rPr>
          <w:rFonts w:ascii="Arial"/>
          <w:sz w:val="21"/>
        </w:rPr>
      </w:pPr>
    </w:p>
    <w:p>
      <w:pPr>
        <w:pStyle w:val="4"/>
        <w:spacing w:before="69" w:line="220" w:lineRule="auto"/>
        <w:ind w:left="468"/>
        <w:rPr>
          <w:sz w:val="21"/>
          <w:szCs w:val="21"/>
        </w:rPr>
      </w:pPr>
      <w:r>
        <w:rPr>
          <w:spacing w:val="-2"/>
          <w:sz w:val="21"/>
          <w:szCs w:val="21"/>
        </w:rPr>
        <w:t>需要补充的其他内容：见投标人须知前附表。</w:t>
      </w:r>
    </w:p>
    <w:p>
      <w:pPr>
        <w:spacing w:line="220" w:lineRule="auto"/>
        <w:rPr>
          <w:sz w:val="21"/>
          <w:szCs w:val="21"/>
        </w:rPr>
        <w:sectPr>
          <w:headerReference r:id="rId46" w:type="default"/>
          <w:footerReference r:id="rId47" w:type="default"/>
          <w:pgSz w:w="11907" w:h="16839"/>
          <w:pgMar w:top="1092" w:right="1774" w:bottom="993" w:left="1774" w:header="1077" w:footer="779" w:gutter="0"/>
          <w:cols w:space="720" w:num="1"/>
        </w:sectPr>
      </w:pPr>
    </w:p>
    <w:p>
      <w:pPr>
        <w:spacing w:line="293" w:lineRule="auto"/>
        <w:rPr>
          <w:rFonts w:ascii="Arial"/>
          <w:sz w:val="21"/>
        </w:rPr>
      </w:pPr>
    </w:p>
    <w:p>
      <w:pPr>
        <w:pStyle w:val="4"/>
        <w:spacing w:before="101" w:line="224" w:lineRule="auto"/>
        <w:ind w:left="2986"/>
        <w:outlineLvl w:val="0"/>
      </w:pPr>
      <w:bookmarkStart w:id="113" w:name="bookmark47"/>
      <w:bookmarkEnd w:id="113"/>
      <w:bookmarkStart w:id="114" w:name="_Toc1270"/>
      <w:r>
        <w:rPr>
          <w:b/>
          <w:bCs/>
          <w:spacing w:val="6"/>
        </w:rPr>
        <w:t>第三章</w:t>
      </w:r>
      <w:r>
        <w:rPr>
          <w:spacing w:val="6"/>
        </w:rPr>
        <w:t xml:space="preserve"> </w:t>
      </w:r>
      <w:r>
        <w:rPr>
          <w:b/>
          <w:bCs/>
          <w:spacing w:val="6"/>
        </w:rPr>
        <w:t>评标办法</w:t>
      </w:r>
      <w:bookmarkEnd w:id="114"/>
    </w:p>
    <w:p>
      <w:pPr>
        <w:pStyle w:val="4"/>
        <w:spacing w:before="244" w:line="224" w:lineRule="auto"/>
        <w:ind w:left="2438"/>
        <w:outlineLvl w:val="1"/>
      </w:pPr>
      <w:bookmarkStart w:id="115" w:name="_Toc27674"/>
      <w:r>
        <w:rPr>
          <w:b/>
          <w:bCs/>
          <w:spacing w:val="4"/>
        </w:rPr>
        <w:t>（第二种：综合评估法）</w:t>
      </w:r>
      <w:bookmarkEnd w:id="115"/>
    </w:p>
    <w:p>
      <w:pPr>
        <w:pStyle w:val="4"/>
        <w:spacing w:before="296" w:line="219" w:lineRule="auto"/>
        <w:ind w:left="3204"/>
        <w:outlineLvl w:val="0"/>
        <w:rPr>
          <w:sz w:val="28"/>
          <w:szCs w:val="28"/>
        </w:rPr>
      </w:pPr>
      <w:bookmarkStart w:id="116" w:name="bookmark49"/>
      <w:bookmarkEnd w:id="116"/>
      <w:bookmarkStart w:id="117" w:name="_Toc24914"/>
      <w:r>
        <w:rPr>
          <w:b/>
          <w:bCs/>
          <w:spacing w:val="-4"/>
          <w:sz w:val="28"/>
          <w:szCs w:val="28"/>
        </w:rPr>
        <w:t>评标办法前附表</w:t>
      </w:r>
      <w:bookmarkEnd w:id="117"/>
    </w:p>
    <w:p>
      <w:pPr>
        <w:spacing w:line="232" w:lineRule="exact"/>
      </w:pPr>
    </w:p>
    <w:tbl>
      <w:tblPr>
        <w:tblStyle w:val="33"/>
        <w:tblW w:w="0" w:type="auto"/>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906"/>
        <w:gridCol w:w="2080"/>
        <w:gridCol w:w="5535"/>
        <w:gridCol w:w="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16" w:type="dxa"/>
            <w:gridSpan w:val="2"/>
            <w:noWrap w:val="0"/>
            <w:vAlign w:val="top"/>
          </w:tcPr>
          <w:p>
            <w:pPr>
              <w:pStyle w:val="31"/>
              <w:spacing w:before="113" w:line="221" w:lineRule="auto"/>
              <w:ind w:left="499"/>
              <w:rPr>
                <w:sz w:val="21"/>
                <w:szCs w:val="21"/>
              </w:rPr>
            </w:pPr>
            <w:r>
              <w:rPr>
                <w:b/>
                <w:bCs/>
                <w:spacing w:val="-4"/>
                <w:sz w:val="21"/>
                <w:szCs w:val="21"/>
              </w:rPr>
              <w:t>条款号</w:t>
            </w:r>
          </w:p>
        </w:tc>
        <w:tc>
          <w:tcPr>
            <w:tcW w:w="2080" w:type="dxa"/>
            <w:noWrap w:val="0"/>
            <w:vAlign w:val="top"/>
          </w:tcPr>
          <w:p>
            <w:pPr>
              <w:pStyle w:val="31"/>
              <w:spacing w:before="113" w:line="221" w:lineRule="auto"/>
              <w:ind w:left="114"/>
              <w:rPr>
                <w:sz w:val="21"/>
                <w:szCs w:val="21"/>
              </w:rPr>
            </w:pPr>
            <w:r>
              <w:rPr>
                <w:b/>
                <w:bCs/>
                <w:spacing w:val="-3"/>
                <w:sz w:val="21"/>
                <w:szCs w:val="21"/>
              </w:rPr>
              <w:t>评审因素</w:t>
            </w:r>
          </w:p>
        </w:tc>
        <w:tc>
          <w:tcPr>
            <w:tcW w:w="5537" w:type="dxa"/>
            <w:gridSpan w:val="2"/>
            <w:noWrap w:val="0"/>
            <w:vAlign w:val="top"/>
          </w:tcPr>
          <w:p>
            <w:pPr>
              <w:pStyle w:val="31"/>
              <w:spacing w:before="113" w:line="221" w:lineRule="auto"/>
              <w:ind w:left="2403"/>
              <w:rPr>
                <w:sz w:val="21"/>
                <w:szCs w:val="21"/>
              </w:rPr>
            </w:pPr>
            <w:r>
              <w:rPr>
                <w:b/>
                <w:bCs/>
                <w:spacing w:val="-3"/>
                <w:sz w:val="21"/>
                <w:szCs w:val="21"/>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7" w:hRule="atLeast"/>
        </w:trPr>
        <w:tc>
          <w:tcPr>
            <w:tcW w:w="710" w:type="dxa"/>
            <w:vMerge w:val="restart"/>
            <w:tcBorders>
              <w:bottom w:val="nil"/>
            </w:tcBorders>
            <w:noWrap w:val="0"/>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31"/>
              <w:spacing w:before="69" w:line="183" w:lineRule="auto"/>
              <w:ind w:left="323"/>
              <w:rPr>
                <w:sz w:val="21"/>
                <w:szCs w:val="21"/>
              </w:rPr>
            </w:pPr>
            <w:r>
              <w:rPr>
                <w:sz w:val="21"/>
                <w:szCs w:val="21"/>
              </w:rPr>
              <w:t>1</w:t>
            </w:r>
          </w:p>
        </w:tc>
        <w:tc>
          <w:tcPr>
            <w:tcW w:w="906" w:type="dxa"/>
            <w:vMerge w:val="restart"/>
            <w:tcBorders>
              <w:bottom w:val="nil"/>
            </w:tcBorders>
            <w:noWrap w:val="0"/>
            <w:vAlign w:val="top"/>
          </w:tcPr>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31"/>
              <w:spacing w:before="68" w:line="221" w:lineRule="auto"/>
              <w:ind w:left="36"/>
              <w:rPr>
                <w:sz w:val="21"/>
                <w:szCs w:val="21"/>
              </w:rPr>
            </w:pPr>
            <w:r>
              <w:rPr>
                <w:spacing w:val="-1"/>
                <w:sz w:val="21"/>
                <w:szCs w:val="21"/>
              </w:rPr>
              <w:t>评标办法</w:t>
            </w:r>
          </w:p>
        </w:tc>
        <w:tc>
          <w:tcPr>
            <w:tcW w:w="2080" w:type="dxa"/>
            <w:noWrap w:val="0"/>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31"/>
              <w:spacing w:before="68" w:line="221" w:lineRule="auto"/>
              <w:ind w:left="154"/>
              <w:rPr>
                <w:sz w:val="21"/>
                <w:szCs w:val="21"/>
              </w:rPr>
            </w:pPr>
            <w:r>
              <w:rPr>
                <w:spacing w:val="-3"/>
                <w:sz w:val="21"/>
                <w:szCs w:val="21"/>
              </w:rPr>
              <w:t>中标候选人排序方法</w:t>
            </w:r>
          </w:p>
        </w:tc>
        <w:tc>
          <w:tcPr>
            <w:tcW w:w="5537" w:type="dxa"/>
            <w:gridSpan w:val="2"/>
            <w:noWrap w:val="0"/>
            <w:vAlign w:val="top"/>
          </w:tcPr>
          <w:p>
            <w:pPr>
              <w:pStyle w:val="31"/>
              <w:spacing w:before="16" w:line="337" w:lineRule="auto"/>
              <w:ind w:left="79" w:firstLine="71"/>
              <w:jc w:val="both"/>
              <w:rPr>
                <w:sz w:val="21"/>
                <w:szCs w:val="21"/>
              </w:rPr>
            </w:pPr>
            <w:r>
              <w:rPr>
                <w:spacing w:val="-3"/>
                <w:sz w:val="21"/>
                <w:szCs w:val="21"/>
              </w:rPr>
              <w:t>本次评标采用综合评估法。评标委员会首先对投标人</w:t>
            </w:r>
            <w:r>
              <w:rPr>
                <w:spacing w:val="-4"/>
                <w:sz w:val="21"/>
                <w:szCs w:val="21"/>
              </w:rPr>
              <w:t>的资格</w:t>
            </w:r>
            <w:r>
              <w:rPr>
                <w:sz w:val="21"/>
                <w:szCs w:val="21"/>
              </w:rPr>
              <w:t xml:space="preserve"> </w:t>
            </w:r>
            <w:r>
              <w:rPr>
                <w:spacing w:val="-1"/>
                <w:sz w:val="21"/>
                <w:szCs w:val="21"/>
              </w:rPr>
              <w:t>标进行评审，资格评审没有通过的投标人，不能进入技术商</w:t>
            </w:r>
            <w:r>
              <w:rPr>
                <w:spacing w:val="14"/>
                <w:sz w:val="21"/>
                <w:szCs w:val="21"/>
              </w:rPr>
              <w:t xml:space="preserve"> </w:t>
            </w:r>
            <w:r>
              <w:rPr>
                <w:spacing w:val="-1"/>
                <w:sz w:val="21"/>
                <w:szCs w:val="21"/>
              </w:rPr>
              <w:t>务标评审。由评标委员会对投标文件按照招标文件中的评审</w:t>
            </w:r>
            <w:r>
              <w:rPr>
                <w:spacing w:val="17"/>
                <w:sz w:val="21"/>
                <w:szCs w:val="21"/>
              </w:rPr>
              <w:t xml:space="preserve"> </w:t>
            </w:r>
            <w:r>
              <w:rPr>
                <w:spacing w:val="-1"/>
                <w:sz w:val="21"/>
                <w:szCs w:val="21"/>
              </w:rPr>
              <w:t>办法进行全面评审、比较和评分，最终汇总并推荐中标</w:t>
            </w:r>
            <w:r>
              <w:rPr>
                <w:rFonts w:hint="eastAsia"/>
                <w:spacing w:val="-1"/>
                <w:sz w:val="21"/>
                <w:szCs w:val="21"/>
                <w:lang w:eastAsia="zh-CN"/>
              </w:rPr>
              <w:t>候选人</w:t>
            </w:r>
            <w:r>
              <w:rPr>
                <w:spacing w:val="-1"/>
                <w:sz w:val="21"/>
                <w:szCs w:val="21"/>
              </w:rPr>
              <w:t>名单（</w:t>
            </w:r>
            <w:r>
              <w:rPr>
                <w:rFonts w:hint="eastAsia" w:ascii="宋体" w:hAnsi="宋体" w:eastAsia="宋体" w:cs="宋体"/>
                <w:spacing w:val="8"/>
                <w:sz w:val="20"/>
                <w:szCs w:val="20"/>
              </w:rPr>
              <w:t>3名</w:t>
            </w:r>
            <w:r>
              <w:rPr>
                <w:rFonts w:hint="eastAsia" w:cs="宋体"/>
                <w:spacing w:val="8"/>
                <w:sz w:val="20"/>
                <w:szCs w:val="20"/>
                <w:lang w:eastAsia="zh-CN"/>
              </w:rPr>
              <w:t>，</w:t>
            </w:r>
            <w:r>
              <w:rPr>
                <w:rFonts w:hint="eastAsia" w:cs="宋体"/>
                <w:spacing w:val="8"/>
                <w:sz w:val="20"/>
                <w:szCs w:val="20"/>
                <w:lang w:val="en-US" w:eastAsia="zh-CN"/>
              </w:rPr>
              <w:t>进行排序</w:t>
            </w:r>
            <w:r>
              <w:rPr>
                <w:spacing w:val="-1"/>
                <w:sz w:val="21"/>
                <w:szCs w:val="21"/>
                <w:highlight w:val="none"/>
              </w:rPr>
              <w:t>）</w:t>
            </w:r>
            <w:r>
              <w:rPr>
                <w:spacing w:val="-1"/>
                <w:sz w:val="21"/>
                <w:szCs w:val="21"/>
              </w:rPr>
              <w:t>。综合评估得分</w:t>
            </w:r>
            <w:r>
              <w:rPr>
                <w:spacing w:val="17"/>
                <w:sz w:val="21"/>
                <w:szCs w:val="21"/>
              </w:rPr>
              <w:t xml:space="preserve"> </w:t>
            </w:r>
            <w:r>
              <w:rPr>
                <w:spacing w:val="-1"/>
                <w:sz w:val="21"/>
                <w:szCs w:val="21"/>
              </w:rPr>
              <w:t>相等时，以报价低的优先；如果报价也相等，以技术方案得</w:t>
            </w:r>
            <w:r>
              <w:rPr>
                <w:spacing w:val="14"/>
                <w:sz w:val="21"/>
                <w:szCs w:val="21"/>
              </w:rPr>
              <w:t xml:space="preserve"> </w:t>
            </w:r>
            <w:r>
              <w:rPr>
                <w:spacing w:val="-1"/>
                <w:sz w:val="21"/>
                <w:szCs w:val="21"/>
              </w:rPr>
              <w:t>分高的优先；技术方案得分也相等的，通过摇号确定中标候</w:t>
            </w:r>
            <w:r>
              <w:rPr>
                <w:spacing w:val="14"/>
                <w:sz w:val="21"/>
                <w:szCs w:val="21"/>
              </w:rPr>
              <w:t xml:space="preserve"> </w:t>
            </w:r>
            <w:r>
              <w:rPr>
                <w:spacing w:val="-4"/>
                <w:sz w:val="21"/>
                <w:szCs w:val="21"/>
              </w:rPr>
              <w:t>选人顺序。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10" w:type="dxa"/>
            <w:vMerge w:val="continue"/>
            <w:tcBorders>
              <w:top w:val="nil"/>
              <w:bottom w:val="nil"/>
            </w:tcBorders>
            <w:noWrap w:val="0"/>
            <w:vAlign w:val="top"/>
          </w:tcPr>
          <w:p>
            <w:pPr>
              <w:rPr>
                <w:rFonts w:ascii="Arial"/>
                <w:sz w:val="21"/>
              </w:rPr>
            </w:pPr>
          </w:p>
        </w:tc>
        <w:tc>
          <w:tcPr>
            <w:tcW w:w="906" w:type="dxa"/>
            <w:vMerge w:val="continue"/>
            <w:tcBorders>
              <w:top w:val="nil"/>
              <w:bottom w:val="nil"/>
            </w:tcBorders>
            <w:noWrap w:val="0"/>
            <w:vAlign w:val="top"/>
          </w:tcPr>
          <w:p>
            <w:pPr>
              <w:rPr>
                <w:rFonts w:ascii="Arial"/>
                <w:sz w:val="21"/>
              </w:rPr>
            </w:pPr>
          </w:p>
        </w:tc>
        <w:tc>
          <w:tcPr>
            <w:tcW w:w="2080" w:type="dxa"/>
            <w:noWrap w:val="0"/>
            <w:vAlign w:val="top"/>
          </w:tcPr>
          <w:p>
            <w:pPr>
              <w:pStyle w:val="31"/>
              <w:spacing w:before="109" w:line="221" w:lineRule="auto"/>
              <w:ind w:left="344"/>
              <w:rPr>
                <w:sz w:val="21"/>
                <w:szCs w:val="21"/>
              </w:rPr>
            </w:pPr>
            <w:r>
              <w:rPr>
                <w:spacing w:val="-1"/>
                <w:sz w:val="21"/>
                <w:szCs w:val="21"/>
              </w:rPr>
              <w:t>评标的先后顺序</w:t>
            </w:r>
          </w:p>
        </w:tc>
        <w:tc>
          <w:tcPr>
            <w:tcW w:w="5537" w:type="dxa"/>
            <w:gridSpan w:val="2"/>
            <w:noWrap w:val="0"/>
            <w:vAlign w:val="top"/>
          </w:tcPr>
          <w:p>
            <w:pPr>
              <w:pStyle w:val="31"/>
              <w:spacing w:before="109" w:line="220" w:lineRule="auto"/>
              <w:ind w:left="81"/>
              <w:rPr>
                <w:sz w:val="21"/>
                <w:szCs w:val="21"/>
              </w:rPr>
            </w:pPr>
            <w:r>
              <w:rPr>
                <w:spacing w:val="-1"/>
                <w:sz w:val="21"/>
                <w:szCs w:val="21"/>
              </w:rPr>
              <w:t>本项目只有一个标段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0" w:type="dxa"/>
            <w:vMerge w:val="continue"/>
            <w:tcBorders>
              <w:top w:val="nil"/>
            </w:tcBorders>
            <w:noWrap w:val="0"/>
            <w:vAlign w:val="top"/>
          </w:tcPr>
          <w:p>
            <w:pPr>
              <w:rPr>
                <w:rFonts w:ascii="Arial"/>
                <w:sz w:val="21"/>
              </w:rPr>
            </w:pPr>
          </w:p>
        </w:tc>
        <w:tc>
          <w:tcPr>
            <w:tcW w:w="906" w:type="dxa"/>
            <w:vMerge w:val="continue"/>
            <w:tcBorders>
              <w:top w:val="nil"/>
            </w:tcBorders>
            <w:noWrap w:val="0"/>
            <w:vAlign w:val="top"/>
          </w:tcPr>
          <w:p>
            <w:pPr>
              <w:rPr>
                <w:rFonts w:ascii="Arial"/>
                <w:sz w:val="21"/>
              </w:rPr>
            </w:pPr>
          </w:p>
        </w:tc>
        <w:tc>
          <w:tcPr>
            <w:tcW w:w="2080" w:type="dxa"/>
            <w:noWrap w:val="0"/>
            <w:vAlign w:val="top"/>
          </w:tcPr>
          <w:p>
            <w:pPr>
              <w:pStyle w:val="31"/>
              <w:spacing w:before="109" w:line="221" w:lineRule="auto"/>
              <w:ind w:left="242"/>
              <w:rPr>
                <w:sz w:val="21"/>
                <w:szCs w:val="21"/>
              </w:rPr>
            </w:pPr>
            <w:r>
              <w:rPr>
                <w:spacing w:val="-1"/>
                <w:sz w:val="21"/>
                <w:szCs w:val="21"/>
              </w:rPr>
              <w:t>最多可中标段数量</w:t>
            </w:r>
          </w:p>
        </w:tc>
        <w:tc>
          <w:tcPr>
            <w:tcW w:w="5537" w:type="dxa"/>
            <w:gridSpan w:val="2"/>
            <w:noWrap w:val="0"/>
            <w:vAlign w:val="top"/>
          </w:tcPr>
          <w:p>
            <w:pPr>
              <w:pStyle w:val="31"/>
              <w:spacing w:before="109" w:line="221" w:lineRule="auto"/>
              <w:ind w:left="83"/>
              <w:rPr>
                <w:sz w:val="21"/>
                <w:szCs w:val="21"/>
              </w:rPr>
            </w:pPr>
            <w:r>
              <w:rPr>
                <w:spacing w:val="-3"/>
                <w:sz w:val="21"/>
                <w:szCs w:val="21"/>
              </w:rPr>
              <w:t>一个标段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7" w:hRule="atLeast"/>
        </w:trPr>
        <w:tc>
          <w:tcPr>
            <w:tcW w:w="710" w:type="dxa"/>
            <w:noWrap w:val="0"/>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31"/>
              <w:spacing w:before="68" w:line="182" w:lineRule="auto"/>
              <w:ind w:left="101"/>
              <w:rPr>
                <w:sz w:val="21"/>
                <w:szCs w:val="21"/>
              </w:rPr>
            </w:pPr>
            <w:r>
              <w:rPr>
                <w:spacing w:val="-2"/>
                <w:sz w:val="21"/>
                <w:szCs w:val="21"/>
              </w:rPr>
              <w:t>3.6.2</w:t>
            </w:r>
          </w:p>
        </w:tc>
        <w:tc>
          <w:tcPr>
            <w:tcW w:w="2986" w:type="dxa"/>
            <w:gridSpan w:val="2"/>
            <w:noWrap w:val="0"/>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31"/>
              <w:spacing w:before="68" w:line="219" w:lineRule="auto"/>
              <w:ind w:left="658"/>
              <w:rPr>
                <w:sz w:val="21"/>
                <w:szCs w:val="21"/>
              </w:rPr>
            </w:pPr>
            <w:r>
              <w:rPr>
                <w:spacing w:val="-1"/>
                <w:sz w:val="21"/>
                <w:szCs w:val="21"/>
              </w:rPr>
              <w:t>异常低价规定指标</w:t>
            </w:r>
          </w:p>
        </w:tc>
        <w:tc>
          <w:tcPr>
            <w:tcW w:w="5537" w:type="dxa"/>
            <w:gridSpan w:val="2"/>
            <w:noWrap w:val="0"/>
            <w:vAlign w:val="center"/>
          </w:tcPr>
          <w:p>
            <w:pPr>
              <w:pStyle w:val="31"/>
              <w:spacing w:before="32" w:line="356" w:lineRule="auto"/>
              <w:ind w:left="79"/>
              <w:jc w:val="both"/>
              <w:rPr>
                <w:sz w:val="21"/>
                <w:szCs w:val="21"/>
              </w:rPr>
            </w:pPr>
            <w:r>
              <w:rPr>
                <w:spacing w:val="-1"/>
                <w:sz w:val="21"/>
                <w:szCs w:val="21"/>
              </w:rPr>
              <w:t>根据《关于进一步规范全省房屋建筑和市政基础设施工程招</w:t>
            </w:r>
            <w:r>
              <w:rPr>
                <w:spacing w:val="16"/>
                <w:sz w:val="21"/>
                <w:szCs w:val="21"/>
              </w:rPr>
              <w:t xml:space="preserve"> </w:t>
            </w:r>
            <w:r>
              <w:rPr>
                <w:spacing w:val="-3"/>
                <w:sz w:val="21"/>
                <w:szCs w:val="21"/>
              </w:rPr>
              <w:t>标投标活动的通知》（建市函〔2020〕1073号）规定，建立</w:t>
            </w:r>
            <w:r>
              <w:rPr>
                <w:sz w:val="21"/>
                <w:szCs w:val="21"/>
              </w:rPr>
              <w:t xml:space="preserve"> </w:t>
            </w:r>
            <w:r>
              <w:rPr>
                <w:spacing w:val="-1"/>
                <w:sz w:val="21"/>
                <w:szCs w:val="21"/>
              </w:rPr>
              <w:t>异常低价评审制度。拟推荐的中标候选人的报价存在异常低</w:t>
            </w:r>
            <w:r>
              <w:rPr>
                <w:spacing w:val="17"/>
                <w:sz w:val="21"/>
                <w:szCs w:val="21"/>
              </w:rPr>
              <w:t xml:space="preserve"> </w:t>
            </w:r>
            <w:r>
              <w:rPr>
                <w:spacing w:val="-1"/>
                <w:sz w:val="21"/>
                <w:szCs w:val="21"/>
              </w:rPr>
              <w:t>价的，评标委员会应当在推荐前要求投标人在合理期限内作</w:t>
            </w:r>
            <w:r>
              <w:rPr>
                <w:spacing w:val="17"/>
                <w:sz w:val="21"/>
                <w:szCs w:val="21"/>
              </w:rPr>
              <w:t xml:space="preserve"> </w:t>
            </w:r>
            <w:r>
              <w:rPr>
                <w:spacing w:val="-1"/>
                <w:sz w:val="21"/>
                <w:szCs w:val="21"/>
              </w:rPr>
              <w:t>出澄清或者说明，并提供必要的证明材料。评标委员会要对</w:t>
            </w:r>
            <w:r>
              <w:rPr>
                <w:spacing w:val="14"/>
                <w:sz w:val="21"/>
                <w:szCs w:val="21"/>
              </w:rPr>
              <w:t xml:space="preserve"> </w:t>
            </w:r>
            <w:r>
              <w:rPr>
                <w:spacing w:val="8"/>
                <w:sz w:val="21"/>
                <w:szCs w:val="21"/>
              </w:rPr>
              <w:t>通过评审的异常低价中标候选人合同履行能力及工程质量</w:t>
            </w:r>
            <w:r>
              <w:rPr>
                <w:sz w:val="21"/>
                <w:szCs w:val="21"/>
              </w:rPr>
              <w:t xml:space="preserve"> </w:t>
            </w:r>
            <w:r>
              <w:rPr>
                <w:spacing w:val="-1"/>
                <w:sz w:val="21"/>
                <w:szCs w:val="21"/>
              </w:rPr>
              <w:t>安全等风险进行全面评估，并作为评标结果的附件提交给招</w:t>
            </w:r>
            <w:r>
              <w:rPr>
                <w:spacing w:val="17"/>
                <w:sz w:val="21"/>
                <w:szCs w:val="21"/>
              </w:rPr>
              <w:t xml:space="preserve"> </w:t>
            </w:r>
            <w:r>
              <w:rPr>
                <w:spacing w:val="-1"/>
                <w:sz w:val="21"/>
                <w:szCs w:val="21"/>
              </w:rPr>
              <w:t>标人。投标人不能作出有效澄清、说明或评标委员会认定其</w:t>
            </w:r>
            <w:r>
              <w:rPr>
                <w:spacing w:val="14"/>
                <w:sz w:val="21"/>
                <w:szCs w:val="21"/>
              </w:rPr>
              <w:t xml:space="preserve"> </w:t>
            </w:r>
            <w:r>
              <w:rPr>
                <w:spacing w:val="-1"/>
                <w:sz w:val="21"/>
                <w:szCs w:val="21"/>
              </w:rPr>
              <w:t>存在履约及质量安全风险的，评标委员会应否决其投</w:t>
            </w:r>
            <w:r>
              <w:rPr>
                <w:spacing w:val="-2"/>
                <w:sz w:val="21"/>
                <w:szCs w:val="21"/>
              </w:rPr>
              <w:t>标。</w:t>
            </w:r>
          </w:p>
          <w:p>
            <w:pPr>
              <w:pStyle w:val="31"/>
              <w:spacing w:before="30" w:line="360" w:lineRule="auto"/>
              <w:ind w:left="96" w:right="1337" w:hanging="13"/>
              <w:jc w:val="both"/>
              <w:rPr>
                <w:rFonts w:hint="eastAsia"/>
                <w:color w:val="0000FF"/>
                <w:spacing w:val="-1"/>
                <w:sz w:val="21"/>
                <w:szCs w:val="21"/>
                <w:lang w:val="en-US" w:eastAsia="zh-CN"/>
              </w:rPr>
            </w:pPr>
            <w:r>
              <w:rPr>
                <w:spacing w:val="-3"/>
                <w:sz w:val="21"/>
                <w:szCs w:val="21"/>
              </w:rPr>
              <w:t>投标报价低于招标控制价的</w:t>
            </w:r>
            <w:r>
              <w:rPr>
                <w:rFonts w:hint="eastAsia"/>
                <w:spacing w:val="-3"/>
                <w:sz w:val="21"/>
                <w:szCs w:val="21"/>
                <w:lang w:val="en-US" w:eastAsia="zh-CN"/>
              </w:rPr>
              <w:t>90</w:t>
            </w:r>
            <w:r>
              <w:rPr>
                <w:spacing w:val="-3"/>
                <w:sz w:val="21"/>
                <w:szCs w:val="21"/>
              </w:rPr>
              <w:t>%为异常低价。</w:t>
            </w:r>
            <w:r>
              <w:rPr>
                <w:sz w:val="21"/>
                <w:szCs w:val="21"/>
              </w:rPr>
              <w:t xml:space="preserve"> </w:t>
            </w:r>
            <w:r>
              <w:rPr>
                <w:color w:val="0000FF"/>
                <w:spacing w:val="-1"/>
                <w:sz w:val="21"/>
                <w:szCs w:val="21"/>
              </w:rPr>
              <w:t>即：</w:t>
            </w:r>
            <w:r>
              <w:rPr>
                <w:rFonts w:hint="eastAsia"/>
                <w:color w:val="0000FF"/>
                <w:spacing w:val="-1"/>
                <w:sz w:val="21"/>
                <w:szCs w:val="21"/>
                <w:lang w:val="en-US" w:eastAsia="zh-CN"/>
              </w:rPr>
              <w:t>5996502.29</w:t>
            </w:r>
            <w:r>
              <w:rPr>
                <w:rFonts w:hint="eastAsia"/>
                <w:color w:val="0000FF"/>
                <w:spacing w:val="-1"/>
                <w:sz w:val="21"/>
                <w:szCs w:val="21"/>
              </w:rPr>
              <w:t>元*</w:t>
            </w:r>
            <w:r>
              <w:rPr>
                <w:rFonts w:hint="eastAsia"/>
                <w:color w:val="0000FF"/>
                <w:spacing w:val="-1"/>
                <w:sz w:val="21"/>
                <w:szCs w:val="21"/>
                <w:lang w:val="en-US" w:eastAsia="zh-CN"/>
              </w:rPr>
              <w:t>90</w:t>
            </w:r>
            <w:r>
              <w:rPr>
                <w:rFonts w:hint="eastAsia"/>
                <w:color w:val="0000FF"/>
                <w:spacing w:val="-1"/>
                <w:sz w:val="21"/>
                <w:szCs w:val="21"/>
              </w:rPr>
              <w:t>%=</w:t>
            </w:r>
            <w:r>
              <w:rPr>
                <w:rFonts w:hint="eastAsia"/>
                <w:color w:val="0000FF"/>
                <w:spacing w:val="-1"/>
                <w:sz w:val="21"/>
                <w:szCs w:val="21"/>
                <w:lang w:val="en-US" w:eastAsia="zh-CN"/>
              </w:rPr>
              <w:t>5396852.06元</w:t>
            </w:r>
          </w:p>
          <w:p>
            <w:pPr>
              <w:pStyle w:val="31"/>
              <w:spacing w:before="22" w:line="360" w:lineRule="auto"/>
              <w:ind w:left="80" w:right="15" w:firstLine="16"/>
              <w:jc w:val="both"/>
              <w:rPr>
                <w:sz w:val="21"/>
                <w:szCs w:val="21"/>
              </w:rPr>
            </w:pPr>
            <w:r>
              <w:rPr>
                <w:rFonts w:ascii="Times New Roman" w:hAnsi="Times New Roman" w:eastAsia="Times New Roman" w:cs="Times New Roman"/>
                <w:spacing w:val="2"/>
                <w:sz w:val="21"/>
                <w:szCs w:val="21"/>
              </w:rPr>
              <w:t>1</w:t>
            </w:r>
            <w:r>
              <w:rPr>
                <w:spacing w:val="2"/>
                <w:sz w:val="21"/>
                <w:szCs w:val="21"/>
              </w:rPr>
              <w:t>、拟推荐的中标候选人的报价属异常低价的，评标委员在</w:t>
            </w:r>
            <w:r>
              <w:rPr>
                <w:spacing w:val="11"/>
                <w:sz w:val="21"/>
                <w:szCs w:val="21"/>
              </w:rPr>
              <w:t xml:space="preserve"> </w:t>
            </w:r>
            <w:r>
              <w:rPr>
                <w:spacing w:val="-2"/>
                <w:sz w:val="21"/>
                <w:szCs w:val="21"/>
              </w:rPr>
              <w:t>推荐前需要要求投标人在合理期限内作出澄清或者说明；</w:t>
            </w:r>
          </w:p>
          <w:p>
            <w:pPr>
              <w:pStyle w:val="31"/>
              <w:spacing w:before="143" w:line="360" w:lineRule="auto"/>
              <w:ind w:left="78" w:hanging="2"/>
              <w:jc w:val="both"/>
              <w:rPr>
                <w:sz w:val="21"/>
                <w:szCs w:val="21"/>
              </w:rPr>
            </w:pPr>
            <w:r>
              <w:rPr>
                <w:rFonts w:ascii="Times New Roman" w:hAnsi="Times New Roman" w:eastAsia="Times New Roman" w:cs="Times New Roman"/>
                <w:spacing w:val="3"/>
                <w:sz w:val="21"/>
                <w:szCs w:val="21"/>
              </w:rPr>
              <w:t>2</w:t>
            </w:r>
            <w:r>
              <w:rPr>
                <w:spacing w:val="3"/>
                <w:sz w:val="21"/>
                <w:szCs w:val="21"/>
              </w:rPr>
              <w:t>、对通过评审的异常</w:t>
            </w:r>
            <w:r>
              <w:rPr>
                <w:color w:val="0000FF"/>
                <w:spacing w:val="-1"/>
                <w:sz w:val="21"/>
                <w:szCs w:val="21"/>
              </w:rPr>
              <w:t>低价</w:t>
            </w:r>
            <w:r>
              <w:rPr>
                <w:spacing w:val="3"/>
                <w:sz w:val="21"/>
                <w:szCs w:val="21"/>
              </w:rPr>
              <w:t>投标的中标候选人，评标委员会</w:t>
            </w:r>
            <w:r>
              <w:rPr>
                <w:spacing w:val="11"/>
                <w:sz w:val="21"/>
                <w:szCs w:val="21"/>
              </w:rPr>
              <w:t xml:space="preserve"> </w:t>
            </w:r>
            <w:r>
              <w:rPr>
                <w:spacing w:val="-1"/>
                <w:sz w:val="21"/>
                <w:szCs w:val="21"/>
              </w:rPr>
              <w:t>需要全面评估合同履行能力及工程质量安全等风险，并作为</w:t>
            </w:r>
            <w:r>
              <w:rPr>
                <w:spacing w:val="17"/>
                <w:sz w:val="21"/>
                <w:szCs w:val="21"/>
              </w:rPr>
              <w:t xml:space="preserve"> </w:t>
            </w:r>
            <w:r>
              <w:rPr>
                <w:spacing w:val="-1"/>
                <w:sz w:val="21"/>
                <w:szCs w:val="21"/>
              </w:rPr>
              <w:t>评标结果的附件提交给招标人。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0" w:hRule="atLeast"/>
        </w:trPr>
        <w:tc>
          <w:tcPr>
            <w:tcW w:w="1616" w:type="dxa"/>
            <w:gridSpan w:val="2"/>
            <w:noWrap w:val="0"/>
            <w:vAlign w:val="center"/>
          </w:tcPr>
          <w:p>
            <w:pPr>
              <w:spacing w:line="408" w:lineRule="auto"/>
              <w:jc w:val="center"/>
              <w:rPr>
                <w:rFonts w:ascii="Arial"/>
                <w:sz w:val="21"/>
              </w:rPr>
            </w:pPr>
          </w:p>
          <w:p>
            <w:pPr>
              <w:pStyle w:val="31"/>
              <w:spacing w:before="68" w:line="183" w:lineRule="auto"/>
              <w:ind w:left="552"/>
              <w:jc w:val="center"/>
              <w:rPr>
                <w:sz w:val="21"/>
                <w:szCs w:val="21"/>
              </w:rPr>
            </w:pPr>
            <w:r>
              <w:rPr>
                <w:spacing w:val="-2"/>
                <w:sz w:val="21"/>
                <w:szCs w:val="21"/>
              </w:rPr>
              <w:t>2.2.1</w:t>
            </w:r>
          </w:p>
        </w:tc>
        <w:tc>
          <w:tcPr>
            <w:tcW w:w="2080" w:type="dxa"/>
            <w:noWrap w:val="0"/>
            <w:vAlign w:val="center"/>
          </w:tcPr>
          <w:p>
            <w:pPr>
              <w:pStyle w:val="31"/>
              <w:spacing w:before="241" w:line="345" w:lineRule="auto"/>
              <w:ind w:left="587" w:right="515" w:firstLine="75"/>
              <w:jc w:val="center"/>
              <w:rPr>
                <w:sz w:val="21"/>
                <w:szCs w:val="21"/>
              </w:rPr>
            </w:pPr>
            <w:r>
              <w:rPr>
                <w:spacing w:val="-3"/>
                <w:sz w:val="21"/>
                <w:szCs w:val="21"/>
              </w:rPr>
              <w:t>分值构成</w:t>
            </w:r>
            <w:r>
              <w:rPr>
                <w:spacing w:val="2"/>
                <w:sz w:val="21"/>
                <w:szCs w:val="21"/>
              </w:rPr>
              <w:t xml:space="preserve"> </w:t>
            </w:r>
            <w:r>
              <w:rPr>
                <w:spacing w:val="-6"/>
                <w:sz w:val="21"/>
                <w:szCs w:val="21"/>
              </w:rPr>
              <w:t>（100</w:t>
            </w:r>
            <w:r>
              <w:rPr>
                <w:spacing w:val="-44"/>
                <w:sz w:val="21"/>
                <w:szCs w:val="21"/>
              </w:rPr>
              <w:t xml:space="preserve"> </w:t>
            </w:r>
            <w:r>
              <w:rPr>
                <w:spacing w:val="-6"/>
                <w:sz w:val="21"/>
                <w:szCs w:val="21"/>
              </w:rPr>
              <w:t>分）</w:t>
            </w:r>
          </w:p>
        </w:tc>
        <w:tc>
          <w:tcPr>
            <w:tcW w:w="5537" w:type="dxa"/>
            <w:gridSpan w:val="2"/>
            <w:vMerge w:val="restart"/>
            <w:noWrap w:val="0"/>
            <w:vAlign w:val="top"/>
          </w:tcPr>
          <w:p>
            <w:pPr>
              <w:pStyle w:val="31"/>
              <w:spacing w:before="36" w:line="221" w:lineRule="auto"/>
              <w:ind w:left="15"/>
              <w:rPr>
                <w:sz w:val="21"/>
                <w:szCs w:val="21"/>
              </w:rPr>
            </w:pPr>
            <w:r>
              <w:rPr>
                <w:b/>
                <w:bCs/>
                <w:spacing w:val="-5"/>
                <w:sz w:val="21"/>
                <w:szCs w:val="21"/>
              </w:rPr>
              <w:t>商务文件评分分值构成：</w:t>
            </w:r>
          </w:p>
          <w:p>
            <w:pPr>
              <w:pStyle w:val="31"/>
              <w:spacing w:before="156" w:line="220" w:lineRule="auto"/>
              <w:ind w:left="430"/>
              <w:rPr>
                <w:sz w:val="21"/>
                <w:szCs w:val="21"/>
              </w:rPr>
            </w:pPr>
            <w:r>
              <w:rPr>
                <w:spacing w:val="-3"/>
                <w:sz w:val="21"/>
                <w:szCs w:val="21"/>
              </w:rPr>
              <w:t>业绩、荣誉、主要人员：</w:t>
            </w:r>
            <w:r>
              <w:rPr>
                <w:spacing w:val="-3"/>
                <w:sz w:val="21"/>
                <w:szCs w:val="21"/>
                <w:u w:val="single" w:color="auto"/>
              </w:rPr>
              <w:t xml:space="preserve"> 1</w:t>
            </w:r>
            <w:r>
              <w:rPr>
                <w:rFonts w:hint="eastAsia"/>
                <w:spacing w:val="-3"/>
                <w:sz w:val="21"/>
                <w:szCs w:val="21"/>
                <w:u w:val="single" w:color="auto"/>
                <w:lang w:val="en-US" w:eastAsia="zh-CN"/>
              </w:rPr>
              <w:t>1</w:t>
            </w:r>
            <w:r>
              <w:rPr>
                <w:spacing w:val="21"/>
                <w:sz w:val="21"/>
                <w:szCs w:val="21"/>
                <w:u w:val="single" w:color="auto"/>
              </w:rPr>
              <w:t xml:space="preserve"> </w:t>
            </w:r>
            <w:r>
              <w:rPr>
                <w:spacing w:val="-3"/>
                <w:sz w:val="21"/>
                <w:szCs w:val="21"/>
              </w:rPr>
              <w:t>分；</w:t>
            </w:r>
          </w:p>
          <w:p>
            <w:pPr>
              <w:pStyle w:val="31"/>
              <w:spacing w:before="157" w:line="221" w:lineRule="auto"/>
              <w:ind w:left="11"/>
              <w:rPr>
                <w:b/>
                <w:bCs/>
                <w:spacing w:val="-5"/>
                <w:sz w:val="21"/>
                <w:szCs w:val="21"/>
              </w:rPr>
            </w:pPr>
            <w:r>
              <w:rPr>
                <w:b/>
                <w:bCs/>
                <w:spacing w:val="-5"/>
                <w:sz w:val="21"/>
                <w:szCs w:val="21"/>
              </w:rPr>
              <w:t>技术文件评分分值构成：</w:t>
            </w:r>
          </w:p>
          <w:p>
            <w:pPr>
              <w:pStyle w:val="31"/>
              <w:spacing w:before="34" w:line="221" w:lineRule="auto"/>
              <w:ind w:left="430"/>
              <w:rPr>
                <w:sz w:val="21"/>
                <w:szCs w:val="21"/>
              </w:rPr>
            </w:pPr>
            <w:r>
              <w:rPr>
                <w:spacing w:val="-3"/>
                <w:sz w:val="21"/>
                <w:szCs w:val="21"/>
              </w:rPr>
              <w:t>施工组织设计：</w:t>
            </w:r>
            <w:r>
              <w:rPr>
                <w:spacing w:val="-3"/>
                <w:sz w:val="21"/>
                <w:szCs w:val="21"/>
                <w:u w:val="single" w:color="auto"/>
              </w:rPr>
              <w:t xml:space="preserve"> </w:t>
            </w:r>
            <w:r>
              <w:rPr>
                <w:rFonts w:hint="eastAsia"/>
                <w:spacing w:val="-3"/>
                <w:sz w:val="21"/>
                <w:szCs w:val="21"/>
                <w:u w:val="single" w:color="auto"/>
                <w:lang w:val="en-US" w:eastAsia="zh-CN"/>
              </w:rPr>
              <w:t>29</w:t>
            </w:r>
            <w:bookmarkStart w:id="383" w:name="_GoBack"/>
            <w:bookmarkEnd w:id="383"/>
            <w:r>
              <w:rPr>
                <w:spacing w:val="-3"/>
                <w:sz w:val="21"/>
                <w:szCs w:val="21"/>
                <w:u w:val="single" w:color="auto"/>
              </w:rPr>
              <w:t xml:space="preserve">  </w:t>
            </w:r>
            <w:r>
              <w:rPr>
                <w:spacing w:val="-89"/>
                <w:sz w:val="21"/>
                <w:szCs w:val="21"/>
              </w:rPr>
              <w:t xml:space="preserve"> </w:t>
            </w:r>
            <w:r>
              <w:rPr>
                <w:spacing w:val="-3"/>
                <w:sz w:val="21"/>
                <w:szCs w:val="21"/>
              </w:rPr>
              <w:t>分；</w:t>
            </w:r>
          </w:p>
          <w:p>
            <w:pPr>
              <w:pStyle w:val="31"/>
              <w:spacing w:before="156" w:line="219" w:lineRule="auto"/>
              <w:ind w:left="9"/>
              <w:rPr>
                <w:sz w:val="21"/>
                <w:szCs w:val="21"/>
              </w:rPr>
            </w:pPr>
            <w:r>
              <w:rPr>
                <w:b/>
                <w:bCs/>
                <w:spacing w:val="-5"/>
                <w:sz w:val="21"/>
                <w:szCs w:val="21"/>
              </w:rPr>
              <w:t>报价文件评分分值构成：</w:t>
            </w:r>
          </w:p>
          <w:p>
            <w:pPr>
              <w:pStyle w:val="31"/>
              <w:spacing w:before="161" w:line="219" w:lineRule="auto"/>
              <w:ind w:left="433"/>
              <w:rPr>
                <w:sz w:val="21"/>
                <w:szCs w:val="21"/>
              </w:rPr>
            </w:pPr>
            <w:r>
              <w:rPr>
                <w:spacing w:val="-4"/>
                <w:sz w:val="21"/>
                <w:szCs w:val="21"/>
              </w:rPr>
              <w:t>投标报价：</w:t>
            </w:r>
            <w:r>
              <w:rPr>
                <w:spacing w:val="4"/>
                <w:sz w:val="21"/>
                <w:szCs w:val="21"/>
                <w:u w:val="single" w:color="auto"/>
              </w:rPr>
              <w:t xml:space="preserve">   </w:t>
            </w:r>
            <w:r>
              <w:rPr>
                <w:spacing w:val="-4"/>
                <w:sz w:val="21"/>
                <w:szCs w:val="21"/>
                <w:u w:val="single" w:color="auto"/>
              </w:rPr>
              <w:t xml:space="preserve">60  </w:t>
            </w:r>
            <w:r>
              <w:rPr>
                <w:spacing w:val="-93"/>
                <w:sz w:val="21"/>
                <w:szCs w:val="21"/>
              </w:rPr>
              <w:t xml:space="preserve"> </w:t>
            </w:r>
            <w:r>
              <w:rPr>
                <w:spacing w:val="-4"/>
                <w:sz w:val="21"/>
                <w:szCs w:val="21"/>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10475" w:hRule="atLeast"/>
        </w:trPr>
        <w:tc>
          <w:tcPr>
            <w:tcW w:w="1616" w:type="dxa"/>
            <w:gridSpan w:val="2"/>
            <w:noWrap w:val="0"/>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31"/>
              <w:spacing w:before="68" w:line="182" w:lineRule="auto"/>
              <w:ind w:left="552"/>
              <w:rPr>
                <w:sz w:val="21"/>
                <w:szCs w:val="21"/>
              </w:rPr>
            </w:pPr>
            <w:r>
              <w:rPr>
                <w:spacing w:val="-2"/>
                <w:sz w:val="21"/>
                <w:szCs w:val="21"/>
              </w:rPr>
              <w:t>2.2.2</w:t>
            </w:r>
          </w:p>
        </w:tc>
        <w:tc>
          <w:tcPr>
            <w:tcW w:w="2080" w:type="dxa"/>
            <w:noWrap w:val="0"/>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31"/>
              <w:spacing w:before="68" w:line="345" w:lineRule="auto"/>
              <w:ind w:left="871" w:right="474" w:hanging="317"/>
              <w:rPr>
                <w:sz w:val="21"/>
                <w:szCs w:val="21"/>
              </w:rPr>
            </w:pPr>
            <w:r>
              <w:rPr>
                <w:spacing w:val="-1"/>
                <w:sz w:val="21"/>
                <w:szCs w:val="21"/>
              </w:rPr>
              <w:t>评标基准价</w:t>
            </w:r>
            <w:r>
              <w:rPr>
                <w:sz w:val="21"/>
                <w:szCs w:val="21"/>
              </w:rPr>
              <w:t xml:space="preserve"> </w:t>
            </w:r>
            <w:r>
              <w:rPr>
                <w:spacing w:val="-2"/>
                <w:sz w:val="21"/>
                <w:szCs w:val="21"/>
              </w:rPr>
              <w:t>计算</w:t>
            </w:r>
          </w:p>
        </w:tc>
        <w:tc>
          <w:tcPr>
            <w:tcW w:w="5535" w:type="dxa"/>
            <w:noWrap w:val="0"/>
            <w:vAlign w:val="top"/>
          </w:tcPr>
          <w:p>
            <w:pPr>
              <w:pStyle w:val="31"/>
              <w:spacing w:before="30" w:line="219" w:lineRule="auto"/>
              <w:ind w:left="11"/>
              <w:rPr>
                <w:sz w:val="21"/>
                <w:szCs w:val="21"/>
              </w:rPr>
            </w:pPr>
            <w:r>
              <w:rPr>
                <w:b/>
                <w:bCs/>
                <w:spacing w:val="-3"/>
                <w:sz w:val="21"/>
                <w:szCs w:val="21"/>
              </w:rPr>
              <w:t>a.确定评标价</w:t>
            </w:r>
          </w:p>
          <w:p>
            <w:pPr>
              <w:pStyle w:val="31"/>
              <w:spacing w:before="158" w:line="219" w:lineRule="auto"/>
              <w:ind w:left="430"/>
              <w:rPr>
                <w:sz w:val="21"/>
                <w:szCs w:val="21"/>
              </w:rPr>
            </w:pPr>
            <w:r>
              <w:rPr>
                <w:spacing w:val="-1"/>
                <w:sz w:val="21"/>
                <w:szCs w:val="21"/>
              </w:rPr>
              <w:t>评标价＝投标函文字报价</w:t>
            </w:r>
          </w:p>
          <w:p>
            <w:pPr>
              <w:pStyle w:val="31"/>
              <w:spacing w:before="158" w:line="219" w:lineRule="auto"/>
              <w:ind w:left="7"/>
              <w:rPr>
                <w:sz w:val="21"/>
                <w:szCs w:val="21"/>
              </w:rPr>
            </w:pPr>
            <w:r>
              <w:rPr>
                <w:b/>
                <w:bCs/>
                <w:spacing w:val="-2"/>
                <w:sz w:val="21"/>
                <w:szCs w:val="21"/>
              </w:rPr>
              <w:t>b.纳入评标价平均值计算均须满足的情形</w:t>
            </w:r>
          </w:p>
          <w:p>
            <w:pPr>
              <w:pStyle w:val="31"/>
              <w:spacing w:before="162" w:line="344" w:lineRule="auto"/>
              <w:ind w:left="468" w:right="639"/>
              <w:rPr>
                <w:sz w:val="21"/>
                <w:szCs w:val="21"/>
              </w:rPr>
            </w:pPr>
            <w:r>
              <w:rPr>
                <w:rFonts w:hint="eastAsia"/>
                <w:spacing w:val="-4"/>
                <w:sz w:val="21"/>
                <w:szCs w:val="21"/>
                <w:lang w:eastAsia="zh-CN"/>
              </w:rPr>
              <w:t>（</w:t>
            </w:r>
            <w:r>
              <w:rPr>
                <w:spacing w:val="-4"/>
                <w:sz w:val="21"/>
                <w:szCs w:val="21"/>
              </w:rPr>
              <w:t>a</w:t>
            </w:r>
            <w:r>
              <w:rPr>
                <w:rFonts w:hint="eastAsia"/>
                <w:spacing w:val="-4"/>
                <w:sz w:val="21"/>
                <w:szCs w:val="21"/>
                <w:lang w:eastAsia="zh-CN"/>
              </w:rPr>
              <w:t>）</w:t>
            </w:r>
            <w:r>
              <w:rPr>
                <w:spacing w:val="-4"/>
                <w:sz w:val="21"/>
                <w:szCs w:val="21"/>
              </w:rPr>
              <w:t>通过报价文件初步评审的投标文件的评标</w:t>
            </w:r>
            <w:r>
              <w:rPr>
                <w:spacing w:val="-5"/>
                <w:sz w:val="21"/>
                <w:szCs w:val="21"/>
              </w:rPr>
              <w:t>价；</w:t>
            </w:r>
            <w:r>
              <w:rPr>
                <w:rFonts w:hint="eastAsia"/>
                <w:sz w:val="21"/>
                <w:szCs w:val="21"/>
                <w:lang w:eastAsia="zh-CN"/>
              </w:rPr>
              <w:t>（</w:t>
            </w:r>
            <w:r>
              <w:rPr>
                <w:spacing w:val="-6"/>
                <w:sz w:val="21"/>
                <w:szCs w:val="21"/>
              </w:rPr>
              <w:t>b</w:t>
            </w:r>
            <w:r>
              <w:rPr>
                <w:rFonts w:hint="eastAsia"/>
                <w:spacing w:val="-6"/>
                <w:sz w:val="21"/>
                <w:szCs w:val="21"/>
                <w:lang w:eastAsia="zh-CN"/>
              </w:rPr>
              <w:t>）</w:t>
            </w:r>
            <w:r>
              <w:rPr>
                <w:spacing w:val="-6"/>
                <w:sz w:val="21"/>
                <w:szCs w:val="21"/>
              </w:rPr>
              <w:t>评标价降幅≥</w:t>
            </w:r>
            <w:r>
              <w:rPr>
                <w:spacing w:val="18"/>
                <w:sz w:val="21"/>
                <w:szCs w:val="21"/>
                <w:u w:val="single" w:color="auto"/>
              </w:rPr>
              <w:t xml:space="preserve">  </w:t>
            </w:r>
            <w:r>
              <w:rPr>
                <w:rFonts w:hint="eastAsia"/>
                <w:spacing w:val="-6"/>
                <w:sz w:val="21"/>
                <w:szCs w:val="21"/>
                <w:u w:val="single" w:color="auto"/>
                <w:lang w:val="en-US" w:eastAsia="zh-CN"/>
              </w:rPr>
              <w:t>8</w:t>
            </w:r>
            <w:r>
              <w:rPr>
                <w:spacing w:val="-6"/>
                <w:sz w:val="21"/>
                <w:szCs w:val="21"/>
                <w:u w:val="single" w:color="auto"/>
              </w:rPr>
              <w:t xml:space="preserve"> </w:t>
            </w:r>
            <w:r>
              <w:rPr>
                <w:spacing w:val="-6"/>
                <w:sz w:val="21"/>
                <w:szCs w:val="21"/>
              </w:rPr>
              <w:t>%</w:t>
            </w:r>
          </w:p>
          <w:p>
            <w:pPr>
              <w:pStyle w:val="31"/>
              <w:spacing w:before="33" w:line="219" w:lineRule="auto"/>
              <w:ind w:left="463"/>
              <w:rPr>
                <w:sz w:val="21"/>
                <w:szCs w:val="21"/>
              </w:rPr>
            </w:pPr>
            <w:r>
              <w:rPr>
                <w:spacing w:val="-2"/>
                <w:sz w:val="21"/>
                <w:szCs w:val="21"/>
              </w:rPr>
              <w:t>[评标价降幅=（1-评标价/最高投标限价）*100%]；</w:t>
            </w:r>
          </w:p>
          <w:p>
            <w:pPr>
              <w:pStyle w:val="31"/>
              <w:spacing w:before="160" w:line="345" w:lineRule="auto"/>
              <w:ind w:left="16" w:right="169" w:firstLine="451"/>
              <w:rPr>
                <w:sz w:val="21"/>
                <w:szCs w:val="21"/>
              </w:rPr>
            </w:pPr>
            <w:r>
              <w:rPr>
                <w:rFonts w:hint="eastAsia"/>
                <w:spacing w:val="-2"/>
                <w:sz w:val="21"/>
                <w:szCs w:val="21"/>
                <w:lang w:eastAsia="zh-CN"/>
              </w:rPr>
              <w:t>（</w:t>
            </w:r>
            <w:r>
              <w:rPr>
                <w:spacing w:val="-2"/>
                <w:sz w:val="21"/>
                <w:szCs w:val="21"/>
              </w:rPr>
              <w:t>c</w:t>
            </w:r>
            <w:r>
              <w:rPr>
                <w:rFonts w:hint="eastAsia"/>
                <w:spacing w:val="-2"/>
                <w:sz w:val="21"/>
                <w:szCs w:val="21"/>
                <w:lang w:eastAsia="zh-CN"/>
              </w:rPr>
              <w:t>）</w:t>
            </w:r>
            <w:r>
              <w:rPr>
                <w:spacing w:val="-2"/>
                <w:sz w:val="21"/>
                <w:szCs w:val="21"/>
              </w:rPr>
              <w:t>投标人商务及技术得分≥招标项目标段商务及技术</w:t>
            </w:r>
            <w:r>
              <w:rPr>
                <w:spacing w:val="-3"/>
                <w:sz w:val="21"/>
                <w:szCs w:val="21"/>
              </w:rPr>
              <w:t>总得分*70%的。</w:t>
            </w:r>
          </w:p>
          <w:p>
            <w:pPr>
              <w:pStyle w:val="31"/>
              <w:spacing w:before="34" w:line="229" w:lineRule="auto"/>
              <w:ind w:left="12" w:right="6" w:firstLine="14"/>
              <w:rPr>
                <w:sz w:val="21"/>
                <w:szCs w:val="21"/>
                <w:highlight w:val="red"/>
              </w:rPr>
            </w:pPr>
            <w:r>
              <w:rPr>
                <w:spacing w:val="1"/>
                <w:sz w:val="21"/>
                <w:szCs w:val="21"/>
                <w:highlight w:val="red"/>
              </w:rPr>
              <w:t>降幅计算公式中评标价、最高投标限价均不含暂估价、暂列</w:t>
            </w:r>
            <w:r>
              <w:rPr>
                <w:spacing w:val="9"/>
                <w:sz w:val="21"/>
                <w:szCs w:val="21"/>
                <w:highlight w:val="red"/>
              </w:rPr>
              <w:t xml:space="preserve"> </w:t>
            </w:r>
            <w:r>
              <w:rPr>
                <w:spacing w:val="-2"/>
                <w:sz w:val="21"/>
                <w:szCs w:val="21"/>
                <w:highlight w:val="red"/>
              </w:rPr>
              <w:t>金额</w:t>
            </w:r>
          </w:p>
          <w:p>
            <w:pPr>
              <w:pStyle w:val="31"/>
              <w:spacing w:before="143" w:line="219" w:lineRule="auto"/>
              <w:ind w:left="15"/>
              <w:rPr>
                <w:sz w:val="21"/>
                <w:szCs w:val="21"/>
              </w:rPr>
            </w:pPr>
            <w:r>
              <w:rPr>
                <w:b/>
                <w:bCs/>
                <w:spacing w:val="-3"/>
                <w:sz w:val="21"/>
                <w:szCs w:val="21"/>
              </w:rPr>
              <w:t>c.计算评标价平均值</w:t>
            </w:r>
          </w:p>
          <w:p>
            <w:pPr>
              <w:pStyle w:val="31"/>
              <w:spacing w:before="159" w:line="349" w:lineRule="auto"/>
              <w:ind w:right="44"/>
              <w:jc w:val="both"/>
              <w:rPr>
                <w:sz w:val="21"/>
                <w:szCs w:val="21"/>
              </w:rPr>
            </w:pPr>
            <w:r>
              <w:rPr>
                <w:b/>
                <w:bCs/>
                <w:spacing w:val="-5"/>
                <w:sz w:val="21"/>
                <w:szCs w:val="21"/>
              </w:rPr>
              <w:t>以通过上述</w:t>
            </w:r>
            <w:r>
              <w:rPr>
                <w:rFonts w:hint="eastAsia"/>
                <w:b/>
                <w:bCs/>
                <w:spacing w:val="-5"/>
                <w:sz w:val="21"/>
                <w:szCs w:val="21"/>
                <w:lang w:eastAsia="zh-CN"/>
              </w:rPr>
              <w:t>“</w:t>
            </w:r>
            <w:r>
              <w:rPr>
                <w:b/>
                <w:bCs/>
                <w:spacing w:val="-5"/>
                <w:sz w:val="21"/>
                <w:szCs w:val="21"/>
              </w:rPr>
              <w:t>b.纳入评标价平均值计算均</w:t>
            </w:r>
            <w:r>
              <w:rPr>
                <w:b/>
                <w:bCs/>
                <w:spacing w:val="-6"/>
                <w:sz w:val="21"/>
                <w:szCs w:val="21"/>
              </w:rPr>
              <w:t>须满足的情形</w:t>
            </w:r>
            <w:r>
              <w:rPr>
                <w:rFonts w:hint="eastAsia"/>
                <w:b/>
                <w:bCs/>
                <w:spacing w:val="-6"/>
                <w:sz w:val="21"/>
                <w:szCs w:val="21"/>
                <w:lang w:eastAsia="zh-CN"/>
              </w:rPr>
              <w:t>”</w:t>
            </w:r>
            <w:r>
              <w:rPr>
                <w:sz w:val="21"/>
                <w:szCs w:val="21"/>
              </w:rPr>
              <w:t xml:space="preserve">  </w:t>
            </w:r>
            <w:r>
              <w:rPr>
                <w:b/>
                <w:bCs/>
                <w:spacing w:val="-2"/>
                <w:sz w:val="21"/>
                <w:szCs w:val="21"/>
              </w:rPr>
              <w:t>评审的投标文件的评标价作为有效评标价；如出现无法计算</w:t>
            </w:r>
            <w:r>
              <w:rPr>
                <w:spacing w:val="9"/>
                <w:sz w:val="21"/>
                <w:szCs w:val="21"/>
              </w:rPr>
              <w:t xml:space="preserve"> </w:t>
            </w:r>
            <w:r>
              <w:rPr>
                <w:b/>
                <w:bCs/>
                <w:spacing w:val="-4"/>
                <w:sz w:val="21"/>
                <w:szCs w:val="21"/>
              </w:rPr>
              <w:t>评标价平均值的情况，项目按流标处理。</w:t>
            </w:r>
          </w:p>
          <w:p>
            <w:pPr>
              <w:pStyle w:val="31"/>
              <w:spacing w:before="36" w:line="352" w:lineRule="auto"/>
              <w:ind w:left="10" w:firstLine="452"/>
              <w:jc w:val="both"/>
              <w:rPr>
                <w:sz w:val="21"/>
                <w:szCs w:val="21"/>
              </w:rPr>
            </w:pPr>
            <w:r>
              <w:rPr>
                <w:spacing w:val="-13"/>
                <w:sz w:val="21"/>
                <w:szCs w:val="21"/>
              </w:rPr>
              <w:t>(a)当M（有效评标价对应的投标人数量，下同）≤5</w:t>
            </w:r>
            <w:r>
              <w:rPr>
                <w:spacing w:val="-14"/>
                <w:sz w:val="21"/>
                <w:szCs w:val="21"/>
              </w:rPr>
              <w:t>、n=0，</w:t>
            </w:r>
            <w:r>
              <w:rPr>
                <w:sz w:val="21"/>
                <w:szCs w:val="21"/>
              </w:rPr>
              <w:t xml:space="preserve"> </w:t>
            </w:r>
            <w:r>
              <w:rPr>
                <w:spacing w:val="-3"/>
                <w:sz w:val="21"/>
                <w:szCs w:val="21"/>
              </w:rPr>
              <w:t>有效评标价全部进行算术平均；5＜M≤10、n=1，现场去掉</w:t>
            </w:r>
            <w:r>
              <w:rPr>
                <w:spacing w:val="-27"/>
                <w:sz w:val="21"/>
                <w:szCs w:val="21"/>
              </w:rPr>
              <w:t xml:space="preserve"> </w:t>
            </w:r>
            <w:r>
              <w:rPr>
                <w:spacing w:val="-3"/>
                <w:sz w:val="21"/>
                <w:szCs w:val="21"/>
              </w:rPr>
              <w:t>1</w:t>
            </w:r>
            <w:r>
              <w:rPr>
                <w:sz w:val="21"/>
                <w:szCs w:val="21"/>
              </w:rPr>
              <w:t xml:space="preserve"> </w:t>
            </w:r>
            <w:r>
              <w:rPr>
                <w:spacing w:val="-4"/>
                <w:sz w:val="21"/>
                <w:szCs w:val="21"/>
              </w:rPr>
              <w:t>个最高和</w:t>
            </w:r>
            <w:r>
              <w:rPr>
                <w:spacing w:val="-15"/>
                <w:sz w:val="21"/>
                <w:szCs w:val="21"/>
              </w:rPr>
              <w:t xml:space="preserve"> </w:t>
            </w:r>
            <w:r>
              <w:rPr>
                <w:spacing w:val="-4"/>
                <w:sz w:val="21"/>
                <w:szCs w:val="21"/>
              </w:rPr>
              <w:t>1</w:t>
            </w:r>
            <w:r>
              <w:rPr>
                <w:spacing w:val="-47"/>
                <w:sz w:val="21"/>
                <w:szCs w:val="21"/>
              </w:rPr>
              <w:t xml:space="preserve"> </w:t>
            </w:r>
            <w:r>
              <w:rPr>
                <w:spacing w:val="-4"/>
                <w:sz w:val="21"/>
                <w:szCs w:val="21"/>
              </w:rPr>
              <w:t>个最低有效评标价，其他有效评标价进行算术平</w:t>
            </w:r>
            <w:r>
              <w:rPr>
                <w:sz w:val="21"/>
                <w:szCs w:val="21"/>
              </w:rPr>
              <w:t xml:space="preserve">  </w:t>
            </w:r>
            <w:r>
              <w:rPr>
                <w:spacing w:val="-15"/>
                <w:sz w:val="21"/>
                <w:szCs w:val="21"/>
              </w:rPr>
              <w:t>均；</w:t>
            </w:r>
          </w:p>
          <w:p>
            <w:pPr>
              <w:pStyle w:val="31"/>
              <w:spacing w:before="29" w:line="347" w:lineRule="auto"/>
              <w:ind w:left="14" w:right="11" w:firstLine="453"/>
              <w:rPr>
                <w:sz w:val="21"/>
                <w:szCs w:val="21"/>
              </w:rPr>
            </w:pPr>
            <w:r>
              <w:rPr>
                <w:spacing w:val="-4"/>
                <w:sz w:val="21"/>
                <w:szCs w:val="21"/>
              </w:rPr>
              <w:t>(b) 当</w:t>
            </w:r>
            <w:r>
              <w:rPr>
                <w:spacing w:val="-50"/>
                <w:sz w:val="21"/>
                <w:szCs w:val="21"/>
              </w:rPr>
              <w:t xml:space="preserve"> </w:t>
            </w:r>
            <w:r>
              <w:rPr>
                <w:spacing w:val="-4"/>
                <w:sz w:val="21"/>
                <w:szCs w:val="21"/>
              </w:rPr>
              <w:t>M＞10</w:t>
            </w:r>
            <w:r>
              <w:rPr>
                <w:spacing w:val="-34"/>
                <w:sz w:val="21"/>
                <w:szCs w:val="21"/>
              </w:rPr>
              <w:t xml:space="preserve"> </w:t>
            </w:r>
            <w:r>
              <w:rPr>
                <w:spacing w:val="-4"/>
                <w:sz w:val="21"/>
                <w:szCs w:val="21"/>
              </w:rPr>
              <w:t>时，即（n-1）×</w:t>
            </w:r>
            <w:r>
              <w:rPr>
                <w:spacing w:val="-40"/>
                <w:sz w:val="21"/>
                <w:szCs w:val="21"/>
              </w:rPr>
              <w:t xml:space="preserve"> </w:t>
            </w:r>
            <w:r>
              <w:rPr>
                <w:spacing w:val="-4"/>
                <w:sz w:val="21"/>
                <w:szCs w:val="21"/>
              </w:rPr>
              <w:t>10</w:t>
            </w:r>
            <w:r>
              <w:rPr>
                <w:spacing w:val="-5"/>
                <w:sz w:val="21"/>
                <w:szCs w:val="21"/>
              </w:rPr>
              <w:t>＜M≤n×10（n</w:t>
            </w:r>
            <w:r>
              <w:rPr>
                <w:spacing w:val="-42"/>
                <w:sz w:val="21"/>
                <w:szCs w:val="21"/>
              </w:rPr>
              <w:t xml:space="preserve"> </w:t>
            </w:r>
            <w:r>
              <w:rPr>
                <w:spacing w:val="-5"/>
                <w:sz w:val="21"/>
                <w:szCs w:val="21"/>
              </w:rPr>
              <w:t>为不小</w:t>
            </w:r>
            <w:r>
              <w:rPr>
                <w:sz w:val="21"/>
                <w:szCs w:val="21"/>
              </w:rPr>
              <w:t xml:space="preserve"> </w:t>
            </w:r>
            <w:r>
              <w:rPr>
                <w:spacing w:val="-4"/>
                <w:sz w:val="21"/>
                <w:szCs w:val="21"/>
              </w:rPr>
              <w:t>于</w:t>
            </w:r>
            <w:r>
              <w:rPr>
                <w:spacing w:val="-41"/>
                <w:sz w:val="21"/>
                <w:szCs w:val="21"/>
              </w:rPr>
              <w:t xml:space="preserve"> </w:t>
            </w:r>
            <w:r>
              <w:rPr>
                <w:spacing w:val="-4"/>
                <w:sz w:val="21"/>
                <w:szCs w:val="21"/>
              </w:rPr>
              <w:t>2</w:t>
            </w:r>
            <w:r>
              <w:rPr>
                <w:spacing w:val="-27"/>
                <w:sz w:val="21"/>
                <w:szCs w:val="21"/>
              </w:rPr>
              <w:t xml:space="preserve"> </w:t>
            </w:r>
            <w:r>
              <w:rPr>
                <w:spacing w:val="-4"/>
                <w:sz w:val="21"/>
                <w:szCs w:val="21"/>
              </w:rPr>
              <w:t>的整数</w:t>
            </w:r>
            <w:r>
              <w:rPr>
                <w:spacing w:val="12"/>
                <w:sz w:val="21"/>
                <w:szCs w:val="21"/>
              </w:rPr>
              <w:t>），</w:t>
            </w:r>
            <w:r>
              <w:rPr>
                <w:spacing w:val="-4"/>
                <w:sz w:val="21"/>
                <w:szCs w:val="21"/>
              </w:rPr>
              <w:t>现场去掉</w:t>
            </w:r>
            <w:r>
              <w:rPr>
                <w:spacing w:val="-48"/>
                <w:sz w:val="21"/>
                <w:szCs w:val="21"/>
              </w:rPr>
              <w:t xml:space="preserve"> </w:t>
            </w:r>
            <w:r>
              <w:rPr>
                <w:spacing w:val="-4"/>
                <w:sz w:val="21"/>
                <w:szCs w:val="21"/>
              </w:rPr>
              <w:t>n</w:t>
            </w:r>
            <w:r>
              <w:rPr>
                <w:spacing w:val="-44"/>
                <w:sz w:val="21"/>
                <w:szCs w:val="21"/>
              </w:rPr>
              <w:t xml:space="preserve"> </w:t>
            </w:r>
            <w:r>
              <w:rPr>
                <w:spacing w:val="-4"/>
                <w:sz w:val="21"/>
                <w:szCs w:val="21"/>
              </w:rPr>
              <w:t>个最高和</w:t>
            </w:r>
            <w:r>
              <w:rPr>
                <w:spacing w:val="-47"/>
                <w:sz w:val="21"/>
                <w:szCs w:val="21"/>
              </w:rPr>
              <w:t xml:space="preserve"> </w:t>
            </w:r>
            <w:r>
              <w:rPr>
                <w:spacing w:val="-4"/>
                <w:sz w:val="21"/>
                <w:szCs w:val="21"/>
              </w:rPr>
              <w:t>n</w:t>
            </w:r>
            <w:r>
              <w:rPr>
                <w:spacing w:val="-44"/>
                <w:sz w:val="21"/>
                <w:szCs w:val="21"/>
              </w:rPr>
              <w:t xml:space="preserve"> </w:t>
            </w:r>
            <w:r>
              <w:rPr>
                <w:spacing w:val="-4"/>
                <w:sz w:val="21"/>
                <w:szCs w:val="21"/>
              </w:rPr>
              <w:t>个最低有效评标价，</w:t>
            </w:r>
          </w:p>
          <w:p>
            <w:pPr>
              <w:pStyle w:val="31"/>
              <w:spacing w:before="30" w:line="219" w:lineRule="auto"/>
              <w:ind w:left="11"/>
              <w:rPr>
                <w:sz w:val="21"/>
                <w:szCs w:val="21"/>
              </w:rPr>
            </w:pPr>
            <w:r>
              <w:rPr>
                <w:spacing w:val="-2"/>
                <w:sz w:val="21"/>
                <w:szCs w:val="21"/>
              </w:rPr>
              <w:t>其他有效评标价进行算术平均。</w:t>
            </w:r>
          </w:p>
          <w:p>
            <w:pPr>
              <w:pStyle w:val="31"/>
              <w:spacing w:before="159" w:line="219" w:lineRule="auto"/>
              <w:ind w:left="15"/>
              <w:rPr>
                <w:sz w:val="21"/>
                <w:szCs w:val="21"/>
              </w:rPr>
            </w:pPr>
            <w:r>
              <w:rPr>
                <w:b/>
                <w:bCs/>
                <w:spacing w:val="-3"/>
                <w:sz w:val="21"/>
                <w:szCs w:val="21"/>
              </w:rPr>
              <w:t>d.确定评标基准价</w:t>
            </w:r>
          </w:p>
          <w:p>
            <w:pPr>
              <w:pStyle w:val="31"/>
              <w:spacing w:before="159" w:line="219" w:lineRule="auto"/>
              <w:ind w:left="430"/>
              <w:rPr>
                <w:sz w:val="21"/>
                <w:szCs w:val="21"/>
              </w:rPr>
            </w:pPr>
            <w:r>
              <w:rPr>
                <w:spacing w:val="-1"/>
                <w:sz w:val="21"/>
                <w:szCs w:val="21"/>
              </w:rPr>
              <w:t>评标基准价=投标人的评标价平均值</w:t>
            </w:r>
          </w:p>
          <w:p>
            <w:pPr>
              <w:pStyle w:val="31"/>
              <w:spacing w:before="158" w:line="349" w:lineRule="auto"/>
              <w:ind w:left="16" w:right="61" w:firstLine="413"/>
              <w:rPr>
                <w:sz w:val="21"/>
                <w:szCs w:val="21"/>
              </w:rPr>
            </w:pPr>
            <w:r>
              <w:rPr>
                <w:spacing w:val="-2"/>
                <w:sz w:val="21"/>
                <w:szCs w:val="21"/>
              </w:rPr>
              <w:t>在评标过程中，评标委员会应对评标基准价进行计算、</w:t>
            </w:r>
            <w:r>
              <w:rPr>
                <w:spacing w:val="13"/>
                <w:sz w:val="21"/>
                <w:szCs w:val="21"/>
              </w:rPr>
              <w:t xml:space="preserve"> </w:t>
            </w:r>
            <w:r>
              <w:rPr>
                <w:spacing w:val="-1"/>
                <w:sz w:val="21"/>
                <w:szCs w:val="21"/>
              </w:rPr>
              <w:t>复核，复核后确定的评标基准价除计算错误外在整个评标期</w:t>
            </w:r>
            <w:r>
              <w:rPr>
                <w:spacing w:val="16"/>
                <w:sz w:val="21"/>
                <w:szCs w:val="21"/>
              </w:rPr>
              <w:t xml:space="preserve"> </w:t>
            </w:r>
            <w:r>
              <w:rPr>
                <w:spacing w:val="-1"/>
                <w:sz w:val="21"/>
                <w:szCs w:val="21"/>
              </w:rPr>
              <w:t>间保持不变，不随任何因素发生变化。</w:t>
            </w:r>
          </w:p>
        </w:tc>
      </w:tr>
    </w:tbl>
    <w:p>
      <w:pPr>
        <w:pStyle w:val="4"/>
        <w:spacing w:before="112" w:line="220" w:lineRule="auto"/>
        <w:ind w:left="2988"/>
        <w:outlineLvl w:val="9"/>
        <w:rPr>
          <w:b/>
          <w:bCs/>
          <w:spacing w:val="-4"/>
          <w:sz w:val="24"/>
          <w:szCs w:val="24"/>
        </w:rPr>
      </w:pPr>
    </w:p>
    <w:p>
      <w:pPr>
        <w:pStyle w:val="4"/>
        <w:spacing w:before="112" w:line="220" w:lineRule="auto"/>
        <w:ind w:left="2988"/>
        <w:outlineLvl w:val="9"/>
        <w:rPr>
          <w:b/>
          <w:bCs/>
          <w:spacing w:val="-4"/>
          <w:sz w:val="24"/>
          <w:szCs w:val="24"/>
        </w:rPr>
      </w:pPr>
    </w:p>
    <w:p>
      <w:pPr>
        <w:pStyle w:val="4"/>
        <w:spacing w:before="112" w:line="220" w:lineRule="auto"/>
        <w:ind w:left="2988"/>
        <w:outlineLvl w:val="9"/>
        <w:rPr>
          <w:b/>
          <w:bCs/>
          <w:spacing w:val="-4"/>
          <w:sz w:val="24"/>
          <w:szCs w:val="24"/>
        </w:rPr>
      </w:pPr>
    </w:p>
    <w:p>
      <w:pPr>
        <w:pStyle w:val="4"/>
        <w:spacing w:before="112" w:line="220" w:lineRule="auto"/>
        <w:ind w:left="2988"/>
        <w:outlineLvl w:val="9"/>
        <w:rPr>
          <w:b/>
          <w:bCs/>
          <w:spacing w:val="-4"/>
          <w:sz w:val="24"/>
          <w:szCs w:val="24"/>
        </w:rPr>
      </w:pPr>
    </w:p>
    <w:p>
      <w:pPr>
        <w:pStyle w:val="4"/>
        <w:spacing w:before="112" w:line="220" w:lineRule="auto"/>
        <w:ind w:left="2988"/>
        <w:outlineLvl w:val="9"/>
        <w:rPr>
          <w:b/>
          <w:bCs/>
          <w:spacing w:val="-4"/>
          <w:sz w:val="24"/>
          <w:szCs w:val="24"/>
        </w:rPr>
      </w:pPr>
    </w:p>
    <w:p>
      <w:pPr>
        <w:pStyle w:val="4"/>
        <w:spacing w:before="112" w:line="220" w:lineRule="auto"/>
        <w:ind w:left="2988"/>
        <w:outlineLvl w:val="1"/>
        <w:rPr>
          <w:sz w:val="24"/>
          <w:szCs w:val="24"/>
        </w:rPr>
      </w:pPr>
      <w:bookmarkStart w:id="118" w:name="_Toc19891"/>
      <w:r>
        <w:rPr>
          <w:b/>
          <w:bCs/>
          <w:spacing w:val="-4"/>
          <w:sz w:val="24"/>
          <w:szCs w:val="24"/>
        </w:rPr>
        <w:t>商务文件初步评审标准</w:t>
      </w:r>
      <w:bookmarkEnd w:id="118"/>
    </w:p>
    <w:p>
      <w:pPr>
        <w:spacing w:line="122" w:lineRule="exact"/>
      </w:pPr>
    </w:p>
    <w:tbl>
      <w:tblPr>
        <w:tblStyle w:val="33"/>
        <w:tblW w:w="0" w:type="auto"/>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890"/>
        <w:gridCol w:w="1526"/>
        <w:gridCol w:w="60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602" w:type="dxa"/>
            <w:gridSpan w:val="2"/>
            <w:noWrap w:val="0"/>
            <w:vAlign w:val="top"/>
          </w:tcPr>
          <w:p>
            <w:pPr>
              <w:pStyle w:val="31"/>
              <w:spacing w:before="113" w:line="240" w:lineRule="auto"/>
              <w:ind w:left="492"/>
              <w:rPr>
                <w:sz w:val="21"/>
                <w:szCs w:val="21"/>
              </w:rPr>
            </w:pPr>
            <w:r>
              <w:rPr>
                <w:b/>
                <w:bCs/>
                <w:spacing w:val="-4"/>
                <w:sz w:val="21"/>
                <w:szCs w:val="21"/>
              </w:rPr>
              <w:t>条款号</w:t>
            </w:r>
          </w:p>
        </w:tc>
        <w:tc>
          <w:tcPr>
            <w:tcW w:w="1526" w:type="dxa"/>
            <w:noWrap w:val="0"/>
            <w:vAlign w:val="top"/>
          </w:tcPr>
          <w:p>
            <w:pPr>
              <w:pStyle w:val="31"/>
              <w:spacing w:before="113" w:line="240" w:lineRule="auto"/>
              <w:ind w:left="113"/>
              <w:rPr>
                <w:sz w:val="21"/>
                <w:szCs w:val="21"/>
              </w:rPr>
            </w:pPr>
            <w:r>
              <w:rPr>
                <w:b/>
                <w:bCs/>
                <w:spacing w:val="-3"/>
                <w:sz w:val="21"/>
                <w:szCs w:val="21"/>
              </w:rPr>
              <w:t>评审因素</w:t>
            </w:r>
          </w:p>
        </w:tc>
        <w:tc>
          <w:tcPr>
            <w:tcW w:w="6086" w:type="dxa"/>
            <w:noWrap w:val="0"/>
            <w:vAlign w:val="top"/>
          </w:tcPr>
          <w:p>
            <w:pPr>
              <w:pStyle w:val="31"/>
              <w:spacing w:before="113" w:line="240" w:lineRule="auto"/>
              <w:ind w:left="2678"/>
              <w:rPr>
                <w:sz w:val="21"/>
                <w:szCs w:val="21"/>
              </w:rPr>
            </w:pPr>
            <w:r>
              <w:rPr>
                <w:b/>
                <w:bCs/>
                <w:spacing w:val="-3"/>
                <w:sz w:val="21"/>
                <w:szCs w:val="21"/>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12" w:type="dxa"/>
            <w:vMerge w:val="restart"/>
            <w:noWrap w:val="0"/>
            <w:vAlign w:val="center"/>
          </w:tcPr>
          <w:p>
            <w:pPr>
              <w:pStyle w:val="31"/>
              <w:spacing w:before="148" w:line="240" w:lineRule="auto"/>
              <w:ind w:left="101"/>
              <w:jc w:val="center"/>
              <w:rPr>
                <w:spacing w:val="-2"/>
                <w:sz w:val="21"/>
                <w:szCs w:val="21"/>
              </w:rPr>
            </w:pPr>
            <w:r>
              <w:rPr>
                <w:spacing w:val="-2"/>
                <w:sz w:val="21"/>
                <w:szCs w:val="21"/>
              </w:rPr>
              <w:t>2.1.1</w:t>
            </w:r>
          </w:p>
          <w:p>
            <w:pPr>
              <w:spacing w:line="240" w:lineRule="auto"/>
              <w:jc w:val="center"/>
              <w:rPr>
                <w:rFonts w:hint="default" w:ascii="Arial" w:eastAsia="宋体"/>
                <w:sz w:val="21"/>
                <w:lang w:val="en-US" w:eastAsia="zh-CN"/>
              </w:rPr>
            </w:pPr>
          </w:p>
        </w:tc>
        <w:tc>
          <w:tcPr>
            <w:tcW w:w="890" w:type="dxa"/>
            <w:vMerge w:val="restart"/>
            <w:noWrap w:val="0"/>
            <w:vAlign w:val="center"/>
          </w:tcPr>
          <w:p>
            <w:pPr>
              <w:pStyle w:val="31"/>
              <w:spacing w:before="34" w:line="240" w:lineRule="auto"/>
              <w:ind w:left="242"/>
              <w:jc w:val="center"/>
              <w:rPr>
                <w:sz w:val="21"/>
                <w:szCs w:val="21"/>
              </w:rPr>
            </w:pPr>
            <w:r>
              <w:rPr>
                <w:spacing w:val="-2"/>
                <w:sz w:val="21"/>
                <w:szCs w:val="21"/>
              </w:rPr>
              <w:t>形式评审标准</w:t>
            </w:r>
          </w:p>
        </w:tc>
        <w:tc>
          <w:tcPr>
            <w:tcW w:w="1526" w:type="dxa"/>
            <w:noWrap w:val="0"/>
            <w:vAlign w:val="top"/>
          </w:tcPr>
          <w:p>
            <w:pPr>
              <w:pStyle w:val="31"/>
              <w:spacing w:before="114" w:line="240" w:lineRule="auto"/>
              <w:ind w:left="282"/>
              <w:rPr>
                <w:sz w:val="21"/>
                <w:szCs w:val="21"/>
              </w:rPr>
            </w:pPr>
            <w:r>
              <w:rPr>
                <w:spacing w:val="-2"/>
                <w:sz w:val="21"/>
                <w:szCs w:val="21"/>
              </w:rPr>
              <w:t>投标人名称</w:t>
            </w:r>
          </w:p>
        </w:tc>
        <w:tc>
          <w:tcPr>
            <w:tcW w:w="6086" w:type="dxa"/>
            <w:noWrap w:val="0"/>
            <w:vAlign w:val="top"/>
          </w:tcPr>
          <w:p>
            <w:pPr>
              <w:pStyle w:val="31"/>
              <w:spacing w:before="113" w:line="240" w:lineRule="auto"/>
              <w:ind w:left="83"/>
              <w:rPr>
                <w:sz w:val="21"/>
                <w:szCs w:val="21"/>
              </w:rPr>
            </w:pPr>
            <w:r>
              <w:rPr>
                <w:spacing w:val="-1"/>
                <w:sz w:val="21"/>
                <w:szCs w:val="21"/>
              </w:rPr>
              <w:t>与营业执照、资质证书、安全生产许可证一致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12" w:type="dxa"/>
            <w:vMerge w:val="continue"/>
            <w:noWrap w:val="0"/>
            <w:vAlign w:val="top"/>
          </w:tcPr>
          <w:p>
            <w:pPr>
              <w:spacing w:line="240" w:lineRule="auto"/>
              <w:rPr>
                <w:rFonts w:hint="default" w:ascii="Arial" w:eastAsia="宋体"/>
                <w:sz w:val="21"/>
                <w:lang w:val="en-US" w:eastAsia="zh-CN"/>
              </w:rPr>
            </w:pPr>
          </w:p>
        </w:tc>
        <w:tc>
          <w:tcPr>
            <w:tcW w:w="890" w:type="dxa"/>
            <w:vMerge w:val="continue"/>
            <w:noWrap w:val="0"/>
            <w:vAlign w:val="top"/>
          </w:tcPr>
          <w:p>
            <w:pPr>
              <w:pStyle w:val="31"/>
              <w:spacing w:before="34" w:line="240" w:lineRule="auto"/>
              <w:ind w:left="242"/>
              <w:rPr>
                <w:sz w:val="21"/>
                <w:szCs w:val="21"/>
              </w:rPr>
            </w:pPr>
          </w:p>
        </w:tc>
        <w:tc>
          <w:tcPr>
            <w:tcW w:w="1526" w:type="dxa"/>
            <w:noWrap w:val="0"/>
            <w:vAlign w:val="top"/>
          </w:tcPr>
          <w:p>
            <w:pPr>
              <w:pStyle w:val="31"/>
              <w:spacing w:before="113" w:line="240" w:lineRule="auto"/>
              <w:ind w:left="385"/>
              <w:rPr>
                <w:sz w:val="21"/>
                <w:szCs w:val="21"/>
              </w:rPr>
            </w:pPr>
            <w:r>
              <w:rPr>
                <w:spacing w:val="-2"/>
                <w:sz w:val="21"/>
                <w:szCs w:val="21"/>
              </w:rPr>
              <w:t>签字盖章</w:t>
            </w:r>
          </w:p>
        </w:tc>
        <w:tc>
          <w:tcPr>
            <w:tcW w:w="6086" w:type="dxa"/>
            <w:noWrap w:val="0"/>
            <w:vAlign w:val="top"/>
          </w:tcPr>
          <w:p>
            <w:pPr>
              <w:pStyle w:val="31"/>
              <w:spacing w:before="113" w:line="240" w:lineRule="auto"/>
              <w:ind w:left="81"/>
              <w:rPr>
                <w:sz w:val="21"/>
                <w:szCs w:val="21"/>
              </w:rPr>
            </w:pPr>
            <w:r>
              <w:rPr>
                <w:spacing w:val="-2"/>
                <w:sz w:val="21"/>
                <w:szCs w:val="21"/>
              </w:rPr>
              <w:t>符合第二章“投标人须知”第</w:t>
            </w:r>
            <w:r>
              <w:rPr>
                <w:spacing w:val="-26"/>
                <w:sz w:val="21"/>
                <w:szCs w:val="21"/>
              </w:rPr>
              <w:t xml:space="preserve"> </w:t>
            </w:r>
            <w:r>
              <w:rPr>
                <w:spacing w:val="-2"/>
                <w:sz w:val="21"/>
                <w:szCs w:val="21"/>
              </w:rPr>
              <w:t>3.7.3</w:t>
            </w:r>
            <w:r>
              <w:rPr>
                <w:spacing w:val="-43"/>
                <w:sz w:val="21"/>
                <w:szCs w:val="21"/>
              </w:rPr>
              <w:t xml:space="preserve"> </w:t>
            </w:r>
            <w:r>
              <w:rPr>
                <w:spacing w:val="-2"/>
                <w:sz w:val="21"/>
                <w:szCs w:val="21"/>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12" w:type="dxa"/>
            <w:vMerge w:val="continue"/>
            <w:noWrap w:val="0"/>
            <w:vAlign w:val="top"/>
          </w:tcPr>
          <w:p>
            <w:pPr>
              <w:spacing w:line="240" w:lineRule="auto"/>
              <w:rPr>
                <w:rFonts w:ascii="Arial"/>
                <w:sz w:val="21"/>
              </w:rPr>
            </w:pPr>
          </w:p>
        </w:tc>
        <w:tc>
          <w:tcPr>
            <w:tcW w:w="890" w:type="dxa"/>
            <w:vMerge w:val="continue"/>
            <w:noWrap w:val="0"/>
            <w:vAlign w:val="top"/>
          </w:tcPr>
          <w:p>
            <w:pPr>
              <w:spacing w:line="240" w:lineRule="auto"/>
              <w:rPr>
                <w:rFonts w:ascii="Arial"/>
                <w:sz w:val="21"/>
              </w:rPr>
            </w:pPr>
          </w:p>
        </w:tc>
        <w:tc>
          <w:tcPr>
            <w:tcW w:w="1526" w:type="dxa"/>
            <w:noWrap w:val="0"/>
            <w:vAlign w:val="top"/>
          </w:tcPr>
          <w:p>
            <w:pPr>
              <w:pStyle w:val="31"/>
              <w:spacing w:before="110" w:line="240" w:lineRule="auto"/>
              <w:ind w:left="177"/>
              <w:rPr>
                <w:sz w:val="21"/>
                <w:szCs w:val="21"/>
              </w:rPr>
            </w:pPr>
            <w:r>
              <w:rPr>
                <w:spacing w:val="-2"/>
                <w:sz w:val="21"/>
                <w:szCs w:val="21"/>
              </w:rPr>
              <w:t>投标文件格式</w:t>
            </w:r>
          </w:p>
        </w:tc>
        <w:tc>
          <w:tcPr>
            <w:tcW w:w="6086" w:type="dxa"/>
            <w:noWrap w:val="0"/>
            <w:vAlign w:val="top"/>
          </w:tcPr>
          <w:p>
            <w:pPr>
              <w:pStyle w:val="31"/>
              <w:spacing w:before="111" w:line="240" w:lineRule="auto"/>
              <w:ind w:left="81"/>
              <w:rPr>
                <w:sz w:val="21"/>
                <w:szCs w:val="21"/>
              </w:rPr>
            </w:pPr>
            <w:r>
              <w:rPr>
                <w:spacing w:val="-1"/>
                <w:sz w:val="21"/>
                <w:szCs w:val="21"/>
              </w:rPr>
              <w:t>符合第八章“投标文件格式”的规定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712" w:type="dxa"/>
            <w:vMerge w:val="continue"/>
            <w:noWrap w:val="0"/>
            <w:vAlign w:val="top"/>
          </w:tcPr>
          <w:p>
            <w:pPr>
              <w:spacing w:line="240" w:lineRule="auto"/>
              <w:rPr>
                <w:rFonts w:ascii="Arial"/>
                <w:sz w:val="21"/>
              </w:rPr>
            </w:pPr>
          </w:p>
        </w:tc>
        <w:tc>
          <w:tcPr>
            <w:tcW w:w="890" w:type="dxa"/>
            <w:vMerge w:val="continue"/>
            <w:noWrap w:val="0"/>
            <w:vAlign w:val="top"/>
          </w:tcPr>
          <w:p>
            <w:pPr>
              <w:spacing w:line="240" w:lineRule="auto"/>
              <w:rPr>
                <w:rFonts w:ascii="Arial"/>
                <w:sz w:val="21"/>
              </w:rPr>
            </w:pPr>
          </w:p>
        </w:tc>
        <w:tc>
          <w:tcPr>
            <w:tcW w:w="1526" w:type="dxa"/>
            <w:noWrap w:val="0"/>
            <w:vAlign w:val="top"/>
          </w:tcPr>
          <w:p>
            <w:pPr>
              <w:pStyle w:val="31"/>
              <w:spacing w:before="234" w:line="240" w:lineRule="auto"/>
              <w:ind w:left="175"/>
              <w:rPr>
                <w:sz w:val="21"/>
                <w:szCs w:val="21"/>
              </w:rPr>
            </w:pPr>
            <w:r>
              <w:rPr>
                <w:spacing w:val="-1"/>
                <w:sz w:val="21"/>
                <w:szCs w:val="21"/>
              </w:rPr>
              <w:t>联合体投标人</w:t>
            </w:r>
          </w:p>
        </w:tc>
        <w:tc>
          <w:tcPr>
            <w:tcW w:w="6086" w:type="dxa"/>
            <w:noWrap w:val="0"/>
            <w:vAlign w:val="top"/>
          </w:tcPr>
          <w:p>
            <w:pPr>
              <w:pStyle w:val="31"/>
              <w:spacing w:before="29" w:line="240" w:lineRule="auto"/>
              <w:ind w:left="78" w:right="332" w:firstLine="1"/>
              <w:rPr>
                <w:sz w:val="21"/>
                <w:szCs w:val="21"/>
              </w:rPr>
            </w:pPr>
            <w:r>
              <w:rPr>
                <w:sz w:val="21"/>
                <w:szCs w:val="21"/>
              </w:rPr>
              <w:t>提交符合招标文件要求的联合体协议书，明确各方承</w:t>
            </w:r>
            <w:r>
              <w:rPr>
                <w:spacing w:val="-1"/>
                <w:sz w:val="21"/>
                <w:szCs w:val="21"/>
              </w:rPr>
              <w:t>担连带责</w:t>
            </w:r>
            <w:r>
              <w:rPr>
                <w:sz w:val="21"/>
                <w:szCs w:val="21"/>
              </w:rPr>
              <w:t xml:space="preserve"> </w:t>
            </w:r>
            <w:r>
              <w:rPr>
                <w:spacing w:val="-1"/>
                <w:sz w:val="21"/>
                <w:szCs w:val="21"/>
              </w:rPr>
              <w:t>任，并明确联合体牵头人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712" w:type="dxa"/>
            <w:vMerge w:val="continue"/>
            <w:noWrap w:val="0"/>
            <w:vAlign w:val="top"/>
          </w:tcPr>
          <w:p>
            <w:pPr>
              <w:spacing w:line="240" w:lineRule="auto"/>
              <w:rPr>
                <w:rFonts w:ascii="Arial"/>
                <w:sz w:val="21"/>
              </w:rPr>
            </w:pPr>
          </w:p>
        </w:tc>
        <w:tc>
          <w:tcPr>
            <w:tcW w:w="890" w:type="dxa"/>
            <w:vMerge w:val="continue"/>
            <w:noWrap w:val="0"/>
            <w:vAlign w:val="top"/>
          </w:tcPr>
          <w:p>
            <w:pPr>
              <w:spacing w:line="240" w:lineRule="auto"/>
              <w:rPr>
                <w:rFonts w:ascii="Arial"/>
                <w:sz w:val="21"/>
              </w:rPr>
            </w:pPr>
          </w:p>
        </w:tc>
        <w:tc>
          <w:tcPr>
            <w:tcW w:w="1526" w:type="dxa"/>
            <w:noWrap w:val="0"/>
            <w:vAlign w:val="top"/>
          </w:tcPr>
          <w:p>
            <w:pPr>
              <w:pStyle w:val="31"/>
              <w:spacing w:before="33" w:line="240" w:lineRule="auto"/>
              <w:ind w:left="595" w:right="194" w:hanging="312"/>
              <w:rPr>
                <w:sz w:val="21"/>
                <w:szCs w:val="21"/>
              </w:rPr>
            </w:pPr>
            <w:r>
              <w:rPr>
                <w:spacing w:val="-2"/>
                <w:sz w:val="21"/>
                <w:szCs w:val="21"/>
              </w:rPr>
              <w:t>未出现异常</w:t>
            </w:r>
            <w:r>
              <w:rPr>
                <w:spacing w:val="1"/>
                <w:sz w:val="21"/>
                <w:szCs w:val="21"/>
              </w:rPr>
              <w:t xml:space="preserve"> </w:t>
            </w:r>
            <w:r>
              <w:rPr>
                <w:spacing w:val="-2"/>
                <w:sz w:val="21"/>
                <w:szCs w:val="21"/>
              </w:rPr>
              <w:t>情形</w:t>
            </w:r>
          </w:p>
        </w:tc>
        <w:tc>
          <w:tcPr>
            <w:tcW w:w="6086" w:type="dxa"/>
            <w:noWrap w:val="0"/>
            <w:vAlign w:val="top"/>
          </w:tcPr>
          <w:p>
            <w:pPr>
              <w:pStyle w:val="31"/>
              <w:spacing w:before="237" w:line="240" w:lineRule="auto"/>
              <w:jc w:val="right"/>
              <w:rPr>
                <w:sz w:val="21"/>
                <w:szCs w:val="21"/>
              </w:rPr>
            </w:pPr>
            <w:r>
              <w:rPr>
                <w:spacing w:val="-3"/>
                <w:sz w:val="21"/>
                <w:szCs w:val="21"/>
              </w:rPr>
              <w:t>不同投标人未出现使用相同的投标文件制作机器码</w:t>
            </w:r>
            <w:r>
              <w:rPr>
                <w:spacing w:val="-4"/>
                <w:sz w:val="21"/>
                <w:szCs w:val="21"/>
              </w:rPr>
              <w:t>进行投标情形；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712" w:type="dxa"/>
            <w:vMerge w:val="continue"/>
            <w:noWrap w:val="0"/>
            <w:vAlign w:val="top"/>
          </w:tcPr>
          <w:p>
            <w:pPr>
              <w:spacing w:line="240" w:lineRule="auto"/>
              <w:rPr>
                <w:rFonts w:ascii="Arial"/>
                <w:sz w:val="21"/>
              </w:rPr>
            </w:pPr>
          </w:p>
        </w:tc>
        <w:tc>
          <w:tcPr>
            <w:tcW w:w="890" w:type="dxa"/>
            <w:vMerge w:val="continue"/>
            <w:noWrap w:val="0"/>
            <w:vAlign w:val="top"/>
          </w:tcPr>
          <w:p>
            <w:pPr>
              <w:spacing w:line="240" w:lineRule="auto"/>
              <w:rPr>
                <w:rFonts w:ascii="Arial"/>
                <w:sz w:val="21"/>
              </w:rPr>
            </w:pPr>
          </w:p>
        </w:tc>
        <w:tc>
          <w:tcPr>
            <w:tcW w:w="1526" w:type="dxa"/>
            <w:noWrap w:val="0"/>
            <w:vAlign w:val="top"/>
          </w:tcPr>
          <w:p>
            <w:pPr>
              <w:pStyle w:val="31"/>
              <w:spacing w:before="32" w:line="240" w:lineRule="auto"/>
              <w:ind w:left="592" w:right="195" w:hanging="309"/>
              <w:rPr>
                <w:sz w:val="21"/>
                <w:szCs w:val="21"/>
              </w:rPr>
            </w:pPr>
            <w:r>
              <w:rPr>
                <w:spacing w:val="-2"/>
                <w:sz w:val="21"/>
                <w:szCs w:val="21"/>
              </w:rPr>
              <w:t>未出现投标</w:t>
            </w:r>
            <w:r>
              <w:rPr>
                <w:spacing w:val="1"/>
                <w:sz w:val="21"/>
                <w:szCs w:val="21"/>
              </w:rPr>
              <w:t xml:space="preserve"> </w:t>
            </w:r>
            <w:r>
              <w:rPr>
                <w:spacing w:val="-2"/>
                <w:sz w:val="21"/>
                <w:szCs w:val="21"/>
              </w:rPr>
              <w:t>报价</w:t>
            </w:r>
          </w:p>
        </w:tc>
        <w:tc>
          <w:tcPr>
            <w:tcW w:w="6086" w:type="dxa"/>
            <w:noWrap w:val="0"/>
            <w:vAlign w:val="top"/>
          </w:tcPr>
          <w:p>
            <w:pPr>
              <w:pStyle w:val="31"/>
              <w:spacing w:before="235" w:line="240" w:lineRule="auto"/>
              <w:ind w:left="83"/>
              <w:rPr>
                <w:sz w:val="21"/>
                <w:szCs w:val="21"/>
              </w:rPr>
            </w:pPr>
            <w:r>
              <w:rPr>
                <w:spacing w:val="-1"/>
                <w:sz w:val="21"/>
                <w:szCs w:val="21"/>
              </w:rPr>
              <w:t>商务文件中未出现有关投标报价的内容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2" w:type="dxa"/>
            <w:vMerge w:val="restart"/>
            <w:tcBorders>
              <w:bottom w:val="nil"/>
            </w:tcBorders>
            <w:noWrap w:val="0"/>
            <w:vAlign w:val="top"/>
          </w:tcPr>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pStyle w:val="31"/>
              <w:spacing w:before="69" w:line="240" w:lineRule="auto"/>
              <w:ind w:left="101"/>
              <w:rPr>
                <w:sz w:val="21"/>
                <w:szCs w:val="21"/>
              </w:rPr>
            </w:pPr>
            <w:r>
              <w:rPr>
                <w:spacing w:val="-2"/>
                <w:sz w:val="21"/>
                <w:szCs w:val="21"/>
              </w:rPr>
              <w:t>2.1.2</w:t>
            </w:r>
          </w:p>
        </w:tc>
        <w:tc>
          <w:tcPr>
            <w:tcW w:w="890" w:type="dxa"/>
            <w:vMerge w:val="restart"/>
            <w:tcBorders>
              <w:bottom w:val="nil"/>
            </w:tcBorders>
            <w:noWrap w:val="0"/>
            <w:vAlign w:val="top"/>
          </w:tcPr>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pStyle w:val="31"/>
              <w:spacing w:before="68" w:line="240" w:lineRule="auto"/>
              <w:ind w:left="241" w:right="20" w:hanging="202"/>
              <w:rPr>
                <w:sz w:val="21"/>
                <w:szCs w:val="21"/>
              </w:rPr>
            </w:pPr>
            <w:r>
              <w:rPr>
                <w:spacing w:val="-4"/>
                <w:sz w:val="21"/>
                <w:szCs w:val="21"/>
              </w:rPr>
              <w:t>资格评审</w:t>
            </w:r>
            <w:r>
              <w:rPr>
                <w:sz w:val="21"/>
                <w:szCs w:val="21"/>
              </w:rPr>
              <w:t xml:space="preserve"> </w:t>
            </w:r>
            <w:r>
              <w:rPr>
                <w:spacing w:val="-2"/>
                <w:sz w:val="21"/>
                <w:szCs w:val="21"/>
              </w:rPr>
              <w:t>标准</w:t>
            </w:r>
          </w:p>
        </w:tc>
        <w:tc>
          <w:tcPr>
            <w:tcW w:w="1526" w:type="dxa"/>
            <w:noWrap w:val="0"/>
            <w:vAlign w:val="top"/>
          </w:tcPr>
          <w:p>
            <w:pPr>
              <w:pStyle w:val="31"/>
              <w:spacing w:before="111" w:line="240" w:lineRule="auto"/>
              <w:ind w:left="392"/>
              <w:rPr>
                <w:sz w:val="21"/>
                <w:szCs w:val="21"/>
              </w:rPr>
            </w:pPr>
            <w:r>
              <w:rPr>
                <w:spacing w:val="-3"/>
                <w:sz w:val="21"/>
                <w:szCs w:val="21"/>
              </w:rPr>
              <w:t>营业执照</w:t>
            </w:r>
          </w:p>
        </w:tc>
        <w:tc>
          <w:tcPr>
            <w:tcW w:w="6086" w:type="dxa"/>
            <w:noWrap w:val="0"/>
            <w:vAlign w:val="top"/>
          </w:tcPr>
          <w:p>
            <w:pPr>
              <w:pStyle w:val="31"/>
              <w:spacing w:before="111" w:line="240" w:lineRule="auto"/>
              <w:ind w:left="83"/>
              <w:rPr>
                <w:sz w:val="21"/>
                <w:szCs w:val="21"/>
              </w:rPr>
            </w:pPr>
            <w:r>
              <w:rPr>
                <w:sz w:val="21"/>
                <w:szCs w:val="21"/>
              </w:rPr>
              <w:t>具备有效的营业执照，如为联合体投标，联合</w:t>
            </w:r>
            <w:r>
              <w:rPr>
                <w:spacing w:val="-1"/>
                <w:sz w:val="21"/>
                <w:szCs w:val="21"/>
              </w:rPr>
              <w:t>体各方均须提供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2" w:type="dxa"/>
            <w:vMerge w:val="continue"/>
            <w:tcBorders>
              <w:top w:val="nil"/>
              <w:bottom w:val="nil"/>
            </w:tcBorders>
            <w:noWrap w:val="0"/>
            <w:vAlign w:val="top"/>
          </w:tcPr>
          <w:p>
            <w:pPr>
              <w:spacing w:line="240" w:lineRule="auto"/>
              <w:rPr>
                <w:rFonts w:ascii="Arial"/>
                <w:sz w:val="21"/>
              </w:rPr>
            </w:pPr>
          </w:p>
        </w:tc>
        <w:tc>
          <w:tcPr>
            <w:tcW w:w="890" w:type="dxa"/>
            <w:vMerge w:val="continue"/>
            <w:tcBorders>
              <w:top w:val="nil"/>
              <w:bottom w:val="nil"/>
            </w:tcBorders>
            <w:noWrap w:val="0"/>
            <w:vAlign w:val="top"/>
          </w:tcPr>
          <w:p>
            <w:pPr>
              <w:spacing w:line="240" w:lineRule="auto"/>
              <w:rPr>
                <w:rFonts w:ascii="Arial"/>
                <w:sz w:val="21"/>
              </w:rPr>
            </w:pPr>
          </w:p>
        </w:tc>
        <w:tc>
          <w:tcPr>
            <w:tcW w:w="1526" w:type="dxa"/>
            <w:noWrap w:val="0"/>
            <w:vAlign w:val="top"/>
          </w:tcPr>
          <w:p>
            <w:pPr>
              <w:pStyle w:val="31"/>
              <w:spacing w:before="111" w:line="240" w:lineRule="auto"/>
              <w:ind w:left="395"/>
              <w:rPr>
                <w:sz w:val="21"/>
                <w:szCs w:val="21"/>
              </w:rPr>
            </w:pPr>
            <w:r>
              <w:rPr>
                <w:spacing w:val="-4"/>
                <w:sz w:val="21"/>
                <w:szCs w:val="21"/>
              </w:rPr>
              <w:t>资质等级</w:t>
            </w:r>
          </w:p>
        </w:tc>
        <w:tc>
          <w:tcPr>
            <w:tcW w:w="6086" w:type="dxa"/>
            <w:noWrap w:val="0"/>
            <w:vAlign w:val="top"/>
          </w:tcPr>
          <w:p>
            <w:pPr>
              <w:pStyle w:val="31"/>
              <w:spacing w:before="111" w:line="240" w:lineRule="auto"/>
              <w:ind w:left="81"/>
              <w:rPr>
                <w:sz w:val="21"/>
                <w:szCs w:val="21"/>
              </w:rPr>
            </w:pPr>
            <w:r>
              <w:rPr>
                <w:spacing w:val="-2"/>
                <w:sz w:val="21"/>
                <w:szCs w:val="21"/>
              </w:rPr>
              <w:t>符合第二章“投标人须知”第</w:t>
            </w:r>
            <w:r>
              <w:rPr>
                <w:spacing w:val="-26"/>
                <w:sz w:val="21"/>
                <w:szCs w:val="21"/>
              </w:rPr>
              <w:t xml:space="preserve"> </w:t>
            </w:r>
            <w:r>
              <w:rPr>
                <w:spacing w:val="-2"/>
                <w:sz w:val="21"/>
                <w:szCs w:val="21"/>
              </w:rPr>
              <w:t>1.4.1</w:t>
            </w:r>
            <w:r>
              <w:rPr>
                <w:spacing w:val="-43"/>
                <w:sz w:val="21"/>
                <w:szCs w:val="21"/>
              </w:rPr>
              <w:t xml:space="preserve"> </w:t>
            </w:r>
            <w:r>
              <w:rPr>
                <w:spacing w:val="-2"/>
                <w:sz w:val="21"/>
                <w:szCs w:val="21"/>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712" w:type="dxa"/>
            <w:vMerge w:val="continue"/>
            <w:tcBorders>
              <w:top w:val="nil"/>
              <w:bottom w:val="nil"/>
            </w:tcBorders>
            <w:noWrap w:val="0"/>
            <w:vAlign w:val="top"/>
          </w:tcPr>
          <w:p>
            <w:pPr>
              <w:spacing w:line="240" w:lineRule="auto"/>
              <w:rPr>
                <w:rFonts w:ascii="Arial"/>
                <w:sz w:val="21"/>
              </w:rPr>
            </w:pPr>
          </w:p>
        </w:tc>
        <w:tc>
          <w:tcPr>
            <w:tcW w:w="890" w:type="dxa"/>
            <w:vMerge w:val="continue"/>
            <w:tcBorders>
              <w:top w:val="nil"/>
              <w:bottom w:val="nil"/>
            </w:tcBorders>
            <w:noWrap w:val="0"/>
            <w:vAlign w:val="top"/>
          </w:tcPr>
          <w:p>
            <w:pPr>
              <w:spacing w:line="240" w:lineRule="auto"/>
              <w:rPr>
                <w:rFonts w:ascii="Arial"/>
                <w:sz w:val="21"/>
              </w:rPr>
            </w:pPr>
          </w:p>
        </w:tc>
        <w:tc>
          <w:tcPr>
            <w:tcW w:w="1526" w:type="dxa"/>
            <w:noWrap w:val="0"/>
            <w:vAlign w:val="top"/>
          </w:tcPr>
          <w:p>
            <w:pPr>
              <w:pStyle w:val="31"/>
              <w:spacing w:before="34" w:line="240" w:lineRule="auto"/>
              <w:ind w:left="490" w:right="300" w:hanging="100"/>
              <w:rPr>
                <w:sz w:val="21"/>
                <w:szCs w:val="21"/>
              </w:rPr>
            </w:pPr>
            <w:r>
              <w:rPr>
                <w:spacing w:val="-3"/>
                <w:sz w:val="21"/>
                <w:szCs w:val="21"/>
              </w:rPr>
              <w:t>安全生产</w:t>
            </w:r>
            <w:r>
              <w:rPr>
                <w:spacing w:val="1"/>
                <w:sz w:val="21"/>
                <w:szCs w:val="21"/>
              </w:rPr>
              <w:t xml:space="preserve"> </w:t>
            </w:r>
            <w:r>
              <w:rPr>
                <w:spacing w:val="-2"/>
                <w:sz w:val="21"/>
                <w:szCs w:val="21"/>
              </w:rPr>
              <w:t>许可证</w:t>
            </w:r>
          </w:p>
        </w:tc>
        <w:tc>
          <w:tcPr>
            <w:tcW w:w="6086" w:type="dxa"/>
            <w:noWrap w:val="0"/>
            <w:vAlign w:val="top"/>
          </w:tcPr>
          <w:p>
            <w:pPr>
              <w:pStyle w:val="31"/>
              <w:spacing w:before="238" w:line="240" w:lineRule="auto"/>
              <w:ind w:left="83"/>
              <w:rPr>
                <w:sz w:val="21"/>
                <w:szCs w:val="21"/>
              </w:rPr>
            </w:pPr>
            <w:r>
              <w:rPr>
                <w:spacing w:val="-1"/>
                <w:sz w:val="21"/>
                <w:szCs w:val="21"/>
              </w:rPr>
              <w:t>具备有效的安全生产许可证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2" w:type="dxa"/>
            <w:vMerge w:val="continue"/>
            <w:tcBorders>
              <w:top w:val="nil"/>
              <w:bottom w:val="nil"/>
            </w:tcBorders>
            <w:noWrap w:val="0"/>
            <w:vAlign w:val="top"/>
          </w:tcPr>
          <w:p>
            <w:pPr>
              <w:spacing w:line="240" w:lineRule="auto"/>
              <w:rPr>
                <w:rFonts w:ascii="Arial"/>
                <w:sz w:val="21"/>
              </w:rPr>
            </w:pPr>
          </w:p>
        </w:tc>
        <w:tc>
          <w:tcPr>
            <w:tcW w:w="890" w:type="dxa"/>
            <w:vMerge w:val="continue"/>
            <w:tcBorders>
              <w:top w:val="nil"/>
              <w:bottom w:val="nil"/>
            </w:tcBorders>
            <w:noWrap w:val="0"/>
            <w:vAlign w:val="top"/>
          </w:tcPr>
          <w:p>
            <w:pPr>
              <w:spacing w:line="240" w:lineRule="auto"/>
              <w:rPr>
                <w:rFonts w:ascii="Arial"/>
                <w:sz w:val="21"/>
              </w:rPr>
            </w:pPr>
          </w:p>
        </w:tc>
        <w:tc>
          <w:tcPr>
            <w:tcW w:w="1526" w:type="dxa"/>
            <w:noWrap w:val="0"/>
            <w:vAlign w:val="top"/>
          </w:tcPr>
          <w:p>
            <w:pPr>
              <w:pStyle w:val="31"/>
              <w:spacing w:before="111" w:line="240" w:lineRule="auto"/>
              <w:ind w:left="386"/>
              <w:rPr>
                <w:sz w:val="21"/>
                <w:szCs w:val="21"/>
              </w:rPr>
            </w:pPr>
            <w:r>
              <w:rPr>
                <w:spacing w:val="-2"/>
                <w:sz w:val="21"/>
                <w:szCs w:val="21"/>
              </w:rPr>
              <w:t>财务要求</w:t>
            </w:r>
          </w:p>
        </w:tc>
        <w:tc>
          <w:tcPr>
            <w:tcW w:w="6086" w:type="dxa"/>
            <w:noWrap w:val="0"/>
            <w:vAlign w:val="top"/>
          </w:tcPr>
          <w:p>
            <w:pPr>
              <w:pStyle w:val="31"/>
              <w:spacing w:before="111" w:line="240" w:lineRule="auto"/>
              <w:ind w:left="81"/>
              <w:rPr>
                <w:sz w:val="21"/>
                <w:szCs w:val="21"/>
              </w:rPr>
            </w:pPr>
            <w:r>
              <w:rPr>
                <w:spacing w:val="-2"/>
                <w:sz w:val="21"/>
                <w:szCs w:val="21"/>
              </w:rPr>
              <w:t>符合第二章“投标人须知”第</w:t>
            </w:r>
            <w:r>
              <w:rPr>
                <w:spacing w:val="-26"/>
                <w:sz w:val="21"/>
                <w:szCs w:val="21"/>
              </w:rPr>
              <w:t xml:space="preserve"> </w:t>
            </w:r>
            <w:r>
              <w:rPr>
                <w:spacing w:val="-2"/>
                <w:sz w:val="21"/>
                <w:szCs w:val="21"/>
              </w:rPr>
              <w:t>1.4.1</w:t>
            </w:r>
            <w:r>
              <w:rPr>
                <w:spacing w:val="-43"/>
                <w:sz w:val="21"/>
                <w:szCs w:val="21"/>
              </w:rPr>
              <w:t xml:space="preserve"> </w:t>
            </w:r>
            <w:r>
              <w:rPr>
                <w:spacing w:val="-2"/>
                <w:sz w:val="21"/>
                <w:szCs w:val="21"/>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712" w:type="dxa"/>
            <w:vMerge w:val="continue"/>
            <w:tcBorders>
              <w:top w:val="nil"/>
              <w:bottom w:val="nil"/>
            </w:tcBorders>
            <w:noWrap w:val="0"/>
            <w:vAlign w:val="top"/>
          </w:tcPr>
          <w:p>
            <w:pPr>
              <w:spacing w:line="240" w:lineRule="auto"/>
              <w:rPr>
                <w:rFonts w:ascii="Arial"/>
                <w:sz w:val="21"/>
              </w:rPr>
            </w:pPr>
          </w:p>
        </w:tc>
        <w:tc>
          <w:tcPr>
            <w:tcW w:w="890" w:type="dxa"/>
            <w:vMerge w:val="continue"/>
            <w:tcBorders>
              <w:top w:val="nil"/>
              <w:bottom w:val="nil"/>
            </w:tcBorders>
            <w:noWrap w:val="0"/>
            <w:vAlign w:val="top"/>
          </w:tcPr>
          <w:p>
            <w:pPr>
              <w:spacing w:line="240" w:lineRule="auto"/>
              <w:rPr>
                <w:rFonts w:ascii="Arial"/>
                <w:sz w:val="21"/>
              </w:rPr>
            </w:pPr>
          </w:p>
        </w:tc>
        <w:tc>
          <w:tcPr>
            <w:tcW w:w="1526" w:type="dxa"/>
            <w:noWrap w:val="0"/>
            <w:vAlign w:val="top"/>
          </w:tcPr>
          <w:p>
            <w:pPr>
              <w:pStyle w:val="31"/>
              <w:spacing w:before="33" w:line="240" w:lineRule="auto"/>
              <w:ind w:left="492" w:right="300" w:hanging="104"/>
              <w:rPr>
                <w:sz w:val="21"/>
                <w:szCs w:val="21"/>
              </w:rPr>
            </w:pPr>
            <w:r>
              <w:rPr>
                <w:spacing w:val="-3"/>
                <w:sz w:val="21"/>
                <w:szCs w:val="21"/>
              </w:rPr>
              <w:t>投标人业</w:t>
            </w:r>
            <w:r>
              <w:rPr>
                <w:spacing w:val="2"/>
                <w:sz w:val="21"/>
                <w:szCs w:val="21"/>
              </w:rPr>
              <w:t xml:space="preserve"> </w:t>
            </w:r>
            <w:r>
              <w:rPr>
                <w:spacing w:val="-2"/>
                <w:sz w:val="21"/>
                <w:szCs w:val="21"/>
              </w:rPr>
              <w:t>绩要求</w:t>
            </w:r>
          </w:p>
        </w:tc>
        <w:tc>
          <w:tcPr>
            <w:tcW w:w="6086" w:type="dxa"/>
            <w:noWrap w:val="0"/>
            <w:vAlign w:val="top"/>
          </w:tcPr>
          <w:p>
            <w:pPr>
              <w:pStyle w:val="31"/>
              <w:spacing w:before="238" w:line="240" w:lineRule="auto"/>
              <w:ind w:left="81"/>
              <w:rPr>
                <w:sz w:val="21"/>
                <w:szCs w:val="21"/>
              </w:rPr>
            </w:pPr>
            <w:r>
              <w:rPr>
                <w:spacing w:val="-2"/>
                <w:sz w:val="21"/>
                <w:szCs w:val="21"/>
              </w:rPr>
              <w:t>符合第二章“投标人须知”第</w:t>
            </w:r>
            <w:r>
              <w:rPr>
                <w:spacing w:val="-26"/>
                <w:sz w:val="21"/>
                <w:szCs w:val="21"/>
              </w:rPr>
              <w:t xml:space="preserve"> </w:t>
            </w:r>
            <w:r>
              <w:rPr>
                <w:spacing w:val="-2"/>
                <w:sz w:val="21"/>
                <w:szCs w:val="21"/>
              </w:rPr>
              <w:t>1.4.1</w:t>
            </w:r>
            <w:r>
              <w:rPr>
                <w:spacing w:val="-43"/>
                <w:sz w:val="21"/>
                <w:szCs w:val="21"/>
              </w:rPr>
              <w:t xml:space="preserve"> </w:t>
            </w:r>
            <w:r>
              <w:rPr>
                <w:spacing w:val="-2"/>
                <w:sz w:val="21"/>
                <w:szCs w:val="21"/>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712" w:type="dxa"/>
            <w:vMerge w:val="continue"/>
            <w:tcBorders>
              <w:top w:val="nil"/>
              <w:bottom w:val="nil"/>
            </w:tcBorders>
            <w:noWrap w:val="0"/>
            <w:vAlign w:val="top"/>
          </w:tcPr>
          <w:p>
            <w:pPr>
              <w:spacing w:line="240" w:lineRule="auto"/>
              <w:rPr>
                <w:rFonts w:ascii="Arial"/>
                <w:sz w:val="21"/>
              </w:rPr>
            </w:pPr>
          </w:p>
        </w:tc>
        <w:tc>
          <w:tcPr>
            <w:tcW w:w="890" w:type="dxa"/>
            <w:vMerge w:val="continue"/>
            <w:tcBorders>
              <w:top w:val="nil"/>
              <w:bottom w:val="nil"/>
            </w:tcBorders>
            <w:noWrap w:val="0"/>
            <w:vAlign w:val="top"/>
          </w:tcPr>
          <w:p>
            <w:pPr>
              <w:spacing w:line="240" w:lineRule="auto"/>
              <w:rPr>
                <w:rFonts w:ascii="Arial"/>
                <w:sz w:val="21"/>
              </w:rPr>
            </w:pPr>
          </w:p>
        </w:tc>
        <w:tc>
          <w:tcPr>
            <w:tcW w:w="1526" w:type="dxa"/>
            <w:noWrap w:val="0"/>
            <w:vAlign w:val="top"/>
          </w:tcPr>
          <w:p>
            <w:pPr>
              <w:pStyle w:val="31"/>
              <w:spacing w:before="237" w:line="240" w:lineRule="auto"/>
              <w:ind w:left="385"/>
              <w:rPr>
                <w:sz w:val="21"/>
                <w:szCs w:val="21"/>
              </w:rPr>
            </w:pPr>
            <w:r>
              <w:rPr>
                <w:spacing w:val="-2"/>
                <w:sz w:val="21"/>
                <w:szCs w:val="21"/>
              </w:rPr>
              <w:t>信誉要求</w:t>
            </w:r>
          </w:p>
        </w:tc>
        <w:tc>
          <w:tcPr>
            <w:tcW w:w="6086" w:type="dxa"/>
            <w:noWrap w:val="0"/>
            <w:vAlign w:val="top"/>
          </w:tcPr>
          <w:p>
            <w:pPr>
              <w:pStyle w:val="31"/>
              <w:spacing w:before="32" w:line="240" w:lineRule="auto"/>
              <w:ind w:left="79" w:right="123" w:firstLine="1"/>
              <w:rPr>
                <w:sz w:val="21"/>
                <w:szCs w:val="21"/>
              </w:rPr>
            </w:pPr>
            <w:r>
              <w:rPr>
                <w:spacing w:val="-1"/>
                <w:sz w:val="21"/>
                <w:szCs w:val="21"/>
              </w:rPr>
              <w:t>符合第二章“投标人须知”第</w:t>
            </w:r>
            <w:r>
              <w:rPr>
                <w:spacing w:val="-29"/>
                <w:sz w:val="21"/>
                <w:szCs w:val="21"/>
              </w:rPr>
              <w:t xml:space="preserve"> </w:t>
            </w:r>
            <w:r>
              <w:rPr>
                <w:spacing w:val="-1"/>
                <w:sz w:val="21"/>
                <w:szCs w:val="21"/>
              </w:rPr>
              <w:t>1.4.1</w:t>
            </w:r>
            <w:r>
              <w:rPr>
                <w:spacing w:val="-43"/>
                <w:sz w:val="21"/>
                <w:szCs w:val="21"/>
              </w:rPr>
              <w:t xml:space="preserve"> </w:t>
            </w:r>
            <w:r>
              <w:rPr>
                <w:spacing w:val="-1"/>
                <w:sz w:val="21"/>
                <w:szCs w:val="21"/>
              </w:rPr>
              <w:t>项规定</w:t>
            </w:r>
            <w:r>
              <w:rPr>
                <w:spacing w:val="-2"/>
                <w:sz w:val="21"/>
                <w:szCs w:val="21"/>
              </w:rPr>
              <w:t>。投标人在投标函中</w:t>
            </w:r>
            <w:r>
              <w:rPr>
                <w:sz w:val="21"/>
                <w:szCs w:val="21"/>
              </w:rPr>
              <w:t xml:space="preserve"> </w:t>
            </w:r>
            <w:r>
              <w:rPr>
                <w:spacing w:val="-2"/>
                <w:sz w:val="21"/>
                <w:szCs w:val="21"/>
              </w:rPr>
              <w:t>承诺，不需要提供相关证明。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2" w:type="dxa"/>
            <w:vMerge w:val="continue"/>
            <w:tcBorders>
              <w:top w:val="nil"/>
              <w:bottom w:val="nil"/>
            </w:tcBorders>
            <w:noWrap w:val="0"/>
            <w:vAlign w:val="top"/>
          </w:tcPr>
          <w:p>
            <w:pPr>
              <w:spacing w:line="240" w:lineRule="auto"/>
              <w:rPr>
                <w:rFonts w:ascii="Arial"/>
                <w:sz w:val="21"/>
              </w:rPr>
            </w:pPr>
          </w:p>
        </w:tc>
        <w:tc>
          <w:tcPr>
            <w:tcW w:w="890" w:type="dxa"/>
            <w:vMerge w:val="continue"/>
            <w:tcBorders>
              <w:top w:val="nil"/>
              <w:bottom w:val="nil"/>
            </w:tcBorders>
            <w:noWrap w:val="0"/>
            <w:vAlign w:val="top"/>
          </w:tcPr>
          <w:p>
            <w:pPr>
              <w:spacing w:line="240" w:lineRule="auto"/>
              <w:rPr>
                <w:rFonts w:ascii="Arial"/>
                <w:sz w:val="21"/>
              </w:rPr>
            </w:pPr>
          </w:p>
        </w:tc>
        <w:tc>
          <w:tcPr>
            <w:tcW w:w="1526" w:type="dxa"/>
            <w:noWrap w:val="0"/>
            <w:vAlign w:val="top"/>
          </w:tcPr>
          <w:p>
            <w:pPr>
              <w:pStyle w:val="31"/>
              <w:spacing w:before="113" w:line="240" w:lineRule="auto"/>
              <w:ind w:left="389"/>
              <w:rPr>
                <w:sz w:val="21"/>
                <w:szCs w:val="21"/>
              </w:rPr>
            </w:pPr>
            <w:r>
              <w:rPr>
                <w:spacing w:val="-3"/>
                <w:sz w:val="21"/>
                <w:szCs w:val="21"/>
              </w:rPr>
              <w:t>项目经理</w:t>
            </w:r>
          </w:p>
        </w:tc>
        <w:tc>
          <w:tcPr>
            <w:tcW w:w="6086" w:type="dxa"/>
            <w:noWrap w:val="0"/>
            <w:vAlign w:val="top"/>
          </w:tcPr>
          <w:p>
            <w:pPr>
              <w:pStyle w:val="31"/>
              <w:spacing w:before="112" w:line="240" w:lineRule="auto"/>
              <w:ind w:left="81"/>
              <w:rPr>
                <w:sz w:val="21"/>
                <w:szCs w:val="21"/>
              </w:rPr>
            </w:pPr>
            <w:r>
              <w:rPr>
                <w:spacing w:val="-2"/>
                <w:sz w:val="21"/>
                <w:szCs w:val="21"/>
              </w:rPr>
              <w:t>符合第二章“投标人须知”第</w:t>
            </w:r>
            <w:r>
              <w:rPr>
                <w:spacing w:val="-26"/>
                <w:sz w:val="21"/>
                <w:szCs w:val="21"/>
              </w:rPr>
              <w:t xml:space="preserve"> </w:t>
            </w:r>
            <w:r>
              <w:rPr>
                <w:spacing w:val="-2"/>
                <w:sz w:val="21"/>
                <w:szCs w:val="21"/>
              </w:rPr>
              <w:t>1.4.1</w:t>
            </w:r>
            <w:r>
              <w:rPr>
                <w:spacing w:val="-43"/>
                <w:sz w:val="21"/>
                <w:szCs w:val="21"/>
              </w:rPr>
              <w:t xml:space="preserve"> </w:t>
            </w:r>
            <w:r>
              <w:rPr>
                <w:spacing w:val="-2"/>
                <w:sz w:val="21"/>
                <w:szCs w:val="21"/>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712" w:type="dxa"/>
            <w:vMerge w:val="continue"/>
            <w:tcBorders>
              <w:top w:val="nil"/>
              <w:bottom w:val="nil"/>
            </w:tcBorders>
            <w:noWrap w:val="0"/>
            <w:vAlign w:val="top"/>
          </w:tcPr>
          <w:p>
            <w:pPr>
              <w:spacing w:line="240" w:lineRule="auto"/>
              <w:rPr>
                <w:rFonts w:ascii="Arial"/>
                <w:sz w:val="21"/>
              </w:rPr>
            </w:pPr>
          </w:p>
        </w:tc>
        <w:tc>
          <w:tcPr>
            <w:tcW w:w="890" w:type="dxa"/>
            <w:vMerge w:val="continue"/>
            <w:tcBorders>
              <w:top w:val="nil"/>
              <w:bottom w:val="nil"/>
            </w:tcBorders>
            <w:noWrap w:val="0"/>
            <w:vAlign w:val="top"/>
          </w:tcPr>
          <w:p>
            <w:pPr>
              <w:spacing w:line="240" w:lineRule="auto"/>
              <w:rPr>
                <w:rFonts w:ascii="Arial"/>
                <w:sz w:val="21"/>
              </w:rPr>
            </w:pPr>
          </w:p>
        </w:tc>
        <w:tc>
          <w:tcPr>
            <w:tcW w:w="1526" w:type="dxa"/>
            <w:noWrap w:val="0"/>
            <w:vAlign w:val="top"/>
          </w:tcPr>
          <w:p>
            <w:pPr>
              <w:pStyle w:val="31"/>
              <w:spacing w:before="32" w:line="240" w:lineRule="auto"/>
              <w:ind w:left="385" w:right="300" w:firstLine="4"/>
              <w:rPr>
                <w:sz w:val="21"/>
                <w:szCs w:val="21"/>
              </w:rPr>
            </w:pPr>
            <w:r>
              <w:rPr>
                <w:spacing w:val="-3"/>
                <w:sz w:val="21"/>
                <w:szCs w:val="21"/>
              </w:rPr>
              <w:t>项目经理</w:t>
            </w:r>
            <w:r>
              <w:rPr>
                <w:spacing w:val="1"/>
                <w:sz w:val="21"/>
                <w:szCs w:val="21"/>
              </w:rPr>
              <w:t xml:space="preserve"> </w:t>
            </w:r>
            <w:r>
              <w:rPr>
                <w:spacing w:val="-2"/>
                <w:sz w:val="21"/>
                <w:szCs w:val="21"/>
              </w:rPr>
              <w:t>业绩要求</w:t>
            </w:r>
          </w:p>
        </w:tc>
        <w:tc>
          <w:tcPr>
            <w:tcW w:w="6086" w:type="dxa"/>
            <w:noWrap w:val="0"/>
            <w:vAlign w:val="top"/>
          </w:tcPr>
          <w:p>
            <w:pPr>
              <w:pStyle w:val="31"/>
              <w:spacing w:before="237" w:line="240" w:lineRule="auto"/>
              <w:ind w:left="81"/>
              <w:rPr>
                <w:sz w:val="21"/>
                <w:szCs w:val="21"/>
              </w:rPr>
            </w:pPr>
            <w:r>
              <w:rPr>
                <w:spacing w:val="-2"/>
                <w:sz w:val="21"/>
                <w:szCs w:val="21"/>
              </w:rPr>
              <w:t>符合第二章“投标人须知”第</w:t>
            </w:r>
            <w:r>
              <w:rPr>
                <w:spacing w:val="-26"/>
                <w:sz w:val="21"/>
                <w:szCs w:val="21"/>
              </w:rPr>
              <w:t xml:space="preserve"> </w:t>
            </w:r>
            <w:r>
              <w:rPr>
                <w:spacing w:val="-2"/>
                <w:sz w:val="21"/>
                <w:szCs w:val="21"/>
              </w:rPr>
              <w:t>1.4.1</w:t>
            </w:r>
            <w:r>
              <w:rPr>
                <w:spacing w:val="-43"/>
                <w:sz w:val="21"/>
                <w:szCs w:val="21"/>
              </w:rPr>
              <w:t xml:space="preserve"> </w:t>
            </w:r>
            <w:r>
              <w:rPr>
                <w:spacing w:val="-2"/>
                <w:sz w:val="21"/>
                <w:szCs w:val="21"/>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8" w:hRule="atLeast"/>
        </w:trPr>
        <w:tc>
          <w:tcPr>
            <w:tcW w:w="712" w:type="dxa"/>
            <w:vMerge w:val="continue"/>
            <w:tcBorders>
              <w:top w:val="nil"/>
              <w:bottom w:val="nil"/>
            </w:tcBorders>
            <w:noWrap w:val="0"/>
            <w:vAlign w:val="top"/>
          </w:tcPr>
          <w:p>
            <w:pPr>
              <w:spacing w:line="240" w:lineRule="auto"/>
              <w:rPr>
                <w:rFonts w:ascii="Arial"/>
                <w:sz w:val="21"/>
              </w:rPr>
            </w:pPr>
          </w:p>
        </w:tc>
        <w:tc>
          <w:tcPr>
            <w:tcW w:w="890" w:type="dxa"/>
            <w:vMerge w:val="continue"/>
            <w:tcBorders>
              <w:top w:val="nil"/>
              <w:bottom w:val="nil"/>
            </w:tcBorders>
            <w:noWrap w:val="0"/>
            <w:vAlign w:val="top"/>
          </w:tcPr>
          <w:p>
            <w:pPr>
              <w:spacing w:line="240" w:lineRule="auto"/>
              <w:rPr>
                <w:rFonts w:ascii="Arial"/>
                <w:sz w:val="21"/>
              </w:rPr>
            </w:pPr>
          </w:p>
        </w:tc>
        <w:tc>
          <w:tcPr>
            <w:tcW w:w="1526" w:type="dxa"/>
            <w:noWrap w:val="0"/>
            <w:vAlign w:val="top"/>
          </w:tcPr>
          <w:p>
            <w:pPr>
              <w:pStyle w:val="31"/>
              <w:spacing w:before="33" w:line="240" w:lineRule="auto"/>
              <w:ind w:left="175"/>
              <w:rPr>
                <w:sz w:val="21"/>
                <w:szCs w:val="21"/>
              </w:rPr>
            </w:pPr>
            <w:r>
              <w:rPr>
                <w:spacing w:val="-1"/>
                <w:sz w:val="21"/>
                <w:szCs w:val="21"/>
              </w:rPr>
              <w:t>其他主要管理</w:t>
            </w:r>
          </w:p>
          <w:p>
            <w:pPr>
              <w:pStyle w:val="31"/>
              <w:spacing w:before="156" w:line="240" w:lineRule="auto"/>
              <w:ind w:left="176"/>
              <w:rPr>
                <w:sz w:val="21"/>
                <w:szCs w:val="21"/>
              </w:rPr>
            </w:pPr>
            <w:r>
              <w:rPr>
                <w:spacing w:val="-2"/>
                <w:sz w:val="21"/>
                <w:szCs w:val="21"/>
              </w:rPr>
              <w:t>人员和技术人</w:t>
            </w:r>
          </w:p>
          <w:p>
            <w:pPr>
              <w:pStyle w:val="31"/>
              <w:spacing w:before="157" w:line="240" w:lineRule="auto"/>
              <w:ind w:left="497"/>
              <w:rPr>
                <w:sz w:val="21"/>
                <w:szCs w:val="21"/>
              </w:rPr>
            </w:pPr>
            <w:r>
              <w:rPr>
                <w:spacing w:val="-3"/>
                <w:sz w:val="21"/>
                <w:szCs w:val="21"/>
              </w:rPr>
              <w:t>员配备</w:t>
            </w:r>
          </w:p>
        </w:tc>
        <w:tc>
          <w:tcPr>
            <w:tcW w:w="6086" w:type="dxa"/>
            <w:noWrap w:val="0"/>
            <w:vAlign w:val="top"/>
          </w:tcPr>
          <w:p>
            <w:pPr>
              <w:spacing w:line="240" w:lineRule="auto"/>
              <w:rPr>
                <w:rFonts w:ascii="Arial"/>
                <w:sz w:val="21"/>
              </w:rPr>
            </w:pPr>
          </w:p>
          <w:p>
            <w:pPr>
              <w:pStyle w:val="31"/>
              <w:spacing w:before="68" w:line="240" w:lineRule="auto"/>
              <w:ind w:left="81"/>
              <w:rPr>
                <w:sz w:val="21"/>
                <w:szCs w:val="21"/>
              </w:rPr>
            </w:pPr>
            <w:r>
              <w:rPr>
                <w:spacing w:val="-2"/>
                <w:sz w:val="21"/>
                <w:szCs w:val="21"/>
              </w:rPr>
              <w:t>符合第二章“投标人须知”第</w:t>
            </w:r>
            <w:r>
              <w:rPr>
                <w:spacing w:val="-26"/>
                <w:sz w:val="21"/>
                <w:szCs w:val="21"/>
              </w:rPr>
              <w:t xml:space="preserve"> </w:t>
            </w:r>
            <w:r>
              <w:rPr>
                <w:spacing w:val="-2"/>
                <w:sz w:val="21"/>
                <w:szCs w:val="21"/>
              </w:rPr>
              <w:t>1.4.1</w:t>
            </w:r>
            <w:r>
              <w:rPr>
                <w:spacing w:val="-43"/>
                <w:sz w:val="21"/>
                <w:szCs w:val="21"/>
              </w:rPr>
              <w:t xml:space="preserve"> </w:t>
            </w:r>
            <w:r>
              <w:rPr>
                <w:spacing w:val="-2"/>
                <w:sz w:val="21"/>
                <w:szCs w:val="21"/>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712" w:type="dxa"/>
            <w:vMerge w:val="continue"/>
            <w:tcBorders>
              <w:top w:val="nil"/>
              <w:bottom w:val="nil"/>
            </w:tcBorders>
            <w:noWrap w:val="0"/>
            <w:vAlign w:val="top"/>
          </w:tcPr>
          <w:p>
            <w:pPr>
              <w:spacing w:line="240" w:lineRule="auto"/>
              <w:rPr>
                <w:rFonts w:ascii="Arial"/>
                <w:sz w:val="21"/>
              </w:rPr>
            </w:pPr>
          </w:p>
        </w:tc>
        <w:tc>
          <w:tcPr>
            <w:tcW w:w="890" w:type="dxa"/>
            <w:vMerge w:val="continue"/>
            <w:tcBorders>
              <w:top w:val="nil"/>
              <w:bottom w:val="nil"/>
            </w:tcBorders>
            <w:noWrap w:val="0"/>
            <w:vAlign w:val="top"/>
          </w:tcPr>
          <w:p>
            <w:pPr>
              <w:spacing w:line="240" w:lineRule="auto"/>
              <w:rPr>
                <w:rFonts w:ascii="Arial"/>
                <w:sz w:val="21"/>
              </w:rPr>
            </w:pPr>
          </w:p>
        </w:tc>
        <w:tc>
          <w:tcPr>
            <w:tcW w:w="1526" w:type="dxa"/>
            <w:noWrap w:val="0"/>
            <w:vAlign w:val="top"/>
          </w:tcPr>
          <w:p>
            <w:pPr>
              <w:pStyle w:val="31"/>
              <w:spacing w:before="116" w:line="240" w:lineRule="auto"/>
              <w:ind w:left="175"/>
              <w:rPr>
                <w:sz w:val="21"/>
                <w:szCs w:val="21"/>
              </w:rPr>
            </w:pPr>
            <w:r>
              <w:rPr>
                <w:spacing w:val="-1"/>
                <w:sz w:val="21"/>
                <w:szCs w:val="21"/>
              </w:rPr>
              <w:t>联合体投标人</w:t>
            </w:r>
          </w:p>
        </w:tc>
        <w:tc>
          <w:tcPr>
            <w:tcW w:w="6086" w:type="dxa"/>
            <w:noWrap w:val="0"/>
            <w:vAlign w:val="top"/>
          </w:tcPr>
          <w:p>
            <w:pPr>
              <w:pStyle w:val="31"/>
              <w:spacing w:before="115" w:line="240" w:lineRule="auto"/>
              <w:ind w:left="81"/>
              <w:rPr>
                <w:sz w:val="21"/>
                <w:szCs w:val="21"/>
              </w:rPr>
            </w:pPr>
            <w:r>
              <w:rPr>
                <w:spacing w:val="-2"/>
                <w:sz w:val="21"/>
                <w:szCs w:val="21"/>
              </w:rPr>
              <w:t>符合第二章“投标人须知”第</w:t>
            </w:r>
            <w:r>
              <w:rPr>
                <w:spacing w:val="-26"/>
                <w:sz w:val="21"/>
                <w:szCs w:val="21"/>
              </w:rPr>
              <w:t xml:space="preserve"> </w:t>
            </w:r>
            <w:r>
              <w:rPr>
                <w:spacing w:val="-2"/>
                <w:sz w:val="21"/>
                <w:szCs w:val="21"/>
              </w:rPr>
              <w:t>1.4.2</w:t>
            </w:r>
            <w:r>
              <w:rPr>
                <w:spacing w:val="-43"/>
                <w:sz w:val="21"/>
                <w:szCs w:val="21"/>
              </w:rPr>
              <w:t xml:space="preserve"> </w:t>
            </w:r>
            <w:r>
              <w:rPr>
                <w:spacing w:val="-2"/>
                <w:sz w:val="21"/>
                <w:szCs w:val="21"/>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712" w:type="dxa"/>
            <w:vMerge w:val="continue"/>
            <w:tcBorders>
              <w:top w:val="nil"/>
            </w:tcBorders>
            <w:noWrap w:val="0"/>
            <w:vAlign w:val="top"/>
          </w:tcPr>
          <w:p>
            <w:pPr>
              <w:spacing w:line="240" w:lineRule="auto"/>
              <w:rPr>
                <w:rFonts w:ascii="Arial"/>
                <w:sz w:val="21"/>
              </w:rPr>
            </w:pPr>
          </w:p>
        </w:tc>
        <w:tc>
          <w:tcPr>
            <w:tcW w:w="890" w:type="dxa"/>
            <w:vMerge w:val="continue"/>
            <w:tcBorders>
              <w:top w:val="nil"/>
            </w:tcBorders>
            <w:noWrap w:val="0"/>
            <w:vAlign w:val="top"/>
          </w:tcPr>
          <w:p>
            <w:pPr>
              <w:spacing w:line="240" w:lineRule="auto"/>
              <w:rPr>
                <w:rFonts w:ascii="Arial"/>
                <w:sz w:val="21"/>
              </w:rPr>
            </w:pPr>
          </w:p>
        </w:tc>
        <w:tc>
          <w:tcPr>
            <w:tcW w:w="1526" w:type="dxa"/>
            <w:noWrap w:val="0"/>
            <w:vAlign w:val="top"/>
          </w:tcPr>
          <w:p>
            <w:pPr>
              <w:pStyle w:val="31"/>
              <w:spacing w:before="33" w:line="240" w:lineRule="auto"/>
              <w:ind w:left="386" w:right="91" w:hanging="208"/>
              <w:rPr>
                <w:sz w:val="21"/>
                <w:szCs w:val="21"/>
              </w:rPr>
            </w:pPr>
            <w:r>
              <w:rPr>
                <w:spacing w:val="-2"/>
                <w:sz w:val="21"/>
                <w:szCs w:val="21"/>
              </w:rPr>
              <w:t>不存在禁止投</w:t>
            </w:r>
            <w:r>
              <w:rPr>
                <w:spacing w:val="1"/>
                <w:sz w:val="21"/>
                <w:szCs w:val="21"/>
              </w:rPr>
              <w:t xml:space="preserve"> </w:t>
            </w:r>
            <w:r>
              <w:rPr>
                <w:spacing w:val="-2"/>
                <w:sz w:val="21"/>
                <w:szCs w:val="21"/>
              </w:rPr>
              <w:t>标的情形</w:t>
            </w:r>
          </w:p>
        </w:tc>
        <w:tc>
          <w:tcPr>
            <w:tcW w:w="6086" w:type="dxa"/>
            <w:noWrap w:val="0"/>
            <w:vAlign w:val="top"/>
          </w:tcPr>
          <w:p>
            <w:pPr>
              <w:pStyle w:val="31"/>
              <w:spacing w:before="33" w:line="240" w:lineRule="auto"/>
              <w:ind w:left="83"/>
              <w:rPr>
                <w:sz w:val="21"/>
                <w:szCs w:val="21"/>
              </w:rPr>
            </w:pPr>
            <w:r>
              <w:rPr>
                <w:spacing w:val="-5"/>
                <w:sz w:val="21"/>
                <w:szCs w:val="21"/>
              </w:rPr>
              <w:t>不存在第二章“投标人须知”第</w:t>
            </w:r>
            <w:r>
              <w:rPr>
                <w:spacing w:val="-29"/>
                <w:sz w:val="21"/>
                <w:szCs w:val="21"/>
              </w:rPr>
              <w:t xml:space="preserve"> </w:t>
            </w:r>
            <w:r>
              <w:rPr>
                <w:spacing w:val="-5"/>
                <w:sz w:val="21"/>
                <w:szCs w:val="21"/>
              </w:rPr>
              <w:t>1.4.3</w:t>
            </w:r>
            <w:r>
              <w:rPr>
                <w:spacing w:val="-41"/>
                <w:sz w:val="21"/>
                <w:szCs w:val="21"/>
              </w:rPr>
              <w:t xml:space="preserve"> </w:t>
            </w:r>
            <w:r>
              <w:rPr>
                <w:spacing w:val="-5"/>
                <w:sz w:val="21"/>
                <w:szCs w:val="21"/>
              </w:rPr>
              <w:t>项或第</w:t>
            </w:r>
            <w:r>
              <w:rPr>
                <w:spacing w:val="-28"/>
                <w:sz w:val="21"/>
                <w:szCs w:val="21"/>
              </w:rPr>
              <w:t xml:space="preserve"> </w:t>
            </w:r>
            <w:r>
              <w:rPr>
                <w:spacing w:val="-5"/>
                <w:sz w:val="21"/>
                <w:szCs w:val="21"/>
              </w:rPr>
              <w:t>1.4.4</w:t>
            </w:r>
            <w:r>
              <w:rPr>
                <w:spacing w:val="-41"/>
                <w:sz w:val="21"/>
                <w:szCs w:val="21"/>
              </w:rPr>
              <w:t xml:space="preserve"> </w:t>
            </w:r>
            <w:r>
              <w:rPr>
                <w:spacing w:val="-5"/>
                <w:sz w:val="21"/>
                <w:szCs w:val="21"/>
              </w:rPr>
              <w:t>项规定的任何</w:t>
            </w:r>
            <w:r>
              <w:rPr>
                <w:sz w:val="21"/>
                <w:szCs w:val="21"/>
              </w:rPr>
              <w:t xml:space="preserve"> </w:t>
            </w:r>
            <w:r>
              <w:rPr>
                <w:spacing w:val="-3"/>
                <w:sz w:val="21"/>
                <w:szCs w:val="21"/>
              </w:rPr>
              <w:t>一种情形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2" w:type="dxa"/>
            <w:vMerge w:val="restart"/>
            <w:tcBorders>
              <w:bottom w:val="nil"/>
            </w:tcBorders>
            <w:noWrap w:val="0"/>
            <w:vAlign w:val="top"/>
          </w:tcPr>
          <w:p>
            <w:pPr>
              <w:spacing w:line="240" w:lineRule="auto"/>
              <w:rPr>
                <w:rFonts w:ascii="Arial"/>
                <w:sz w:val="21"/>
              </w:rPr>
            </w:pPr>
          </w:p>
          <w:p>
            <w:pPr>
              <w:spacing w:line="240" w:lineRule="auto"/>
              <w:rPr>
                <w:rFonts w:ascii="Arial"/>
                <w:sz w:val="21"/>
              </w:rPr>
            </w:pPr>
          </w:p>
          <w:p>
            <w:pPr>
              <w:pStyle w:val="31"/>
              <w:spacing w:before="68" w:line="240" w:lineRule="auto"/>
              <w:ind w:left="101"/>
              <w:rPr>
                <w:sz w:val="21"/>
                <w:szCs w:val="21"/>
              </w:rPr>
            </w:pPr>
            <w:r>
              <w:rPr>
                <w:spacing w:val="-2"/>
                <w:sz w:val="21"/>
                <w:szCs w:val="21"/>
              </w:rPr>
              <w:t>2.1.3</w:t>
            </w:r>
          </w:p>
        </w:tc>
        <w:tc>
          <w:tcPr>
            <w:tcW w:w="890" w:type="dxa"/>
            <w:vMerge w:val="restart"/>
            <w:tcBorders>
              <w:bottom w:val="nil"/>
            </w:tcBorders>
            <w:noWrap w:val="0"/>
            <w:vAlign w:val="top"/>
          </w:tcPr>
          <w:p>
            <w:pPr>
              <w:spacing w:line="240" w:lineRule="auto"/>
              <w:rPr>
                <w:rFonts w:ascii="Arial"/>
                <w:sz w:val="21"/>
              </w:rPr>
            </w:pPr>
          </w:p>
          <w:p>
            <w:pPr>
              <w:pStyle w:val="31"/>
              <w:spacing w:before="69" w:line="240" w:lineRule="auto"/>
              <w:ind w:left="21" w:right="39"/>
              <w:rPr>
                <w:sz w:val="21"/>
                <w:szCs w:val="21"/>
              </w:rPr>
            </w:pPr>
            <w:r>
              <w:rPr>
                <w:spacing w:val="-5"/>
                <w:sz w:val="21"/>
                <w:szCs w:val="21"/>
              </w:rPr>
              <w:t>响应性评</w:t>
            </w:r>
            <w:r>
              <w:rPr>
                <w:spacing w:val="2"/>
                <w:sz w:val="21"/>
                <w:szCs w:val="21"/>
              </w:rPr>
              <w:t xml:space="preserve"> </w:t>
            </w:r>
            <w:r>
              <w:rPr>
                <w:spacing w:val="-4"/>
                <w:sz w:val="21"/>
                <w:szCs w:val="21"/>
              </w:rPr>
              <w:t>审标准</w:t>
            </w:r>
          </w:p>
        </w:tc>
        <w:tc>
          <w:tcPr>
            <w:tcW w:w="1526" w:type="dxa"/>
            <w:noWrap w:val="0"/>
            <w:vAlign w:val="top"/>
          </w:tcPr>
          <w:p>
            <w:pPr>
              <w:pStyle w:val="31"/>
              <w:spacing w:before="114" w:line="240" w:lineRule="auto"/>
              <w:ind w:left="388"/>
              <w:rPr>
                <w:sz w:val="21"/>
                <w:szCs w:val="21"/>
              </w:rPr>
            </w:pPr>
            <w:r>
              <w:rPr>
                <w:spacing w:val="-2"/>
                <w:sz w:val="21"/>
                <w:szCs w:val="21"/>
              </w:rPr>
              <w:t>投标内容</w:t>
            </w:r>
          </w:p>
        </w:tc>
        <w:tc>
          <w:tcPr>
            <w:tcW w:w="6086" w:type="dxa"/>
            <w:noWrap w:val="0"/>
            <w:vAlign w:val="top"/>
          </w:tcPr>
          <w:p>
            <w:pPr>
              <w:pStyle w:val="31"/>
              <w:spacing w:before="114" w:line="240" w:lineRule="auto"/>
              <w:ind w:left="81"/>
              <w:rPr>
                <w:sz w:val="21"/>
                <w:szCs w:val="21"/>
              </w:rPr>
            </w:pPr>
            <w:r>
              <w:rPr>
                <w:spacing w:val="-2"/>
                <w:sz w:val="21"/>
                <w:szCs w:val="21"/>
              </w:rPr>
              <w:t>符合第二章“投标人须知”第</w:t>
            </w:r>
            <w:r>
              <w:rPr>
                <w:spacing w:val="-26"/>
                <w:sz w:val="21"/>
                <w:szCs w:val="21"/>
              </w:rPr>
              <w:t xml:space="preserve"> </w:t>
            </w:r>
            <w:r>
              <w:rPr>
                <w:spacing w:val="-2"/>
                <w:sz w:val="21"/>
                <w:szCs w:val="21"/>
              </w:rPr>
              <w:t>1.3.1</w:t>
            </w:r>
            <w:r>
              <w:rPr>
                <w:spacing w:val="-43"/>
                <w:sz w:val="21"/>
                <w:szCs w:val="21"/>
              </w:rPr>
              <w:t xml:space="preserve"> </w:t>
            </w:r>
            <w:r>
              <w:rPr>
                <w:spacing w:val="-2"/>
                <w:sz w:val="21"/>
                <w:szCs w:val="21"/>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2" w:type="dxa"/>
            <w:vMerge w:val="continue"/>
            <w:tcBorders>
              <w:top w:val="nil"/>
              <w:bottom w:val="nil"/>
            </w:tcBorders>
            <w:noWrap w:val="0"/>
            <w:vAlign w:val="top"/>
          </w:tcPr>
          <w:p>
            <w:pPr>
              <w:spacing w:line="240" w:lineRule="auto"/>
              <w:rPr>
                <w:rFonts w:ascii="Arial"/>
                <w:sz w:val="21"/>
              </w:rPr>
            </w:pPr>
          </w:p>
        </w:tc>
        <w:tc>
          <w:tcPr>
            <w:tcW w:w="890" w:type="dxa"/>
            <w:vMerge w:val="continue"/>
            <w:tcBorders>
              <w:top w:val="nil"/>
              <w:bottom w:val="nil"/>
            </w:tcBorders>
            <w:noWrap w:val="0"/>
            <w:vAlign w:val="top"/>
          </w:tcPr>
          <w:p>
            <w:pPr>
              <w:spacing w:line="240" w:lineRule="auto"/>
              <w:rPr>
                <w:rFonts w:ascii="Arial"/>
                <w:sz w:val="21"/>
              </w:rPr>
            </w:pPr>
          </w:p>
        </w:tc>
        <w:tc>
          <w:tcPr>
            <w:tcW w:w="1526" w:type="dxa"/>
            <w:noWrap w:val="0"/>
            <w:vAlign w:val="top"/>
          </w:tcPr>
          <w:p>
            <w:pPr>
              <w:pStyle w:val="31"/>
              <w:spacing w:before="114" w:line="240" w:lineRule="auto"/>
              <w:ind w:left="597"/>
              <w:rPr>
                <w:sz w:val="21"/>
                <w:szCs w:val="21"/>
              </w:rPr>
            </w:pPr>
            <w:r>
              <w:rPr>
                <w:spacing w:val="-3"/>
                <w:sz w:val="21"/>
                <w:szCs w:val="21"/>
              </w:rPr>
              <w:t>工期</w:t>
            </w:r>
          </w:p>
        </w:tc>
        <w:tc>
          <w:tcPr>
            <w:tcW w:w="6086" w:type="dxa"/>
            <w:noWrap w:val="0"/>
            <w:vAlign w:val="top"/>
          </w:tcPr>
          <w:p>
            <w:pPr>
              <w:pStyle w:val="31"/>
              <w:spacing w:before="114" w:line="240" w:lineRule="auto"/>
              <w:ind w:left="81"/>
              <w:rPr>
                <w:sz w:val="21"/>
                <w:szCs w:val="21"/>
              </w:rPr>
            </w:pPr>
            <w:r>
              <w:rPr>
                <w:spacing w:val="-2"/>
                <w:sz w:val="21"/>
                <w:szCs w:val="21"/>
              </w:rPr>
              <w:t>符合第二章“投标人须知”第</w:t>
            </w:r>
            <w:r>
              <w:rPr>
                <w:spacing w:val="-26"/>
                <w:sz w:val="21"/>
                <w:szCs w:val="21"/>
              </w:rPr>
              <w:t xml:space="preserve"> </w:t>
            </w:r>
            <w:r>
              <w:rPr>
                <w:spacing w:val="-2"/>
                <w:sz w:val="21"/>
                <w:szCs w:val="21"/>
              </w:rPr>
              <w:t>1.3.2</w:t>
            </w:r>
            <w:r>
              <w:rPr>
                <w:spacing w:val="-43"/>
                <w:sz w:val="21"/>
                <w:szCs w:val="21"/>
              </w:rPr>
              <w:t xml:space="preserve"> </w:t>
            </w:r>
            <w:r>
              <w:rPr>
                <w:spacing w:val="-2"/>
                <w:sz w:val="21"/>
                <w:szCs w:val="21"/>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12" w:type="dxa"/>
            <w:vMerge w:val="continue"/>
            <w:tcBorders>
              <w:top w:val="nil"/>
            </w:tcBorders>
            <w:noWrap w:val="0"/>
            <w:vAlign w:val="top"/>
          </w:tcPr>
          <w:p>
            <w:pPr>
              <w:spacing w:line="240" w:lineRule="auto"/>
              <w:rPr>
                <w:rFonts w:ascii="Arial"/>
                <w:sz w:val="21"/>
              </w:rPr>
            </w:pPr>
          </w:p>
        </w:tc>
        <w:tc>
          <w:tcPr>
            <w:tcW w:w="890" w:type="dxa"/>
            <w:vMerge w:val="continue"/>
            <w:tcBorders>
              <w:top w:val="nil"/>
            </w:tcBorders>
            <w:noWrap w:val="0"/>
            <w:vAlign w:val="top"/>
          </w:tcPr>
          <w:p>
            <w:pPr>
              <w:spacing w:line="240" w:lineRule="auto"/>
              <w:rPr>
                <w:rFonts w:ascii="Arial"/>
                <w:sz w:val="21"/>
              </w:rPr>
            </w:pPr>
          </w:p>
        </w:tc>
        <w:tc>
          <w:tcPr>
            <w:tcW w:w="1526" w:type="dxa"/>
            <w:noWrap w:val="0"/>
            <w:vAlign w:val="top"/>
          </w:tcPr>
          <w:p>
            <w:pPr>
              <w:pStyle w:val="31"/>
              <w:spacing w:before="117" w:line="240" w:lineRule="auto"/>
              <w:ind w:left="386"/>
              <w:rPr>
                <w:sz w:val="21"/>
                <w:szCs w:val="21"/>
              </w:rPr>
            </w:pPr>
            <w:r>
              <w:rPr>
                <w:spacing w:val="-2"/>
                <w:sz w:val="21"/>
                <w:szCs w:val="21"/>
              </w:rPr>
              <w:t>质量要求</w:t>
            </w:r>
          </w:p>
        </w:tc>
        <w:tc>
          <w:tcPr>
            <w:tcW w:w="6086" w:type="dxa"/>
            <w:noWrap w:val="0"/>
            <w:vAlign w:val="top"/>
          </w:tcPr>
          <w:p>
            <w:pPr>
              <w:pStyle w:val="31"/>
              <w:spacing w:before="116" w:line="240" w:lineRule="auto"/>
              <w:ind w:left="81"/>
              <w:rPr>
                <w:sz w:val="21"/>
                <w:szCs w:val="21"/>
              </w:rPr>
            </w:pPr>
            <w:r>
              <w:rPr>
                <w:spacing w:val="-2"/>
                <w:sz w:val="21"/>
                <w:szCs w:val="21"/>
              </w:rPr>
              <w:t>符合第二章“投标人须知”第</w:t>
            </w:r>
            <w:r>
              <w:rPr>
                <w:spacing w:val="-26"/>
                <w:sz w:val="21"/>
                <w:szCs w:val="21"/>
              </w:rPr>
              <w:t xml:space="preserve"> </w:t>
            </w:r>
            <w:r>
              <w:rPr>
                <w:spacing w:val="-2"/>
                <w:sz w:val="21"/>
                <w:szCs w:val="21"/>
              </w:rPr>
              <w:t>1.3.3</w:t>
            </w:r>
            <w:r>
              <w:rPr>
                <w:spacing w:val="-43"/>
                <w:sz w:val="21"/>
                <w:szCs w:val="21"/>
              </w:rPr>
              <w:t xml:space="preserve"> </w:t>
            </w:r>
            <w:r>
              <w:rPr>
                <w:spacing w:val="-2"/>
                <w:sz w:val="21"/>
                <w:szCs w:val="21"/>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12" w:type="dxa"/>
            <w:vMerge w:val="restart"/>
            <w:tcBorders>
              <w:bottom w:val="nil"/>
            </w:tcBorders>
            <w:noWrap w:val="0"/>
            <w:vAlign w:val="top"/>
          </w:tcPr>
          <w:p>
            <w:pPr>
              <w:rPr>
                <w:rFonts w:ascii="Arial"/>
                <w:sz w:val="21"/>
              </w:rPr>
            </w:pPr>
          </w:p>
        </w:tc>
        <w:tc>
          <w:tcPr>
            <w:tcW w:w="890" w:type="dxa"/>
            <w:vMerge w:val="restart"/>
            <w:tcBorders>
              <w:bottom w:val="nil"/>
            </w:tcBorders>
            <w:noWrap w:val="0"/>
            <w:vAlign w:val="top"/>
          </w:tcPr>
          <w:p>
            <w:pPr>
              <w:rPr>
                <w:rFonts w:ascii="Arial"/>
                <w:sz w:val="21"/>
              </w:rPr>
            </w:pPr>
          </w:p>
        </w:tc>
        <w:tc>
          <w:tcPr>
            <w:tcW w:w="1526" w:type="dxa"/>
            <w:noWrap w:val="0"/>
            <w:vAlign w:val="top"/>
          </w:tcPr>
          <w:p>
            <w:pPr>
              <w:pStyle w:val="31"/>
              <w:spacing w:before="113" w:line="221" w:lineRule="auto"/>
              <w:ind w:left="282"/>
              <w:rPr>
                <w:sz w:val="21"/>
                <w:szCs w:val="21"/>
              </w:rPr>
            </w:pPr>
            <w:r>
              <w:rPr>
                <w:spacing w:val="-2"/>
                <w:sz w:val="21"/>
                <w:szCs w:val="21"/>
              </w:rPr>
              <w:t>投标有效期</w:t>
            </w:r>
          </w:p>
        </w:tc>
        <w:tc>
          <w:tcPr>
            <w:tcW w:w="6086" w:type="dxa"/>
            <w:noWrap w:val="0"/>
            <w:vAlign w:val="top"/>
          </w:tcPr>
          <w:p>
            <w:pPr>
              <w:pStyle w:val="31"/>
              <w:spacing w:before="113" w:line="220" w:lineRule="auto"/>
              <w:ind w:left="81"/>
              <w:rPr>
                <w:sz w:val="21"/>
                <w:szCs w:val="21"/>
              </w:rPr>
            </w:pPr>
            <w:r>
              <w:rPr>
                <w:spacing w:val="-2"/>
                <w:sz w:val="21"/>
                <w:szCs w:val="21"/>
              </w:rPr>
              <w:t>符合第二章“投标人须知”第</w:t>
            </w:r>
            <w:r>
              <w:rPr>
                <w:spacing w:val="-26"/>
                <w:sz w:val="21"/>
                <w:szCs w:val="21"/>
              </w:rPr>
              <w:t xml:space="preserve"> </w:t>
            </w:r>
            <w:r>
              <w:rPr>
                <w:spacing w:val="-2"/>
                <w:sz w:val="21"/>
                <w:szCs w:val="21"/>
              </w:rPr>
              <w:t>3.3.1</w:t>
            </w:r>
            <w:r>
              <w:rPr>
                <w:spacing w:val="-43"/>
                <w:sz w:val="21"/>
                <w:szCs w:val="21"/>
              </w:rPr>
              <w:t xml:space="preserve"> </w:t>
            </w:r>
            <w:r>
              <w:rPr>
                <w:spacing w:val="-2"/>
                <w:sz w:val="21"/>
                <w:szCs w:val="21"/>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12" w:type="dxa"/>
            <w:vMerge w:val="continue"/>
            <w:tcBorders>
              <w:top w:val="nil"/>
              <w:bottom w:val="nil"/>
            </w:tcBorders>
            <w:noWrap w:val="0"/>
            <w:vAlign w:val="top"/>
          </w:tcPr>
          <w:p>
            <w:pPr>
              <w:rPr>
                <w:rFonts w:ascii="Arial"/>
                <w:sz w:val="21"/>
              </w:rPr>
            </w:pPr>
          </w:p>
        </w:tc>
        <w:tc>
          <w:tcPr>
            <w:tcW w:w="890" w:type="dxa"/>
            <w:vMerge w:val="continue"/>
            <w:tcBorders>
              <w:top w:val="nil"/>
              <w:bottom w:val="nil"/>
            </w:tcBorders>
            <w:noWrap w:val="0"/>
            <w:vAlign w:val="top"/>
          </w:tcPr>
          <w:p>
            <w:pPr>
              <w:rPr>
                <w:rFonts w:ascii="Arial"/>
                <w:sz w:val="21"/>
              </w:rPr>
            </w:pPr>
          </w:p>
        </w:tc>
        <w:tc>
          <w:tcPr>
            <w:tcW w:w="1526" w:type="dxa"/>
            <w:noWrap w:val="0"/>
            <w:vAlign w:val="top"/>
          </w:tcPr>
          <w:p>
            <w:pPr>
              <w:pStyle w:val="31"/>
              <w:spacing w:before="112" w:line="221" w:lineRule="auto"/>
              <w:ind w:left="282"/>
              <w:rPr>
                <w:sz w:val="21"/>
                <w:szCs w:val="21"/>
              </w:rPr>
            </w:pPr>
            <w:r>
              <w:rPr>
                <w:spacing w:val="-2"/>
                <w:sz w:val="21"/>
                <w:szCs w:val="21"/>
              </w:rPr>
              <w:t>投标保证金</w:t>
            </w:r>
          </w:p>
        </w:tc>
        <w:tc>
          <w:tcPr>
            <w:tcW w:w="6086" w:type="dxa"/>
            <w:noWrap w:val="0"/>
            <w:vAlign w:val="top"/>
          </w:tcPr>
          <w:p>
            <w:pPr>
              <w:pStyle w:val="31"/>
              <w:spacing w:before="112" w:line="220" w:lineRule="auto"/>
              <w:ind w:left="81"/>
              <w:rPr>
                <w:sz w:val="21"/>
                <w:szCs w:val="21"/>
              </w:rPr>
            </w:pPr>
            <w:r>
              <w:rPr>
                <w:spacing w:val="-2"/>
                <w:sz w:val="21"/>
                <w:szCs w:val="21"/>
              </w:rPr>
              <w:t>符合第二章“投标人须知”第</w:t>
            </w:r>
            <w:r>
              <w:rPr>
                <w:spacing w:val="-26"/>
                <w:sz w:val="21"/>
                <w:szCs w:val="21"/>
              </w:rPr>
              <w:t xml:space="preserve"> </w:t>
            </w:r>
            <w:r>
              <w:rPr>
                <w:spacing w:val="-2"/>
                <w:sz w:val="21"/>
                <w:szCs w:val="21"/>
              </w:rPr>
              <w:t>3.4.1</w:t>
            </w:r>
            <w:r>
              <w:rPr>
                <w:spacing w:val="-43"/>
                <w:sz w:val="21"/>
                <w:szCs w:val="21"/>
              </w:rPr>
              <w:t xml:space="preserve"> </w:t>
            </w:r>
            <w:r>
              <w:rPr>
                <w:spacing w:val="-2"/>
                <w:sz w:val="21"/>
                <w:szCs w:val="21"/>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712" w:type="dxa"/>
            <w:vMerge w:val="continue"/>
            <w:tcBorders>
              <w:top w:val="nil"/>
              <w:bottom w:val="nil"/>
            </w:tcBorders>
            <w:noWrap w:val="0"/>
            <w:vAlign w:val="top"/>
          </w:tcPr>
          <w:p>
            <w:pPr>
              <w:rPr>
                <w:rFonts w:ascii="Arial"/>
                <w:sz w:val="21"/>
              </w:rPr>
            </w:pPr>
          </w:p>
        </w:tc>
        <w:tc>
          <w:tcPr>
            <w:tcW w:w="890" w:type="dxa"/>
            <w:vMerge w:val="continue"/>
            <w:tcBorders>
              <w:top w:val="nil"/>
              <w:bottom w:val="nil"/>
            </w:tcBorders>
            <w:noWrap w:val="0"/>
            <w:vAlign w:val="top"/>
          </w:tcPr>
          <w:p>
            <w:pPr>
              <w:rPr>
                <w:rFonts w:ascii="Arial"/>
                <w:sz w:val="21"/>
              </w:rPr>
            </w:pPr>
          </w:p>
        </w:tc>
        <w:tc>
          <w:tcPr>
            <w:tcW w:w="1526" w:type="dxa"/>
            <w:noWrap w:val="0"/>
            <w:vAlign w:val="top"/>
          </w:tcPr>
          <w:p>
            <w:pPr>
              <w:pStyle w:val="31"/>
              <w:spacing w:before="31" w:line="342" w:lineRule="auto"/>
              <w:ind w:left="595" w:right="300" w:hanging="206"/>
              <w:rPr>
                <w:sz w:val="21"/>
                <w:szCs w:val="21"/>
              </w:rPr>
            </w:pPr>
            <w:r>
              <w:rPr>
                <w:spacing w:val="-3"/>
                <w:sz w:val="21"/>
                <w:szCs w:val="21"/>
              </w:rPr>
              <w:t>项目经理</w:t>
            </w:r>
            <w:r>
              <w:rPr>
                <w:spacing w:val="1"/>
                <w:sz w:val="21"/>
                <w:szCs w:val="21"/>
              </w:rPr>
              <w:t xml:space="preserve"> </w:t>
            </w:r>
            <w:r>
              <w:rPr>
                <w:spacing w:val="-2"/>
                <w:sz w:val="21"/>
                <w:szCs w:val="21"/>
              </w:rPr>
              <w:t>承诺</w:t>
            </w:r>
          </w:p>
        </w:tc>
        <w:tc>
          <w:tcPr>
            <w:tcW w:w="6086" w:type="dxa"/>
            <w:noWrap w:val="0"/>
            <w:vAlign w:val="top"/>
          </w:tcPr>
          <w:p>
            <w:pPr>
              <w:pStyle w:val="31"/>
              <w:spacing w:before="235" w:line="220" w:lineRule="auto"/>
              <w:ind w:left="81"/>
              <w:rPr>
                <w:sz w:val="21"/>
                <w:szCs w:val="21"/>
              </w:rPr>
            </w:pPr>
            <w:r>
              <w:rPr>
                <w:spacing w:val="-2"/>
                <w:sz w:val="21"/>
                <w:szCs w:val="21"/>
              </w:rPr>
              <w:t>符合第二章“投标人须知”第</w:t>
            </w:r>
            <w:r>
              <w:rPr>
                <w:spacing w:val="-26"/>
                <w:sz w:val="21"/>
                <w:szCs w:val="21"/>
              </w:rPr>
              <w:t xml:space="preserve"> </w:t>
            </w:r>
            <w:r>
              <w:rPr>
                <w:spacing w:val="-2"/>
                <w:sz w:val="21"/>
                <w:szCs w:val="21"/>
              </w:rPr>
              <w:t>1.4.1</w:t>
            </w:r>
            <w:r>
              <w:rPr>
                <w:spacing w:val="-43"/>
                <w:sz w:val="21"/>
                <w:szCs w:val="21"/>
              </w:rPr>
              <w:t xml:space="preserve"> </w:t>
            </w:r>
            <w:r>
              <w:rPr>
                <w:spacing w:val="-2"/>
                <w:sz w:val="21"/>
                <w:szCs w:val="21"/>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712" w:type="dxa"/>
            <w:vMerge w:val="continue"/>
            <w:tcBorders>
              <w:top w:val="nil"/>
              <w:bottom w:val="nil"/>
            </w:tcBorders>
            <w:noWrap w:val="0"/>
            <w:vAlign w:val="top"/>
          </w:tcPr>
          <w:p>
            <w:pPr>
              <w:rPr>
                <w:rFonts w:ascii="Arial"/>
                <w:sz w:val="21"/>
              </w:rPr>
            </w:pPr>
          </w:p>
        </w:tc>
        <w:tc>
          <w:tcPr>
            <w:tcW w:w="890" w:type="dxa"/>
            <w:vMerge w:val="continue"/>
            <w:tcBorders>
              <w:top w:val="nil"/>
              <w:bottom w:val="nil"/>
            </w:tcBorders>
            <w:noWrap w:val="0"/>
            <w:vAlign w:val="top"/>
          </w:tcPr>
          <w:p>
            <w:pPr>
              <w:rPr>
                <w:rFonts w:ascii="Arial"/>
                <w:sz w:val="21"/>
              </w:rPr>
            </w:pPr>
          </w:p>
        </w:tc>
        <w:tc>
          <w:tcPr>
            <w:tcW w:w="1526" w:type="dxa"/>
            <w:noWrap w:val="0"/>
            <w:vAlign w:val="top"/>
          </w:tcPr>
          <w:p>
            <w:pPr>
              <w:pStyle w:val="31"/>
              <w:spacing w:before="33" w:line="342" w:lineRule="auto"/>
              <w:ind w:left="385" w:right="300" w:firstLine="105"/>
              <w:rPr>
                <w:sz w:val="21"/>
                <w:szCs w:val="21"/>
              </w:rPr>
            </w:pPr>
            <w:r>
              <w:rPr>
                <w:spacing w:val="-2"/>
                <w:sz w:val="21"/>
                <w:szCs w:val="21"/>
              </w:rPr>
              <w:t>招标文</w:t>
            </w:r>
            <w:r>
              <w:rPr>
                <w:sz w:val="21"/>
                <w:szCs w:val="21"/>
              </w:rPr>
              <w:t xml:space="preserve">  </w:t>
            </w:r>
            <w:r>
              <w:rPr>
                <w:spacing w:val="-2"/>
                <w:sz w:val="21"/>
                <w:szCs w:val="21"/>
              </w:rPr>
              <w:t>件的获取</w:t>
            </w:r>
          </w:p>
        </w:tc>
        <w:tc>
          <w:tcPr>
            <w:tcW w:w="6086" w:type="dxa"/>
            <w:noWrap w:val="0"/>
            <w:vAlign w:val="top"/>
          </w:tcPr>
          <w:p>
            <w:pPr>
              <w:pStyle w:val="31"/>
              <w:spacing w:before="238" w:line="219" w:lineRule="auto"/>
              <w:ind w:left="81"/>
              <w:rPr>
                <w:sz w:val="21"/>
                <w:szCs w:val="21"/>
              </w:rPr>
            </w:pPr>
            <w:r>
              <w:rPr>
                <w:spacing w:val="-1"/>
                <w:sz w:val="21"/>
                <w:szCs w:val="21"/>
              </w:rPr>
              <w:t>符合第一章“招标公告”要求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712" w:type="dxa"/>
            <w:vMerge w:val="continue"/>
            <w:tcBorders>
              <w:top w:val="nil"/>
              <w:bottom w:val="nil"/>
            </w:tcBorders>
            <w:noWrap w:val="0"/>
            <w:vAlign w:val="top"/>
          </w:tcPr>
          <w:p>
            <w:pPr>
              <w:rPr>
                <w:rFonts w:ascii="Arial"/>
                <w:sz w:val="21"/>
              </w:rPr>
            </w:pPr>
          </w:p>
        </w:tc>
        <w:tc>
          <w:tcPr>
            <w:tcW w:w="890" w:type="dxa"/>
            <w:vMerge w:val="continue"/>
            <w:tcBorders>
              <w:top w:val="nil"/>
              <w:bottom w:val="nil"/>
            </w:tcBorders>
            <w:noWrap w:val="0"/>
            <w:vAlign w:val="top"/>
          </w:tcPr>
          <w:p>
            <w:pPr>
              <w:rPr>
                <w:rFonts w:ascii="Arial"/>
                <w:sz w:val="21"/>
              </w:rPr>
            </w:pPr>
          </w:p>
        </w:tc>
        <w:tc>
          <w:tcPr>
            <w:tcW w:w="1526" w:type="dxa"/>
            <w:noWrap w:val="0"/>
            <w:vAlign w:val="top"/>
          </w:tcPr>
          <w:p>
            <w:pPr>
              <w:spacing w:line="370" w:lineRule="auto"/>
              <w:rPr>
                <w:rFonts w:ascii="Arial"/>
                <w:sz w:val="21"/>
              </w:rPr>
            </w:pPr>
          </w:p>
          <w:p>
            <w:pPr>
              <w:pStyle w:val="31"/>
              <w:spacing w:before="68" w:line="221" w:lineRule="auto"/>
              <w:ind w:left="388"/>
              <w:rPr>
                <w:sz w:val="21"/>
                <w:szCs w:val="21"/>
              </w:rPr>
            </w:pPr>
            <w:r>
              <w:rPr>
                <w:spacing w:val="-2"/>
                <w:sz w:val="21"/>
                <w:szCs w:val="21"/>
              </w:rPr>
              <w:t>分包计划</w:t>
            </w:r>
          </w:p>
        </w:tc>
        <w:tc>
          <w:tcPr>
            <w:tcW w:w="6086" w:type="dxa"/>
            <w:noWrap w:val="0"/>
            <w:vAlign w:val="top"/>
          </w:tcPr>
          <w:p>
            <w:pPr>
              <w:pStyle w:val="31"/>
              <w:spacing w:before="32" w:line="348" w:lineRule="auto"/>
              <w:ind w:left="80" w:firstLine="1"/>
              <w:jc w:val="both"/>
              <w:rPr>
                <w:sz w:val="21"/>
                <w:szCs w:val="21"/>
              </w:rPr>
            </w:pPr>
            <w:r>
              <w:rPr>
                <w:spacing w:val="-6"/>
                <w:sz w:val="21"/>
                <w:szCs w:val="21"/>
              </w:rPr>
              <w:t>投标人如有分包计划，符合招标文件第二章“投标人须知”第</w:t>
            </w:r>
            <w:r>
              <w:rPr>
                <w:spacing w:val="-12"/>
                <w:sz w:val="21"/>
                <w:szCs w:val="21"/>
              </w:rPr>
              <w:t xml:space="preserve"> </w:t>
            </w:r>
            <w:r>
              <w:rPr>
                <w:spacing w:val="-6"/>
                <w:sz w:val="21"/>
                <w:szCs w:val="21"/>
              </w:rPr>
              <w:t>1.11</w:t>
            </w:r>
            <w:r>
              <w:rPr>
                <w:sz w:val="21"/>
                <w:szCs w:val="21"/>
              </w:rPr>
              <w:t xml:space="preserve"> </w:t>
            </w:r>
            <w:r>
              <w:rPr>
                <w:spacing w:val="-3"/>
                <w:sz w:val="21"/>
                <w:szCs w:val="21"/>
              </w:rPr>
              <w:t>款规定，且按招标文件第八章“投标文件格式”的要求填</w:t>
            </w:r>
            <w:r>
              <w:rPr>
                <w:spacing w:val="-4"/>
                <w:sz w:val="21"/>
                <w:szCs w:val="21"/>
              </w:rPr>
              <w:t>写了“拟</w:t>
            </w:r>
            <w:r>
              <w:rPr>
                <w:sz w:val="21"/>
                <w:szCs w:val="21"/>
              </w:rPr>
              <w:t xml:space="preserve"> </w:t>
            </w:r>
            <w:r>
              <w:rPr>
                <w:spacing w:val="12"/>
                <w:sz w:val="21"/>
                <w:szCs w:val="21"/>
              </w:rPr>
              <w:t>分包项目情况表”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712" w:type="dxa"/>
            <w:vMerge w:val="continue"/>
            <w:tcBorders>
              <w:top w:val="nil"/>
            </w:tcBorders>
            <w:noWrap w:val="0"/>
            <w:vAlign w:val="top"/>
          </w:tcPr>
          <w:p>
            <w:pPr>
              <w:rPr>
                <w:rFonts w:ascii="Arial"/>
                <w:sz w:val="21"/>
              </w:rPr>
            </w:pPr>
          </w:p>
        </w:tc>
        <w:tc>
          <w:tcPr>
            <w:tcW w:w="890" w:type="dxa"/>
            <w:vMerge w:val="continue"/>
            <w:tcBorders>
              <w:top w:val="nil"/>
            </w:tcBorders>
            <w:noWrap w:val="0"/>
            <w:vAlign w:val="top"/>
          </w:tcPr>
          <w:p>
            <w:pPr>
              <w:rPr>
                <w:rFonts w:ascii="Arial"/>
                <w:sz w:val="21"/>
              </w:rPr>
            </w:pPr>
          </w:p>
        </w:tc>
        <w:tc>
          <w:tcPr>
            <w:tcW w:w="1526" w:type="dxa"/>
            <w:noWrap w:val="0"/>
            <w:vAlign w:val="top"/>
          </w:tcPr>
          <w:p>
            <w:pPr>
              <w:pStyle w:val="31"/>
              <w:spacing w:before="34" w:line="344" w:lineRule="auto"/>
              <w:ind w:left="491" w:right="300" w:hanging="105"/>
              <w:rPr>
                <w:sz w:val="21"/>
                <w:szCs w:val="21"/>
              </w:rPr>
            </w:pPr>
            <w:r>
              <w:rPr>
                <w:spacing w:val="-2"/>
                <w:sz w:val="21"/>
                <w:szCs w:val="21"/>
              </w:rPr>
              <w:t>其他实质</w:t>
            </w:r>
            <w:r>
              <w:rPr>
                <w:sz w:val="21"/>
                <w:szCs w:val="21"/>
              </w:rPr>
              <w:t xml:space="preserve"> </w:t>
            </w:r>
            <w:r>
              <w:rPr>
                <w:spacing w:val="-2"/>
                <w:sz w:val="21"/>
                <w:szCs w:val="21"/>
              </w:rPr>
              <w:t>性要求</w:t>
            </w:r>
          </w:p>
        </w:tc>
        <w:tc>
          <w:tcPr>
            <w:tcW w:w="6086" w:type="dxa"/>
            <w:noWrap w:val="0"/>
            <w:vAlign w:val="top"/>
          </w:tcPr>
          <w:p>
            <w:pPr>
              <w:pStyle w:val="31"/>
              <w:spacing w:before="237" w:line="221" w:lineRule="auto"/>
              <w:ind w:left="81"/>
              <w:rPr>
                <w:sz w:val="21"/>
                <w:szCs w:val="21"/>
              </w:rPr>
            </w:pPr>
            <w:r>
              <w:rPr>
                <w:spacing w:val="-1"/>
                <w:sz w:val="21"/>
                <w:szCs w:val="21"/>
              </w:rPr>
              <w:t>符合招标文件的其他实质性要求和条件</w:t>
            </w:r>
          </w:p>
        </w:tc>
      </w:tr>
    </w:tbl>
    <w:p>
      <w:pPr>
        <w:spacing w:line="418" w:lineRule="auto"/>
        <w:rPr>
          <w:rFonts w:ascii="Arial"/>
          <w:sz w:val="21"/>
        </w:rPr>
      </w:pPr>
    </w:p>
    <w:p>
      <w:pPr>
        <w:pStyle w:val="4"/>
        <w:spacing w:before="78" w:line="218" w:lineRule="auto"/>
        <w:ind w:left="3221"/>
        <w:outlineLvl w:val="1"/>
        <w:rPr>
          <w:sz w:val="24"/>
          <w:szCs w:val="24"/>
        </w:rPr>
      </w:pPr>
      <w:bookmarkStart w:id="119" w:name="_Toc163"/>
      <w:r>
        <w:rPr>
          <w:b/>
          <w:bCs/>
          <w:spacing w:val="-3"/>
          <w:sz w:val="24"/>
          <w:szCs w:val="24"/>
        </w:rPr>
        <w:t>报价文件初步评审标准</w:t>
      </w:r>
      <w:bookmarkEnd w:id="119"/>
    </w:p>
    <w:p>
      <w:pPr>
        <w:spacing w:line="150" w:lineRule="exact"/>
      </w:pPr>
    </w:p>
    <w:tbl>
      <w:tblPr>
        <w:tblStyle w:val="33"/>
        <w:tblW w:w="0" w:type="auto"/>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2"/>
        <w:gridCol w:w="991"/>
        <w:gridCol w:w="2325"/>
        <w:gridCol w:w="51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563" w:type="dxa"/>
            <w:gridSpan w:val="2"/>
            <w:tcBorders>
              <w:right w:val="single" w:color="000000" w:sz="2" w:space="0"/>
            </w:tcBorders>
            <w:noWrap w:val="0"/>
            <w:vAlign w:val="top"/>
          </w:tcPr>
          <w:p>
            <w:pPr>
              <w:pStyle w:val="31"/>
              <w:spacing w:before="98" w:line="221" w:lineRule="auto"/>
              <w:ind w:left="470"/>
              <w:rPr>
                <w:sz w:val="21"/>
                <w:szCs w:val="21"/>
              </w:rPr>
            </w:pPr>
            <w:r>
              <w:rPr>
                <w:b/>
                <w:bCs/>
                <w:spacing w:val="-4"/>
                <w:sz w:val="21"/>
                <w:szCs w:val="21"/>
              </w:rPr>
              <w:t>条款号</w:t>
            </w:r>
          </w:p>
        </w:tc>
        <w:tc>
          <w:tcPr>
            <w:tcW w:w="2325" w:type="dxa"/>
            <w:tcBorders>
              <w:left w:val="single" w:color="000000" w:sz="2" w:space="0"/>
              <w:right w:val="single" w:color="000000" w:sz="2" w:space="0"/>
            </w:tcBorders>
            <w:noWrap w:val="0"/>
            <w:vAlign w:val="top"/>
          </w:tcPr>
          <w:p>
            <w:pPr>
              <w:pStyle w:val="31"/>
              <w:spacing w:before="98" w:line="221" w:lineRule="auto"/>
              <w:ind w:left="799"/>
              <w:rPr>
                <w:sz w:val="21"/>
                <w:szCs w:val="21"/>
              </w:rPr>
            </w:pPr>
            <w:r>
              <w:rPr>
                <w:b/>
                <w:bCs/>
                <w:spacing w:val="-3"/>
                <w:sz w:val="21"/>
                <w:szCs w:val="21"/>
              </w:rPr>
              <w:t>评审因素</w:t>
            </w:r>
          </w:p>
        </w:tc>
        <w:tc>
          <w:tcPr>
            <w:tcW w:w="5101" w:type="dxa"/>
            <w:tcBorders>
              <w:left w:val="single" w:color="000000" w:sz="2" w:space="0"/>
            </w:tcBorders>
            <w:noWrap w:val="0"/>
            <w:vAlign w:val="top"/>
          </w:tcPr>
          <w:p>
            <w:pPr>
              <w:pStyle w:val="31"/>
              <w:spacing w:before="99" w:line="221" w:lineRule="auto"/>
              <w:ind w:left="2187"/>
              <w:rPr>
                <w:sz w:val="21"/>
                <w:szCs w:val="21"/>
              </w:rPr>
            </w:pPr>
            <w:r>
              <w:rPr>
                <w:b/>
                <w:bCs/>
                <w:spacing w:val="-3"/>
                <w:sz w:val="21"/>
                <w:szCs w:val="21"/>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572" w:type="dxa"/>
            <w:vMerge w:val="restart"/>
            <w:tcBorders>
              <w:bottom w:val="nil"/>
            </w:tcBorders>
            <w:noWrap w:val="0"/>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31"/>
              <w:spacing w:before="68" w:line="183" w:lineRule="auto"/>
              <w:ind w:left="27"/>
              <w:rPr>
                <w:sz w:val="21"/>
                <w:szCs w:val="21"/>
              </w:rPr>
            </w:pPr>
            <w:r>
              <w:rPr>
                <w:spacing w:val="-2"/>
                <w:sz w:val="21"/>
                <w:szCs w:val="21"/>
              </w:rPr>
              <w:t>2.1.1</w:t>
            </w:r>
          </w:p>
        </w:tc>
        <w:tc>
          <w:tcPr>
            <w:tcW w:w="991" w:type="dxa"/>
            <w:vMerge w:val="restart"/>
            <w:tcBorders>
              <w:bottom w:val="nil"/>
              <w:right w:val="single" w:color="000000" w:sz="2" w:space="0"/>
            </w:tcBorders>
            <w:noWrap w:val="0"/>
            <w:vAlign w:val="top"/>
          </w:tcPr>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31"/>
              <w:spacing w:before="69" w:line="346" w:lineRule="auto"/>
              <w:ind w:left="290" w:right="70" w:hanging="209"/>
              <w:rPr>
                <w:sz w:val="21"/>
                <w:szCs w:val="21"/>
              </w:rPr>
            </w:pPr>
            <w:r>
              <w:rPr>
                <w:spacing w:val="-3"/>
                <w:sz w:val="21"/>
                <w:szCs w:val="21"/>
              </w:rPr>
              <w:t>形式评审</w:t>
            </w:r>
            <w:r>
              <w:rPr>
                <w:spacing w:val="2"/>
                <w:sz w:val="21"/>
                <w:szCs w:val="21"/>
              </w:rPr>
              <w:t xml:space="preserve"> </w:t>
            </w:r>
            <w:r>
              <w:rPr>
                <w:spacing w:val="-2"/>
                <w:sz w:val="21"/>
                <w:szCs w:val="21"/>
              </w:rPr>
              <w:t>标准</w:t>
            </w:r>
          </w:p>
        </w:tc>
        <w:tc>
          <w:tcPr>
            <w:tcW w:w="2325" w:type="dxa"/>
            <w:tcBorders>
              <w:left w:val="single" w:color="000000" w:sz="2" w:space="0"/>
            </w:tcBorders>
            <w:noWrap w:val="0"/>
            <w:vAlign w:val="top"/>
          </w:tcPr>
          <w:p>
            <w:pPr>
              <w:pStyle w:val="31"/>
              <w:spacing w:before="83" w:line="221" w:lineRule="auto"/>
              <w:ind w:left="684"/>
              <w:rPr>
                <w:sz w:val="21"/>
                <w:szCs w:val="21"/>
              </w:rPr>
            </w:pPr>
            <w:r>
              <w:rPr>
                <w:spacing w:val="-2"/>
                <w:sz w:val="21"/>
                <w:szCs w:val="21"/>
              </w:rPr>
              <w:t>投标人名称</w:t>
            </w:r>
          </w:p>
        </w:tc>
        <w:tc>
          <w:tcPr>
            <w:tcW w:w="5101" w:type="dxa"/>
            <w:noWrap w:val="0"/>
            <w:vAlign w:val="top"/>
          </w:tcPr>
          <w:p>
            <w:pPr>
              <w:pStyle w:val="31"/>
              <w:spacing w:before="82" w:line="220" w:lineRule="auto"/>
              <w:ind w:left="86"/>
              <w:rPr>
                <w:sz w:val="21"/>
                <w:szCs w:val="21"/>
              </w:rPr>
            </w:pPr>
            <w:r>
              <w:rPr>
                <w:spacing w:val="-1"/>
                <w:sz w:val="21"/>
                <w:szCs w:val="21"/>
              </w:rPr>
              <w:t>与营业执照、资质证书、安全生产许可证一致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572" w:type="dxa"/>
            <w:vMerge w:val="continue"/>
            <w:tcBorders>
              <w:top w:val="nil"/>
              <w:bottom w:val="nil"/>
            </w:tcBorders>
            <w:noWrap w:val="0"/>
            <w:vAlign w:val="top"/>
          </w:tcPr>
          <w:p>
            <w:pPr>
              <w:rPr>
                <w:rFonts w:ascii="Arial"/>
                <w:sz w:val="21"/>
              </w:rPr>
            </w:pPr>
          </w:p>
        </w:tc>
        <w:tc>
          <w:tcPr>
            <w:tcW w:w="991" w:type="dxa"/>
            <w:vMerge w:val="continue"/>
            <w:tcBorders>
              <w:top w:val="nil"/>
              <w:bottom w:val="nil"/>
              <w:right w:val="single" w:color="000000" w:sz="2" w:space="0"/>
            </w:tcBorders>
            <w:noWrap w:val="0"/>
            <w:vAlign w:val="top"/>
          </w:tcPr>
          <w:p>
            <w:pPr>
              <w:rPr>
                <w:rFonts w:ascii="Arial"/>
                <w:sz w:val="21"/>
              </w:rPr>
            </w:pPr>
          </w:p>
        </w:tc>
        <w:tc>
          <w:tcPr>
            <w:tcW w:w="2325" w:type="dxa"/>
            <w:tcBorders>
              <w:left w:val="single" w:color="000000" w:sz="2" w:space="0"/>
            </w:tcBorders>
            <w:noWrap w:val="0"/>
            <w:vAlign w:val="top"/>
          </w:tcPr>
          <w:p>
            <w:pPr>
              <w:pStyle w:val="31"/>
              <w:spacing w:before="87" w:line="220" w:lineRule="auto"/>
              <w:ind w:left="787"/>
              <w:rPr>
                <w:sz w:val="21"/>
                <w:szCs w:val="21"/>
              </w:rPr>
            </w:pPr>
            <w:r>
              <w:rPr>
                <w:spacing w:val="-2"/>
                <w:sz w:val="21"/>
                <w:szCs w:val="21"/>
              </w:rPr>
              <w:t>签字盖章</w:t>
            </w:r>
          </w:p>
        </w:tc>
        <w:tc>
          <w:tcPr>
            <w:tcW w:w="5101" w:type="dxa"/>
            <w:noWrap w:val="0"/>
            <w:vAlign w:val="top"/>
          </w:tcPr>
          <w:p>
            <w:pPr>
              <w:pStyle w:val="31"/>
              <w:spacing w:before="87" w:line="220" w:lineRule="auto"/>
              <w:ind w:left="84"/>
              <w:rPr>
                <w:sz w:val="21"/>
                <w:szCs w:val="21"/>
              </w:rPr>
            </w:pPr>
            <w:r>
              <w:rPr>
                <w:spacing w:val="-2"/>
                <w:sz w:val="21"/>
                <w:szCs w:val="21"/>
              </w:rPr>
              <w:t>符合第二章“投标人须知”第</w:t>
            </w:r>
            <w:r>
              <w:rPr>
                <w:spacing w:val="-26"/>
                <w:sz w:val="21"/>
                <w:szCs w:val="21"/>
              </w:rPr>
              <w:t xml:space="preserve"> </w:t>
            </w:r>
            <w:r>
              <w:rPr>
                <w:spacing w:val="-2"/>
                <w:sz w:val="21"/>
                <w:szCs w:val="21"/>
              </w:rPr>
              <w:t>3.7.3</w:t>
            </w:r>
            <w:r>
              <w:rPr>
                <w:spacing w:val="-43"/>
                <w:sz w:val="21"/>
                <w:szCs w:val="21"/>
              </w:rPr>
              <w:t xml:space="preserve"> </w:t>
            </w:r>
            <w:r>
              <w:rPr>
                <w:spacing w:val="-2"/>
                <w:sz w:val="21"/>
                <w:szCs w:val="21"/>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9" w:hRule="atLeast"/>
        </w:trPr>
        <w:tc>
          <w:tcPr>
            <w:tcW w:w="572" w:type="dxa"/>
            <w:vMerge w:val="continue"/>
            <w:tcBorders>
              <w:top w:val="nil"/>
              <w:bottom w:val="nil"/>
            </w:tcBorders>
            <w:noWrap w:val="0"/>
            <w:vAlign w:val="top"/>
          </w:tcPr>
          <w:p>
            <w:pPr>
              <w:rPr>
                <w:rFonts w:ascii="Arial"/>
                <w:sz w:val="21"/>
              </w:rPr>
            </w:pPr>
          </w:p>
        </w:tc>
        <w:tc>
          <w:tcPr>
            <w:tcW w:w="991" w:type="dxa"/>
            <w:vMerge w:val="continue"/>
            <w:tcBorders>
              <w:top w:val="nil"/>
              <w:bottom w:val="nil"/>
              <w:right w:val="single" w:color="000000" w:sz="2" w:space="0"/>
            </w:tcBorders>
            <w:noWrap w:val="0"/>
            <w:vAlign w:val="top"/>
          </w:tcPr>
          <w:p>
            <w:pPr>
              <w:rPr>
                <w:rFonts w:ascii="Arial"/>
                <w:sz w:val="21"/>
              </w:rPr>
            </w:pPr>
          </w:p>
        </w:tc>
        <w:tc>
          <w:tcPr>
            <w:tcW w:w="2325" w:type="dxa"/>
            <w:tcBorders>
              <w:left w:val="single" w:color="000000" w:sz="2" w:space="0"/>
            </w:tcBorders>
            <w:noWrap w:val="0"/>
            <w:vAlign w:val="top"/>
          </w:tcPr>
          <w:p>
            <w:pPr>
              <w:spacing w:line="382" w:lineRule="auto"/>
              <w:rPr>
                <w:rFonts w:ascii="Arial"/>
                <w:sz w:val="21"/>
              </w:rPr>
            </w:pPr>
          </w:p>
          <w:p>
            <w:pPr>
              <w:pStyle w:val="31"/>
              <w:spacing w:before="68" w:line="221" w:lineRule="auto"/>
              <w:ind w:left="581"/>
              <w:rPr>
                <w:sz w:val="21"/>
                <w:szCs w:val="21"/>
              </w:rPr>
            </w:pPr>
            <w:r>
              <w:rPr>
                <w:spacing w:val="-2"/>
                <w:sz w:val="21"/>
                <w:szCs w:val="21"/>
              </w:rPr>
              <w:t>投标文件格式</w:t>
            </w:r>
          </w:p>
        </w:tc>
        <w:tc>
          <w:tcPr>
            <w:tcW w:w="5101" w:type="dxa"/>
            <w:noWrap w:val="0"/>
            <w:vAlign w:val="top"/>
          </w:tcPr>
          <w:p>
            <w:pPr>
              <w:pStyle w:val="31"/>
              <w:spacing w:before="45" w:line="219" w:lineRule="auto"/>
              <w:ind w:left="89"/>
              <w:rPr>
                <w:sz w:val="21"/>
                <w:szCs w:val="21"/>
              </w:rPr>
            </w:pPr>
            <w:r>
              <w:rPr>
                <w:spacing w:val="-1"/>
                <w:sz w:val="21"/>
                <w:szCs w:val="21"/>
              </w:rPr>
              <w:t>（1）报价文件电子文件可以正常读取；</w:t>
            </w:r>
          </w:p>
          <w:p>
            <w:pPr>
              <w:pStyle w:val="31"/>
              <w:spacing w:before="157" w:line="290" w:lineRule="auto"/>
              <w:ind w:left="82" w:right="87" w:firstLine="6"/>
              <w:rPr>
                <w:sz w:val="21"/>
                <w:szCs w:val="21"/>
              </w:rPr>
            </w:pPr>
            <w:r>
              <w:rPr>
                <w:spacing w:val="-1"/>
                <w:sz w:val="21"/>
                <w:szCs w:val="21"/>
              </w:rPr>
              <w:t>（2）符合第八章“投标文件格式”的规定，关键字迹</w:t>
            </w:r>
            <w:r>
              <w:rPr>
                <w:spacing w:val="2"/>
                <w:sz w:val="21"/>
                <w:szCs w:val="21"/>
              </w:rPr>
              <w:t xml:space="preserve"> </w:t>
            </w:r>
            <w:r>
              <w:rPr>
                <w:spacing w:val="-2"/>
                <w:sz w:val="21"/>
                <w:szCs w:val="21"/>
              </w:rPr>
              <w:t>清晰可辨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572" w:type="dxa"/>
            <w:vMerge w:val="continue"/>
            <w:tcBorders>
              <w:top w:val="nil"/>
              <w:bottom w:val="nil"/>
            </w:tcBorders>
            <w:noWrap w:val="0"/>
            <w:vAlign w:val="top"/>
          </w:tcPr>
          <w:p>
            <w:pPr>
              <w:rPr>
                <w:rFonts w:ascii="Arial"/>
                <w:sz w:val="21"/>
              </w:rPr>
            </w:pPr>
          </w:p>
        </w:tc>
        <w:tc>
          <w:tcPr>
            <w:tcW w:w="991" w:type="dxa"/>
            <w:vMerge w:val="continue"/>
            <w:tcBorders>
              <w:top w:val="nil"/>
              <w:bottom w:val="nil"/>
              <w:right w:val="single" w:color="000000" w:sz="2" w:space="0"/>
            </w:tcBorders>
            <w:noWrap w:val="0"/>
            <w:vAlign w:val="top"/>
          </w:tcPr>
          <w:p>
            <w:pPr>
              <w:rPr>
                <w:rFonts w:ascii="Arial"/>
                <w:sz w:val="21"/>
              </w:rPr>
            </w:pPr>
          </w:p>
        </w:tc>
        <w:tc>
          <w:tcPr>
            <w:tcW w:w="2325" w:type="dxa"/>
            <w:tcBorders>
              <w:left w:val="single" w:color="000000" w:sz="2" w:space="0"/>
            </w:tcBorders>
            <w:noWrap w:val="0"/>
            <w:vAlign w:val="top"/>
          </w:tcPr>
          <w:p>
            <w:pPr>
              <w:pStyle w:val="31"/>
              <w:spacing w:before="261" w:line="221" w:lineRule="auto"/>
              <w:ind w:left="581"/>
              <w:rPr>
                <w:sz w:val="21"/>
                <w:szCs w:val="21"/>
              </w:rPr>
            </w:pPr>
            <w:r>
              <w:rPr>
                <w:spacing w:val="-2"/>
                <w:sz w:val="21"/>
                <w:szCs w:val="21"/>
              </w:rPr>
              <w:t>备选投标方案</w:t>
            </w:r>
          </w:p>
        </w:tc>
        <w:tc>
          <w:tcPr>
            <w:tcW w:w="5101" w:type="dxa"/>
            <w:noWrap w:val="0"/>
            <w:vAlign w:val="top"/>
          </w:tcPr>
          <w:p>
            <w:pPr>
              <w:pStyle w:val="31"/>
              <w:spacing w:before="56" w:line="329" w:lineRule="auto"/>
              <w:ind w:left="86" w:firstLine="8"/>
              <w:rPr>
                <w:sz w:val="21"/>
                <w:szCs w:val="21"/>
              </w:rPr>
            </w:pPr>
            <w:r>
              <w:rPr>
                <w:spacing w:val="7"/>
                <w:sz w:val="21"/>
                <w:szCs w:val="21"/>
              </w:rPr>
              <w:t>除招标文件明确允许备选投标方案外，投标人不得提</w:t>
            </w:r>
            <w:r>
              <w:rPr>
                <w:spacing w:val="3"/>
                <w:sz w:val="21"/>
                <w:szCs w:val="21"/>
              </w:rPr>
              <w:t xml:space="preserve"> </w:t>
            </w:r>
            <w:r>
              <w:rPr>
                <w:spacing w:val="-2"/>
                <w:sz w:val="21"/>
                <w:szCs w:val="21"/>
              </w:rPr>
              <w:t>交备选投标方案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572" w:type="dxa"/>
            <w:vMerge w:val="continue"/>
            <w:tcBorders>
              <w:top w:val="nil"/>
            </w:tcBorders>
            <w:noWrap w:val="0"/>
            <w:vAlign w:val="top"/>
          </w:tcPr>
          <w:p>
            <w:pPr>
              <w:rPr>
                <w:rFonts w:ascii="Arial"/>
                <w:sz w:val="21"/>
              </w:rPr>
            </w:pPr>
          </w:p>
        </w:tc>
        <w:tc>
          <w:tcPr>
            <w:tcW w:w="991" w:type="dxa"/>
            <w:vMerge w:val="continue"/>
            <w:tcBorders>
              <w:top w:val="nil"/>
              <w:right w:val="single" w:color="000000" w:sz="2" w:space="0"/>
            </w:tcBorders>
            <w:noWrap w:val="0"/>
            <w:vAlign w:val="top"/>
          </w:tcPr>
          <w:p>
            <w:pPr>
              <w:rPr>
                <w:rFonts w:ascii="Arial"/>
                <w:sz w:val="21"/>
              </w:rPr>
            </w:pPr>
          </w:p>
        </w:tc>
        <w:tc>
          <w:tcPr>
            <w:tcW w:w="2325" w:type="dxa"/>
            <w:tcBorders>
              <w:left w:val="single" w:color="000000" w:sz="2" w:space="0"/>
            </w:tcBorders>
            <w:noWrap w:val="0"/>
            <w:vAlign w:val="top"/>
          </w:tcPr>
          <w:p>
            <w:pPr>
              <w:pStyle w:val="31"/>
              <w:spacing w:before="265" w:line="221" w:lineRule="auto"/>
              <w:ind w:left="476"/>
              <w:rPr>
                <w:sz w:val="21"/>
                <w:szCs w:val="21"/>
              </w:rPr>
            </w:pPr>
            <w:r>
              <w:rPr>
                <w:spacing w:val="-2"/>
                <w:sz w:val="21"/>
                <w:szCs w:val="21"/>
              </w:rPr>
              <w:t>未出现异常情形</w:t>
            </w:r>
          </w:p>
        </w:tc>
        <w:tc>
          <w:tcPr>
            <w:tcW w:w="5101" w:type="dxa"/>
            <w:noWrap w:val="0"/>
            <w:vAlign w:val="top"/>
          </w:tcPr>
          <w:p>
            <w:pPr>
              <w:pStyle w:val="31"/>
              <w:spacing w:before="63" w:line="326" w:lineRule="auto"/>
              <w:ind w:left="83" w:right="182" w:firstLine="2"/>
              <w:rPr>
                <w:sz w:val="21"/>
                <w:szCs w:val="21"/>
              </w:rPr>
            </w:pPr>
            <w:r>
              <w:rPr>
                <w:spacing w:val="-1"/>
                <w:sz w:val="21"/>
                <w:szCs w:val="21"/>
              </w:rPr>
              <w:t>不同投标人未出现使用相同的机器识别码进行投标或</w:t>
            </w:r>
            <w:r>
              <w:rPr>
                <w:spacing w:val="14"/>
                <w:sz w:val="21"/>
                <w:szCs w:val="21"/>
              </w:rPr>
              <w:t xml:space="preserve"> </w:t>
            </w:r>
            <w:r>
              <w:rPr>
                <w:spacing w:val="-1"/>
                <w:sz w:val="21"/>
                <w:szCs w:val="21"/>
              </w:rPr>
              <w:t>使用相同加密锁号的造价软件的情形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572" w:type="dxa"/>
            <w:vMerge w:val="restart"/>
            <w:tcBorders>
              <w:bottom w:val="nil"/>
            </w:tcBorders>
            <w:noWrap w:val="0"/>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31"/>
              <w:spacing w:before="68" w:line="183" w:lineRule="auto"/>
              <w:ind w:left="27"/>
              <w:rPr>
                <w:sz w:val="21"/>
                <w:szCs w:val="21"/>
              </w:rPr>
            </w:pPr>
            <w:r>
              <w:rPr>
                <w:spacing w:val="-2"/>
                <w:sz w:val="21"/>
                <w:szCs w:val="21"/>
              </w:rPr>
              <w:t>2.1.3</w:t>
            </w:r>
          </w:p>
        </w:tc>
        <w:tc>
          <w:tcPr>
            <w:tcW w:w="991" w:type="dxa"/>
            <w:vMerge w:val="restart"/>
            <w:tcBorders>
              <w:bottom w:val="nil"/>
              <w:right w:val="single" w:color="000000" w:sz="2" w:space="0"/>
            </w:tcBorders>
            <w:noWrap w:val="0"/>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31"/>
              <w:spacing w:before="68" w:line="346" w:lineRule="auto"/>
              <w:ind w:left="194" w:right="70" w:hanging="105"/>
              <w:rPr>
                <w:sz w:val="21"/>
                <w:szCs w:val="21"/>
              </w:rPr>
            </w:pPr>
            <w:r>
              <w:rPr>
                <w:spacing w:val="-5"/>
                <w:sz w:val="21"/>
                <w:szCs w:val="21"/>
              </w:rPr>
              <w:t>响应性评</w:t>
            </w:r>
            <w:r>
              <w:rPr>
                <w:spacing w:val="2"/>
                <w:sz w:val="21"/>
                <w:szCs w:val="21"/>
              </w:rPr>
              <w:t xml:space="preserve"> </w:t>
            </w:r>
            <w:r>
              <w:rPr>
                <w:spacing w:val="-4"/>
                <w:sz w:val="21"/>
                <w:szCs w:val="21"/>
              </w:rPr>
              <w:t>审标准</w:t>
            </w:r>
          </w:p>
        </w:tc>
        <w:tc>
          <w:tcPr>
            <w:tcW w:w="2325" w:type="dxa"/>
            <w:tcBorders>
              <w:left w:val="single" w:color="000000" w:sz="2" w:space="0"/>
            </w:tcBorders>
            <w:noWrap w:val="0"/>
            <w:vAlign w:val="top"/>
          </w:tcPr>
          <w:p>
            <w:pPr>
              <w:pStyle w:val="31"/>
              <w:spacing w:before="120" w:line="221" w:lineRule="auto"/>
              <w:ind w:left="790"/>
              <w:rPr>
                <w:sz w:val="21"/>
                <w:szCs w:val="21"/>
              </w:rPr>
            </w:pPr>
            <w:r>
              <w:rPr>
                <w:spacing w:val="-2"/>
                <w:sz w:val="21"/>
                <w:szCs w:val="21"/>
              </w:rPr>
              <w:t>投标内容</w:t>
            </w:r>
          </w:p>
        </w:tc>
        <w:tc>
          <w:tcPr>
            <w:tcW w:w="5101" w:type="dxa"/>
            <w:noWrap w:val="0"/>
            <w:vAlign w:val="top"/>
          </w:tcPr>
          <w:p>
            <w:pPr>
              <w:pStyle w:val="31"/>
              <w:spacing w:before="120" w:line="220" w:lineRule="auto"/>
              <w:ind w:left="84"/>
              <w:rPr>
                <w:sz w:val="21"/>
                <w:szCs w:val="21"/>
              </w:rPr>
            </w:pPr>
            <w:r>
              <w:rPr>
                <w:spacing w:val="-2"/>
                <w:sz w:val="21"/>
                <w:szCs w:val="21"/>
              </w:rPr>
              <w:t>符合第二章“投标人须知”第</w:t>
            </w:r>
            <w:r>
              <w:rPr>
                <w:spacing w:val="-26"/>
                <w:sz w:val="21"/>
                <w:szCs w:val="21"/>
              </w:rPr>
              <w:t xml:space="preserve"> </w:t>
            </w:r>
            <w:r>
              <w:rPr>
                <w:spacing w:val="-2"/>
                <w:sz w:val="21"/>
                <w:szCs w:val="21"/>
              </w:rPr>
              <w:t>1.3.1</w:t>
            </w:r>
            <w:r>
              <w:rPr>
                <w:spacing w:val="-43"/>
                <w:sz w:val="21"/>
                <w:szCs w:val="21"/>
              </w:rPr>
              <w:t xml:space="preserve"> </w:t>
            </w:r>
            <w:r>
              <w:rPr>
                <w:spacing w:val="-2"/>
                <w:sz w:val="21"/>
                <w:szCs w:val="21"/>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0" w:hRule="atLeast"/>
        </w:trPr>
        <w:tc>
          <w:tcPr>
            <w:tcW w:w="572" w:type="dxa"/>
            <w:vMerge w:val="continue"/>
            <w:tcBorders>
              <w:top w:val="nil"/>
              <w:bottom w:val="nil"/>
            </w:tcBorders>
            <w:noWrap w:val="0"/>
            <w:vAlign w:val="top"/>
          </w:tcPr>
          <w:p>
            <w:pPr>
              <w:rPr>
                <w:rFonts w:ascii="Arial"/>
                <w:sz w:val="21"/>
              </w:rPr>
            </w:pPr>
          </w:p>
        </w:tc>
        <w:tc>
          <w:tcPr>
            <w:tcW w:w="991" w:type="dxa"/>
            <w:vMerge w:val="continue"/>
            <w:tcBorders>
              <w:top w:val="nil"/>
              <w:bottom w:val="nil"/>
              <w:right w:val="single" w:color="000000" w:sz="2" w:space="0"/>
            </w:tcBorders>
            <w:noWrap w:val="0"/>
            <w:vAlign w:val="top"/>
          </w:tcPr>
          <w:p>
            <w:pPr>
              <w:rPr>
                <w:rFonts w:ascii="Arial"/>
                <w:sz w:val="21"/>
              </w:rPr>
            </w:pPr>
          </w:p>
        </w:tc>
        <w:tc>
          <w:tcPr>
            <w:tcW w:w="2325" w:type="dxa"/>
            <w:tcBorders>
              <w:left w:val="single" w:color="000000" w:sz="2" w:space="0"/>
            </w:tcBorders>
            <w:noWrap w:val="0"/>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31"/>
              <w:spacing w:before="68" w:line="219" w:lineRule="auto"/>
              <w:ind w:left="790"/>
              <w:rPr>
                <w:sz w:val="21"/>
                <w:szCs w:val="21"/>
              </w:rPr>
            </w:pPr>
            <w:r>
              <w:rPr>
                <w:spacing w:val="-2"/>
                <w:sz w:val="21"/>
                <w:szCs w:val="21"/>
              </w:rPr>
              <w:t>投标报价</w:t>
            </w:r>
          </w:p>
        </w:tc>
        <w:tc>
          <w:tcPr>
            <w:tcW w:w="5101" w:type="dxa"/>
            <w:noWrap w:val="0"/>
            <w:vAlign w:val="top"/>
          </w:tcPr>
          <w:p>
            <w:pPr>
              <w:pStyle w:val="31"/>
              <w:spacing w:before="78" w:line="290" w:lineRule="auto"/>
              <w:ind w:left="83" w:right="10" w:firstLine="5"/>
              <w:rPr>
                <w:sz w:val="21"/>
                <w:szCs w:val="21"/>
              </w:rPr>
            </w:pPr>
            <w:r>
              <w:rPr>
                <w:spacing w:val="-6"/>
                <w:sz w:val="21"/>
                <w:szCs w:val="21"/>
              </w:rPr>
              <w:t>（1）投标报价未超过招标文件设定的最高投</w:t>
            </w:r>
            <w:r>
              <w:rPr>
                <w:spacing w:val="-7"/>
                <w:sz w:val="21"/>
                <w:szCs w:val="21"/>
              </w:rPr>
              <w:t>标限价（如</w:t>
            </w:r>
            <w:r>
              <w:rPr>
                <w:sz w:val="21"/>
                <w:szCs w:val="21"/>
              </w:rPr>
              <w:t xml:space="preserve"> </w:t>
            </w:r>
            <w:r>
              <w:rPr>
                <w:spacing w:val="-9"/>
                <w:sz w:val="21"/>
                <w:szCs w:val="21"/>
              </w:rPr>
              <w:t>有）。</w:t>
            </w:r>
          </w:p>
          <w:p>
            <w:pPr>
              <w:pStyle w:val="31"/>
              <w:spacing w:before="156" w:line="289" w:lineRule="auto"/>
              <w:ind w:left="82" w:right="87" w:firstLine="6"/>
              <w:rPr>
                <w:sz w:val="21"/>
                <w:szCs w:val="21"/>
              </w:rPr>
            </w:pPr>
            <w:r>
              <w:rPr>
                <w:spacing w:val="-1"/>
                <w:sz w:val="21"/>
                <w:szCs w:val="21"/>
              </w:rPr>
              <w:t>（2）投标报价的大写数值能确定具体数值，未出现数</w:t>
            </w:r>
            <w:r>
              <w:rPr>
                <w:spacing w:val="2"/>
                <w:sz w:val="21"/>
                <w:szCs w:val="21"/>
              </w:rPr>
              <w:t xml:space="preserve"> </w:t>
            </w:r>
            <w:r>
              <w:rPr>
                <w:spacing w:val="-2"/>
                <w:sz w:val="21"/>
                <w:szCs w:val="21"/>
              </w:rPr>
              <w:t>量级错误、报价金额单位错误。</w:t>
            </w:r>
          </w:p>
          <w:p>
            <w:pPr>
              <w:pStyle w:val="31"/>
              <w:spacing w:before="160" w:line="290" w:lineRule="auto"/>
              <w:ind w:left="83" w:right="78" w:firstLine="5"/>
              <w:rPr>
                <w:sz w:val="21"/>
                <w:szCs w:val="21"/>
              </w:rPr>
            </w:pPr>
            <w:r>
              <w:rPr>
                <w:spacing w:val="-1"/>
                <w:sz w:val="21"/>
                <w:szCs w:val="21"/>
              </w:rPr>
              <w:t>（3）同一投标人未递交两个以上不同的投标报价，但</w:t>
            </w:r>
            <w:r>
              <w:rPr>
                <w:spacing w:val="11"/>
                <w:sz w:val="21"/>
                <w:szCs w:val="21"/>
              </w:rPr>
              <w:t xml:space="preserve"> </w:t>
            </w:r>
            <w:r>
              <w:rPr>
                <w:spacing w:val="-2"/>
                <w:sz w:val="21"/>
                <w:szCs w:val="21"/>
              </w:rPr>
              <w:t>招标文件要求提交备选投标的除外。</w:t>
            </w:r>
          </w:p>
          <w:p>
            <w:pPr>
              <w:pStyle w:val="31"/>
              <w:spacing w:before="157" w:line="219" w:lineRule="auto"/>
              <w:ind w:left="89"/>
              <w:rPr>
                <w:sz w:val="21"/>
                <w:szCs w:val="21"/>
              </w:rPr>
            </w:pPr>
            <w:r>
              <w:rPr>
                <w:spacing w:val="-1"/>
                <w:sz w:val="21"/>
                <w:szCs w:val="21"/>
              </w:rPr>
              <w:t>（4）已标价工程量清单的分部分项工程的项目名称、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 w:hRule="atLeast"/>
        </w:trPr>
        <w:tc>
          <w:tcPr>
            <w:tcW w:w="572" w:type="dxa"/>
            <w:vMerge w:val="continue"/>
            <w:tcBorders>
              <w:top w:val="nil"/>
              <w:bottom w:val="single" w:color="000000" w:sz="10" w:space="0"/>
            </w:tcBorders>
            <w:noWrap w:val="0"/>
            <w:vAlign w:val="top"/>
          </w:tcPr>
          <w:p>
            <w:pPr>
              <w:rPr>
                <w:rFonts w:ascii="Arial"/>
                <w:sz w:val="21"/>
              </w:rPr>
            </w:pPr>
          </w:p>
        </w:tc>
        <w:tc>
          <w:tcPr>
            <w:tcW w:w="991" w:type="dxa"/>
            <w:vMerge w:val="continue"/>
            <w:tcBorders>
              <w:top w:val="nil"/>
              <w:bottom w:val="single" w:color="000000" w:sz="10" w:space="0"/>
              <w:right w:val="single" w:color="000000" w:sz="2" w:space="0"/>
            </w:tcBorders>
            <w:noWrap w:val="0"/>
            <w:vAlign w:val="top"/>
          </w:tcPr>
          <w:p>
            <w:pPr>
              <w:rPr>
                <w:rFonts w:ascii="Arial"/>
                <w:sz w:val="21"/>
              </w:rPr>
            </w:pPr>
          </w:p>
        </w:tc>
        <w:tc>
          <w:tcPr>
            <w:tcW w:w="2325" w:type="dxa"/>
            <w:tcBorders>
              <w:top w:val="nil"/>
              <w:left w:val="nil"/>
              <w:bottom w:val="nil"/>
              <w:right w:val="nil"/>
            </w:tcBorders>
            <w:noWrap w:val="0"/>
            <w:vAlign w:val="top"/>
          </w:tcPr>
          <w:p>
            <w:pPr>
              <w:spacing w:line="53" w:lineRule="exact"/>
              <w:rPr>
                <w:rFonts w:ascii="Arial"/>
                <w:sz w:val="4"/>
              </w:rPr>
            </w:pPr>
          </w:p>
        </w:tc>
        <w:tc>
          <w:tcPr>
            <w:tcW w:w="5101" w:type="dxa"/>
            <w:tcBorders>
              <w:top w:val="nil"/>
              <w:left w:val="nil"/>
              <w:bottom w:val="nil"/>
              <w:right w:val="nil"/>
            </w:tcBorders>
            <w:noWrap w:val="0"/>
            <w:vAlign w:val="top"/>
          </w:tcPr>
          <w:p>
            <w:pPr>
              <w:spacing w:line="53" w:lineRule="exact"/>
              <w:rPr>
                <w:rFonts w:ascii="Arial"/>
                <w:sz w:val="4"/>
              </w:rPr>
            </w:pPr>
          </w:p>
        </w:tc>
      </w:tr>
    </w:tbl>
    <w:p>
      <w:pPr>
        <w:rPr>
          <w:rFonts w:ascii="Arial"/>
          <w:sz w:val="21"/>
        </w:rPr>
      </w:pPr>
    </w:p>
    <w:p>
      <w:pPr>
        <w:rPr>
          <w:rFonts w:ascii="Arial" w:hAnsi="Arial" w:eastAsia="Arial" w:cs="Arial"/>
          <w:sz w:val="21"/>
          <w:szCs w:val="21"/>
        </w:rPr>
        <w:sectPr>
          <w:headerReference r:id="rId48" w:type="default"/>
          <w:footerReference r:id="rId49" w:type="default"/>
          <w:pgSz w:w="11907" w:h="16839"/>
          <w:pgMar w:top="1092" w:right="898" w:bottom="993" w:left="1774" w:header="1077" w:footer="779" w:gutter="0"/>
          <w:cols w:space="720" w:num="1"/>
        </w:sectPr>
      </w:pPr>
    </w:p>
    <w:p>
      <w:pPr>
        <w:spacing w:before="106"/>
      </w:pPr>
    </w:p>
    <w:tbl>
      <w:tblPr>
        <w:tblStyle w:val="33"/>
        <w:tblW w:w="0" w:type="auto"/>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2"/>
        <w:gridCol w:w="1"/>
        <w:gridCol w:w="990"/>
        <w:gridCol w:w="3"/>
        <w:gridCol w:w="2321"/>
        <w:gridCol w:w="7"/>
        <w:gridCol w:w="5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563" w:type="dxa"/>
            <w:gridSpan w:val="3"/>
            <w:tcBorders>
              <w:right w:val="single" w:color="000000" w:sz="2" w:space="0"/>
            </w:tcBorders>
            <w:noWrap w:val="0"/>
            <w:vAlign w:val="top"/>
          </w:tcPr>
          <w:p>
            <w:pPr>
              <w:pStyle w:val="31"/>
              <w:spacing w:before="100" w:line="221" w:lineRule="auto"/>
              <w:ind w:left="470"/>
              <w:rPr>
                <w:sz w:val="21"/>
                <w:szCs w:val="21"/>
              </w:rPr>
            </w:pPr>
            <w:r>
              <w:rPr>
                <w:b/>
                <w:bCs/>
                <w:spacing w:val="-4"/>
                <w:sz w:val="21"/>
                <w:szCs w:val="21"/>
              </w:rPr>
              <w:t>条款号</w:t>
            </w:r>
          </w:p>
        </w:tc>
        <w:tc>
          <w:tcPr>
            <w:tcW w:w="2324" w:type="dxa"/>
            <w:gridSpan w:val="2"/>
            <w:tcBorders>
              <w:left w:val="single" w:color="000000" w:sz="2" w:space="0"/>
              <w:right w:val="single" w:color="000000" w:sz="2" w:space="0"/>
            </w:tcBorders>
            <w:noWrap w:val="0"/>
            <w:vAlign w:val="top"/>
          </w:tcPr>
          <w:p>
            <w:pPr>
              <w:pStyle w:val="31"/>
              <w:spacing w:before="100" w:line="221" w:lineRule="auto"/>
              <w:ind w:left="799"/>
              <w:rPr>
                <w:sz w:val="21"/>
                <w:szCs w:val="21"/>
              </w:rPr>
            </w:pPr>
            <w:r>
              <w:rPr>
                <w:b/>
                <w:bCs/>
                <w:spacing w:val="-3"/>
                <w:sz w:val="21"/>
                <w:szCs w:val="21"/>
              </w:rPr>
              <w:t>评审因素</w:t>
            </w:r>
          </w:p>
        </w:tc>
        <w:tc>
          <w:tcPr>
            <w:tcW w:w="5102" w:type="dxa"/>
            <w:gridSpan w:val="2"/>
            <w:tcBorders>
              <w:left w:val="single" w:color="000000" w:sz="2" w:space="0"/>
            </w:tcBorders>
            <w:noWrap w:val="0"/>
            <w:vAlign w:val="top"/>
          </w:tcPr>
          <w:p>
            <w:pPr>
              <w:pStyle w:val="31"/>
              <w:spacing w:before="101" w:line="221" w:lineRule="auto"/>
              <w:ind w:left="2188"/>
              <w:rPr>
                <w:sz w:val="21"/>
                <w:szCs w:val="21"/>
              </w:rPr>
            </w:pPr>
            <w:r>
              <w:rPr>
                <w:b/>
                <w:bCs/>
                <w:spacing w:val="-3"/>
                <w:sz w:val="21"/>
                <w:szCs w:val="21"/>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0" w:hRule="atLeast"/>
        </w:trPr>
        <w:tc>
          <w:tcPr>
            <w:tcW w:w="572" w:type="dxa"/>
            <w:vMerge w:val="restart"/>
            <w:noWrap w:val="0"/>
            <w:vAlign w:val="top"/>
          </w:tcPr>
          <w:p>
            <w:pPr>
              <w:rPr>
                <w:rFonts w:ascii="Arial"/>
                <w:sz w:val="21"/>
              </w:rPr>
            </w:pPr>
          </w:p>
        </w:tc>
        <w:tc>
          <w:tcPr>
            <w:tcW w:w="991" w:type="dxa"/>
            <w:gridSpan w:val="2"/>
            <w:vMerge w:val="restart"/>
            <w:tcBorders>
              <w:right w:val="single" w:color="000000" w:sz="2" w:space="0"/>
            </w:tcBorders>
            <w:noWrap w:val="0"/>
            <w:vAlign w:val="top"/>
          </w:tcPr>
          <w:p>
            <w:pPr>
              <w:rPr>
                <w:rFonts w:ascii="Arial"/>
                <w:sz w:val="21"/>
              </w:rPr>
            </w:pPr>
          </w:p>
        </w:tc>
        <w:tc>
          <w:tcPr>
            <w:tcW w:w="2324" w:type="dxa"/>
            <w:gridSpan w:val="2"/>
            <w:tcBorders>
              <w:left w:val="single" w:color="000000" w:sz="2" w:space="0"/>
            </w:tcBorders>
            <w:noWrap w:val="0"/>
            <w:vAlign w:val="top"/>
          </w:tcPr>
          <w:p>
            <w:pPr>
              <w:rPr>
                <w:rFonts w:ascii="Arial"/>
                <w:sz w:val="21"/>
              </w:rPr>
            </w:pPr>
          </w:p>
        </w:tc>
        <w:tc>
          <w:tcPr>
            <w:tcW w:w="5102" w:type="dxa"/>
            <w:gridSpan w:val="2"/>
            <w:noWrap w:val="0"/>
            <w:vAlign w:val="top"/>
          </w:tcPr>
          <w:p>
            <w:pPr>
              <w:pStyle w:val="31"/>
              <w:spacing w:before="32" w:line="345" w:lineRule="auto"/>
              <w:ind w:left="88" w:right="182" w:hanging="5"/>
              <w:rPr>
                <w:sz w:val="21"/>
                <w:szCs w:val="21"/>
              </w:rPr>
            </w:pPr>
            <w:r>
              <w:rPr>
                <w:spacing w:val="-1"/>
                <w:sz w:val="21"/>
                <w:szCs w:val="21"/>
              </w:rPr>
              <w:t>计量单位及工程量与招标人提供的工程量清单未出现</w:t>
            </w:r>
            <w:r>
              <w:rPr>
                <w:spacing w:val="18"/>
                <w:sz w:val="21"/>
                <w:szCs w:val="21"/>
              </w:rPr>
              <w:t xml:space="preserve"> </w:t>
            </w:r>
            <w:r>
              <w:rPr>
                <w:spacing w:val="-2"/>
                <w:sz w:val="21"/>
                <w:szCs w:val="21"/>
              </w:rPr>
              <w:t>实质性内容不一致。</w:t>
            </w:r>
          </w:p>
          <w:p>
            <w:pPr>
              <w:pStyle w:val="31"/>
              <w:spacing w:before="31" w:line="339" w:lineRule="auto"/>
              <w:ind w:left="83" w:right="86" w:firstLine="6"/>
              <w:rPr>
                <w:sz w:val="21"/>
                <w:szCs w:val="21"/>
              </w:rPr>
            </w:pPr>
            <w:r>
              <w:rPr>
                <w:spacing w:val="-1"/>
                <w:sz w:val="21"/>
                <w:szCs w:val="21"/>
              </w:rPr>
              <w:t>（5）按清单计价规范要求不应为负值的，已标价工程</w:t>
            </w:r>
            <w:r>
              <w:rPr>
                <w:spacing w:val="3"/>
                <w:sz w:val="21"/>
                <w:szCs w:val="21"/>
              </w:rPr>
              <w:t xml:space="preserve"> </w:t>
            </w:r>
            <w:r>
              <w:rPr>
                <w:spacing w:val="-2"/>
                <w:sz w:val="21"/>
                <w:szCs w:val="21"/>
              </w:rPr>
              <w:t>量清单中的数据未出现该情形。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1" w:hRule="atLeast"/>
        </w:trPr>
        <w:tc>
          <w:tcPr>
            <w:tcW w:w="572" w:type="dxa"/>
            <w:vMerge w:val="continue"/>
            <w:noWrap w:val="0"/>
            <w:vAlign w:val="top"/>
          </w:tcPr>
          <w:p>
            <w:pPr>
              <w:rPr>
                <w:rFonts w:ascii="Arial"/>
                <w:sz w:val="21"/>
              </w:rPr>
            </w:pPr>
          </w:p>
        </w:tc>
        <w:tc>
          <w:tcPr>
            <w:tcW w:w="991" w:type="dxa"/>
            <w:gridSpan w:val="2"/>
            <w:vMerge w:val="continue"/>
            <w:tcBorders>
              <w:right w:val="single" w:color="000000" w:sz="2" w:space="0"/>
            </w:tcBorders>
            <w:noWrap w:val="0"/>
            <w:vAlign w:val="top"/>
          </w:tcPr>
          <w:p>
            <w:pPr>
              <w:rPr>
                <w:rFonts w:ascii="Arial"/>
                <w:sz w:val="21"/>
              </w:rPr>
            </w:pPr>
          </w:p>
        </w:tc>
        <w:tc>
          <w:tcPr>
            <w:tcW w:w="2324" w:type="dxa"/>
            <w:gridSpan w:val="2"/>
            <w:tcBorders>
              <w:left w:val="single" w:color="000000" w:sz="2" w:space="0"/>
            </w:tcBorders>
            <w:noWrap w:val="0"/>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31"/>
              <w:spacing w:before="68" w:line="219" w:lineRule="auto"/>
              <w:ind w:left="581"/>
              <w:rPr>
                <w:sz w:val="21"/>
                <w:szCs w:val="21"/>
              </w:rPr>
            </w:pPr>
            <w:r>
              <w:rPr>
                <w:spacing w:val="-2"/>
                <w:sz w:val="21"/>
                <w:szCs w:val="21"/>
              </w:rPr>
              <w:t>投标报价偏差</w:t>
            </w:r>
          </w:p>
        </w:tc>
        <w:tc>
          <w:tcPr>
            <w:tcW w:w="5102" w:type="dxa"/>
            <w:gridSpan w:val="2"/>
            <w:noWrap w:val="0"/>
            <w:vAlign w:val="top"/>
          </w:tcPr>
          <w:p>
            <w:pPr>
              <w:pStyle w:val="31"/>
              <w:spacing w:before="56" w:line="352" w:lineRule="auto"/>
              <w:ind w:left="83" w:firstLine="6"/>
              <w:rPr>
                <w:sz w:val="21"/>
                <w:szCs w:val="21"/>
              </w:rPr>
            </w:pPr>
            <w:r>
              <w:rPr>
                <w:spacing w:val="-1"/>
                <w:sz w:val="21"/>
                <w:szCs w:val="21"/>
              </w:rPr>
              <w:t>（1）因投标人原因造成投标报价缺漏的价格累计缺漏</w:t>
            </w:r>
            <w:r>
              <w:rPr>
                <w:spacing w:val="6"/>
                <w:sz w:val="21"/>
                <w:szCs w:val="21"/>
              </w:rPr>
              <w:t xml:space="preserve"> </w:t>
            </w:r>
            <w:r>
              <w:rPr>
                <w:spacing w:val="-2"/>
                <w:sz w:val="21"/>
                <w:szCs w:val="21"/>
              </w:rPr>
              <w:t>总额（高估冒算、多报价格不得抵消缺漏费用，缺漏金</w:t>
            </w:r>
            <w:r>
              <w:rPr>
                <w:spacing w:val="15"/>
                <w:sz w:val="21"/>
                <w:szCs w:val="21"/>
              </w:rPr>
              <w:t xml:space="preserve"> </w:t>
            </w:r>
            <w:r>
              <w:rPr>
                <w:spacing w:val="-2"/>
                <w:sz w:val="21"/>
                <w:szCs w:val="21"/>
              </w:rPr>
              <w:t>额计算时按照最高投标限价相应数据计算）占投标报价</w:t>
            </w:r>
            <w:r>
              <w:rPr>
                <w:spacing w:val="15"/>
                <w:sz w:val="21"/>
                <w:szCs w:val="21"/>
              </w:rPr>
              <w:t xml:space="preserve"> </w:t>
            </w:r>
            <w:r>
              <w:rPr>
                <w:spacing w:val="-3"/>
                <w:sz w:val="21"/>
                <w:szCs w:val="21"/>
              </w:rPr>
              <w:t>未超过</w:t>
            </w:r>
            <w:r>
              <w:rPr>
                <w:spacing w:val="-27"/>
                <w:sz w:val="21"/>
                <w:szCs w:val="21"/>
              </w:rPr>
              <w:t xml:space="preserve"> </w:t>
            </w:r>
            <w:r>
              <w:rPr>
                <w:spacing w:val="-3"/>
                <w:sz w:val="21"/>
                <w:szCs w:val="21"/>
              </w:rPr>
              <w:t>3%，也未影响各投标人排序。</w:t>
            </w:r>
          </w:p>
          <w:p>
            <w:pPr>
              <w:pStyle w:val="31"/>
              <w:spacing w:before="28" w:line="351" w:lineRule="auto"/>
              <w:ind w:left="87"/>
              <w:rPr>
                <w:sz w:val="21"/>
                <w:szCs w:val="21"/>
              </w:rPr>
            </w:pPr>
            <w:r>
              <w:rPr>
                <w:spacing w:val="-1"/>
                <w:sz w:val="21"/>
                <w:szCs w:val="21"/>
              </w:rPr>
              <w:t>凡招标文件要求或者工程量清单计价规范规定应计算</w:t>
            </w:r>
            <w:r>
              <w:rPr>
                <w:spacing w:val="4"/>
                <w:sz w:val="21"/>
                <w:szCs w:val="21"/>
              </w:rPr>
              <w:t xml:space="preserve">  </w:t>
            </w:r>
            <w:r>
              <w:rPr>
                <w:spacing w:val="-2"/>
                <w:sz w:val="21"/>
                <w:szCs w:val="21"/>
              </w:rPr>
              <w:t>的费用而投标人未报，且投标文件未阐明充分理由，并</w:t>
            </w:r>
            <w:r>
              <w:rPr>
                <w:spacing w:val="11"/>
                <w:sz w:val="21"/>
                <w:szCs w:val="21"/>
              </w:rPr>
              <w:t xml:space="preserve"> </w:t>
            </w:r>
            <w:r>
              <w:rPr>
                <w:spacing w:val="-1"/>
                <w:sz w:val="21"/>
                <w:szCs w:val="21"/>
              </w:rPr>
              <w:t>不能提供足够证据者，均视为缺漏项目或费用。</w:t>
            </w:r>
          </w:p>
          <w:p>
            <w:pPr>
              <w:pStyle w:val="31"/>
              <w:spacing w:before="30" w:line="325" w:lineRule="auto"/>
              <w:ind w:left="82" w:firstLine="7"/>
              <w:rPr>
                <w:sz w:val="21"/>
                <w:szCs w:val="21"/>
              </w:rPr>
            </w:pPr>
            <w:r>
              <w:rPr>
                <w:spacing w:val="-2"/>
                <w:sz w:val="21"/>
                <w:szCs w:val="21"/>
              </w:rPr>
              <w:t>（2）对投标报价存在计算错误的，按本章第</w:t>
            </w:r>
            <w:r>
              <w:rPr>
                <w:spacing w:val="-29"/>
                <w:sz w:val="21"/>
                <w:szCs w:val="21"/>
              </w:rPr>
              <w:t xml:space="preserve"> </w:t>
            </w:r>
            <w:r>
              <w:rPr>
                <w:spacing w:val="-2"/>
                <w:sz w:val="21"/>
                <w:szCs w:val="21"/>
              </w:rPr>
              <w:t>3.4.4</w:t>
            </w:r>
            <w:r>
              <w:rPr>
                <w:spacing w:val="-43"/>
                <w:sz w:val="21"/>
                <w:szCs w:val="21"/>
              </w:rPr>
              <w:t xml:space="preserve"> </w:t>
            </w:r>
            <w:r>
              <w:rPr>
                <w:spacing w:val="-2"/>
                <w:sz w:val="21"/>
                <w:szCs w:val="21"/>
              </w:rPr>
              <w:t>项</w:t>
            </w:r>
            <w:r>
              <w:rPr>
                <w:sz w:val="21"/>
                <w:szCs w:val="21"/>
              </w:rPr>
              <w:t xml:space="preserve"> </w:t>
            </w:r>
            <w:r>
              <w:rPr>
                <w:spacing w:val="-2"/>
                <w:sz w:val="21"/>
                <w:szCs w:val="21"/>
              </w:rPr>
              <w:t>规定的标准对投标报价进行修正，修正后的投标报价与</w:t>
            </w:r>
            <w:r>
              <w:rPr>
                <w:spacing w:val="16"/>
                <w:sz w:val="21"/>
                <w:szCs w:val="21"/>
              </w:rPr>
              <w:t xml:space="preserve"> </w:t>
            </w:r>
            <w:r>
              <w:rPr>
                <w:spacing w:val="-4"/>
                <w:sz w:val="21"/>
                <w:szCs w:val="21"/>
              </w:rPr>
              <w:t>修正前投标报价的偏差未超过</w:t>
            </w:r>
            <w:r>
              <w:rPr>
                <w:spacing w:val="-37"/>
                <w:sz w:val="21"/>
                <w:szCs w:val="21"/>
              </w:rPr>
              <w:t xml:space="preserve"> </w:t>
            </w:r>
            <w:r>
              <w:rPr>
                <w:spacing w:val="-4"/>
                <w:sz w:val="21"/>
                <w:szCs w:val="21"/>
              </w:rPr>
              <w:t>3%，也未影响各投标人排</w:t>
            </w:r>
            <w:r>
              <w:rPr>
                <w:sz w:val="21"/>
                <w:szCs w:val="21"/>
              </w:rPr>
              <w:t xml:space="preserve"> </w:t>
            </w:r>
            <w:r>
              <w:rPr>
                <w:spacing w:val="-4"/>
                <w:sz w:val="21"/>
                <w:szCs w:val="21"/>
              </w:rPr>
              <w:t>序。</w:t>
            </w:r>
          </w:p>
          <w:p>
            <w:pPr>
              <w:pStyle w:val="31"/>
              <w:spacing w:before="155" w:line="289" w:lineRule="auto"/>
              <w:ind w:left="83" w:right="78" w:firstLine="6"/>
              <w:rPr>
                <w:sz w:val="21"/>
                <w:szCs w:val="21"/>
              </w:rPr>
            </w:pPr>
            <w:r>
              <w:rPr>
                <w:spacing w:val="-1"/>
                <w:sz w:val="21"/>
                <w:szCs w:val="21"/>
              </w:rPr>
              <w:t>（3）投标报价中减少实体材料消耗量指标的，符合计</w:t>
            </w:r>
            <w:r>
              <w:rPr>
                <w:spacing w:val="11"/>
                <w:sz w:val="21"/>
                <w:szCs w:val="21"/>
              </w:rPr>
              <w:t xml:space="preserve"> </w:t>
            </w:r>
            <w:r>
              <w:rPr>
                <w:spacing w:val="-2"/>
                <w:sz w:val="21"/>
                <w:szCs w:val="21"/>
              </w:rPr>
              <w:t>量计价规范或实际情况。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572" w:type="dxa"/>
            <w:vMerge w:val="continue"/>
            <w:noWrap w:val="0"/>
            <w:vAlign w:val="top"/>
          </w:tcPr>
          <w:p>
            <w:pPr>
              <w:rPr>
                <w:rFonts w:ascii="Arial"/>
                <w:sz w:val="21"/>
              </w:rPr>
            </w:pPr>
          </w:p>
        </w:tc>
        <w:tc>
          <w:tcPr>
            <w:tcW w:w="991" w:type="dxa"/>
            <w:gridSpan w:val="2"/>
            <w:vMerge w:val="continue"/>
            <w:tcBorders>
              <w:right w:val="single" w:color="000000" w:sz="2" w:space="0"/>
            </w:tcBorders>
            <w:noWrap w:val="0"/>
            <w:vAlign w:val="top"/>
          </w:tcPr>
          <w:p>
            <w:pPr>
              <w:rPr>
                <w:rFonts w:ascii="Arial"/>
                <w:sz w:val="21"/>
              </w:rPr>
            </w:pPr>
          </w:p>
        </w:tc>
        <w:tc>
          <w:tcPr>
            <w:tcW w:w="2324" w:type="dxa"/>
            <w:gridSpan w:val="2"/>
            <w:tcBorders>
              <w:top w:val="nil"/>
              <w:left w:val="nil"/>
              <w:bottom w:val="nil"/>
              <w:right w:val="nil"/>
            </w:tcBorders>
            <w:noWrap w:val="0"/>
            <w:vAlign w:val="top"/>
          </w:tcPr>
          <w:p>
            <w:pPr>
              <w:spacing w:line="46" w:lineRule="exact"/>
              <w:rPr>
                <w:rFonts w:ascii="Arial"/>
                <w:sz w:val="4"/>
              </w:rPr>
            </w:pPr>
          </w:p>
        </w:tc>
        <w:tc>
          <w:tcPr>
            <w:tcW w:w="5102" w:type="dxa"/>
            <w:gridSpan w:val="2"/>
            <w:tcBorders>
              <w:top w:val="nil"/>
              <w:left w:val="nil"/>
              <w:bottom w:val="nil"/>
              <w:right w:val="nil"/>
            </w:tcBorders>
            <w:noWrap w:val="0"/>
            <w:vAlign w:val="top"/>
          </w:tcPr>
          <w:p>
            <w:pPr>
              <w:spacing w:line="46" w:lineRule="exact"/>
              <w:rPr>
                <w:rFonts w:ascii="Arial"/>
                <w:sz w:val="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73" w:type="dxa"/>
            <w:gridSpan w:val="2"/>
            <w:noWrap w:val="0"/>
            <w:vAlign w:val="top"/>
          </w:tcPr>
          <w:p>
            <w:pPr>
              <w:rPr>
                <w:rFonts w:ascii="Arial"/>
                <w:sz w:val="21"/>
              </w:rPr>
            </w:pPr>
          </w:p>
        </w:tc>
        <w:tc>
          <w:tcPr>
            <w:tcW w:w="993" w:type="dxa"/>
            <w:gridSpan w:val="2"/>
            <w:tcBorders>
              <w:right w:val="single" w:color="000000" w:sz="2" w:space="0"/>
            </w:tcBorders>
            <w:noWrap w:val="0"/>
            <w:vAlign w:val="top"/>
          </w:tcPr>
          <w:p>
            <w:pPr>
              <w:rPr>
                <w:rFonts w:ascii="Arial"/>
                <w:sz w:val="21"/>
              </w:rPr>
            </w:pPr>
          </w:p>
        </w:tc>
        <w:tc>
          <w:tcPr>
            <w:tcW w:w="2328" w:type="dxa"/>
            <w:gridSpan w:val="2"/>
            <w:tcBorders>
              <w:left w:val="single" w:color="000000" w:sz="2" w:space="0"/>
            </w:tcBorders>
            <w:noWrap w:val="0"/>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31"/>
              <w:spacing w:before="69" w:line="221" w:lineRule="auto"/>
              <w:ind w:left="756"/>
              <w:rPr>
                <w:sz w:val="21"/>
                <w:szCs w:val="21"/>
              </w:rPr>
            </w:pPr>
            <w:r>
              <w:rPr>
                <w:spacing w:val="-2"/>
                <w:sz w:val="21"/>
                <w:szCs w:val="21"/>
              </w:rPr>
              <w:t>其他情形</w:t>
            </w:r>
          </w:p>
        </w:tc>
        <w:tc>
          <w:tcPr>
            <w:tcW w:w="5095" w:type="dxa"/>
            <w:noWrap w:val="0"/>
            <w:vAlign w:val="top"/>
          </w:tcPr>
          <w:p>
            <w:pPr>
              <w:pStyle w:val="31"/>
              <w:spacing w:before="31" w:line="294" w:lineRule="auto"/>
              <w:ind w:left="78" w:right="88" w:firstLine="4"/>
              <w:rPr>
                <w:sz w:val="21"/>
                <w:szCs w:val="21"/>
              </w:rPr>
            </w:pPr>
            <w:r>
              <w:rPr>
                <w:spacing w:val="-1"/>
                <w:sz w:val="21"/>
                <w:szCs w:val="21"/>
              </w:rPr>
              <w:t>（1）清标结果未显示投标人的投标文件存在以下情形</w:t>
            </w:r>
            <w:r>
              <w:rPr>
                <w:spacing w:val="1"/>
                <w:sz w:val="21"/>
                <w:szCs w:val="21"/>
              </w:rPr>
              <w:t xml:space="preserve"> </w:t>
            </w:r>
            <w:r>
              <w:rPr>
                <w:spacing w:val="-3"/>
                <w:sz w:val="21"/>
                <w:szCs w:val="21"/>
              </w:rPr>
              <w:t>之一：</w:t>
            </w:r>
          </w:p>
          <w:p>
            <w:pPr>
              <w:pStyle w:val="31"/>
              <w:spacing w:before="148" w:line="218" w:lineRule="auto"/>
              <w:ind w:left="287"/>
              <w:rPr>
                <w:sz w:val="21"/>
                <w:szCs w:val="21"/>
              </w:rPr>
            </w:pPr>
            <w:r>
              <w:rPr>
                <w:spacing w:val="-1"/>
                <w:sz w:val="21"/>
                <w:szCs w:val="21"/>
              </w:rPr>
              <w:t>①不同投标人的投标文件存在异常一致的情形；</w:t>
            </w:r>
          </w:p>
          <w:p>
            <w:pPr>
              <w:pStyle w:val="31"/>
              <w:spacing w:before="159" w:line="291" w:lineRule="auto"/>
              <w:ind w:left="76" w:right="179" w:firstLine="209"/>
              <w:rPr>
                <w:sz w:val="21"/>
                <w:szCs w:val="21"/>
              </w:rPr>
            </w:pPr>
            <w:r>
              <w:rPr>
                <w:sz w:val="21"/>
                <w:szCs w:val="21"/>
              </w:rPr>
              <w:t>②投标报价呈规律性差异等招投标相关法律</w:t>
            </w:r>
            <w:r>
              <w:rPr>
                <w:spacing w:val="-1"/>
                <w:sz w:val="21"/>
                <w:szCs w:val="21"/>
              </w:rPr>
              <w:t>法规明</w:t>
            </w:r>
            <w:r>
              <w:rPr>
                <w:sz w:val="21"/>
                <w:szCs w:val="21"/>
              </w:rPr>
              <w:t xml:space="preserve"> </w:t>
            </w:r>
            <w:r>
              <w:rPr>
                <w:spacing w:val="-1"/>
                <w:sz w:val="21"/>
                <w:szCs w:val="21"/>
              </w:rPr>
              <w:t>确规定为串通投标的情形；</w:t>
            </w:r>
          </w:p>
          <w:p>
            <w:pPr>
              <w:pStyle w:val="31"/>
              <w:spacing w:before="156" w:line="218" w:lineRule="auto"/>
              <w:ind w:left="286"/>
              <w:rPr>
                <w:sz w:val="21"/>
                <w:szCs w:val="21"/>
              </w:rPr>
            </w:pPr>
            <w:r>
              <w:rPr>
                <w:spacing w:val="-4"/>
                <w:sz w:val="21"/>
                <w:szCs w:val="21"/>
              </w:rPr>
              <w:t>③弄虚作假的情形；</w:t>
            </w:r>
          </w:p>
          <w:p>
            <w:pPr>
              <w:pStyle w:val="31"/>
              <w:spacing w:before="160" w:line="218" w:lineRule="auto"/>
              <w:ind w:left="286"/>
              <w:rPr>
                <w:sz w:val="21"/>
                <w:szCs w:val="21"/>
              </w:rPr>
            </w:pPr>
            <w:r>
              <w:rPr>
                <w:spacing w:val="-1"/>
                <w:sz w:val="21"/>
                <w:szCs w:val="21"/>
              </w:rPr>
              <w:t>④有其他违法行为的情形。</w:t>
            </w:r>
          </w:p>
          <w:p>
            <w:pPr>
              <w:pStyle w:val="31"/>
              <w:spacing w:before="159" w:line="291" w:lineRule="auto"/>
              <w:ind w:left="79" w:right="78" w:firstLine="3"/>
              <w:rPr>
                <w:sz w:val="21"/>
                <w:szCs w:val="21"/>
              </w:rPr>
            </w:pPr>
            <w:r>
              <w:rPr>
                <w:spacing w:val="-1"/>
                <w:sz w:val="21"/>
                <w:szCs w:val="21"/>
              </w:rPr>
              <w:t>（2）投标文件中不得存在招标人不能接受的其他实质</w:t>
            </w:r>
            <w:r>
              <w:rPr>
                <w:spacing w:val="11"/>
                <w:sz w:val="21"/>
                <w:szCs w:val="21"/>
              </w:rPr>
              <w:t xml:space="preserve"> </w:t>
            </w:r>
            <w:r>
              <w:rPr>
                <w:spacing w:val="-2"/>
                <w:sz w:val="21"/>
                <w:szCs w:val="21"/>
              </w:rPr>
              <w:t>性条件。</w:t>
            </w:r>
          </w:p>
          <w:p>
            <w:pPr>
              <w:pStyle w:val="31"/>
              <w:spacing w:before="156" w:line="221" w:lineRule="auto"/>
              <w:ind w:left="83"/>
              <w:rPr>
                <w:sz w:val="21"/>
                <w:szCs w:val="21"/>
              </w:rPr>
            </w:pPr>
            <w:r>
              <w:rPr>
                <w:spacing w:val="-1"/>
                <w:sz w:val="21"/>
                <w:szCs w:val="21"/>
              </w:rPr>
              <w:t>（3）法律、法规规定的其他情形。</w:t>
            </w:r>
          </w:p>
        </w:tc>
      </w:tr>
    </w:tbl>
    <w:p>
      <w:pPr>
        <w:spacing w:line="362" w:lineRule="auto"/>
        <w:rPr>
          <w:rFonts w:ascii="Arial"/>
          <w:sz w:val="21"/>
        </w:rPr>
      </w:pPr>
    </w:p>
    <w:p>
      <w:pPr>
        <w:pStyle w:val="4"/>
        <w:spacing w:before="97" w:line="209" w:lineRule="auto"/>
        <w:ind w:left="3289"/>
        <w:rPr>
          <w:sz w:val="30"/>
          <w:szCs w:val="30"/>
        </w:rPr>
      </w:pPr>
      <w:r>
        <w:rPr>
          <w:b/>
          <w:bCs/>
          <w:spacing w:val="-5"/>
          <w:sz w:val="30"/>
          <w:szCs w:val="30"/>
        </w:rPr>
        <w:t>详细评审标准</w:t>
      </w:r>
    </w:p>
    <w:tbl>
      <w:tblPr>
        <w:tblStyle w:val="33"/>
        <w:tblW w:w="0" w:type="auto"/>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6"/>
        <w:gridCol w:w="1039"/>
        <w:gridCol w:w="1269"/>
        <w:gridCol w:w="815"/>
        <w:gridCol w:w="52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615" w:type="dxa"/>
            <w:gridSpan w:val="2"/>
            <w:tcBorders>
              <w:bottom w:val="single" w:color="auto" w:sz="4" w:space="0"/>
            </w:tcBorders>
            <w:noWrap w:val="0"/>
            <w:vAlign w:val="top"/>
          </w:tcPr>
          <w:p>
            <w:pPr>
              <w:pStyle w:val="31"/>
              <w:spacing w:before="125" w:line="221" w:lineRule="auto"/>
              <w:ind w:left="496"/>
              <w:rPr>
                <w:sz w:val="21"/>
                <w:szCs w:val="21"/>
              </w:rPr>
            </w:pPr>
            <w:r>
              <w:rPr>
                <w:b/>
                <w:bCs/>
                <w:spacing w:val="-4"/>
                <w:sz w:val="21"/>
                <w:szCs w:val="21"/>
              </w:rPr>
              <w:t>条款号</w:t>
            </w:r>
          </w:p>
        </w:tc>
        <w:tc>
          <w:tcPr>
            <w:tcW w:w="1269" w:type="dxa"/>
            <w:tcBorders>
              <w:bottom w:val="single" w:color="auto" w:sz="4" w:space="0"/>
            </w:tcBorders>
            <w:noWrap w:val="0"/>
            <w:vAlign w:val="top"/>
          </w:tcPr>
          <w:p>
            <w:pPr>
              <w:pStyle w:val="31"/>
              <w:spacing w:before="125" w:line="221" w:lineRule="auto"/>
              <w:ind w:left="254"/>
              <w:rPr>
                <w:sz w:val="21"/>
                <w:szCs w:val="21"/>
              </w:rPr>
            </w:pPr>
            <w:r>
              <w:rPr>
                <w:b/>
                <w:bCs/>
                <w:spacing w:val="-3"/>
                <w:sz w:val="21"/>
                <w:szCs w:val="21"/>
              </w:rPr>
              <w:t>评分因素</w:t>
            </w:r>
          </w:p>
        </w:tc>
        <w:tc>
          <w:tcPr>
            <w:tcW w:w="815" w:type="dxa"/>
            <w:noWrap w:val="0"/>
            <w:vAlign w:val="top"/>
          </w:tcPr>
          <w:p>
            <w:pPr>
              <w:pStyle w:val="31"/>
              <w:spacing w:before="125" w:line="221" w:lineRule="auto"/>
              <w:ind w:left="62"/>
              <w:rPr>
                <w:sz w:val="21"/>
                <w:szCs w:val="21"/>
              </w:rPr>
            </w:pPr>
            <w:r>
              <w:rPr>
                <w:b/>
                <w:bCs/>
                <w:spacing w:val="-5"/>
                <w:sz w:val="21"/>
                <w:szCs w:val="21"/>
              </w:rPr>
              <w:t>分值</w:t>
            </w:r>
          </w:p>
        </w:tc>
        <w:tc>
          <w:tcPr>
            <w:tcW w:w="5283" w:type="dxa"/>
            <w:noWrap w:val="0"/>
            <w:vAlign w:val="top"/>
          </w:tcPr>
          <w:p>
            <w:pPr>
              <w:pStyle w:val="31"/>
              <w:spacing w:before="125" w:line="221" w:lineRule="auto"/>
              <w:ind w:left="2366"/>
              <w:rPr>
                <w:sz w:val="21"/>
                <w:szCs w:val="21"/>
              </w:rPr>
            </w:pPr>
            <w:r>
              <w:rPr>
                <w:b/>
                <w:bCs/>
                <w:spacing w:val="-3"/>
                <w:sz w:val="21"/>
                <w:szCs w:val="21"/>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5" w:hRule="atLeast"/>
        </w:trPr>
        <w:tc>
          <w:tcPr>
            <w:tcW w:w="576" w:type="dxa"/>
            <w:vMerge w:val="restart"/>
            <w:tcBorders>
              <w:top w:val="single" w:color="auto" w:sz="4" w:space="0"/>
              <w:left w:val="single" w:color="auto" w:sz="4" w:space="0"/>
              <w:right w:val="single" w:color="auto" w:sz="4" w:space="0"/>
            </w:tcBorders>
            <w:noWrap w:val="0"/>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31"/>
              <w:spacing w:before="69" w:line="391" w:lineRule="auto"/>
              <w:ind w:left="35" w:right="21" w:hanging="3"/>
              <w:rPr>
                <w:sz w:val="21"/>
                <w:szCs w:val="21"/>
              </w:rPr>
            </w:pPr>
            <w:r>
              <w:rPr>
                <w:spacing w:val="-2"/>
                <w:sz w:val="21"/>
                <w:szCs w:val="21"/>
              </w:rPr>
              <w:t>2.2.3</w:t>
            </w:r>
            <w:r>
              <w:rPr>
                <w:spacing w:val="1"/>
                <w:sz w:val="21"/>
                <w:szCs w:val="21"/>
              </w:rPr>
              <w:t xml:space="preserve"> </w:t>
            </w:r>
            <w:r>
              <w:rPr>
                <w:spacing w:val="-5"/>
                <w:sz w:val="21"/>
                <w:szCs w:val="21"/>
              </w:rPr>
              <w:t>（1）</w:t>
            </w:r>
          </w:p>
        </w:tc>
        <w:tc>
          <w:tcPr>
            <w:tcW w:w="1039" w:type="dxa"/>
            <w:vMerge w:val="restart"/>
            <w:tcBorders>
              <w:top w:val="single" w:color="auto" w:sz="4" w:space="0"/>
              <w:left w:val="single" w:color="auto" w:sz="4" w:space="0"/>
              <w:right w:val="single" w:color="auto" w:sz="4" w:space="0"/>
            </w:tcBorders>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sz w:val="21"/>
                <w:szCs w:val="21"/>
              </w:rPr>
            </w:pPr>
            <w:r>
              <w:rPr>
                <w:rFonts w:hint="eastAsia"/>
                <w:spacing w:val="-1"/>
                <w:sz w:val="21"/>
                <w:szCs w:val="21"/>
                <w:lang w:val="en-US" w:eastAsia="zh-CN"/>
              </w:rPr>
              <w:t>企业</w:t>
            </w:r>
            <w:r>
              <w:rPr>
                <w:rFonts w:hint="eastAsia"/>
                <w:spacing w:val="-1"/>
                <w:sz w:val="21"/>
                <w:szCs w:val="21"/>
                <w:lang w:eastAsia="zh-CN"/>
              </w:rPr>
              <w:t>（</w:t>
            </w:r>
            <w:r>
              <w:rPr>
                <w:rFonts w:ascii="Times New Roman" w:hAnsi="Times New Roman" w:eastAsia="Times New Roman" w:cs="Times New Roman"/>
                <w:spacing w:val="-1"/>
                <w:sz w:val="21"/>
                <w:szCs w:val="21"/>
              </w:rPr>
              <w:t>1</w:t>
            </w:r>
            <w:r>
              <w:rPr>
                <w:rFonts w:hint="eastAsia" w:ascii="Times New Roman" w:hAnsi="Times New Roman" w:cs="Times New Roman"/>
                <w:spacing w:val="-1"/>
                <w:sz w:val="21"/>
                <w:szCs w:val="21"/>
                <w:lang w:val="en-US" w:eastAsia="zh-CN"/>
              </w:rPr>
              <w:t>1</w:t>
            </w:r>
            <w:r>
              <w:rPr>
                <w:spacing w:val="-6"/>
                <w:sz w:val="21"/>
                <w:szCs w:val="21"/>
              </w:rPr>
              <w:t>分）</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sz w:val="21"/>
                <w:szCs w:val="21"/>
              </w:rPr>
            </w:pPr>
            <w:r>
              <w:rPr>
                <w:spacing w:val="-3"/>
                <w:sz w:val="21"/>
                <w:szCs w:val="21"/>
              </w:rPr>
              <w:t>企业业绩</w:t>
            </w:r>
          </w:p>
        </w:tc>
        <w:tc>
          <w:tcPr>
            <w:tcW w:w="815" w:type="dxa"/>
            <w:tcBorders>
              <w:left w:val="single" w:color="auto" w:sz="4" w:space="0"/>
            </w:tcBorders>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sz w:val="21"/>
                <w:szCs w:val="21"/>
              </w:rPr>
            </w:pPr>
            <w:r>
              <w:rPr>
                <w:rFonts w:hint="eastAsia" w:ascii="Times New Roman" w:hAnsi="Times New Roman" w:cs="Times New Roman"/>
                <w:spacing w:val="-2"/>
                <w:sz w:val="21"/>
                <w:szCs w:val="21"/>
                <w:lang w:val="en-US" w:eastAsia="zh-CN"/>
              </w:rPr>
              <w:t>6</w:t>
            </w:r>
            <w:r>
              <w:rPr>
                <w:spacing w:val="-2"/>
                <w:sz w:val="21"/>
                <w:szCs w:val="21"/>
              </w:rPr>
              <w:t>分</w:t>
            </w:r>
          </w:p>
        </w:tc>
        <w:tc>
          <w:tcPr>
            <w:tcW w:w="5283" w:type="dxa"/>
            <w:noWrap w:val="0"/>
            <w:vAlign w:val="top"/>
          </w:tcPr>
          <w:p>
            <w:pPr>
              <w:pStyle w:val="31"/>
              <w:spacing w:before="143" w:line="360" w:lineRule="auto"/>
              <w:ind w:left="9"/>
              <w:rPr>
                <w:rFonts w:hint="eastAsia"/>
                <w:sz w:val="21"/>
                <w:szCs w:val="21"/>
              </w:rPr>
            </w:pPr>
            <w:r>
              <w:rPr>
                <w:rFonts w:hint="eastAsia"/>
                <w:sz w:val="21"/>
                <w:szCs w:val="21"/>
              </w:rPr>
              <w:t>投标人自20</w:t>
            </w:r>
            <w:r>
              <w:rPr>
                <w:rFonts w:hint="eastAsia"/>
                <w:sz w:val="21"/>
                <w:szCs w:val="21"/>
                <w:lang w:val="en-US" w:eastAsia="zh-CN"/>
              </w:rPr>
              <w:t>21</w:t>
            </w:r>
            <w:r>
              <w:rPr>
                <w:rFonts w:hint="eastAsia"/>
                <w:sz w:val="21"/>
                <w:szCs w:val="21"/>
              </w:rPr>
              <w:t>年1月1日以来（以竣工日期时间为准），承接过具有单项合同投资额不少于</w:t>
            </w:r>
            <w:r>
              <w:rPr>
                <w:rFonts w:hint="eastAsia"/>
                <w:sz w:val="21"/>
                <w:szCs w:val="21"/>
                <w:lang w:val="en-US" w:eastAsia="zh-CN"/>
              </w:rPr>
              <w:t>300</w:t>
            </w:r>
            <w:r>
              <w:rPr>
                <w:rFonts w:hint="eastAsia"/>
                <w:sz w:val="21"/>
                <w:szCs w:val="21"/>
              </w:rPr>
              <w:t>万元的</w:t>
            </w:r>
            <w:r>
              <w:rPr>
                <w:rFonts w:hint="eastAsia"/>
                <w:sz w:val="21"/>
                <w:szCs w:val="21"/>
                <w:lang w:val="en-US" w:eastAsia="zh-CN"/>
              </w:rPr>
              <w:t>建筑</w:t>
            </w:r>
            <w:r>
              <w:rPr>
                <w:rFonts w:hint="eastAsia"/>
                <w:sz w:val="21"/>
                <w:szCs w:val="21"/>
              </w:rPr>
              <w:t>工程</w:t>
            </w:r>
            <w:r>
              <w:rPr>
                <w:rFonts w:hint="eastAsia"/>
                <w:sz w:val="21"/>
                <w:szCs w:val="21"/>
                <w:lang w:val="en-US" w:eastAsia="zh-CN"/>
              </w:rPr>
              <w:t>业绩</w:t>
            </w:r>
            <w:r>
              <w:rPr>
                <w:rFonts w:hint="eastAsia"/>
                <w:sz w:val="21"/>
                <w:szCs w:val="21"/>
              </w:rPr>
              <w:t>每个得</w:t>
            </w:r>
            <w:r>
              <w:rPr>
                <w:rFonts w:hint="eastAsia"/>
                <w:sz w:val="21"/>
                <w:szCs w:val="21"/>
                <w:lang w:val="en-US" w:eastAsia="zh-CN"/>
              </w:rPr>
              <w:t>2</w:t>
            </w:r>
            <w:r>
              <w:rPr>
                <w:rFonts w:hint="eastAsia"/>
                <w:sz w:val="21"/>
                <w:szCs w:val="21"/>
              </w:rPr>
              <w:t>分，最高得</w:t>
            </w:r>
            <w:r>
              <w:rPr>
                <w:rFonts w:hint="eastAsia"/>
                <w:sz w:val="21"/>
                <w:szCs w:val="21"/>
                <w:lang w:val="en-US" w:eastAsia="zh-CN"/>
              </w:rPr>
              <w:t>6</w:t>
            </w:r>
            <w:r>
              <w:rPr>
                <w:rFonts w:hint="eastAsia"/>
                <w:sz w:val="21"/>
                <w:szCs w:val="21"/>
              </w:rPr>
              <w:t>分。</w:t>
            </w:r>
          </w:p>
          <w:p>
            <w:pPr>
              <w:pStyle w:val="31"/>
              <w:spacing w:before="143" w:line="360" w:lineRule="auto"/>
              <w:ind w:left="9"/>
              <w:rPr>
                <w:sz w:val="21"/>
                <w:szCs w:val="21"/>
              </w:rPr>
            </w:pPr>
            <w:r>
              <w:rPr>
                <w:rFonts w:hint="eastAsia"/>
                <w:sz w:val="21"/>
                <w:szCs w:val="21"/>
              </w:rPr>
              <w:t>注：业绩证明材料</w:t>
            </w:r>
            <w:r>
              <w:rPr>
                <w:rFonts w:hint="eastAsia"/>
                <w:sz w:val="21"/>
                <w:szCs w:val="21"/>
                <w:highlight w:val="none"/>
              </w:rPr>
              <w:t>（须提供施工合同、中标通知书及竣工验收报告</w:t>
            </w:r>
            <w:r>
              <w:rPr>
                <w:rFonts w:hint="eastAsia"/>
                <w:color w:val="FF0000"/>
                <w:sz w:val="21"/>
                <w:szCs w:val="21"/>
                <w:highlight w:val="none"/>
                <w:u w:val="single"/>
              </w:rPr>
              <w:t>且需同时提供项目中标信息查询的官方网址及网页界面中标信息截图并加盖公章，缺少截图无效，如不能体现施工内容则还需提供建设单位出具盖章证明材料</w:t>
            </w:r>
            <w:r>
              <w:rPr>
                <w:rFonts w:hint="eastAsia"/>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576" w:type="dxa"/>
            <w:vMerge w:val="continue"/>
            <w:tcBorders>
              <w:left w:val="single" w:color="auto" w:sz="4" w:space="0"/>
              <w:right w:val="single" w:color="auto" w:sz="4" w:space="0"/>
            </w:tcBorders>
            <w:noWrap w:val="0"/>
            <w:vAlign w:val="top"/>
          </w:tcPr>
          <w:p>
            <w:pPr>
              <w:rPr>
                <w:rFonts w:ascii="Arial"/>
                <w:sz w:val="21"/>
              </w:rPr>
            </w:pPr>
          </w:p>
        </w:tc>
        <w:tc>
          <w:tcPr>
            <w:tcW w:w="1039"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Arial"/>
                <w:sz w:val="21"/>
              </w:rPr>
            </w:pPr>
          </w:p>
        </w:tc>
        <w:tc>
          <w:tcPr>
            <w:tcW w:w="1269"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sz w:val="21"/>
                <w:szCs w:val="21"/>
              </w:rPr>
            </w:pPr>
            <w:r>
              <w:rPr>
                <w:spacing w:val="-2"/>
                <w:sz w:val="21"/>
                <w:szCs w:val="21"/>
              </w:rPr>
              <w:t>投标人信誉</w:t>
            </w:r>
          </w:p>
        </w:tc>
        <w:tc>
          <w:tcPr>
            <w:tcW w:w="815"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sz w:val="21"/>
                <w:szCs w:val="21"/>
              </w:rPr>
            </w:pPr>
            <w:r>
              <w:rPr>
                <w:rFonts w:hint="eastAsia" w:ascii="Times New Roman" w:hAnsi="Times New Roman" w:cs="Times New Roman"/>
                <w:spacing w:val="-2"/>
                <w:sz w:val="21"/>
                <w:szCs w:val="21"/>
                <w:lang w:val="en-US" w:eastAsia="zh-CN"/>
              </w:rPr>
              <w:t>3</w:t>
            </w:r>
            <w:r>
              <w:rPr>
                <w:spacing w:val="-2"/>
                <w:sz w:val="21"/>
                <w:szCs w:val="21"/>
              </w:rPr>
              <w:t>分</w:t>
            </w:r>
          </w:p>
        </w:tc>
        <w:tc>
          <w:tcPr>
            <w:tcW w:w="5283" w:type="dxa"/>
            <w:noWrap w:val="0"/>
            <w:vAlign w:val="top"/>
          </w:tcPr>
          <w:p>
            <w:pPr>
              <w:pStyle w:val="31"/>
              <w:spacing w:before="23" w:line="360" w:lineRule="auto"/>
              <w:ind w:left="9" w:right="95"/>
              <w:rPr>
                <w:rFonts w:hint="eastAsia"/>
                <w:sz w:val="21"/>
                <w:szCs w:val="21"/>
              </w:rPr>
            </w:pPr>
            <w:r>
              <w:rPr>
                <w:rFonts w:hint="eastAsia"/>
                <w:sz w:val="21"/>
                <w:szCs w:val="21"/>
              </w:rPr>
              <w:t>投标人具有有效的质量管理体系、环境管理体系、职业健康安全管理体系</w:t>
            </w:r>
            <w:r>
              <w:rPr>
                <w:rFonts w:hint="eastAsia"/>
                <w:sz w:val="21"/>
                <w:szCs w:val="21"/>
                <w:lang w:val="en-US" w:eastAsia="zh-CN"/>
              </w:rPr>
              <w:t>认证</w:t>
            </w:r>
            <w:r>
              <w:rPr>
                <w:rFonts w:hint="eastAsia"/>
                <w:sz w:val="21"/>
                <w:szCs w:val="21"/>
              </w:rPr>
              <w:t>证书的每提供一个得</w:t>
            </w:r>
            <w:r>
              <w:rPr>
                <w:rFonts w:hint="eastAsia"/>
                <w:sz w:val="21"/>
                <w:szCs w:val="21"/>
                <w:lang w:val="en-US" w:eastAsia="zh-CN"/>
              </w:rPr>
              <w:t>1</w:t>
            </w:r>
            <w:r>
              <w:rPr>
                <w:rFonts w:hint="eastAsia"/>
                <w:sz w:val="21"/>
                <w:szCs w:val="21"/>
              </w:rPr>
              <w:t>分，满分</w:t>
            </w:r>
            <w:r>
              <w:rPr>
                <w:rFonts w:hint="eastAsia"/>
                <w:sz w:val="21"/>
                <w:szCs w:val="21"/>
                <w:lang w:val="en-US" w:eastAsia="zh-CN"/>
              </w:rPr>
              <w:t>3</w:t>
            </w:r>
            <w:r>
              <w:rPr>
                <w:rFonts w:hint="eastAsia"/>
                <w:sz w:val="21"/>
                <w:szCs w:val="21"/>
              </w:rPr>
              <w:t>分。</w:t>
            </w:r>
          </w:p>
          <w:p>
            <w:pPr>
              <w:pStyle w:val="31"/>
              <w:spacing w:before="23" w:line="360" w:lineRule="auto"/>
              <w:ind w:left="9" w:right="95"/>
              <w:rPr>
                <w:sz w:val="21"/>
                <w:szCs w:val="21"/>
              </w:rPr>
            </w:pPr>
            <w:r>
              <w:rPr>
                <w:rFonts w:hint="eastAsia"/>
                <w:sz w:val="21"/>
                <w:szCs w:val="21"/>
              </w:rPr>
              <w:t>注：提供相关证书扫描件，同时提供全国认证认可信息公共服务平台上述证书仍在有效期的查询截图，否则不得分。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98" w:hRule="atLeast"/>
        </w:trPr>
        <w:tc>
          <w:tcPr>
            <w:tcW w:w="576" w:type="dxa"/>
            <w:vMerge w:val="continue"/>
            <w:tcBorders>
              <w:left w:val="single" w:color="auto" w:sz="4" w:space="0"/>
              <w:right w:val="single" w:color="auto" w:sz="4" w:space="0"/>
            </w:tcBorders>
            <w:noWrap w:val="0"/>
            <w:vAlign w:val="top"/>
          </w:tcPr>
          <w:p>
            <w:pPr>
              <w:rPr>
                <w:rFonts w:ascii="Arial"/>
                <w:sz w:val="21"/>
              </w:rPr>
            </w:pPr>
          </w:p>
        </w:tc>
        <w:tc>
          <w:tcPr>
            <w:tcW w:w="1039"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Arial"/>
                <w:sz w:val="21"/>
              </w:rPr>
            </w:pPr>
          </w:p>
        </w:tc>
        <w:tc>
          <w:tcPr>
            <w:tcW w:w="1269"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textAlignment w:val="baseline"/>
              <w:rPr>
                <w:rFonts w:hint="default"/>
                <w:color w:val="FF0000"/>
                <w:spacing w:val="-2"/>
                <w:sz w:val="21"/>
                <w:szCs w:val="21"/>
                <w:highlight w:val="none"/>
                <w:lang w:val="en-US"/>
              </w:rPr>
            </w:pPr>
            <w:r>
              <w:rPr>
                <w:rFonts w:hint="eastAsia"/>
                <w:color w:val="FF0000"/>
                <w:spacing w:val="-2"/>
                <w:sz w:val="21"/>
                <w:szCs w:val="21"/>
                <w:highlight w:val="none"/>
                <w:lang w:val="en-US" w:eastAsia="zh-CN"/>
              </w:rPr>
              <w:t>项目管理人员</w:t>
            </w:r>
          </w:p>
        </w:tc>
        <w:tc>
          <w:tcPr>
            <w:tcW w:w="815"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cs="Times New Roman"/>
                <w:color w:val="FF0000"/>
                <w:spacing w:val="-2"/>
                <w:sz w:val="21"/>
                <w:szCs w:val="21"/>
                <w:highlight w:val="none"/>
                <w:lang w:val="en-US" w:eastAsia="zh-CN"/>
              </w:rPr>
            </w:pPr>
            <w:r>
              <w:rPr>
                <w:rFonts w:hint="eastAsia" w:ascii="Times New Roman" w:hAnsi="Times New Roman" w:cs="Times New Roman"/>
                <w:color w:val="FF0000"/>
                <w:spacing w:val="-2"/>
                <w:sz w:val="21"/>
                <w:szCs w:val="21"/>
                <w:highlight w:val="none"/>
                <w:lang w:val="en-US" w:eastAsia="zh-CN"/>
              </w:rPr>
              <w:t>2分</w:t>
            </w:r>
          </w:p>
        </w:tc>
        <w:tc>
          <w:tcPr>
            <w:tcW w:w="5283" w:type="dxa"/>
            <w:noWrap w:val="0"/>
            <w:vAlign w:val="top"/>
          </w:tcPr>
          <w:p>
            <w:pPr>
              <w:pStyle w:val="31"/>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jc w:val="left"/>
              <w:textAlignment w:val="baseline"/>
              <w:rPr>
                <w:rFonts w:ascii="宋体" w:hAnsi="宋体" w:eastAsia="宋体" w:cs="宋体"/>
                <w:color w:val="FF0000"/>
                <w:spacing w:val="5"/>
                <w:sz w:val="20"/>
                <w:szCs w:val="20"/>
                <w:highlight w:val="none"/>
              </w:rPr>
            </w:pPr>
            <w:r>
              <w:rPr>
                <w:rFonts w:hint="eastAsia" w:cs="宋体"/>
                <w:color w:val="FF0000"/>
                <w:spacing w:val="5"/>
                <w:sz w:val="20"/>
                <w:szCs w:val="20"/>
                <w:highlight w:val="none"/>
                <w:lang w:val="en-US" w:eastAsia="zh-CN"/>
              </w:rPr>
              <w:t>项目</w:t>
            </w:r>
            <w:r>
              <w:rPr>
                <w:rFonts w:ascii="宋体" w:hAnsi="宋体" w:eastAsia="宋体" w:cs="宋体"/>
                <w:color w:val="FF0000"/>
                <w:spacing w:val="5"/>
                <w:sz w:val="20"/>
                <w:szCs w:val="20"/>
                <w:highlight w:val="none"/>
              </w:rPr>
              <w:t>技术负责人</w:t>
            </w:r>
            <w:r>
              <w:rPr>
                <w:rFonts w:hint="eastAsia" w:cs="宋体"/>
                <w:color w:val="FF0000"/>
                <w:spacing w:val="5"/>
                <w:sz w:val="20"/>
                <w:szCs w:val="20"/>
                <w:highlight w:val="none"/>
                <w:lang w:val="en-US" w:eastAsia="zh-CN"/>
              </w:rPr>
              <w:t>具有建筑工程相关专业高级</w:t>
            </w:r>
            <w:r>
              <w:rPr>
                <w:rFonts w:hint="eastAsia" w:ascii="宋体" w:hAnsi="宋体" w:eastAsia="宋体" w:cs="宋体"/>
                <w:color w:val="FF0000"/>
                <w:spacing w:val="4"/>
                <w:sz w:val="20"/>
                <w:szCs w:val="20"/>
                <w:highlight w:val="none"/>
                <w:lang w:eastAsia="zh-CN"/>
              </w:rPr>
              <w:t>工程师</w:t>
            </w:r>
            <w:r>
              <w:rPr>
                <w:rFonts w:hint="eastAsia" w:cs="宋体"/>
                <w:color w:val="FF0000"/>
                <w:spacing w:val="4"/>
                <w:sz w:val="20"/>
                <w:szCs w:val="20"/>
                <w:highlight w:val="none"/>
                <w:lang w:val="en-US" w:eastAsia="zh-CN"/>
              </w:rPr>
              <w:t>或以上</w:t>
            </w:r>
            <w:r>
              <w:rPr>
                <w:rFonts w:hint="eastAsia" w:ascii="宋体" w:hAnsi="宋体" w:eastAsia="宋体" w:cs="宋体"/>
                <w:color w:val="FF0000"/>
                <w:spacing w:val="4"/>
                <w:sz w:val="20"/>
                <w:szCs w:val="20"/>
                <w:highlight w:val="none"/>
                <w:lang w:eastAsia="zh-CN"/>
              </w:rPr>
              <w:t>职称</w:t>
            </w:r>
            <w:r>
              <w:rPr>
                <w:rFonts w:hint="eastAsia" w:ascii="宋体" w:hAnsi="宋体" w:eastAsia="宋体" w:cs="宋体"/>
                <w:color w:val="FF0000"/>
                <w:spacing w:val="4"/>
                <w:sz w:val="20"/>
                <w:szCs w:val="20"/>
                <w:highlight w:val="none"/>
              </w:rPr>
              <w:t>得1分</w:t>
            </w:r>
            <w:r>
              <w:rPr>
                <w:rFonts w:hint="eastAsia" w:ascii="宋体" w:hAnsi="宋体" w:eastAsia="宋体" w:cs="宋体"/>
                <w:color w:val="FF0000"/>
                <w:spacing w:val="4"/>
                <w:sz w:val="20"/>
                <w:szCs w:val="20"/>
                <w:highlight w:val="none"/>
                <w:lang w:eastAsia="zh-CN"/>
              </w:rPr>
              <w:t>，</w:t>
            </w:r>
            <w:r>
              <w:rPr>
                <w:rFonts w:ascii="宋体" w:hAnsi="宋体" w:eastAsia="宋体" w:cs="宋体"/>
                <w:color w:val="FF0000"/>
                <w:spacing w:val="10"/>
                <w:sz w:val="20"/>
                <w:szCs w:val="20"/>
                <w:highlight w:val="none"/>
              </w:rPr>
              <w:t>不提供的不得分。注：技术负责人须是本单位在岗人员，提供投标人所属社保机构（或不具备独立法人的分支机构）出具的自2023年6月</w:t>
            </w:r>
            <w:r>
              <w:rPr>
                <w:rFonts w:ascii="Times New Roman" w:hAnsi="Times New Roman" w:eastAsia="Times New Roman" w:cs="Times New Roman"/>
                <w:color w:val="FF0000"/>
                <w:spacing w:val="3"/>
                <w:sz w:val="20"/>
                <w:szCs w:val="20"/>
                <w:highlight w:val="none"/>
              </w:rPr>
              <w:t>1</w:t>
            </w:r>
            <w:r>
              <w:rPr>
                <w:rFonts w:ascii="宋体" w:hAnsi="宋体" w:eastAsia="宋体" w:cs="宋体"/>
                <w:color w:val="FF0000"/>
                <w:spacing w:val="3"/>
                <w:sz w:val="20"/>
                <w:szCs w:val="20"/>
                <w:highlight w:val="none"/>
              </w:rPr>
              <w:t>日</w:t>
            </w:r>
            <w:r>
              <w:rPr>
                <w:rFonts w:ascii="宋体" w:hAnsi="宋体" w:eastAsia="宋体" w:cs="宋体"/>
                <w:color w:val="FF0000"/>
                <w:spacing w:val="5"/>
                <w:sz w:val="20"/>
                <w:szCs w:val="20"/>
                <w:highlight w:val="none"/>
              </w:rPr>
              <w:t>（含）以来任意</w:t>
            </w:r>
            <w:r>
              <w:rPr>
                <w:rFonts w:ascii="Times New Roman" w:hAnsi="Times New Roman" w:eastAsia="Times New Roman" w:cs="Times New Roman"/>
                <w:color w:val="FF0000"/>
                <w:spacing w:val="5"/>
                <w:sz w:val="20"/>
                <w:szCs w:val="20"/>
                <w:highlight w:val="none"/>
              </w:rPr>
              <w:t>3</w:t>
            </w:r>
            <w:r>
              <w:rPr>
                <w:rFonts w:ascii="宋体" w:hAnsi="宋体" w:eastAsia="宋体" w:cs="宋体"/>
                <w:color w:val="FF0000"/>
                <w:spacing w:val="5"/>
                <w:sz w:val="20"/>
                <w:szCs w:val="20"/>
                <w:highlight w:val="none"/>
              </w:rPr>
              <w:t>个月的社保缴费证明。</w:t>
            </w:r>
          </w:p>
          <w:p>
            <w:pPr>
              <w:pStyle w:val="31"/>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jc w:val="left"/>
              <w:textAlignment w:val="baseline"/>
              <w:rPr>
                <w:rFonts w:hint="eastAsia" w:ascii="宋体" w:hAnsi="宋体" w:eastAsia="宋体" w:cs="宋体"/>
                <w:color w:val="FF0000"/>
                <w:spacing w:val="4"/>
                <w:sz w:val="20"/>
                <w:szCs w:val="20"/>
                <w:highlight w:val="none"/>
              </w:rPr>
            </w:pPr>
            <w:r>
              <w:rPr>
                <w:rFonts w:hint="eastAsia" w:ascii="宋体" w:hAnsi="宋体" w:eastAsia="宋体" w:cs="宋体"/>
                <w:color w:val="FF0000"/>
                <w:spacing w:val="4"/>
                <w:sz w:val="20"/>
                <w:szCs w:val="20"/>
                <w:highlight w:val="none"/>
              </w:rPr>
              <w:t>项目经理具有</w:t>
            </w:r>
            <w:r>
              <w:rPr>
                <w:rFonts w:hint="eastAsia" w:cs="宋体"/>
                <w:color w:val="FF0000"/>
                <w:spacing w:val="4"/>
                <w:sz w:val="20"/>
                <w:szCs w:val="20"/>
                <w:highlight w:val="none"/>
                <w:lang w:val="en-US" w:eastAsia="zh-CN"/>
              </w:rPr>
              <w:t>建筑工程</w:t>
            </w:r>
            <w:r>
              <w:rPr>
                <w:rFonts w:hint="eastAsia" w:ascii="宋体" w:hAnsi="宋体" w:eastAsia="宋体" w:cs="宋体"/>
                <w:color w:val="FF0000"/>
                <w:spacing w:val="4"/>
                <w:sz w:val="20"/>
                <w:szCs w:val="20"/>
                <w:highlight w:val="none"/>
                <w:lang w:val="en-US" w:eastAsia="zh-CN"/>
              </w:rPr>
              <w:t>专业一级注册建造师资格</w:t>
            </w:r>
            <w:r>
              <w:rPr>
                <w:rFonts w:hint="eastAsia" w:cs="宋体"/>
                <w:color w:val="FF0000"/>
                <w:spacing w:val="4"/>
                <w:sz w:val="20"/>
                <w:szCs w:val="20"/>
                <w:highlight w:val="none"/>
                <w:lang w:val="en-US" w:eastAsia="zh-CN"/>
              </w:rPr>
              <w:t>或具有</w:t>
            </w:r>
            <w:r>
              <w:rPr>
                <w:rFonts w:hint="eastAsia" w:cs="宋体"/>
                <w:color w:val="FF0000"/>
                <w:spacing w:val="5"/>
                <w:sz w:val="20"/>
                <w:szCs w:val="20"/>
                <w:highlight w:val="none"/>
                <w:lang w:val="en-US" w:eastAsia="zh-CN"/>
              </w:rPr>
              <w:t>建筑工程相关专业高级</w:t>
            </w:r>
            <w:r>
              <w:rPr>
                <w:rFonts w:hint="eastAsia" w:ascii="宋体" w:hAnsi="宋体" w:eastAsia="宋体" w:cs="宋体"/>
                <w:color w:val="FF0000"/>
                <w:spacing w:val="4"/>
                <w:sz w:val="20"/>
                <w:szCs w:val="20"/>
                <w:highlight w:val="none"/>
                <w:lang w:eastAsia="zh-CN"/>
              </w:rPr>
              <w:t>工程师</w:t>
            </w:r>
            <w:r>
              <w:rPr>
                <w:rFonts w:hint="eastAsia" w:cs="宋体"/>
                <w:color w:val="FF0000"/>
                <w:spacing w:val="4"/>
                <w:sz w:val="20"/>
                <w:szCs w:val="20"/>
                <w:highlight w:val="none"/>
                <w:lang w:val="en-US" w:eastAsia="zh-CN"/>
              </w:rPr>
              <w:t>或以上</w:t>
            </w:r>
            <w:r>
              <w:rPr>
                <w:rFonts w:hint="eastAsia" w:ascii="宋体" w:hAnsi="宋体" w:eastAsia="宋体" w:cs="宋体"/>
                <w:color w:val="FF0000"/>
                <w:spacing w:val="4"/>
                <w:sz w:val="20"/>
                <w:szCs w:val="20"/>
                <w:highlight w:val="none"/>
                <w:lang w:eastAsia="zh-CN"/>
              </w:rPr>
              <w:t>职称</w:t>
            </w:r>
            <w:r>
              <w:rPr>
                <w:rFonts w:hint="eastAsia" w:ascii="宋体" w:hAnsi="宋体" w:eastAsia="宋体" w:cs="宋体"/>
                <w:color w:val="FF0000"/>
                <w:spacing w:val="4"/>
                <w:sz w:val="20"/>
                <w:szCs w:val="20"/>
                <w:highlight w:val="none"/>
              </w:rPr>
              <w:t>得1分，不提供的不得分。</w:t>
            </w:r>
          </w:p>
          <w:p>
            <w:pPr>
              <w:pStyle w:val="31"/>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FF0000"/>
                <w:spacing w:val="5"/>
                <w:sz w:val="20"/>
                <w:szCs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576" w:type="dxa"/>
            <w:vMerge w:val="restart"/>
            <w:noWrap w:val="0"/>
            <w:vAlign w:val="center"/>
          </w:tcPr>
          <w:p>
            <w:pPr>
              <w:pStyle w:val="31"/>
              <w:spacing w:before="163" w:line="182" w:lineRule="auto"/>
              <w:ind w:left="32"/>
              <w:jc w:val="center"/>
              <w:rPr>
                <w:spacing w:val="-2"/>
                <w:sz w:val="21"/>
                <w:szCs w:val="21"/>
              </w:rPr>
            </w:pPr>
            <w:r>
              <w:rPr>
                <w:spacing w:val="-2"/>
                <w:sz w:val="21"/>
                <w:szCs w:val="21"/>
              </w:rPr>
              <w:t>2.2.3</w:t>
            </w:r>
          </w:p>
          <w:p>
            <w:pPr>
              <w:pStyle w:val="31"/>
              <w:spacing w:before="34" w:line="233" w:lineRule="auto"/>
              <w:ind w:left="35"/>
              <w:jc w:val="center"/>
              <w:rPr>
                <w:sz w:val="21"/>
                <w:szCs w:val="21"/>
              </w:rPr>
            </w:pPr>
            <w:r>
              <w:rPr>
                <w:spacing w:val="-5"/>
                <w:sz w:val="21"/>
                <w:szCs w:val="21"/>
              </w:rPr>
              <w:t>（2）</w:t>
            </w:r>
          </w:p>
        </w:tc>
        <w:tc>
          <w:tcPr>
            <w:tcW w:w="1039" w:type="dxa"/>
            <w:vMerge w:val="restart"/>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sz w:val="21"/>
                <w:szCs w:val="21"/>
              </w:rPr>
            </w:pPr>
            <w:r>
              <w:rPr>
                <w:spacing w:val="-1"/>
                <w:sz w:val="21"/>
                <w:szCs w:val="21"/>
              </w:rPr>
              <w:t>施工组织</w:t>
            </w:r>
            <w:r>
              <w:rPr>
                <w:spacing w:val="-2"/>
                <w:sz w:val="21"/>
                <w:szCs w:val="21"/>
              </w:rPr>
              <w:t>设计（</w:t>
            </w:r>
            <w:r>
              <w:rPr>
                <w:rFonts w:hint="eastAsia" w:ascii="Times New Roman" w:hAnsi="Times New Roman" w:eastAsia="宋体" w:cs="Times New Roman"/>
                <w:spacing w:val="-2"/>
                <w:sz w:val="21"/>
                <w:szCs w:val="21"/>
                <w:lang w:val="en-US" w:eastAsia="zh-CN"/>
              </w:rPr>
              <w:t>2</w:t>
            </w:r>
            <w:r>
              <w:rPr>
                <w:rFonts w:hint="eastAsia" w:ascii="Times New Roman" w:hAnsi="Times New Roman" w:cs="Times New Roman"/>
                <w:spacing w:val="-2"/>
                <w:sz w:val="21"/>
                <w:szCs w:val="21"/>
                <w:lang w:val="en-US" w:eastAsia="zh-CN"/>
              </w:rPr>
              <w:t>9</w:t>
            </w:r>
            <w:r>
              <w:rPr>
                <w:spacing w:val="-6"/>
                <w:sz w:val="21"/>
                <w:szCs w:val="21"/>
              </w:rPr>
              <w:t>分）</w:t>
            </w:r>
            <w:r>
              <w:rPr>
                <w:spacing w:val="-2"/>
                <w:sz w:val="21"/>
                <w:szCs w:val="21"/>
              </w:rPr>
              <w:t>方案分每</w:t>
            </w:r>
            <w:r>
              <w:rPr>
                <w:spacing w:val="21"/>
                <w:sz w:val="21"/>
                <w:szCs w:val="21"/>
              </w:rPr>
              <w:t>分项低于</w:t>
            </w:r>
            <w:r>
              <w:rPr>
                <w:spacing w:val="5"/>
                <w:sz w:val="21"/>
                <w:szCs w:val="21"/>
              </w:rPr>
              <w:t>60%，高于</w:t>
            </w:r>
            <w:r>
              <w:rPr>
                <w:spacing w:val="-4"/>
                <w:sz w:val="21"/>
                <w:szCs w:val="21"/>
              </w:rPr>
              <w:t>90%，评标</w:t>
            </w:r>
            <w:r>
              <w:rPr>
                <w:spacing w:val="21"/>
                <w:sz w:val="21"/>
                <w:szCs w:val="21"/>
              </w:rPr>
              <w:t>委员会需书面写出</w:t>
            </w:r>
            <w:r>
              <w:rPr>
                <w:spacing w:val="-6"/>
                <w:sz w:val="21"/>
                <w:szCs w:val="21"/>
              </w:rPr>
              <w:t>理由，否则</w:t>
            </w:r>
            <w:r>
              <w:rPr>
                <w:spacing w:val="21"/>
                <w:sz w:val="21"/>
                <w:szCs w:val="21"/>
              </w:rPr>
              <w:t>视为打分</w:t>
            </w:r>
            <w:r>
              <w:rPr>
                <w:spacing w:val="-6"/>
                <w:sz w:val="21"/>
                <w:szCs w:val="21"/>
              </w:rPr>
              <w:t>畸高畸低，</w:t>
            </w:r>
            <w:r>
              <w:rPr>
                <w:spacing w:val="22"/>
                <w:sz w:val="21"/>
                <w:szCs w:val="21"/>
              </w:rPr>
              <w:t>报监管部</w:t>
            </w:r>
            <w:r>
              <w:rPr>
                <w:spacing w:val="-7"/>
                <w:sz w:val="21"/>
                <w:szCs w:val="21"/>
              </w:rPr>
              <w:t>门处理</w:t>
            </w:r>
          </w:p>
        </w:tc>
        <w:tc>
          <w:tcPr>
            <w:tcW w:w="1269"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sz w:val="21"/>
                <w:szCs w:val="21"/>
              </w:rPr>
            </w:pPr>
            <w:r>
              <w:rPr>
                <w:spacing w:val="-2"/>
                <w:sz w:val="21"/>
                <w:szCs w:val="21"/>
              </w:rPr>
              <w:t>主要施工方案与技术措</w:t>
            </w:r>
            <w:r>
              <w:rPr>
                <w:sz w:val="21"/>
                <w:szCs w:val="21"/>
              </w:rPr>
              <w:t>施</w:t>
            </w:r>
          </w:p>
        </w:tc>
        <w:tc>
          <w:tcPr>
            <w:tcW w:w="815"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sz w:val="21"/>
                <w:szCs w:val="21"/>
              </w:rPr>
            </w:pPr>
            <w:r>
              <w:rPr>
                <w:rFonts w:ascii="Times New Roman" w:hAnsi="Times New Roman" w:eastAsia="Times New Roman" w:cs="Times New Roman"/>
                <w:spacing w:val="-8"/>
                <w:sz w:val="21"/>
                <w:szCs w:val="21"/>
              </w:rPr>
              <w:t>10</w:t>
            </w:r>
            <w:r>
              <w:rPr>
                <w:spacing w:val="-8"/>
                <w:sz w:val="21"/>
                <w:szCs w:val="21"/>
              </w:rPr>
              <w:t>分</w:t>
            </w:r>
          </w:p>
        </w:tc>
        <w:tc>
          <w:tcPr>
            <w:tcW w:w="5283" w:type="dxa"/>
            <w:noWrap w:val="0"/>
            <w:vAlign w:val="top"/>
          </w:tcPr>
          <w:p>
            <w:pPr>
              <w:pStyle w:val="31"/>
              <w:spacing w:before="128" w:line="220" w:lineRule="auto"/>
              <w:ind w:left="11"/>
              <w:rPr>
                <w:sz w:val="21"/>
                <w:szCs w:val="21"/>
              </w:rPr>
            </w:pPr>
            <w:r>
              <w:rPr>
                <w:sz w:val="21"/>
                <w:szCs w:val="21"/>
              </w:rPr>
              <w:t>依据各分部分项工程的主要施工方案与技术措施进</w:t>
            </w:r>
            <w:r>
              <w:rPr>
                <w:spacing w:val="-1"/>
                <w:sz w:val="21"/>
                <w:szCs w:val="21"/>
              </w:rPr>
              <w:t>行评审。</w:t>
            </w:r>
          </w:p>
          <w:p>
            <w:pPr>
              <w:pStyle w:val="31"/>
              <w:spacing w:before="35" w:line="344" w:lineRule="auto"/>
              <w:ind w:left="8" w:right="8"/>
              <w:rPr>
                <w:sz w:val="21"/>
                <w:szCs w:val="21"/>
              </w:rPr>
            </w:pPr>
            <w:r>
              <w:rPr>
                <w:spacing w:val="-3"/>
                <w:sz w:val="21"/>
                <w:szCs w:val="21"/>
              </w:rPr>
              <w:t>优良5＜得分≤10，一般2＜得分≤5，差0＜得分≤2</w:t>
            </w:r>
            <w:r>
              <w:rPr>
                <w:spacing w:val="-4"/>
                <w:sz w:val="21"/>
                <w:szCs w:val="21"/>
              </w:rPr>
              <w:t>，未提供的得0分。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576" w:type="dxa"/>
            <w:vMerge w:val="continue"/>
            <w:noWrap w:val="0"/>
            <w:vAlign w:val="top"/>
          </w:tcPr>
          <w:p>
            <w:pPr>
              <w:rPr>
                <w:rFonts w:ascii="Arial"/>
                <w:sz w:val="21"/>
              </w:rPr>
            </w:pPr>
          </w:p>
        </w:tc>
        <w:tc>
          <w:tcPr>
            <w:tcW w:w="1039"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Arial"/>
                <w:sz w:val="21"/>
              </w:rPr>
            </w:pPr>
          </w:p>
        </w:tc>
        <w:tc>
          <w:tcPr>
            <w:tcW w:w="1269"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66" w:hanging="207"/>
              <w:jc w:val="center"/>
              <w:textAlignment w:val="baseline"/>
              <w:rPr>
                <w:sz w:val="21"/>
                <w:szCs w:val="21"/>
              </w:rPr>
            </w:pPr>
            <w:r>
              <w:rPr>
                <w:spacing w:val="-2"/>
                <w:sz w:val="21"/>
                <w:szCs w:val="21"/>
              </w:rPr>
              <w:t>主要物资供应计划</w:t>
            </w:r>
          </w:p>
        </w:tc>
        <w:tc>
          <w:tcPr>
            <w:tcW w:w="815"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sz w:val="21"/>
                <w:szCs w:val="21"/>
              </w:rPr>
            </w:pPr>
            <w:r>
              <w:rPr>
                <w:rFonts w:ascii="Times New Roman" w:hAnsi="Times New Roman" w:eastAsia="Times New Roman" w:cs="Times New Roman"/>
                <w:spacing w:val="-2"/>
                <w:sz w:val="21"/>
                <w:szCs w:val="21"/>
              </w:rPr>
              <w:t>2</w:t>
            </w:r>
            <w:r>
              <w:rPr>
                <w:spacing w:val="-2"/>
                <w:sz w:val="21"/>
                <w:szCs w:val="21"/>
              </w:rPr>
              <w:t>分</w:t>
            </w:r>
          </w:p>
        </w:tc>
        <w:tc>
          <w:tcPr>
            <w:tcW w:w="5283" w:type="dxa"/>
            <w:noWrap w:val="0"/>
            <w:vAlign w:val="center"/>
          </w:tcPr>
          <w:p>
            <w:pPr>
              <w:pStyle w:val="31"/>
              <w:spacing w:before="29" w:line="220" w:lineRule="auto"/>
              <w:ind w:left="14"/>
              <w:jc w:val="both"/>
              <w:rPr>
                <w:sz w:val="21"/>
                <w:szCs w:val="21"/>
              </w:rPr>
            </w:pPr>
            <w:r>
              <w:rPr>
                <w:spacing w:val="-1"/>
                <w:sz w:val="21"/>
                <w:szCs w:val="21"/>
              </w:rPr>
              <w:t>结合本工程特点，投入的施工材料有详细计划且计划周密，</w:t>
            </w:r>
            <w:r>
              <w:rPr>
                <w:spacing w:val="-5"/>
                <w:sz w:val="21"/>
                <w:szCs w:val="21"/>
              </w:rPr>
              <w:t>数量、选型配置、进场数量、时间安排合理，满足施工需要。</w:t>
            </w:r>
            <w:r>
              <w:rPr>
                <w:spacing w:val="-2"/>
                <w:sz w:val="21"/>
                <w:szCs w:val="21"/>
              </w:rPr>
              <w:t>优良1＜得分≤2，一般0.5＜得分≤1</w:t>
            </w:r>
            <w:r>
              <w:rPr>
                <w:spacing w:val="-3"/>
                <w:sz w:val="21"/>
                <w:szCs w:val="21"/>
              </w:rPr>
              <w:t>，差0＜得分≤0.5，</w:t>
            </w:r>
            <w:r>
              <w:rPr>
                <w:spacing w:val="-5"/>
                <w:sz w:val="21"/>
                <w:szCs w:val="21"/>
              </w:rPr>
              <w:t>未提供的得0分。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9" w:hRule="atLeast"/>
        </w:trPr>
        <w:tc>
          <w:tcPr>
            <w:tcW w:w="576" w:type="dxa"/>
            <w:vMerge w:val="continue"/>
            <w:noWrap w:val="0"/>
            <w:vAlign w:val="top"/>
          </w:tcPr>
          <w:p>
            <w:pPr>
              <w:rPr>
                <w:rFonts w:ascii="Arial"/>
                <w:sz w:val="21"/>
              </w:rPr>
            </w:pPr>
          </w:p>
        </w:tc>
        <w:tc>
          <w:tcPr>
            <w:tcW w:w="1039"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Arial"/>
                <w:sz w:val="21"/>
              </w:rPr>
            </w:pPr>
          </w:p>
        </w:tc>
        <w:tc>
          <w:tcPr>
            <w:tcW w:w="1269"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sz w:val="21"/>
                <w:szCs w:val="21"/>
              </w:rPr>
            </w:pPr>
            <w:r>
              <w:rPr>
                <w:spacing w:val="-2"/>
                <w:sz w:val="21"/>
                <w:szCs w:val="21"/>
              </w:rPr>
              <w:t>主要施工机</w:t>
            </w:r>
            <w:r>
              <w:rPr>
                <w:spacing w:val="-13"/>
                <w:sz w:val="21"/>
                <w:szCs w:val="21"/>
              </w:rPr>
              <w:t>械、设备进场</w:t>
            </w:r>
            <w:r>
              <w:rPr>
                <w:spacing w:val="-2"/>
                <w:sz w:val="21"/>
                <w:szCs w:val="21"/>
              </w:rPr>
              <w:t>计划</w:t>
            </w:r>
          </w:p>
        </w:tc>
        <w:tc>
          <w:tcPr>
            <w:tcW w:w="815"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sz w:val="21"/>
                <w:szCs w:val="21"/>
              </w:rPr>
            </w:pPr>
            <w:r>
              <w:rPr>
                <w:rFonts w:ascii="Times New Roman" w:hAnsi="Times New Roman" w:eastAsia="Times New Roman" w:cs="Times New Roman"/>
                <w:spacing w:val="-2"/>
                <w:sz w:val="21"/>
                <w:szCs w:val="21"/>
              </w:rPr>
              <w:t>2</w:t>
            </w:r>
            <w:r>
              <w:rPr>
                <w:spacing w:val="-2"/>
                <w:sz w:val="21"/>
                <w:szCs w:val="21"/>
              </w:rPr>
              <w:t>分</w:t>
            </w:r>
          </w:p>
        </w:tc>
        <w:tc>
          <w:tcPr>
            <w:tcW w:w="5283" w:type="dxa"/>
            <w:noWrap w:val="0"/>
            <w:vAlign w:val="top"/>
          </w:tcPr>
          <w:p>
            <w:pPr>
              <w:pStyle w:val="31"/>
              <w:spacing w:before="31" w:line="351" w:lineRule="auto"/>
              <w:ind w:left="9" w:firstLine="5"/>
              <w:jc w:val="both"/>
              <w:rPr>
                <w:sz w:val="21"/>
                <w:szCs w:val="21"/>
              </w:rPr>
            </w:pPr>
            <w:r>
              <w:rPr>
                <w:spacing w:val="-3"/>
                <w:sz w:val="21"/>
                <w:szCs w:val="21"/>
              </w:rPr>
              <w:t>结合本工程特点，投入的施工机械、设备、机具有详细计划</w:t>
            </w:r>
            <w:r>
              <w:rPr>
                <w:spacing w:val="-2"/>
                <w:sz w:val="21"/>
                <w:szCs w:val="21"/>
              </w:rPr>
              <w:t>且计划周密，设备数量、选型配置、进场数量</w:t>
            </w:r>
            <w:r>
              <w:rPr>
                <w:spacing w:val="-3"/>
                <w:sz w:val="21"/>
                <w:szCs w:val="21"/>
              </w:rPr>
              <w:t>、时间安排合</w:t>
            </w:r>
            <w:r>
              <w:rPr>
                <w:spacing w:val="-4"/>
                <w:sz w:val="21"/>
                <w:szCs w:val="21"/>
              </w:rPr>
              <w:t>理，满足施工需要。优良1＜得分≤2，一般0.5＜得分≤1，</w:t>
            </w:r>
            <w:r>
              <w:rPr>
                <w:spacing w:val="-3"/>
                <w:sz w:val="21"/>
                <w:szCs w:val="21"/>
              </w:rPr>
              <w:t>差0＜得分≤0.5，未提供的得0分。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576" w:type="dxa"/>
            <w:vMerge w:val="continue"/>
            <w:noWrap w:val="0"/>
            <w:vAlign w:val="top"/>
          </w:tcPr>
          <w:p>
            <w:pPr>
              <w:rPr>
                <w:rFonts w:ascii="Arial"/>
                <w:sz w:val="21"/>
              </w:rPr>
            </w:pPr>
          </w:p>
        </w:tc>
        <w:tc>
          <w:tcPr>
            <w:tcW w:w="1039"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Arial"/>
                <w:sz w:val="21"/>
              </w:rPr>
            </w:pPr>
          </w:p>
        </w:tc>
        <w:tc>
          <w:tcPr>
            <w:tcW w:w="1269"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66" w:hanging="309"/>
              <w:jc w:val="center"/>
              <w:textAlignment w:val="baseline"/>
              <w:rPr>
                <w:sz w:val="21"/>
                <w:szCs w:val="21"/>
              </w:rPr>
            </w:pPr>
            <w:r>
              <w:rPr>
                <w:spacing w:val="-2"/>
                <w:sz w:val="21"/>
                <w:szCs w:val="21"/>
              </w:rPr>
              <w:t>劳动力安排计划</w:t>
            </w:r>
          </w:p>
        </w:tc>
        <w:tc>
          <w:tcPr>
            <w:tcW w:w="815"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sz w:val="21"/>
                <w:szCs w:val="21"/>
              </w:rPr>
            </w:pPr>
            <w:r>
              <w:rPr>
                <w:rFonts w:ascii="Times New Roman" w:hAnsi="Times New Roman" w:eastAsia="Times New Roman" w:cs="Times New Roman"/>
                <w:spacing w:val="-2"/>
                <w:sz w:val="21"/>
                <w:szCs w:val="21"/>
              </w:rPr>
              <w:t>2</w:t>
            </w:r>
            <w:r>
              <w:rPr>
                <w:spacing w:val="-2"/>
                <w:sz w:val="21"/>
                <w:szCs w:val="21"/>
              </w:rPr>
              <w:t>分</w:t>
            </w:r>
          </w:p>
        </w:tc>
        <w:tc>
          <w:tcPr>
            <w:tcW w:w="5283" w:type="dxa"/>
            <w:noWrap w:val="0"/>
            <w:vAlign w:val="top"/>
          </w:tcPr>
          <w:p>
            <w:pPr>
              <w:pStyle w:val="31"/>
              <w:spacing w:before="30" w:line="351" w:lineRule="auto"/>
              <w:ind w:left="9" w:firstLine="5"/>
              <w:jc w:val="both"/>
              <w:rPr>
                <w:sz w:val="21"/>
                <w:szCs w:val="21"/>
              </w:rPr>
            </w:pPr>
            <w:r>
              <w:rPr>
                <w:spacing w:val="-3"/>
                <w:sz w:val="21"/>
                <w:szCs w:val="21"/>
              </w:rPr>
              <w:t>结合本工程特点，各主要施工工序应有详细周密的劳动力安</w:t>
            </w:r>
            <w:r>
              <w:rPr>
                <w:spacing w:val="-2"/>
                <w:sz w:val="21"/>
                <w:szCs w:val="21"/>
              </w:rPr>
              <w:t>排计划明细，有各工种劳动力安排计划，劳动</w:t>
            </w:r>
            <w:r>
              <w:rPr>
                <w:spacing w:val="-3"/>
                <w:sz w:val="21"/>
                <w:szCs w:val="21"/>
              </w:rPr>
              <w:t>力投入经济合</w:t>
            </w:r>
            <w:r>
              <w:rPr>
                <w:spacing w:val="-4"/>
                <w:sz w:val="21"/>
                <w:szCs w:val="21"/>
              </w:rPr>
              <w:t>理，满足施工需要。优良1＜得分≤2，一般0.5＜得分≤1，</w:t>
            </w:r>
            <w:r>
              <w:rPr>
                <w:spacing w:val="-3"/>
                <w:sz w:val="21"/>
                <w:szCs w:val="21"/>
              </w:rPr>
              <w:t>差0＜得分≤0.5，未提供的得0分。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8" w:hRule="atLeast"/>
        </w:trPr>
        <w:tc>
          <w:tcPr>
            <w:tcW w:w="576" w:type="dxa"/>
            <w:vMerge w:val="continue"/>
            <w:noWrap w:val="0"/>
            <w:vAlign w:val="top"/>
          </w:tcPr>
          <w:p>
            <w:pPr>
              <w:rPr>
                <w:rFonts w:ascii="Arial"/>
                <w:sz w:val="21"/>
              </w:rPr>
            </w:pPr>
          </w:p>
        </w:tc>
        <w:tc>
          <w:tcPr>
            <w:tcW w:w="1039"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Arial"/>
                <w:sz w:val="21"/>
              </w:rPr>
            </w:pPr>
          </w:p>
        </w:tc>
        <w:tc>
          <w:tcPr>
            <w:tcW w:w="1269"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sz w:val="21"/>
                <w:szCs w:val="21"/>
              </w:rPr>
            </w:pPr>
            <w:r>
              <w:rPr>
                <w:spacing w:val="-1"/>
                <w:sz w:val="21"/>
                <w:szCs w:val="21"/>
              </w:rPr>
              <w:t>确保工程质量的管理体</w:t>
            </w:r>
            <w:r>
              <w:rPr>
                <w:spacing w:val="-3"/>
                <w:sz w:val="21"/>
                <w:szCs w:val="21"/>
              </w:rPr>
              <w:t>系与措施</w:t>
            </w:r>
          </w:p>
        </w:tc>
        <w:tc>
          <w:tcPr>
            <w:tcW w:w="815"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sz w:val="21"/>
                <w:szCs w:val="21"/>
              </w:rPr>
            </w:pPr>
            <w:r>
              <w:rPr>
                <w:rFonts w:ascii="Times New Roman" w:hAnsi="Times New Roman" w:eastAsia="Times New Roman" w:cs="Times New Roman"/>
                <w:spacing w:val="-13"/>
                <w:sz w:val="21"/>
                <w:szCs w:val="21"/>
              </w:rPr>
              <w:t>1</w:t>
            </w:r>
            <w:r>
              <w:rPr>
                <w:spacing w:val="-13"/>
                <w:sz w:val="21"/>
                <w:szCs w:val="21"/>
              </w:rPr>
              <w:t>分</w:t>
            </w:r>
          </w:p>
        </w:tc>
        <w:tc>
          <w:tcPr>
            <w:tcW w:w="5283" w:type="dxa"/>
            <w:noWrap w:val="0"/>
            <w:vAlign w:val="top"/>
          </w:tcPr>
          <w:p>
            <w:pPr>
              <w:pStyle w:val="31"/>
              <w:spacing w:before="33" w:line="347" w:lineRule="auto"/>
              <w:ind w:left="11" w:right="25" w:firstLine="3"/>
              <w:jc w:val="both"/>
              <w:rPr>
                <w:sz w:val="21"/>
                <w:szCs w:val="21"/>
              </w:rPr>
            </w:pPr>
            <w:r>
              <w:rPr>
                <w:spacing w:val="-1"/>
                <w:sz w:val="21"/>
                <w:szCs w:val="21"/>
              </w:rPr>
              <w:t>结合本工程特点，依据投标人提出的确保工程质量的管理体系与措施进行评审。优良0.5＜得分≤1，</w:t>
            </w:r>
            <w:r>
              <w:rPr>
                <w:spacing w:val="-2"/>
                <w:sz w:val="21"/>
                <w:szCs w:val="21"/>
              </w:rPr>
              <w:t>一般0.2＜得分≤0.5，差0＜得分≤0.2，未提供的得0分。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1" w:hRule="atLeast"/>
        </w:trPr>
        <w:tc>
          <w:tcPr>
            <w:tcW w:w="576" w:type="dxa"/>
            <w:vMerge w:val="continue"/>
            <w:noWrap w:val="0"/>
            <w:vAlign w:val="top"/>
          </w:tcPr>
          <w:p>
            <w:pPr>
              <w:rPr>
                <w:rFonts w:ascii="Arial"/>
                <w:sz w:val="21"/>
              </w:rPr>
            </w:pPr>
          </w:p>
        </w:tc>
        <w:tc>
          <w:tcPr>
            <w:tcW w:w="1039"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Arial"/>
                <w:sz w:val="21"/>
              </w:rPr>
            </w:pPr>
          </w:p>
        </w:tc>
        <w:tc>
          <w:tcPr>
            <w:tcW w:w="1269"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sz w:val="21"/>
                <w:szCs w:val="21"/>
              </w:rPr>
            </w:pPr>
            <w:r>
              <w:rPr>
                <w:spacing w:val="-1"/>
                <w:sz w:val="21"/>
                <w:szCs w:val="21"/>
              </w:rPr>
              <w:t>确保安全生产的管理体</w:t>
            </w:r>
            <w:r>
              <w:rPr>
                <w:spacing w:val="-3"/>
                <w:sz w:val="21"/>
                <w:szCs w:val="21"/>
              </w:rPr>
              <w:t>系与措施</w:t>
            </w:r>
          </w:p>
        </w:tc>
        <w:tc>
          <w:tcPr>
            <w:tcW w:w="815"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sz w:val="21"/>
                <w:szCs w:val="21"/>
              </w:rPr>
            </w:pPr>
            <w:r>
              <w:rPr>
                <w:rFonts w:ascii="Times New Roman" w:hAnsi="Times New Roman" w:eastAsia="Times New Roman" w:cs="Times New Roman"/>
                <w:spacing w:val="-13"/>
                <w:sz w:val="21"/>
                <w:szCs w:val="21"/>
              </w:rPr>
              <w:t>1</w:t>
            </w:r>
            <w:r>
              <w:rPr>
                <w:spacing w:val="-13"/>
                <w:sz w:val="21"/>
                <w:szCs w:val="21"/>
              </w:rPr>
              <w:t>分</w:t>
            </w:r>
          </w:p>
        </w:tc>
        <w:tc>
          <w:tcPr>
            <w:tcW w:w="5283" w:type="dxa"/>
            <w:noWrap w:val="0"/>
            <w:vAlign w:val="top"/>
          </w:tcPr>
          <w:p>
            <w:pPr>
              <w:pStyle w:val="31"/>
              <w:spacing w:before="36" w:line="347" w:lineRule="auto"/>
              <w:ind w:left="11" w:right="25" w:firstLine="3"/>
              <w:jc w:val="both"/>
              <w:rPr>
                <w:sz w:val="21"/>
                <w:szCs w:val="21"/>
              </w:rPr>
            </w:pPr>
            <w:r>
              <w:rPr>
                <w:spacing w:val="-1"/>
                <w:sz w:val="21"/>
                <w:szCs w:val="21"/>
              </w:rPr>
              <w:t>结合本工程特点，依据投标人提出的确保安全生产的管理体系与措施进行评审。优良0.5＜得分≤1，</w:t>
            </w:r>
            <w:r>
              <w:rPr>
                <w:spacing w:val="-2"/>
                <w:sz w:val="21"/>
                <w:szCs w:val="21"/>
              </w:rPr>
              <w:t>一般0.2＜得分≤0.5，差0＜得分≤0.2，未提供的得0分。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1" w:hRule="atLeast"/>
        </w:trPr>
        <w:tc>
          <w:tcPr>
            <w:tcW w:w="576" w:type="dxa"/>
            <w:vMerge w:val="continue"/>
            <w:noWrap w:val="0"/>
            <w:vAlign w:val="top"/>
          </w:tcPr>
          <w:p>
            <w:pPr>
              <w:rPr>
                <w:rFonts w:ascii="Arial"/>
                <w:sz w:val="21"/>
              </w:rPr>
            </w:pPr>
          </w:p>
        </w:tc>
        <w:tc>
          <w:tcPr>
            <w:tcW w:w="1039"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Arial"/>
                <w:sz w:val="21"/>
              </w:rPr>
            </w:pPr>
          </w:p>
        </w:tc>
        <w:tc>
          <w:tcPr>
            <w:tcW w:w="1269"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66" w:firstLine="3"/>
              <w:jc w:val="center"/>
              <w:textAlignment w:val="baseline"/>
              <w:rPr>
                <w:sz w:val="21"/>
                <w:szCs w:val="21"/>
              </w:rPr>
            </w:pPr>
            <w:r>
              <w:rPr>
                <w:spacing w:val="-2"/>
                <w:sz w:val="21"/>
                <w:szCs w:val="21"/>
              </w:rPr>
              <w:t>工程进度计</w:t>
            </w:r>
            <w:r>
              <w:rPr>
                <w:spacing w:val="-1"/>
                <w:sz w:val="21"/>
                <w:szCs w:val="21"/>
              </w:rPr>
              <w:t>划与措施及施工网络图</w:t>
            </w:r>
          </w:p>
        </w:tc>
        <w:tc>
          <w:tcPr>
            <w:tcW w:w="815"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sz w:val="21"/>
                <w:szCs w:val="21"/>
              </w:rPr>
            </w:pPr>
            <w:r>
              <w:rPr>
                <w:rFonts w:ascii="Times New Roman" w:hAnsi="Times New Roman" w:eastAsia="Times New Roman" w:cs="Times New Roman"/>
                <w:spacing w:val="-2"/>
                <w:sz w:val="21"/>
                <w:szCs w:val="21"/>
              </w:rPr>
              <w:t>2</w:t>
            </w:r>
            <w:r>
              <w:rPr>
                <w:spacing w:val="-2"/>
                <w:sz w:val="21"/>
                <w:szCs w:val="21"/>
              </w:rPr>
              <w:t>分</w:t>
            </w:r>
          </w:p>
        </w:tc>
        <w:tc>
          <w:tcPr>
            <w:tcW w:w="5283" w:type="dxa"/>
            <w:noWrap w:val="0"/>
            <w:vAlign w:val="top"/>
          </w:tcPr>
          <w:p>
            <w:pPr>
              <w:pStyle w:val="31"/>
              <w:spacing w:before="33" w:line="348" w:lineRule="auto"/>
              <w:ind w:left="9" w:right="95" w:firstLine="5"/>
              <w:rPr>
                <w:sz w:val="21"/>
                <w:szCs w:val="21"/>
              </w:rPr>
            </w:pPr>
            <w:r>
              <w:rPr>
                <w:spacing w:val="-1"/>
                <w:sz w:val="21"/>
                <w:szCs w:val="21"/>
              </w:rPr>
              <w:t>结合本工程特点，依据投标人提出的工程进度网络计划及保</w:t>
            </w:r>
            <w:r>
              <w:rPr>
                <w:sz w:val="21"/>
                <w:szCs w:val="21"/>
              </w:rPr>
              <w:t>证措施进行评审。优良1＜得分≤2，一般0.5＜得</w:t>
            </w:r>
            <w:r>
              <w:rPr>
                <w:spacing w:val="-1"/>
                <w:sz w:val="21"/>
                <w:szCs w:val="21"/>
              </w:rPr>
              <w:t>分≤1，</w:t>
            </w:r>
            <w:r>
              <w:rPr>
                <w:spacing w:val="-2"/>
                <w:sz w:val="21"/>
                <w:szCs w:val="21"/>
              </w:rPr>
              <w:t>差0＜得分≤0.5，未提供的得0分。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1" w:hRule="atLeast"/>
        </w:trPr>
        <w:tc>
          <w:tcPr>
            <w:tcW w:w="576" w:type="dxa"/>
            <w:vMerge w:val="continue"/>
            <w:noWrap w:val="0"/>
            <w:vAlign w:val="top"/>
          </w:tcPr>
          <w:p>
            <w:pPr>
              <w:rPr>
                <w:rFonts w:ascii="Arial"/>
                <w:sz w:val="21"/>
              </w:rPr>
            </w:pPr>
          </w:p>
        </w:tc>
        <w:tc>
          <w:tcPr>
            <w:tcW w:w="1039"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Arial"/>
                <w:sz w:val="21"/>
              </w:rPr>
            </w:pPr>
          </w:p>
        </w:tc>
        <w:tc>
          <w:tcPr>
            <w:tcW w:w="1269"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sz w:val="21"/>
                <w:szCs w:val="21"/>
              </w:rPr>
            </w:pPr>
            <w:r>
              <w:rPr>
                <w:spacing w:val="-1"/>
                <w:sz w:val="21"/>
                <w:szCs w:val="21"/>
              </w:rPr>
              <w:t>确保文明施</w:t>
            </w:r>
            <w:r>
              <w:rPr>
                <w:spacing w:val="-2"/>
                <w:sz w:val="21"/>
                <w:szCs w:val="21"/>
              </w:rPr>
              <w:t>工的管理体</w:t>
            </w:r>
            <w:r>
              <w:rPr>
                <w:spacing w:val="-3"/>
                <w:sz w:val="21"/>
                <w:szCs w:val="21"/>
              </w:rPr>
              <w:t>系与措施</w:t>
            </w:r>
          </w:p>
        </w:tc>
        <w:tc>
          <w:tcPr>
            <w:tcW w:w="815"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sz w:val="21"/>
                <w:szCs w:val="21"/>
              </w:rPr>
            </w:pPr>
            <w:r>
              <w:rPr>
                <w:rFonts w:hint="eastAsia" w:ascii="Times New Roman" w:hAnsi="Times New Roman" w:cs="Times New Roman"/>
                <w:spacing w:val="-13"/>
                <w:sz w:val="21"/>
                <w:szCs w:val="21"/>
                <w:highlight w:val="none"/>
                <w:lang w:val="en-US" w:eastAsia="zh-CN"/>
              </w:rPr>
              <w:t>1</w:t>
            </w:r>
            <w:r>
              <w:rPr>
                <w:spacing w:val="-13"/>
                <w:sz w:val="21"/>
                <w:szCs w:val="21"/>
                <w:highlight w:val="none"/>
              </w:rPr>
              <w:t>分</w:t>
            </w:r>
          </w:p>
        </w:tc>
        <w:tc>
          <w:tcPr>
            <w:tcW w:w="5283" w:type="dxa"/>
            <w:noWrap w:val="0"/>
            <w:vAlign w:val="top"/>
          </w:tcPr>
          <w:p>
            <w:pPr>
              <w:pStyle w:val="31"/>
              <w:spacing w:before="33" w:line="348" w:lineRule="auto"/>
              <w:ind w:left="11" w:right="25" w:firstLine="3"/>
              <w:jc w:val="both"/>
              <w:rPr>
                <w:sz w:val="21"/>
                <w:szCs w:val="21"/>
              </w:rPr>
            </w:pPr>
            <w:r>
              <w:rPr>
                <w:spacing w:val="-1"/>
                <w:sz w:val="21"/>
                <w:szCs w:val="21"/>
              </w:rPr>
              <w:t>结合本工程特点，依据投标人提出的确保文明施工的管理体系与措施进行评审。</w:t>
            </w:r>
            <w:r>
              <w:rPr>
                <w:strike w:val="0"/>
                <w:dstrike w:val="0"/>
                <w:spacing w:val="-3"/>
                <w:sz w:val="21"/>
                <w:szCs w:val="21"/>
              </w:rPr>
              <w:t>优</w:t>
            </w:r>
            <w:r>
              <w:rPr>
                <w:strike w:val="0"/>
                <w:dstrike w:val="0"/>
                <w:spacing w:val="-6"/>
                <w:sz w:val="21"/>
                <w:szCs w:val="21"/>
              </w:rPr>
              <w:t>良0.5＜得分≤1，一般0.2＜得分≤0.5，差0＜得分≤0.2，</w:t>
            </w:r>
            <w:r>
              <w:rPr>
                <w:strike w:val="0"/>
                <w:dstrike w:val="0"/>
                <w:spacing w:val="-5"/>
                <w:sz w:val="21"/>
                <w:szCs w:val="21"/>
              </w:rPr>
              <w:t>未提供的得0分。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9" w:hRule="atLeast"/>
        </w:trPr>
        <w:tc>
          <w:tcPr>
            <w:tcW w:w="576" w:type="dxa"/>
            <w:vMerge w:val="continue"/>
            <w:noWrap w:val="0"/>
            <w:vAlign w:val="top"/>
          </w:tcPr>
          <w:p>
            <w:pPr>
              <w:rPr>
                <w:rFonts w:ascii="Arial"/>
                <w:sz w:val="21"/>
              </w:rPr>
            </w:pPr>
          </w:p>
        </w:tc>
        <w:tc>
          <w:tcPr>
            <w:tcW w:w="1039"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Arial"/>
                <w:sz w:val="21"/>
              </w:rPr>
            </w:pPr>
          </w:p>
        </w:tc>
        <w:tc>
          <w:tcPr>
            <w:tcW w:w="1269"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65"/>
              <w:jc w:val="center"/>
              <w:textAlignment w:val="baseline"/>
              <w:rPr>
                <w:strike w:val="0"/>
                <w:dstrike w:val="0"/>
                <w:sz w:val="21"/>
                <w:szCs w:val="21"/>
              </w:rPr>
            </w:pPr>
            <w:r>
              <w:rPr>
                <w:strike w:val="0"/>
                <w:dstrike w:val="0"/>
                <w:spacing w:val="-3"/>
                <w:sz w:val="21"/>
                <w:szCs w:val="21"/>
              </w:rPr>
              <w:t>总体筹划与</w:t>
            </w:r>
            <w:r>
              <w:rPr>
                <w:strike w:val="0"/>
                <w:dstrike w:val="0"/>
                <w:spacing w:val="-2"/>
                <w:sz w:val="21"/>
                <w:szCs w:val="21"/>
              </w:rPr>
              <w:t>总平面布置</w:t>
            </w:r>
          </w:p>
        </w:tc>
        <w:tc>
          <w:tcPr>
            <w:tcW w:w="815"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strike w:val="0"/>
                <w:dstrike w:val="0"/>
                <w:sz w:val="21"/>
                <w:szCs w:val="21"/>
              </w:rPr>
            </w:pPr>
            <w:r>
              <w:rPr>
                <w:rFonts w:ascii="Times New Roman" w:hAnsi="Times New Roman" w:eastAsia="Times New Roman" w:cs="Times New Roman"/>
                <w:strike w:val="0"/>
                <w:dstrike w:val="0"/>
                <w:spacing w:val="-13"/>
                <w:sz w:val="21"/>
                <w:szCs w:val="21"/>
              </w:rPr>
              <w:t>1</w:t>
            </w:r>
            <w:r>
              <w:rPr>
                <w:strike w:val="0"/>
                <w:dstrike w:val="0"/>
                <w:spacing w:val="-13"/>
                <w:sz w:val="21"/>
                <w:szCs w:val="21"/>
              </w:rPr>
              <w:t>分</w:t>
            </w:r>
          </w:p>
        </w:tc>
        <w:tc>
          <w:tcPr>
            <w:tcW w:w="5283" w:type="dxa"/>
            <w:noWrap w:val="0"/>
            <w:vAlign w:val="top"/>
          </w:tcPr>
          <w:p>
            <w:pPr>
              <w:pStyle w:val="31"/>
              <w:spacing w:before="31" w:line="351" w:lineRule="auto"/>
              <w:ind w:left="9" w:firstLine="5"/>
              <w:rPr>
                <w:strike w:val="0"/>
                <w:dstrike w:val="0"/>
                <w:sz w:val="21"/>
                <w:szCs w:val="21"/>
              </w:rPr>
            </w:pPr>
            <w:r>
              <w:rPr>
                <w:strike w:val="0"/>
                <w:dstrike w:val="0"/>
                <w:spacing w:val="-4"/>
                <w:sz w:val="21"/>
                <w:szCs w:val="21"/>
              </w:rPr>
              <w:t>结合本工程特点，依据投标人提出的施工总体筹划、目标、</w:t>
            </w:r>
            <w:r>
              <w:rPr>
                <w:strike w:val="0"/>
                <w:dstrike w:val="0"/>
                <w:spacing w:val="-3"/>
                <w:sz w:val="21"/>
                <w:szCs w:val="21"/>
              </w:rPr>
              <w:t>节点、关键工序及工期保障，施工场地布置等进行评审。优</w:t>
            </w:r>
            <w:r>
              <w:rPr>
                <w:strike w:val="0"/>
                <w:dstrike w:val="0"/>
                <w:spacing w:val="-6"/>
                <w:sz w:val="21"/>
                <w:szCs w:val="21"/>
              </w:rPr>
              <w:t>良0.5＜得分≤1，一般0.2＜得分≤0.5，差0＜得分≤0.2，</w:t>
            </w:r>
            <w:r>
              <w:rPr>
                <w:strike w:val="0"/>
                <w:dstrike w:val="0"/>
                <w:spacing w:val="-5"/>
                <w:sz w:val="21"/>
                <w:szCs w:val="21"/>
              </w:rPr>
              <w:t>未提供的得0分。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5" w:hRule="atLeast"/>
        </w:trPr>
        <w:tc>
          <w:tcPr>
            <w:tcW w:w="576" w:type="dxa"/>
            <w:vMerge w:val="continue"/>
            <w:noWrap w:val="0"/>
            <w:vAlign w:val="top"/>
          </w:tcPr>
          <w:p>
            <w:pPr>
              <w:rPr>
                <w:rFonts w:ascii="Arial"/>
                <w:sz w:val="21"/>
              </w:rPr>
            </w:pPr>
          </w:p>
        </w:tc>
        <w:tc>
          <w:tcPr>
            <w:tcW w:w="1039"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Arial"/>
                <w:sz w:val="21"/>
              </w:rPr>
            </w:pPr>
          </w:p>
        </w:tc>
        <w:tc>
          <w:tcPr>
            <w:tcW w:w="1269"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sz w:val="21"/>
                <w:szCs w:val="21"/>
              </w:rPr>
            </w:pPr>
            <w:r>
              <w:rPr>
                <w:spacing w:val="-2"/>
                <w:sz w:val="21"/>
                <w:szCs w:val="21"/>
              </w:rPr>
              <w:t>工程重难点</w:t>
            </w:r>
            <w:r>
              <w:rPr>
                <w:spacing w:val="-1"/>
                <w:sz w:val="21"/>
                <w:szCs w:val="21"/>
              </w:rPr>
              <w:t>及对应保证</w:t>
            </w:r>
            <w:r>
              <w:rPr>
                <w:spacing w:val="-2"/>
                <w:sz w:val="21"/>
                <w:szCs w:val="21"/>
              </w:rPr>
              <w:t>措施</w:t>
            </w:r>
          </w:p>
        </w:tc>
        <w:tc>
          <w:tcPr>
            <w:tcW w:w="815"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sz w:val="21"/>
                <w:szCs w:val="21"/>
              </w:rPr>
            </w:pPr>
            <w:r>
              <w:rPr>
                <w:rFonts w:hint="eastAsia"/>
                <w:spacing w:val="-7"/>
                <w:sz w:val="21"/>
                <w:szCs w:val="21"/>
                <w:highlight w:val="none"/>
                <w:lang w:val="en-US" w:eastAsia="zh-CN"/>
              </w:rPr>
              <w:t>7</w:t>
            </w:r>
            <w:r>
              <w:rPr>
                <w:spacing w:val="-7"/>
                <w:sz w:val="21"/>
                <w:szCs w:val="21"/>
                <w:highlight w:val="none"/>
              </w:rPr>
              <w:t>分</w:t>
            </w:r>
          </w:p>
        </w:tc>
        <w:tc>
          <w:tcPr>
            <w:tcW w:w="5283" w:type="dxa"/>
            <w:noWrap w:val="0"/>
            <w:vAlign w:val="top"/>
          </w:tcPr>
          <w:p>
            <w:pPr>
              <w:pStyle w:val="31"/>
              <w:spacing w:before="34" w:line="349" w:lineRule="auto"/>
              <w:ind w:left="9" w:right="95" w:firstLine="5"/>
              <w:jc w:val="both"/>
              <w:rPr>
                <w:sz w:val="21"/>
                <w:szCs w:val="21"/>
              </w:rPr>
            </w:pPr>
            <w:r>
              <w:rPr>
                <w:spacing w:val="-1"/>
                <w:sz w:val="21"/>
                <w:szCs w:val="21"/>
              </w:rPr>
              <w:t>结合本工程特点，依据投标人提出的重难点分析、对应保证措施进行评审。优良</w:t>
            </w:r>
            <w:r>
              <w:rPr>
                <w:rFonts w:hint="eastAsia"/>
                <w:spacing w:val="-1"/>
                <w:sz w:val="21"/>
                <w:szCs w:val="21"/>
                <w:lang w:val="en-US" w:eastAsia="zh-CN"/>
              </w:rPr>
              <w:t>4</w:t>
            </w:r>
            <w:r>
              <w:rPr>
                <w:spacing w:val="-1"/>
                <w:sz w:val="21"/>
                <w:szCs w:val="21"/>
              </w:rPr>
              <w:t>＜得分≤</w:t>
            </w:r>
            <w:r>
              <w:rPr>
                <w:rFonts w:hint="eastAsia"/>
                <w:spacing w:val="-1"/>
                <w:sz w:val="21"/>
                <w:szCs w:val="21"/>
                <w:lang w:val="en-US" w:eastAsia="zh-CN"/>
              </w:rPr>
              <w:t>7</w:t>
            </w:r>
            <w:r>
              <w:rPr>
                <w:spacing w:val="-1"/>
                <w:sz w:val="21"/>
                <w:szCs w:val="21"/>
              </w:rPr>
              <w:t>，一般</w:t>
            </w:r>
            <w:r>
              <w:rPr>
                <w:rFonts w:hint="eastAsia"/>
                <w:spacing w:val="-1"/>
                <w:sz w:val="21"/>
                <w:szCs w:val="21"/>
                <w:lang w:val="en-US" w:eastAsia="zh-CN"/>
              </w:rPr>
              <w:t>1</w:t>
            </w:r>
            <w:r>
              <w:rPr>
                <w:spacing w:val="-1"/>
                <w:sz w:val="21"/>
                <w:szCs w:val="21"/>
              </w:rPr>
              <w:t>＜得分≤</w:t>
            </w:r>
            <w:r>
              <w:rPr>
                <w:rFonts w:hint="eastAsia"/>
                <w:spacing w:val="-1"/>
                <w:sz w:val="21"/>
                <w:szCs w:val="21"/>
                <w:lang w:val="en-US" w:eastAsia="zh-CN"/>
              </w:rPr>
              <w:t>4</w:t>
            </w:r>
            <w:r>
              <w:rPr>
                <w:spacing w:val="-1"/>
                <w:sz w:val="21"/>
                <w:szCs w:val="21"/>
              </w:rPr>
              <w:t>，差0</w:t>
            </w:r>
            <w:r>
              <w:rPr>
                <w:spacing w:val="-2"/>
                <w:sz w:val="21"/>
                <w:szCs w:val="21"/>
              </w:rPr>
              <w:t>＜得分≤</w:t>
            </w:r>
            <w:r>
              <w:rPr>
                <w:rFonts w:hint="eastAsia"/>
                <w:spacing w:val="-2"/>
                <w:sz w:val="21"/>
                <w:szCs w:val="21"/>
                <w:lang w:val="en-US" w:eastAsia="zh-CN"/>
              </w:rPr>
              <w:t>1</w:t>
            </w:r>
            <w:r>
              <w:rPr>
                <w:spacing w:val="-2"/>
                <w:sz w:val="21"/>
                <w:szCs w:val="21"/>
              </w:rPr>
              <w:t>，未提供的得0分。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576" w:type="dxa"/>
            <w:noWrap w:val="0"/>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31"/>
              <w:spacing w:before="69" w:line="390" w:lineRule="auto"/>
              <w:ind w:left="35" w:right="21" w:hanging="3"/>
              <w:rPr>
                <w:sz w:val="21"/>
                <w:szCs w:val="21"/>
              </w:rPr>
            </w:pPr>
            <w:r>
              <w:rPr>
                <w:spacing w:val="-2"/>
                <w:sz w:val="21"/>
                <w:szCs w:val="21"/>
              </w:rPr>
              <w:t>2.2.3</w:t>
            </w:r>
            <w:r>
              <w:rPr>
                <w:spacing w:val="1"/>
                <w:sz w:val="21"/>
                <w:szCs w:val="21"/>
              </w:rPr>
              <w:t xml:space="preserve"> </w:t>
            </w:r>
            <w:r>
              <w:rPr>
                <w:spacing w:val="-5"/>
                <w:sz w:val="21"/>
                <w:szCs w:val="21"/>
              </w:rPr>
              <w:t>（6）</w:t>
            </w:r>
          </w:p>
        </w:tc>
        <w:tc>
          <w:tcPr>
            <w:tcW w:w="1039"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95" w:firstLine="3"/>
              <w:jc w:val="center"/>
              <w:textAlignment w:val="baseline"/>
              <w:rPr>
                <w:sz w:val="21"/>
                <w:szCs w:val="21"/>
              </w:rPr>
            </w:pPr>
            <w:r>
              <w:rPr>
                <w:spacing w:val="-3"/>
                <w:sz w:val="21"/>
                <w:szCs w:val="21"/>
              </w:rPr>
              <w:t>投标报价</w:t>
            </w:r>
            <w:r>
              <w:rPr>
                <w:spacing w:val="-2"/>
                <w:sz w:val="21"/>
                <w:szCs w:val="21"/>
              </w:rPr>
              <w:t>评分标准</w:t>
            </w:r>
          </w:p>
        </w:tc>
        <w:tc>
          <w:tcPr>
            <w:tcW w:w="1269"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sz w:val="21"/>
                <w:szCs w:val="21"/>
              </w:rPr>
            </w:pPr>
            <w:r>
              <w:rPr>
                <w:spacing w:val="-1"/>
                <w:sz w:val="21"/>
                <w:szCs w:val="21"/>
              </w:rPr>
              <w:t>评标价</w:t>
            </w:r>
          </w:p>
        </w:tc>
        <w:tc>
          <w:tcPr>
            <w:tcW w:w="815" w:type="dxa"/>
            <w:noWrap w:val="0"/>
            <w:vAlign w:val="center"/>
          </w:tcPr>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sz w:val="21"/>
                <w:szCs w:val="21"/>
              </w:rPr>
            </w:pPr>
            <w:r>
              <w:rPr>
                <w:spacing w:val="-3"/>
                <w:sz w:val="21"/>
                <w:szCs w:val="21"/>
              </w:rPr>
              <w:t>60</w:t>
            </w:r>
            <w:r>
              <w:rPr>
                <w:spacing w:val="-42"/>
                <w:sz w:val="21"/>
                <w:szCs w:val="21"/>
              </w:rPr>
              <w:t xml:space="preserve"> </w:t>
            </w:r>
            <w:r>
              <w:rPr>
                <w:spacing w:val="-3"/>
                <w:sz w:val="21"/>
                <w:szCs w:val="21"/>
              </w:rPr>
              <w:t>分</w:t>
            </w:r>
          </w:p>
        </w:tc>
        <w:tc>
          <w:tcPr>
            <w:tcW w:w="5283" w:type="dxa"/>
            <w:noWrap w:val="0"/>
            <w:vAlign w:val="top"/>
          </w:tcPr>
          <w:p>
            <w:pPr>
              <w:pStyle w:val="31"/>
              <w:spacing w:before="254" w:line="221" w:lineRule="auto"/>
              <w:rPr>
                <w:b/>
                <w:bCs/>
                <w:spacing w:val="-4"/>
                <w:sz w:val="21"/>
                <w:szCs w:val="21"/>
              </w:rPr>
            </w:pPr>
            <w:r>
              <w:rPr>
                <w:rFonts w:hint="eastAsia"/>
                <w:b/>
                <w:bCs/>
                <w:spacing w:val="-4"/>
                <w:sz w:val="21"/>
                <w:szCs w:val="21"/>
              </w:rPr>
              <w:t>对应评标基准价计算方</w:t>
            </w:r>
            <w:r>
              <w:rPr>
                <w:b/>
                <w:bCs/>
                <w:spacing w:val="-4"/>
                <w:sz w:val="21"/>
                <w:szCs w:val="21"/>
              </w:rPr>
              <w:t>法：</w:t>
            </w:r>
          </w:p>
          <w:p>
            <w:pPr>
              <w:pStyle w:val="31"/>
              <w:spacing w:before="254" w:line="221" w:lineRule="auto"/>
              <w:rPr>
                <w:b/>
                <w:bCs/>
                <w:spacing w:val="-4"/>
                <w:sz w:val="21"/>
                <w:szCs w:val="21"/>
              </w:rPr>
            </w:pPr>
            <w:r>
              <w:rPr>
                <w:b/>
                <w:bCs/>
                <w:spacing w:val="-4"/>
                <w:sz w:val="21"/>
                <w:szCs w:val="21"/>
              </w:rPr>
              <w:t xml:space="preserve"> e.评标价的偏差率</w:t>
            </w:r>
          </w:p>
          <w:p>
            <w:pPr>
              <w:pStyle w:val="31"/>
              <w:spacing w:before="35" w:line="344" w:lineRule="auto"/>
              <w:ind w:left="10" w:right="1" w:firstLine="419"/>
              <w:rPr>
                <w:sz w:val="21"/>
                <w:szCs w:val="21"/>
              </w:rPr>
            </w:pPr>
            <w:r>
              <w:rPr>
                <w:spacing w:val="-1"/>
                <w:sz w:val="21"/>
                <w:szCs w:val="21"/>
              </w:rPr>
              <w:t>偏差率=100%*（投标人评标价－评标基准价）/评标基准</w:t>
            </w:r>
            <w:r>
              <w:rPr>
                <w:sz w:val="21"/>
                <w:szCs w:val="21"/>
              </w:rPr>
              <w:t>价</w:t>
            </w:r>
          </w:p>
          <w:p>
            <w:pPr>
              <w:pStyle w:val="31"/>
              <w:spacing w:before="32" w:line="219" w:lineRule="auto"/>
              <w:ind w:left="13"/>
              <w:rPr>
                <w:sz w:val="21"/>
                <w:szCs w:val="21"/>
              </w:rPr>
            </w:pPr>
            <w:r>
              <w:rPr>
                <w:b/>
                <w:bCs/>
                <w:spacing w:val="-3"/>
                <w:sz w:val="21"/>
                <w:szCs w:val="21"/>
              </w:rPr>
              <w:t>f.评标价得分计算</w:t>
            </w:r>
          </w:p>
          <w:p>
            <w:pPr>
              <w:pStyle w:val="31"/>
              <w:spacing w:before="159" w:line="345" w:lineRule="auto"/>
              <w:ind w:left="30" w:right="8" w:firstLine="405"/>
              <w:rPr>
                <w:sz w:val="21"/>
                <w:szCs w:val="21"/>
              </w:rPr>
            </w:pPr>
            <w:r>
              <w:rPr>
                <w:spacing w:val="-1"/>
                <w:sz w:val="21"/>
                <w:szCs w:val="21"/>
              </w:rPr>
              <w:t>（a）如果投标人的评标价＞评标基准价，则评标</w:t>
            </w:r>
            <w:r>
              <w:rPr>
                <w:spacing w:val="-2"/>
                <w:sz w:val="21"/>
                <w:szCs w:val="21"/>
              </w:rPr>
              <w:t>价得分</w:t>
            </w:r>
            <w:r>
              <w:rPr>
                <w:sz w:val="21"/>
                <w:szCs w:val="21"/>
              </w:rPr>
              <w:t xml:space="preserve"> </w:t>
            </w:r>
            <w:r>
              <w:rPr>
                <w:spacing w:val="3"/>
                <w:sz w:val="21"/>
                <w:szCs w:val="21"/>
              </w:rPr>
              <w:t>=F－偏差率*</w:t>
            </w:r>
            <w:r>
              <w:rPr>
                <w:spacing w:val="32"/>
                <w:sz w:val="21"/>
                <w:szCs w:val="21"/>
              </w:rPr>
              <w:t xml:space="preserve"> </w:t>
            </w:r>
            <w:r>
              <w:rPr>
                <w:spacing w:val="3"/>
                <w:sz w:val="21"/>
                <w:szCs w:val="21"/>
              </w:rPr>
              <w:t>100* E</w:t>
            </w:r>
            <w:r>
              <w:rPr>
                <w:spacing w:val="3"/>
                <w:sz w:val="11"/>
                <w:szCs w:val="11"/>
              </w:rPr>
              <w:t>1</w:t>
            </w:r>
            <w:r>
              <w:rPr>
                <w:spacing w:val="3"/>
                <w:sz w:val="21"/>
                <w:szCs w:val="21"/>
              </w:rPr>
              <w:t>；</w:t>
            </w:r>
          </w:p>
          <w:p>
            <w:pPr>
              <w:pStyle w:val="31"/>
              <w:spacing w:before="33" w:line="345" w:lineRule="auto"/>
              <w:ind w:left="30" w:right="8" w:firstLine="405"/>
              <w:rPr>
                <w:sz w:val="21"/>
                <w:szCs w:val="21"/>
              </w:rPr>
            </w:pPr>
            <w:r>
              <w:rPr>
                <w:spacing w:val="-1"/>
                <w:sz w:val="21"/>
                <w:szCs w:val="21"/>
              </w:rPr>
              <w:t>（b）如果投标人的评标价≤评标基准价，则评标</w:t>
            </w:r>
            <w:r>
              <w:rPr>
                <w:spacing w:val="-2"/>
                <w:sz w:val="21"/>
                <w:szCs w:val="21"/>
              </w:rPr>
              <w:t>价得分</w:t>
            </w:r>
            <w:r>
              <w:rPr>
                <w:sz w:val="21"/>
                <w:szCs w:val="21"/>
              </w:rPr>
              <w:t xml:space="preserve"> </w:t>
            </w:r>
            <w:r>
              <w:rPr>
                <w:spacing w:val="3"/>
                <w:sz w:val="21"/>
                <w:szCs w:val="21"/>
              </w:rPr>
              <w:t>=F＋偏差率*</w:t>
            </w:r>
            <w:r>
              <w:rPr>
                <w:spacing w:val="32"/>
                <w:sz w:val="21"/>
                <w:szCs w:val="21"/>
              </w:rPr>
              <w:t xml:space="preserve"> </w:t>
            </w:r>
            <w:r>
              <w:rPr>
                <w:spacing w:val="3"/>
                <w:sz w:val="21"/>
                <w:szCs w:val="21"/>
              </w:rPr>
              <w:t>100* E</w:t>
            </w:r>
            <w:r>
              <w:rPr>
                <w:spacing w:val="3"/>
                <w:sz w:val="11"/>
                <w:szCs w:val="11"/>
              </w:rPr>
              <w:t>2</w:t>
            </w:r>
            <w:r>
              <w:rPr>
                <w:spacing w:val="3"/>
                <w:sz w:val="21"/>
                <w:szCs w:val="21"/>
              </w:rPr>
              <w:t>。</w:t>
            </w:r>
          </w:p>
          <w:p>
            <w:pPr>
              <w:pStyle w:val="31"/>
              <w:spacing w:before="31" w:line="220" w:lineRule="auto"/>
              <w:ind w:left="430"/>
              <w:rPr>
                <w:sz w:val="21"/>
                <w:szCs w:val="21"/>
              </w:rPr>
            </w:pPr>
            <w:r>
              <w:rPr>
                <w:spacing w:val="-4"/>
                <w:sz w:val="21"/>
                <w:szCs w:val="21"/>
              </w:rPr>
              <w:t>本招标项目</w:t>
            </w:r>
            <w:r>
              <w:rPr>
                <w:spacing w:val="-32"/>
                <w:sz w:val="21"/>
                <w:szCs w:val="21"/>
              </w:rPr>
              <w:t xml:space="preserve"> </w:t>
            </w:r>
            <w:r>
              <w:rPr>
                <w:spacing w:val="-4"/>
                <w:sz w:val="21"/>
                <w:szCs w:val="21"/>
              </w:rPr>
              <w:t>E</w:t>
            </w:r>
            <w:r>
              <w:rPr>
                <w:spacing w:val="-4"/>
                <w:sz w:val="11"/>
                <w:szCs w:val="11"/>
              </w:rPr>
              <w:t>1</w:t>
            </w:r>
            <w:r>
              <w:rPr>
                <w:spacing w:val="-4"/>
                <w:sz w:val="21"/>
                <w:szCs w:val="21"/>
              </w:rPr>
              <w:t>=</w:t>
            </w:r>
            <w:r>
              <w:rPr>
                <w:spacing w:val="11"/>
                <w:sz w:val="21"/>
                <w:szCs w:val="21"/>
                <w:u w:val="single" w:color="auto"/>
              </w:rPr>
              <w:t xml:space="preserve">  </w:t>
            </w:r>
            <w:r>
              <w:rPr>
                <w:spacing w:val="-4"/>
                <w:sz w:val="21"/>
                <w:szCs w:val="21"/>
                <w:u w:val="single" w:color="auto"/>
              </w:rPr>
              <w:t xml:space="preserve">1  </w:t>
            </w:r>
            <w:r>
              <w:rPr>
                <w:spacing w:val="-78"/>
                <w:sz w:val="21"/>
                <w:szCs w:val="21"/>
              </w:rPr>
              <w:t xml:space="preserve"> </w:t>
            </w:r>
            <w:r>
              <w:rPr>
                <w:spacing w:val="-4"/>
                <w:sz w:val="21"/>
                <w:szCs w:val="21"/>
              </w:rPr>
              <w:t>；E</w:t>
            </w:r>
            <w:r>
              <w:rPr>
                <w:spacing w:val="-4"/>
                <w:sz w:val="11"/>
                <w:szCs w:val="11"/>
              </w:rPr>
              <w:t>2</w:t>
            </w:r>
            <w:r>
              <w:rPr>
                <w:spacing w:val="-4"/>
                <w:sz w:val="21"/>
                <w:szCs w:val="21"/>
              </w:rPr>
              <w:t>=</w:t>
            </w:r>
            <w:r>
              <w:rPr>
                <w:spacing w:val="-4"/>
                <w:sz w:val="21"/>
                <w:szCs w:val="21"/>
                <w:u w:val="single" w:color="auto"/>
              </w:rPr>
              <w:t xml:space="preserve"> 0.5</w:t>
            </w:r>
            <w:r>
              <w:rPr>
                <w:sz w:val="21"/>
                <w:szCs w:val="21"/>
                <w:u w:val="single" w:color="auto"/>
              </w:rPr>
              <w:t xml:space="preserve">   </w:t>
            </w:r>
          </w:p>
          <w:p>
            <w:pPr>
              <w:pStyle w:val="31"/>
              <w:spacing w:before="159" w:line="350" w:lineRule="auto"/>
              <w:ind w:left="10" w:right="1" w:firstLine="420"/>
              <w:rPr>
                <w:sz w:val="21"/>
                <w:szCs w:val="21"/>
              </w:rPr>
            </w:pPr>
            <w:r>
              <w:rPr>
                <w:sz w:val="21"/>
                <w:szCs w:val="21"/>
              </w:rPr>
              <w:t>其中：F是评标价所占的权重分值，E</w:t>
            </w:r>
            <w:r>
              <w:rPr>
                <w:sz w:val="11"/>
                <w:szCs w:val="11"/>
              </w:rPr>
              <w:t>1</w:t>
            </w:r>
            <w:r>
              <w:rPr>
                <w:spacing w:val="-21"/>
                <w:sz w:val="11"/>
                <w:szCs w:val="11"/>
              </w:rPr>
              <w:t xml:space="preserve"> </w:t>
            </w:r>
            <w:r>
              <w:rPr>
                <w:sz w:val="21"/>
                <w:szCs w:val="21"/>
              </w:rPr>
              <w:t>是评标价每高于评</w:t>
            </w:r>
            <w:r>
              <w:rPr>
                <w:spacing w:val="-1"/>
                <w:sz w:val="21"/>
                <w:szCs w:val="21"/>
              </w:rPr>
              <w:t>标基准价一个百分点的扣分值，E</w:t>
            </w:r>
            <w:r>
              <w:rPr>
                <w:spacing w:val="-1"/>
                <w:sz w:val="11"/>
                <w:szCs w:val="11"/>
              </w:rPr>
              <w:t>2</w:t>
            </w:r>
            <w:r>
              <w:rPr>
                <w:spacing w:val="-7"/>
                <w:sz w:val="11"/>
                <w:szCs w:val="11"/>
              </w:rPr>
              <w:t xml:space="preserve"> </w:t>
            </w:r>
            <w:r>
              <w:rPr>
                <w:spacing w:val="-1"/>
                <w:sz w:val="21"/>
                <w:szCs w:val="21"/>
              </w:rPr>
              <w:t>是评标价每低于评标基准价一个百分点的扣分值。</w:t>
            </w:r>
          </w:p>
          <w:p>
            <w:pPr>
              <w:pStyle w:val="31"/>
              <w:spacing w:before="31" w:line="219" w:lineRule="auto"/>
              <w:ind w:left="443"/>
              <w:rPr>
                <w:sz w:val="21"/>
                <w:szCs w:val="21"/>
              </w:rPr>
            </w:pPr>
            <w:r>
              <w:rPr>
                <w:spacing w:val="-3"/>
                <w:sz w:val="21"/>
                <w:szCs w:val="21"/>
              </w:rPr>
              <w:t>当评标价得分为负时，均按</w:t>
            </w:r>
            <w:r>
              <w:rPr>
                <w:spacing w:val="-30"/>
                <w:sz w:val="21"/>
                <w:szCs w:val="21"/>
              </w:rPr>
              <w:t xml:space="preserve"> </w:t>
            </w:r>
            <w:r>
              <w:rPr>
                <w:spacing w:val="-3"/>
                <w:sz w:val="21"/>
                <w:szCs w:val="21"/>
              </w:rPr>
              <w:t>0</w:t>
            </w:r>
            <w:r>
              <w:rPr>
                <w:spacing w:val="-42"/>
                <w:sz w:val="21"/>
                <w:szCs w:val="21"/>
              </w:rPr>
              <w:t xml:space="preserve"> </w:t>
            </w:r>
            <w:r>
              <w:rPr>
                <w:spacing w:val="-3"/>
                <w:sz w:val="21"/>
                <w:szCs w:val="21"/>
              </w:rPr>
              <w:t>分计算。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8982" w:type="dxa"/>
            <w:gridSpan w:val="5"/>
            <w:noWrap w:val="0"/>
            <w:vAlign w:val="top"/>
          </w:tcPr>
          <w:p>
            <w:pPr>
              <w:pStyle w:val="31"/>
              <w:spacing w:before="254" w:line="221" w:lineRule="auto"/>
              <w:ind w:left="3557"/>
              <w:rPr>
                <w:sz w:val="21"/>
                <w:szCs w:val="21"/>
              </w:rPr>
            </w:pPr>
            <w:r>
              <w:rPr>
                <w:b/>
                <w:bCs/>
                <w:spacing w:val="-4"/>
                <w:sz w:val="21"/>
                <w:szCs w:val="21"/>
              </w:rPr>
              <w:t>需要补充的其他内容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9" w:hRule="atLeast"/>
        </w:trPr>
        <w:tc>
          <w:tcPr>
            <w:tcW w:w="2884" w:type="dxa"/>
            <w:gridSpan w:val="3"/>
            <w:noWrap w:val="0"/>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pStyle w:val="31"/>
              <w:spacing w:before="68" w:line="221" w:lineRule="auto"/>
              <w:ind w:left="295"/>
              <w:rPr>
                <w:sz w:val="21"/>
                <w:szCs w:val="21"/>
              </w:rPr>
            </w:pPr>
            <w:r>
              <w:rPr>
                <w:spacing w:val="-1"/>
                <w:sz w:val="21"/>
                <w:szCs w:val="21"/>
              </w:rPr>
              <w:t>商务及技术文件评分要求</w:t>
            </w:r>
          </w:p>
        </w:tc>
        <w:tc>
          <w:tcPr>
            <w:tcW w:w="6098" w:type="dxa"/>
            <w:gridSpan w:val="2"/>
            <w:noWrap w:val="0"/>
            <w:vAlign w:val="top"/>
          </w:tcPr>
          <w:p>
            <w:pPr>
              <w:spacing w:line="409" w:lineRule="auto"/>
              <w:rPr>
                <w:rFonts w:ascii="Arial"/>
                <w:sz w:val="21"/>
              </w:rPr>
            </w:pPr>
          </w:p>
          <w:p>
            <w:pPr>
              <w:pStyle w:val="31"/>
              <w:spacing w:before="68" w:line="354" w:lineRule="auto"/>
              <w:ind w:left="10" w:firstLine="7"/>
              <w:jc w:val="both"/>
              <w:rPr>
                <w:sz w:val="21"/>
                <w:szCs w:val="21"/>
              </w:rPr>
            </w:pPr>
            <w:r>
              <w:rPr>
                <w:spacing w:val="-3"/>
                <w:sz w:val="21"/>
                <w:szCs w:val="21"/>
              </w:rPr>
              <w:t>（1）对于施工组织设计等主观评分项，以 0.1 分为分割点，即评</w:t>
            </w:r>
            <w:r>
              <w:rPr>
                <w:spacing w:val="6"/>
                <w:sz w:val="21"/>
                <w:szCs w:val="21"/>
              </w:rPr>
              <w:t xml:space="preserve"> </w:t>
            </w:r>
            <w:r>
              <w:rPr>
                <w:spacing w:val="-7"/>
                <w:sz w:val="21"/>
                <w:szCs w:val="21"/>
              </w:rPr>
              <w:t>分依次为</w:t>
            </w:r>
            <w:r>
              <w:rPr>
                <w:spacing w:val="-43"/>
                <w:sz w:val="21"/>
                <w:szCs w:val="21"/>
              </w:rPr>
              <w:t xml:space="preserve"> </w:t>
            </w:r>
            <w:r>
              <w:rPr>
                <w:spacing w:val="-7"/>
                <w:sz w:val="21"/>
                <w:szCs w:val="21"/>
              </w:rPr>
              <w:t>0、0.1、0.2、0.3、0.4</w:t>
            </w:r>
            <w:r>
              <w:rPr>
                <w:spacing w:val="-43"/>
                <w:sz w:val="21"/>
                <w:szCs w:val="21"/>
              </w:rPr>
              <w:t xml:space="preserve"> </w:t>
            </w:r>
            <w:r>
              <w:rPr>
                <w:spacing w:val="-7"/>
                <w:sz w:val="21"/>
                <w:szCs w:val="21"/>
              </w:rPr>
              <w:t>等。评审内容缺项的该项</w:t>
            </w:r>
            <w:r>
              <w:rPr>
                <w:spacing w:val="-8"/>
                <w:sz w:val="21"/>
                <w:szCs w:val="21"/>
              </w:rPr>
              <w:t>得</w:t>
            </w:r>
            <w:r>
              <w:rPr>
                <w:spacing w:val="-43"/>
                <w:sz w:val="21"/>
                <w:szCs w:val="21"/>
              </w:rPr>
              <w:t xml:space="preserve"> </w:t>
            </w:r>
            <w:r>
              <w:rPr>
                <w:spacing w:val="-8"/>
                <w:sz w:val="21"/>
                <w:szCs w:val="21"/>
              </w:rPr>
              <w:t>0</w:t>
            </w:r>
            <w:r>
              <w:rPr>
                <w:spacing w:val="-44"/>
                <w:sz w:val="21"/>
                <w:szCs w:val="21"/>
              </w:rPr>
              <w:t xml:space="preserve"> </w:t>
            </w:r>
            <w:r>
              <w:rPr>
                <w:spacing w:val="-8"/>
                <w:sz w:val="21"/>
                <w:szCs w:val="21"/>
              </w:rPr>
              <w:t>分。</w:t>
            </w:r>
            <w:r>
              <w:rPr>
                <w:sz w:val="21"/>
                <w:szCs w:val="21"/>
              </w:rPr>
              <w:t xml:space="preserve"> </w:t>
            </w:r>
            <w:r>
              <w:rPr>
                <w:spacing w:val="-3"/>
                <w:sz w:val="21"/>
                <w:szCs w:val="21"/>
              </w:rPr>
              <w:t>（2）对技术文件详细评审评委汇总总分在 90%以上（含）、60%以</w:t>
            </w:r>
            <w:r>
              <w:rPr>
                <w:spacing w:val="16"/>
                <w:sz w:val="21"/>
                <w:szCs w:val="21"/>
              </w:rPr>
              <w:t xml:space="preserve"> </w:t>
            </w:r>
            <w:r>
              <w:rPr>
                <w:spacing w:val="-3"/>
                <w:sz w:val="21"/>
                <w:szCs w:val="21"/>
              </w:rPr>
              <w:t>下（含）的投标人，评委要提出充足的理由，并在评标报告中书面</w:t>
            </w:r>
            <w:r>
              <w:rPr>
                <w:spacing w:val="4"/>
                <w:sz w:val="21"/>
                <w:szCs w:val="21"/>
              </w:rPr>
              <w:t xml:space="preserve"> </w:t>
            </w:r>
            <w:r>
              <w:rPr>
                <w:spacing w:val="-10"/>
                <w:sz w:val="21"/>
                <w:szCs w:val="21"/>
              </w:rPr>
              <w:t>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0" w:hRule="atLeast"/>
        </w:trPr>
        <w:tc>
          <w:tcPr>
            <w:tcW w:w="2884" w:type="dxa"/>
            <w:gridSpan w:val="3"/>
            <w:noWrap w:val="0"/>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31"/>
              <w:spacing w:before="69" w:line="345" w:lineRule="auto"/>
              <w:ind w:left="1027" w:right="282" w:hanging="732"/>
              <w:rPr>
                <w:sz w:val="21"/>
                <w:szCs w:val="21"/>
              </w:rPr>
            </w:pPr>
            <w:r>
              <w:rPr>
                <w:spacing w:val="-1"/>
                <w:sz w:val="21"/>
                <w:szCs w:val="21"/>
              </w:rPr>
              <w:t>商务及技术文件评审所需</w:t>
            </w:r>
            <w:r>
              <w:rPr>
                <w:spacing w:val="1"/>
                <w:sz w:val="21"/>
                <w:szCs w:val="21"/>
              </w:rPr>
              <w:t xml:space="preserve"> </w:t>
            </w:r>
            <w:r>
              <w:rPr>
                <w:spacing w:val="-2"/>
                <w:sz w:val="21"/>
                <w:szCs w:val="21"/>
              </w:rPr>
              <w:t>证明材料</w:t>
            </w:r>
          </w:p>
        </w:tc>
        <w:tc>
          <w:tcPr>
            <w:tcW w:w="6098" w:type="dxa"/>
            <w:gridSpan w:val="2"/>
            <w:noWrap w:val="0"/>
            <w:vAlign w:val="top"/>
          </w:tcPr>
          <w:p>
            <w:pPr>
              <w:pStyle w:val="31"/>
              <w:spacing w:before="261" w:line="220" w:lineRule="auto"/>
              <w:ind w:left="18"/>
              <w:rPr>
                <w:sz w:val="21"/>
                <w:szCs w:val="21"/>
              </w:rPr>
            </w:pPr>
            <w:r>
              <w:rPr>
                <w:spacing w:val="-3"/>
                <w:sz w:val="21"/>
                <w:szCs w:val="21"/>
              </w:rPr>
              <w:t>（1）业绩、奖项、荣誉（如有</w:t>
            </w:r>
            <w:r>
              <w:rPr>
                <w:spacing w:val="13"/>
                <w:sz w:val="21"/>
                <w:szCs w:val="21"/>
              </w:rPr>
              <w:t>）：</w:t>
            </w:r>
            <w:r>
              <w:rPr>
                <w:spacing w:val="-3"/>
                <w:sz w:val="21"/>
                <w:szCs w:val="21"/>
              </w:rPr>
              <w:t>须在商务文件中注明；</w:t>
            </w:r>
          </w:p>
          <w:p>
            <w:pPr>
              <w:pStyle w:val="31"/>
              <w:spacing w:before="157" w:line="221" w:lineRule="auto"/>
              <w:ind w:left="18"/>
              <w:rPr>
                <w:sz w:val="21"/>
                <w:szCs w:val="21"/>
              </w:rPr>
            </w:pPr>
            <w:r>
              <w:rPr>
                <w:spacing w:val="-1"/>
                <w:sz w:val="21"/>
                <w:szCs w:val="21"/>
              </w:rPr>
              <w:t>（2）技术能力（如有）要求：须在技术文件中注明；</w:t>
            </w:r>
          </w:p>
          <w:p>
            <w:pPr>
              <w:pStyle w:val="31"/>
              <w:spacing w:before="156" w:line="290" w:lineRule="auto"/>
              <w:ind w:left="15" w:right="737" w:firstLine="2"/>
              <w:rPr>
                <w:sz w:val="21"/>
                <w:szCs w:val="21"/>
              </w:rPr>
            </w:pPr>
            <w:r>
              <w:rPr>
                <w:spacing w:val="-1"/>
                <w:sz w:val="21"/>
                <w:szCs w:val="21"/>
              </w:rPr>
              <w:t>（3）投标人获得企业信用综合评价结果分级情况确认方式</w:t>
            </w:r>
            <w:r>
              <w:rPr>
                <w:spacing w:val="7"/>
                <w:sz w:val="21"/>
                <w:szCs w:val="21"/>
              </w:rPr>
              <w:t xml:space="preserve"> </w:t>
            </w:r>
            <w:r>
              <w:rPr>
                <w:spacing w:val="-2"/>
                <w:sz w:val="21"/>
                <w:szCs w:val="21"/>
              </w:rPr>
              <w:t>如下（如采用</w:t>
            </w:r>
            <w:r>
              <w:rPr>
                <w:spacing w:val="5"/>
                <w:sz w:val="21"/>
                <w:szCs w:val="21"/>
              </w:rPr>
              <w:t>）：</w:t>
            </w:r>
            <w:r>
              <w:rPr>
                <w:spacing w:val="1"/>
                <w:sz w:val="21"/>
                <w:szCs w:val="21"/>
                <w:u w:val="single" w:color="auto"/>
              </w:rPr>
              <w:t xml:space="preserve">       </w:t>
            </w:r>
            <w:r>
              <w:rPr>
                <w:spacing w:val="-2"/>
                <w:sz w:val="21"/>
                <w:szCs w:val="21"/>
                <w:u w:val="single" w:color="auto"/>
              </w:rPr>
              <w:t xml:space="preserve">不采用     </w:t>
            </w:r>
            <w:r>
              <w:rPr>
                <w:spacing w:val="-2"/>
                <w:sz w:val="21"/>
                <w:szCs w:val="21"/>
              </w:rPr>
              <w:t>；</w:t>
            </w:r>
          </w:p>
          <w:p>
            <w:pPr>
              <w:pStyle w:val="31"/>
              <w:spacing w:before="160" w:line="220" w:lineRule="auto"/>
              <w:ind w:left="18"/>
              <w:rPr>
                <w:sz w:val="21"/>
                <w:szCs w:val="21"/>
              </w:rPr>
            </w:pPr>
            <w:r>
              <w:rPr>
                <w:sz w:val="21"/>
                <w:szCs w:val="21"/>
              </w:rPr>
              <w:t>（4）以上涉及的材料扫描件信息应完整或能</w:t>
            </w:r>
            <w:r>
              <w:rPr>
                <w:spacing w:val="-1"/>
                <w:sz w:val="21"/>
                <w:szCs w:val="21"/>
              </w:rPr>
              <w:t>充分反映评审因素。</w:t>
            </w:r>
          </w:p>
        </w:tc>
      </w:tr>
    </w:tbl>
    <w:p>
      <w:pPr>
        <w:rPr>
          <w:rFonts w:ascii="Arial"/>
          <w:sz w:val="21"/>
        </w:rPr>
      </w:pPr>
    </w:p>
    <w:p>
      <w:pPr>
        <w:rPr>
          <w:rFonts w:ascii="Arial" w:hAnsi="Arial" w:eastAsia="Arial" w:cs="Arial"/>
          <w:sz w:val="21"/>
          <w:szCs w:val="21"/>
        </w:rPr>
        <w:sectPr>
          <w:headerReference r:id="rId50" w:type="default"/>
          <w:footerReference r:id="rId51" w:type="default"/>
          <w:pgSz w:w="11907" w:h="16839"/>
          <w:pgMar w:top="1092" w:right="1130" w:bottom="989" w:left="1774" w:header="1077" w:footer="779" w:gutter="0"/>
          <w:cols w:space="720" w:num="1"/>
        </w:sectPr>
      </w:pPr>
    </w:p>
    <w:p>
      <w:pPr>
        <w:spacing w:line="292" w:lineRule="auto"/>
        <w:rPr>
          <w:rFonts w:ascii="Arial"/>
          <w:sz w:val="21"/>
        </w:rPr>
      </w:pPr>
    </w:p>
    <w:p>
      <w:pPr>
        <w:pStyle w:val="4"/>
        <w:spacing w:before="91" w:line="221" w:lineRule="auto"/>
        <w:ind w:left="60"/>
        <w:outlineLvl w:val="1"/>
        <w:rPr>
          <w:sz w:val="28"/>
          <w:szCs w:val="28"/>
        </w:rPr>
      </w:pPr>
      <w:bookmarkStart w:id="120" w:name="bookmark52"/>
      <w:bookmarkEnd w:id="120"/>
      <w:bookmarkStart w:id="121" w:name="bookmark54"/>
      <w:bookmarkEnd w:id="121"/>
      <w:bookmarkStart w:id="122" w:name="_Toc11015"/>
      <w:r>
        <w:rPr>
          <w:spacing w:val="-7"/>
          <w:sz w:val="28"/>
          <w:szCs w:val="28"/>
        </w:rPr>
        <w:t>1.</w:t>
      </w:r>
      <w:r>
        <w:rPr>
          <w:spacing w:val="12"/>
          <w:sz w:val="28"/>
          <w:szCs w:val="28"/>
        </w:rPr>
        <w:t xml:space="preserve"> </w:t>
      </w:r>
      <w:r>
        <w:rPr>
          <w:spacing w:val="-7"/>
          <w:sz w:val="28"/>
          <w:szCs w:val="28"/>
        </w:rPr>
        <w:t>评标方法</w:t>
      </w:r>
      <w:bookmarkEnd w:id="122"/>
    </w:p>
    <w:p>
      <w:pPr>
        <w:pStyle w:val="4"/>
        <w:spacing w:before="201" w:line="354" w:lineRule="auto"/>
        <w:ind w:left="37" w:right="24" w:firstLine="420"/>
        <w:jc w:val="both"/>
        <w:rPr>
          <w:sz w:val="21"/>
          <w:szCs w:val="21"/>
        </w:rPr>
      </w:pPr>
      <w:r>
        <w:rPr>
          <w:spacing w:val="-3"/>
          <w:sz w:val="21"/>
          <w:szCs w:val="21"/>
        </w:rPr>
        <w:t>本次评标采用综合评估法。评标委员会对满足招标文件实质性要求的投标文件，按照本</w:t>
      </w:r>
      <w:r>
        <w:rPr>
          <w:spacing w:val="9"/>
          <w:sz w:val="21"/>
          <w:szCs w:val="21"/>
        </w:rPr>
        <w:t xml:space="preserve"> </w:t>
      </w:r>
      <w:r>
        <w:rPr>
          <w:spacing w:val="-3"/>
          <w:sz w:val="21"/>
          <w:szCs w:val="21"/>
        </w:rPr>
        <w:t>章第</w:t>
      </w:r>
      <w:r>
        <w:rPr>
          <w:spacing w:val="-41"/>
          <w:sz w:val="21"/>
          <w:szCs w:val="21"/>
        </w:rPr>
        <w:t xml:space="preserve"> </w:t>
      </w:r>
      <w:r>
        <w:rPr>
          <w:spacing w:val="-3"/>
          <w:sz w:val="21"/>
          <w:szCs w:val="21"/>
        </w:rPr>
        <w:t>2.2</w:t>
      </w:r>
      <w:r>
        <w:rPr>
          <w:spacing w:val="-44"/>
          <w:sz w:val="21"/>
          <w:szCs w:val="21"/>
        </w:rPr>
        <w:t xml:space="preserve"> </w:t>
      </w:r>
      <w:r>
        <w:rPr>
          <w:spacing w:val="-3"/>
          <w:sz w:val="21"/>
          <w:szCs w:val="21"/>
        </w:rPr>
        <w:t>款规定的评分标准进行打分，并按得分由高到低顺序推荐中标候选人，或根据</w:t>
      </w:r>
      <w:r>
        <w:rPr>
          <w:spacing w:val="-4"/>
          <w:sz w:val="21"/>
          <w:szCs w:val="21"/>
        </w:rPr>
        <w:t>招标</w:t>
      </w:r>
      <w:r>
        <w:rPr>
          <w:sz w:val="21"/>
          <w:szCs w:val="21"/>
        </w:rPr>
        <w:t xml:space="preserve"> </w:t>
      </w:r>
      <w:r>
        <w:rPr>
          <w:spacing w:val="-3"/>
          <w:sz w:val="21"/>
          <w:szCs w:val="21"/>
        </w:rPr>
        <w:t>人授权直接确定中标人，但投标报价低于其成本或经评审被认定为异常低价的除外。综合评</w:t>
      </w:r>
      <w:r>
        <w:rPr>
          <w:spacing w:val="15"/>
          <w:sz w:val="21"/>
          <w:szCs w:val="21"/>
        </w:rPr>
        <w:t xml:space="preserve"> </w:t>
      </w:r>
      <w:r>
        <w:rPr>
          <w:spacing w:val="-3"/>
          <w:sz w:val="21"/>
          <w:szCs w:val="21"/>
        </w:rPr>
        <w:t>估相等时，以技术得分高的优先；如果技术得分也相等，以投标报价低的优先；投标报价也</w:t>
      </w:r>
      <w:r>
        <w:rPr>
          <w:spacing w:val="13"/>
          <w:sz w:val="21"/>
          <w:szCs w:val="21"/>
        </w:rPr>
        <w:t xml:space="preserve"> </w:t>
      </w:r>
      <w:r>
        <w:rPr>
          <w:spacing w:val="-1"/>
          <w:sz w:val="21"/>
          <w:szCs w:val="21"/>
        </w:rPr>
        <w:t>相等的，按照评标办法前附表中的规定确定中标候选人顺序。</w:t>
      </w:r>
    </w:p>
    <w:p>
      <w:pPr>
        <w:pStyle w:val="4"/>
        <w:spacing w:before="29" w:line="350" w:lineRule="auto"/>
        <w:ind w:left="38" w:right="24" w:firstLine="419"/>
        <w:jc w:val="both"/>
        <w:rPr>
          <w:sz w:val="21"/>
          <w:szCs w:val="21"/>
        </w:rPr>
      </w:pPr>
      <w:r>
        <w:rPr>
          <w:spacing w:val="-3"/>
          <w:sz w:val="21"/>
          <w:szCs w:val="21"/>
        </w:rPr>
        <w:t>本次评标的先后顺序及最多可中标段数量详见评标办法前附表。被推荐为第一中标候选</w:t>
      </w:r>
      <w:r>
        <w:rPr>
          <w:spacing w:val="9"/>
          <w:sz w:val="21"/>
          <w:szCs w:val="21"/>
        </w:rPr>
        <w:t xml:space="preserve"> </w:t>
      </w:r>
      <w:r>
        <w:rPr>
          <w:spacing w:val="-3"/>
          <w:sz w:val="21"/>
          <w:szCs w:val="21"/>
        </w:rPr>
        <w:t>人的标段个数已达到最多允许中标的标段个数的投标人，在后续标段不再被推荐为中标</w:t>
      </w:r>
      <w:r>
        <w:rPr>
          <w:rFonts w:hint="eastAsia"/>
          <w:spacing w:val="-3"/>
          <w:sz w:val="21"/>
          <w:szCs w:val="21"/>
          <w:lang w:eastAsia="zh-CN"/>
        </w:rPr>
        <w:t>候选人</w:t>
      </w:r>
      <w:r>
        <w:rPr>
          <w:spacing w:val="-3"/>
          <w:sz w:val="21"/>
          <w:szCs w:val="21"/>
        </w:rPr>
        <w:t>，但仍参与评审。</w:t>
      </w:r>
    </w:p>
    <w:p>
      <w:pPr>
        <w:pStyle w:val="4"/>
        <w:spacing w:before="33" w:line="221" w:lineRule="auto"/>
        <w:ind w:left="456"/>
        <w:rPr>
          <w:sz w:val="21"/>
          <w:szCs w:val="21"/>
        </w:rPr>
      </w:pPr>
      <w:r>
        <w:rPr>
          <w:spacing w:val="-1"/>
          <w:sz w:val="21"/>
          <w:szCs w:val="21"/>
        </w:rPr>
        <w:t>评标结束后如有某标段的第一中标候选人发生变化的情况，不影响其他标段排序。</w:t>
      </w:r>
    </w:p>
    <w:p>
      <w:pPr>
        <w:pStyle w:val="4"/>
        <w:spacing w:before="164" w:line="221" w:lineRule="auto"/>
        <w:ind w:left="602"/>
        <w:outlineLvl w:val="1"/>
        <w:rPr>
          <w:sz w:val="28"/>
          <w:szCs w:val="28"/>
        </w:rPr>
      </w:pPr>
      <w:bookmarkStart w:id="123" w:name="bookmark53"/>
      <w:bookmarkEnd w:id="123"/>
      <w:bookmarkStart w:id="124" w:name="_Toc8177"/>
      <w:r>
        <w:rPr>
          <w:spacing w:val="-2"/>
          <w:sz w:val="28"/>
          <w:szCs w:val="28"/>
        </w:rPr>
        <w:t>2. 评审标准</w:t>
      </w:r>
      <w:bookmarkEnd w:id="124"/>
    </w:p>
    <w:p>
      <w:pPr>
        <w:pStyle w:val="4"/>
        <w:spacing w:before="205" w:line="220" w:lineRule="auto"/>
        <w:ind w:left="41"/>
        <w:outlineLvl w:val="2"/>
        <w:rPr>
          <w:sz w:val="24"/>
          <w:szCs w:val="24"/>
        </w:rPr>
      </w:pPr>
      <w:bookmarkStart w:id="125" w:name="_Toc27620"/>
      <w:r>
        <w:rPr>
          <w:spacing w:val="-2"/>
          <w:sz w:val="24"/>
          <w:szCs w:val="24"/>
        </w:rPr>
        <w:t>2.1 初步评审标准</w:t>
      </w:r>
      <w:bookmarkEnd w:id="125"/>
    </w:p>
    <w:p>
      <w:pPr>
        <w:pStyle w:val="4"/>
        <w:spacing w:before="176" w:line="220" w:lineRule="auto"/>
        <w:ind w:left="459"/>
        <w:rPr>
          <w:sz w:val="21"/>
          <w:szCs w:val="21"/>
        </w:rPr>
      </w:pPr>
      <w:r>
        <w:rPr>
          <w:spacing w:val="-1"/>
          <w:sz w:val="21"/>
          <w:szCs w:val="21"/>
        </w:rPr>
        <w:t>2.1.1 形式评审标准：见评标办法前附表。</w:t>
      </w:r>
    </w:p>
    <w:p>
      <w:pPr>
        <w:pStyle w:val="4"/>
        <w:spacing w:before="160" w:line="220" w:lineRule="auto"/>
        <w:ind w:left="459"/>
        <w:rPr>
          <w:sz w:val="21"/>
          <w:szCs w:val="21"/>
        </w:rPr>
      </w:pPr>
      <w:r>
        <w:rPr>
          <w:spacing w:val="-1"/>
          <w:sz w:val="21"/>
          <w:szCs w:val="21"/>
        </w:rPr>
        <w:t>2.1.2 资格评审标准：见评标办法前附表。</w:t>
      </w:r>
    </w:p>
    <w:p>
      <w:pPr>
        <w:pStyle w:val="4"/>
        <w:spacing w:before="158" w:line="220" w:lineRule="auto"/>
        <w:ind w:left="459"/>
        <w:rPr>
          <w:sz w:val="21"/>
          <w:szCs w:val="21"/>
        </w:rPr>
      </w:pPr>
      <w:r>
        <w:rPr>
          <w:spacing w:val="-1"/>
          <w:sz w:val="21"/>
          <w:szCs w:val="21"/>
        </w:rPr>
        <w:t>2.1.3 响应性评审标准：见评标办法前附表。</w:t>
      </w:r>
    </w:p>
    <w:p>
      <w:pPr>
        <w:pStyle w:val="4"/>
        <w:spacing w:before="161" w:line="220" w:lineRule="auto"/>
        <w:ind w:left="41"/>
        <w:outlineLvl w:val="2"/>
        <w:rPr>
          <w:sz w:val="24"/>
          <w:szCs w:val="24"/>
        </w:rPr>
      </w:pPr>
      <w:bookmarkStart w:id="126" w:name="_Toc13096"/>
      <w:r>
        <w:rPr>
          <w:spacing w:val="-1"/>
          <w:sz w:val="24"/>
          <w:szCs w:val="24"/>
        </w:rPr>
        <w:t>2.2 分值构成与评审标准</w:t>
      </w:r>
      <w:bookmarkEnd w:id="126"/>
    </w:p>
    <w:p>
      <w:pPr>
        <w:pStyle w:val="4"/>
        <w:spacing w:before="178" w:line="221" w:lineRule="auto"/>
        <w:ind w:left="459"/>
        <w:rPr>
          <w:sz w:val="21"/>
          <w:szCs w:val="21"/>
        </w:rPr>
      </w:pPr>
      <w:r>
        <w:rPr>
          <w:spacing w:val="-1"/>
          <w:sz w:val="21"/>
          <w:szCs w:val="21"/>
        </w:rPr>
        <w:t>2.2.1 分值构成：</w:t>
      </w:r>
    </w:p>
    <w:p>
      <w:pPr>
        <w:pStyle w:val="4"/>
        <w:spacing w:before="157" w:line="221" w:lineRule="auto"/>
        <w:ind w:left="461"/>
        <w:rPr>
          <w:sz w:val="21"/>
          <w:szCs w:val="21"/>
        </w:rPr>
      </w:pPr>
      <w:r>
        <w:rPr>
          <w:spacing w:val="-4"/>
          <w:sz w:val="21"/>
          <w:szCs w:val="21"/>
        </w:rPr>
        <w:t>商务文件评分分值构成：</w:t>
      </w:r>
    </w:p>
    <w:p>
      <w:pPr>
        <w:pStyle w:val="4"/>
        <w:spacing w:before="157" w:line="220" w:lineRule="auto"/>
        <w:ind w:left="463"/>
        <w:rPr>
          <w:sz w:val="21"/>
          <w:szCs w:val="21"/>
        </w:rPr>
      </w:pPr>
      <w:r>
        <w:rPr>
          <w:spacing w:val="-2"/>
          <w:sz w:val="21"/>
          <w:szCs w:val="21"/>
        </w:rPr>
        <w:t>（1）业绩、奖项、荣誉：见评标办法前附表；</w:t>
      </w:r>
    </w:p>
    <w:p>
      <w:pPr>
        <w:pStyle w:val="4"/>
        <w:spacing w:before="157" w:line="290" w:lineRule="auto"/>
        <w:ind w:left="457" w:right="4490" w:firstLine="5"/>
        <w:rPr>
          <w:sz w:val="21"/>
          <w:szCs w:val="21"/>
        </w:rPr>
      </w:pPr>
      <w:r>
        <w:rPr>
          <w:spacing w:val="-4"/>
          <w:sz w:val="21"/>
          <w:szCs w:val="21"/>
        </w:rPr>
        <w:t>（2）履约信誉：见评标办法前附表；</w:t>
      </w:r>
      <w:r>
        <w:rPr>
          <w:spacing w:val="5"/>
          <w:sz w:val="21"/>
          <w:szCs w:val="21"/>
        </w:rPr>
        <w:t xml:space="preserve"> </w:t>
      </w:r>
      <w:r>
        <w:rPr>
          <w:spacing w:val="-3"/>
          <w:sz w:val="21"/>
          <w:szCs w:val="21"/>
        </w:rPr>
        <w:t>技术文件评分分值构成：</w:t>
      </w:r>
    </w:p>
    <w:p>
      <w:pPr>
        <w:pStyle w:val="4"/>
        <w:spacing w:before="159" w:line="289" w:lineRule="auto"/>
        <w:ind w:left="455" w:right="4070" w:firstLine="7"/>
        <w:rPr>
          <w:sz w:val="21"/>
          <w:szCs w:val="21"/>
        </w:rPr>
      </w:pPr>
      <w:r>
        <w:rPr>
          <w:spacing w:val="-4"/>
          <w:sz w:val="21"/>
          <w:szCs w:val="21"/>
        </w:rPr>
        <w:t>（3）施工组织设计：见评标办法前附表；</w:t>
      </w:r>
      <w:r>
        <w:rPr>
          <w:spacing w:val="14"/>
          <w:sz w:val="21"/>
          <w:szCs w:val="21"/>
        </w:rPr>
        <w:t xml:space="preserve"> </w:t>
      </w:r>
      <w:r>
        <w:rPr>
          <w:spacing w:val="-3"/>
          <w:sz w:val="21"/>
          <w:szCs w:val="21"/>
        </w:rPr>
        <w:t>报价文件评分分值构成：</w:t>
      </w:r>
    </w:p>
    <w:p>
      <w:pPr>
        <w:pStyle w:val="4"/>
        <w:spacing w:before="159" w:line="219" w:lineRule="auto"/>
        <w:ind w:left="463"/>
        <w:rPr>
          <w:sz w:val="21"/>
          <w:szCs w:val="21"/>
        </w:rPr>
      </w:pPr>
      <w:r>
        <w:rPr>
          <w:spacing w:val="-2"/>
          <w:sz w:val="21"/>
          <w:szCs w:val="21"/>
        </w:rPr>
        <w:t>（4）投标报价：见评标办法前附表。</w:t>
      </w:r>
    </w:p>
    <w:p>
      <w:pPr>
        <w:pStyle w:val="4"/>
        <w:spacing w:before="159" w:line="219" w:lineRule="auto"/>
        <w:ind w:left="459"/>
        <w:rPr>
          <w:sz w:val="21"/>
          <w:szCs w:val="21"/>
        </w:rPr>
      </w:pPr>
      <w:r>
        <w:rPr>
          <w:spacing w:val="-1"/>
          <w:sz w:val="21"/>
          <w:szCs w:val="21"/>
        </w:rPr>
        <w:t>2.2.2 评标基准价计算</w:t>
      </w:r>
    </w:p>
    <w:p>
      <w:pPr>
        <w:pStyle w:val="4"/>
        <w:spacing w:before="159" w:line="219" w:lineRule="auto"/>
        <w:ind w:left="456"/>
        <w:rPr>
          <w:sz w:val="21"/>
          <w:szCs w:val="21"/>
        </w:rPr>
      </w:pPr>
      <w:r>
        <w:rPr>
          <w:spacing w:val="-1"/>
          <w:sz w:val="21"/>
          <w:szCs w:val="21"/>
        </w:rPr>
        <w:t>评标基准价计算方法：见评标办法前附表。</w:t>
      </w:r>
    </w:p>
    <w:p>
      <w:pPr>
        <w:pStyle w:val="4"/>
        <w:spacing w:before="162" w:line="221" w:lineRule="auto"/>
        <w:ind w:left="459"/>
        <w:rPr>
          <w:sz w:val="21"/>
          <w:szCs w:val="21"/>
        </w:rPr>
      </w:pPr>
      <w:r>
        <w:rPr>
          <w:spacing w:val="-1"/>
          <w:sz w:val="21"/>
          <w:szCs w:val="21"/>
        </w:rPr>
        <w:t>2.2.3 评分标准：</w:t>
      </w:r>
    </w:p>
    <w:p>
      <w:pPr>
        <w:pStyle w:val="4"/>
        <w:spacing w:before="156" w:line="221" w:lineRule="auto"/>
        <w:ind w:left="461"/>
        <w:rPr>
          <w:sz w:val="21"/>
          <w:szCs w:val="21"/>
        </w:rPr>
      </w:pPr>
      <w:r>
        <w:rPr>
          <w:spacing w:val="-4"/>
          <w:sz w:val="21"/>
          <w:szCs w:val="21"/>
        </w:rPr>
        <w:t>商务文件评分标准：</w:t>
      </w:r>
    </w:p>
    <w:p>
      <w:pPr>
        <w:pStyle w:val="4"/>
        <w:spacing w:before="159" w:line="219" w:lineRule="auto"/>
        <w:ind w:left="482"/>
        <w:outlineLvl w:val="2"/>
        <w:rPr>
          <w:sz w:val="21"/>
          <w:szCs w:val="21"/>
        </w:rPr>
      </w:pPr>
      <w:bookmarkStart w:id="127" w:name="_Toc6774"/>
      <w:r>
        <w:rPr>
          <w:spacing w:val="-3"/>
          <w:sz w:val="21"/>
          <w:szCs w:val="21"/>
        </w:rPr>
        <w:t>（</w:t>
      </w:r>
      <w:r>
        <w:rPr>
          <w:rFonts w:ascii="Times New Roman" w:hAnsi="Times New Roman" w:eastAsia="Times New Roman" w:cs="Times New Roman"/>
          <w:spacing w:val="-3"/>
          <w:sz w:val="21"/>
          <w:szCs w:val="21"/>
        </w:rPr>
        <w:t>1</w:t>
      </w:r>
      <w:r>
        <w:rPr>
          <w:spacing w:val="-3"/>
          <w:sz w:val="21"/>
          <w:szCs w:val="21"/>
        </w:rPr>
        <w:t>）业绩、奖项、荣誉：见评标办法前附表；</w:t>
      </w:r>
      <w:bookmarkEnd w:id="127"/>
    </w:p>
    <w:p>
      <w:pPr>
        <w:pStyle w:val="4"/>
        <w:spacing w:before="166" w:line="219" w:lineRule="auto"/>
        <w:ind w:left="482"/>
        <w:rPr>
          <w:sz w:val="21"/>
          <w:szCs w:val="21"/>
        </w:rPr>
      </w:pPr>
      <w:r>
        <w:rPr>
          <w:spacing w:val="-3"/>
          <w:sz w:val="21"/>
          <w:szCs w:val="21"/>
        </w:rPr>
        <w:t>（</w:t>
      </w:r>
      <w:r>
        <w:rPr>
          <w:rFonts w:ascii="Times New Roman" w:hAnsi="Times New Roman" w:eastAsia="Times New Roman" w:cs="Times New Roman"/>
          <w:spacing w:val="-3"/>
          <w:sz w:val="21"/>
          <w:szCs w:val="21"/>
        </w:rPr>
        <w:t>2</w:t>
      </w:r>
      <w:r>
        <w:rPr>
          <w:spacing w:val="-3"/>
          <w:sz w:val="21"/>
          <w:szCs w:val="21"/>
        </w:rPr>
        <w:t>）主要人员：见评标办法前附表；</w:t>
      </w:r>
    </w:p>
    <w:p>
      <w:pPr>
        <w:pStyle w:val="4"/>
        <w:spacing w:before="169" w:line="219" w:lineRule="auto"/>
        <w:ind w:left="482"/>
        <w:rPr>
          <w:sz w:val="21"/>
          <w:szCs w:val="21"/>
        </w:rPr>
      </w:pPr>
      <w:r>
        <w:rPr>
          <w:spacing w:val="-3"/>
          <w:sz w:val="21"/>
          <w:szCs w:val="21"/>
        </w:rPr>
        <w:t>（</w:t>
      </w:r>
      <w:r>
        <w:rPr>
          <w:rFonts w:ascii="Times New Roman" w:hAnsi="Times New Roman" w:eastAsia="Times New Roman" w:cs="Times New Roman"/>
          <w:spacing w:val="-3"/>
          <w:sz w:val="21"/>
          <w:szCs w:val="21"/>
        </w:rPr>
        <w:t>3</w:t>
      </w:r>
      <w:r>
        <w:rPr>
          <w:spacing w:val="-3"/>
          <w:sz w:val="21"/>
          <w:szCs w:val="21"/>
        </w:rPr>
        <w:t>）履约信誉：见评标办法前附表；</w:t>
      </w:r>
    </w:p>
    <w:p>
      <w:pPr>
        <w:pStyle w:val="4"/>
        <w:spacing w:before="166" w:line="219" w:lineRule="auto"/>
        <w:ind w:left="482"/>
        <w:rPr>
          <w:sz w:val="21"/>
          <w:szCs w:val="21"/>
        </w:rPr>
      </w:pPr>
      <w:r>
        <w:rPr>
          <w:spacing w:val="-1"/>
          <w:sz w:val="21"/>
          <w:szCs w:val="21"/>
        </w:rPr>
        <w:t>（</w:t>
      </w:r>
      <w:r>
        <w:rPr>
          <w:rFonts w:ascii="Times New Roman" w:hAnsi="Times New Roman" w:eastAsia="Times New Roman" w:cs="Times New Roman"/>
          <w:spacing w:val="-1"/>
          <w:sz w:val="21"/>
          <w:szCs w:val="21"/>
        </w:rPr>
        <w:t>4</w:t>
      </w:r>
      <w:r>
        <w:rPr>
          <w:spacing w:val="-1"/>
          <w:sz w:val="21"/>
          <w:szCs w:val="21"/>
        </w:rPr>
        <w:t>）其他商务因素：见评标办法前附表； 技术</w:t>
      </w:r>
      <w:r>
        <w:rPr>
          <w:spacing w:val="-2"/>
          <w:sz w:val="21"/>
          <w:szCs w:val="21"/>
        </w:rPr>
        <w:t>文件评分标准：</w:t>
      </w:r>
    </w:p>
    <w:p>
      <w:pPr>
        <w:pStyle w:val="4"/>
        <w:spacing w:before="166" w:line="219" w:lineRule="auto"/>
        <w:ind w:left="482"/>
        <w:rPr>
          <w:sz w:val="21"/>
          <w:szCs w:val="21"/>
        </w:rPr>
      </w:pPr>
      <w:r>
        <w:rPr>
          <w:spacing w:val="-1"/>
          <w:sz w:val="21"/>
          <w:szCs w:val="21"/>
        </w:rPr>
        <w:t>（</w:t>
      </w:r>
      <w:r>
        <w:rPr>
          <w:rFonts w:ascii="Times New Roman" w:hAnsi="Times New Roman" w:eastAsia="Times New Roman" w:cs="Times New Roman"/>
          <w:spacing w:val="-1"/>
          <w:sz w:val="21"/>
          <w:szCs w:val="21"/>
        </w:rPr>
        <w:t>5</w:t>
      </w:r>
      <w:r>
        <w:rPr>
          <w:spacing w:val="-1"/>
          <w:sz w:val="21"/>
          <w:szCs w:val="21"/>
        </w:rPr>
        <w:t>）施工组织设计：见评标办法前附表；</w:t>
      </w:r>
    </w:p>
    <w:p>
      <w:pPr>
        <w:spacing w:line="219" w:lineRule="auto"/>
        <w:rPr>
          <w:sz w:val="21"/>
          <w:szCs w:val="21"/>
        </w:rPr>
        <w:sectPr>
          <w:headerReference r:id="rId52" w:type="default"/>
          <w:footerReference r:id="rId53" w:type="default"/>
          <w:pgSz w:w="11907" w:h="16839"/>
          <w:pgMar w:top="1092" w:right="1774" w:bottom="993" w:left="1774" w:header="1077" w:footer="779" w:gutter="0"/>
          <w:cols w:space="720" w:num="1"/>
        </w:sectPr>
      </w:pPr>
    </w:p>
    <w:p>
      <w:pPr>
        <w:spacing w:line="306" w:lineRule="auto"/>
        <w:rPr>
          <w:rFonts w:ascii="Arial"/>
          <w:sz w:val="21"/>
          <w:szCs w:val="21"/>
        </w:rPr>
      </w:pPr>
    </w:p>
    <w:p>
      <w:pPr>
        <w:pStyle w:val="4"/>
        <w:spacing w:before="71" w:line="219" w:lineRule="auto"/>
        <w:ind w:left="482"/>
        <w:rPr>
          <w:sz w:val="21"/>
          <w:szCs w:val="21"/>
        </w:rPr>
      </w:pPr>
      <w:r>
        <w:rPr>
          <w:spacing w:val="-3"/>
          <w:sz w:val="21"/>
          <w:szCs w:val="21"/>
        </w:rPr>
        <w:t>（</w:t>
      </w:r>
      <w:r>
        <w:rPr>
          <w:rFonts w:ascii="Times New Roman" w:hAnsi="Times New Roman" w:eastAsia="Times New Roman" w:cs="Times New Roman"/>
          <w:spacing w:val="-3"/>
          <w:sz w:val="21"/>
          <w:szCs w:val="21"/>
        </w:rPr>
        <w:t>6</w:t>
      </w:r>
      <w:r>
        <w:rPr>
          <w:spacing w:val="-3"/>
          <w:sz w:val="21"/>
          <w:szCs w:val="21"/>
        </w:rPr>
        <w:t>）技术能力：见评标办法前附表；</w:t>
      </w:r>
    </w:p>
    <w:p>
      <w:pPr>
        <w:pStyle w:val="4"/>
        <w:spacing w:before="165" w:line="291" w:lineRule="auto"/>
        <w:ind w:left="455" w:right="3916" w:firstLine="27"/>
        <w:rPr>
          <w:sz w:val="21"/>
          <w:szCs w:val="21"/>
        </w:rPr>
      </w:pPr>
      <w:r>
        <w:rPr>
          <w:spacing w:val="-4"/>
          <w:sz w:val="21"/>
          <w:szCs w:val="21"/>
        </w:rPr>
        <w:t>（</w:t>
      </w:r>
      <w:r>
        <w:rPr>
          <w:rFonts w:ascii="Times New Roman" w:hAnsi="Times New Roman" w:eastAsia="Times New Roman" w:cs="Times New Roman"/>
          <w:spacing w:val="-4"/>
          <w:sz w:val="21"/>
          <w:szCs w:val="21"/>
        </w:rPr>
        <w:t>7</w:t>
      </w:r>
      <w:r>
        <w:rPr>
          <w:spacing w:val="-4"/>
          <w:sz w:val="21"/>
          <w:szCs w:val="21"/>
        </w:rPr>
        <w:t>）其他技术因素：见评标办法前附表；</w:t>
      </w:r>
      <w:r>
        <w:rPr>
          <w:spacing w:val="11"/>
          <w:sz w:val="22"/>
          <w:szCs w:val="22"/>
        </w:rPr>
        <w:t xml:space="preserve"> </w:t>
      </w:r>
      <w:r>
        <w:rPr>
          <w:spacing w:val="-3"/>
          <w:sz w:val="21"/>
          <w:szCs w:val="21"/>
        </w:rPr>
        <w:t>报价文件详细评审标准：</w:t>
      </w:r>
    </w:p>
    <w:p>
      <w:pPr>
        <w:pStyle w:val="4"/>
        <w:spacing w:before="158" w:line="219" w:lineRule="auto"/>
        <w:ind w:left="463"/>
        <w:rPr>
          <w:sz w:val="21"/>
          <w:szCs w:val="21"/>
        </w:rPr>
      </w:pPr>
      <w:r>
        <w:rPr>
          <w:spacing w:val="-2"/>
          <w:sz w:val="21"/>
          <w:szCs w:val="21"/>
        </w:rPr>
        <w:t>（8）投标报价评分标准：见评标办法前附表。</w:t>
      </w:r>
    </w:p>
    <w:p>
      <w:pPr>
        <w:pStyle w:val="4"/>
        <w:spacing w:before="166" w:line="221" w:lineRule="auto"/>
        <w:ind w:left="45"/>
        <w:outlineLvl w:val="1"/>
        <w:rPr>
          <w:sz w:val="28"/>
          <w:szCs w:val="28"/>
        </w:rPr>
      </w:pPr>
      <w:bookmarkStart w:id="128" w:name="bookmark56"/>
      <w:bookmarkEnd w:id="128"/>
      <w:bookmarkStart w:id="129" w:name="bookmark55"/>
      <w:bookmarkEnd w:id="129"/>
      <w:bookmarkStart w:id="130" w:name="_Toc12783"/>
      <w:r>
        <w:rPr>
          <w:spacing w:val="-2"/>
          <w:sz w:val="28"/>
          <w:szCs w:val="28"/>
        </w:rPr>
        <w:t>3. 评标程序</w:t>
      </w:r>
      <w:bookmarkEnd w:id="130"/>
    </w:p>
    <w:p>
      <w:pPr>
        <w:pStyle w:val="4"/>
        <w:spacing w:before="206" w:line="220" w:lineRule="auto"/>
        <w:ind w:left="42"/>
        <w:outlineLvl w:val="2"/>
        <w:rPr>
          <w:sz w:val="24"/>
          <w:szCs w:val="24"/>
        </w:rPr>
      </w:pPr>
      <w:bookmarkStart w:id="131" w:name="_Toc13640"/>
      <w:r>
        <w:rPr>
          <w:spacing w:val="-2"/>
          <w:sz w:val="24"/>
          <w:szCs w:val="24"/>
        </w:rPr>
        <w:t>3.1 商务文件初步评审</w:t>
      </w:r>
      <w:bookmarkEnd w:id="131"/>
    </w:p>
    <w:p>
      <w:pPr>
        <w:pStyle w:val="4"/>
        <w:spacing w:before="178" w:line="345" w:lineRule="auto"/>
        <w:ind w:left="36" w:right="74" w:firstLine="419"/>
        <w:rPr>
          <w:sz w:val="21"/>
          <w:szCs w:val="21"/>
        </w:rPr>
      </w:pPr>
      <w:r>
        <w:rPr>
          <w:spacing w:val="-4"/>
          <w:sz w:val="21"/>
          <w:szCs w:val="21"/>
        </w:rPr>
        <w:t>评标委员会依据本章第</w:t>
      </w:r>
      <w:r>
        <w:rPr>
          <w:spacing w:val="-38"/>
          <w:sz w:val="21"/>
          <w:szCs w:val="21"/>
        </w:rPr>
        <w:t xml:space="preserve"> </w:t>
      </w:r>
      <w:r>
        <w:rPr>
          <w:spacing w:val="-4"/>
          <w:sz w:val="21"/>
          <w:szCs w:val="21"/>
        </w:rPr>
        <w:t>2.1.1</w:t>
      </w:r>
      <w:r>
        <w:rPr>
          <w:spacing w:val="-41"/>
          <w:sz w:val="21"/>
          <w:szCs w:val="21"/>
        </w:rPr>
        <w:t xml:space="preserve"> </w:t>
      </w:r>
      <w:r>
        <w:rPr>
          <w:spacing w:val="-4"/>
          <w:sz w:val="21"/>
          <w:szCs w:val="21"/>
        </w:rPr>
        <w:t>项、第</w:t>
      </w:r>
      <w:r>
        <w:rPr>
          <w:spacing w:val="-43"/>
          <w:sz w:val="21"/>
          <w:szCs w:val="21"/>
        </w:rPr>
        <w:t xml:space="preserve"> </w:t>
      </w:r>
      <w:r>
        <w:rPr>
          <w:spacing w:val="-4"/>
          <w:sz w:val="21"/>
          <w:szCs w:val="21"/>
        </w:rPr>
        <w:t>2.1.2</w:t>
      </w:r>
      <w:r>
        <w:rPr>
          <w:spacing w:val="-41"/>
          <w:sz w:val="21"/>
          <w:szCs w:val="21"/>
        </w:rPr>
        <w:t xml:space="preserve"> </w:t>
      </w:r>
      <w:r>
        <w:rPr>
          <w:spacing w:val="-4"/>
          <w:sz w:val="21"/>
          <w:szCs w:val="21"/>
        </w:rPr>
        <w:t>项、第</w:t>
      </w:r>
      <w:r>
        <w:rPr>
          <w:spacing w:val="-41"/>
          <w:sz w:val="21"/>
          <w:szCs w:val="21"/>
        </w:rPr>
        <w:t xml:space="preserve"> </w:t>
      </w:r>
      <w:r>
        <w:rPr>
          <w:spacing w:val="-4"/>
          <w:sz w:val="21"/>
          <w:szCs w:val="21"/>
        </w:rPr>
        <w:t>2.1.3</w:t>
      </w:r>
      <w:r>
        <w:rPr>
          <w:spacing w:val="-41"/>
          <w:sz w:val="21"/>
          <w:szCs w:val="21"/>
        </w:rPr>
        <w:t xml:space="preserve"> </w:t>
      </w:r>
      <w:r>
        <w:rPr>
          <w:spacing w:val="-4"/>
          <w:sz w:val="21"/>
          <w:szCs w:val="21"/>
        </w:rPr>
        <w:t>项规定的标准对商务文件进行</w:t>
      </w:r>
      <w:r>
        <w:rPr>
          <w:sz w:val="21"/>
          <w:szCs w:val="21"/>
        </w:rPr>
        <w:t xml:space="preserve"> </w:t>
      </w:r>
      <w:r>
        <w:rPr>
          <w:spacing w:val="-1"/>
          <w:sz w:val="21"/>
          <w:szCs w:val="21"/>
        </w:rPr>
        <w:t>评审。有一项不符合评审标准的，评标委员会应否决其投标。</w:t>
      </w:r>
    </w:p>
    <w:p>
      <w:pPr>
        <w:pStyle w:val="4"/>
        <w:spacing w:before="35" w:line="220" w:lineRule="auto"/>
        <w:ind w:left="42"/>
        <w:outlineLvl w:val="2"/>
        <w:rPr>
          <w:sz w:val="24"/>
          <w:szCs w:val="24"/>
        </w:rPr>
      </w:pPr>
      <w:bookmarkStart w:id="132" w:name="_Toc30750"/>
      <w:r>
        <w:rPr>
          <w:spacing w:val="-1"/>
          <w:sz w:val="24"/>
          <w:szCs w:val="24"/>
        </w:rPr>
        <w:t>3.2 商务及技术文件详细评审</w:t>
      </w:r>
      <w:bookmarkEnd w:id="132"/>
    </w:p>
    <w:p>
      <w:pPr>
        <w:pStyle w:val="4"/>
        <w:spacing w:before="180" w:line="289" w:lineRule="auto"/>
        <w:ind w:left="41" w:right="74"/>
        <w:rPr>
          <w:sz w:val="21"/>
          <w:szCs w:val="21"/>
        </w:rPr>
      </w:pPr>
      <w:r>
        <w:rPr>
          <w:sz w:val="21"/>
          <w:szCs w:val="21"/>
        </w:rPr>
        <w:t>3.2.1 评标委员会按本章第 2.2 款规定的量化因素和分值进行打分，并</w:t>
      </w:r>
      <w:r>
        <w:rPr>
          <w:spacing w:val="-1"/>
          <w:sz w:val="21"/>
          <w:szCs w:val="21"/>
        </w:rPr>
        <w:t>计算出各投标人的</w:t>
      </w:r>
      <w:r>
        <w:rPr>
          <w:sz w:val="21"/>
          <w:szCs w:val="21"/>
        </w:rPr>
        <w:t xml:space="preserve"> </w:t>
      </w:r>
      <w:r>
        <w:rPr>
          <w:spacing w:val="-2"/>
          <w:sz w:val="21"/>
          <w:szCs w:val="21"/>
        </w:rPr>
        <w:t>商务及技术得分。评标委员会成员总数为 5 人时，投标</w:t>
      </w:r>
      <w:r>
        <w:rPr>
          <w:spacing w:val="-3"/>
          <w:sz w:val="21"/>
          <w:szCs w:val="21"/>
        </w:rPr>
        <w:t>人本章第 2.2.3 项第（1）目～第</w:t>
      </w:r>
    </w:p>
    <w:p>
      <w:pPr>
        <w:pStyle w:val="4"/>
        <w:spacing w:before="156" w:line="313" w:lineRule="auto"/>
        <w:ind w:left="38" w:right="74" w:firstLine="4"/>
        <w:rPr>
          <w:sz w:val="21"/>
          <w:szCs w:val="21"/>
        </w:rPr>
      </w:pPr>
      <w:r>
        <w:rPr>
          <w:spacing w:val="-1"/>
          <w:sz w:val="21"/>
          <w:szCs w:val="21"/>
        </w:rPr>
        <w:t>（7）</w:t>
      </w:r>
      <w:r>
        <w:rPr>
          <w:spacing w:val="-58"/>
          <w:sz w:val="21"/>
          <w:szCs w:val="21"/>
        </w:rPr>
        <w:t xml:space="preserve"> </w:t>
      </w:r>
      <w:r>
        <w:rPr>
          <w:spacing w:val="-1"/>
          <w:sz w:val="21"/>
          <w:szCs w:val="21"/>
        </w:rPr>
        <w:t>目的得分以评标委员会各成员的打分平均值确定。评标委</w:t>
      </w:r>
      <w:r>
        <w:rPr>
          <w:spacing w:val="-2"/>
          <w:sz w:val="21"/>
          <w:szCs w:val="21"/>
        </w:rPr>
        <w:t>员会成员总数为 7 人及以</w:t>
      </w:r>
      <w:r>
        <w:rPr>
          <w:sz w:val="21"/>
          <w:szCs w:val="21"/>
        </w:rPr>
        <w:t xml:space="preserve"> </w:t>
      </w:r>
      <w:r>
        <w:rPr>
          <w:spacing w:val="-1"/>
          <w:sz w:val="21"/>
          <w:szCs w:val="21"/>
        </w:rPr>
        <w:t>上时，投标人本章第 2.2.3 项第（1）目～第（7）</w:t>
      </w:r>
      <w:r>
        <w:rPr>
          <w:spacing w:val="-57"/>
          <w:sz w:val="21"/>
          <w:szCs w:val="21"/>
        </w:rPr>
        <w:t xml:space="preserve"> </w:t>
      </w:r>
      <w:r>
        <w:rPr>
          <w:spacing w:val="-1"/>
          <w:sz w:val="21"/>
          <w:szCs w:val="21"/>
        </w:rPr>
        <w:t>目的得分以去掉</w:t>
      </w:r>
      <w:r>
        <w:rPr>
          <w:spacing w:val="-2"/>
          <w:sz w:val="21"/>
          <w:szCs w:val="21"/>
        </w:rPr>
        <w:t>一个最高分和一个最低</w:t>
      </w:r>
      <w:r>
        <w:rPr>
          <w:sz w:val="21"/>
          <w:szCs w:val="21"/>
        </w:rPr>
        <w:t xml:space="preserve"> </w:t>
      </w:r>
      <w:r>
        <w:rPr>
          <w:spacing w:val="-2"/>
          <w:sz w:val="21"/>
          <w:szCs w:val="21"/>
        </w:rPr>
        <w:t>分后的打分平均值确定。</w:t>
      </w:r>
    </w:p>
    <w:p>
      <w:pPr>
        <w:pStyle w:val="4"/>
        <w:spacing w:before="160" w:line="220" w:lineRule="auto"/>
        <w:ind w:left="43"/>
        <w:rPr>
          <w:sz w:val="21"/>
          <w:szCs w:val="21"/>
        </w:rPr>
      </w:pPr>
      <w:r>
        <w:rPr>
          <w:sz w:val="21"/>
          <w:szCs w:val="21"/>
        </w:rPr>
        <w:t>（1）按本章第 2.2.3（1）目规定的评审因素和分值计算出业绩、奖</w:t>
      </w:r>
      <w:r>
        <w:rPr>
          <w:spacing w:val="-1"/>
          <w:sz w:val="21"/>
          <w:szCs w:val="21"/>
        </w:rPr>
        <w:t>项、荣誉得分 A；</w:t>
      </w:r>
    </w:p>
    <w:p>
      <w:pPr>
        <w:pStyle w:val="4"/>
        <w:spacing w:before="157" w:line="220" w:lineRule="auto"/>
        <w:ind w:left="43"/>
        <w:rPr>
          <w:sz w:val="21"/>
          <w:szCs w:val="21"/>
        </w:rPr>
      </w:pPr>
      <w:r>
        <w:rPr>
          <w:sz w:val="21"/>
          <w:szCs w:val="21"/>
        </w:rPr>
        <w:t>（2）按本章第 2.2.3（2）目规定的评审因素和分值计算出</w:t>
      </w:r>
      <w:r>
        <w:rPr>
          <w:spacing w:val="-1"/>
          <w:sz w:val="21"/>
          <w:szCs w:val="21"/>
        </w:rPr>
        <w:t>主要人员得分 B；</w:t>
      </w:r>
    </w:p>
    <w:p>
      <w:pPr>
        <w:pStyle w:val="4"/>
        <w:spacing w:before="158" w:line="220" w:lineRule="auto"/>
        <w:ind w:left="43"/>
        <w:rPr>
          <w:sz w:val="21"/>
          <w:szCs w:val="21"/>
        </w:rPr>
      </w:pPr>
      <w:r>
        <w:rPr>
          <w:sz w:val="21"/>
          <w:szCs w:val="21"/>
        </w:rPr>
        <w:t>（3）按本章第 2.2.3（3）目规定的评审因素和分值计算出</w:t>
      </w:r>
      <w:r>
        <w:rPr>
          <w:spacing w:val="-1"/>
          <w:sz w:val="21"/>
          <w:szCs w:val="21"/>
        </w:rPr>
        <w:t>履约信誉得分 C；</w:t>
      </w:r>
    </w:p>
    <w:p>
      <w:pPr>
        <w:pStyle w:val="4"/>
        <w:spacing w:before="158" w:line="220" w:lineRule="auto"/>
        <w:ind w:left="43"/>
        <w:rPr>
          <w:sz w:val="21"/>
          <w:szCs w:val="21"/>
        </w:rPr>
      </w:pPr>
      <w:r>
        <w:rPr>
          <w:sz w:val="21"/>
          <w:szCs w:val="21"/>
        </w:rPr>
        <w:t>（4）按本章第 2.2.3（4）目规定的评审因素和分值计算出其他</w:t>
      </w:r>
      <w:r>
        <w:rPr>
          <w:spacing w:val="-1"/>
          <w:sz w:val="21"/>
          <w:szCs w:val="21"/>
        </w:rPr>
        <w:t>商务因素得分 D；</w:t>
      </w:r>
    </w:p>
    <w:p>
      <w:pPr>
        <w:pStyle w:val="4"/>
        <w:spacing w:before="158" w:line="220" w:lineRule="auto"/>
        <w:ind w:left="43"/>
        <w:rPr>
          <w:sz w:val="21"/>
          <w:szCs w:val="21"/>
        </w:rPr>
      </w:pPr>
      <w:r>
        <w:rPr>
          <w:sz w:val="21"/>
          <w:szCs w:val="21"/>
        </w:rPr>
        <w:t>（5）按本章第 2.2.3（5）目规定的评审因素和分值计算出施工</w:t>
      </w:r>
      <w:r>
        <w:rPr>
          <w:spacing w:val="-1"/>
          <w:sz w:val="21"/>
          <w:szCs w:val="21"/>
        </w:rPr>
        <w:t>组织设计得分 E；</w:t>
      </w:r>
    </w:p>
    <w:p>
      <w:pPr>
        <w:pStyle w:val="4"/>
        <w:spacing w:before="160" w:line="220" w:lineRule="auto"/>
        <w:ind w:left="43"/>
        <w:rPr>
          <w:sz w:val="21"/>
          <w:szCs w:val="21"/>
        </w:rPr>
      </w:pPr>
      <w:r>
        <w:rPr>
          <w:sz w:val="21"/>
          <w:szCs w:val="21"/>
        </w:rPr>
        <w:t>（6）按本章第 2.2.3（6）目规定的评审因素和分值计算出</w:t>
      </w:r>
      <w:r>
        <w:rPr>
          <w:spacing w:val="-1"/>
          <w:sz w:val="21"/>
          <w:szCs w:val="21"/>
        </w:rPr>
        <w:t>技术能力得分 F；</w:t>
      </w:r>
    </w:p>
    <w:p>
      <w:pPr>
        <w:pStyle w:val="4"/>
        <w:spacing w:before="158" w:line="220" w:lineRule="auto"/>
        <w:ind w:left="43"/>
        <w:rPr>
          <w:sz w:val="21"/>
          <w:szCs w:val="21"/>
        </w:rPr>
      </w:pPr>
      <w:r>
        <w:rPr>
          <w:sz w:val="21"/>
          <w:szCs w:val="21"/>
        </w:rPr>
        <w:t>（7）按本章第 2.2.3（7）目规定的评审因素和分值计算出其他</w:t>
      </w:r>
      <w:r>
        <w:rPr>
          <w:spacing w:val="-1"/>
          <w:sz w:val="21"/>
          <w:szCs w:val="21"/>
        </w:rPr>
        <w:t>技术因素得分 G；</w:t>
      </w:r>
    </w:p>
    <w:p>
      <w:pPr>
        <w:pStyle w:val="4"/>
        <w:spacing w:before="157" w:line="290" w:lineRule="auto"/>
        <w:ind w:left="36" w:right="76" w:firstLine="5"/>
        <w:rPr>
          <w:sz w:val="21"/>
          <w:szCs w:val="21"/>
        </w:rPr>
      </w:pPr>
      <w:r>
        <w:rPr>
          <w:sz w:val="21"/>
          <w:szCs w:val="21"/>
        </w:rPr>
        <w:t>3.2.2 打分平均值保留小数点后两位，小数点后第三位“四舍五入”。</w:t>
      </w:r>
    </w:p>
    <w:p>
      <w:pPr>
        <w:pStyle w:val="4"/>
        <w:spacing w:before="157" w:line="290" w:lineRule="auto"/>
        <w:ind w:left="36" w:right="76" w:firstLine="5"/>
        <w:rPr>
          <w:sz w:val="21"/>
          <w:szCs w:val="21"/>
        </w:rPr>
      </w:pPr>
      <w:r>
        <w:rPr>
          <w:sz w:val="21"/>
          <w:szCs w:val="21"/>
        </w:rPr>
        <w:t>3.2</w:t>
      </w:r>
      <w:r>
        <w:rPr>
          <w:spacing w:val="-1"/>
          <w:sz w:val="21"/>
          <w:szCs w:val="21"/>
        </w:rPr>
        <w:t>.3 投标人商务</w:t>
      </w:r>
      <w:r>
        <w:rPr>
          <w:sz w:val="21"/>
          <w:szCs w:val="21"/>
        </w:rPr>
        <w:t xml:space="preserve"> </w:t>
      </w:r>
      <w:r>
        <w:rPr>
          <w:spacing w:val="-1"/>
          <w:sz w:val="21"/>
          <w:szCs w:val="21"/>
        </w:rPr>
        <w:t>及技术得分=A+B+C+D+E+F+G。</w:t>
      </w:r>
    </w:p>
    <w:p>
      <w:pPr>
        <w:pStyle w:val="4"/>
        <w:spacing w:before="164" w:line="218" w:lineRule="auto"/>
        <w:ind w:left="42"/>
        <w:outlineLvl w:val="2"/>
        <w:rPr>
          <w:sz w:val="24"/>
          <w:szCs w:val="24"/>
        </w:rPr>
      </w:pPr>
      <w:bookmarkStart w:id="133" w:name="_Toc2663"/>
      <w:r>
        <w:rPr>
          <w:spacing w:val="-2"/>
          <w:sz w:val="24"/>
          <w:szCs w:val="24"/>
        </w:rPr>
        <w:t>3.3 报价文件开标</w:t>
      </w:r>
      <w:bookmarkEnd w:id="133"/>
    </w:p>
    <w:p>
      <w:pPr>
        <w:pStyle w:val="4"/>
        <w:spacing w:before="178" w:line="219" w:lineRule="auto"/>
        <w:ind w:left="393"/>
        <w:rPr>
          <w:sz w:val="21"/>
          <w:szCs w:val="21"/>
        </w:rPr>
      </w:pPr>
      <w:r>
        <w:rPr>
          <w:spacing w:val="-1"/>
          <w:sz w:val="21"/>
          <w:szCs w:val="21"/>
        </w:rPr>
        <w:t>商务及技术文件评审结束后，招标人公布所有投标人的报价。</w:t>
      </w:r>
    </w:p>
    <w:p>
      <w:pPr>
        <w:pStyle w:val="4"/>
        <w:spacing w:before="163" w:line="218" w:lineRule="auto"/>
        <w:ind w:left="42"/>
        <w:outlineLvl w:val="2"/>
        <w:rPr>
          <w:sz w:val="24"/>
          <w:szCs w:val="24"/>
        </w:rPr>
      </w:pPr>
      <w:bookmarkStart w:id="134" w:name="_Toc16090"/>
      <w:r>
        <w:rPr>
          <w:spacing w:val="-2"/>
          <w:sz w:val="24"/>
          <w:szCs w:val="24"/>
        </w:rPr>
        <w:t>3.4 报价文件初步评审</w:t>
      </w:r>
      <w:bookmarkEnd w:id="134"/>
    </w:p>
    <w:p>
      <w:pPr>
        <w:pStyle w:val="4"/>
        <w:spacing w:before="181" w:line="289" w:lineRule="auto"/>
        <w:ind w:left="39" w:right="71" w:firstLine="421"/>
        <w:rPr>
          <w:sz w:val="21"/>
          <w:szCs w:val="21"/>
        </w:rPr>
      </w:pPr>
      <w:r>
        <w:rPr>
          <w:spacing w:val="-3"/>
          <w:sz w:val="21"/>
          <w:szCs w:val="21"/>
        </w:rPr>
        <w:t>3.4.1 评标委员会依据本章第</w:t>
      </w:r>
      <w:r>
        <w:rPr>
          <w:spacing w:val="-41"/>
          <w:sz w:val="21"/>
          <w:szCs w:val="21"/>
        </w:rPr>
        <w:t xml:space="preserve"> </w:t>
      </w:r>
      <w:r>
        <w:rPr>
          <w:spacing w:val="-3"/>
          <w:sz w:val="21"/>
          <w:szCs w:val="21"/>
        </w:rPr>
        <w:t>2.1.1</w:t>
      </w:r>
      <w:r>
        <w:rPr>
          <w:spacing w:val="-43"/>
          <w:sz w:val="21"/>
          <w:szCs w:val="21"/>
        </w:rPr>
        <w:t xml:space="preserve"> </w:t>
      </w:r>
      <w:r>
        <w:rPr>
          <w:spacing w:val="-3"/>
          <w:sz w:val="21"/>
          <w:szCs w:val="21"/>
        </w:rPr>
        <w:t>项、第</w:t>
      </w:r>
      <w:r>
        <w:rPr>
          <w:spacing w:val="-42"/>
          <w:sz w:val="21"/>
          <w:szCs w:val="21"/>
        </w:rPr>
        <w:t xml:space="preserve"> </w:t>
      </w:r>
      <w:r>
        <w:rPr>
          <w:spacing w:val="-3"/>
          <w:sz w:val="21"/>
          <w:szCs w:val="21"/>
        </w:rPr>
        <w:t>2.1.3</w:t>
      </w:r>
      <w:r>
        <w:rPr>
          <w:spacing w:val="-42"/>
          <w:sz w:val="21"/>
          <w:szCs w:val="21"/>
        </w:rPr>
        <w:t xml:space="preserve"> </w:t>
      </w:r>
      <w:r>
        <w:rPr>
          <w:spacing w:val="-3"/>
          <w:sz w:val="21"/>
          <w:szCs w:val="21"/>
        </w:rPr>
        <w:t>项</w:t>
      </w:r>
      <w:r>
        <w:rPr>
          <w:spacing w:val="-4"/>
          <w:sz w:val="21"/>
          <w:szCs w:val="21"/>
        </w:rPr>
        <w:t>规定的评审标准对报价文件进行初</w:t>
      </w:r>
      <w:r>
        <w:rPr>
          <w:sz w:val="21"/>
          <w:szCs w:val="21"/>
        </w:rPr>
        <w:t xml:space="preserve"> 步评审。有一项不符合评审标准的，评标委员会应否</w:t>
      </w:r>
      <w:r>
        <w:rPr>
          <w:spacing w:val="-1"/>
          <w:sz w:val="21"/>
          <w:szCs w:val="21"/>
        </w:rPr>
        <w:t>决其投标。</w:t>
      </w:r>
    </w:p>
    <w:p>
      <w:pPr>
        <w:pStyle w:val="4"/>
        <w:spacing w:before="160" w:line="331" w:lineRule="auto"/>
        <w:ind w:left="36" w:firstLine="424"/>
        <w:rPr>
          <w:sz w:val="21"/>
          <w:szCs w:val="21"/>
        </w:rPr>
      </w:pPr>
      <w:r>
        <w:rPr>
          <w:sz w:val="21"/>
          <w:szCs w:val="21"/>
        </w:rPr>
        <w:t>3.4.2 初步评审时，评标委员会应对报价文件进行分析和整理工作（</w:t>
      </w:r>
      <w:r>
        <w:rPr>
          <w:spacing w:val="-1"/>
          <w:sz w:val="21"/>
          <w:szCs w:val="21"/>
        </w:rPr>
        <w:t>简称“清标”</w:t>
      </w:r>
      <w:r>
        <w:rPr>
          <w:spacing w:val="-16"/>
          <w:sz w:val="21"/>
          <w:szCs w:val="21"/>
        </w:rPr>
        <w:t>），</w:t>
      </w:r>
      <w:r>
        <w:rPr>
          <w:spacing w:val="1"/>
          <w:sz w:val="21"/>
          <w:szCs w:val="21"/>
        </w:rPr>
        <w:t xml:space="preserve"> </w:t>
      </w:r>
      <w:r>
        <w:rPr>
          <w:spacing w:val="-1"/>
          <w:sz w:val="21"/>
          <w:szCs w:val="21"/>
        </w:rPr>
        <w:t>从而发现并提取其中可能存在的对招标范围理解的偏差、投标报价的算术性错误、缺漏项、</w:t>
      </w:r>
      <w:r>
        <w:rPr>
          <w:spacing w:val="8"/>
          <w:sz w:val="21"/>
          <w:szCs w:val="21"/>
        </w:rPr>
        <w:t xml:space="preserve"> </w:t>
      </w:r>
      <w:r>
        <w:rPr>
          <w:spacing w:val="-6"/>
          <w:sz w:val="21"/>
          <w:szCs w:val="21"/>
        </w:rPr>
        <w:t>投标报价构成不合理、不平衡报价等存在明显异常的问题，并就这些问题整理形成清标成果。</w:t>
      </w:r>
      <w:r>
        <w:rPr>
          <w:spacing w:val="4"/>
          <w:sz w:val="21"/>
          <w:szCs w:val="21"/>
        </w:rPr>
        <w:t xml:space="preserve"> </w:t>
      </w:r>
      <w:r>
        <w:rPr>
          <w:spacing w:val="-3"/>
          <w:sz w:val="21"/>
          <w:szCs w:val="21"/>
        </w:rPr>
        <w:t>评标委员会对清标成果审议后，决定需要投标人进行书面澄清、说明的问题，向投标人发出</w:t>
      </w:r>
      <w:r>
        <w:rPr>
          <w:spacing w:val="17"/>
          <w:sz w:val="21"/>
          <w:szCs w:val="21"/>
        </w:rPr>
        <w:t xml:space="preserve"> </w:t>
      </w:r>
      <w:r>
        <w:rPr>
          <w:sz w:val="21"/>
          <w:szCs w:val="21"/>
        </w:rPr>
        <w:t>问题澄清通知。清标工作可以使用计算机评标系统辅助评标委员会完</w:t>
      </w:r>
      <w:r>
        <w:rPr>
          <w:spacing w:val="-1"/>
          <w:sz w:val="21"/>
          <w:szCs w:val="21"/>
        </w:rPr>
        <w:t>成。</w:t>
      </w:r>
    </w:p>
    <w:p>
      <w:pPr>
        <w:spacing w:line="331" w:lineRule="auto"/>
        <w:rPr>
          <w:sz w:val="21"/>
          <w:szCs w:val="21"/>
        </w:rPr>
        <w:sectPr>
          <w:headerReference r:id="rId54" w:type="default"/>
          <w:footerReference r:id="rId55" w:type="default"/>
          <w:pgSz w:w="11907" w:h="16839"/>
          <w:pgMar w:top="1092" w:right="1726" w:bottom="989" w:left="1774" w:header="1077" w:footer="779" w:gutter="0"/>
          <w:cols w:space="720" w:num="1"/>
        </w:sectPr>
      </w:pPr>
    </w:p>
    <w:p>
      <w:pPr>
        <w:spacing w:line="307" w:lineRule="auto"/>
        <w:rPr>
          <w:rFonts w:ascii="Arial"/>
          <w:sz w:val="21"/>
        </w:rPr>
      </w:pPr>
    </w:p>
    <w:p>
      <w:pPr>
        <w:pStyle w:val="4"/>
        <w:spacing w:before="68" w:line="221" w:lineRule="auto"/>
        <w:ind w:left="461"/>
        <w:rPr>
          <w:sz w:val="21"/>
          <w:szCs w:val="21"/>
        </w:rPr>
      </w:pPr>
      <w:r>
        <w:rPr>
          <w:spacing w:val="-1"/>
          <w:sz w:val="21"/>
          <w:szCs w:val="21"/>
        </w:rPr>
        <w:t>3.4.3 清标的内容和步骤：</w:t>
      </w:r>
    </w:p>
    <w:p>
      <w:pPr>
        <w:pStyle w:val="4"/>
        <w:spacing w:before="157" w:line="221" w:lineRule="auto"/>
        <w:ind w:left="463"/>
        <w:rPr>
          <w:sz w:val="21"/>
          <w:szCs w:val="21"/>
        </w:rPr>
      </w:pPr>
      <w:r>
        <w:rPr>
          <w:spacing w:val="-1"/>
          <w:sz w:val="21"/>
          <w:szCs w:val="21"/>
        </w:rPr>
        <w:t>（1）投标文件在符合性、响应性等方面存在的偏差；</w:t>
      </w:r>
    </w:p>
    <w:p>
      <w:pPr>
        <w:pStyle w:val="4"/>
        <w:spacing w:before="156" w:line="221" w:lineRule="auto"/>
        <w:ind w:left="463"/>
        <w:rPr>
          <w:sz w:val="21"/>
          <w:szCs w:val="21"/>
        </w:rPr>
      </w:pPr>
      <w:r>
        <w:rPr>
          <w:spacing w:val="-1"/>
          <w:sz w:val="21"/>
          <w:szCs w:val="21"/>
        </w:rPr>
        <w:t>（2）投标文件存在的算术计算错误和修正结果；</w:t>
      </w:r>
    </w:p>
    <w:p>
      <w:pPr>
        <w:pStyle w:val="4"/>
        <w:spacing w:before="158" w:line="290" w:lineRule="auto"/>
        <w:ind w:left="38" w:right="108" w:firstLine="424"/>
        <w:rPr>
          <w:sz w:val="21"/>
          <w:szCs w:val="21"/>
        </w:rPr>
      </w:pPr>
      <w:r>
        <w:rPr>
          <w:spacing w:val="-1"/>
          <w:sz w:val="21"/>
          <w:szCs w:val="21"/>
        </w:rPr>
        <w:t>（3）在列出的所有偏差中，属于重大偏差的</w:t>
      </w:r>
      <w:r>
        <w:rPr>
          <w:spacing w:val="-2"/>
          <w:sz w:val="21"/>
          <w:szCs w:val="21"/>
        </w:rPr>
        <w:t>情形和相关依据；在列出的所有偏差中，</w:t>
      </w:r>
      <w:r>
        <w:rPr>
          <w:sz w:val="21"/>
          <w:szCs w:val="21"/>
        </w:rPr>
        <w:t xml:space="preserve"> </w:t>
      </w:r>
      <w:r>
        <w:rPr>
          <w:spacing w:val="-1"/>
          <w:sz w:val="21"/>
          <w:szCs w:val="21"/>
        </w:rPr>
        <w:t>属于细微偏差的情形；</w:t>
      </w:r>
    </w:p>
    <w:p>
      <w:pPr>
        <w:pStyle w:val="4"/>
        <w:spacing w:before="156" w:line="220" w:lineRule="auto"/>
        <w:ind w:left="463"/>
        <w:rPr>
          <w:sz w:val="21"/>
          <w:szCs w:val="21"/>
        </w:rPr>
      </w:pPr>
      <w:r>
        <w:rPr>
          <w:spacing w:val="-2"/>
          <w:sz w:val="21"/>
          <w:szCs w:val="21"/>
        </w:rPr>
        <w:t>（4）评标委员会审核确认清标结果。</w:t>
      </w:r>
    </w:p>
    <w:p>
      <w:pPr>
        <w:pStyle w:val="4"/>
        <w:spacing w:before="157" w:line="291" w:lineRule="auto"/>
        <w:ind w:left="36" w:firstLine="424"/>
        <w:rPr>
          <w:sz w:val="21"/>
          <w:szCs w:val="21"/>
        </w:rPr>
      </w:pPr>
      <w:r>
        <w:rPr>
          <w:spacing w:val="-7"/>
          <w:sz w:val="21"/>
          <w:szCs w:val="21"/>
        </w:rPr>
        <w:t>3.4.4 除按照第二章“投标人须知”第</w:t>
      </w:r>
      <w:r>
        <w:rPr>
          <w:spacing w:val="-28"/>
          <w:sz w:val="21"/>
          <w:szCs w:val="21"/>
        </w:rPr>
        <w:t xml:space="preserve"> </w:t>
      </w:r>
      <w:r>
        <w:rPr>
          <w:spacing w:val="-7"/>
          <w:sz w:val="21"/>
          <w:szCs w:val="21"/>
        </w:rPr>
        <w:t>1.12.3</w:t>
      </w:r>
      <w:r>
        <w:rPr>
          <w:spacing w:val="-40"/>
          <w:sz w:val="21"/>
          <w:szCs w:val="21"/>
        </w:rPr>
        <w:t xml:space="preserve"> </w:t>
      </w:r>
      <w:r>
        <w:rPr>
          <w:spacing w:val="-7"/>
          <w:sz w:val="21"/>
          <w:szCs w:val="21"/>
        </w:rPr>
        <w:t>项、第</w:t>
      </w:r>
      <w:r>
        <w:rPr>
          <w:spacing w:val="-29"/>
          <w:sz w:val="21"/>
          <w:szCs w:val="21"/>
        </w:rPr>
        <w:t xml:space="preserve"> </w:t>
      </w:r>
      <w:r>
        <w:rPr>
          <w:spacing w:val="-7"/>
          <w:sz w:val="21"/>
          <w:szCs w:val="21"/>
        </w:rPr>
        <w:t>1.12.4</w:t>
      </w:r>
      <w:r>
        <w:rPr>
          <w:spacing w:val="-43"/>
          <w:sz w:val="21"/>
          <w:szCs w:val="21"/>
        </w:rPr>
        <w:t xml:space="preserve"> </w:t>
      </w:r>
      <w:r>
        <w:rPr>
          <w:spacing w:val="-7"/>
          <w:sz w:val="21"/>
          <w:szCs w:val="21"/>
        </w:rPr>
        <w:t>项对细微偏差进行处理</w:t>
      </w:r>
      <w:r>
        <w:rPr>
          <w:spacing w:val="-8"/>
          <w:sz w:val="21"/>
          <w:szCs w:val="21"/>
        </w:rPr>
        <w:t>外，</w:t>
      </w:r>
      <w:r>
        <w:rPr>
          <w:sz w:val="21"/>
          <w:szCs w:val="21"/>
        </w:rPr>
        <w:t xml:space="preserve"> </w:t>
      </w:r>
      <w:r>
        <w:rPr>
          <w:spacing w:val="-2"/>
          <w:sz w:val="21"/>
          <w:szCs w:val="21"/>
        </w:rPr>
        <w:t>对于其他细微偏差按以下规定处理：</w:t>
      </w:r>
    </w:p>
    <w:p>
      <w:pPr>
        <w:pStyle w:val="4"/>
        <w:spacing w:before="158" w:line="313" w:lineRule="auto"/>
        <w:ind w:left="37" w:right="57" w:firstLine="426"/>
        <w:rPr>
          <w:sz w:val="21"/>
          <w:szCs w:val="21"/>
        </w:rPr>
      </w:pPr>
      <w:r>
        <w:rPr>
          <w:sz w:val="21"/>
          <w:szCs w:val="21"/>
        </w:rPr>
        <w:t>（1）投标文件中填报的工程量清单报价书中的分部分项工程量清单</w:t>
      </w:r>
      <w:r>
        <w:rPr>
          <w:spacing w:val="-1"/>
          <w:sz w:val="21"/>
          <w:szCs w:val="21"/>
        </w:rPr>
        <w:t>项目名称、计量单</w:t>
      </w:r>
      <w:r>
        <w:rPr>
          <w:sz w:val="21"/>
          <w:szCs w:val="21"/>
        </w:rPr>
        <w:t xml:space="preserve"> </w:t>
      </w:r>
      <w:r>
        <w:rPr>
          <w:spacing w:val="-3"/>
          <w:sz w:val="21"/>
          <w:szCs w:val="21"/>
        </w:rPr>
        <w:t>位及工程量等与招标人提供的工程量清单中非实质性内容不一致时，以招标人提供的内容为</w:t>
      </w:r>
      <w:r>
        <w:rPr>
          <w:spacing w:val="16"/>
          <w:sz w:val="21"/>
          <w:szCs w:val="21"/>
        </w:rPr>
        <w:t xml:space="preserve"> </w:t>
      </w:r>
      <w:r>
        <w:rPr>
          <w:spacing w:val="-14"/>
          <w:sz w:val="21"/>
          <w:szCs w:val="21"/>
        </w:rPr>
        <w:t>准；</w:t>
      </w:r>
    </w:p>
    <w:p>
      <w:pPr>
        <w:pStyle w:val="4"/>
        <w:spacing w:before="156" w:line="219" w:lineRule="auto"/>
        <w:ind w:left="463"/>
        <w:rPr>
          <w:sz w:val="21"/>
          <w:szCs w:val="21"/>
        </w:rPr>
      </w:pPr>
      <w:r>
        <w:rPr>
          <w:spacing w:val="-1"/>
          <w:sz w:val="21"/>
          <w:szCs w:val="21"/>
        </w:rPr>
        <w:t>（2）投标文件中填报的投标报价前后不一致时，以投标函填报</w:t>
      </w:r>
      <w:r>
        <w:rPr>
          <w:spacing w:val="-2"/>
          <w:sz w:val="21"/>
          <w:szCs w:val="21"/>
        </w:rPr>
        <w:t>的为准；</w:t>
      </w:r>
    </w:p>
    <w:p>
      <w:pPr>
        <w:pStyle w:val="4"/>
        <w:spacing w:before="161" w:line="219" w:lineRule="auto"/>
        <w:ind w:left="463"/>
        <w:rPr>
          <w:sz w:val="21"/>
          <w:szCs w:val="21"/>
        </w:rPr>
      </w:pPr>
      <w:r>
        <w:rPr>
          <w:spacing w:val="-3"/>
          <w:sz w:val="21"/>
          <w:szCs w:val="21"/>
        </w:rPr>
        <w:t>（3）投标报价计算错误的修正：</w:t>
      </w:r>
    </w:p>
    <w:p>
      <w:pPr>
        <w:pStyle w:val="4"/>
        <w:spacing w:before="160" w:line="218" w:lineRule="auto"/>
        <w:ind w:left="456"/>
        <w:rPr>
          <w:sz w:val="21"/>
          <w:szCs w:val="21"/>
        </w:rPr>
      </w:pPr>
      <w:r>
        <w:rPr>
          <w:spacing w:val="-1"/>
          <w:sz w:val="21"/>
          <w:szCs w:val="21"/>
        </w:rPr>
        <w:t>①投标文件中的大写金额与小写金额不一致的，以大写金额为准；</w:t>
      </w:r>
    </w:p>
    <w:p>
      <w:pPr>
        <w:pStyle w:val="4"/>
        <w:spacing w:before="158" w:line="290" w:lineRule="auto"/>
        <w:ind w:left="42" w:right="58" w:firstLine="412"/>
        <w:rPr>
          <w:sz w:val="21"/>
          <w:szCs w:val="21"/>
        </w:rPr>
      </w:pPr>
      <w:r>
        <w:rPr>
          <w:spacing w:val="-3"/>
          <w:sz w:val="21"/>
          <w:szCs w:val="21"/>
        </w:rPr>
        <w:t>②总价金额与依据单价计算出的结果不一致的，以单价金额为准修正总价，但单价金额</w:t>
      </w:r>
      <w:r>
        <w:rPr>
          <w:spacing w:val="11"/>
          <w:sz w:val="21"/>
          <w:szCs w:val="21"/>
        </w:rPr>
        <w:t xml:space="preserve"> </w:t>
      </w:r>
      <w:r>
        <w:rPr>
          <w:spacing w:val="-1"/>
          <w:sz w:val="21"/>
          <w:szCs w:val="21"/>
        </w:rPr>
        <w:t>小数点有明显错误的除外；</w:t>
      </w:r>
    </w:p>
    <w:p>
      <w:pPr>
        <w:pStyle w:val="4"/>
        <w:spacing w:before="157" w:line="290" w:lineRule="auto"/>
        <w:ind w:left="37" w:right="58" w:firstLine="418"/>
        <w:rPr>
          <w:sz w:val="21"/>
          <w:szCs w:val="21"/>
        </w:rPr>
      </w:pPr>
      <w:r>
        <w:rPr>
          <w:spacing w:val="-3"/>
          <w:sz w:val="21"/>
          <w:szCs w:val="21"/>
        </w:rPr>
        <w:t>③当单价与数量相乘不等于合价时，以单价计算为准，如果单价有明显的小数点位置差</w:t>
      </w:r>
      <w:r>
        <w:rPr>
          <w:spacing w:val="11"/>
          <w:sz w:val="21"/>
          <w:szCs w:val="21"/>
        </w:rPr>
        <w:t xml:space="preserve"> </w:t>
      </w:r>
      <w:r>
        <w:rPr>
          <w:spacing w:val="-2"/>
          <w:sz w:val="21"/>
          <w:szCs w:val="21"/>
        </w:rPr>
        <w:t>错，应以标出的合价为准，同时对单价予以修正；</w:t>
      </w:r>
    </w:p>
    <w:p>
      <w:pPr>
        <w:pStyle w:val="4"/>
        <w:spacing w:before="160" w:line="218" w:lineRule="auto"/>
        <w:ind w:left="455"/>
        <w:rPr>
          <w:sz w:val="21"/>
          <w:szCs w:val="21"/>
        </w:rPr>
      </w:pPr>
      <w:r>
        <w:rPr>
          <w:spacing w:val="-1"/>
          <w:sz w:val="21"/>
          <w:szCs w:val="21"/>
        </w:rPr>
        <w:t>④当各子目的合价累计不等于总价时，应以各子目合价累计数为准，修正总价；</w:t>
      </w:r>
    </w:p>
    <w:p>
      <w:pPr>
        <w:pStyle w:val="4"/>
        <w:spacing w:before="159" w:line="289" w:lineRule="auto"/>
        <w:ind w:left="40" w:right="67" w:firstLine="414"/>
        <w:rPr>
          <w:sz w:val="21"/>
          <w:szCs w:val="21"/>
        </w:rPr>
      </w:pPr>
      <w:r>
        <w:rPr>
          <w:spacing w:val="3"/>
          <w:sz w:val="21"/>
          <w:szCs w:val="21"/>
        </w:rPr>
        <w:t>⑤工程量清单报价表中综合单价与工程量清单项目综合</w:t>
      </w:r>
      <w:r>
        <w:rPr>
          <w:spacing w:val="2"/>
          <w:sz w:val="21"/>
          <w:szCs w:val="21"/>
        </w:rPr>
        <w:t>单价分析表相对应综合单价不</w:t>
      </w:r>
      <w:r>
        <w:rPr>
          <w:sz w:val="21"/>
          <w:szCs w:val="21"/>
        </w:rPr>
        <w:t xml:space="preserve"> 一致时，以工程量清单项目综合单价分析表中标出的综</w:t>
      </w:r>
      <w:r>
        <w:rPr>
          <w:spacing w:val="-1"/>
          <w:sz w:val="21"/>
          <w:szCs w:val="21"/>
        </w:rPr>
        <w:t>合单价为准。</w:t>
      </w:r>
    </w:p>
    <w:p>
      <w:pPr>
        <w:pStyle w:val="4"/>
        <w:spacing w:before="162" w:line="289" w:lineRule="auto"/>
        <w:ind w:left="39" w:right="70" w:firstLine="423"/>
        <w:rPr>
          <w:sz w:val="21"/>
          <w:szCs w:val="21"/>
        </w:rPr>
      </w:pPr>
      <w:r>
        <w:rPr>
          <w:sz w:val="21"/>
          <w:szCs w:val="21"/>
        </w:rPr>
        <w:t>（4）投标报价存在细微偏差的，评标委员会</w:t>
      </w:r>
      <w:r>
        <w:rPr>
          <w:spacing w:val="-1"/>
          <w:sz w:val="21"/>
          <w:szCs w:val="21"/>
        </w:rPr>
        <w:t>按以上原则对投标报价进行处理，并要求</w:t>
      </w:r>
      <w:r>
        <w:rPr>
          <w:sz w:val="21"/>
          <w:szCs w:val="21"/>
        </w:rPr>
        <w:t xml:space="preserve"> 投标人书面澄清确认，投标人拒不澄清确认的，评标委员会应当否</w:t>
      </w:r>
      <w:r>
        <w:rPr>
          <w:spacing w:val="-1"/>
          <w:sz w:val="21"/>
          <w:szCs w:val="21"/>
        </w:rPr>
        <w:t>决其投标。</w:t>
      </w:r>
    </w:p>
    <w:p>
      <w:pPr>
        <w:pStyle w:val="4"/>
        <w:spacing w:before="162" w:line="218" w:lineRule="auto"/>
        <w:ind w:left="42"/>
        <w:outlineLvl w:val="2"/>
        <w:rPr>
          <w:sz w:val="24"/>
          <w:szCs w:val="24"/>
        </w:rPr>
      </w:pPr>
      <w:bookmarkStart w:id="135" w:name="_Toc11398"/>
      <w:r>
        <w:rPr>
          <w:spacing w:val="-2"/>
          <w:sz w:val="24"/>
          <w:szCs w:val="24"/>
        </w:rPr>
        <w:t>3.5 报价文件详细评审</w:t>
      </w:r>
      <w:bookmarkEnd w:id="135"/>
    </w:p>
    <w:p>
      <w:pPr>
        <w:pStyle w:val="4"/>
        <w:spacing w:before="178" w:line="219" w:lineRule="auto"/>
        <w:ind w:left="461"/>
        <w:rPr>
          <w:sz w:val="21"/>
          <w:szCs w:val="21"/>
        </w:rPr>
      </w:pPr>
      <w:r>
        <w:rPr>
          <w:spacing w:val="-2"/>
          <w:sz w:val="21"/>
          <w:szCs w:val="21"/>
        </w:rPr>
        <w:t>3.5.1 评标委员会按照本章第</w:t>
      </w:r>
      <w:r>
        <w:rPr>
          <w:spacing w:val="-28"/>
          <w:sz w:val="21"/>
          <w:szCs w:val="21"/>
        </w:rPr>
        <w:t xml:space="preserve"> </w:t>
      </w:r>
      <w:r>
        <w:rPr>
          <w:spacing w:val="-2"/>
          <w:sz w:val="21"/>
          <w:szCs w:val="21"/>
        </w:rPr>
        <w:t>2.2.3 目规定的评审标准对报价文件进行详细评审。</w:t>
      </w:r>
    </w:p>
    <w:p>
      <w:pPr>
        <w:pStyle w:val="4"/>
        <w:spacing w:before="163" w:line="324" w:lineRule="auto"/>
        <w:ind w:left="37" w:right="57" w:firstLine="423"/>
        <w:rPr>
          <w:sz w:val="21"/>
          <w:szCs w:val="21"/>
        </w:rPr>
      </w:pPr>
      <w:r>
        <w:rPr>
          <w:spacing w:val="-3"/>
          <w:sz w:val="21"/>
          <w:szCs w:val="21"/>
        </w:rPr>
        <w:t>3.5.2 评标委员会发现投标人的报价明显低于其他投标报价，使得其投标报价可能低于</w:t>
      </w:r>
      <w:r>
        <w:rPr>
          <w:spacing w:val="15"/>
          <w:sz w:val="21"/>
          <w:szCs w:val="21"/>
        </w:rPr>
        <w:t xml:space="preserve"> </w:t>
      </w:r>
      <w:r>
        <w:rPr>
          <w:spacing w:val="-3"/>
          <w:sz w:val="21"/>
          <w:szCs w:val="21"/>
        </w:rPr>
        <w:t>其成本的，应当要求该投标人作出书面说明并提供相应的证明材料。投标人不能合理说明或</w:t>
      </w:r>
      <w:r>
        <w:rPr>
          <w:spacing w:val="15"/>
          <w:sz w:val="21"/>
          <w:szCs w:val="21"/>
        </w:rPr>
        <w:t xml:space="preserve"> </w:t>
      </w:r>
      <w:r>
        <w:rPr>
          <w:spacing w:val="-3"/>
          <w:sz w:val="21"/>
          <w:szCs w:val="21"/>
        </w:rPr>
        <w:t>者不能提供相应证明材料的，评标委员会应当认定该投标人以低于成本报价竞标，否决其投</w:t>
      </w:r>
      <w:r>
        <w:rPr>
          <w:spacing w:val="15"/>
          <w:sz w:val="21"/>
          <w:szCs w:val="21"/>
        </w:rPr>
        <w:t xml:space="preserve"> </w:t>
      </w:r>
      <w:r>
        <w:rPr>
          <w:spacing w:val="-10"/>
          <w:sz w:val="21"/>
          <w:szCs w:val="21"/>
        </w:rPr>
        <w:t>标。</w:t>
      </w:r>
    </w:p>
    <w:p>
      <w:pPr>
        <w:pStyle w:val="4"/>
        <w:spacing w:before="163" w:line="220" w:lineRule="auto"/>
        <w:ind w:left="42"/>
        <w:outlineLvl w:val="2"/>
        <w:rPr>
          <w:sz w:val="24"/>
          <w:szCs w:val="24"/>
        </w:rPr>
      </w:pPr>
      <w:bookmarkStart w:id="136" w:name="_Toc7078"/>
      <w:r>
        <w:rPr>
          <w:spacing w:val="-1"/>
          <w:sz w:val="24"/>
          <w:szCs w:val="24"/>
        </w:rPr>
        <w:t>3.6 否决投标的其他情形</w:t>
      </w:r>
      <w:bookmarkEnd w:id="136"/>
    </w:p>
    <w:p>
      <w:pPr>
        <w:pStyle w:val="4"/>
        <w:spacing w:before="176" w:line="313" w:lineRule="auto"/>
        <w:ind w:left="36" w:right="57" w:firstLine="357"/>
        <w:rPr>
          <w:sz w:val="21"/>
          <w:szCs w:val="21"/>
        </w:rPr>
      </w:pPr>
      <w:r>
        <w:rPr>
          <w:spacing w:val="-1"/>
          <w:sz w:val="21"/>
          <w:szCs w:val="21"/>
        </w:rPr>
        <w:t>3.6.1 评标委员会应对在评标过程中发现的投标人与投标人之间、投标人与招标人之间</w:t>
      </w:r>
      <w:r>
        <w:rPr>
          <w:sz w:val="21"/>
          <w:szCs w:val="21"/>
        </w:rPr>
        <w:t xml:space="preserve"> </w:t>
      </w:r>
      <w:r>
        <w:rPr>
          <w:spacing w:val="-3"/>
          <w:sz w:val="21"/>
          <w:szCs w:val="21"/>
        </w:rPr>
        <w:t>存在的串通投标的情形进行评审和认定。投标人存在串通投标、弄虚作假、行贿等违法行为</w:t>
      </w:r>
      <w:r>
        <w:rPr>
          <w:spacing w:val="17"/>
          <w:sz w:val="21"/>
          <w:szCs w:val="21"/>
        </w:rPr>
        <w:t xml:space="preserve"> </w:t>
      </w:r>
      <w:r>
        <w:rPr>
          <w:spacing w:val="-2"/>
          <w:sz w:val="21"/>
          <w:szCs w:val="21"/>
        </w:rPr>
        <w:t>的，评标委员会应否决其投标。</w:t>
      </w:r>
    </w:p>
    <w:p>
      <w:pPr>
        <w:pStyle w:val="4"/>
        <w:spacing w:before="158" w:line="221" w:lineRule="auto"/>
        <w:ind w:left="396"/>
        <w:rPr>
          <w:sz w:val="21"/>
          <w:szCs w:val="21"/>
        </w:rPr>
      </w:pPr>
      <w:r>
        <w:rPr>
          <w:spacing w:val="-1"/>
          <w:sz w:val="21"/>
          <w:szCs w:val="21"/>
        </w:rPr>
        <w:t>（1）有下列情形之一的，属于投标人相互串通投标：</w:t>
      </w:r>
    </w:p>
    <w:p>
      <w:pPr>
        <w:spacing w:line="221" w:lineRule="auto"/>
        <w:rPr>
          <w:sz w:val="21"/>
          <w:szCs w:val="21"/>
        </w:rPr>
        <w:sectPr>
          <w:headerReference r:id="rId56" w:type="default"/>
          <w:footerReference r:id="rId57" w:type="default"/>
          <w:pgSz w:w="11907" w:h="16839"/>
          <w:pgMar w:top="1092" w:right="1740" w:bottom="993" w:left="1774" w:header="1077" w:footer="779" w:gutter="0"/>
          <w:cols w:space="720" w:num="1"/>
        </w:sectPr>
      </w:pPr>
    </w:p>
    <w:p>
      <w:pPr>
        <w:spacing w:line="307" w:lineRule="auto"/>
        <w:rPr>
          <w:rFonts w:ascii="Arial"/>
          <w:sz w:val="21"/>
        </w:rPr>
      </w:pPr>
    </w:p>
    <w:p>
      <w:pPr>
        <w:pStyle w:val="4"/>
        <w:spacing w:before="69" w:line="219" w:lineRule="auto"/>
        <w:ind w:left="390"/>
        <w:rPr>
          <w:sz w:val="21"/>
          <w:szCs w:val="21"/>
        </w:rPr>
      </w:pPr>
      <w:r>
        <w:rPr>
          <w:spacing w:val="-1"/>
          <w:sz w:val="21"/>
          <w:szCs w:val="21"/>
        </w:rPr>
        <w:t>a.投标人之间协商投标报价等投标文件的实</w:t>
      </w:r>
      <w:r>
        <w:rPr>
          <w:spacing w:val="-2"/>
          <w:sz w:val="21"/>
          <w:szCs w:val="21"/>
        </w:rPr>
        <w:t>质性内容；</w:t>
      </w:r>
    </w:p>
    <w:p>
      <w:pPr>
        <w:pStyle w:val="4"/>
        <w:spacing w:before="159" w:line="221" w:lineRule="auto"/>
        <w:ind w:left="386"/>
        <w:rPr>
          <w:sz w:val="21"/>
          <w:szCs w:val="21"/>
        </w:rPr>
      </w:pPr>
      <w:r>
        <w:rPr>
          <w:spacing w:val="-1"/>
          <w:sz w:val="21"/>
          <w:szCs w:val="21"/>
        </w:rPr>
        <w:t>b.投标人之间约定中标人；</w:t>
      </w:r>
    </w:p>
    <w:p>
      <w:pPr>
        <w:pStyle w:val="4"/>
        <w:spacing w:before="155" w:line="221" w:lineRule="auto"/>
        <w:ind w:left="393"/>
        <w:rPr>
          <w:sz w:val="21"/>
          <w:szCs w:val="21"/>
        </w:rPr>
      </w:pPr>
      <w:r>
        <w:rPr>
          <w:spacing w:val="-1"/>
          <w:sz w:val="21"/>
          <w:szCs w:val="21"/>
        </w:rPr>
        <w:t>c.投标人之间约定部分投标人放弃投标或中标；</w:t>
      </w:r>
    </w:p>
    <w:p>
      <w:pPr>
        <w:pStyle w:val="4"/>
        <w:spacing w:before="159" w:line="345" w:lineRule="auto"/>
        <w:ind w:left="393" w:right="880"/>
        <w:rPr>
          <w:sz w:val="21"/>
          <w:szCs w:val="21"/>
        </w:rPr>
      </w:pPr>
      <w:r>
        <w:rPr>
          <w:spacing w:val="-2"/>
          <w:sz w:val="21"/>
          <w:szCs w:val="21"/>
        </w:rPr>
        <w:t>d.属于同一集团、协会、商会等组织成员的投标人按照该组织要求协同投标；</w:t>
      </w:r>
      <w:r>
        <w:rPr>
          <w:spacing w:val="12"/>
          <w:sz w:val="21"/>
          <w:szCs w:val="21"/>
        </w:rPr>
        <w:t xml:space="preserve"> </w:t>
      </w:r>
      <w:r>
        <w:rPr>
          <w:sz w:val="21"/>
          <w:szCs w:val="21"/>
        </w:rPr>
        <w:t>e.投标人之间为谋取中标或排斥特定投标人而采取</w:t>
      </w:r>
      <w:r>
        <w:rPr>
          <w:spacing w:val="-1"/>
          <w:sz w:val="21"/>
          <w:szCs w:val="21"/>
        </w:rPr>
        <w:t>的其他联合行动。</w:t>
      </w:r>
    </w:p>
    <w:p>
      <w:pPr>
        <w:pStyle w:val="4"/>
        <w:spacing w:before="31" w:line="345" w:lineRule="auto"/>
        <w:ind w:left="390" w:right="3088" w:firstLine="5"/>
        <w:rPr>
          <w:sz w:val="21"/>
          <w:szCs w:val="21"/>
        </w:rPr>
      </w:pPr>
      <w:r>
        <w:rPr>
          <w:spacing w:val="-3"/>
          <w:sz w:val="21"/>
          <w:szCs w:val="21"/>
        </w:rPr>
        <w:t>（2）有下列情形之一的，视为投标人相互串通投标：</w:t>
      </w:r>
      <w:r>
        <w:rPr>
          <w:spacing w:val="9"/>
          <w:sz w:val="21"/>
          <w:szCs w:val="21"/>
        </w:rPr>
        <w:t xml:space="preserve"> </w:t>
      </w:r>
      <w:r>
        <w:rPr>
          <w:spacing w:val="-2"/>
          <w:sz w:val="21"/>
          <w:szCs w:val="21"/>
        </w:rPr>
        <w:t>a.不同投标人的投标文件由同一单位或个人编制；</w:t>
      </w:r>
    </w:p>
    <w:p>
      <w:pPr>
        <w:pStyle w:val="4"/>
        <w:spacing w:before="32" w:line="221" w:lineRule="auto"/>
        <w:ind w:left="386"/>
        <w:rPr>
          <w:sz w:val="21"/>
          <w:szCs w:val="21"/>
        </w:rPr>
      </w:pPr>
      <w:r>
        <w:rPr>
          <w:spacing w:val="-1"/>
          <w:sz w:val="21"/>
          <w:szCs w:val="21"/>
        </w:rPr>
        <w:t>b.不同投标人委托同一单位或个人办理投标</w:t>
      </w:r>
      <w:r>
        <w:rPr>
          <w:spacing w:val="-2"/>
          <w:sz w:val="21"/>
          <w:szCs w:val="21"/>
        </w:rPr>
        <w:t>事宜；</w:t>
      </w:r>
    </w:p>
    <w:p>
      <w:pPr>
        <w:pStyle w:val="4"/>
        <w:spacing w:before="157" w:line="221" w:lineRule="auto"/>
        <w:ind w:left="393"/>
        <w:rPr>
          <w:sz w:val="21"/>
          <w:szCs w:val="21"/>
        </w:rPr>
      </w:pPr>
      <w:r>
        <w:rPr>
          <w:spacing w:val="-1"/>
          <w:sz w:val="21"/>
          <w:szCs w:val="21"/>
        </w:rPr>
        <w:t>c.不同投标人的投标文件载明的项目管理</w:t>
      </w:r>
      <w:r>
        <w:rPr>
          <w:spacing w:val="-2"/>
          <w:sz w:val="21"/>
          <w:szCs w:val="21"/>
        </w:rPr>
        <w:t>成员为同一人；</w:t>
      </w:r>
    </w:p>
    <w:p>
      <w:pPr>
        <w:pStyle w:val="4"/>
        <w:spacing w:before="157" w:line="346" w:lineRule="auto"/>
        <w:ind w:left="393" w:right="2349"/>
        <w:rPr>
          <w:sz w:val="21"/>
          <w:szCs w:val="21"/>
        </w:rPr>
      </w:pPr>
      <w:r>
        <w:rPr>
          <w:spacing w:val="-2"/>
          <w:sz w:val="21"/>
          <w:szCs w:val="21"/>
        </w:rPr>
        <w:t>d.不同投标人的投标文件异常一致或投标报价呈规律性差异；</w:t>
      </w:r>
      <w:r>
        <w:rPr>
          <w:sz w:val="21"/>
          <w:szCs w:val="21"/>
        </w:rPr>
        <w:t xml:space="preserve"> </w:t>
      </w:r>
      <w:r>
        <w:rPr>
          <w:spacing w:val="-2"/>
          <w:sz w:val="21"/>
          <w:szCs w:val="21"/>
        </w:rPr>
        <w:t>e.不同投标人的投标文件相互混装；</w:t>
      </w:r>
    </w:p>
    <w:p>
      <w:pPr>
        <w:pStyle w:val="4"/>
        <w:spacing w:before="29" w:line="221" w:lineRule="auto"/>
        <w:ind w:left="393"/>
        <w:rPr>
          <w:sz w:val="21"/>
          <w:szCs w:val="21"/>
        </w:rPr>
      </w:pPr>
      <w:r>
        <w:rPr>
          <w:sz w:val="21"/>
          <w:szCs w:val="21"/>
        </w:rPr>
        <w:t>f.不同投标人的投标保证金从同一单位或个人</w:t>
      </w:r>
      <w:r>
        <w:rPr>
          <w:spacing w:val="-1"/>
          <w:sz w:val="21"/>
          <w:szCs w:val="21"/>
        </w:rPr>
        <w:t>的账户转出。</w:t>
      </w:r>
    </w:p>
    <w:p>
      <w:pPr>
        <w:pStyle w:val="4"/>
        <w:spacing w:before="160" w:line="221" w:lineRule="auto"/>
        <w:ind w:left="396"/>
        <w:rPr>
          <w:sz w:val="21"/>
          <w:szCs w:val="21"/>
        </w:rPr>
      </w:pPr>
      <w:r>
        <w:rPr>
          <w:spacing w:val="-2"/>
          <w:sz w:val="21"/>
          <w:szCs w:val="21"/>
        </w:rPr>
        <w:t>（3）有下列情形之一的，属于招标人与投标人串通投标：</w:t>
      </w:r>
    </w:p>
    <w:p>
      <w:pPr>
        <w:pStyle w:val="4"/>
        <w:spacing w:before="157" w:line="349" w:lineRule="auto"/>
        <w:ind w:left="386" w:right="1929" w:firstLine="4"/>
        <w:rPr>
          <w:sz w:val="21"/>
          <w:szCs w:val="21"/>
        </w:rPr>
      </w:pPr>
      <w:r>
        <w:rPr>
          <w:spacing w:val="-2"/>
          <w:sz w:val="21"/>
          <w:szCs w:val="21"/>
        </w:rPr>
        <w:t>a.招标人在开标前开启投标文件并将有关信息泄露给其他投标人；</w:t>
      </w:r>
      <w:r>
        <w:rPr>
          <w:spacing w:val="6"/>
          <w:sz w:val="21"/>
          <w:szCs w:val="21"/>
        </w:rPr>
        <w:t xml:space="preserve"> </w:t>
      </w:r>
      <w:r>
        <w:rPr>
          <w:spacing w:val="-2"/>
          <w:sz w:val="21"/>
          <w:szCs w:val="21"/>
        </w:rPr>
        <w:t>b.招标人直接或间接向投标人泄露标底、评标委员会成员等信息；</w:t>
      </w:r>
      <w:r>
        <w:rPr>
          <w:spacing w:val="11"/>
          <w:sz w:val="21"/>
          <w:szCs w:val="21"/>
        </w:rPr>
        <w:t xml:space="preserve"> </w:t>
      </w:r>
      <w:r>
        <w:rPr>
          <w:spacing w:val="-1"/>
          <w:sz w:val="21"/>
          <w:szCs w:val="21"/>
        </w:rPr>
        <w:t>c.招标人明示或暗示投标人压低或抬高投标</w:t>
      </w:r>
      <w:r>
        <w:rPr>
          <w:spacing w:val="-2"/>
          <w:sz w:val="21"/>
          <w:szCs w:val="21"/>
        </w:rPr>
        <w:t>报价；</w:t>
      </w:r>
    </w:p>
    <w:p>
      <w:pPr>
        <w:pStyle w:val="4"/>
        <w:spacing w:before="32" w:line="221" w:lineRule="auto"/>
        <w:ind w:left="393"/>
        <w:rPr>
          <w:sz w:val="21"/>
          <w:szCs w:val="21"/>
        </w:rPr>
      </w:pPr>
      <w:r>
        <w:rPr>
          <w:spacing w:val="-1"/>
          <w:sz w:val="21"/>
          <w:szCs w:val="21"/>
        </w:rPr>
        <w:t>d.招标人授意投标人撤换、修改投标文件；</w:t>
      </w:r>
    </w:p>
    <w:p>
      <w:pPr>
        <w:pStyle w:val="4"/>
        <w:spacing w:before="159" w:line="220" w:lineRule="auto"/>
        <w:ind w:left="394"/>
        <w:rPr>
          <w:sz w:val="21"/>
          <w:szCs w:val="21"/>
        </w:rPr>
      </w:pPr>
      <w:r>
        <w:rPr>
          <w:spacing w:val="-2"/>
          <w:sz w:val="21"/>
          <w:szCs w:val="21"/>
        </w:rPr>
        <w:t>e.招标人明示或暗示投标人为特定投标人中标提供方便；</w:t>
      </w:r>
    </w:p>
    <w:p>
      <w:pPr>
        <w:pStyle w:val="4"/>
        <w:spacing w:before="158" w:line="345" w:lineRule="auto"/>
        <w:ind w:left="395" w:right="1910" w:hanging="2"/>
        <w:rPr>
          <w:sz w:val="21"/>
          <w:szCs w:val="21"/>
        </w:rPr>
      </w:pPr>
      <w:r>
        <w:rPr>
          <w:spacing w:val="-1"/>
          <w:sz w:val="21"/>
          <w:szCs w:val="21"/>
        </w:rPr>
        <w:t>f.招标人与投标人为谋求特定投标人中标而采取的</w:t>
      </w:r>
      <w:r>
        <w:rPr>
          <w:spacing w:val="-2"/>
          <w:sz w:val="21"/>
          <w:szCs w:val="21"/>
        </w:rPr>
        <w:t>其他串通行为。</w:t>
      </w:r>
      <w:r>
        <w:rPr>
          <w:sz w:val="21"/>
          <w:szCs w:val="21"/>
        </w:rPr>
        <w:t xml:space="preserve"> </w:t>
      </w:r>
      <w:r>
        <w:rPr>
          <w:spacing w:val="-2"/>
          <w:sz w:val="21"/>
          <w:szCs w:val="21"/>
        </w:rPr>
        <w:t>（4）投标人有下列情形之一的，属于弄虚作假的行为：</w:t>
      </w:r>
    </w:p>
    <w:p>
      <w:pPr>
        <w:pStyle w:val="4"/>
        <w:spacing w:before="31" w:line="220" w:lineRule="auto"/>
        <w:ind w:left="390"/>
        <w:rPr>
          <w:sz w:val="21"/>
          <w:szCs w:val="21"/>
        </w:rPr>
      </w:pPr>
      <w:r>
        <w:rPr>
          <w:sz w:val="21"/>
          <w:szCs w:val="21"/>
        </w:rPr>
        <w:t>a.使用通过受让或租借等方式获取的资格、资质证</w:t>
      </w:r>
      <w:r>
        <w:rPr>
          <w:spacing w:val="-1"/>
          <w:sz w:val="21"/>
          <w:szCs w:val="21"/>
        </w:rPr>
        <w:t>书投标；</w:t>
      </w:r>
    </w:p>
    <w:p>
      <w:pPr>
        <w:pStyle w:val="4"/>
        <w:spacing w:before="160" w:line="221" w:lineRule="auto"/>
        <w:ind w:left="386"/>
        <w:rPr>
          <w:sz w:val="21"/>
          <w:szCs w:val="21"/>
        </w:rPr>
      </w:pPr>
      <w:r>
        <w:rPr>
          <w:spacing w:val="-3"/>
          <w:sz w:val="21"/>
          <w:szCs w:val="21"/>
        </w:rPr>
        <w:t>b.使用伪造、变造的许可证件；</w:t>
      </w:r>
    </w:p>
    <w:p>
      <w:pPr>
        <w:pStyle w:val="4"/>
        <w:spacing w:before="157" w:line="220" w:lineRule="auto"/>
        <w:ind w:left="393"/>
        <w:rPr>
          <w:sz w:val="21"/>
          <w:szCs w:val="21"/>
        </w:rPr>
      </w:pPr>
      <w:r>
        <w:rPr>
          <w:spacing w:val="-3"/>
          <w:sz w:val="21"/>
          <w:szCs w:val="21"/>
        </w:rPr>
        <w:t>c.提供虚假的财务状况或业绩；</w:t>
      </w:r>
    </w:p>
    <w:p>
      <w:pPr>
        <w:pStyle w:val="4"/>
        <w:spacing w:before="158" w:line="220" w:lineRule="auto"/>
        <w:ind w:left="393"/>
        <w:rPr>
          <w:sz w:val="21"/>
          <w:szCs w:val="21"/>
        </w:rPr>
      </w:pPr>
      <w:r>
        <w:rPr>
          <w:spacing w:val="-1"/>
          <w:sz w:val="21"/>
          <w:szCs w:val="21"/>
        </w:rPr>
        <w:t>d.提供虚假的项目经理或主要技术人员简历、劳动关</w:t>
      </w:r>
      <w:r>
        <w:rPr>
          <w:spacing w:val="-2"/>
          <w:sz w:val="21"/>
          <w:szCs w:val="21"/>
        </w:rPr>
        <w:t>系证明；</w:t>
      </w:r>
    </w:p>
    <w:p>
      <w:pPr>
        <w:pStyle w:val="4"/>
        <w:spacing w:before="157" w:line="345" w:lineRule="auto"/>
        <w:ind w:left="393" w:right="5693" w:firstLine="1"/>
        <w:rPr>
          <w:sz w:val="21"/>
          <w:szCs w:val="21"/>
        </w:rPr>
      </w:pPr>
      <w:r>
        <w:rPr>
          <w:spacing w:val="-4"/>
          <w:sz w:val="21"/>
          <w:szCs w:val="21"/>
        </w:rPr>
        <w:t>e.提供虚假的信用状况；</w:t>
      </w:r>
      <w:r>
        <w:rPr>
          <w:spacing w:val="6"/>
          <w:sz w:val="21"/>
          <w:szCs w:val="21"/>
        </w:rPr>
        <w:t xml:space="preserve"> </w:t>
      </w:r>
      <w:r>
        <w:rPr>
          <w:spacing w:val="-4"/>
          <w:sz w:val="21"/>
          <w:szCs w:val="21"/>
        </w:rPr>
        <w:t>f.其他弄虚作假的行为。</w:t>
      </w:r>
    </w:p>
    <w:p>
      <w:pPr>
        <w:pStyle w:val="4"/>
        <w:spacing w:before="35" w:line="346" w:lineRule="auto"/>
        <w:ind w:left="36" w:right="29" w:firstLine="357"/>
        <w:rPr>
          <w:sz w:val="21"/>
          <w:szCs w:val="21"/>
        </w:rPr>
      </w:pPr>
      <w:r>
        <w:rPr>
          <w:b/>
          <w:bCs/>
          <w:spacing w:val="-2"/>
          <w:sz w:val="21"/>
          <w:szCs w:val="21"/>
        </w:rPr>
        <w:t>3.6.2</w:t>
      </w:r>
      <w:r>
        <w:rPr>
          <w:spacing w:val="-44"/>
          <w:sz w:val="21"/>
          <w:szCs w:val="21"/>
        </w:rPr>
        <w:t xml:space="preserve"> </w:t>
      </w:r>
      <w:r>
        <w:rPr>
          <w:b/>
          <w:bCs/>
          <w:spacing w:val="-2"/>
          <w:sz w:val="21"/>
          <w:szCs w:val="21"/>
        </w:rPr>
        <w:t>评标委员会在推荐中标候选人前，对拟推荐中标候选人</w:t>
      </w:r>
      <w:r>
        <w:rPr>
          <w:b/>
          <w:bCs/>
          <w:spacing w:val="-3"/>
          <w:sz w:val="21"/>
          <w:szCs w:val="21"/>
        </w:rPr>
        <w:t>的投标报价进行异常低价</w:t>
      </w:r>
      <w:r>
        <w:rPr>
          <w:sz w:val="21"/>
          <w:szCs w:val="21"/>
        </w:rPr>
        <w:t xml:space="preserve"> </w:t>
      </w:r>
      <w:r>
        <w:rPr>
          <w:b/>
          <w:bCs/>
          <w:spacing w:val="-2"/>
          <w:sz w:val="21"/>
          <w:szCs w:val="21"/>
        </w:rPr>
        <w:t>评审，具体评审要求如下：</w:t>
      </w:r>
    </w:p>
    <w:p>
      <w:pPr>
        <w:pStyle w:val="4"/>
        <w:spacing w:before="30" w:line="344" w:lineRule="auto"/>
        <w:ind w:left="41" w:right="31" w:firstLine="354"/>
        <w:rPr>
          <w:sz w:val="21"/>
          <w:szCs w:val="21"/>
        </w:rPr>
      </w:pPr>
      <w:r>
        <w:rPr>
          <w:b/>
          <w:bCs/>
          <w:spacing w:val="-1"/>
          <w:sz w:val="21"/>
          <w:szCs w:val="21"/>
        </w:rPr>
        <w:t>（1）评审要求：投标人投标总报价低于最高投标限价的异常低价规定指标（详见评标</w:t>
      </w:r>
      <w:r>
        <w:rPr>
          <w:spacing w:val="9"/>
          <w:sz w:val="21"/>
          <w:szCs w:val="21"/>
        </w:rPr>
        <w:t xml:space="preserve"> </w:t>
      </w:r>
      <w:r>
        <w:rPr>
          <w:b/>
          <w:bCs/>
          <w:spacing w:val="-2"/>
          <w:sz w:val="21"/>
          <w:szCs w:val="21"/>
        </w:rPr>
        <w:t>办法前附表）的，评标委员会将进行异常低价评审。</w:t>
      </w:r>
    </w:p>
    <w:p>
      <w:pPr>
        <w:pStyle w:val="4"/>
        <w:spacing w:before="33" w:line="352" w:lineRule="auto"/>
        <w:ind w:left="37" w:right="27" w:firstLine="358"/>
        <w:rPr>
          <w:sz w:val="21"/>
          <w:szCs w:val="21"/>
        </w:rPr>
      </w:pPr>
      <w:r>
        <w:rPr>
          <w:b/>
          <w:bCs/>
          <w:spacing w:val="-1"/>
          <w:sz w:val="21"/>
          <w:szCs w:val="21"/>
        </w:rPr>
        <w:t>（2）证明材料要求：投标人填报的单位工程投标报价金额低于该招标项目最高投标限</w:t>
      </w:r>
      <w:r>
        <w:rPr>
          <w:spacing w:val="12"/>
          <w:sz w:val="21"/>
          <w:szCs w:val="21"/>
        </w:rPr>
        <w:t xml:space="preserve"> </w:t>
      </w:r>
      <w:r>
        <w:rPr>
          <w:b/>
          <w:bCs/>
          <w:sz w:val="21"/>
          <w:szCs w:val="21"/>
        </w:rPr>
        <w:t>价中对应单位工程最高投标限价金额规定比例（详见评标办法前附表异常低价</w:t>
      </w:r>
      <w:r>
        <w:rPr>
          <w:b/>
          <w:bCs/>
          <w:spacing w:val="-1"/>
          <w:sz w:val="21"/>
          <w:szCs w:val="21"/>
        </w:rPr>
        <w:t>规定指标）</w:t>
      </w:r>
      <w:r>
        <w:rPr>
          <w:sz w:val="21"/>
          <w:szCs w:val="21"/>
        </w:rPr>
        <w:t xml:space="preserve">  </w:t>
      </w:r>
      <w:r>
        <w:rPr>
          <w:b/>
          <w:bCs/>
          <w:sz w:val="21"/>
          <w:szCs w:val="21"/>
        </w:rPr>
        <w:t>的，对该单位工程投标报价进行异常低价评审；投标人须在投标文件报价文件中作出澄清</w:t>
      </w:r>
      <w:r>
        <w:rPr>
          <w:spacing w:val="9"/>
          <w:sz w:val="21"/>
          <w:szCs w:val="21"/>
        </w:rPr>
        <w:t xml:space="preserve"> </w:t>
      </w:r>
      <w:r>
        <w:rPr>
          <w:b/>
          <w:bCs/>
          <w:sz w:val="21"/>
          <w:szCs w:val="21"/>
        </w:rPr>
        <w:t>或者说明，并提供降低工程造价的相关证明资料（不限于在人工、材料、机械消耗量、价</w:t>
      </w:r>
    </w:p>
    <w:p>
      <w:pPr>
        <w:spacing w:line="352" w:lineRule="auto"/>
        <w:rPr>
          <w:sz w:val="21"/>
          <w:szCs w:val="21"/>
        </w:rPr>
        <w:sectPr>
          <w:headerReference r:id="rId58" w:type="default"/>
          <w:footerReference r:id="rId59" w:type="default"/>
          <w:pgSz w:w="11907" w:h="16839"/>
          <w:pgMar w:top="1092" w:right="1774" w:bottom="993" w:left="1774" w:header="1077" w:footer="779" w:gutter="0"/>
          <w:cols w:space="720" w:num="1"/>
        </w:sectPr>
      </w:pPr>
    </w:p>
    <w:p>
      <w:pPr>
        <w:spacing w:line="308" w:lineRule="auto"/>
        <w:rPr>
          <w:rFonts w:ascii="Arial"/>
          <w:sz w:val="21"/>
        </w:rPr>
      </w:pPr>
    </w:p>
    <w:p>
      <w:pPr>
        <w:pStyle w:val="4"/>
        <w:spacing w:before="68" w:line="347" w:lineRule="auto"/>
        <w:ind w:left="37" w:right="79"/>
        <w:rPr>
          <w:sz w:val="21"/>
          <w:szCs w:val="21"/>
        </w:rPr>
      </w:pPr>
      <w:r>
        <w:rPr>
          <w:b/>
          <w:bCs/>
          <w:spacing w:val="1"/>
          <w:sz w:val="21"/>
          <w:szCs w:val="21"/>
        </w:rPr>
        <w:t>格、施工措施、方案及其他方面</w:t>
      </w:r>
      <w:r>
        <w:rPr>
          <w:b/>
          <w:bCs/>
          <w:spacing w:val="-5"/>
          <w:sz w:val="21"/>
          <w:szCs w:val="21"/>
        </w:rPr>
        <w:t>）；</w:t>
      </w:r>
      <w:r>
        <w:rPr>
          <w:b/>
          <w:bCs/>
          <w:spacing w:val="1"/>
          <w:sz w:val="21"/>
          <w:szCs w:val="21"/>
        </w:rPr>
        <w:t>同时提供关于</w:t>
      </w:r>
      <w:r>
        <w:rPr>
          <w:b/>
          <w:bCs/>
          <w:sz w:val="21"/>
          <w:szCs w:val="21"/>
        </w:rPr>
        <w:t>合同履行能力及工程质量安全控制的承</w:t>
      </w:r>
      <w:r>
        <w:rPr>
          <w:sz w:val="21"/>
          <w:szCs w:val="21"/>
        </w:rPr>
        <w:t xml:space="preserve"> </w:t>
      </w:r>
      <w:r>
        <w:rPr>
          <w:b/>
          <w:bCs/>
          <w:spacing w:val="-12"/>
          <w:sz w:val="21"/>
          <w:szCs w:val="21"/>
        </w:rPr>
        <w:t>诺。</w:t>
      </w:r>
    </w:p>
    <w:p>
      <w:pPr>
        <w:pStyle w:val="4"/>
        <w:spacing w:before="26" w:line="219" w:lineRule="auto"/>
        <w:ind w:left="396"/>
        <w:rPr>
          <w:sz w:val="21"/>
          <w:szCs w:val="21"/>
        </w:rPr>
      </w:pPr>
      <w:r>
        <w:rPr>
          <w:b/>
          <w:bCs/>
          <w:spacing w:val="-4"/>
          <w:sz w:val="21"/>
          <w:szCs w:val="21"/>
        </w:rPr>
        <w:t>（3）以下情形不得作为异常低价投标说明的依据：</w:t>
      </w:r>
    </w:p>
    <w:p>
      <w:pPr>
        <w:pStyle w:val="4"/>
        <w:spacing w:before="160" w:line="220" w:lineRule="auto"/>
        <w:ind w:left="443"/>
        <w:rPr>
          <w:sz w:val="21"/>
          <w:szCs w:val="21"/>
        </w:rPr>
      </w:pPr>
      <w:r>
        <w:rPr>
          <w:b/>
          <w:bCs/>
          <w:spacing w:val="-2"/>
          <w:sz w:val="21"/>
          <w:szCs w:val="21"/>
        </w:rPr>
        <w:t>a.机械、材料自有或闲置；</w:t>
      </w:r>
    </w:p>
    <w:p>
      <w:pPr>
        <w:pStyle w:val="4"/>
        <w:spacing w:before="157" w:line="221" w:lineRule="auto"/>
        <w:ind w:left="439"/>
        <w:rPr>
          <w:sz w:val="21"/>
          <w:szCs w:val="21"/>
        </w:rPr>
      </w:pPr>
      <w:r>
        <w:rPr>
          <w:b/>
          <w:bCs/>
          <w:spacing w:val="-5"/>
          <w:sz w:val="21"/>
          <w:szCs w:val="21"/>
        </w:rPr>
        <w:t>b.</w:t>
      </w:r>
      <w:r>
        <w:rPr>
          <w:spacing w:val="-44"/>
          <w:sz w:val="21"/>
          <w:szCs w:val="21"/>
        </w:rPr>
        <w:t xml:space="preserve"> </w:t>
      </w:r>
      <w:r>
        <w:rPr>
          <w:b/>
          <w:bCs/>
          <w:spacing w:val="-5"/>
          <w:sz w:val="21"/>
          <w:szCs w:val="21"/>
        </w:rPr>
        <w:t>自有弃土场土源或与邻近项目签订的土方倒运协议；</w:t>
      </w:r>
    </w:p>
    <w:p>
      <w:pPr>
        <w:pStyle w:val="4"/>
        <w:spacing w:before="157" w:line="222" w:lineRule="auto"/>
        <w:ind w:left="446"/>
        <w:rPr>
          <w:sz w:val="21"/>
          <w:szCs w:val="21"/>
        </w:rPr>
      </w:pPr>
      <w:r>
        <w:rPr>
          <w:b/>
          <w:bCs/>
          <w:spacing w:val="-9"/>
          <w:sz w:val="21"/>
          <w:szCs w:val="21"/>
        </w:rPr>
        <w:t>c.人员闲置；</w:t>
      </w:r>
    </w:p>
    <w:p>
      <w:pPr>
        <w:pStyle w:val="4"/>
        <w:spacing w:before="155" w:line="220" w:lineRule="auto"/>
        <w:ind w:left="446"/>
        <w:rPr>
          <w:sz w:val="21"/>
          <w:szCs w:val="21"/>
        </w:rPr>
      </w:pPr>
      <w:r>
        <w:rPr>
          <w:b/>
          <w:bCs/>
          <w:spacing w:val="-9"/>
          <w:sz w:val="21"/>
          <w:szCs w:val="21"/>
        </w:rPr>
        <w:t>d.亏本让利；</w:t>
      </w:r>
    </w:p>
    <w:p>
      <w:pPr>
        <w:pStyle w:val="4"/>
        <w:spacing w:before="160" w:line="220" w:lineRule="auto"/>
        <w:ind w:left="447"/>
        <w:rPr>
          <w:sz w:val="21"/>
          <w:szCs w:val="21"/>
        </w:rPr>
      </w:pPr>
      <w:r>
        <w:rPr>
          <w:b/>
          <w:bCs/>
          <w:spacing w:val="-4"/>
          <w:sz w:val="21"/>
          <w:szCs w:val="21"/>
        </w:rPr>
        <w:t>e.企业市场拓展或品牌宣传；</w:t>
      </w:r>
    </w:p>
    <w:p>
      <w:pPr>
        <w:pStyle w:val="4"/>
        <w:spacing w:before="159" w:line="342" w:lineRule="auto"/>
        <w:ind w:left="445" w:right="3168"/>
        <w:rPr>
          <w:sz w:val="21"/>
          <w:szCs w:val="21"/>
        </w:rPr>
      </w:pPr>
      <w:r>
        <w:rPr>
          <w:b/>
          <w:bCs/>
          <w:spacing w:val="-4"/>
          <w:sz w:val="21"/>
          <w:szCs w:val="21"/>
        </w:rPr>
        <w:t>f.降低或改变原设计方案、技术工艺、施工标准的；</w:t>
      </w:r>
      <w:r>
        <w:rPr>
          <w:spacing w:val="1"/>
          <w:sz w:val="21"/>
          <w:szCs w:val="21"/>
        </w:rPr>
        <w:t xml:space="preserve"> </w:t>
      </w:r>
      <w:r>
        <w:rPr>
          <w:b/>
          <w:bCs/>
          <w:spacing w:val="-8"/>
          <w:sz w:val="21"/>
          <w:szCs w:val="21"/>
        </w:rPr>
        <w:t>g.类似项目业绩；</w:t>
      </w:r>
    </w:p>
    <w:p>
      <w:pPr>
        <w:pStyle w:val="4"/>
        <w:spacing w:before="38" w:line="219" w:lineRule="auto"/>
        <w:ind w:left="440"/>
        <w:rPr>
          <w:sz w:val="21"/>
          <w:szCs w:val="21"/>
        </w:rPr>
      </w:pPr>
      <w:r>
        <w:rPr>
          <w:b/>
          <w:bCs/>
          <w:spacing w:val="-2"/>
          <w:sz w:val="21"/>
          <w:szCs w:val="21"/>
        </w:rPr>
        <w:t>h.评标委员会认为不得作为降低投标报价</w:t>
      </w:r>
      <w:r>
        <w:rPr>
          <w:b/>
          <w:bCs/>
          <w:spacing w:val="-3"/>
          <w:sz w:val="21"/>
          <w:szCs w:val="21"/>
        </w:rPr>
        <w:t>依据的情形。</w:t>
      </w:r>
    </w:p>
    <w:p>
      <w:pPr>
        <w:pStyle w:val="4"/>
        <w:spacing w:before="161" w:line="352" w:lineRule="auto"/>
        <w:ind w:left="37" w:right="77" w:firstLine="359"/>
        <w:jc w:val="both"/>
        <w:rPr>
          <w:sz w:val="21"/>
          <w:szCs w:val="21"/>
        </w:rPr>
      </w:pPr>
      <w:r>
        <w:rPr>
          <w:b/>
          <w:bCs/>
          <w:spacing w:val="-1"/>
          <w:sz w:val="21"/>
          <w:szCs w:val="21"/>
        </w:rPr>
        <w:t>（4）评审标准：评标委员会对通过评审的异常低价中标候选人合同履行能力及工程质</w:t>
      </w:r>
      <w:r>
        <w:rPr>
          <w:spacing w:val="9"/>
          <w:sz w:val="21"/>
          <w:szCs w:val="21"/>
        </w:rPr>
        <w:t xml:space="preserve"> </w:t>
      </w:r>
      <w:r>
        <w:rPr>
          <w:b/>
          <w:bCs/>
          <w:sz w:val="21"/>
          <w:szCs w:val="21"/>
        </w:rPr>
        <w:t>量安全等风险进行全面评估，并作为评标结果的附件提交给招标人。投标人在投标文件中</w:t>
      </w:r>
      <w:r>
        <w:rPr>
          <w:spacing w:val="10"/>
          <w:sz w:val="21"/>
          <w:szCs w:val="21"/>
        </w:rPr>
        <w:t xml:space="preserve"> </w:t>
      </w:r>
      <w:r>
        <w:rPr>
          <w:b/>
          <w:bCs/>
          <w:sz w:val="21"/>
          <w:szCs w:val="21"/>
        </w:rPr>
        <w:t>不能作出有效澄清、说明或评标委员会认定（按少数服从多数的原则）其存在履约及质量</w:t>
      </w:r>
      <w:r>
        <w:rPr>
          <w:spacing w:val="10"/>
          <w:sz w:val="21"/>
          <w:szCs w:val="21"/>
        </w:rPr>
        <w:t xml:space="preserve"> </w:t>
      </w:r>
      <w:r>
        <w:rPr>
          <w:b/>
          <w:bCs/>
          <w:spacing w:val="-4"/>
          <w:sz w:val="21"/>
          <w:szCs w:val="21"/>
        </w:rPr>
        <w:t>安全风险的，评标委员会应否决其投标。</w:t>
      </w:r>
    </w:p>
    <w:p>
      <w:pPr>
        <w:pStyle w:val="4"/>
        <w:spacing w:before="34" w:line="220" w:lineRule="auto"/>
        <w:ind w:left="42"/>
        <w:outlineLvl w:val="2"/>
        <w:rPr>
          <w:sz w:val="24"/>
          <w:szCs w:val="24"/>
        </w:rPr>
      </w:pPr>
      <w:bookmarkStart w:id="137" w:name="_Toc23119"/>
      <w:r>
        <w:rPr>
          <w:spacing w:val="-1"/>
          <w:sz w:val="24"/>
          <w:szCs w:val="24"/>
        </w:rPr>
        <w:t>3.7 投标文件的澄清、说明或补正</w:t>
      </w:r>
      <w:bookmarkEnd w:id="137"/>
    </w:p>
    <w:p>
      <w:pPr>
        <w:pStyle w:val="4"/>
        <w:spacing w:before="177" w:line="313" w:lineRule="auto"/>
        <w:ind w:left="36" w:firstLine="424"/>
        <w:rPr>
          <w:sz w:val="21"/>
          <w:szCs w:val="21"/>
        </w:rPr>
      </w:pPr>
      <w:r>
        <w:rPr>
          <w:spacing w:val="-1"/>
          <w:sz w:val="21"/>
          <w:szCs w:val="21"/>
        </w:rPr>
        <w:t>3.7.1 在评标过程中，评标委员会可以书面形式要求投标人对投标文件中含义不明确、</w:t>
      </w:r>
      <w:r>
        <w:rPr>
          <w:spacing w:val="2"/>
          <w:sz w:val="21"/>
          <w:szCs w:val="21"/>
        </w:rPr>
        <w:t xml:space="preserve"> </w:t>
      </w:r>
      <w:r>
        <w:rPr>
          <w:spacing w:val="-3"/>
          <w:sz w:val="21"/>
          <w:szCs w:val="21"/>
        </w:rPr>
        <w:t>对同类问题表述不一致或者有明显文字和计算错误的内容作必要的澄清、说明或补正。评标</w:t>
      </w:r>
      <w:r>
        <w:rPr>
          <w:spacing w:val="16"/>
          <w:sz w:val="21"/>
          <w:szCs w:val="21"/>
        </w:rPr>
        <w:t xml:space="preserve"> </w:t>
      </w:r>
      <w:r>
        <w:rPr>
          <w:sz w:val="21"/>
          <w:szCs w:val="21"/>
        </w:rPr>
        <w:t>委员会不接受投标人主动提出的澄清、说明或</w:t>
      </w:r>
      <w:r>
        <w:rPr>
          <w:spacing w:val="-1"/>
          <w:sz w:val="21"/>
          <w:szCs w:val="21"/>
        </w:rPr>
        <w:t>补正。</w:t>
      </w:r>
    </w:p>
    <w:p>
      <w:pPr>
        <w:pStyle w:val="4"/>
        <w:spacing w:before="157" w:line="291" w:lineRule="auto"/>
        <w:ind w:left="42" w:right="16" w:firstLine="419"/>
        <w:rPr>
          <w:sz w:val="21"/>
          <w:szCs w:val="21"/>
        </w:rPr>
      </w:pPr>
      <w:r>
        <w:rPr>
          <w:spacing w:val="-1"/>
          <w:sz w:val="21"/>
          <w:szCs w:val="21"/>
        </w:rPr>
        <w:t>3.7.2 澄清、说明或补正不得超出投标文件的范围且</w:t>
      </w:r>
      <w:r>
        <w:rPr>
          <w:spacing w:val="-2"/>
          <w:sz w:val="21"/>
          <w:szCs w:val="21"/>
        </w:rPr>
        <w:t>不得改变投标文件的实质性内容，</w:t>
      </w:r>
      <w:r>
        <w:rPr>
          <w:sz w:val="21"/>
          <w:szCs w:val="21"/>
        </w:rPr>
        <w:t xml:space="preserve"> </w:t>
      </w:r>
      <w:r>
        <w:rPr>
          <w:spacing w:val="-2"/>
          <w:sz w:val="21"/>
          <w:szCs w:val="21"/>
        </w:rPr>
        <w:t>并构成投标文件的组成部分。</w:t>
      </w:r>
    </w:p>
    <w:p>
      <w:pPr>
        <w:pStyle w:val="4"/>
        <w:spacing w:before="158" w:line="289" w:lineRule="auto"/>
        <w:ind w:left="37" w:right="70" w:firstLine="424"/>
        <w:rPr>
          <w:sz w:val="21"/>
          <w:szCs w:val="21"/>
        </w:rPr>
      </w:pPr>
      <w:r>
        <w:rPr>
          <w:spacing w:val="-3"/>
          <w:sz w:val="21"/>
          <w:szCs w:val="21"/>
        </w:rPr>
        <w:t>3.7.3 评标委员会对投标人提交的澄清、说明或补正有疑问的，可以要求投标人进一步</w:t>
      </w:r>
      <w:r>
        <w:rPr>
          <w:spacing w:val="14"/>
          <w:sz w:val="21"/>
          <w:szCs w:val="21"/>
        </w:rPr>
        <w:t xml:space="preserve"> </w:t>
      </w:r>
      <w:r>
        <w:rPr>
          <w:spacing w:val="-1"/>
          <w:sz w:val="21"/>
          <w:szCs w:val="21"/>
        </w:rPr>
        <w:t>澄清、说明或补正，直至满足评标委员会的要求。</w:t>
      </w:r>
    </w:p>
    <w:p>
      <w:pPr>
        <w:pStyle w:val="4"/>
        <w:spacing w:before="162" w:line="220" w:lineRule="auto"/>
        <w:ind w:left="42"/>
        <w:outlineLvl w:val="2"/>
        <w:rPr>
          <w:sz w:val="24"/>
          <w:szCs w:val="24"/>
        </w:rPr>
      </w:pPr>
      <w:bookmarkStart w:id="138" w:name="_Toc7399"/>
      <w:r>
        <w:rPr>
          <w:spacing w:val="-2"/>
          <w:sz w:val="24"/>
          <w:szCs w:val="24"/>
        </w:rPr>
        <w:t>3.8 评标结果</w:t>
      </w:r>
      <w:bookmarkEnd w:id="138"/>
    </w:p>
    <w:p>
      <w:pPr>
        <w:pStyle w:val="4"/>
        <w:spacing w:before="178" w:line="289" w:lineRule="auto"/>
        <w:ind w:left="36" w:right="69" w:firstLine="357"/>
        <w:rPr>
          <w:sz w:val="21"/>
          <w:szCs w:val="21"/>
        </w:rPr>
      </w:pPr>
      <w:r>
        <w:rPr>
          <w:spacing w:val="-1"/>
          <w:sz w:val="21"/>
          <w:szCs w:val="21"/>
        </w:rPr>
        <w:t>3.8.1 除第二章投标人须知前附表授权直接确定中标人外，评标委员会按照得分由高到</w:t>
      </w:r>
      <w:r>
        <w:rPr>
          <w:sz w:val="21"/>
          <w:szCs w:val="21"/>
        </w:rPr>
        <w:t xml:space="preserve"> </w:t>
      </w:r>
      <w:r>
        <w:rPr>
          <w:spacing w:val="-1"/>
          <w:sz w:val="21"/>
          <w:szCs w:val="21"/>
        </w:rPr>
        <w:t>低的顺序推荐中标候选人，并标明排列顺序。</w:t>
      </w:r>
    </w:p>
    <w:p>
      <w:pPr>
        <w:pStyle w:val="4"/>
        <w:spacing w:before="158" w:line="290" w:lineRule="auto"/>
        <w:ind w:left="43" w:right="69" w:firstLine="350"/>
        <w:rPr>
          <w:sz w:val="21"/>
          <w:szCs w:val="21"/>
        </w:rPr>
      </w:pPr>
      <w:r>
        <w:rPr>
          <w:spacing w:val="-1"/>
          <w:sz w:val="21"/>
          <w:szCs w:val="21"/>
        </w:rPr>
        <w:t>3.8.2 评标委员会完成评标后，应当向招标人提交评标报告。评标报告应当如实记载以</w:t>
      </w:r>
      <w:r>
        <w:rPr>
          <w:sz w:val="21"/>
          <w:szCs w:val="21"/>
        </w:rPr>
        <w:t xml:space="preserve"> </w:t>
      </w:r>
      <w:r>
        <w:rPr>
          <w:spacing w:val="-3"/>
          <w:sz w:val="21"/>
          <w:szCs w:val="21"/>
        </w:rPr>
        <w:t>下内容：</w:t>
      </w:r>
    </w:p>
    <w:p>
      <w:pPr>
        <w:pStyle w:val="4"/>
        <w:spacing w:before="159" w:line="220" w:lineRule="auto"/>
        <w:ind w:left="463"/>
        <w:rPr>
          <w:sz w:val="21"/>
          <w:szCs w:val="21"/>
        </w:rPr>
      </w:pPr>
      <w:r>
        <w:rPr>
          <w:spacing w:val="-1"/>
          <w:sz w:val="21"/>
          <w:szCs w:val="21"/>
        </w:rPr>
        <w:t>（1）基本情况和数据表；</w:t>
      </w:r>
    </w:p>
    <w:p>
      <w:pPr>
        <w:pStyle w:val="4"/>
        <w:spacing w:before="158" w:line="220" w:lineRule="auto"/>
        <w:ind w:left="463"/>
        <w:rPr>
          <w:sz w:val="21"/>
          <w:szCs w:val="21"/>
        </w:rPr>
      </w:pPr>
      <w:r>
        <w:rPr>
          <w:spacing w:val="-1"/>
          <w:sz w:val="21"/>
          <w:szCs w:val="21"/>
        </w:rPr>
        <w:t>（2）评标委员会成员名单；</w:t>
      </w:r>
    </w:p>
    <w:p>
      <w:pPr>
        <w:pStyle w:val="4"/>
        <w:spacing w:before="158" w:line="221" w:lineRule="auto"/>
        <w:ind w:left="463"/>
        <w:rPr>
          <w:sz w:val="21"/>
          <w:szCs w:val="21"/>
        </w:rPr>
      </w:pPr>
      <w:r>
        <w:rPr>
          <w:spacing w:val="-2"/>
          <w:sz w:val="21"/>
          <w:szCs w:val="21"/>
        </w:rPr>
        <w:t>（3）开标记录；</w:t>
      </w:r>
    </w:p>
    <w:p>
      <w:pPr>
        <w:pStyle w:val="4"/>
        <w:spacing w:before="156" w:line="221" w:lineRule="auto"/>
        <w:ind w:left="463"/>
        <w:rPr>
          <w:sz w:val="21"/>
          <w:szCs w:val="21"/>
        </w:rPr>
      </w:pPr>
      <w:r>
        <w:rPr>
          <w:spacing w:val="-3"/>
          <w:sz w:val="21"/>
          <w:szCs w:val="21"/>
        </w:rPr>
        <w:t>（4）符合要求的投标人一览表；</w:t>
      </w:r>
    </w:p>
    <w:p>
      <w:pPr>
        <w:pStyle w:val="4"/>
        <w:spacing w:before="159" w:line="221" w:lineRule="auto"/>
        <w:ind w:left="463"/>
        <w:rPr>
          <w:sz w:val="21"/>
          <w:szCs w:val="21"/>
        </w:rPr>
      </w:pPr>
      <w:r>
        <w:rPr>
          <w:spacing w:val="-1"/>
          <w:sz w:val="21"/>
          <w:szCs w:val="21"/>
        </w:rPr>
        <w:t>（5）否决投标情况说明；</w:t>
      </w:r>
    </w:p>
    <w:p>
      <w:pPr>
        <w:pStyle w:val="4"/>
        <w:spacing w:before="157" w:line="221" w:lineRule="auto"/>
        <w:ind w:left="463"/>
        <w:rPr>
          <w:sz w:val="21"/>
          <w:szCs w:val="21"/>
        </w:rPr>
      </w:pPr>
      <w:r>
        <w:rPr>
          <w:spacing w:val="-1"/>
          <w:sz w:val="21"/>
          <w:szCs w:val="21"/>
        </w:rPr>
        <w:t>（6）评标标准、评标方法或者评标因素一览表；</w:t>
      </w:r>
    </w:p>
    <w:p>
      <w:pPr>
        <w:spacing w:line="221" w:lineRule="auto"/>
        <w:rPr>
          <w:sz w:val="21"/>
          <w:szCs w:val="21"/>
        </w:rPr>
        <w:sectPr>
          <w:headerReference r:id="rId60" w:type="default"/>
          <w:footerReference r:id="rId61" w:type="default"/>
          <w:pgSz w:w="11907" w:h="16839"/>
          <w:pgMar w:top="1092" w:right="1728" w:bottom="993" w:left="1774" w:header="1077" w:footer="779" w:gutter="0"/>
          <w:cols w:space="720" w:num="1"/>
        </w:sectPr>
      </w:pPr>
    </w:p>
    <w:p>
      <w:pPr>
        <w:spacing w:line="307" w:lineRule="auto"/>
        <w:rPr>
          <w:rFonts w:ascii="Arial"/>
          <w:sz w:val="21"/>
        </w:rPr>
      </w:pPr>
    </w:p>
    <w:p>
      <w:pPr>
        <w:pStyle w:val="4"/>
        <w:spacing w:before="69" w:line="221" w:lineRule="auto"/>
        <w:ind w:left="463"/>
        <w:rPr>
          <w:sz w:val="21"/>
          <w:szCs w:val="21"/>
        </w:rPr>
      </w:pPr>
      <w:r>
        <w:rPr>
          <w:spacing w:val="-4"/>
          <w:sz w:val="21"/>
          <w:szCs w:val="21"/>
        </w:rPr>
        <w:t>（7）评分比较一览表；</w:t>
      </w:r>
    </w:p>
    <w:p>
      <w:pPr>
        <w:pStyle w:val="4"/>
        <w:spacing w:before="157" w:line="221" w:lineRule="auto"/>
        <w:ind w:left="463"/>
        <w:rPr>
          <w:sz w:val="21"/>
          <w:szCs w:val="21"/>
        </w:rPr>
      </w:pPr>
      <w:r>
        <w:rPr>
          <w:spacing w:val="-1"/>
          <w:sz w:val="21"/>
          <w:szCs w:val="21"/>
        </w:rPr>
        <w:t>（8）经评审的投标人排序；</w:t>
      </w:r>
    </w:p>
    <w:p>
      <w:pPr>
        <w:pStyle w:val="4"/>
        <w:spacing w:before="156" w:line="220" w:lineRule="auto"/>
        <w:ind w:left="463"/>
        <w:rPr>
          <w:sz w:val="21"/>
          <w:szCs w:val="21"/>
        </w:rPr>
      </w:pPr>
      <w:r>
        <w:rPr>
          <w:spacing w:val="-2"/>
          <w:sz w:val="21"/>
          <w:szCs w:val="21"/>
        </w:rPr>
        <w:t>（9）推荐的中标候选人名单与签订合同前要处理的事宜；</w:t>
      </w:r>
    </w:p>
    <w:p>
      <w:pPr>
        <w:pStyle w:val="4"/>
        <w:spacing w:before="159" w:line="221" w:lineRule="auto"/>
        <w:ind w:left="463"/>
        <w:rPr>
          <w:sz w:val="21"/>
          <w:szCs w:val="21"/>
        </w:rPr>
      </w:pPr>
      <w:r>
        <w:rPr>
          <w:spacing w:val="-2"/>
          <w:sz w:val="21"/>
          <w:szCs w:val="21"/>
        </w:rPr>
        <w:t>（10）澄清、说明事项纪要。</w:t>
      </w:r>
    </w:p>
    <w:p>
      <w:pPr>
        <w:pStyle w:val="4"/>
        <w:spacing w:before="161" w:line="220" w:lineRule="auto"/>
        <w:ind w:left="525"/>
        <w:outlineLvl w:val="2"/>
        <w:rPr>
          <w:sz w:val="24"/>
          <w:szCs w:val="24"/>
        </w:rPr>
      </w:pPr>
      <w:bookmarkStart w:id="139" w:name="_Toc12624"/>
      <w:r>
        <w:rPr>
          <w:b/>
          <w:bCs/>
          <w:spacing w:val="-10"/>
          <w:sz w:val="24"/>
          <w:szCs w:val="24"/>
        </w:rPr>
        <w:t>3.9</w:t>
      </w:r>
      <w:r>
        <w:rPr>
          <w:spacing w:val="-38"/>
          <w:sz w:val="24"/>
          <w:szCs w:val="24"/>
        </w:rPr>
        <w:t xml:space="preserve"> </w:t>
      </w:r>
      <w:r>
        <w:rPr>
          <w:b/>
          <w:bCs/>
          <w:spacing w:val="-10"/>
          <w:sz w:val="24"/>
          <w:szCs w:val="24"/>
        </w:rPr>
        <w:t>定标程序：</w:t>
      </w:r>
      <w:bookmarkEnd w:id="139"/>
    </w:p>
    <w:p>
      <w:pPr>
        <w:pStyle w:val="4"/>
        <w:spacing w:before="174" w:line="221" w:lineRule="auto"/>
        <w:ind w:left="462"/>
        <w:rPr>
          <w:sz w:val="21"/>
          <w:szCs w:val="21"/>
        </w:rPr>
      </w:pPr>
      <w:r>
        <w:rPr>
          <w:spacing w:val="-1"/>
          <w:sz w:val="21"/>
          <w:szCs w:val="21"/>
        </w:rPr>
        <w:t>定标遵循充分竞争、公平公正、择优选优的原则</w:t>
      </w:r>
    </w:p>
    <w:p>
      <w:pPr>
        <w:pStyle w:val="4"/>
        <w:spacing w:before="160" w:line="331" w:lineRule="auto"/>
        <w:ind w:left="38" w:right="74" w:firstLine="418"/>
        <w:rPr>
          <w:sz w:val="21"/>
          <w:szCs w:val="21"/>
        </w:rPr>
      </w:pPr>
      <w:r>
        <w:rPr>
          <w:rFonts w:ascii="Times New Roman" w:hAnsi="Times New Roman" w:eastAsia="Times New Roman" w:cs="Times New Roman"/>
          <w:spacing w:val="-1"/>
          <w:sz w:val="21"/>
          <w:szCs w:val="21"/>
        </w:rPr>
        <w:t>3.9.1</w:t>
      </w:r>
      <w:r>
        <w:rPr>
          <w:rFonts w:ascii="Times New Roman" w:hAnsi="Times New Roman" w:eastAsia="Times New Roman" w:cs="Times New Roman"/>
          <w:spacing w:val="19"/>
          <w:sz w:val="21"/>
          <w:szCs w:val="21"/>
        </w:rPr>
        <w:t xml:space="preserve">  </w:t>
      </w:r>
      <w:r>
        <w:rPr>
          <w:spacing w:val="-1"/>
          <w:sz w:val="21"/>
          <w:szCs w:val="21"/>
        </w:rPr>
        <w:t>中标候选人考察：招标人或定标委员会在定标前可以对中标候选人及拟派项目负</w:t>
      </w:r>
      <w:r>
        <w:rPr>
          <w:sz w:val="21"/>
          <w:szCs w:val="21"/>
        </w:rPr>
        <w:t xml:space="preserve"> </w:t>
      </w:r>
      <w:r>
        <w:rPr>
          <w:spacing w:val="-3"/>
          <w:sz w:val="21"/>
          <w:szCs w:val="21"/>
        </w:rPr>
        <w:t>责人进行考察、质询以及向有关单位进行函询，并出具考察报告、质询材料、函询汇总报告</w:t>
      </w:r>
      <w:r>
        <w:rPr>
          <w:spacing w:val="11"/>
          <w:sz w:val="21"/>
          <w:szCs w:val="21"/>
        </w:rPr>
        <w:t xml:space="preserve"> </w:t>
      </w:r>
      <w:r>
        <w:rPr>
          <w:spacing w:val="-3"/>
          <w:sz w:val="21"/>
          <w:szCs w:val="21"/>
        </w:rPr>
        <w:t>等作为定标的辅助参考。定标会议前，中标候选人被查实存在影响评标结果的违法行为等情</w:t>
      </w:r>
      <w:r>
        <w:rPr>
          <w:spacing w:val="14"/>
          <w:sz w:val="21"/>
          <w:szCs w:val="21"/>
        </w:rPr>
        <w:t xml:space="preserve"> </w:t>
      </w:r>
      <w:r>
        <w:rPr>
          <w:spacing w:val="1"/>
          <w:sz w:val="21"/>
          <w:szCs w:val="21"/>
        </w:rPr>
        <w:t>形，招标人应当重新组织评审</w:t>
      </w:r>
      <w:r>
        <w:rPr>
          <w:rFonts w:hint="eastAsia"/>
          <w:spacing w:val="1"/>
          <w:sz w:val="21"/>
          <w:szCs w:val="21"/>
          <w:lang w:eastAsia="zh-CN"/>
        </w:rPr>
        <w:t>；</w:t>
      </w:r>
      <w:r>
        <w:rPr>
          <w:spacing w:val="1"/>
          <w:sz w:val="21"/>
          <w:szCs w:val="21"/>
        </w:rPr>
        <w:t>中标候选人出现放弃候选人资格或者被取消中标候选人资格</w:t>
      </w:r>
      <w:r>
        <w:rPr>
          <w:spacing w:val="4"/>
          <w:sz w:val="21"/>
          <w:szCs w:val="21"/>
        </w:rPr>
        <w:t xml:space="preserve"> </w:t>
      </w:r>
      <w:r>
        <w:rPr>
          <w:sz w:val="21"/>
          <w:szCs w:val="21"/>
        </w:rPr>
        <w:t>的，可根据招标文件约定，在剩余的中标候选人中继续组织定标或重</w:t>
      </w:r>
      <w:r>
        <w:rPr>
          <w:spacing w:val="-1"/>
          <w:sz w:val="21"/>
          <w:szCs w:val="21"/>
        </w:rPr>
        <w:t>新招标。</w:t>
      </w:r>
    </w:p>
    <w:p>
      <w:pPr>
        <w:pStyle w:val="4"/>
        <w:spacing w:before="160" w:line="220" w:lineRule="auto"/>
        <w:ind w:left="457"/>
        <w:rPr>
          <w:sz w:val="21"/>
          <w:szCs w:val="21"/>
        </w:rPr>
      </w:pPr>
      <w:r>
        <w:rPr>
          <w:rFonts w:ascii="Times New Roman" w:hAnsi="Times New Roman" w:eastAsia="Times New Roman" w:cs="Times New Roman"/>
          <w:spacing w:val="-1"/>
          <w:sz w:val="21"/>
          <w:szCs w:val="21"/>
        </w:rPr>
        <w:t xml:space="preserve">3.9.2 </w:t>
      </w:r>
      <w:r>
        <w:rPr>
          <w:spacing w:val="-1"/>
          <w:sz w:val="21"/>
          <w:szCs w:val="21"/>
        </w:rPr>
        <w:t>定标委员会的组成：</w:t>
      </w:r>
    </w:p>
    <w:p>
      <w:pPr>
        <w:pStyle w:val="4"/>
        <w:spacing w:before="157" w:line="220" w:lineRule="auto"/>
        <w:ind w:left="463"/>
        <w:rPr>
          <w:sz w:val="21"/>
          <w:szCs w:val="21"/>
        </w:rPr>
      </w:pPr>
      <w:r>
        <w:rPr>
          <w:spacing w:val="-2"/>
          <w:sz w:val="21"/>
          <w:szCs w:val="21"/>
        </w:rPr>
        <w:t>（一）定标委员会成员数量应为</w:t>
      </w:r>
      <w:r>
        <w:rPr>
          <w:spacing w:val="-33"/>
          <w:sz w:val="21"/>
          <w:szCs w:val="21"/>
        </w:rPr>
        <w:t xml:space="preserve"> </w:t>
      </w:r>
      <w:r>
        <w:rPr>
          <w:rFonts w:ascii="Times New Roman" w:hAnsi="Times New Roman" w:eastAsia="Times New Roman" w:cs="Times New Roman"/>
          <w:spacing w:val="-2"/>
          <w:sz w:val="21"/>
          <w:szCs w:val="21"/>
        </w:rPr>
        <w:t xml:space="preserve">5 </w:t>
      </w:r>
      <w:r>
        <w:rPr>
          <w:spacing w:val="-2"/>
          <w:sz w:val="21"/>
          <w:szCs w:val="21"/>
        </w:rPr>
        <w:t>人及以上单数。</w:t>
      </w:r>
    </w:p>
    <w:p>
      <w:pPr>
        <w:pStyle w:val="4"/>
        <w:spacing w:before="159" w:line="313" w:lineRule="auto"/>
        <w:ind w:left="37" w:right="73" w:firstLine="426"/>
        <w:rPr>
          <w:color w:val="0000FF"/>
          <w:sz w:val="21"/>
          <w:szCs w:val="21"/>
        </w:rPr>
      </w:pPr>
      <w:r>
        <w:rPr>
          <w:spacing w:val="-3"/>
          <w:sz w:val="21"/>
          <w:szCs w:val="21"/>
        </w:rPr>
        <w:t>（二）定标委员会成员由招标人确定，一般由招标人代表、项目业主代表、项目使用单</w:t>
      </w:r>
      <w:r>
        <w:rPr>
          <w:spacing w:val="3"/>
          <w:sz w:val="21"/>
          <w:szCs w:val="21"/>
        </w:rPr>
        <w:t xml:space="preserve"> </w:t>
      </w:r>
      <w:r>
        <w:rPr>
          <w:spacing w:val="-3"/>
          <w:sz w:val="21"/>
          <w:szCs w:val="21"/>
        </w:rPr>
        <w:t>位代表组成。确有需要的，招标人可邀请外部专家担任定标委员会成员。</w:t>
      </w:r>
    </w:p>
    <w:p>
      <w:pPr>
        <w:pStyle w:val="4"/>
        <w:spacing w:before="157" w:line="290" w:lineRule="auto"/>
        <w:ind w:left="54" w:right="94" w:firstLine="408"/>
        <w:rPr>
          <w:sz w:val="21"/>
          <w:szCs w:val="21"/>
        </w:rPr>
      </w:pPr>
      <w:r>
        <w:rPr>
          <w:spacing w:val="-3"/>
          <w:sz w:val="21"/>
          <w:szCs w:val="21"/>
        </w:rPr>
        <w:t>（三）评标委员会的成员不得作为定标成员，定</w:t>
      </w:r>
      <w:r>
        <w:rPr>
          <w:spacing w:val="-4"/>
          <w:sz w:val="21"/>
          <w:szCs w:val="21"/>
        </w:rPr>
        <w:t>标委员会成员与中标候选人有利害关系</w:t>
      </w:r>
      <w:r>
        <w:rPr>
          <w:sz w:val="21"/>
          <w:szCs w:val="21"/>
        </w:rPr>
        <w:t xml:space="preserve"> </w:t>
      </w:r>
      <w:r>
        <w:rPr>
          <w:spacing w:val="-1"/>
          <w:sz w:val="21"/>
          <w:szCs w:val="21"/>
        </w:rPr>
        <w:t>的应主动说明并申请回避。定标成员名单在中标结果确定前</w:t>
      </w:r>
      <w:r>
        <w:rPr>
          <w:spacing w:val="-2"/>
          <w:sz w:val="21"/>
          <w:szCs w:val="21"/>
        </w:rPr>
        <w:t>应当保密。</w:t>
      </w:r>
    </w:p>
    <w:p>
      <w:pPr>
        <w:pStyle w:val="4"/>
        <w:spacing w:before="157" w:line="336" w:lineRule="auto"/>
        <w:ind w:left="36" w:right="74" w:firstLine="421"/>
        <w:rPr>
          <w:sz w:val="21"/>
          <w:szCs w:val="21"/>
        </w:rPr>
      </w:pPr>
      <w:r>
        <w:rPr>
          <w:rFonts w:ascii="Times New Roman" w:hAnsi="Times New Roman" w:eastAsia="Times New Roman" w:cs="Times New Roman"/>
          <w:spacing w:val="-1"/>
          <w:sz w:val="21"/>
          <w:szCs w:val="21"/>
        </w:rPr>
        <w:t>3.9.3</w:t>
      </w:r>
      <w:r>
        <w:rPr>
          <w:rFonts w:ascii="Times New Roman" w:hAnsi="Times New Roman" w:eastAsia="Times New Roman" w:cs="Times New Roman"/>
          <w:spacing w:val="35"/>
          <w:w w:val="101"/>
          <w:sz w:val="21"/>
          <w:szCs w:val="21"/>
        </w:rPr>
        <w:t xml:space="preserve"> </w:t>
      </w:r>
      <w:r>
        <w:rPr>
          <w:spacing w:val="-1"/>
          <w:sz w:val="21"/>
          <w:szCs w:val="21"/>
        </w:rPr>
        <w:t>召开定标会议：招标人自中标候选人公示结束后无异议的</w:t>
      </w:r>
      <w:r>
        <w:rPr>
          <w:spacing w:val="-23"/>
          <w:sz w:val="21"/>
          <w:szCs w:val="21"/>
        </w:rPr>
        <w:t xml:space="preserve"> </w:t>
      </w:r>
      <w:r>
        <w:rPr>
          <w:rFonts w:ascii="Times New Roman" w:hAnsi="Times New Roman" w:eastAsia="Times New Roman" w:cs="Times New Roman"/>
          <w:spacing w:val="-1"/>
          <w:sz w:val="21"/>
          <w:szCs w:val="21"/>
        </w:rPr>
        <w:t>5</w:t>
      </w:r>
      <w:r>
        <w:rPr>
          <w:rFonts w:ascii="Times New Roman" w:hAnsi="Times New Roman" w:eastAsia="Times New Roman" w:cs="Times New Roman"/>
          <w:spacing w:val="28"/>
          <w:sz w:val="21"/>
          <w:szCs w:val="21"/>
        </w:rPr>
        <w:t xml:space="preserve"> </w:t>
      </w:r>
      <w:r>
        <w:rPr>
          <w:spacing w:val="-1"/>
          <w:sz w:val="21"/>
          <w:szCs w:val="21"/>
        </w:rPr>
        <w:t>个工作日内组织定标</w:t>
      </w:r>
      <w:r>
        <w:rPr>
          <w:sz w:val="21"/>
          <w:szCs w:val="21"/>
        </w:rPr>
        <w:t xml:space="preserve"> </w:t>
      </w:r>
      <w:r>
        <w:rPr>
          <w:spacing w:val="-3"/>
          <w:sz w:val="21"/>
          <w:szCs w:val="21"/>
        </w:rPr>
        <w:t>会议。如因招标文件约定或其他特殊原因，定标会议时间可以适当延期，并将原因向市公共</w:t>
      </w:r>
      <w:r>
        <w:rPr>
          <w:spacing w:val="17"/>
          <w:sz w:val="21"/>
          <w:szCs w:val="21"/>
        </w:rPr>
        <w:t xml:space="preserve"> </w:t>
      </w:r>
      <w:r>
        <w:rPr>
          <w:spacing w:val="-3"/>
          <w:sz w:val="21"/>
          <w:szCs w:val="21"/>
        </w:rPr>
        <w:t>资源交易监管局报备。定标会议在市公共资源交易中心进行。定标委员会根据招标文件确定</w:t>
      </w:r>
      <w:r>
        <w:rPr>
          <w:spacing w:val="16"/>
          <w:sz w:val="21"/>
          <w:szCs w:val="21"/>
        </w:rPr>
        <w:t xml:space="preserve"> </w:t>
      </w:r>
      <w:r>
        <w:rPr>
          <w:spacing w:val="-3"/>
          <w:sz w:val="21"/>
          <w:szCs w:val="21"/>
        </w:rPr>
        <w:t>的方法定标，并形成定标报告。定标报告包括定标委员会对每名中标候选人的评分或投票情</w:t>
      </w:r>
      <w:r>
        <w:rPr>
          <w:spacing w:val="16"/>
          <w:sz w:val="21"/>
          <w:szCs w:val="21"/>
        </w:rPr>
        <w:t xml:space="preserve"> </w:t>
      </w:r>
      <w:r>
        <w:rPr>
          <w:spacing w:val="-3"/>
          <w:sz w:val="21"/>
          <w:szCs w:val="21"/>
        </w:rPr>
        <w:t>况、定标委员会集体商议意见及定标理由等。定标会议应当全程录音录像，定标委员会严格</w:t>
      </w:r>
      <w:r>
        <w:rPr>
          <w:spacing w:val="17"/>
          <w:sz w:val="21"/>
          <w:szCs w:val="21"/>
        </w:rPr>
        <w:t xml:space="preserve"> </w:t>
      </w:r>
      <w:r>
        <w:rPr>
          <w:spacing w:val="-2"/>
          <w:sz w:val="21"/>
          <w:szCs w:val="21"/>
        </w:rPr>
        <w:t>按照招标文件规定的方法确定</w:t>
      </w:r>
      <w:r>
        <w:rPr>
          <w:spacing w:val="-15"/>
          <w:sz w:val="21"/>
          <w:szCs w:val="21"/>
        </w:rPr>
        <w:t xml:space="preserve"> </w:t>
      </w:r>
      <w:r>
        <w:rPr>
          <w:rFonts w:ascii="Times New Roman" w:hAnsi="Times New Roman" w:eastAsia="Times New Roman" w:cs="Times New Roman"/>
          <w:spacing w:val="-2"/>
          <w:sz w:val="21"/>
          <w:szCs w:val="21"/>
        </w:rPr>
        <w:t xml:space="preserve">1 </w:t>
      </w:r>
      <w:r>
        <w:rPr>
          <w:spacing w:val="-2"/>
          <w:sz w:val="21"/>
          <w:szCs w:val="21"/>
        </w:rPr>
        <w:t>名中标人，定标会议按以下程序进行：</w:t>
      </w:r>
    </w:p>
    <w:p>
      <w:pPr>
        <w:pStyle w:val="4"/>
        <w:spacing w:before="157" w:line="214" w:lineRule="auto"/>
        <w:ind w:left="457"/>
        <w:rPr>
          <w:sz w:val="21"/>
          <w:szCs w:val="21"/>
        </w:rPr>
      </w:pPr>
      <w:r>
        <w:rPr>
          <w:rFonts w:hint="eastAsia" w:ascii="Times New Roman" w:hAnsi="Times New Roman" w:cs="Times New Roman"/>
          <w:spacing w:val="-1"/>
          <w:sz w:val="21"/>
          <w:szCs w:val="21"/>
          <w:lang w:eastAsia="zh-CN"/>
        </w:rPr>
        <w:t>（</w:t>
      </w:r>
      <w:r>
        <w:rPr>
          <w:spacing w:val="-1"/>
          <w:sz w:val="21"/>
          <w:szCs w:val="21"/>
        </w:rPr>
        <w:t>一</w:t>
      </w:r>
      <w:r>
        <w:rPr>
          <w:rFonts w:hint="eastAsia"/>
          <w:spacing w:val="-1"/>
          <w:sz w:val="21"/>
          <w:szCs w:val="21"/>
          <w:lang w:eastAsia="zh-CN"/>
        </w:rPr>
        <w:t>）</w:t>
      </w:r>
      <w:r>
        <w:rPr>
          <w:spacing w:val="-1"/>
          <w:sz w:val="21"/>
          <w:szCs w:val="21"/>
        </w:rPr>
        <w:t>定标委员会主任介绍与会人员情况；</w:t>
      </w:r>
    </w:p>
    <w:p>
      <w:pPr>
        <w:pStyle w:val="4"/>
        <w:spacing w:before="168" w:line="289" w:lineRule="auto"/>
        <w:ind w:left="37" w:right="76" w:firstLine="419"/>
        <w:rPr>
          <w:sz w:val="21"/>
          <w:szCs w:val="21"/>
        </w:rPr>
      </w:pPr>
      <w:r>
        <w:rPr>
          <w:rFonts w:hint="eastAsia" w:ascii="Times New Roman" w:hAnsi="Times New Roman" w:cs="Times New Roman"/>
          <w:spacing w:val="-1"/>
          <w:sz w:val="21"/>
          <w:szCs w:val="21"/>
          <w:lang w:eastAsia="zh-CN"/>
        </w:rPr>
        <w:t>（</w:t>
      </w:r>
      <w:r>
        <w:rPr>
          <w:spacing w:val="-1"/>
          <w:sz w:val="21"/>
          <w:szCs w:val="21"/>
        </w:rPr>
        <w:t>二</w:t>
      </w:r>
      <w:r>
        <w:rPr>
          <w:rFonts w:hint="eastAsia"/>
          <w:spacing w:val="-1"/>
          <w:sz w:val="21"/>
          <w:szCs w:val="21"/>
          <w:lang w:eastAsia="zh-CN"/>
        </w:rPr>
        <w:t>）</w:t>
      </w:r>
      <w:r>
        <w:rPr>
          <w:spacing w:val="-1"/>
          <w:sz w:val="21"/>
          <w:szCs w:val="21"/>
        </w:rPr>
        <w:t>监督人员宣读组织纪律要求及提醒注意事项等，定标成员、监督人员、招标人等各</w:t>
      </w:r>
      <w:r>
        <w:rPr>
          <w:spacing w:val="2"/>
          <w:sz w:val="21"/>
          <w:szCs w:val="21"/>
        </w:rPr>
        <w:t xml:space="preserve"> </w:t>
      </w:r>
      <w:r>
        <w:rPr>
          <w:spacing w:val="-5"/>
          <w:sz w:val="21"/>
          <w:szCs w:val="21"/>
        </w:rPr>
        <w:t>方签署承诺书；</w:t>
      </w:r>
    </w:p>
    <w:p>
      <w:pPr>
        <w:pStyle w:val="4"/>
        <w:spacing w:before="158" w:line="214" w:lineRule="auto"/>
        <w:ind w:left="457"/>
        <w:rPr>
          <w:sz w:val="21"/>
          <w:szCs w:val="21"/>
        </w:rPr>
      </w:pPr>
      <w:r>
        <w:rPr>
          <w:rFonts w:hint="eastAsia" w:ascii="Times New Roman" w:hAnsi="Times New Roman" w:cs="Times New Roman"/>
          <w:sz w:val="21"/>
          <w:szCs w:val="21"/>
          <w:lang w:eastAsia="zh-CN"/>
        </w:rPr>
        <w:t>（</w:t>
      </w:r>
      <w:r>
        <w:rPr>
          <w:sz w:val="21"/>
          <w:szCs w:val="21"/>
        </w:rPr>
        <w:t>三</w:t>
      </w:r>
      <w:r>
        <w:rPr>
          <w:rFonts w:hint="eastAsia"/>
          <w:sz w:val="21"/>
          <w:szCs w:val="21"/>
          <w:lang w:eastAsia="zh-CN"/>
        </w:rPr>
        <w:t>）</w:t>
      </w:r>
      <w:r>
        <w:rPr>
          <w:sz w:val="21"/>
          <w:szCs w:val="21"/>
        </w:rPr>
        <w:t>招标人介绍项目基本情况、招标情况及</w:t>
      </w:r>
      <w:r>
        <w:rPr>
          <w:spacing w:val="-1"/>
          <w:sz w:val="21"/>
          <w:szCs w:val="21"/>
        </w:rPr>
        <w:t>定标规则；</w:t>
      </w:r>
    </w:p>
    <w:p>
      <w:pPr>
        <w:pStyle w:val="4"/>
        <w:spacing w:before="164" w:line="291" w:lineRule="auto"/>
        <w:ind w:left="37" w:firstLine="419"/>
        <w:rPr>
          <w:sz w:val="21"/>
          <w:szCs w:val="21"/>
        </w:rPr>
      </w:pPr>
      <w:r>
        <w:rPr>
          <w:rFonts w:hint="eastAsia" w:ascii="Times New Roman" w:hAnsi="Times New Roman" w:cs="Times New Roman"/>
          <w:spacing w:val="-4"/>
          <w:sz w:val="21"/>
          <w:szCs w:val="21"/>
          <w:lang w:eastAsia="zh-CN"/>
        </w:rPr>
        <w:t>（</w:t>
      </w:r>
      <w:r>
        <w:rPr>
          <w:spacing w:val="-4"/>
          <w:sz w:val="21"/>
          <w:szCs w:val="21"/>
        </w:rPr>
        <w:t>四</w:t>
      </w:r>
      <w:r>
        <w:rPr>
          <w:rFonts w:hint="eastAsia"/>
          <w:spacing w:val="-4"/>
          <w:sz w:val="21"/>
          <w:szCs w:val="21"/>
          <w:lang w:eastAsia="zh-CN"/>
        </w:rPr>
        <w:t>）</w:t>
      </w:r>
      <w:r>
        <w:rPr>
          <w:spacing w:val="-4"/>
          <w:sz w:val="21"/>
          <w:szCs w:val="21"/>
        </w:rPr>
        <w:t>招标人结合对中标候选人的考察、质询及相关资料汇报各中标</w:t>
      </w:r>
      <w:r>
        <w:rPr>
          <w:spacing w:val="-5"/>
          <w:sz w:val="21"/>
          <w:szCs w:val="21"/>
        </w:rPr>
        <w:t>候选人的优势、不足、</w:t>
      </w:r>
      <w:r>
        <w:rPr>
          <w:sz w:val="21"/>
          <w:szCs w:val="21"/>
        </w:rPr>
        <w:t xml:space="preserve"> </w:t>
      </w:r>
      <w:r>
        <w:rPr>
          <w:spacing w:val="-2"/>
          <w:sz w:val="21"/>
          <w:szCs w:val="21"/>
        </w:rPr>
        <w:t>风险等；</w:t>
      </w:r>
    </w:p>
    <w:p>
      <w:pPr>
        <w:pStyle w:val="4"/>
        <w:spacing w:before="157" w:line="214" w:lineRule="auto"/>
        <w:ind w:left="457"/>
        <w:rPr>
          <w:sz w:val="21"/>
          <w:szCs w:val="21"/>
        </w:rPr>
      </w:pPr>
      <w:r>
        <w:rPr>
          <w:rFonts w:hint="eastAsia" w:ascii="Times New Roman" w:hAnsi="Times New Roman" w:cs="Times New Roman"/>
          <w:spacing w:val="-2"/>
          <w:sz w:val="21"/>
          <w:szCs w:val="21"/>
          <w:lang w:eastAsia="zh-CN"/>
        </w:rPr>
        <w:t>（</w:t>
      </w:r>
      <w:r>
        <w:rPr>
          <w:spacing w:val="-2"/>
          <w:sz w:val="21"/>
          <w:szCs w:val="21"/>
        </w:rPr>
        <w:t>五</w:t>
      </w:r>
      <w:r>
        <w:rPr>
          <w:rFonts w:hint="eastAsia"/>
          <w:spacing w:val="-2"/>
          <w:sz w:val="21"/>
          <w:szCs w:val="21"/>
          <w:lang w:eastAsia="zh-CN"/>
        </w:rPr>
        <w:t>）</w:t>
      </w:r>
      <w:r>
        <w:rPr>
          <w:spacing w:val="-2"/>
          <w:sz w:val="21"/>
          <w:szCs w:val="21"/>
        </w:rPr>
        <w:t>定标委员会成员提问，相关人员解答；</w:t>
      </w:r>
    </w:p>
    <w:p>
      <w:pPr>
        <w:pStyle w:val="4"/>
        <w:spacing w:before="165" w:line="214" w:lineRule="auto"/>
        <w:ind w:left="457"/>
        <w:rPr>
          <w:sz w:val="21"/>
          <w:szCs w:val="21"/>
        </w:rPr>
      </w:pPr>
      <w:r>
        <w:rPr>
          <w:rFonts w:hint="eastAsia" w:ascii="Times New Roman" w:hAnsi="Times New Roman" w:cs="Times New Roman"/>
          <w:spacing w:val="-1"/>
          <w:sz w:val="21"/>
          <w:szCs w:val="21"/>
          <w:lang w:eastAsia="zh-CN"/>
        </w:rPr>
        <w:t>（</w:t>
      </w:r>
      <w:r>
        <w:rPr>
          <w:spacing w:val="-1"/>
          <w:sz w:val="21"/>
          <w:szCs w:val="21"/>
        </w:rPr>
        <w:t>六</w:t>
      </w:r>
      <w:r>
        <w:rPr>
          <w:rFonts w:hint="eastAsia"/>
          <w:spacing w:val="-1"/>
          <w:sz w:val="21"/>
          <w:szCs w:val="21"/>
          <w:lang w:eastAsia="zh-CN"/>
        </w:rPr>
        <w:t>）</w:t>
      </w:r>
      <w:r>
        <w:rPr>
          <w:spacing w:val="-1"/>
          <w:sz w:val="21"/>
          <w:szCs w:val="21"/>
        </w:rPr>
        <w:t>形成定标报告定标。</w:t>
      </w:r>
    </w:p>
    <w:p>
      <w:pPr>
        <w:pStyle w:val="4"/>
        <w:spacing w:before="164" w:line="221" w:lineRule="auto"/>
        <w:ind w:left="37"/>
        <w:rPr>
          <w:sz w:val="21"/>
          <w:szCs w:val="21"/>
        </w:rPr>
      </w:pPr>
      <w:r>
        <w:rPr>
          <w:rFonts w:ascii="Times New Roman" w:hAnsi="Times New Roman" w:eastAsia="Times New Roman" w:cs="Times New Roman"/>
          <w:spacing w:val="-1"/>
          <w:sz w:val="21"/>
          <w:szCs w:val="21"/>
        </w:rPr>
        <w:t xml:space="preserve">3.9.4 </w:t>
      </w:r>
      <w:r>
        <w:rPr>
          <w:spacing w:val="-1"/>
          <w:sz w:val="21"/>
          <w:szCs w:val="21"/>
        </w:rPr>
        <w:t>定标因素（包括但不限于</w:t>
      </w:r>
      <w:r>
        <w:rPr>
          <w:spacing w:val="4"/>
          <w:sz w:val="21"/>
          <w:szCs w:val="21"/>
        </w:rPr>
        <w:t>）：</w:t>
      </w:r>
    </w:p>
    <w:p>
      <w:pPr>
        <w:spacing w:line="221" w:lineRule="auto"/>
        <w:rPr>
          <w:sz w:val="21"/>
          <w:szCs w:val="21"/>
        </w:rPr>
        <w:sectPr>
          <w:headerReference r:id="rId62" w:type="default"/>
          <w:footerReference r:id="rId63" w:type="default"/>
          <w:pgSz w:w="11907" w:h="16839"/>
          <w:pgMar w:top="1092" w:right="1724" w:bottom="993" w:left="1774" w:header="1077" w:footer="779" w:gutter="0"/>
          <w:cols w:space="720" w:num="1"/>
        </w:sectPr>
      </w:pPr>
    </w:p>
    <w:p>
      <w:pPr>
        <w:spacing w:line="307" w:lineRule="auto"/>
        <w:rPr>
          <w:rFonts w:ascii="Arial"/>
          <w:sz w:val="21"/>
        </w:rPr>
      </w:pPr>
    </w:p>
    <w:p>
      <w:pPr>
        <w:pStyle w:val="4"/>
        <w:spacing w:before="69" w:line="289" w:lineRule="auto"/>
        <w:ind w:left="38" w:right="71" w:hanging="1"/>
        <w:rPr>
          <w:sz w:val="21"/>
          <w:szCs w:val="21"/>
        </w:rPr>
      </w:pPr>
      <w:r>
        <w:rPr>
          <w:rFonts w:hint="eastAsia" w:ascii="Times New Roman" w:hAnsi="Times New Roman" w:cs="Times New Roman"/>
          <w:spacing w:val="-1"/>
          <w:sz w:val="21"/>
          <w:szCs w:val="21"/>
          <w:lang w:eastAsia="zh-CN"/>
        </w:rPr>
        <w:t>（</w:t>
      </w:r>
      <w:r>
        <w:rPr>
          <w:spacing w:val="-1"/>
          <w:sz w:val="21"/>
          <w:szCs w:val="21"/>
        </w:rPr>
        <w:t>一</w:t>
      </w:r>
      <w:r>
        <w:rPr>
          <w:rFonts w:hint="eastAsia"/>
          <w:spacing w:val="-1"/>
          <w:sz w:val="21"/>
          <w:szCs w:val="21"/>
          <w:lang w:eastAsia="zh-CN"/>
        </w:rPr>
        <w:t>）</w:t>
      </w:r>
      <w:r>
        <w:rPr>
          <w:spacing w:val="-1"/>
          <w:sz w:val="21"/>
          <w:szCs w:val="21"/>
        </w:rPr>
        <w:t>投标报价：按照招标文件要求，参照平均报价、市场同类项目价格、主要材料价格等情</w:t>
      </w:r>
      <w:r>
        <w:rPr>
          <w:spacing w:val="4"/>
          <w:sz w:val="21"/>
          <w:szCs w:val="21"/>
        </w:rPr>
        <w:t xml:space="preserve"> </w:t>
      </w:r>
      <w:r>
        <w:rPr>
          <w:spacing w:val="-1"/>
          <w:sz w:val="21"/>
          <w:szCs w:val="21"/>
        </w:rPr>
        <w:t>况，综合考虑投标人报价和可能影响履约的异常情况。</w:t>
      </w:r>
    </w:p>
    <w:p>
      <w:pPr>
        <w:pStyle w:val="4"/>
        <w:spacing w:before="157" w:line="231" w:lineRule="auto"/>
        <w:ind w:left="38" w:right="71" w:hanging="1"/>
        <w:rPr>
          <w:sz w:val="21"/>
          <w:szCs w:val="21"/>
        </w:rPr>
      </w:pPr>
      <w:r>
        <w:rPr>
          <w:rFonts w:hint="eastAsia" w:ascii="Times New Roman" w:hAnsi="Times New Roman" w:cs="Times New Roman"/>
          <w:spacing w:val="-1"/>
          <w:sz w:val="21"/>
          <w:szCs w:val="21"/>
          <w:lang w:eastAsia="zh-CN"/>
        </w:rPr>
        <w:t>（</w:t>
      </w:r>
      <w:r>
        <w:rPr>
          <w:spacing w:val="-1"/>
          <w:sz w:val="21"/>
          <w:szCs w:val="21"/>
        </w:rPr>
        <w:t>二</w:t>
      </w:r>
      <w:r>
        <w:rPr>
          <w:rFonts w:hint="eastAsia"/>
          <w:spacing w:val="-1"/>
          <w:sz w:val="21"/>
          <w:szCs w:val="21"/>
          <w:lang w:eastAsia="zh-CN"/>
        </w:rPr>
        <w:t>）</w:t>
      </w:r>
      <w:r>
        <w:rPr>
          <w:spacing w:val="-1"/>
          <w:sz w:val="21"/>
          <w:szCs w:val="21"/>
        </w:rPr>
        <w:t>企业实力：包括企业资质等级、专业技术人员力量经营状况、财务状况、业绩及履约情</w:t>
      </w:r>
      <w:r>
        <w:rPr>
          <w:spacing w:val="4"/>
          <w:sz w:val="21"/>
          <w:szCs w:val="21"/>
        </w:rPr>
        <w:t xml:space="preserve"> </w:t>
      </w:r>
      <w:r>
        <w:rPr>
          <w:spacing w:val="-3"/>
          <w:sz w:val="21"/>
          <w:szCs w:val="21"/>
        </w:rPr>
        <w:t>况等。</w:t>
      </w:r>
    </w:p>
    <w:p>
      <w:pPr>
        <w:pStyle w:val="4"/>
        <w:spacing w:before="140" w:line="230" w:lineRule="auto"/>
        <w:ind w:left="35" w:firstLine="7"/>
        <w:rPr>
          <w:sz w:val="21"/>
          <w:szCs w:val="21"/>
        </w:rPr>
      </w:pPr>
      <w:r>
        <w:rPr>
          <w:spacing w:val="-1"/>
          <w:sz w:val="21"/>
          <w:szCs w:val="21"/>
        </w:rPr>
        <w:t>（三）方案及性能：施工方案主要考虑安全控制措施、质量控制措施、绿色节能控制措施、</w:t>
      </w:r>
      <w:r>
        <w:rPr>
          <w:sz w:val="21"/>
          <w:szCs w:val="21"/>
        </w:rPr>
        <w:t xml:space="preserve"> </w:t>
      </w:r>
      <w:r>
        <w:rPr>
          <w:spacing w:val="-2"/>
          <w:sz w:val="21"/>
          <w:szCs w:val="21"/>
        </w:rPr>
        <w:t>进度控制措施以及科技创新等。性能方面主</w:t>
      </w:r>
      <w:r>
        <w:rPr>
          <w:spacing w:val="-3"/>
          <w:sz w:val="21"/>
          <w:szCs w:val="21"/>
        </w:rPr>
        <w:t>要考虑拟使用材料和设备技术参数、性能、备品</w:t>
      </w:r>
    </w:p>
    <w:p>
      <w:pPr>
        <w:pStyle w:val="4"/>
        <w:spacing w:before="20" w:line="221" w:lineRule="auto"/>
        <w:ind w:left="39"/>
        <w:rPr>
          <w:sz w:val="21"/>
          <w:szCs w:val="21"/>
        </w:rPr>
      </w:pPr>
      <w:r>
        <w:rPr>
          <w:spacing w:val="-1"/>
          <w:sz w:val="21"/>
          <w:szCs w:val="21"/>
        </w:rPr>
        <w:t>备件完善程度、维修保养等配套服务、对招标文件的响应程度以及技术水平等。</w:t>
      </w:r>
    </w:p>
    <w:p>
      <w:pPr>
        <w:pStyle w:val="4"/>
        <w:spacing w:before="145" w:line="234" w:lineRule="auto"/>
        <w:ind w:left="37" w:firstLine="6"/>
        <w:jc w:val="both"/>
        <w:rPr>
          <w:sz w:val="21"/>
          <w:szCs w:val="21"/>
        </w:rPr>
      </w:pPr>
      <w:r>
        <w:rPr>
          <w:spacing w:val="-1"/>
          <w:sz w:val="21"/>
          <w:szCs w:val="21"/>
        </w:rPr>
        <w:t>（四）企业信用：主要是企业过往履约情况的评价信息良好信用信息主要包括获得国家级、</w:t>
      </w:r>
      <w:r>
        <w:rPr>
          <w:sz w:val="21"/>
          <w:szCs w:val="21"/>
        </w:rPr>
        <w:t xml:space="preserve"> </w:t>
      </w:r>
      <w:r>
        <w:rPr>
          <w:spacing w:val="-1"/>
          <w:sz w:val="21"/>
          <w:szCs w:val="21"/>
        </w:rPr>
        <w:t>省级、市级工程类奖项情况等</w:t>
      </w:r>
      <w:r>
        <w:rPr>
          <w:rFonts w:hint="eastAsia"/>
          <w:spacing w:val="-1"/>
          <w:sz w:val="21"/>
          <w:szCs w:val="21"/>
          <w:lang w:eastAsia="zh-CN"/>
        </w:rPr>
        <w:t>；</w:t>
      </w:r>
      <w:r>
        <w:rPr>
          <w:spacing w:val="-1"/>
          <w:sz w:val="21"/>
          <w:szCs w:val="21"/>
        </w:rPr>
        <w:t xml:space="preserve">不良信用信息主要包括企业及拟派项目负责人在近 </w:t>
      </w:r>
      <w:r>
        <w:rPr>
          <w:rFonts w:ascii="Times New Roman" w:hAnsi="Times New Roman" w:eastAsia="Times New Roman" w:cs="Times New Roman"/>
          <w:spacing w:val="-1"/>
          <w:sz w:val="21"/>
          <w:szCs w:val="21"/>
        </w:rPr>
        <w:t>3</w:t>
      </w:r>
      <w:r>
        <w:rPr>
          <w:rFonts w:ascii="Times New Roman" w:hAnsi="Times New Roman" w:eastAsia="Times New Roman" w:cs="Times New Roman"/>
          <w:spacing w:val="36"/>
          <w:sz w:val="21"/>
          <w:szCs w:val="21"/>
        </w:rPr>
        <w:t xml:space="preserve"> </w:t>
      </w:r>
      <w:r>
        <w:rPr>
          <w:spacing w:val="-1"/>
          <w:sz w:val="21"/>
          <w:szCs w:val="21"/>
        </w:rPr>
        <w:t>年内发</w:t>
      </w:r>
      <w:r>
        <w:rPr>
          <w:sz w:val="21"/>
          <w:szCs w:val="21"/>
        </w:rPr>
        <w:t xml:space="preserve"> </w:t>
      </w:r>
      <w:r>
        <w:rPr>
          <w:spacing w:val="-3"/>
          <w:sz w:val="21"/>
          <w:szCs w:val="21"/>
        </w:rPr>
        <w:t>生安全质量事故、违法违规行为、拖欠薪酬等。定标委员会可通过“信用中国”、国家企业</w:t>
      </w:r>
      <w:r>
        <w:rPr>
          <w:spacing w:val="15"/>
          <w:sz w:val="21"/>
          <w:szCs w:val="21"/>
        </w:rPr>
        <w:t xml:space="preserve"> </w:t>
      </w:r>
      <w:r>
        <w:rPr>
          <w:spacing w:val="-2"/>
          <w:sz w:val="21"/>
          <w:szCs w:val="21"/>
        </w:rPr>
        <w:t>信用信息公示系统、四库一平台等查询。</w:t>
      </w:r>
    </w:p>
    <w:p>
      <w:pPr>
        <w:pStyle w:val="4"/>
        <w:spacing w:before="143" w:line="229" w:lineRule="auto"/>
        <w:ind w:left="38" w:right="77" w:firstLine="4"/>
        <w:rPr>
          <w:sz w:val="21"/>
          <w:szCs w:val="21"/>
        </w:rPr>
      </w:pPr>
      <w:r>
        <w:rPr>
          <w:spacing w:val="-3"/>
          <w:sz w:val="21"/>
          <w:szCs w:val="21"/>
        </w:rPr>
        <w:t>（五）项目机构：中标候选人根据招标项目的整体情况以及招标文件的规定，所提交的投标</w:t>
      </w:r>
      <w:r>
        <w:rPr>
          <w:spacing w:val="1"/>
          <w:sz w:val="21"/>
          <w:szCs w:val="21"/>
        </w:rPr>
        <w:t xml:space="preserve"> </w:t>
      </w:r>
      <w:r>
        <w:rPr>
          <w:spacing w:val="-1"/>
          <w:sz w:val="21"/>
          <w:szCs w:val="21"/>
        </w:rPr>
        <w:t>文件中能够体现出的如拟委派团队成员的综合能力。</w:t>
      </w:r>
    </w:p>
    <w:p>
      <w:pPr>
        <w:pStyle w:val="4"/>
        <w:spacing w:before="143" w:line="233" w:lineRule="auto"/>
        <w:ind w:left="36" w:right="69" w:firstLine="7"/>
        <w:rPr>
          <w:sz w:val="21"/>
          <w:szCs w:val="21"/>
        </w:rPr>
      </w:pPr>
      <w:r>
        <w:rPr>
          <w:spacing w:val="-3"/>
          <w:sz w:val="21"/>
          <w:szCs w:val="21"/>
        </w:rPr>
        <w:t>（六）其它定标因素，例如如要求中标候选人答辩的，可组织中标候选人的项目负责人，针</w:t>
      </w:r>
      <w:r>
        <w:rPr>
          <w:spacing w:val="10"/>
          <w:sz w:val="21"/>
          <w:szCs w:val="21"/>
        </w:rPr>
        <w:t xml:space="preserve"> </w:t>
      </w:r>
      <w:r>
        <w:rPr>
          <w:spacing w:val="-3"/>
          <w:sz w:val="21"/>
          <w:szCs w:val="21"/>
        </w:rPr>
        <w:t>对工期控制能力、类似工程施工经验、履约表现、质量安全控制、价格构成、企业实力、企</w:t>
      </w:r>
      <w:r>
        <w:rPr>
          <w:spacing w:val="16"/>
          <w:sz w:val="21"/>
          <w:szCs w:val="21"/>
        </w:rPr>
        <w:t xml:space="preserve"> </w:t>
      </w:r>
      <w:r>
        <w:rPr>
          <w:spacing w:val="-1"/>
          <w:sz w:val="21"/>
          <w:szCs w:val="21"/>
        </w:rPr>
        <w:t>业信誉等事项，向定标委员会进行答辩</w:t>
      </w:r>
    </w:p>
    <w:p>
      <w:pPr>
        <w:pStyle w:val="4"/>
        <w:spacing w:before="142" w:line="221" w:lineRule="auto"/>
        <w:ind w:left="457"/>
        <w:rPr>
          <w:sz w:val="21"/>
          <w:szCs w:val="21"/>
        </w:rPr>
      </w:pPr>
      <w:r>
        <w:rPr>
          <w:rFonts w:ascii="Times New Roman" w:hAnsi="Times New Roman" w:eastAsia="Times New Roman" w:cs="Times New Roman"/>
          <w:spacing w:val="-1"/>
          <w:sz w:val="21"/>
          <w:szCs w:val="21"/>
        </w:rPr>
        <w:t xml:space="preserve">3.9.5 </w:t>
      </w:r>
      <w:r>
        <w:rPr>
          <w:spacing w:val="-1"/>
          <w:sz w:val="21"/>
          <w:szCs w:val="21"/>
        </w:rPr>
        <w:t>定标方法：</w:t>
      </w:r>
    </w:p>
    <w:p>
      <w:pPr>
        <w:pStyle w:val="4"/>
        <w:spacing w:before="155" w:line="347" w:lineRule="auto"/>
        <w:ind w:left="38" w:right="69" w:firstLine="419"/>
        <w:rPr>
          <w:sz w:val="21"/>
          <w:szCs w:val="21"/>
        </w:rPr>
      </w:pPr>
      <w:r>
        <w:rPr>
          <w:spacing w:val="-3"/>
          <w:sz w:val="21"/>
          <w:szCs w:val="21"/>
        </w:rPr>
        <w:t>本项目采用票决定标法，定标委员会以直接票决确定中标人；定标委员会成员应当遵循</w:t>
      </w:r>
      <w:r>
        <w:rPr>
          <w:spacing w:val="9"/>
          <w:sz w:val="21"/>
          <w:szCs w:val="21"/>
        </w:rPr>
        <w:t xml:space="preserve"> </w:t>
      </w:r>
      <w:r>
        <w:rPr>
          <w:spacing w:val="-1"/>
          <w:sz w:val="21"/>
          <w:szCs w:val="21"/>
        </w:rPr>
        <w:t>择优与价格竞争的原则，依据招标文件约定的投票规则，独立行使投票权。</w:t>
      </w:r>
    </w:p>
    <w:p>
      <w:pPr>
        <w:pStyle w:val="4"/>
        <w:spacing w:before="30" w:line="290" w:lineRule="auto"/>
        <w:ind w:left="42" w:right="71" w:firstLine="415"/>
        <w:rPr>
          <w:sz w:val="21"/>
          <w:szCs w:val="21"/>
        </w:rPr>
      </w:pPr>
      <w:r>
        <w:rPr>
          <w:rFonts w:ascii="Times New Roman" w:hAnsi="Times New Roman" w:eastAsia="Times New Roman" w:cs="Times New Roman"/>
          <w:spacing w:val="-2"/>
          <w:sz w:val="21"/>
          <w:szCs w:val="21"/>
        </w:rPr>
        <w:t>3.9.6</w:t>
      </w:r>
      <w:r>
        <w:rPr>
          <w:rFonts w:ascii="Times New Roman" w:hAnsi="Times New Roman" w:eastAsia="Times New Roman" w:cs="Times New Roman"/>
          <w:spacing w:val="44"/>
          <w:w w:val="101"/>
          <w:sz w:val="21"/>
          <w:szCs w:val="21"/>
        </w:rPr>
        <w:t xml:space="preserve"> </w:t>
      </w:r>
      <w:r>
        <w:rPr>
          <w:spacing w:val="-2"/>
          <w:sz w:val="21"/>
          <w:szCs w:val="21"/>
        </w:rPr>
        <w:t>中标</w:t>
      </w:r>
      <w:r>
        <w:rPr>
          <w:rFonts w:hint="eastAsia"/>
          <w:spacing w:val="-2"/>
          <w:sz w:val="21"/>
          <w:szCs w:val="21"/>
          <w:lang w:eastAsia="zh-CN"/>
        </w:rPr>
        <w:t>（</w:t>
      </w:r>
      <w:r>
        <w:rPr>
          <w:spacing w:val="-2"/>
          <w:sz w:val="21"/>
          <w:szCs w:val="21"/>
        </w:rPr>
        <w:t>定标</w:t>
      </w:r>
      <w:r>
        <w:rPr>
          <w:rFonts w:hint="eastAsia"/>
          <w:spacing w:val="-2"/>
          <w:sz w:val="21"/>
          <w:szCs w:val="21"/>
          <w:lang w:eastAsia="zh-CN"/>
        </w:rPr>
        <w:t>）</w:t>
      </w:r>
      <w:r>
        <w:rPr>
          <w:spacing w:val="-2"/>
          <w:sz w:val="21"/>
          <w:szCs w:val="21"/>
        </w:rPr>
        <w:t>结果公告。招标人自定标会议结束之日起</w:t>
      </w:r>
      <w:r>
        <w:rPr>
          <w:spacing w:val="-27"/>
          <w:sz w:val="21"/>
          <w:szCs w:val="21"/>
        </w:rPr>
        <w:t xml:space="preserve"> </w:t>
      </w:r>
      <w:r>
        <w:rPr>
          <w:rFonts w:ascii="Times New Roman" w:hAnsi="Times New Roman" w:eastAsia="Times New Roman" w:cs="Times New Roman"/>
          <w:spacing w:val="-2"/>
          <w:sz w:val="21"/>
          <w:szCs w:val="21"/>
        </w:rPr>
        <w:t xml:space="preserve">1 </w:t>
      </w:r>
      <w:r>
        <w:rPr>
          <w:spacing w:val="-2"/>
          <w:sz w:val="21"/>
          <w:szCs w:val="21"/>
        </w:rPr>
        <w:t>个工作日内公告中标</w:t>
      </w:r>
      <w:r>
        <w:rPr>
          <w:rFonts w:hint="eastAsia"/>
          <w:spacing w:val="-2"/>
          <w:sz w:val="21"/>
          <w:szCs w:val="21"/>
          <w:lang w:eastAsia="zh-CN"/>
        </w:rPr>
        <w:t>（</w:t>
      </w:r>
      <w:r>
        <w:rPr>
          <w:spacing w:val="-2"/>
          <w:sz w:val="21"/>
          <w:szCs w:val="21"/>
        </w:rPr>
        <w:t>定标</w:t>
      </w:r>
      <w:r>
        <w:rPr>
          <w:rFonts w:hint="eastAsia"/>
          <w:spacing w:val="-2"/>
          <w:sz w:val="21"/>
          <w:szCs w:val="21"/>
          <w:lang w:eastAsia="zh-CN"/>
        </w:rPr>
        <w:t>）</w:t>
      </w:r>
      <w:r>
        <w:rPr>
          <w:rFonts w:ascii="Times New Roman" w:hAnsi="Times New Roman" w:eastAsia="Times New Roman" w:cs="Times New Roman"/>
          <w:sz w:val="21"/>
          <w:szCs w:val="21"/>
        </w:rPr>
        <w:t xml:space="preserve"> </w:t>
      </w:r>
      <w:r>
        <w:rPr>
          <w:spacing w:val="-10"/>
          <w:sz w:val="21"/>
          <w:szCs w:val="21"/>
        </w:rPr>
        <w:t>结果。</w:t>
      </w:r>
    </w:p>
    <w:p>
      <w:pPr>
        <w:pStyle w:val="4"/>
        <w:spacing w:before="157" w:line="289" w:lineRule="auto"/>
        <w:ind w:left="37" w:right="69" w:firstLine="420"/>
        <w:rPr>
          <w:sz w:val="21"/>
          <w:szCs w:val="21"/>
        </w:rPr>
      </w:pPr>
      <w:r>
        <w:rPr>
          <w:rFonts w:ascii="Times New Roman" w:hAnsi="Times New Roman" w:eastAsia="Times New Roman" w:cs="Times New Roman"/>
          <w:spacing w:val="-2"/>
          <w:sz w:val="21"/>
          <w:szCs w:val="21"/>
        </w:rPr>
        <w:t>3.9.7</w:t>
      </w:r>
      <w:r>
        <w:rPr>
          <w:rFonts w:ascii="Times New Roman" w:hAnsi="Times New Roman" w:eastAsia="Times New Roman" w:cs="Times New Roman"/>
          <w:spacing w:val="58"/>
          <w:w w:val="101"/>
          <w:sz w:val="21"/>
          <w:szCs w:val="21"/>
        </w:rPr>
        <w:t xml:space="preserve"> </w:t>
      </w:r>
      <w:r>
        <w:rPr>
          <w:spacing w:val="-2"/>
          <w:sz w:val="21"/>
          <w:szCs w:val="21"/>
        </w:rPr>
        <w:t>中标通知书发放。招标人应当自确定中标人之日起</w:t>
      </w:r>
      <w:r>
        <w:rPr>
          <w:spacing w:val="-27"/>
          <w:sz w:val="21"/>
          <w:szCs w:val="21"/>
        </w:rPr>
        <w:t xml:space="preserve"> </w:t>
      </w:r>
      <w:r>
        <w:rPr>
          <w:rFonts w:ascii="Times New Roman" w:hAnsi="Times New Roman" w:eastAsia="Times New Roman" w:cs="Times New Roman"/>
          <w:spacing w:val="-2"/>
          <w:sz w:val="21"/>
          <w:szCs w:val="21"/>
        </w:rPr>
        <w:t xml:space="preserve">3  </w:t>
      </w:r>
      <w:r>
        <w:rPr>
          <w:spacing w:val="-2"/>
          <w:sz w:val="21"/>
          <w:szCs w:val="21"/>
        </w:rPr>
        <w:t>日内发出中标通知书，并自</w:t>
      </w:r>
      <w:r>
        <w:rPr>
          <w:sz w:val="21"/>
          <w:szCs w:val="21"/>
        </w:rPr>
        <w:t xml:space="preserve"> </w:t>
      </w:r>
      <w:r>
        <w:rPr>
          <w:spacing w:val="-2"/>
          <w:sz w:val="21"/>
          <w:szCs w:val="21"/>
        </w:rPr>
        <w:t>确定中标人之日起</w:t>
      </w:r>
      <w:r>
        <w:rPr>
          <w:spacing w:val="-28"/>
          <w:sz w:val="21"/>
          <w:szCs w:val="21"/>
        </w:rPr>
        <w:t xml:space="preserve"> </w:t>
      </w:r>
      <w:r>
        <w:rPr>
          <w:rFonts w:ascii="Times New Roman" w:hAnsi="Times New Roman" w:eastAsia="Times New Roman" w:cs="Times New Roman"/>
          <w:spacing w:val="-2"/>
          <w:sz w:val="21"/>
          <w:szCs w:val="21"/>
        </w:rPr>
        <w:t>15</w:t>
      </w:r>
      <w:r>
        <w:rPr>
          <w:rFonts w:ascii="Times New Roman" w:hAnsi="Times New Roman" w:eastAsia="Times New Roman" w:cs="Times New Roman"/>
          <w:spacing w:val="46"/>
          <w:sz w:val="21"/>
          <w:szCs w:val="21"/>
        </w:rPr>
        <w:t xml:space="preserve"> </w:t>
      </w:r>
      <w:r>
        <w:rPr>
          <w:spacing w:val="-2"/>
          <w:sz w:val="21"/>
          <w:szCs w:val="21"/>
        </w:rPr>
        <w:t>日内，向招投标行政主管部门提交有关招</w:t>
      </w:r>
      <w:r>
        <w:rPr>
          <w:spacing w:val="-3"/>
          <w:sz w:val="21"/>
          <w:szCs w:val="21"/>
        </w:rPr>
        <w:t>标投标情况的书面报告。</w:t>
      </w:r>
    </w:p>
    <w:p>
      <w:pPr>
        <w:pStyle w:val="4"/>
        <w:spacing w:before="161" w:line="331" w:lineRule="auto"/>
        <w:ind w:left="36" w:right="69" w:firstLine="421"/>
        <w:rPr>
          <w:sz w:val="21"/>
          <w:szCs w:val="21"/>
        </w:rPr>
      </w:pPr>
      <w:r>
        <w:rPr>
          <w:rFonts w:ascii="Times New Roman" w:hAnsi="Times New Roman" w:eastAsia="Times New Roman" w:cs="Times New Roman"/>
          <w:sz w:val="21"/>
          <w:szCs w:val="21"/>
        </w:rPr>
        <w:t xml:space="preserve">3.9.8  </w:t>
      </w:r>
      <w:r>
        <w:rPr>
          <w:sz w:val="21"/>
          <w:szCs w:val="21"/>
        </w:rPr>
        <w:t>重新定标或重新招标。中标人放弃中标、因不可抗力不能履行合同、未在招</w:t>
      </w:r>
      <w:r>
        <w:rPr>
          <w:spacing w:val="-1"/>
          <w:sz w:val="21"/>
          <w:szCs w:val="21"/>
        </w:rPr>
        <w:t>标文</w:t>
      </w:r>
      <w:r>
        <w:rPr>
          <w:sz w:val="21"/>
          <w:szCs w:val="21"/>
        </w:rPr>
        <w:t xml:space="preserve"> </w:t>
      </w:r>
      <w:r>
        <w:rPr>
          <w:spacing w:val="-3"/>
          <w:sz w:val="21"/>
          <w:szCs w:val="21"/>
        </w:rPr>
        <w:t>件的规定期限内提供履约担保的，或者被查实存在影响中标结果的违法行为等不符合中标条</w:t>
      </w:r>
      <w:r>
        <w:rPr>
          <w:spacing w:val="17"/>
          <w:sz w:val="21"/>
          <w:szCs w:val="21"/>
        </w:rPr>
        <w:t xml:space="preserve"> </w:t>
      </w:r>
      <w:r>
        <w:rPr>
          <w:spacing w:val="-3"/>
          <w:sz w:val="21"/>
          <w:szCs w:val="21"/>
        </w:rPr>
        <w:t>件的情形的，招标人可以采用原定标办法，由原定标委员会在中标候选人名单中确定新的中</w:t>
      </w:r>
      <w:r>
        <w:rPr>
          <w:spacing w:val="16"/>
          <w:sz w:val="21"/>
          <w:szCs w:val="21"/>
        </w:rPr>
        <w:t xml:space="preserve"> </w:t>
      </w:r>
      <w:r>
        <w:rPr>
          <w:spacing w:val="-3"/>
          <w:sz w:val="21"/>
          <w:szCs w:val="21"/>
        </w:rPr>
        <w:t>标人，或者按照原定标会议确定的中标候选人排序依次确定新的中标人。其余中标候选人与</w:t>
      </w:r>
      <w:r>
        <w:rPr>
          <w:spacing w:val="16"/>
          <w:sz w:val="21"/>
          <w:szCs w:val="21"/>
        </w:rPr>
        <w:t xml:space="preserve"> </w:t>
      </w:r>
      <w:r>
        <w:rPr>
          <w:spacing w:val="-1"/>
          <w:sz w:val="21"/>
          <w:szCs w:val="21"/>
        </w:rPr>
        <w:t>招标人预期差距较大，或者对招标人明显不利的，可以重新招标。</w:t>
      </w:r>
    </w:p>
    <w:p>
      <w:pPr>
        <w:spacing w:line="331" w:lineRule="auto"/>
        <w:rPr>
          <w:sz w:val="21"/>
          <w:szCs w:val="21"/>
        </w:rPr>
        <w:sectPr>
          <w:headerReference r:id="rId64" w:type="default"/>
          <w:footerReference r:id="rId65" w:type="default"/>
          <w:pgSz w:w="11907" w:h="16839"/>
          <w:pgMar w:top="1092" w:right="1728" w:bottom="993" w:left="1774" w:header="1077" w:footer="779" w:gutter="0"/>
          <w:cols w:space="720" w:num="1"/>
        </w:sectPr>
      </w:pPr>
    </w:p>
    <w:p>
      <w:pPr>
        <w:spacing w:line="264" w:lineRule="auto"/>
        <w:rPr>
          <w:rFonts w:ascii="Arial"/>
          <w:sz w:val="21"/>
        </w:rPr>
      </w:pPr>
    </w:p>
    <w:p>
      <w:pPr>
        <w:spacing w:line="265" w:lineRule="auto"/>
        <w:rPr>
          <w:rFonts w:ascii="Arial"/>
          <w:sz w:val="21"/>
        </w:rPr>
      </w:pPr>
    </w:p>
    <w:p>
      <w:pPr>
        <w:pStyle w:val="4"/>
        <w:spacing w:before="101" w:line="224" w:lineRule="auto"/>
        <w:ind w:left="2424"/>
        <w:outlineLvl w:val="0"/>
      </w:pPr>
      <w:bookmarkStart w:id="140" w:name="bookmark63"/>
      <w:bookmarkEnd w:id="140"/>
      <w:bookmarkStart w:id="141" w:name="_Toc6069"/>
      <w:r>
        <w:rPr>
          <w:b/>
          <w:bCs/>
          <w:spacing w:val="6"/>
        </w:rPr>
        <w:t>第四章</w:t>
      </w:r>
      <w:r>
        <w:rPr>
          <w:spacing w:val="6"/>
        </w:rPr>
        <w:t xml:space="preserve">  </w:t>
      </w:r>
      <w:r>
        <w:rPr>
          <w:b/>
          <w:bCs/>
          <w:spacing w:val="6"/>
        </w:rPr>
        <w:t>合同条款及格式</w:t>
      </w:r>
      <w:bookmarkEnd w:id="141"/>
    </w:p>
    <w:p>
      <w:pPr>
        <w:spacing w:before="279" w:line="224" w:lineRule="auto"/>
        <w:ind w:left="2751"/>
        <w:outlineLvl w:val="1"/>
        <w:rPr>
          <w:rFonts w:ascii="黑体" w:hAnsi="黑体" w:eastAsia="黑体" w:cs="黑体"/>
          <w:sz w:val="31"/>
          <w:szCs w:val="31"/>
        </w:rPr>
      </w:pPr>
      <w:bookmarkStart w:id="142" w:name="_Toc6372"/>
      <w:r>
        <w:rPr>
          <w:rFonts w:ascii="黑体" w:hAnsi="黑体" w:eastAsia="黑体" w:cs="黑体"/>
          <w:spacing w:val="7"/>
          <w:sz w:val="31"/>
          <w:szCs w:val="31"/>
        </w:rPr>
        <w:t>第一节  合同协议书</w:t>
      </w:r>
      <w:bookmarkEnd w:id="142"/>
    </w:p>
    <w:p>
      <w:pPr>
        <w:pStyle w:val="4"/>
        <w:spacing w:before="267" w:line="220" w:lineRule="auto"/>
        <w:ind w:left="42"/>
        <w:rPr>
          <w:sz w:val="24"/>
          <w:szCs w:val="24"/>
        </w:rPr>
      </w:pPr>
      <w:r>
        <w:rPr>
          <w:b/>
          <w:bCs/>
          <w:spacing w:val="-7"/>
          <w:sz w:val="24"/>
          <w:szCs w:val="24"/>
        </w:rPr>
        <w:t>发包人（全称</w:t>
      </w:r>
      <w:r>
        <w:rPr>
          <w:b/>
          <w:bCs/>
          <w:spacing w:val="8"/>
          <w:sz w:val="24"/>
          <w:szCs w:val="24"/>
        </w:rPr>
        <w:t>）：</w:t>
      </w:r>
      <w:r>
        <w:rPr>
          <w:sz w:val="24"/>
          <w:szCs w:val="24"/>
          <w:u w:val="single" w:color="auto"/>
        </w:rPr>
        <w:t xml:space="preserve">  </w:t>
      </w:r>
      <w:r>
        <w:rPr>
          <w:rFonts w:hint="eastAsia"/>
          <w:sz w:val="24"/>
          <w:szCs w:val="24"/>
          <w:u w:val="single" w:color="auto"/>
          <w:lang w:val="en-US" w:eastAsia="zh-CN"/>
        </w:rPr>
        <w:t>淮北矿业（集团）有限责任公司铁路运输处</w:t>
      </w:r>
      <w:r>
        <w:rPr>
          <w:sz w:val="24"/>
          <w:szCs w:val="24"/>
          <w:u w:val="single" w:color="auto"/>
        </w:rPr>
        <w:t xml:space="preserve">   </w:t>
      </w:r>
    </w:p>
    <w:p>
      <w:pPr>
        <w:pStyle w:val="4"/>
        <w:spacing w:before="179" w:line="196" w:lineRule="auto"/>
        <w:ind w:left="38"/>
        <w:rPr>
          <w:rFonts w:hint="default" w:ascii="微软雅黑" w:hAnsi="微软雅黑" w:eastAsia="微软雅黑" w:cs="微软雅黑"/>
          <w:sz w:val="24"/>
          <w:szCs w:val="24"/>
          <w:lang w:val="en-US" w:eastAsia="zh-CN"/>
        </w:rPr>
      </w:pPr>
      <w:r>
        <w:rPr>
          <w:b/>
          <w:bCs/>
          <w:spacing w:val="-1"/>
          <w:sz w:val="24"/>
          <w:szCs w:val="24"/>
        </w:rPr>
        <w:t>承包人（全称</w:t>
      </w:r>
      <w:r>
        <w:rPr>
          <w:b/>
          <w:bCs/>
          <w:spacing w:val="8"/>
          <w:sz w:val="24"/>
          <w:szCs w:val="24"/>
        </w:rPr>
        <w:t>）：</w:t>
      </w:r>
      <w:r>
        <w:rPr>
          <w:rFonts w:ascii="微软雅黑" w:hAnsi="微软雅黑" w:eastAsia="微软雅黑" w:cs="微软雅黑"/>
          <w:b/>
          <w:bCs/>
          <w:spacing w:val="2"/>
          <w:sz w:val="24"/>
          <w:szCs w:val="24"/>
          <w:u w:val="single" w:color="auto"/>
        </w:rPr>
        <w:t xml:space="preserve">                      </w:t>
      </w:r>
      <w:r>
        <w:rPr>
          <w:rFonts w:hint="eastAsia" w:ascii="微软雅黑" w:hAnsi="微软雅黑" w:eastAsia="微软雅黑" w:cs="微软雅黑"/>
          <w:b/>
          <w:bCs/>
          <w:spacing w:val="2"/>
          <w:sz w:val="24"/>
          <w:szCs w:val="24"/>
          <w:u w:val="single" w:color="auto"/>
          <w:lang w:val="en-US" w:eastAsia="zh-CN"/>
        </w:rPr>
        <w:t xml:space="preserve">                   </w:t>
      </w:r>
    </w:p>
    <w:p>
      <w:pPr>
        <w:pStyle w:val="4"/>
        <w:spacing w:before="127" w:line="350" w:lineRule="auto"/>
        <w:ind w:left="40" w:firstLine="416"/>
        <w:jc w:val="both"/>
        <w:rPr>
          <w:sz w:val="21"/>
          <w:szCs w:val="21"/>
          <w:u w:val="none" w:color="auto"/>
        </w:rPr>
      </w:pPr>
      <w:r>
        <w:rPr>
          <w:spacing w:val="-6"/>
          <w:sz w:val="21"/>
          <w:szCs w:val="21"/>
          <w:u w:val="none" w:color="auto"/>
        </w:rPr>
        <w:t>根据《中华人民共和国民法典》《中华人民共和国建筑法》及有关法律</w:t>
      </w:r>
      <w:r>
        <w:rPr>
          <w:spacing w:val="-7"/>
          <w:sz w:val="21"/>
          <w:szCs w:val="21"/>
          <w:u w:val="none" w:color="auto"/>
        </w:rPr>
        <w:t>规定，遵循平等、</w:t>
      </w:r>
      <w:r>
        <w:rPr>
          <w:sz w:val="21"/>
          <w:szCs w:val="21"/>
          <w:u w:val="none" w:color="auto"/>
        </w:rPr>
        <w:t xml:space="preserve"> 自愿、公平和诚实信用的原则，双方就</w:t>
      </w:r>
      <w:r>
        <w:rPr>
          <w:rFonts w:hint="eastAsia"/>
          <w:sz w:val="21"/>
          <w:szCs w:val="21"/>
          <w:u w:val="single" w:color="auto"/>
          <w:lang w:eastAsia="zh-CN"/>
        </w:rPr>
        <w:t>2024年淮北矿业股份有限公司铁路运输处车辆检修库维修改造工程</w:t>
      </w:r>
      <w:r>
        <w:rPr>
          <w:sz w:val="21"/>
          <w:szCs w:val="21"/>
          <w:u w:val="none" w:color="auto"/>
        </w:rPr>
        <w:t>及有关事项协商一致</w:t>
      </w:r>
      <w:r>
        <w:rPr>
          <w:spacing w:val="-1"/>
          <w:sz w:val="21"/>
          <w:szCs w:val="21"/>
          <w:u w:val="none" w:color="auto"/>
        </w:rPr>
        <w:t>，共同达成</w:t>
      </w:r>
      <w:r>
        <w:rPr>
          <w:spacing w:val="-2"/>
          <w:sz w:val="21"/>
          <w:szCs w:val="21"/>
          <w:u w:val="none" w:color="auto"/>
        </w:rPr>
        <w:t>如下协议：</w:t>
      </w:r>
    </w:p>
    <w:p>
      <w:pPr>
        <w:pStyle w:val="4"/>
        <w:spacing w:before="32" w:line="221" w:lineRule="auto"/>
        <w:ind w:left="462"/>
        <w:outlineLvl w:val="2"/>
        <w:rPr>
          <w:sz w:val="21"/>
          <w:szCs w:val="21"/>
        </w:rPr>
      </w:pPr>
      <w:bookmarkStart w:id="143" w:name="_Toc30859"/>
      <w:r>
        <w:rPr>
          <w:b/>
          <w:bCs/>
          <w:spacing w:val="-5"/>
          <w:sz w:val="21"/>
          <w:szCs w:val="21"/>
          <w:u w:val="single" w:color="auto"/>
        </w:rPr>
        <w:t>一、工程概况</w:t>
      </w:r>
      <w:bookmarkEnd w:id="143"/>
    </w:p>
    <w:p>
      <w:pPr>
        <w:pStyle w:val="4"/>
        <w:spacing w:before="157" w:line="185" w:lineRule="auto"/>
        <w:ind w:left="465"/>
        <w:rPr>
          <w:rFonts w:hint="default" w:eastAsia="宋体"/>
          <w:sz w:val="21"/>
          <w:szCs w:val="21"/>
          <w:lang w:val="en-US" w:eastAsia="zh-CN"/>
        </w:rPr>
      </w:pPr>
      <w:r>
        <w:rPr>
          <w:spacing w:val="-3"/>
          <w:sz w:val="21"/>
          <w:szCs w:val="21"/>
        </w:rPr>
        <w:t>1. 工程名称：</w:t>
      </w:r>
      <w:r>
        <w:rPr>
          <w:rFonts w:hint="eastAsia"/>
          <w:spacing w:val="-3"/>
          <w:sz w:val="21"/>
          <w:szCs w:val="21"/>
          <w:lang w:val="en-US" w:eastAsia="zh-CN"/>
        </w:rPr>
        <w:t>2024年淮北矿业股份有限公司铁路运输处车辆检修库维修改造工程</w:t>
      </w:r>
    </w:p>
    <w:tbl>
      <w:tblPr>
        <w:tblStyle w:val="33"/>
        <w:tblW w:w="0" w:type="auto"/>
        <w:tblInd w:w="441"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021"/>
        <w:gridCol w:w="4955"/>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0" w:hRule="atLeast"/>
        </w:trPr>
        <w:tc>
          <w:tcPr>
            <w:tcW w:w="7976" w:type="dxa"/>
            <w:gridSpan w:val="2"/>
            <w:tcBorders>
              <w:top w:val="single" w:color="000000" w:sz="4" w:space="0"/>
              <w:bottom w:val="single" w:color="000000" w:sz="4" w:space="0"/>
            </w:tcBorders>
            <w:noWrap w:val="0"/>
            <w:vAlign w:val="top"/>
          </w:tcPr>
          <w:p>
            <w:pPr>
              <w:pStyle w:val="31"/>
              <w:spacing w:before="187" w:line="178" w:lineRule="auto"/>
              <w:jc w:val="both"/>
              <w:rPr>
                <w:sz w:val="21"/>
                <w:szCs w:val="21"/>
              </w:rPr>
            </w:pPr>
            <w:r>
              <w:rPr>
                <w:spacing w:val="-3"/>
                <w:sz w:val="21"/>
                <w:szCs w:val="21"/>
              </w:rPr>
              <w:t>2.</w:t>
            </w:r>
            <w:r>
              <w:rPr>
                <w:spacing w:val="11"/>
                <w:sz w:val="21"/>
                <w:szCs w:val="21"/>
              </w:rPr>
              <w:t xml:space="preserve"> </w:t>
            </w:r>
            <w:r>
              <w:rPr>
                <w:spacing w:val="-3"/>
                <w:sz w:val="21"/>
                <w:szCs w:val="21"/>
              </w:rPr>
              <w:t>工程地点：</w:t>
            </w:r>
            <w:r>
              <w:rPr>
                <w:rFonts w:hint="eastAsia"/>
                <w:spacing w:val="-3"/>
                <w:sz w:val="21"/>
                <w:szCs w:val="21"/>
                <w:lang w:val="en-US" w:eastAsia="zh-CN"/>
              </w:rPr>
              <w:t>位于淮北市铁路运输处临涣机辆段内</w:t>
            </w:r>
            <w:r>
              <w:rPr>
                <w:spacing w:val="-3"/>
                <w:sz w:val="21"/>
                <w:szCs w:val="21"/>
              </w:rPr>
              <w:t xml:space="preserve">                     </w:t>
            </w:r>
            <w:r>
              <w:rPr>
                <w:spacing w:val="-4"/>
                <w:sz w:val="21"/>
                <w:szCs w:val="21"/>
              </w:rPr>
              <w:t xml:space="preserve">                </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4" w:hRule="atLeast"/>
        </w:trPr>
        <w:tc>
          <w:tcPr>
            <w:tcW w:w="7976" w:type="dxa"/>
            <w:gridSpan w:val="2"/>
            <w:tcBorders>
              <w:top w:val="single" w:color="000000" w:sz="4" w:space="0"/>
              <w:bottom w:val="single" w:color="000000" w:sz="4" w:space="0"/>
            </w:tcBorders>
            <w:noWrap w:val="0"/>
            <w:vAlign w:val="top"/>
          </w:tcPr>
          <w:p>
            <w:pPr>
              <w:pStyle w:val="31"/>
              <w:spacing w:before="184" w:line="175" w:lineRule="auto"/>
              <w:jc w:val="both"/>
              <w:rPr>
                <w:sz w:val="21"/>
                <w:szCs w:val="21"/>
              </w:rPr>
            </w:pPr>
            <w:r>
              <w:rPr>
                <w:spacing w:val="-4"/>
                <w:sz w:val="21"/>
                <w:szCs w:val="21"/>
              </w:rPr>
              <w:t>3. 工程立项批准文号：</w:t>
            </w:r>
            <w:r>
              <w:rPr>
                <w:sz w:val="21"/>
                <w:szCs w:val="21"/>
              </w:rPr>
              <w:t xml:space="preserve">                             </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13" w:hRule="atLeast"/>
        </w:trPr>
        <w:tc>
          <w:tcPr>
            <w:tcW w:w="3021" w:type="dxa"/>
            <w:tcBorders>
              <w:top w:val="single" w:color="000000" w:sz="4" w:space="0"/>
              <w:bottom w:val="single" w:color="000000" w:sz="4" w:space="0"/>
            </w:tcBorders>
            <w:noWrap w:val="0"/>
            <w:vAlign w:val="top"/>
          </w:tcPr>
          <w:p>
            <w:pPr>
              <w:pStyle w:val="31"/>
              <w:spacing w:before="189" w:line="178" w:lineRule="auto"/>
              <w:ind w:left="7"/>
              <w:rPr>
                <w:rFonts w:hint="default" w:eastAsia="宋体"/>
                <w:sz w:val="21"/>
                <w:szCs w:val="21"/>
                <w:lang w:val="en-US" w:eastAsia="zh-CN"/>
              </w:rPr>
            </w:pPr>
            <w:r>
              <w:rPr>
                <w:spacing w:val="-7"/>
                <w:sz w:val="21"/>
                <w:szCs w:val="21"/>
              </w:rPr>
              <w:t>4.</w:t>
            </w:r>
            <w:r>
              <w:rPr>
                <w:spacing w:val="19"/>
                <w:sz w:val="21"/>
                <w:szCs w:val="21"/>
              </w:rPr>
              <w:t xml:space="preserve"> </w:t>
            </w:r>
            <w:r>
              <w:rPr>
                <w:spacing w:val="-7"/>
                <w:sz w:val="21"/>
                <w:szCs w:val="21"/>
              </w:rPr>
              <w:t>资金来源：</w:t>
            </w:r>
            <w:r>
              <w:rPr>
                <w:rFonts w:hint="eastAsia"/>
                <w:spacing w:val="-7"/>
                <w:sz w:val="21"/>
                <w:szCs w:val="21"/>
                <w:highlight w:val="yellow"/>
                <w:lang w:val="en-US" w:eastAsia="zh-CN"/>
              </w:rPr>
              <w:t>企业自筹</w:t>
            </w:r>
          </w:p>
        </w:tc>
        <w:tc>
          <w:tcPr>
            <w:tcW w:w="4955" w:type="dxa"/>
            <w:tcBorders>
              <w:top w:val="single" w:color="000000" w:sz="4" w:space="0"/>
              <w:bottom w:val="single" w:color="000000" w:sz="4" w:space="0"/>
            </w:tcBorders>
            <w:noWrap w:val="0"/>
            <w:vAlign w:val="top"/>
          </w:tcPr>
          <w:p>
            <w:pPr>
              <w:pStyle w:val="31"/>
              <w:spacing w:before="201" w:line="191" w:lineRule="exact"/>
              <w:jc w:val="right"/>
              <w:rPr>
                <w:sz w:val="21"/>
                <w:szCs w:val="21"/>
              </w:rPr>
            </w:pPr>
          </w:p>
        </w:tc>
      </w:tr>
    </w:tbl>
    <w:p>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before="127" w:line="351" w:lineRule="auto"/>
        <w:ind w:left="40" w:leftChars="0" w:right="0" w:rightChars="0" w:firstLine="416" w:firstLineChars="0"/>
        <w:jc w:val="left"/>
        <w:textAlignment w:val="baseline"/>
        <w:outlineLvl w:val="9"/>
        <w:rPr>
          <w:rFonts w:hint="eastAsia"/>
          <w:color w:val="auto"/>
          <w:spacing w:val="1"/>
          <w:sz w:val="21"/>
          <w:szCs w:val="21"/>
          <w:highlight w:val="none"/>
          <w:u w:val="single" w:color="auto"/>
          <w:lang w:val="en-US" w:eastAsia="zh-CN"/>
        </w:rPr>
      </w:pPr>
      <w:r>
        <w:rPr>
          <w:spacing w:val="1"/>
          <w:sz w:val="21"/>
          <w:szCs w:val="21"/>
          <w:u w:val="single" w:color="auto"/>
        </w:rPr>
        <w:t>工程内容：</w:t>
      </w:r>
      <w:r>
        <w:rPr>
          <w:rFonts w:hint="eastAsia"/>
          <w:color w:val="auto"/>
          <w:spacing w:val="1"/>
          <w:sz w:val="21"/>
          <w:szCs w:val="21"/>
          <w:highlight w:val="none"/>
          <w:u w:val="single" w:color="auto"/>
          <w:lang w:val="en-US" w:eastAsia="zh-CN"/>
        </w:rPr>
        <w:t>拟对既有车辆检修库进行维修改造，面积约</w:t>
      </w:r>
      <w:r>
        <w:rPr>
          <w:rFonts w:hint="default"/>
          <w:color w:val="auto"/>
          <w:spacing w:val="1"/>
          <w:sz w:val="21"/>
          <w:szCs w:val="21"/>
          <w:highlight w:val="none"/>
          <w:u w:val="single" w:color="auto"/>
          <w:lang w:val="en-US" w:eastAsia="zh-CN"/>
        </w:rPr>
        <w:t>2848.6m</w:t>
      </w:r>
      <w:r>
        <w:rPr>
          <w:rFonts w:hint="eastAsia"/>
          <w:color w:val="auto"/>
          <w:spacing w:val="1"/>
          <w:sz w:val="21"/>
          <w:szCs w:val="21"/>
          <w:highlight w:val="none"/>
          <w:u w:val="single" w:color="auto"/>
          <w:lang w:val="en-US" w:eastAsia="zh-CN"/>
        </w:rPr>
        <w:t xml:space="preserve">²，新建车辆检修库，面积约 </w:t>
      </w:r>
      <w:r>
        <w:rPr>
          <w:rFonts w:hint="default"/>
          <w:color w:val="auto"/>
          <w:spacing w:val="1"/>
          <w:sz w:val="21"/>
          <w:szCs w:val="21"/>
          <w:highlight w:val="none"/>
          <w:u w:val="single" w:color="auto"/>
          <w:lang w:val="en-US" w:eastAsia="zh-CN"/>
        </w:rPr>
        <w:t>1336.8m</w:t>
      </w:r>
      <w:r>
        <w:rPr>
          <w:rFonts w:hint="eastAsia"/>
          <w:color w:val="auto"/>
          <w:spacing w:val="1"/>
          <w:sz w:val="21"/>
          <w:szCs w:val="21"/>
          <w:highlight w:val="none"/>
          <w:u w:val="single" w:color="auto"/>
          <w:lang w:val="en-US" w:eastAsia="zh-CN"/>
        </w:rPr>
        <w:t xml:space="preserve">²；库内新建各类检修设备基础共约 </w:t>
      </w:r>
      <w:r>
        <w:rPr>
          <w:rFonts w:hint="default"/>
          <w:color w:val="auto"/>
          <w:spacing w:val="1"/>
          <w:sz w:val="21"/>
          <w:szCs w:val="21"/>
          <w:highlight w:val="none"/>
          <w:u w:val="single" w:color="auto"/>
          <w:lang w:val="en-US" w:eastAsia="zh-CN"/>
        </w:rPr>
        <w:t xml:space="preserve">69 </w:t>
      </w:r>
      <w:r>
        <w:rPr>
          <w:rFonts w:hint="eastAsia"/>
          <w:color w:val="auto"/>
          <w:spacing w:val="1"/>
          <w:sz w:val="21"/>
          <w:szCs w:val="21"/>
          <w:highlight w:val="none"/>
          <w:u w:val="single" w:color="auto"/>
          <w:lang w:val="en-US" w:eastAsia="zh-CN"/>
        </w:rPr>
        <w:t>处；增配消防、给排水、供电、供风、供暖等配套设施；室外地面硬化约</w:t>
      </w:r>
      <w:r>
        <w:rPr>
          <w:rFonts w:hint="default"/>
          <w:color w:val="auto"/>
          <w:spacing w:val="1"/>
          <w:sz w:val="21"/>
          <w:szCs w:val="21"/>
          <w:highlight w:val="none"/>
          <w:u w:val="single" w:color="auto"/>
          <w:lang w:val="en-US" w:eastAsia="zh-CN"/>
        </w:rPr>
        <w:t>891.2m</w:t>
      </w:r>
      <w:r>
        <w:rPr>
          <w:rFonts w:hint="eastAsia"/>
          <w:color w:val="auto"/>
          <w:spacing w:val="1"/>
          <w:sz w:val="21"/>
          <w:szCs w:val="21"/>
          <w:highlight w:val="none"/>
          <w:u w:val="single" w:color="auto"/>
          <w:lang w:val="en-US" w:eastAsia="zh-CN"/>
        </w:rPr>
        <w:t>²；以及地面拆除等其他相关项目。</w:t>
      </w:r>
    </w:p>
    <w:p>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before="127" w:line="351" w:lineRule="auto"/>
        <w:ind w:left="456" w:leftChars="0" w:right="0" w:rightChars="0"/>
        <w:jc w:val="left"/>
        <w:textAlignment w:val="baseline"/>
        <w:outlineLvl w:val="9"/>
        <w:rPr>
          <w:rFonts w:hint="eastAsia"/>
          <w:strike w:val="0"/>
          <w:dstrike w:val="0"/>
          <w:spacing w:val="1"/>
          <w:sz w:val="21"/>
          <w:szCs w:val="21"/>
          <w:u w:val="single" w:color="auto"/>
          <w:lang w:val="en-US" w:eastAsia="zh-CN"/>
        </w:rPr>
      </w:pPr>
      <w:r>
        <w:rPr>
          <w:rFonts w:hint="eastAsia"/>
          <w:strike w:val="0"/>
          <w:dstrike w:val="0"/>
          <w:color w:val="auto"/>
          <w:spacing w:val="1"/>
          <w:sz w:val="21"/>
          <w:szCs w:val="21"/>
          <w:highlight w:val="none"/>
          <w:u w:val="single" w:color="auto"/>
          <w:lang w:val="en-US" w:eastAsia="zh-CN"/>
        </w:rPr>
        <w:t>群体工程应附《承包人承揽工程项目一览表》（附件 1）。</w:t>
      </w:r>
    </w:p>
    <w:p>
      <w:pPr>
        <w:pStyle w:val="4"/>
        <w:spacing w:before="162" w:line="220" w:lineRule="auto"/>
        <w:ind w:left="451"/>
        <w:rPr>
          <w:sz w:val="21"/>
          <w:szCs w:val="21"/>
          <w:highlight w:val="none"/>
        </w:rPr>
      </w:pPr>
      <w:r>
        <w:rPr>
          <w:spacing w:val="1"/>
          <w:sz w:val="21"/>
          <w:szCs w:val="21"/>
          <w:u w:val="single" w:color="auto"/>
        </w:rPr>
        <w:t>6. 工程承包范围：</w:t>
      </w:r>
      <w:r>
        <w:rPr>
          <w:rFonts w:hint="eastAsia"/>
          <w:color w:val="auto"/>
          <w:spacing w:val="1"/>
          <w:sz w:val="21"/>
          <w:szCs w:val="21"/>
          <w:highlight w:val="none"/>
          <w:u w:val="single" w:color="auto"/>
          <w:lang w:val="en-US" w:eastAsia="zh-CN"/>
        </w:rPr>
        <w:t>拟对既有车辆检修库进行维修改造，面积约</w:t>
      </w:r>
      <w:r>
        <w:rPr>
          <w:rFonts w:hint="default"/>
          <w:color w:val="auto"/>
          <w:spacing w:val="1"/>
          <w:sz w:val="21"/>
          <w:szCs w:val="21"/>
          <w:highlight w:val="none"/>
          <w:u w:val="single" w:color="auto"/>
          <w:lang w:val="en-US" w:eastAsia="zh-CN"/>
        </w:rPr>
        <w:t>2848.6m</w:t>
      </w:r>
      <w:r>
        <w:rPr>
          <w:rFonts w:hint="eastAsia"/>
          <w:color w:val="auto"/>
          <w:spacing w:val="1"/>
          <w:sz w:val="21"/>
          <w:szCs w:val="21"/>
          <w:highlight w:val="none"/>
          <w:u w:val="single" w:color="auto"/>
          <w:lang w:val="en-US" w:eastAsia="zh-CN"/>
        </w:rPr>
        <w:t xml:space="preserve">²，新建车辆检修库，面积约 </w:t>
      </w:r>
      <w:r>
        <w:rPr>
          <w:rFonts w:hint="default"/>
          <w:color w:val="auto"/>
          <w:spacing w:val="1"/>
          <w:sz w:val="21"/>
          <w:szCs w:val="21"/>
          <w:highlight w:val="none"/>
          <w:u w:val="single" w:color="auto"/>
          <w:lang w:val="en-US" w:eastAsia="zh-CN"/>
        </w:rPr>
        <w:t>1336.8m</w:t>
      </w:r>
      <w:r>
        <w:rPr>
          <w:rFonts w:hint="eastAsia"/>
          <w:color w:val="auto"/>
          <w:spacing w:val="1"/>
          <w:sz w:val="21"/>
          <w:szCs w:val="21"/>
          <w:highlight w:val="none"/>
          <w:u w:val="single" w:color="auto"/>
          <w:lang w:val="en-US" w:eastAsia="zh-CN"/>
        </w:rPr>
        <w:t xml:space="preserve">²；库内新建各类检修设备基础共约 </w:t>
      </w:r>
      <w:r>
        <w:rPr>
          <w:rFonts w:hint="default"/>
          <w:color w:val="auto"/>
          <w:spacing w:val="1"/>
          <w:sz w:val="21"/>
          <w:szCs w:val="21"/>
          <w:highlight w:val="none"/>
          <w:u w:val="single" w:color="auto"/>
          <w:lang w:val="en-US" w:eastAsia="zh-CN"/>
        </w:rPr>
        <w:t xml:space="preserve">69 </w:t>
      </w:r>
      <w:r>
        <w:rPr>
          <w:rFonts w:hint="eastAsia"/>
          <w:color w:val="auto"/>
          <w:spacing w:val="1"/>
          <w:sz w:val="21"/>
          <w:szCs w:val="21"/>
          <w:highlight w:val="none"/>
          <w:u w:val="single" w:color="auto"/>
          <w:lang w:val="en-US" w:eastAsia="zh-CN"/>
        </w:rPr>
        <w:t>处；增配消防、给排水、供电、供风、供暖等配套设施；室外地面硬化约</w:t>
      </w:r>
      <w:r>
        <w:rPr>
          <w:rFonts w:hint="default"/>
          <w:color w:val="auto"/>
          <w:spacing w:val="1"/>
          <w:sz w:val="21"/>
          <w:szCs w:val="21"/>
          <w:highlight w:val="none"/>
          <w:u w:val="single" w:color="auto"/>
          <w:lang w:val="en-US" w:eastAsia="zh-CN"/>
        </w:rPr>
        <w:t>891.2m</w:t>
      </w:r>
      <w:r>
        <w:rPr>
          <w:rFonts w:hint="eastAsia"/>
          <w:color w:val="auto"/>
          <w:spacing w:val="1"/>
          <w:sz w:val="21"/>
          <w:szCs w:val="21"/>
          <w:highlight w:val="none"/>
          <w:u w:val="single" w:color="auto"/>
          <w:lang w:val="en-US" w:eastAsia="zh-CN"/>
        </w:rPr>
        <w:t>²；以及地面拆除等其他相关项目</w:t>
      </w:r>
      <w:r>
        <w:rPr>
          <w:spacing w:val="1"/>
          <w:sz w:val="21"/>
          <w:szCs w:val="21"/>
          <w:highlight w:val="none"/>
          <w:u w:val="single" w:color="auto"/>
        </w:rPr>
        <w:t>。</w:t>
      </w:r>
    </w:p>
    <w:p>
      <w:pPr>
        <w:pStyle w:val="4"/>
        <w:spacing w:before="179" w:line="221" w:lineRule="auto"/>
        <w:ind w:left="462"/>
        <w:outlineLvl w:val="2"/>
        <w:rPr>
          <w:sz w:val="21"/>
          <w:szCs w:val="21"/>
        </w:rPr>
      </w:pPr>
      <w:bookmarkStart w:id="144" w:name="_Toc15279"/>
      <w:r>
        <w:rPr>
          <w:b/>
          <w:bCs/>
          <w:spacing w:val="-3"/>
          <w:sz w:val="21"/>
          <w:szCs w:val="21"/>
          <w:u w:val="single" w:color="auto"/>
        </w:rPr>
        <w:t>二、合同工期</w:t>
      </w:r>
      <w:bookmarkEnd w:id="144"/>
    </w:p>
    <w:p>
      <w:pPr>
        <w:pStyle w:val="4"/>
        <w:spacing w:before="156" w:line="221" w:lineRule="auto"/>
        <w:ind w:left="495"/>
        <w:rPr>
          <w:rFonts w:hint="eastAsia" w:eastAsia="宋体"/>
          <w:sz w:val="21"/>
          <w:szCs w:val="21"/>
          <w:lang w:eastAsia="zh-CN"/>
        </w:rPr>
      </w:pPr>
      <w: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231140</wp:posOffset>
                </wp:positionV>
                <wp:extent cx="2134235" cy="8255"/>
                <wp:effectExtent l="0" t="0" r="0" b="0"/>
                <wp:wrapNone/>
                <wp:docPr id="4" name="任意多边形 2"/>
                <wp:cNvGraphicFramePr/>
                <a:graphic xmlns:a="http://schemas.openxmlformats.org/drawingml/2006/main">
                  <a:graphicData uri="http://schemas.microsoft.com/office/word/2010/wordprocessingShape">
                    <wps:wsp>
                      <wps:cNvSpPr/>
                      <wps:spPr>
                        <a:xfrm>
                          <a:off x="0" y="0"/>
                          <a:ext cx="2134235" cy="8255"/>
                        </a:xfrm>
                        <a:custGeom>
                          <a:avLst/>
                          <a:gdLst/>
                          <a:ahLst/>
                          <a:cxnLst/>
                          <a:pathLst>
                            <a:path w="3361" h="12">
                              <a:moveTo>
                                <a:pt x="0" y="12"/>
                              </a:moveTo>
                              <a:lnTo>
                                <a:pt x="3360" y="12"/>
                              </a:lnTo>
                              <a:lnTo>
                                <a:pt x="3360" y="0"/>
                              </a:lnTo>
                              <a:lnTo>
                                <a:pt x="0" y="0"/>
                              </a:lnTo>
                              <a:lnTo>
                                <a:pt x="0" y="12"/>
                              </a:lnTo>
                              <a:close/>
                            </a:path>
                          </a:pathLst>
                        </a:custGeom>
                        <a:solidFill>
                          <a:srgbClr val="000000"/>
                        </a:solidFill>
                        <a:ln>
                          <a:noFill/>
                        </a:ln>
                      </wps:spPr>
                      <wps:bodyPr wrap="square" upright="0"/>
                    </wps:wsp>
                  </a:graphicData>
                </a:graphic>
              </wp:anchor>
            </w:drawing>
          </mc:Choice>
          <mc:Fallback>
            <w:pict>
              <v:shape id="任意多边形 2" o:spid="_x0000_s1026" o:spt="100" style="position:absolute;left:0pt;margin-left:24.35pt;margin-top:18.2pt;height:0.65pt;width:168.05pt;z-index:251662336;mso-width-relative:page;mso-height-relative:page;" fillcolor="#000000" filled="t" stroked="f" coordsize="3361,12" o:gfxdata="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ffWtf1wAAAAgB&#10;AAAPAAAAAAAAAAEAIAAAACIAAABkcnMvZG93bnJldi54bWxQSwECFAAUAAAACACHTuJAKFHLWBwC&#10;AACKBAAADgAAAAAAAAABACAAAAAmAQAAZHJzL2Uyb0RvYy54bWxQSwUGAAAAAAYABgBZAQAAtAUA&#10;AAAA&#10;" path="m0,12l3360,12,3360,0,0,0,0,12xe">
                <v:fill on="t" focussize="0,0"/>
                <v:stroke on="f"/>
                <v:imagedata o:title=""/>
                <o:lock v:ext="edit" aspectratio="f"/>
              </v:shape>
            </w:pict>
          </mc:Fallback>
        </mc:AlternateContent>
      </w:r>
      <w:r>
        <w:rPr>
          <w:spacing w:val="-4"/>
          <w:sz w:val="21"/>
          <w:szCs w:val="21"/>
        </w:rPr>
        <w:t>计划开工日期：   年</w:t>
      </w:r>
      <w:r>
        <w:rPr>
          <w:spacing w:val="5"/>
          <w:sz w:val="21"/>
          <w:szCs w:val="21"/>
        </w:rPr>
        <w:t xml:space="preserve">   </w:t>
      </w:r>
      <w:r>
        <w:rPr>
          <w:spacing w:val="-4"/>
          <w:sz w:val="21"/>
          <w:szCs w:val="21"/>
        </w:rPr>
        <w:t>月</w:t>
      </w:r>
      <w:r>
        <w:rPr>
          <w:spacing w:val="14"/>
          <w:sz w:val="21"/>
          <w:szCs w:val="21"/>
        </w:rPr>
        <w:t xml:space="preserve">   </w:t>
      </w:r>
      <w:r>
        <w:rPr>
          <w:spacing w:val="-4"/>
          <w:sz w:val="21"/>
          <w:szCs w:val="21"/>
        </w:rPr>
        <w:t>日。</w:t>
      </w:r>
    </w:p>
    <w:p>
      <w:pPr>
        <w:pStyle w:val="4"/>
        <w:spacing w:before="156" w:line="221" w:lineRule="auto"/>
        <w:ind w:left="495"/>
        <w:rPr>
          <w:sz w:val="21"/>
          <w:szCs w:val="21"/>
        </w:rPr>
      </w:pPr>
      <w:r>
        <mc:AlternateContent>
          <mc:Choice Requires="wps">
            <w:drawing>
              <wp:anchor distT="0" distB="0" distL="114300" distR="114300" simplePos="0" relativeHeight="251661312" behindDoc="0" locked="0" layoutInCell="1" allowOverlap="1">
                <wp:simplePos x="0" y="0"/>
                <wp:positionH relativeFrom="column">
                  <wp:posOffset>309245</wp:posOffset>
                </wp:positionH>
                <wp:positionV relativeFrom="paragraph">
                  <wp:posOffset>231140</wp:posOffset>
                </wp:positionV>
                <wp:extent cx="2068830" cy="7620"/>
                <wp:effectExtent l="0" t="0" r="0" b="0"/>
                <wp:wrapNone/>
                <wp:docPr id="3" name="任意多边形 3"/>
                <wp:cNvGraphicFramePr/>
                <a:graphic xmlns:a="http://schemas.openxmlformats.org/drawingml/2006/main">
                  <a:graphicData uri="http://schemas.microsoft.com/office/word/2010/wordprocessingShape">
                    <wps:wsp>
                      <wps:cNvSpPr/>
                      <wps:spPr>
                        <a:xfrm>
                          <a:off x="0" y="0"/>
                          <a:ext cx="2068830" cy="7620"/>
                        </a:xfrm>
                        <a:custGeom>
                          <a:avLst/>
                          <a:gdLst/>
                          <a:ahLst/>
                          <a:cxnLst/>
                          <a:pathLst>
                            <a:path w="3257" h="12">
                              <a:moveTo>
                                <a:pt x="0" y="11"/>
                              </a:moveTo>
                              <a:lnTo>
                                <a:pt x="3257" y="11"/>
                              </a:lnTo>
                              <a:lnTo>
                                <a:pt x="3257" y="0"/>
                              </a:lnTo>
                              <a:lnTo>
                                <a:pt x="0" y="0"/>
                              </a:lnTo>
                              <a:lnTo>
                                <a:pt x="0" y="11"/>
                              </a:lnTo>
                              <a:close/>
                            </a:path>
                          </a:pathLst>
                        </a:custGeom>
                        <a:solidFill>
                          <a:srgbClr val="000000"/>
                        </a:solidFill>
                        <a:ln>
                          <a:noFill/>
                        </a:ln>
                      </wps:spPr>
                      <wps:bodyPr wrap="square" upright="1"/>
                    </wps:wsp>
                  </a:graphicData>
                </a:graphic>
              </wp:anchor>
            </w:drawing>
          </mc:Choice>
          <mc:Fallback>
            <w:pict>
              <v:shape id="_x0000_s1026" o:spid="_x0000_s1026" o:spt="100" style="position:absolute;left:0pt;margin-left:24.35pt;margin-top:18.2pt;height:0.6pt;width:162.9pt;z-index:251661312;mso-width-relative:page;mso-height-relative:page;" fillcolor="#000000" filled="t" stroked="f" coordsize="3257,12" o:gfxdata="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2RTNG&#10;2gAAAAgBAAAPAAAAAAAAAAEAIAAAACIAAABkcnMvZG93bnJldi54bWxQSwECFAAUAAAACACHTuJA&#10;PnOI3h8CAACKBAAADgAAAAAAAAABACAAAAApAQAAZHJzL2Uyb0RvYy54bWxQSwUGAAAAAAYABgBZ&#10;AQAAugUAAAAA&#10;" path="m0,11l3257,11,3257,0,0,0,0,11xe">
                <v:fill on="t" focussize="0,0"/>
                <v:stroke on="f"/>
                <v:imagedata o:title=""/>
                <o:lock v:ext="edit" aspectratio="f"/>
              </v:shape>
            </w:pict>
          </mc:Fallback>
        </mc:AlternateContent>
      </w:r>
      <w:r>
        <w:rPr>
          <w:spacing w:val="-4"/>
          <w:sz w:val="21"/>
          <w:szCs w:val="21"/>
        </w:rPr>
        <w:t>计划竣工日期：   年</w:t>
      </w:r>
      <w:r>
        <w:rPr>
          <w:spacing w:val="4"/>
          <w:sz w:val="21"/>
          <w:szCs w:val="21"/>
        </w:rPr>
        <w:t xml:space="preserve">   </w:t>
      </w:r>
      <w:r>
        <w:rPr>
          <w:spacing w:val="-4"/>
          <w:sz w:val="21"/>
          <w:szCs w:val="21"/>
        </w:rPr>
        <w:t>月</w:t>
      </w:r>
      <w:r>
        <w:rPr>
          <w:spacing w:val="15"/>
          <w:sz w:val="21"/>
          <w:szCs w:val="21"/>
        </w:rPr>
        <w:t xml:space="preserve">   </w:t>
      </w:r>
      <w:r>
        <w:rPr>
          <w:spacing w:val="-4"/>
          <w:sz w:val="21"/>
          <w:szCs w:val="21"/>
        </w:rPr>
        <w:t>日。</w:t>
      </w:r>
    </w:p>
    <w:p>
      <w:pPr>
        <w:pStyle w:val="4"/>
        <w:spacing w:before="160" w:line="345" w:lineRule="auto"/>
        <w:ind w:left="39" w:right="74" w:firstLine="458"/>
        <w:rPr>
          <w:rFonts w:hint="default" w:eastAsia="宋体"/>
          <w:sz w:val="21"/>
          <w:szCs w:val="21"/>
          <w:lang w:val="en-US" w:eastAsia="zh-CN"/>
        </w:rPr>
      </w:pPr>
      <w:r>
        <w:rPr>
          <w:spacing w:val="-1"/>
          <w:sz w:val="21"/>
          <w:szCs w:val="21"/>
          <w:u w:val="single" w:color="auto"/>
        </w:rPr>
        <w:t>工期总日历天数：</w:t>
      </w:r>
      <w:r>
        <w:rPr>
          <w:spacing w:val="-1"/>
          <w:sz w:val="21"/>
          <w:szCs w:val="21"/>
          <w:highlight w:val="yellow"/>
          <w:u w:val="single" w:color="auto"/>
        </w:rPr>
        <w:t xml:space="preserve"> </w:t>
      </w:r>
      <w:r>
        <w:rPr>
          <w:rFonts w:hint="eastAsia"/>
          <w:spacing w:val="-1"/>
          <w:sz w:val="21"/>
          <w:szCs w:val="21"/>
          <w:highlight w:val="yellow"/>
          <w:u w:val="single" w:color="auto"/>
          <w:lang w:val="en-US" w:eastAsia="zh-CN"/>
        </w:rPr>
        <w:t>100</w:t>
      </w:r>
      <w:r>
        <w:rPr>
          <w:spacing w:val="-1"/>
          <w:sz w:val="21"/>
          <w:szCs w:val="21"/>
          <w:highlight w:val="yellow"/>
          <w:u w:val="single" w:color="auto"/>
        </w:rPr>
        <w:t xml:space="preserve">  </w:t>
      </w:r>
      <w:r>
        <w:rPr>
          <w:spacing w:val="-1"/>
          <w:sz w:val="21"/>
          <w:szCs w:val="21"/>
          <w:u w:val="single" w:color="auto"/>
        </w:rPr>
        <w:t xml:space="preserve"> 日历天。工期总日历天数与根据前述计划开竣工日期计算</w:t>
      </w:r>
      <w:r>
        <w:rPr>
          <w:spacing w:val="-2"/>
          <w:sz w:val="21"/>
          <w:szCs w:val="21"/>
          <w:u w:val="single" w:color="auto"/>
        </w:rPr>
        <w:t>的</w:t>
      </w:r>
      <w:r>
        <w:rPr>
          <w:spacing w:val="-1"/>
          <w:sz w:val="21"/>
          <w:szCs w:val="21"/>
          <w:u w:val="single" w:color="auto"/>
        </w:rPr>
        <w:t>工期天数不一致的，以工期总日历天数为准。</w:t>
      </w:r>
    </w:p>
    <w:p>
      <w:pPr>
        <w:pStyle w:val="4"/>
        <w:numPr>
          <w:ilvl w:val="0"/>
          <w:numId w:val="3"/>
        </w:numPr>
        <w:spacing w:before="31" w:line="221" w:lineRule="auto"/>
        <w:ind w:left="459"/>
        <w:outlineLvl w:val="2"/>
        <w:rPr>
          <w:b/>
          <w:bCs/>
          <w:spacing w:val="-3"/>
          <w:sz w:val="21"/>
          <w:szCs w:val="21"/>
        </w:rPr>
      </w:pPr>
      <w:bookmarkStart w:id="145" w:name="_Toc13931"/>
      <w:r>
        <w:rPr>
          <w:b/>
          <w:bCs/>
          <w:spacing w:val="-3"/>
          <w:sz w:val="21"/>
          <w:szCs w:val="21"/>
        </w:rPr>
        <w:t>质量标准</w:t>
      </w:r>
      <w:bookmarkEnd w:id="145"/>
    </w:p>
    <w:p>
      <w:pPr>
        <w:pStyle w:val="4"/>
        <w:keepNext w:val="0"/>
        <w:keepLines w:val="0"/>
        <w:pageBreakBefore w:val="0"/>
        <w:widowControl/>
        <w:kinsoku w:val="0"/>
        <w:wordWrap/>
        <w:overflowPunct/>
        <w:topLinePunct w:val="0"/>
        <w:autoSpaceDE w:val="0"/>
        <w:autoSpaceDN w:val="0"/>
        <w:bidi w:val="0"/>
        <w:adjustRightInd w:val="0"/>
        <w:snapToGrid w:val="0"/>
        <w:spacing w:before="127" w:line="351" w:lineRule="auto"/>
        <w:ind w:left="40" w:leftChars="0" w:right="0" w:rightChars="0" w:firstLine="416" w:firstLineChars="0"/>
        <w:jc w:val="left"/>
        <w:textAlignment w:val="baseline"/>
        <w:outlineLvl w:val="9"/>
      </w:pPr>
      <w:r>
        <w:rPr>
          <w:spacing w:val="-1"/>
          <w:sz w:val="21"/>
          <w:szCs w:val="21"/>
        </w:rPr>
        <w:t>工程质量符合</w:t>
      </w:r>
      <w:r>
        <w:rPr>
          <w:rFonts w:hint="eastAsia"/>
          <w:spacing w:val="5"/>
          <w:sz w:val="21"/>
          <w:szCs w:val="21"/>
          <w:u w:val="single"/>
          <w:lang w:val="en-US" w:eastAsia="zh-CN"/>
        </w:rPr>
        <w:t xml:space="preserve"> </w:t>
      </w:r>
      <w:r>
        <w:rPr>
          <w:spacing w:val="-1"/>
          <w:sz w:val="24"/>
          <w:szCs w:val="24"/>
          <w:u w:val="single" w:color="auto"/>
        </w:rPr>
        <w:t xml:space="preserve"> </w:t>
      </w:r>
      <w:r>
        <w:rPr>
          <w:rFonts w:hint="eastAsia"/>
          <w:spacing w:val="5"/>
          <w:sz w:val="21"/>
          <w:szCs w:val="21"/>
          <w:u w:val="single"/>
          <w:lang w:val="en-US" w:eastAsia="zh-CN"/>
        </w:rPr>
        <w:t xml:space="preserve">   国家相关施工验收规范合格  </w:t>
      </w:r>
      <w:r>
        <w:rPr>
          <w:spacing w:val="-1"/>
          <w:sz w:val="21"/>
          <w:szCs w:val="21"/>
        </w:rPr>
        <w:t>标准</w:t>
      </w:r>
      <w:r>
        <w:rPr>
          <w:rFonts w:hint="eastAsia"/>
          <w:spacing w:val="-1"/>
          <w:sz w:val="21"/>
          <w:szCs w:val="21"/>
          <w:lang w:eastAsia="zh-CN"/>
        </w:rPr>
        <w:t>。</w:t>
      </w:r>
    </w:p>
    <w:p>
      <w:pPr>
        <w:pStyle w:val="4"/>
        <w:spacing w:before="179" w:line="219" w:lineRule="auto"/>
        <w:ind w:left="479"/>
        <w:outlineLvl w:val="2"/>
        <w:rPr>
          <w:sz w:val="21"/>
          <w:szCs w:val="21"/>
        </w:rPr>
      </w:pPr>
      <w:bookmarkStart w:id="146" w:name="_Toc31342"/>
      <w:r>
        <w:rPr>
          <w:b/>
          <w:bCs/>
          <w:spacing w:val="-4"/>
          <w:sz w:val="21"/>
          <w:szCs w:val="21"/>
          <w:u w:val="single" w:color="auto"/>
        </w:rPr>
        <w:t>四、签约合同价与合同价格形式</w:t>
      </w:r>
      <w:bookmarkEnd w:id="146"/>
    </w:p>
    <w:p>
      <w:pPr>
        <w:pStyle w:val="4"/>
        <w:spacing w:before="159" w:line="219" w:lineRule="auto"/>
        <w:ind w:left="472"/>
        <w:rPr>
          <w:sz w:val="21"/>
          <w:szCs w:val="21"/>
        </w:rPr>
      </w:pPr>
      <w:r>
        <w:rPr>
          <w:spacing w:val="-5"/>
          <w:sz w:val="21"/>
          <w:szCs w:val="21"/>
        </w:rPr>
        <w:t>1. 签约合同价为：</w:t>
      </w:r>
    </w:p>
    <w:p>
      <w:pPr>
        <w:pStyle w:val="4"/>
        <w:spacing w:before="158" w:line="345" w:lineRule="auto"/>
        <w:ind w:left="457" w:right="1027" w:firstLine="2"/>
        <w:rPr>
          <w:spacing w:val="-7"/>
          <w:sz w:val="21"/>
          <w:szCs w:val="21"/>
          <w:u w:val="single" w:color="auto"/>
        </w:rPr>
      </w:pPr>
      <w:r>
        <w:rPr>
          <w:spacing w:val="-6"/>
          <w:sz w:val="21"/>
          <w:szCs w:val="21"/>
        </w:rPr>
        <w:t>不含增值税价款（小写）¥:</w:t>
      </w:r>
      <w:r>
        <w:rPr>
          <w:spacing w:val="49"/>
          <w:sz w:val="21"/>
          <w:szCs w:val="21"/>
        </w:rPr>
        <w:t xml:space="preserve"> </w:t>
      </w:r>
      <w:r>
        <w:rPr>
          <w:spacing w:val="2"/>
          <w:sz w:val="21"/>
          <w:szCs w:val="21"/>
          <w:u w:val="single" w:color="auto"/>
        </w:rPr>
        <w:t xml:space="preserve">          </w:t>
      </w:r>
      <w:r>
        <w:rPr>
          <w:spacing w:val="-6"/>
          <w:sz w:val="21"/>
          <w:szCs w:val="21"/>
          <w:u w:val="single" w:color="auto"/>
        </w:rPr>
        <w:t>;</w:t>
      </w:r>
      <w:r>
        <w:rPr>
          <w:spacing w:val="56"/>
          <w:sz w:val="21"/>
          <w:szCs w:val="21"/>
          <w:u w:val="single" w:color="auto"/>
        </w:rPr>
        <w:t xml:space="preserve"> </w:t>
      </w:r>
      <w:r>
        <w:rPr>
          <w:spacing w:val="-6"/>
          <w:sz w:val="21"/>
          <w:szCs w:val="21"/>
          <w:u w:val="single" w:color="auto"/>
        </w:rPr>
        <w:t xml:space="preserve">（大写）            </w:t>
      </w:r>
      <w:r>
        <w:rPr>
          <w:spacing w:val="-7"/>
          <w:sz w:val="21"/>
          <w:szCs w:val="21"/>
          <w:u w:val="single" w:color="auto"/>
        </w:rPr>
        <w:t xml:space="preserve">       。</w:t>
      </w:r>
    </w:p>
    <w:p>
      <w:pPr>
        <w:pStyle w:val="4"/>
        <w:spacing w:before="158" w:line="345" w:lineRule="auto"/>
        <w:ind w:left="457" w:right="1027" w:firstLine="2"/>
        <w:rPr>
          <w:rFonts w:hint="eastAsia" w:eastAsia="宋体"/>
          <w:sz w:val="21"/>
          <w:szCs w:val="21"/>
          <w:lang w:eastAsia="zh-CN"/>
        </w:rPr>
      </w:pPr>
      <w:r>
        <w:rPr>
          <w:spacing w:val="-6"/>
          <w:sz w:val="21"/>
          <w:szCs w:val="21"/>
        </w:rPr>
        <w:t>增值税税款</w:t>
      </w:r>
      <w:r>
        <w:rPr>
          <w:rFonts w:hint="eastAsia"/>
          <w:spacing w:val="-6"/>
          <w:sz w:val="21"/>
          <w:szCs w:val="21"/>
          <w:lang w:eastAsia="zh-CN"/>
        </w:rPr>
        <w:t>（</w:t>
      </w:r>
      <w:r>
        <w:rPr>
          <w:spacing w:val="-6"/>
          <w:sz w:val="21"/>
          <w:szCs w:val="21"/>
        </w:rPr>
        <w:t>小写）¥:</w:t>
      </w:r>
      <w:r>
        <w:rPr>
          <w:spacing w:val="62"/>
          <w:sz w:val="21"/>
          <w:szCs w:val="21"/>
        </w:rPr>
        <w:t xml:space="preserve"> </w:t>
      </w:r>
      <w:r>
        <w:rPr>
          <w:spacing w:val="1"/>
          <w:sz w:val="21"/>
          <w:szCs w:val="21"/>
          <w:u w:val="single" w:color="auto"/>
        </w:rPr>
        <w:t xml:space="preserve">               </w:t>
      </w:r>
      <w:r>
        <w:rPr>
          <w:spacing w:val="-6"/>
          <w:sz w:val="21"/>
          <w:szCs w:val="21"/>
          <w:u w:val="single" w:color="auto"/>
        </w:rPr>
        <w:t>;</w:t>
      </w:r>
      <w:r>
        <w:rPr>
          <w:spacing w:val="61"/>
          <w:sz w:val="21"/>
          <w:szCs w:val="21"/>
          <w:u w:val="single" w:color="auto"/>
        </w:rPr>
        <w:t xml:space="preserve"> </w:t>
      </w:r>
      <w:r>
        <w:rPr>
          <w:spacing w:val="-6"/>
          <w:sz w:val="21"/>
          <w:szCs w:val="21"/>
          <w:u w:val="single" w:color="auto"/>
        </w:rPr>
        <w:t xml:space="preserve">（大写）                 </w:t>
      </w:r>
      <w:r>
        <w:rPr>
          <w:rFonts w:hint="eastAsia"/>
          <w:spacing w:val="-6"/>
          <w:sz w:val="21"/>
          <w:szCs w:val="21"/>
          <w:u w:val="single" w:color="auto"/>
          <w:lang w:eastAsia="zh-CN"/>
        </w:rPr>
        <w:t>。</w:t>
      </w:r>
    </w:p>
    <w:p>
      <w:pPr>
        <w:pStyle w:val="4"/>
        <w:spacing w:before="158" w:line="345" w:lineRule="auto"/>
        <w:ind w:left="457" w:right="1027" w:firstLine="2"/>
        <w:rPr>
          <w:spacing w:val="-6"/>
          <w:sz w:val="21"/>
          <w:szCs w:val="21"/>
          <w:u w:val="single"/>
        </w:rPr>
      </w:pPr>
      <w:r>
        <w:rPr>
          <w:spacing w:val="-6"/>
          <w:sz w:val="21"/>
          <w:szCs w:val="21"/>
        </w:rPr>
        <w:t xml:space="preserve">价税合计（小写）¥ : </w:t>
      </w:r>
      <w:r>
        <w:rPr>
          <w:spacing w:val="-6"/>
          <w:sz w:val="21"/>
          <w:szCs w:val="21"/>
          <w:u w:val="single"/>
        </w:rPr>
        <w:t xml:space="preserve">                ;（大写）              。 </w:t>
      </w:r>
    </w:p>
    <w:p>
      <w:pPr>
        <w:pStyle w:val="4"/>
        <w:spacing w:before="38" w:line="318" w:lineRule="auto"/>
        <w:ind w:left="457" w:right="10" w:firstLine="61"/>
        <w:rPr>
          <w:sz w:val="21"/>
          <w:szCs w:val="21"/>
        </w:rPr>
      </w:pPr>
      <w:r>
        <w:rPr>
          <w:spacing w:val="-13"/>
          <w:sz w:val="21"/>
          <w:szCs w:val="21"/>
        </w:rPr>
        <w:t>其中：</w:t>
      </w:r>
    </w:p>
    <w:p>
      <w:pPr>
        <w:pStyle w:val="4"/>
        <w:tabs>
          <w:tab w:val="left" w:pos="567"/>
        </w:tabs>
        <w:spacing w:before="58" w:line="221" w:lineRule="auto"/>
        <w:ind w:left="448"/>
        <w:rPr>
          <w:spacing w:val="-11"/>
          <w:sz w:val="21"/>
          <w:szCs w:val="21"/>
          <w:u w:val="single" w:color="auto"/>
        </w:rPr>
      </w:pPr>
      <w:r>
        <w:rPr>
          <w:sz w:val="21"/>
          <w:szCs w:val="21"/>
          <w:u w:val="single" w:color="auto"/>
        </w:rPr>
        <w:tab/>
      </w:r>
      <w:r>
        <w:rPr>
          <w:spacing w:val="-11"/>
          <w:sz w:val="21"/>
          <w:szCs w:val="21"/>
          <w:u w:val="single" w:color="auto"/>
        </w:rPr>
        <w:t>（1）安全文明施工费：</w:t>
      </w:r>
    </w:p>
    <w:p>
      <w:pPr>
        <w:pStyle w:val="4"/>
        <w:tabs>
          <w:tab w:val="left" w:pos="567"/>
        </w:tabs>
        <w:spacing w:before="58" w:line="221" w:lineRule="auto"/>
        <w:ind w:left="448"/>
        <w:rPr>
          <w:sz w:val="21"/>
          <w:szCs w:val="21"/>
        </w:rPr>
      </w:pPr>
      <w:r>
        <w:rPr>
          <w:rFonts w:hint="eastAsia"/>
          <w:spacing w:val="-11"/>
          <w:sz w:val="21"/>
          <w:szCs w:val="21"/>
          <w:u w:val="none" w:color="auto"/>
          <w:lang w:val="en-US" w:eastAsia="zh-CN"/>
        </w:rPr>
        <w:t xml:space="preserve">      </w:t>
      </w:r>
      <w:r>
        <w:rPr>
          <w:spacing w:val="-3"/>
          <w:sz w:val="21"/>
          <w:szCs w:val="21"/>
          <w:u w:val="single"/>
        </w:rPr>
        <w:t xml:space="preserve">人民币（大写）                </w:t>
      </w:r>
      <w:r>
        <w:rPr>
          <w:rFonts w:hint="eastAsia"/>
          <w:spacing w:val="-3"/>
          <w:sz w:val="21"/>
          <w:szCs w:val="21"/>
          <w:u w:val="single"/>
          <w:lang w:eastAsia="zh-CN"/>
        </w:rPr>
        <w:t>（</w:t>
      </w:r>
      <w:r>
        <w:rPr>
          <w:spacing w:val="-3"/>
          <w:sz w:val="21"/>
          <w:szCs w:val="21"/>
          <w:u w:val="single"/>
        </w:rPr>
        <w:t>¥          元</w:t>
      </w:r>
      <w:r>
        <w:rPr>
          <w:rFonts w:hint="eastAsia"/>
          <w:spacing w:val="-3"/>
          <w:sz w:val="21"/>
          <w:szCs w:val="21"/>
          <w:u w:val="single"/>
          <w:lang w:eastAsia="zh-CN"/>
        </w:rPr>
        <w:t>）</w:t>
      </w:r>
      <w:r>
        <w:rPr>
          <w:spacing w:val="-3"/>
          <w:sz w:val="21"/>
          <w:szCs w:val="21"/>
        </w:rPr>
        <w:t>；</w:t>
      </w:r>
    </w:p>
    <w:p>
      <w:pPr>
        <w:pStyle w:val="4"/>
        <w:tabs>
          <w:tab w:val="left" w:pos="567"/>
        </w:tabs>
        <w:spacing w:before="158" w:line="219" w:lineRule="auto"/>
        <w:ind w:left="448"/>
        <w:rPr>
          <w:sz w:val="21"/>
          <w:szCs w:val="21"/>
        </w:rPr>
      </w:pPr>
      <w:r>
        <w:rPr>
          <w:sz w:val="21"/>
          <w:szCs w:val="21"/>
          <w:u w:val="single" w:color="auto"/>
        </w:rPr>
        <w:tab/>
      </w:r>
      <w:r>
        <w:rPr>
          <w:spacing w:val="-8"/>
          <w:sz w:val="21"/>
          <w:szCs w:val="21"/>
          <w:u w:val="single" w:color="auto"/>
        </w:rPr>
        <w:t>（2）材料和工程设备暂估价金额：</w:t>
      </w:r>
    </w:p>
    <w:p>
      <w:pPr>
        <w:pStyle w:val="4"/>
        <w:spacing w:before="68" w:line="220" w:lineRule="auto"/>
        <w:rPr>
          <w:sz w:val="21"/>
          <w:szCs w:val="21"/>
        </w:rPr>
      </w:pPr>
      <w:r>
        <mc:AlternateContent>
          <mc:Choice Requires="wps">
            <w:drawing>
              <wp:anchor distT="0" distB="0" distL="114300" distR="114300" simplePos="0" relativeHeight="251660288" behindDoc="1" locked="0" layoutInCell="1" allowOverlap="1">
                <wp:simplePos x="0" y="0"/>
                <wp:positionH relativeFrom="column">
                  <wp:posOffset>618490</wp:posOffset>
                </wp:positionH>
                <wp:positionV relativeFrom="paragraph">
                  <wp:posOffset>176530</wp:posOffset>
                </wp:positionV>
                <wp:extent cx="3067050" cy="7620"/>
                <wp:effectExtent l="0" t="0" r="0" b="0"/>
                <wp:wrapNone/>
                <wp:docPr id="2" name="任意多边形 5"/>
                <wp:cNvGraphicFramePr/>
                <a:graphic xmlns:a="http://schemas.openxmlformats.org/drawingml/2006/main">
                  <a:graphicData uri="http://schemas.microsoft.com/office/word/2010/wordprocessingShape">
                    <wps:wsp>
                      <wps:cNvSpPr/>
                      <wps:spPr>
                        <a:xfrm>
                          <a:off x="0" y="0"/>
                          <a:ext cx="3067050" cy="7620"/>
                        </a:xfrm>
                        <a:custGeom>
                          <a:avLst/>
                          <a:gdLst/>
                          <a:ahLst/>
                          <a:cxnLst/>
                          <a:pathLst>
                            <a:path w="4830" h="12">
                              <a:moveTo>
                                <a:pt x="0" y="11"/>
                              </a:moveTo>
                              <a:lnTo>
                                <a:pt x="4829" y="11"/>
                              </a:lnTo>
                              <a:lnTo>
                                <a:pt x="4829" y="0"/>
                              </a:lnTo>
                              <a:lnTo>
                                <a:pt x="0" y="0"/>
                              </a:lnTo>
                              <a:lnTo>
                                <a:pt x="0" y="11"/>
                              </a:lnTo>
                              <a:close/>
                            </a:path>
                          </a:pathLst>
                        </a:custGeom>
                        <a:solidFill>
                          <a:srgbClr val="000000"/>
                        </a:solidFill>
                        <a:ln>
                          <a:noFill/>
                        </a:ln>
                      </wps:spPr>
                      <wps:bodyPr wrap="square" upright="1"/>
                    </wps:wsp>
                  </a:graphicData>
                </a:graphic>
              </wp:anchor>
            </w:drawing>
          </mc:Choice>
          <mc:Fallback>
            <w:pict>
              <v:shape id="任意多边形 5" o:spid="_x0000_s1026" o:spt="100" style="position:absolute;left:0pt;margin-left:48.7pt;margin-top:13.9pt;height:0.6pt;width:241.5pt;z-index:-251656192;mso-width-relative:page;mso-height-relative:page;" fillcolor="#000000" filled="t" stroked="f" coordsize="4830,12" o:gfxdata="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Dbc&#10;Nt3YAAAACAEAAA8AAAAAAAAAAQAgAAAAIgAAAGRycy9kb3ducmV2LnhtbFBLAQIUABQAAAAIAIdO&#10;4kAqBcIkIwIAAIoEAAAOAAAAAAAAAAEAIAAAACcBAABkcnMvZTJvRG9jLnhtbFBLBQYAAAAABgAG&#10;AFkBAAC8BQAAAAA=&#10;" path="m0,11l4829,11,4829,0,0,0,0,11xe">
                <v:fill on="t" focussize="0,0"/>
                <v:stroke on="f"/>
                <v:imagedata o:title=""/>
                <o:lock v:ext="edit" aspectratio="f"/>
              </v:shape>
            </w:pict>
          </mc:Fallback>
        </mc:AlternateContent>
      </w:r>
      <w:r>
        <w:rPr>
          <w:rFonts w:hint="eastAsia"/>
          <w:spacing w:val="-3"/>
          <w:sz w:val="21"/>
          <w:szCs w:val="21"/>
          <w:lang w:val="en-US" w:eastAsia="zh-CN"/>
        </w:rPr>
        <w:t xml:space="preserve">          </w:t>
      </w:r>
      <w:r>
        <w:rPr>
          <w:spacing w:val="-3"/>
          <w:sz w:val="21"/>
          <w:szCs w:val="21"/>
        </w:rPr>
        <w:t xml:space="preserve">人民币（大写）        </w:t>
      </w:r>
      <w:r>
        <w:rPr>
          <w:rFonts w:hint="eastAsia"/>
          <w:spacing w:val="-3"/>
          <w:sz w:val="21"/>
          <w:szCs w:val="21"/>
          <w:lang w:val="en-US" w:eastAsia="zh-CN"/>
        </w:rPr>
        <w:t>/</w:t>
      </w:r>
      <w:r>
        <w:rPr>
          <w:spacing w:val="-3"/>
          <w:sz w:val="21"/>
          <w:szCs w:val="21"/>
        </w:rPr>
        <w:t xml:space="preserve">        </w:t>
      </w:r>
      <w:r>
        <w:rPr>
          <w:rFonts w:hint="eastAsia"/>
          <w:spacing w:val="-3"/>
          <w:sz w:val="21"/>
          <w:szCs w:val="21"/>
          <w:lang w:eastAsia="zh-CN"/>
        </w:rPr>
        <w:t>（</w:t>
      </w:r>
      <w:r>
        <w:rPr>
          <w:spacing w:val="-3"/>
          <w:sz w:val="21"/>
          <w:szCs w:val="21"/>
        </w:rPr>
        <w:t>¥          元</w:t>
      </w:r>
      <w:r>
        <w:rPr>
          <w:rFonts w:hint="eastAsia"/>
          <w:spacing w:val="-3"/>
          <w:sz w:val="21"/>
          <w:szCs w:val="21"/>
          <w:lang w:eastAsia="zh-CN"/>
        </w:rPr>
        <w:t>）</w:t>
      </w:r>
      <w:r>
        <w:rPr>
          <w:spacing w:val="-3"/>
          <w:sz w:val="21"/>
          <w:szCs w:val="21"/>
        </w:rPr>
        <w:t>；</w:t>
      </w:r>
    </w:p>
    <w:p>
      <w:pPr>
        <w:pStyle w:val="4"/>
        <w:tabs>
          <w:tab w:val="left" w:pos="567"/>
        </w:tabs>
        <w:spacing w:before="158" w:line="219" w:lineRule="auto"/>
        <w:ind w:left="448"/>
        <w:rPr>
          <w:sz w:val="21"/>
          <w:szCs w:val="21"/>
        </w:rPr>
      </w:pPr>
      <w:r>
        <w:rPr>
          <w:sz w:val="21"/>
          <w:szCs w:val="21"/>
          <w:u w:val="single" w:color="auto"/>
        </w:rPr>
        <w:tab/>
      </w:r>
      <w:r>
        <w:rPr>
          <w:spacing w:val="-10"/>
          <w:sz w:val="21"/>
          <w:szCs w:val="21"/>
          <w:u w:val="single" w:color="auto"/>
        </w:rPr>
        <w:t>（3）专业工程暂估价金额：</w:t>
      </w:r>
    </w:p>
    <w:p>
      <w:pPr>
        <w:pStyle w:val="4"/>
        <w:spacing w:before="158" w:line="220" w:lineRule="auto"/>
        <w:ind w:left="984"/>
        <w:rPr>
          <w:sz w:val="21"/>
          <w:szCs w:val="21"/>
        </w:rPr>
      </w:pPr>
      <w:r>
        <mc:AlternateContent>
          <mc:Choice Requires="wps">
            <w:drawing>
              <wp:anchor distT="0" distB="0" distL="114300" distR="114300" simplePos="0" relativeHeight="251659264" behindDoc="1" locked="0" layoutInCell="1" allowOverlap="1">
                <wp:simplePos x="0" y="0"/>
                <wp:positionH relativeFrom="column">
                  <wp:posOffset>618490</wp:posOffset>
                </wp:positionH>
                <wp:positionV relativeFrom="paragraph">
                  <wp:posOffset>233680</wp:posOffset>
                </wp:positionV>
                <wp:extent cx="3067050" cy="8255"/>
                <wp:effectExtent l="0" t="0" r="0" b="0"/>
                <wp:wrapNone/>
                <wp:docPr id="1" name="任意多边形 6"/>
                <wp:cNvGraphicFramePr/>
                <a:graphic xmlns:a="http://schemas.openxmlformats.org/drawingml/2006/main">
                  <a:graphicData uri="http://schemas.microsoft.com/office/word/2010/wordprocessingShape">
                    <wps:wsp>
                      <wps:cNvSpPr/>
                      <wps:spPr>
                        <a:xfrm>
                          <a:off x="0" y="0"/>
                          <a:ext cx="3067050" cy="8255"/>
                        </a:xfrm>
                        <a:custGeom>
                          <a:avLst/>
                          <a:gdLst/>
                          <a:ahLst/>
                          <a:cxnLst/>
                          <a:pathLst>
                            <a:path w="4830" h="12">
                              <a:moveTo>
                                <a:pt x="0" y="12"/>
                              </a:moveTo>
                              <a:lnTo>
                                <a:pt x="4829" y="12"/>
                              </a:lnTo>
                              <a:lnTo>
                                <a:pt x="4829" y="0"/>
                              </a:lnTo>
                              <a:lnTo>
                                <a:pt x="0" y="0"/>
                              </a:lnTo>
                              <a:lnTo>
                                <a:pt x="0" y="12"/>
                              </a:lnTo>
                              <a:close/>
                            </a:path>
                          </a:pathLst>
                        </a:custGeom>
                        <a:solidFill>
                          <a:srgbClr val="000000"/>
                        </a:solidFill>
                        <a:ln>
                          <a:noFill/>
                        </a:ln>
                      </wps:spPr>
                      <wps:bodyPr wrap="square" upright="1"/>
                    </wps:wsp>
                  </a:graphicData>
                </a:graphic>
              </wp:anchor>
            </w:drawing>
          </mc:Choice>
          <mc:Fallback>
            <w:pict>
              <v:shape id="任意多边形 6" o:spid="_x0000_s1026" o:spt="100" style="position:absolute;left:0pt;margin-left:48.7pt;margin-top:18.4pt;height:0.65pt;width:241.5pt;z-index:-251657216;mso-width-relative:page;mso-height-relative:page;" fillcolor="#000000" filled="t" stroked="f" coordsize="4830,12" o:gfxdata="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EsOEf3Y&#10;AAAACAEAAA8AAAAAAAAAAQAgAAAAIgAAAGRycy9kb3ducmV2LnhtbFBLAQIUABQAAAAIAIdO4kDa&#10;6OwBIAIAAIoEAAAOAAAAAAAAAAEAIAAAACcBAABkcnMvZTJvRG9jLnhtbFBLBQYAAAAABgAGAFkB&#10;AAC5BQAAAAA=&#10;" path="m0,12l4829,12,4829,0,0,0,0,12xe">
                <v:fill on="t" focussize="0,0"/>
                <v:stroke on="f"/>
                <v:imagedata o:title=""/>
                <o:lock v:ext="edit" aspectratio="f"/>
              </v:shape>
            </w:pict>
          </mc:Fallback>
        </mc:AlternateContent>
      </w:r>
      <w:r>
        <w:rPr>
          <w:spacing w:val="-3"/>
          <w:sz w:val="21"/>
          <w:szCs w:val="21"/>
        </w:rPr>
        <w:t xml:space="preserve">人民币（大写）          </w:t>
      </w:r>
      <w:r>
        <w:rPr>
          <w:rFonts w:hint="eastAsia"/>
          <w:spacing w:val="-3"/>
          <w:sz w:val="21"/>
          <w:szCs w:val="21"/>
          <w:lang w:val="en-US" w:eastAsia="zh-CN"/>
        </w:rPr>
        <w:t>/</w:t>
      </w:r>
      <w:r>
        <w:rPr>
          <w:spacing w:val="-3"/>
          <w:sz w:val="21"/>
          <w:szCs w:val="21"/>
        </w:rPr>
        <w:t xml:space="preserve">      </w:t>
      </w:r>
      <w:r>
        <w:rPr>
          <w:rFonts w:hint="eastAsia"/>
          <w:spacing w:val="-3"/>
          <w:sz w:val="21"/>
          <w:szCs w:val="21"/>
          <w:lang w:eastAsia="zh-CN"/>
        </w:rPr>
        <w:t>（</w:t>
      </w:r>
      <w:r>
        <w:rPr>
          <w:spacing w:val="-3"/>
          <w:sz w:val="21"/>
          <w:szCs w:val="21"/>
        </w:rPr>
        <w:t>¥          元</w:t>
      </w:r>
      <w:r>
        <w:rPr>
          <w:rFonts w:hint="eastAsia"/>
          <w:spacing w:val="-3"/>
          <w:sz w:val="21"/>
          <w:szCs w:val="21"/>
          <w:lang w:eastAsia="zh-CN"/>
        </w:rPr>
        <w:t>）</w:t>
      </w:r>
      <w:r>
        <w:rPr>
          <w:spacing w:val="-3"/>
          <w:sz w:val="21"/>
          <w:szCs w:val="21"/>
        </w:rPr>
        <w:t>；</w:t>
      </w:r>
    </w:p>
    <w:p>
      <w:pPr>
        <w:pStyle w:val="4"/>
        <w:tabs>
          <w:tab w:val="left" w:pos="567"/>
        </w:tabs>
        <w:spacing w:before="159" w:line="221" w:lineRule="auto"/>
        <w:ind w:left="448"/>
        <w:rPr>
          <w:sz w:val="21"/>
          <w:szCs w:val="21"/>
        </w:rPr>
      </w:pPr>
      <w:r>
        <w:rPr>
          <w:sz w:val="21"/>
          <w:szCs w:val="21"/>
          <w:u w:val="single" w:color="auto"/>
        </w:rPr>
        <w:tab/>
      </w:r>
      <w:r>
        <w:rPr>
          <w:spacing w:val="-15"/>
          <w:sz w:val="21"/>
          <w:szCs w:val="21"/>
          <w:u w:val="single" w:color="auto"/>
        </w:rPr>
        <w:t>（4）暂列金额：</w:t>
      </w:r>
    </w:p>
    <w:p>
      <w:pPr>
        <w:pStyle w:val="4"/>
        <w:spacing w:before="156" w:line="349" w:lineRule="auto"/>
        <w:ind w:left="780" w:right="2582" w:firstLine="204"/>
        <w:rPr>
          <w:sz w:val="21"/>
          <w:szCs w:val="21"/>
        </w:rPr>
      </w:pPr>
      <w:r>
        <w:rPr>
          <w:spacing w:val="-8"/>
          <w:sz w:val="21"/>
          <w:szCs w:val="21"/>
          <w:u w:val="single" w:color="auto"/>
        </w:rPr>
        <w:t>人民币（大写）</w:t>
      </w:r>
      <w:r>
        <w:rPr>
          <w:rFonts w:hint="eastAsia"/>
          <w:spacing w:val="-8"/>
          <w:sz w:val="21"/>
          <w:szCs w:val="21"/>
          <w:u w:val="single" w:color="auto"/>
          <w:lang w:val="en-US" w:eastAsia="zh-CN"/>
        </w:rPr>
        <w:t xml:space="preserve">      整</w:t>
      </w:r>
      <w:r>
        <w:rPr>
          <w:sz w:val="21"/>
          <w:szCs w:val="21"/>
          <w:u w:val="single" w:color="auto"/>
        </w:rPr>
        <w:t xml:space="preserve">   </w:t>
      </w:r>
      <w:r>
        <w:rPr>
          <w:rFonts w:hint="eastAsia"/>
          <w:spacing w:val="46"/>
          <w:sz w:val="21"/>
          <w:szCs w:val="21"/>
          <w:u w:val="single" w:color="auto"/>
          <w:lang w:eastAsia="zh-CN"/>
        </w:rPr>
        <w:t>（</w:t>
      </w:r>
      <w:r>
        <w:rPr>
          <w:spacing w:val="-8"/>
          <w:sz w:val="21"/>
          <w:szCs w:val="21"/>
          <w:u w:val="single" w:color="auto"/>
        </w:rPr>
        <w:t>¥</w:t>
      </w:r>
      <w:r>
        <w:rPr>
          <w:spacing w:val="11"/>
          <w:sz w:val="21"/>
          <w:szCs w:val="21"/>
          <w:u w:val="single" w:color="auto"/>
        </w:rPr>
        <w:t xml:space="preserve"> </w:t>
      </w:r>
      <w:r>
        <w:rPr>
          <w:rFonts w:hint="eastAsia"/>
          <w:spacing w:val="11"/>
          <w:sz w:val="21"/>
          <w:szCs w:val="21"/>
          <w:u w:val="single" w:color="auto"/>
          <w:lang w:val="en-US" w:eastAsia="zh-CN"/>
        </w:rPr>
        <w:t xml:space="preserve">      </w:t>
      </w:r>
      <w:r>
        <w:rPr>
          <w:spacing w:val="11"/>
          <w:sz w:val="21"/>
          <w:szCs w:val="21"/>
          <w:u w:val="single" w:color="auto"/>
        </w:rPr>
        <w:t xml:space="preserve">      </w:t>
      </w:r>
      <w:r>
        <w:rPr>
          <w:spacing w:val="-89"/>
          <w:sz w:val="21"/>
          <w:szCs w:val="21"/>
          <w:u w:val="single" w:color="auto"/>
        </w:rPr>
        <w:t xml:space="preserve"> </w:t>
      </w:r>
      <w:r>
        <w:rPr>
          <w:rFonts w:hint="eastAsia"/>
          <w:spacing w:val="-89"/>
          <w:sz w:val="21"/>
          <w:szCs w:val="21"/>
          <w:u w:val="single" w:color="auto"/>
          <w:lang w:val="en-US" w:eastAsia="zh-CN"/>
        </w:rPr>
        <w:t>元</w:t>
      </w:r>
      <w:r>
        <w:rPr>
          <w:rFonts w:hint="eastAsia"/>
          <w:sz w:val="21"/>
          <w:szCs w:val="21"/>
          <w:u w:val="single" w:color="auto"/>
          <w:lang w:eastAsia="zh-CN"/>
        </w:rPr>
        <w:t>）</w:t>
      </w:r>
      <w:r>
        <w:rPr>
          <w:spacing w:val="-1"/>
          <w:sz w:val="24"/>
          <w:szCs w:val="24"/>
        </w:rPr>
        <w:t>2.</w:t>
      </w:r>
      <w:r>
        <w:rPr>
          <w:spacing w:val="-1"/>
          <w:sz w:val="21"/>
          <w:szCs w:val="21"/>
        </w:rPr>
        <w:t>合同价格形式：</w:t>
      </w:r>
      <w:r>
        <w:rPr>
          <w:spacing w:val="-1"/>
          <w:sz w:val="21"/>
          <w:szCs w:val="21"/>
          <w:highlight w:val="yellow"/>
          <w:u w:val="single" w:color="auto"/>
        </w:rPr>
        <w:t xml:space="preserve">  </w:t>
      </w:r>
      <w:r>
        <w:rPr>
          <w:rFonts w:hint="eastAsia"/>
          <w:spacing w:val="-1"/>
          <w:sz w:val="21"/>
          <w:szCs w:val="21"/>
          <w:highlight w:val="yellow"/>
          <w:u w:val="single" w:color="auto"/>
          <w:lang w:val="en-US" w:eastAsia="zh-CN"/>
        </w:rPr>
        <w:t>单价合同</w:t>
      </w:r>
      <w:r>
        <w:rPr>
          <w:spacing w:val="-1"/>
          <w:sz w:val="21"/>
          <w:szCs w:val="21"/>
          <w:highlight w:val="yellow"/>
          <w:u w:val="single" w:color="auto"/>
        </w:rPr>
        <w:t xml:space="preserve">        </w:t>
      </w:r>
      <w:r>
        <w:rPr>
          <w:spacing w:val="-1"/>
          <w:sz w:val="21"/>
          <w:szCs w:val="21"/>
        </w:rPr>
        <w:t>。</w:t>
      </w:r>
    </w:p>
    <w:p>
      <w:pPr>
        <w:pStyle w:val="4"/>
        <w:spacing w:before="27" w:line="221" w:lineRule="auto"/>
        <w:ind w:left="462"/>
        <w:outlineLvl w:val="2"/>
        <w:rPr>
          <w:sz w:val="21"/>
          <w:szCs w:val="21"/>
        </w:rPr>
      </w:pPr>
      <w:bookmarkStart w:id="147" w:name="_Toc20400"/>
      <w:r>
        <w:rPr>
          <w:b/>
          <w:bCs/>
          <w:spacing w:val="-3"/>
          <w:sz w:val="21"/>
          <w:szCs w:val="21"/>
        </w:rPr>
        <w:t>五、项目经理</w:t>
      </w:r>
      <w:bookmarkEnd w:id="147"/>
    </w:p>
    <w:p>
      <w:pPr>
        <w:pStyle w:val="4"/>
        <w:spacing w:before="156" w:line="221" w:lineRule="auto"/>
        <w:ind w:left="456"/>
        <w:rPr>
          <w:sz w:val="21"/>
          <w:szCs w:val="21"/>
        </w:rPr>
      </w:pPr>
      <w:r>
        <w:rPr>
          <w:sz w:val="21"/>
          <w:szCs w:val="21"/>
        </w:rPr>
        <w:t xml:space="preserve">承包人项目经理： </w:t>
      </w:r>
      <w:r>
        <w:rPr>
          <w:sz w:val="21"/>
          <w:szCs w:val="21"/>
          <w:u w:val="single" w:color="auto"/>
        </w:rPr>
        <w:t xml:space="preserve">                    </w:t>
      </w:r>
      <w:r>
        <w:rPr>
          <w:spacing w:val="-1"/>
          <w:sz w:val="21"/>
          <w:szCs w:val="21"/>
          <w:u w:val="single" w:color="auto"/>
        </w:rPr>
        <w:t xml:space="preserve">      </w:t>
      </w:r>
      <w:r>
        <w:rPr>
          <w:spacing w:val="-1"/>
          <w:sz w:val="21"/>
          <w:szCs w:val="21"/>
        </w:rPr>
        <w:t>。</w:t>
      </w:r>
    </w:p>
    <w:p>
      <w:pPr>
        <w:pStyle w:val="4"/>
        <w:spacing w:before="156" w:line="221" w:lineRule="auto"/>
        <w:ind w:left="461"/>
        <w:outlineLvl w:val="2"/>
        <w:rPr>
          <w:sz w:val="21"/>
          <w:szCs w:val="21"/>
        </w:rPr>
      </w:pPr>
      <w:bookmarkStart w:id="148" w:name="_Toc29240"/>
      <w:r>
        <w:rPr>
          <w:b/>
          <w:bCs/>
          <w:spacing w:val="-3"/>
          <w:sz w:val="21"/>
          <w:szCs w:val="21"/>
        </w:rPr>
        <w:t>六、合同文件构成</w:t>
      </w:r>
      <w:bookmarkEnd w:id="148"/>
    </w:p>
    <w:p>
      <w:pPr>
        <w:pStyle w:val="4"/>
        <w:spacing w:before="158" w:line="220" w:lineRule="auto"/>
        <w:ind w:left="457"/>
        <w:rPr>
          <w:sz w:val="21"/>
          <w:szCs w:val="21"/>
        </w:rPr>
      </w:pPr>
      <w:r>
        <w:rPr>
          <w:spacing w:val="-2"/>
          <w:sz w:val="21"/>
          <w:szCs w:val="21"/>
        </w:rPr>
        <w:t>本协议书与下列文件一起构成合同文件：</w:t>
      </w:r>
    </w:p>
    <w:p>
      <w:pPr>
        <w:pStyle w:val="4"/>
        <w:spacing w:before="158" w:line="220" w:lineRule="auto"/>
        <w:ind w:left="463"/>
        <w:rPr>
          <w:sz w:val="21"/>
          <w:szCs w:val="21"/>
        </w:rPr>
      </w:pPr>
      <w:r>
        <w:rPr>
          <w:spacing w:val="-2"/>
          <w:sz w:val="21"/>
          <w:szCs w:val="21"/>
        </w:rPr>
        <w:t>（1）中标通知书（如果有</w:t>
      </w:r>
      <w:r>
        <w:rPr>
          <w:spacing w:val="-8"/>
          <w:sz w:val="21"/>
          <w:szCs w:val="21"/>
        </w:rPr>
        <w:t>）；</w:t>
      </w:r>
    </w:p>
    <w:p>
      <w:pPr>
        <w:pStyle w:val="4"/>
        <w:spacing w:before="160" w:line="220" w:lineRule="auto"/>
        <w:ind w:left="463"/>
        <w:rPr>
          <w:sz w:val="21"/>
          <w:szCs w:val="21"/>
        </w:rPr>
      </w:pPr>
      <w:r>
        <w:rPr>
          <w:spacing w:val="-1"/>
          <w:sz w:val="21"/>
          <w:szCs w:val="21"/>
        </w:rPr>
        <w:t>（2）投标函及其附录（如果有</w:t>
      </w:r>
      <w:r>
        <w:rPr>
          <w:sz w:val="21"/>
          <w:szCs w:val="21"/>
        </w:rPr>
        <w:t>）；</w:t>
      </w:r>
    </w:p>
    <w:p>
      <w:pPr>
        <w:pStyle w:val="4"/>
        <w:spacing w:before="157" w:line="220" w:lineRule="auto"/>
        <w:ind w:left="463"/>
        <w:rPr>
          <w:sz w:val="21"/>
          <w:szCs w:val="21"/>
        </w:rPr>
      </w:pPr>
      <w:r>
        <w:rPr>
          <w:spacing w:val="-3"/>
          <w:sz w:val="21"/>
          <w:szCs w:val="21"/>
        </w:rPr>
        <w:t>（3）专用合同条款及其附件；</w:t>
      </w:r>
    </w:p>
    <w:p>
      <w:pPr>
        <w:pStyle w:val="4"/>
        <w:spacing w:before="158" w:line="221" w:lineRule="auto"/>
        <w:ind w:left="463"/>
        <w:rPr>
          <w:sz w:val="21"/>
          <w:szCs w:val="21"/>
        </w:rPr>
      </w:pPr>
      <w:r>
        <w:rPr>
          <w:spacing w:val="-2"/>
          <w:sz w:val="21"/>
          <w:szCs w:val="21"/>
        </w:rPr>
        <w:t>（4）通用合同条款；</w:t>
      </w:r>
    </w:p>
    <w:p>
      <w:pPr>
        <w:pStyle w:val="4"/>
        <w:spacing w:before="156" w:line="221" w:lineRule="auto"/>
        <w:ind w:left="463"/>
        <w:rPr>
          <w:sz w:val="21"/>
          <w:szCs w:val="21"/>
        </w:rPr>
      </w:pPr>
      <w:r>
        <w:rPr>
          <w:spacing w:val="-4"/>
          <w:sz w:val="21"/>
          <w:szCs w:val="21"/>
        </w:rPr>
        <w:t>（5）技术标准和要求；</w:t>
      </w:r>
    </w:p>
    <w:p>
      <w:pPr>
        <w:pStyle w:val="4"/>
        <w:spacing w:before="160" w:line="222" w:lineRule="auto"/>
        <w:ind w:left="463"/>
        <w:rPr>
          <w:sz w:val="21"/>
          <w:szCs w:val="21"/>
        </w:rPr>
      </w:pPr>
      <w:r>
        <w:rPr>
          <w:spacing w:val="-2"/>
          <w:sz w:val="21"/>
          <w:szCs w:val="21"/>
        </w:rPr>
        <w:t>（6）图纸；</w:t>
      </w:r>
    </w:p>
    <w:p>
      <w:pPr>
        <w:pStyle w:val="4"/>
        <w:spacing w:before="156" w:line="219" w:lineRule="auto"/>
        <w:ind w:left="463"/>
        <w:rPr>
          <w:sz w:val="21"/>
          <w:szCs w:val="21"/>
        </w:rPr>
      </w:pPr>
      <w:r>
        <w:rPr>
          <w:spacing w:val="-1"/>
          <w:sz w:val="21"/>
          <w:szCs w:val="21"/>
        </w:rPr>
        <w:t>（7）已标价工程量清单或预算书；</w:t>
      </w:r>
    </w:p>
    <w:p>
      <w:pPr>
        <w:pStyle w:val="4"/>
        <w:spacing w:before="158" w:line="221" w:lineRule="auto"/>
        <w:ind w:left="463"/>
        <w:rPr>
          <w:sz w:val="21"/>
          <w:szCs w:val="21"/>
        </w:rPr>
      </w:pPr>
      <w:r>
        <w:rPr>
          <w:spacing w:val="-2"/>
          <w:sz w:val="21"/>
          <w:szCs w:val="21"/>
        </w:rPr>
        <w:t>（8）其他合同文件。</w:t>
      </w:r>
    </w:p>
    <w:p>
      <w:pPr>
        <w:pStyle w:val="4"/>
        <w:spacing w:before="157" w:line="221" w:lineRule="auto"/>
        <w:ind w:left="456"/>
        <w:rPr>
          <w:sz w:val="21"/>
          <w:szCs w:val="21"/>
        </w:rPr>
      </w:pPr>
      <w:r>
        <w:rPr>
          <w:sz w:val="21"/>
          <w:szCs w:val="21"/>
        </w:rPr>
        <w:t>在合同订立及履行过程中形成的与合同有关的文件均构成合同文件组成部</w:t>
      </w:r>
      <w:r>
        <w:rPr>
          <w:spacing w:val="-1"/>
          <w:sz w:val="21"/>
          <w:szCs w:val="21"/>
        </w:rPr>
        <w:t>分。</w:t>
      </w:r>
    </w:p>
    <w:p>
      <w:pPr>
        <w:pStyle w:val="4"/>
        <w:spacing w:before="157" w:line="347" w:lineRule="auto"/>
        <w:ind w:left="39" w:right="24" w:firstLine="419"/>
        <w:rPr>
          <w:sz w:val="21"/>
          <w:szCs w:val="21"/>
        </w:rPr>
      </w:pPr>
      <w:r>
        <w:rPr>
          <w:spacing w:val="-3"/>
          <w:sz w:val="21"/>
          <w:szCs w:val="21"/>
        </w:rPr>
        <w:t>上述各项合同文件包括合同当事人就该项合同文件所作出的补充和修改，属于同一类内</w:t>
      </w:r>
      <w:r>
        <w:rPr>
          <w:spacing w:val="8"/>
          <w:sz w:val="21"/>
          <w:szCs w:val="21"/>
        </w:rPr>
        <w:t xml:space="preserve"> </w:t>
      </w:r>
      <w:r>
        <w:rPr>
          <w:sz w:val="21"/>
          <w:szCs w:val="21"/>
        </w:rPr>
        <w:t>容的文件，应以最新签署的为准。专用合同</w:t>
      </w:r>
      <w:r>
        <w:rPr>
          <w:spacing w:val="-1"/>
          <w:sz w:val="21"/>
          <w:szCs w:val="21"/>
        </w:rPr>
        <w:t>条款及其附件须经合同当事人签字或盖章。</w:t>
      </w:r>
    </w:p>
    <w:p>
      <w:pPr>
        <w:pStyle w:val="4"/>
        <w:spacing w:before="28" w:line="221" w:lineRule="auto"/>
        <w:ind w:left="458"/>
        <w:outlineLvl w:val="2"/>
        <w:rPr>
          <w:sz w:val="21"/>
          <w:szCs w:val="21"/>
        </w:rPr>
      </w:pPr>
      <w:bookmarkStart w:id="149" w:name="_Toc20778"/>
      <w:r>
        <w:rPr>
          <w:b/>
          <w:bCs/>
          <w:spacing w:val="-3"/>
          <w:sz w:val="21"/>
          <w:szCs w:val="21"/>
        </w:rPr>
        <w:t>七、承诺</w:t>
      </w:r>
      <w:bookmarkEnd w:id="149"/>
    </w:p>
    <w:p>
      <w:pPr>
        <w:pStyle w:val="4"/>
        <w:spacing w:before="157" w:line="289" w:lineRule="auto"/>
        <w:ind w:left="39" w:right="26" w:firstLine="433"/>
        <w:rPr>
          <w:sz w:val="21"/>
          <w:szCs w:val="21"/>
        </w:rPr>
      </w:pPr>
      <w:r>
        <w:rPr>
          <w:sz w:val="21"/>
          <w:szCs w:val="21"/>
        </w:rPr>
        <w:t>1. 发包人承诺按照法律规定履行项目审批手</w:t>
      </w:r>
      <w:r>
        <w:rPr>
          <w:spacing w:val="-1"/>
          <w:sz w:val="21"/>
          <w:szCs w:val="21"/>
        </w:rPr>
        <w:t>续、筹集工程建设资金并按照合同约定的</w:t>
      </w:r>
      <w:r>
        <w:rPr>
          <w:sz w:val="21"/>
          <w:szCs w:val="21"/>
        </w:rPr>
        <w:t xml:space="preserve"> </w:t>
      </w:r>
      <w:r>
        <w:rPr>
          <w:spacing w:val="-1"/>
          <w:sz w:val="21"/>
          <w:szCs w:val="21"/>
        </w:rPr>
        <w:t>期限和方式支付合同价款。</w:t>
      </w:r>
    </w:p>
    <w:p>
      <w:pPr>
        <w:pStyle w:val="4"/>
        <w:spacing w:before="158" w:line="291" w:lineRule="auto"/>
        <w:ind w:left="35" w:right="26" w:firstLine="424"/>
        <w:rPr>
          <w:sz w:val="21"/>
          <w:szCs w:val="21"/>
        </w:rPr>
      </w:pPr>
      <w:r>
        <w:rPr>
          <w:sz w:val="21"/>
          <w:szCs w:val="21"/>
        </w:rPr>
        <w:t>2. 承包人承诺按照法律规定及合同约定组织完成工程施工，确保工程质量和</w:t>
      </w:r>
      <w:r>
        <w:rPr>
          <w:spacing w:val="-1"/>
          <w:sz w:val="21"/>
          <w:szCs w:val="21"/>
        </w:rPr>
        <w:t>安全，不</w:t>
      </w:r>
      <w:r>
        <w:rPr>
          <w:sz w:val="21"/>
          <w:szCs w:val="21"/>
        </w:rPr>
        <w:t xml:space="preserve"> 进行转包及违法分包，并在缺陷责任期及保修期内承担相应的工程维修责任。</w:t>
      </w:r>
    </w:p>
    <w:p>
      <w:pPr>
        <w:pStyle w:val="4"/>
        <w:spacing w:before="157" w:line="290" w:lineRule="auto"/>
        <w:ind w:left="37" w:right="26" w:firstLine="424"/>
        <w:rPr>
          <w:sz w:val="21"/>
          <w:szCs w:val="21"/>
        </w:rPr>
      </w:pPr>
      <w:r>
        <w:rPr>
          <w:sz w:val="21"/>
          <w:szCs w:val="21"/>
        </w:rPr>
        <w:t>3. 发包人和承包人通过招投标形式签订合同的，双方理解并承诺不再就</w:t>
      </w:r>
      <w:r>
        <w:rPr>
          <w:spacing w:val="-1"/>
          <w:sz w:val="21"/>
          <w:szCs w:val="21"/>
        </w:rPr>
        <w:t>同一工程另行</w:t>
      </w:r>
      <w:r>
        <w:rPr>
          <w:sz w:val="21"/>
          <w:szCs w:val="21"/>
        </w:rPr>
        <w:t xml:space="preserve"> </w:t>
      </w:r>
      <w:r>
        <w:rPr>
          <w:spacing w:val="-1"/>
          <w:sz w:val="21"/>
          <w:szCs w:val="21"/>
        </w:rPr>
        <w:t>签订与合同实质性内容相背离的协议。</w:t>
      </w:r>
    </w:p>
    <w:p>
      <w:pPr>
        <w:pStyle w:val="4"/>
        <w:spacing w:before="157" w:line="221" w:lineRule="auto"/>
        <w:ind w:left="462"/>
        <w:outlineLvl w:val="2"/>
        <w:rPr>
          <w:sz w:val="21"/>
          <w:szCs w:val="21"/>
        </w:rPr>
      </w:pPr>
      <w:bookmarkStart w:id="150" w:name="_Toc6244"/>
      <w:r>
        <w:rPr>
          <w:b/>
          <w:bCs/>
          <w:spacing w:val="-3"/>
          <w:sz w:val="21"/>
          <w:szCs w:val="21"/>
        </w:rPr>
        <w:t>八、词语含义</w:t>
      </w:r>
      <w:bookmarkEnd w:id="150"/>
    </w:p>
    <w:p>
      <w:pPr>
        <w:pStyle w:val="4"/>
        <w:spacing w:before="159" w:line="220" w:lineRule="auto"/>
        <w:ind w:left="457"/>
        <w:rPr>
          <w:sz w:val="21"/>
          <w:szCs w:val="21"/>
        </w:rPr>
      </w:pPr>
      <w:r>
        <w:rPr>
          <w:spacing w:val="-1"/>
          <w:sz w:val="21"/>
          <w:szCs w:val="21"/>
        </w:rPr>
        <w:t>本协议书中词语含义与第二部分通用合同条款中赋予的含义相同。</w:t>
      </w:r>
    </w:p>
    <w:p>
      <w:pPr>
        <w:pStyle w:val="4"/>
        <w:spacing w:before="158" w:line="223" w:lineRule="auto"/>
        <w:ind w:left="464"/>
        <w:outlineLvl w:val="2"/>
        <w:rPr>
          <w:sz w:val="21"/>
          <w:szCs w:val="21"/>
        </w:rPr>
      </w:pPr>
      <w:bookmarkStart w:id="151" w:name="_Toc12146"/>
      <w:r>
        <w:rPr>
          <w:b/>
          <w:bCs/>
          <w:spacing w:val="-4"/>
          <w:sz w:val="21"/>
          <w:szCs w:val="21"/>
        </w:rPr>
        <w:t>九、签订时间</w:t>
      </w:r>
      <w:bookmarkEnd w:id="151"/>
    </w:p>
    <w:p>
      <w:pPr>
        <w:pStyle w:val="4"/>
        <w:spacing w:before="154" w:line="220" w:lineRule="auto"/>
        <w:ind w:left="457"/>
        <w:rPr>
          <w:sz w:val="21"/>
          <w:szCs w:val="21"/>
        </w:rPr>
      </w:pPr>
      <w:r>
        <w:rPr>
          <w:spacing w:val="-7"/>
          <w:sz w:val="21"/>
          <w:szCs w:val="21"/>
        </w:rPr>
        <w:t>本合同于</w:t>
      </w:r>
      <w:r>
        <w:rPr>
          <w:spacing w:val="14"/>
          <w:sz w:val="21"/>
          <w:szCs w:val="21"/>
          <w:u w:val="single" w:color="auto"/>
        </w:rPr>
        <w:t xml:space="preserve">        </w:t>
      </w:r>
      <w:r>
        <w:rPr>
          <w:spacing w:val="-94"/>
          <w:sz w:val="21"/>
          <w:szCs w:val="21"/>
        </w:rPr>
        <w:t xml:space="preserve"> </w:t>
      </w:r>
      <w:r>
        <w:rPr>
          <w:spacing w:val="-7"/>
          <w:sz w:val="21"/>
          <w:szCs w:val="21"/>
        </w:rPr>
        <w:t>年</w:t>
      </w:r>
      <w:r>
        <w:rPr>
          <w:spacing w:val="-7"/>
          <w:sz w:val="21"/>
          <w:szCs w:val="21"/>
          <w:u w:val="single" w:color="auto"/>
        </w:rPr>
        <w:t xml:space="preserve">    </w:t>
      </w:r>
      <w:r>
        <w:rPr>
          <w:spacing w:val="-92"/>
          <w:sz w:val="21"/>
          <w:szCs w:val="21"/>
        </w:rPr>
        <w:t xml:space="preserve"> </w:t>
      </w:r>
      <w:r>
        <w:rPr>
          <w:spacing w:val="-7"/>
          <w:sz w:val="21"/>
          <w:szCs w:val="21"/>
        </w:rPr>
        <w:t>月</w:t>
      </w:r>
      <w:r>
        <w:rPr>
          <w:sz w:val="21"/>
          <w:szCs w:val="21"/>
          <w:u w:val="single" w:color="auto"/>
        </w:rPr>
        <w:t xml:space="preserve">    </w:t>
      </w:r>
      <w:r>
        <w:rPr>
          <w:spacing w:val="-61"/>
          <w:sz w:val="21"/>
          <w:szCs w:val="21"/>
        </w:rPr>
        <w:t xml:space="preserve"> </w:t>
      </w:r>
      <w:r>
        <w:rPr>
          <w:spacing w:val="-7"/>
          <w:sz w:val="21"/>
          <w:szCs w:val="21"/>
        </w:rPr>
        <w:t>日签订。</w:t>
      </w:r>
    </w:p>
    <w:p>
      <w:pPr>
        <w:pStyle w:val="4"/>
        <w:spacing w:before="158" w:line="222" w:lineRule="auto"/>
        <w:ind w:left="460"/>
        <w:outlineLvl w:val="2"/>
        <w:rPr>
          <w:b/>
          <w:bCs/>
          <w:spacing w:val="-3"/>
          <w:sz w:val="21"/>
          <w:szCs w:val="21"/>
        </w:rPr>
      </w:pPr>
      <w:bookmarkStart w:id="152" w:name="_Toc6471"/>
    </w:p>
    <w:p>
      <w:pPr>
        <w:pStyle w:val="4"/>
        <w:spacing w:before="158" w:line="222" w:lineRule="auto"/>
        <w:ind w:left="460"/>
        <w:outlineLvl w:val="2"/>
        <w:rPr>
          <w:sz w:val="21"/>
          <w:szCs w:val="21"/>
        </w:rPr>
      </w:pPr>
      <w:r>
        <w:rPr>
          <w:b/>
          <w:bCs/>
          <w:spacing w:val="-3"/>
          <w:sz w:val="21"/>
          <w:szCs w:val="21"/>
        </w:rPr>
        <w:t>十、签订地点</w:t>
      </w:r>
      <w:bookmarkEnd w:id="152"/>
    </w:p>
    <w:p>
      <w:pPr>
        <w:pStyle w:val="4"/>
        <w:spacing w:before="155" w:line="220" w:lineRule="auto"/>
        <w:ind w:left="457"/>
        <w:rPr>
          <w:spacing w:val="-5"/>
          <w:sz w:val="21"/>
          <w:szCs w:val="21"/>
        </w:rPr>
      </w:pPr>
      <w:r>
        <w:rPr>
          <w:spacing w:val="-5"/>
          <w:sz w:val="21"/>
          <w:szCs w:val="21"/>
        </w:rPr>
        <w:t>本合同在</w:t>
      </w:r>
      <w:r>
        <w:rPr>
          <w:spacing w:val="3"/>
          <w:sz w:val="21"/>
          <w:szCs w:val="21"/>
          <w:u w:val="single" w:color="auto"/>
        </w:rPr>
        <w:t xml:space="preserve">                                   </w:t>
      </w:r>
      <w:r>
        <w:rPr>
          <w:spacing w:val="-94"/>
          <w:sz w:val="21"/>
          <w:szCs w:val="21"/>
        </w:rPr>
        <w:t xml:space="preserve"> </w:t>
      </w:r>
      <w:r>
        <w:rPr>
          <w:spacing w:val="-5"/>
          <w:sz w:val="21"/>
          <w:szCs w:val="21"/>
        </w:rPr>
        <w:t>签订。</w:t>
      </w:r>
    </w:p>
    <w:p>
      <w:pPr>
        <w:pStyle w:val="4"/>
        <w:spacing w:before="158" w:line="222" w:lineRule="auto"/>
        <w:ind w:left="460"/>
        <w:outlineLvl w:val="2"/>
      </w:pPr>
      <w:r>
        <w:rPr>
          <w:b/>
          <w:bCs/>
          <w:spacing w:val="-3"/>
          <w:sz w:val="21"/>
          <w:szCs w:val="21"/>
        </w:rPr>
        <w:t>十</w:t>
      </w:r>
      <w:r>
        <w:rPr>
          <w:rFonts w:hint="eastAsia"/>
          <w:b/>
          <w:bCs/>
          <w:spacing w:val="-3"/>
          <w:sz w:val="21"/>
          <w:szCs w:val="21"/>
          <w:lang w:val="en-US" w:eastAsia="zh-CN"/>
        </w:rPr>
        <w:t>一</w:t>
      </w:r>
      <w:r>
        <w:rPr>
          <w:b/>
          <w:bCs/>
          <w:spacing w:val="-3"/>
          <w:sz w:val="21"/>
          <w:szCs w:val="21"/>
        </w:rPr>
        <w:t>、</w:t>
      </w:r>
      <w:r>
        <w:rPr>
          <w:rFonts w:hint="eastAsia"/>
          <w:b/>
          <w:bCs/>
          <w:spacing w:val="-3"/>
          <w:sz w:val="21"/>
          <w:szCs w:val="21"/>
          <w:lang w:val="en-US" w:eastAsia="zh-CN"/>
        </w:rPr>
        <w:t>补充协议</w:t>
      </w:r>
    </w:p>
    <w:p>
      <w:pPr>
        <w:pStyle w:val="4"/>
        <w:spacing w:before="156" w:line="221" w:lineRule="auto"/>
        <w:ind w:left="457"/>
        <w:rPr>
          <w:sz w:val="21"/>
          <w:szCs w:val="21"/>
        </w:rPr>
      </w:pPr>
      <w:r>
        <w:rPr>
          <w:sz w:val="21"/>
          <w:szCs w:val="21"/>
        </w:rPr>
        <w:t>合同未尽事宜，合同当事人另行签订补充协议，补充协议是合同的组</w:t>
      </w:r>
      <w:r>
        <w:rPr>
          <w:spacing w:val="-1"/>
          <w:sz w:val="21"/>
          <w:szCs w:val="21"/>
        </w:rPr>
        <w:t>成部分。</w:t>
      </w:r>
    </w:p>
    <w:p>
      <w:pPr>
        <w:pStyle w:val="4"/>
        <w:spacing w:before="157" w:line="221" w:lineRule="auto"/>
        <w:ind w:left="460"/>
        <w:outlineLvl w:val="2"/>
        <w:rPr>
          <w:sz w:val="21"/>
          <w:szCs w:val="21"/>
        </w:rPr>
      </w:pPr>
      <w:bookmarkStart w:id="153" w:name="_Toc4508"/>
      <w:r>
        <w:rPr>
          <w:b/>
          <w:bCs/>
          <w:spacing w:val="-3"/>
          <w:sz w:val="21"/>
          <w:szCs w:val="21"/>
        </w:rPr>
        <w:t>十二、合同生效</w:t>
      </w:r>
      <w:bookmarkEnd w:id="153"/>
    </w:p>
    <w:p>
      <w:pPr>
        <w:pStyle w:val="4"/>
        <w:spacing w:before="156" w:line="221" w:lineRule="auto"/>
        <w:ind w:left="457"/>
        <w:rPr>
          <w:rFonts w:ascii="宋体" w:hAnsi="宋体" w:eastAsia="宋体" w:cs="宋体"/>
          <w:sz w:val="21"/>
          <w:szCs w:val="21"/>
        </w:rPr>
      </w:pPr>
      <w:r>
        <w:rPr>
          <w:rFonts w:ascii="宋体" w:hAnsi="宋体" w:eastAsia="宋体" w:cs="宋体"/>
          <w:sz w:val="21"/>
          <w:szCs w:val="21"/>
        </w:rPr>
        <w:t>本合同自</w:t>
      </w:r>
      <w:r>
        <w:rPr>
          <w:rFonts w:ascii="宋体" w:hAnsi="宋体" w:eastAsia="宋体" w:cs="宋体"/>
          <w:sz w:val="21"/>
          <w:szCs w:val="21"/>
          <w:u w:val="single"/>
        </w:rPr>
        <w:t xml:space="preserve"> </w:t>
      </w:r>
      <w:r>
        <w:rPr>
          <w:rFonts w:hint="eastAsia" w:ascii="宋体" w:hAnsi="宋体" w:eastAsia="宋体" w:cs="宋体"/>
          <w:sz w:val="21"/>
          <w:szCs w:val="21"/>
          <w:highlight w:val="none"/>
          <w:u w:val="single"/>
          <w:lang w:val="en-US" w:eastAsia="zh-CN"/>
        </w:rPr>
        <w:t xml:space="preserve">                               </w:t>
      </w:r>
      <w:r>
        <w:rPr>
          <w:rFonts w:ascii="宋体" w:hAnsi="宋体" w:eastAsia="宋体" w:cs="宋体"/>
          <w:sz w:val="21"/>
          <w:szCs w:val="21"/>
        </w:rPr>
        <w:t>生效。</w:t>
      </w:r>
    </w:p>
    <w:p>
      <w:pPr>
        <w:pStyle w:val="4"/>
        <w:spacing w:before="157" w:line="221" w:lineRule="auto"/>
        <w:ind w:left="460"/>
        <w:outlineLvl w:val="2"/>
        <w:rPr>
          <w:rFonts w:hint="eastAsia" w:eastAsia="宋体"/>
          <w:sz w:val="21"/>
          <w:szCs w:val="21"/>
          <w:lang w:val="en-US" w:eastAsia="zh-CN"/>
        </w:rPr>
      </w:pPr>
      <w:bookmarkStart w:id="154" w:name="_Toc24993"/>
      <w:r>
        <w:rPr>
          <w:b/>
          <w:bCs/>
          <w:spacing w:val="-3"/>
          <w:sz w:val="21"/>
          <w:szCs w:val="21"/>
        </w:rPr>
        <w:t>十三、合同份数</w:t>
      </w:r>
      <w:bookmarkEnd w:id="154"/>
      <w:r>
        <w:rPr>
          <w:rFonts w:hint="eastAsia"/>
          <w:b/>
          <w:bCs/>
          <w:spacing w:val="-3"/>
          <w:sz w:val="21"/>
          <w:szCs w:val="21"/>
          <w:lang w:val="en-US" w:eastAsia="zh-CN"/>
        </w:rPr>
        <w:t xml:space="preserve"> </w:t>
      </w:r>
    </w:p>
    <w:p>
      <w:pPr>
        <w:pStyle w:val="4"/>
        <w:spacing w:before="156" w:line="220" w:lineRule="auto"/>
        <w:ind w:left="457"/>
        <w:rPr>
          <w:sz w:val="21"/>
          <w:szCs w:val="21"/>
        </w:rPr>
      </w:pPr>
      <w:r>
        <w:rPr>
          <w:spacing w:val="-1"/>
          <w:sz w:val="21"/>
          <w:szCs w:val="21"/>
        </w:rPr>
        <w:t>本合同一式</w:t>
      </w:r>
      <w:r>
        <w:rPr>
          <w:spacing w:val="34"/>
          <w:sz w:val="21"/>
          <w:szCs w:val="21"/>
          <w:u w:val="single" w:color="auto"/>
        </w:rPr>
        <w:t xml:space="preserve">  </w:t>
      </w:r>
      <w:r>
        <w:rPr>
          <w:rFonts w:hint="eastAsia"/>
          <w:spacing w:val="-1"/>
          <w:sz w:val="21"/>
          <w:szCs w:val="21"/>
          <w:u w:val="single" w:color="auto"/>
          <w:lang w:val="en-US" w:eastAsia="zh-CN"/>
        </w:rPr>
        <w:t>拾贰</w:t>
      </w:r>
      <w:r>
        <w:rPr>
          <w:spacing w:val="34"/>
          <w:sz w:val="21"/>
          <w:szCs w:val="21"/>
          <w:u w:val="single" w:color="auto"/>
        </w:rPr>
        <w:t xml:space="preserve"> </w:t>
      </w:r>
      <w:r>
        <w:rPr>
          <w:spacing w:val="-97"/>
          <w:sz w:val="21"/>
          <w:szCs w:val="21"/>
        </w:rPr>
        <w:t xml:space="preserve"> </w:t>
      </w:r>
      <w:r>
        <w:rPr>
          <w:spacing w:val="-1"/>
          <w:sz w:val="21"/>
          <w:szCs w:val="21"/>
        </w:rPr>
        <w:t>份，均具有同等法律效力，发包人执</w:t>
      </w:r>
      <w:r>
        <w:rPr>
          <w:spacing w:val="-104"/>
          <w:sz w:val="21"/>
          <w:szCs w:val="21"/>
        </w:rPr>
        <w:t xml:space="preserve"> </w:t>
      </w:r>
      <w:r>
        <w:rPr>
          <w:sz w:val="21"/>
          <w:szCs w:val="21"/>
          <w:u w:val="single" w:color="auto"/>
        </w:rPr>
        <w:t xml:space="preserve"> </w:t>
      </w:r>
      <w:r>
        <w:rPr>
          <w:rFonts w:hint="eastAsia"/>
          <w:sz w:val="21"/>
          <w:szCs w:val="21"/>
          <w:u w:val="single" w:color="auto"/>
          <w:lang w:val="en-US" w:eastAsia="zh-CN"/>
        </w:rPr>
        <w:t>捌</w:t>
      </w:r>
      <w:r>
        <w:rPr>
          <w:sz w:val="21"/>
          <w:szCs w:val="21"/>
          <w:u w:val="single" w:color="auto"/>
        </w:rPr>
        <w:t xml:space="preserve"> </w:t>
      </w:r>
      <w:r>
        <w:rPr>
          <w:spacing w:val="-97"/>
          <w:sz w:val="21"/>
          <w:szCs w:val="21"/>
        </w:rPr>
        <w:t xml:space="preserve"> </w:t>
      </w:r>
      <w:r>
        <w:rPr>
          <w:spacing w:val="-1"/>
          <w:sz w:val="21"/>
          <w:szCs w:val="21"/>
        </w:rPr>
        <w:t>份，承包人执</w:t>
      </w:r>
      <w:r>
        <w:rPr>
          <w:spacing w:val="-1"/>
          <w:sz w:val="21"/>
          <w:szCs w:val="21"/>
          <w:u w:val="single" w:color="auto"/>
        </w:rPr>
        <w:t xml:space="preserve"> </w:t>
      </w:r>
      <w:r>
        <w:rPr>
          <w:rFonts w:hint="eastAsia"/>
          <w:spacing w:val="-2"/>
          <w:sz w:val="21"/>
          <w:szCs w:val="21"/>
          <w:u w:val="single" w:color="auto"/>
          <w:lang w:val="en-US" w:eastAsia="zh-CN"/>
        </w:rPr>
        <w:t>肆</w:t>
      </w:r>
      <w:r>
        <w:rPr>
          <w:spacing w:val="-2"/>
          <w:sz w:val="21"/>
          <w:szCs w:val="21"/>
          <w:u w:val="single" w:color="auto"/>
        </w:rPr>
        <w:t xml:space="preserve"> </w:t>
      </w:r>
      <w:r>
        <w:rPr>
          <w:spacing w:val="-2"/>
          <w:sz w:val="21"/>
          <w:szCs w:val="21"/>
        </w:rPr>
        <w:t>份。</w:t>
      </w:r>
    </w:p>
    <w:p>
      <w:pPr>
        <w:spacing w:before="22"/>
      </w:pPr>
    </w:p>
    <w:p>
      <w:pPr>
        <w:spacing w:before="21"/>
      </w:pPr>
    </w:p>
    <w:p/>
    <w:p>
      <w:pPr>
        <w:pStyle w:val="13"/>
      </w:pPr>
    </w:p>
    <w:p>
      <w:pPr>
        <w:pStyle w:val="12"/>
        <w:sectPr>
          <w:headerReference r:id="rId66" w:type="default"/>
          <w:footerReference r:id="rId67" w:type="default"/>
          <w:pgSz w:w="11907" w:h="16839"/>
          <w:pgMar w:top="1092" w:right="1774" w:bottom="993" w:left="1774" w:header="1077" w:footer="779" w:gutter="0"/>
          <w:cols w:space="720" w:num="1"/>
        </w:sectPr>
      </w:pPr>
    </w:p>
    <w:p>
      <w:pPr>
        <w:pStyle w:val="4"/>
        <w:spacing w:before="42" w:line="220" w:lineRule="auto"/>
        <w:ind w:left="460"/>
        <w:rPr>
          <w:sz w:val="21"/>
          <w:szCs w:val="21"/>
        </w:rPr>
      </w:pPr>
      <w:r>
        <w:rPr>
          <w:spacing w:val="-7"/>
          <w:sz w:val="21"/>
          <w:szCs w:val="21"/>
        </w:rPr>
        <w:t>发包人：</w:t>
      </w:r>
      <w:r>
        <w:rPr>
          <w:sz w:val="21"/>
          <w:szCs w:val="21"/>
          <w:u w:val="single" w:color="auto"/>
        </w:rPr>
        <w:t xml:space="preserve">            </w:t>
      </w:r>
      <w:r>
        <w:rPr>
          <w:spacing w:val="-60"/>
          <w:sz w:val="21"/>
          <w:szCs w:val="21"/>
        </w:rPr>
        <w:t xml:space="preserve"> </w:t>
      </w:r>
      <w:r>
        <w:rPr>
          <w:rFonts w:hint="eastAsia"/>
          <w:spacing w:val="-60"/>
          <w:sz w:val="21"/>
          <w:szCs w:val="21"/>
          <w:lang w:eastAsia="zh-CN"/>
        </w:rPr>
        <w:t>（</w:t>
      </w:r>
      <w:r>
        <w:rPr>
          <w:spacing w:val="-7"/>
          <w:sz w:val="21"/>
          <w:szCs w:val="21"/>
        </w:rPr>
        <w:t>公章</w:t>
      </w:r>
      <w:r>
        <w:rPr>
          <w:rFonts w:hint="eastAsia"/>
          <w:spacing w:val="-7"/>
          <w:sz w:val="21"/>
          <w:szCs w:val="21"/>
          <w:lang w:eastAsia="zh-CN"/>
        </w:rPr>
        <w:t>）</w:t>
      </w:r>
    </w:p>
    <w:p>
      <w:pPr>
        <w:spacing w:line="247" w:lineRule="auto"/>
        <w:rPr>
          <w:rFonts w:ascii="Arial"/>
          <w:sz w:val="21"/>
        </w:rPr>
      </w:pPr>
    </w:p>
    <w:p>
      <w:pPr>
        <w:spacing w:line="248" w:lineRule="auto"/>
        <w:rPr>
          <w:rFonts w:ascii="Arial"/>
          <w:sz w:val="21"/>
        </w:rPr>
      </w:pPr>
    </w:p>
    <w:p>
      <w:pPr>
        <w:pStyle w:val="4"/>
        <w:spacing w:before="69" w:line="272" w:lineRule="auto"/>
        <w:ind w:left="462" w:right="1327" w:hanging="5"/>
        <w:rPr>
          <w:sz w:val="21"/>
          <w:szCs w:val="21"/>
          <w:u w:val="single" w:color="auto"/>
        </w:rPr>
      </w:pPr>
      <w:r>
        <w:rPr>
          <w:spacing w:val="-5"/>
          <w:sz w:val="21"/>
          <w:szCs w:val="21"/>
        </w:rPr>
        <w:t>法定代表人或其委托代理人：</w:t>
      </w:r>
      <w:r>
        <w:rPr>
          <w:spacing w:val="9"/>
          <w:sz w:val="21"/>
          <w:szCs w:val="21"/>
        </w:rPr>
        <w:t xml:space="preserve"> </w:t>
      </w:r>
      <w:r>
        <w:rPr>
          <w:spacing w:val="-4"/>
          <w:sz w:val="21"/>
          <w:szCs w:val="21"/>
        </w:rPr>
        <w:t>（签字）</w:t>
      </w:r>
      <w:r>
        <w:rPr>
          <w:sz w:val="21"/>
          <w:szCs w:val="21"/>
          <w:u w:val="single" w:color="auto"/>
        </w:rPr>
        <w:t xml:space="preserve">                </w:t>
      </w:r>
    </w:p>
    <w:p>
      <w:pPr>
        <w:pStyle w:val="8"/>
        <w:rPr>
          <w:sz w:val="21"/>
          <w:szCs w:val="21"/>
          <w:u w:val="single" w:color="auto"/>
        </w:rPr>
      </w:pPr>
    </w:p>
    <w:p>
      <w:pPr>
        <w:pStyle w:val="8"/>
        <w:rPr>
          <w:sz w:val="21"/>
          <w:szCs w:val="21"/>
          <w:u w:val="single" w:color="auto"/>
        </w:rPr>
      </w:pPr>
    </w:p>
    <w:p>
      <w:pPr>
        <w:pStyle w:val="8"/>
        <w:rPr>
          <w:i w:val="0"/>
          <w:iCs w:val="0"/>
          <w:sz w:val="21"/>
          <w:szCs w:val="21"/>
          <w:u w:val="none" w:color="auto"/>
        </w:rPr>
      </w:pPr>
    </w:p>
    <w:p>
      <w:pPr>
        <w:pStyle w:val="8"/>
        <w:rPr>
          <w:rFonts w:hint="eastAsia" w:eastAsia="宋体"/>
          <w:i w:val="0"/>
          <w:iCs w:val="0"/>
          <w:sz w:val="21"/>
          <w:szCs w:val="21"/>
          <w:u w:val="none" w:color="auto"/>
          <w:lang w:eastAsia="zh-CN"/>
        </w:rPr>
      </w:pPr>
      <w:r>
        <w:rPr>
          <w:rFonts w:hint="eastAsia" w:eastAsia="宋体"/>
          <w:i w:val="0"/>
          <w:iCs w:val="0"/>
          <w:sz w:val="21"/>
          <w:szCs w:val="21"/>
          <w:u w:val="none" w:color="auto"/>
          <w:lang w:eastAsia="zh-CN"/>
        </w:rPr>
        <w:t>（</w:t>
      </w:r>
      <w:r>
        <w:rPr>
          <w:rFonts w:hint="eastAsia" w:eastAsia="宋体"/>
          <w:i w:val="0"/>
          <w:iCs w:val="0"/>
          <w:sz w:val="21"/>
          <w:szCs w:val="21"/>
          <w:u w:val="none" w:color="auto"/>
          <w:lang w:val="en-US" w:eastAsia="zh-CN"/>
        </w:rPr>
        <w:t>以下无正文</w:t>
      </w:r>
      <w:r>
        <w:rPr>
          <w:rFonts w:hint="eastAsia" w:eastAsia="宋体"/>
          <w:i w:val="0"/>
          <w:iCs w:val="0"/>
          <w:sz w:val="21"/>
          <w:szCs w:val="21"/>
          <w:u w:val="none" w:color="auto"/>
          <w:lang w:eastAsia="zh-CN"/>
        </w:rPr>
        <w:t>）</w:t>
      </w:r>
    </w:p>
    <w:p>
      <w:pPr>
        <w:spacing w:line="14" w:lineRule="auto"/>
        <w:rPr>
          <w:rFonts w:ascii="Arial"/>
          <w:sz w:val="2"/>
        </w:rPr>
      </w:pPr>
      <w:r>
        <w:rPr>
          <w:rFonts w:ascii="Arial" w:hAnsi="Arial" w:eastAsia="Arial" w:cs="Arial"/>
          <w:sz w:val="2"/>
          <w:szCs w:val="2"/>
        </w:rPr>
        <w:br w:type="column"/>
      </w:r>
    </w:p>
    <w:p>
      <w:pPr>
        <w:pStyle w:val="4"/>
        <w:spacing w:before="41" w:line="220" w:lineRule="auto"/>
        <w:ind w:left="96"/>
        <w:rPr>
          <w:sz w:val="21"/>
          <w:szCs w:val="21"/>
        </w:rPr>
      </w:pPr>
      <w:r>
        <w:rPr>
          <w:spacing w:val="-7"/>
          <w:sz w:val="21"/>
          <w:szCs w:val="21"/>
        </w:rPr>
        <w:t>承包人：</w:t>
      </w:r>
      <w:r>
        <w:rPr>
          <w:sz w:val="21"/>
          <w:szCs w:val="21"/>
          <w:u w:val="single" w:color="auto"/>
        </w:rPr>
        <w:t xml:space="preserve">             </w:t>
      </w:r>
      <w:r>
        <w:rPr>
          <w:spacing w:val="49"/>
          <w:sz w:val="21"/>
          <w:szCs w:val="21"/>
        </w:rPr>
        <w:t xml:space="preserve"> </w:t>
      </w:r>
      <w:r>
        <w:rPr>
          <w:rFonts w:hint="eastAsia"/>
          <w:spacing w:val="49"/>
          <w:sz w:val="21"/>
          <w:szCs w:val="21"/>
          <w:lang w:eastAsia="zh-CN"/>
        </w:rPr>
        <w:t>（</w:t>
      </w:r>
      <w:r>
        <w:rPr>
          <w:spacing w:val="-7"/>
          <w:sz w:val="21"/>
          <w:szCs w:val="21"/>
        </w:rPr>
        <w:t>公章</w:t>
      </w:r>
      <w:r>
        <w:rPr>
          <w:rFonts w:hint="eastAsia"/>
          <w:spacing w:val="-7"/>
          <w:sz w:val="21"/>
          <w:szCs w:val="21"/>
          <w:lang w:eastAsia="zh-CN"/>
        </w:rPr>
        <w:t>）</w:t>
      </w:r>
    </w:p>
    <w:p>
      <w:pPr>
        <w:spacing w:line="247" w:lineRule="auto"/>
        <w:rPr>
          <w:rFonts w:ascii="Arial"/>
          <w:sz w:val="21"/>
        </w:rPr>
      </w:pPr>
    </w:p>
    <w:p>
      <w:pPr>
        <w:spacing w:line="248" w:lineRule="auto"/>
        <w:rPr>
          <w:rFonts w:ascii="Arial"/>
          <w:sz w:val="21"/>
        </w:rPr>
      </w:pPr>
    </w:p>
    <w:p>
      <w:pPr>
        <w:pStyle w:val="4"/>
        <w:spacing w:before="69" w:line="272" w:lineRule="auto"/>
        <w:ind w:right="1021" w:firstLine="100"/>
        <w:rPr>
          <w:sz w:val="21"/>
          <w:szCs w:val="21"/>
        </w:rPr>
      </w:pPr>
      <w:r>
        <w:rPr>
          <w:spacing w:val="-5"/>
          <w:sz w:val="21"/>
          <w:szCs w:val="21"/>
        </w:rPr>
        <w:t>法定代表人或其委托代理人：</w:t>
      </w:r>
      <w:r>
        <w:rPr>
          <w:spacing w:val="9"/>
          <w:sz w:val="21"/>
          <w:szCs w:val="21"/>
        </w:rPr>
        <w:t xml:space="preserve"> </w:t>
      </w:r>
      <w:r>
        <w:rPr>
          <w:spacing w:val="-4"/>
          <w:sz w:val="21"/>
          <w:szCs w:val="21"/>
        </w:rPr>
        <w:t>（签字）</w:t>
      </w:r>
      <w:r>
        <w:rPr>
          <w:sz w:val="21"/>
          <w:szCs w:val="21"/>
          <w:u w:val="single" w:color="auto"/>
        </w:rPr>
        <w:t xml:space="preserve">                  </w:t>
      </w:r>
    </w:p>
    <w:p>
      <w:pPr>
        <w:spacing w:line="272" w:lineRule="auto"/>
        <w:rPr>
          <w:sz w:val="21"/>
          <w:szCs w:val="21"/>
        </w:rPr>
        <w:sectPr>
          <w:type w:val="continuous"/>
          <w:pgSz w:w="11907" w:h="16839"/>
          <w:pgMar w:top="1092" w:right="1774" w:bottom="993" w:left="1774" w:header="1077" w:footer="779" w:gutter="0"/>
          <w:cols w:equalWidth="0" w:num="2">
            <w:col w:w="4462" w:space="100"/>
            <w:col w:w="3798"/>
          </w:cols>
        </w:sectPr>
      </w:pPr>
    </w:p>
    <w:p>
      <w:pPr>
        <w:spacing w:line="267" w:lineRule="auto"/>
        <w:rPr>
          <w:rFonts w:ascii="Arial"/>
          <w:sz w:val="21"/>
        </w:rPr>
      </w:pPr>
    </w:p>
    <w:p>
      <w:pPr>
        <w:spacing w:line="268" w:lineRule="auto"/>
        <w:rPr>
          <w:rFonts w:ascii="Arial"/>
          <w:sz w:val="21"/>
        </w:rPr>
      </w:pPr>
    </w:p>
    <w:p>
      <w:pPr>
        <w:pStyle w:val="4"/>
        <w:spacing w:before="69" w:line="220" w:lineRule="auto"/>
        <w:ind w:left="459"/>
        <w:rPr>
          <w:sz w:val="21"/>
          <w:szCs w:val="21"/>
        </w:rPr>
      </w:pPr>
      <w:r>
        <w:rPr>
          <w:sz w:val="21"/>
          <w:szCs w:val="21"/>
        </w:rPr>
        <w:t>组织机构代码：</w:t>
      </w:r>
      <w:r>
        <w:rPr>
          <w:sz w:val="21"/>
          <w:szCs w:val="21"/>
          <w:u w:val="single" w:color="auto"/>
        </w:rPr>
        <w:t xml:space="preserve">           </w:t>
      </w:r>
      <w:r>
        <w:rPr>
          <w:sz w:val="21"/>
          <w:szCs w:val="21"/>
        </w:rPr>
        <w:t xml:space="preserve">              </w:t>
      </w:r>
      <w:r>
        <w:rPr>
          <w:spacing w:val="-1"/>
          <w:sz w:val="21"/>
          <w:szCs w:val="21"/>
        </w:rPr>
        <w:t xml:space="preserve">  组织机构代码：</w:t>
      </w:r>
      <w:r>
        <w:rPr>
          <w:sz w:val="21"/>
          <w:szCs w:val="21"/>
          <w:u w:val="single" w:color="auto"/>
        </w:rPr>
        <w:t xml:space="preserve">           </w:t>
      </w:r>
    </w:p>
    <w:p>
      <w:pPr>
        <w:pStyle w:val="4"/>
        <w:spacing w:before="157" w:line="230" w:lineRule="auto"/>
        <w:ind w:left="456"/>
        <w:rPr>
          <w:sz w:val="21"/>
          <w:szCs w:val="21"/>
        </w:rPr>
      </w:pPr>
      <w:r>
        <w:rPr>
          <w:spacing w:val="-3"/>
          <w:sz w:val="21"/>
          <w:szCs w:val="21"/>
        </w:rPr>
        <w:t>地</w:t>
      </w:r>
      <w:r>
        <w:rPr>
          <w:spacing w:val="5"/>
          <w:sz w:val="21"/>
          <w:szCs w:val="21"/>
        </w:rPr>
        <w:t xml:space="preserve">  </w:t>
      </w:r>
      <w:r>
        <w:rPr>
          <w:spacing w:val="-3"/>
          <w:sz w:val="21"/>
          <w:szCs w:val="21"/>
        </w:rPr>
        <w:t>址：</w:t>
      </w:r>
      <w:r>
        <w:rPr>
          <w:spacing w:val="5"/>
          <w:sz w:val="21"/>
          <w:szCs w:val="21"/>
          <w:u w:val="single" w:color="auto"/>
        </w:rPr>
        <w:t xml:space="preserve">                  </w:t>
      </w:r>
      <w:r>
        <w:rPr>
          <w:spacing w:val="1"/>
          <w:sz w:val="21"/>
          <w:szCs w:val="21"/>
        </w:rPr>
        <w:t xml:space="preserve">              </w:t>
      </w:r>
      <w:r>
        <w:rPr>
          <w:spacing w:val="-3"/>
          <w:sz w:val="21"/>
          <w:szCs w:val="21"/>
        </w:rPr>
        <w:t>地  址：</w:t>
      </w:r>
      <w:r>
        <w:rPr>
          <w:sz w:val="21"/>
          <w:szCs w:val="21"/>
          <w:u w:val="single" w:color="auto"/>
        </w:rPr>
        <w:t xml:space="preserve">                   </w:t>
      </w:r>
    </w:p>
    <w:p>
      <w:pPr>
        <w:pStyle w:val="4"/>
        <w:spacing w:before="146" w:line="221" w:lineRule="auto"/>
        <w:ind w:left="472"/>
        <w:rPr>
          <w:sz w:val="21"/>
          <w:szCs w:val="21"/>
        </w:rPr>
      </w:pPr>
      <w:r>
        <w:rPr>
          <w:spacing w:val="-3"/>
          <w:sz w:val="21"/>
          <w:szCs w:val="21"/>
        </w:rPr>
        <w:t>邮政编码：</w:t>
      </w:r>
      <w:r>
        <w:rPr>
          <w:spacing w:val="-3"/>
          <w:sz w:val="21"/>
          <w:szCs w:val="21"/>
          <w:u w:val="single" w:color="auto"/>
        </w:rPr>
        <w:t xml:space="preserve">              </w:t>
      </w:r>
      <w:r>
        <w:rPr>
          <w:spacing w:val="1"/>
          <w:sz w:val="21"/>
          <w:szCs w:val="21"/>
        </w:rPr>
        <w:t xml:space="preserve">                 </w:t>
      </w:r>
      <w:r>
        <w:rPr>
          <w:spacing w:val="-3"/>
          <w:sz w:val="21"/>
          <w:szCs w:val="21"/>
        </w:rPr>
        <w:t>邮政编码</w:t>
      </w:r>
      <w:r>
        <w:rPr>
          <w:spacing w:val="-4"/>
          <w:sz w:val="21"/>
          <w:szCs w:val="21"/>
        </w:rPr>
        <w:t>：</w:t>
      </w:r>
      <w:r>
        <w:rPr>
          <w:spacing w:val="-4"/>
          <w:sz w:val="21"/>
          <w:szCs w:val="21"/>
          <w:u w:val="single" w:color="auto"/>
        </w:rPr>
        <w:t xml:space="preserve">                    </w:t>
      </w:r>
    </w:p>
    <w:p>
      <w:pPr>
        <w:pStyle w:val="4"/>
        <w:spacing w:before="157" w:line="221" w:lineRule="auto"/>
        <w:ind w:left="457"/>
        <w:rPr>
          <w:sz w:val="21"/>
          <w:szCs w:val="21"/>
        </w:rPr>
      </w:pPr>
      <w:r>
        <w:rPr>
          <w:sz w:val="21"/>
          <w:szCs w:val="21"/>
        </w:rPr>
        <w:t xml:space="preserve">法定代表人：  </w:t>
      </w:r>
      <w:r>
        <w:rPr>
          <w:sz w:val="21"/>
          <w:szCs w:val="21"/>
          <w:u w:val="single" w:color="auto"/>
        </w:rPr>
        <w:t xml:space="preserve">           </w:t>
      </w:r>
      <w:r>
        <w:rPr>
          <w:sz w:val="21"/>
          <w:szCs w:val="21"/>
        </w:rPr>
        <w:t xml:space="preserve">               </w:t>
      </w:r>
      <w:r>
        <w:rPr>
          <w:spacing w:val="-1"/>
          <w:sz w:val="21"/>
          <w:szCs w:val="21"/>
        </w:rPr>
        <w:t xml:space="preserve"> 法定代表人：</w:t>
      </w:r>
      <w:r>
        <w:rPr>
          <w:sz w:val="21"/>
          <w:szCs w:val="21"/>
          <w:u w:val="single" w:color="auto"/>
        </w:rPr>
        <w:t xml:space="preserve">                  </w:t>
      </w:r>
    </w:p>
    <w:p>
      <w:pPr>
        <w:pStyle w:val="4"/>
        <w:spacing w:before="157" w:line="221" w:lineRule="auto"/>
        <w:ind w:left="456"/>
        <w:rPr>
          <w:sz w:val="21"/>
          <w:szCs w:val="21"/>
        </w:rPr>
      </w:pPr>
      <w:r>
        <w:rPr>
          <w:sz w:val="21"/>
          <w:szCs w:val="21"/>
        </w:rPr>
        <w:t>委托代理人：</w:t>
      </w:r>
      <w:r>
        <w:rPr>
          <w:sz w:val="21"/>
          <w:szCs w:val="21"/>
          <w:u w:val="single" w:color="auto"/>
        </w:rPr>
        <w:t xml:space="preserve">               </w:t>
      </w:r>
      <w:r>
        <w:rPr>
          <w:sz w:val="21"/>
          <w:szCs w:val="21"/>
        </w:rPr>
        <w:t xml:space="preserve">              委</w:t>
      </w:r>
      <w:r>
        <w:rPr>
          <w:spacing w:val="-1"/>
          <w:sz w:val="21"/>
          <w:szCs w:val="21"/>
        </w:rPr>
        <w:t>托代理人：</w:t>
      </w:r>
      <w:r>
        <w:rPr>
          <w:sz w:val="21"/>
          <w:szCs w:val="21"/>
          <w:u w:val="single" w:color="auto"/>
        </w:rPr>
        <w:t xml:space="preserve">                 </w:t>
      </w:r>
    </w:p>
    <w:p>
      <w:pPr>
        <w:pStyle w:val="4"/>
        <w:spacing w:before="159" w:line="223" w:lineRule="auto"/>
        <w:ind w:left="481"/>
        <w:rPr>
          <w:sz w:val="21"/>
          <w:szCs w:val="21"/>
        </w:rPr>
      </w:pPr>
      <w:r>
        <w:rPr>
          <w:spacing w:val="-7"/>
          <w:sz w:val="21"/>
          <w:szCs w:val="21"/>
        </w:rPr>
        <w:t>电</w:t>
      </w:r>
      <w:r>
        <w:rPr>
          <w:spacing w:val="4"/>
          <w:sz w:val="21"/>
          <w:szCs w:val="21"/>
        </w:rPr>
        <w:t xml:space="preserve">  </w:t>
      </w:r>
      <w:r>
        <w:rPr>
          <w:spacing w:val="-7"/>
          <w:sz w:val="21"/>
          <w:szCs w:val="21"/>
        </w:rPr>
        <w:t>话：</w:t>
      </w:r>
      <w:r>
        <w:rPr>
          <w:spacing w:val="-7"/>
          <w:sz w:val="21"/>
          <w:szCs w:val="21"/>
          <w:u w:val="single" w:color="auto"/>
        </w:rPr>
        <w:t xml:space="preserve">                    </w:t>
      </w:r>
      <w:r>
        <w:rPr>
          <w:spacing w:val="2"/>
          <w:sz w:val="21"/>
          <w:szCs w:val="21"/>
        </w:rPr>
        <w:t xml:space="preserve">              </w:t>
      </w:r>
      <w:r>
        <w:rPr>
          <w:spacing w:val="-7"/>
          <w:sz w:val="21"/>
          <w:szCs w:val="21"/>
        </w:rPr>
        <w:t>电</w:t>
      </w:r>
      <w:r>
        <w:rPr>
          <w:spacing w:val="6"/>
          <w:sz w:val="21"/>
          <w:szCs w:val="21"/>
        </w:rPr>
        <w:t xml:space="preserve">  </w:t>
      </w:r>
      <w:r>
        <w:rPr>
          <w:spacing w:val="-8"/>
          <w:sz w:val="21"/>
          <w:szCs w:val="21"/>
        </w:rPr>
        <w:t>话：</w:t>
      </w:r>
      <w:r>
        <w:rPr>
          <w:sz w:val="21"/>
          <w:szCs w:val="21"/>
          <w:u w:val="single" w:color="auto"/>
        </w:rPr>
        <w:t xml:space="preserve">                     </w:t>
      </w:r>
    </w:p>
    <w:p>
      <w:pPr>
        <w:pStyle w:val="4"/>
        <w:spacing w:before="155" w:line="220" w:lineRule="auto"/>
        <w:ind w:left="455"/>
        <w:rPr>
          <w:sz w:val="21"/>
          <w:szCs w:val="21"/>
        </w:rPr>
      </w:pPr>
      <w:r>
        <w:rPr>
          <w:spacing w:val="-5"/>
          <w:sz w:val="21"/>
          <w:szCs w:val="21"/>
        </w:rPr>
        <w:t>传</w:t>
      </w:r>
      <w:r>
        <w:rPr>
          <w:spacing w:val="5"/>
          <w:sz w:val="21"/>
          <w:szCs w:val="21"/>
        </w:rPr>
        <w:t xml:space="preserve">  </w:t>
      </w:r>
      <w:r>
        <w:rPr>
          <w:spacing w:val="-5"/>
          <w:sz w:val="21"/>
          <w:szCs w:val="21"/>
        </w:rPr>
        <w:t>真：</w:t>
      </w:r>
      <w:r>
        <w:rPr>
          <w:spacing w:val="5"/>
          <w:sz w:val="21"/>
          <w:szCs w:val="21"/>
          <w:u w:val="single" w:color="auto"/>
        </w:rPr>
        <w:t xml:space="preserve">                  </w:t>
      </w:r>
      <w:r>
        <w:rPr>
          <w:spacing w:val="1"/>
          <w:sz w:val="21"/>
          <w:szCs w:val="21"/>
        </w:rPr>
        <w:t xml:space="preserve">              </w:t>
      </w:r>
      <w:r>
        <w:rPr>
          <w:spacing w:val="-5"/>
          <w:sz w:val="21"/>
          <w:szCs w:val="21"/>
        </w:rPr>
        <w:t>传</w:t>
      </w:r>
      <w:r>
        <w:rPr>
          <w:spacing w:val="8"/>
          <w:sz w:val="21"/>
          <w:szCs w:val="21"/>
        </w:rPr>
        <w:t xml:space="preserve">  </w:t>
      </w:r>
      <w:r>
        <w:rPr>
          <w:spacing w:val="-5"/>
          <w:sz w:val="21"/>
          <w:szCs w:val="21"/>
        </w:rPr>
        <w:t>真：</w:t>
      </w:r>
      <w:r>
        <w:rPr>
          <w:sz w:val="21"/>
          <w:szCs w:val="21"/>
          <w:u w:val="single" w:color="auto"/>
        </w:rPr>
        <w:t xml:space="preserve">                   </w:t>
      </w:r>
    </w:p>
    <w:p>
      <w:pPr>
        <w:pStyle w:val="4"/>
        <w:spacing w:before="157" w:line="221" w:lineRule="auto"/>
        <w:ind w:left="481"/>
        <w:rPr>
          <w:sz w:val="21"/>
          <w:szCs w:val="21"/>
        </w:rPr>
      </w:pPr>
      <w:r>
        <w:rPr>
          <w:spacing w:val="-7"/>
          <w:sz w:val="21"/>
          <w:szCs w:val="21"/>
        </w:rPr>
        <w:t>电子信箱：</w:t>
      </w:r>
      <w:r>
        <w:rPr>
          <w:sz w:val="21"/>
          <w:szCs w:val="21"/>
          <w:u w:val="single" w:color="auto"/>
        </w:rPr>
        <w:t xml:space="preserve">                 </w:t>
      </w:r>
      <w:r>
        <w:rPr>
          <w:spacing w:val="2"/>
          <w:sz w:val="21"/>
          <w:szCs w:val="21"/>
        </w:rPr>
        <w:t xml:space="preserve">              </w:t>
      </w:r>
      <w:r>
        <w:rPr>
          <w:spacing w:val="-7"/>
          <w:sz w:val="21"/>
          <w:szCs w:val="21"/>
        </w:rPr>
        <w:t>电子信箱：</w:t>
      </w:r>
      <w:r>
        <w:rPr>
          <w:sz w:val="21"/>
          <w:szCs w:val="21"/>
          <w:u w:val="single" w:color="auto"/>
        </w:rPr>
        <w:t xml:space="preserve">                   </w:t>
      </w:r>
    </w:p>
    <w:p>
      <w:pPr>
        <w:pStyle w:val="4"/>
        <w:spacing w:before="158" w:line="221" w:lineRule="auto"/>
        <w:ind w:left="457"/>
        <w:rPr>
          <w:sz w:val="21"/>
          <w:szCs w:val="21"/>
        </w:rPr>
      </w:pPr>
      <w:r>
        <w:rPr>
          <w:spacing w:val="-2"/>
          <w:sz w:val="21"/>
          <w:szCs w:val="21"/>
        </w:rPr>
        <w:t>开户银行：</w:t>
      </w:r>
      <w:r>
        <w:rPr>
          <w:spacing w:val="-2"/>
          <w:sz w:val="21"/>
          <w:szCs w:val="21"/>
          <w:u w:val="single" w:color="auto"/>
        </w:rPr>
        <w:t xml:space="preserve">                 </w:t>
      </w:r>
      <w:r>
        <w:rPr>
          <w:spacing w:val="-2"/>
          <w:sz w:val="21"/>
          <w:szCs w:val="21"/>
        </w:rPr>
        <w:t xml:space="preserve">              开户银行：</w:t>
      </w:r>
      <w:r>
        <w:rPr>
          <w:spacing w:val="-2"/>
          <w:sz w:val="21"/>
          <w:szCs w:val="21"/>
          <w:u w:val="single" w:color="auto"/>
        </w:rPr>
        <w:t xml:space="preserve">                    </w:t>
      </w:r>
    </w:p>
    <w:p>
      <w:pPr>
        <w:pStyle w:val="4"/>
        <w:spacing w:before="158" w:line="186" w:lineRule="auto"/>
        <w:ind w:left="460"/>
        <w:rPr>
          <w:sz w:val="21"/>
          <w:szCs w:val="21"/>
        </w:rPr>
      </w:pPr>
      <w:r>
        <w:rPr>
          <w:spacing w:val="-6"/>
          <w:sz w:val="21"/>
          <w:szCs w:val="21"/>
        </w:rPr>
        <w:t>账</w:t>
      </w:r>
      <w:r>
        <w:rPr>
          <w:spacing w:val="15"/>
          <w:sz w:val="21"/>
          <w:szCs w:val="21"/>
        </w:rPr>
        <w:t xml:space="preserve">  </w:t>
      </w:r>
      <w:r>
        <w:rPr>
          <w:spacing w:val="-6"/>
          <w:sz w:val="21"/>
          <w:szCs w:val="21"/>
        </w:rPr>
        <w:t>号：</w:t>
      </w:r>
      <w:r>
        <w:rPr>
          <w:spacing w:val="5"/>
          <w:sz w:val="21"/>
          <w:szCs w:val="21"/>
          <w:u w:val="single" w:color="auto"/>
        </w:rPr>
        <w:t xml:space="preserve">                  </w:t>
      </w:r>
      <w:r>
        <w:rPr>
          <w:spacing w:val="1"/>
          <w:sz w:val="21"/>
          <w:szCs w:val="21"/>
        </w:rPr>
        <w:t xml:space="preserve">              </w:t>
      </w:r>
      <w:r>
        <w:rPr>
          <w:spacing w:val="-6"/>
          <w:sz w:val="21"/>
          <w:szCs w:val="21"/>
        </w:rPr>
        <w:t>账</w:t>
      </w:r>
      <w:r>
        <w:rPr>
          <w:spacing w:val="11"/>
          <w:sz w:val="21"/>
          <w:szCs w:val="21"/>
        </w:rPr>
        <w:t xml:space="preserve">  </w:t>
      </w:r>
      <w:r>
        <w:rPr>
          <w:spacing w:val="-6"/>
          <w:sz w:val="21"/>
          <w:szCs w:val="21"/>
        </w:rPr>
        <w:t>号：</w:t>
      </w:r>
      <w:r>
        <w:rPr>
          <w:spacing w:val="-6"/>
          <w:sz w:val="21"/>
          <w:szCs w:val="21"/>
          <w:u w:val="single" w:color="auto"/>
        </w:rPr>
        <w:t xml:space="preserve">                      </w:t>
      </w:r>
    </w:p>
    <w:p>
      <w:pPr>
        <w:spacing w:line="186" w:lineRule="auto"/>
        <w:rPr>
          <w:sz w:val="21"/>
          <w:szCs w:val="21"/>
        </w:rPr>
      </w:pPr>
    </w:p>
    <w:p>
      <w:pPr>
        <w:pStyle w:val="13"/>
        <w:rPr>
          <w:sz w:val="21"/>
          <w:szCs w:val="21"/>
        </w:rPr>
      </w:pPr>
    </w:p>
    <w:p>
      <w:pPr>
        <w:pStyle w:val="4"/>
        <w:rPr>
          <w:sz w:val="21"/>
          <w:szCs w:val="21"/>
        </w:rPr>
      </w:pPr>
    </w:p>
    <w:p>
      <w:pPr>
        <w:pStyle w:val="8"/>
        <w:rPr>
          <w:rFonts w:hint="eastAsia" w:eastAsia="宋体"/>
          <w:sz w:val="21"/>
          <w:szCs w:val="21"/>
          <w:lang w:eastAsia="zh-CN"/>
        </w:rPr>
      </w:pPr>
      <w:r>
        <w:rPr>
          <w:rFonts w:hint="eastAsia" w:eastAsia="宋体"/>
          <w:sz w:val="21"/>
          <w:szCs w:val="21"/>
          <w:lang w:eastAsia="zh-CN"/>
        </w:rPr>
        <w:t>（</w:t>
      </w:r>
      <w:r>
        <w:rPr>
          <w:rFonts w:hint="eastAsia" w:eastAsia="宋体"/>
          <w:sz w:val="21"/>
          <w:szCs w:val="21"/>
          <w:lang w:val="en-US" w:eastAsia="zh-CN"/>
        </w:rPr>
        <w:t>以下无正文</w:t>
      </w:r>
      <w:r>
        <w:rPr>
          <w:rFonts w:hint="eastAsia" w:eastAsia="宋体"/>
          <w:sz w:val="21"/>
          <w:szCs w:val="21"/>
          <w:lang w:eastAsia="zh-CN"/>
        </w:rPr>
        <w:t>）</w:t>
      </w:r>
    </w:p>
    <w:p>
      <w:pPr>
        <w:pStyle w:val="8"/>
        <w:rPr>
          <w:sz w:val="21"/>
          <w:szCs w:val="21"/>
        </w:rPr>
      </w:pPr>
    </w:p>
    <w:p>
      <w:pPr>
        <w:pStyle w:val="8"/>
        <w:rPr>
          <w:sz w:val="21"/>
          <w:szCs w:val="21"/>
        </w:rPr>
      </w:pPr>
    </w:p>
    <w:p>
      <w:pPr>
        <w:pStyle w:val="8"/>
        <w:rPr>
          <w:sz w:val="21"/>
          <w:szCs w:val="21"/>
        </w:rPr>
      </w:pPr>
    </w:p>
    <w:p>
      <w:pPr>
        <w:pStyle w:val="8"/>
        <w:rPr>
          <w:sz w:val="21"/>
          <w:szCs w:val="21"/>
        </w:rPr>
      </w:pPr>
    </w:p>
    <w:p>
      <w:pPr>
        <w:pStyle w:val="8"/>
        <w:rPr>
          <w:sz w:val="21"/>
          <w:szCs w:val="21"/>
        </w:rPr>
      </w:pPr>
    </w:p>
    <w:p>
      <w:pPr>
        <w:pStyle w:val="8"/>
        <w:rPr>
          <w:sz w:val="21"/>
          <w:szCs w:val="21"/>
        </w:rPr>
      </w:pPr>
    </w:p>
    <w:p>
      <w:pPr>
        <w:pStyle w:val="8"/>
        <w:rPr>
          <w:sz w:val="21"/>
          <w:szCs w:val="21"/>
        </w:rPr>
      </w:pPr>
    </w:p>
    <w:p>
      <w:pPr>
        <w:pStyle w:val="8"/>
        <w:rPr>
          <w:sz w:val="21"/>
          <w:szCs w:val="21"/>
        </w:rPr>
      </w:pPr>
    </w:p>
    <w:p>
      <w:pPr>
        <w:pStyle w:val="8"/>
        <w:rPr>
          <w:sz w:val="21"/>
          <w:szCs w:val="21"/>
        </w:rPr>
      </w:pPr>
    </w:p>
    <w:p>
      <w:pPr>
        <w:pStyle w:val="8"/>
        <w:rPr>
          <w:sz w:val="21"/>
          <w:szCs w:val="21"/>
        </w:rPr>
      </w:pPr>
    </w:p>
    <w:p>
      <w:pPr>
        <w:spacing w:line="264" w:lineRule="auto"/>
        <w:rPr>
          <w:rFonts w:ascii="Arial"/>
          <w:sz w:val="21"/>
        </w:rPr>
      </w:pPr>
    </w:p>
    <w:p>
      <w:pPr>
        <w:spacing w:line="265" w:lineRule="auto"/>
        <w:rPr>
          <w:rFonts w:ascii="Arial"/>
          <w:sz w:val="21"/>
        </w:rPr>
      </w:pPr>
    </w:p>
    <w:p>
      <w:pPr>
        <w:spacing w:before="101" w:line="224" w:lineRule="auto"/>
        <w:ind w:left="2590"/>
        <w:outlineLvl w:val="1"/>
        <w:rPr>
          <w:rFonts w:ascii="黑体" w:hAnsi="黑体" w:eastAsia="黑体" w:cs="黑体"/>
          <w:spacing w:val="7"/>
          <w:sz w:val="31"/>
          <w:szCs w:val="31"/>
        </w:rPr>
      </w:pPr>
      <w:bookmarkStart w:id="155" w:name="_Toc8315"/>
    </w:p>
    <w:p>
      <w:pPr>
        <w:spacing w:before="101" w:line="224" w:lineRule="auto"/>
        <w:ind w:left="2590"/>
        <w:outlineLvl w:val="1"/>
        <w:rPr>
          <w:rFonts w:ascii="黑体" w:hAnsi="黑体" w:eastAsia="黑体" w:cs="黑体"/>
          <w:spacing w:val="7"/>
          <w:sz w:val="31"/>
          <w:szCs w:val="31"/>
        </w:rPr>
      </w:pPr>
    </w:p>
    <w:p>
      <w:pPr>
        <w:spacing w:before="101" w:line="224" w:lineRule="auto"/>
        <w:ind w:left="2590"/>
        <w:outlineLvl w:val="1"/>
        <w:rPr>
          <w:rFonts w:ascii="黑体" w:hAnsi="黑体" w:eastAsia="黑体" w:cs="黑体"/>
          <w:spacing w:val="7"/>
          <w:sz w:val="31"/>
          <w:szCs w:val="31"/>
        </w:rPr>
      </w:pPr>
    </w:p>
    <w:p>
      <w:pPr>
        <w:spacing w:before="101" w:line="224" w:lineRule="auto"/>
        <w:ind w:left="2590"/>
        <w:outlineLvl w:val="1"/>
        <w:rPr>
          <w:rFonts w:ascii="黑体" w:hAnsi="黑体" w:eastAsia="黑体" w:cs="黑体"/>
          <w:spacing w:val="7"/>
          <w:sz w:val="31"/>
          <w:szCs w:val="31"/>
        </w:rPr>
      </w:pPr>
    </w:p>
    <w:p>
      <w:pPr>
        <w:spacing w:before="101" w:line="224" w:lineRule="auto"/>
        <w:ind w:left="2590"/>
        <w:outlineLvl w:val="1"/>
        <w:rPr>
          <w:rFonts w:ascii="黑体" w:hAnsi="黑体" w:eastAsia="黑体" w:cs="黑体"/>
          <w:spacing w:val="7"/>
          <w:sz w:val="31"/>
          <w:szCs w:val="31"/>
        </w:rPr>
      </w:pPr>
    </w:p>
    <w:p>
      <w:pPr>
        <w:spacing w:before="101" w:line="224" w:lineRule="auto"/>
        <w:ind w:left="2590"/>
        <w:outlineLvl w:val="1"/>
        <w:rPr>
          <w:rFonts w:ascii="黑体" w:hAnsi="黑体" w:eastAsia="黑体" w:cs="黑体"/>
          <w:spacing w:val="7"/>
          <w:sz w:val="31"/>
          <w:szCs w:val="31"/>
        </w:rPr>
      </w:pPr>
    </w:p>
    <w:p>
      <w:pPr>
        <w:spacing w:before="101" w:line="224" w:lineRule="auto"/>
        <w:ind w:left="2590"/>
        <w:outlineLvl w:val="1"/>
        <w:rPr>
          <w:rFonts w:ascii="黑体" w:hAnsi="黑体" w:eastAsia="黑体" w:cs="黑体"/>
          <w:spacing w:val="7"/>
          <w:sz w:val="31"/>
          <w:szCs w:val="31"/>
        </w:rPr>
      </w:pPr>
    </w:p>
    <w:p>
      <w:pPr>
        <w:spacing w:before="101" w:line="224" w:lineRule="auto"/>
        <w:ind w:left="2590"/>
        <w:outlineLvl w:val="1"/>
        <w:rPr>
          <w:rFonts w:ascii="黑体" w:hAnsi="黑体" w:eastAsia="黑体" w:cs="黑体"/>
          <w:spacing w:val="7"/>
          <w:sz w:val="31"/>
          <w:szCs w:val="31"/>
        </w:rPr>
      </w:pPr>
    </w:p>
    <w:p>
      <w:pPr>
        <w:spacing w:before="101" w:line="224" w:lineRule="auto"/>
        <w:ind w:left="2590"/>
        <w:outlineLvl w:val="1"/>
        <w:rPr>
          <w:rFonts w:ascii="黑体" w:hAnsi="黑体" w:eastAsia="黑体" w:cs="黑体"/>
          <w:spacing w:val="7"/>
          <w:sz w:val="31"/>
          <w:szCs w:val="31"/>
        </w:rPr>
      </w:pPr>
    </w:p>
    <w:p>
      <w:pPr>
        <w:spacing w:before="101" w:line="224" w:lineRule="auto"/>
        <w:ind w:left="2590"/>
        <w:outlineLvl w:val="1"/>
        <w:rPr>
          <w:rFonts w:ascii="黑体" w:hAnsi="黑体" w:eastAsia="黑体" w:cs="黑体"/>
          <w:spacing w:val="7"/>
          <w:sz w:val="31"/>
          <w:szCs w:val="31"/>
        </w:rPr>
      </w:pPr>
    </w:p>
    <w:p>
      <w:pPr>
        <w:spacing w:before="101" w:line="224" w:lineRule="auto"/>
        <w:ind w:left="2590"/>
        <w:outlineLvl w:val="1"/>
        <w:rPr>
          <w:rFonts w:ascii="黑体" w:hAnsi="黑体" w:eastAsia="黑体" w:cs="黑体"/>
          <w:spacing w:val="7"/>
          <w:sz w:val="31"/>
          <w:szCs w:val="31"/>
        </w:rPr>
      </w:pPr>
    </w:p>
    <w:p>
      <w:pPr>
        <w:spacing w:before="101" w:line="224" w:lineRule="auto"/>
        <w:ind w:left="2590"/>
        <w:outlineLvl w:val="1"/>
        <w:rPr>
          <w:rFonts w:ascii="黑体" w:hAnsi="黑体" w:eastAsia="黑体" w:cs="黑体"/>
          <w:spacing w:val="7"/>
          <w:sz w:val="31"/>
          <w:szCs w:val="31"/>
        </w:rPr>
      </w:pPr>
    </w:p>
    <w:p>
      <w:pPr>
        <w:spacing w:before="101" w:line="224" w:lineRule="auto"/>
        <w:ind w:left="2590"/>
        <w:outlineLvl w:val="1"/>
        <w:rPr>
          <w:rFonts w:ascii="黑体" w:hAnsi="黑体" w:eastAsia="黑体" w:cs="黑体"/>
          <w:spacing w:val="7"/>
          <w:sz w:val="31"/>
          <w:szCs w:val="31"/>
        </w:rPr>
      </w:pPr>
    </w:p>
    <w:p>
      <w:pPr>
        <w:spacing w:before="101" w:line="224" w:lineRule="auto"/>
        <w:jc w:val="center"/>
        <w:outlineLvl w:val="1"/>
        <w:rPr>
          <w:rFonts w:ascii="黑体" w:hAnsi="黑体" w:eastAsia="黑体" w:cs="黑体"/>
          <w:sz w:val="31"/>
          <w:szCs w:val="31"/>
        </w:rPr>
      </w:pPr>
      <w:r>
        <w:rPr>
          <w:rFonts w:ascii="黑体" w:hAnsi="黑体" w:eastAsia="黑体" w:cs="黑体"/>
          <w:spacing w:val="7"/>
          <w:sz w:val="31"/>
          <w:szCs w:val="31"/>
        </w:rPr>
        <w:t>第二节  通用合同条款</w:t>
      </w:r>
      <w:bookmarkEnd w:id="155"/>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4"/>
        <w:spacing w:before="91" w:line="278" w:lineRule="auto"/>
        <w:ind w:left="67" w:right="39" w:firstLine="252"/>
        <w:rPr>
          <w:sz w:val="28"/>
          <w:szCs w:val="28"/>
        </w:rPr>
      </w:pPr>
      <w:r>
        <w:rPr>
          <w:rFonts w:hint="eastAsia"/>
          <w:b/>
          <w:bCs/>
          <w:spacing w:val="-6"/>
          <w:sz w:val="28"/>
          <w:szCs w:val="28"/>
          <w:lang w:val="en-US" w:eastAsia="zh-CN"/>
        </w:rPr>
        <w:t xml:space="preserve">  </w:t>
      </w:r>
      <w:r>
        <w:rPr>
          <w:b/>
          <w:bCs/>
          <w:spacing w:val="-6"/>
          <w:sz w:val="28"/>
          <w:szCs w:val="28"/>
        </w:rPr>
        <w:t>采用《建设工程施工合同</w:t>
      </w:r>
      <w:r>
        <w:rPr>
          <w:rFonts w:hint="eastAsia"/>
          <w:b/>
          <w:bCs/>
          <w:spacing w:val="-6"/>
          <w:sz w:val="28"/>
          <w:szCs w:val="28"/>
          <w:lang w:eastAsia="zh-CN"/>
        </w:rPr>
        <w:t>（</w:t>
      </w:r>
      <w:r>
        <w:rPr>
          <w:b/>
          <w:bCs/>
          <w:spacing w:val="-6"/>
          <w:sz w:val="28"/>
          <w:szCs w:val="28"/>
        </w:rPr>
        <w:t>示范文本</w:t>
      </w:r>
      <w:r>
        <w:rPr>
          <w:rFonts w:hint="eastAsia"/>
          <w:b/>
          <w:bCs/>
          <w:spacing w:val="-6"/>
          <w:sz w:val="28"/>
          <w:szCs w:val="28"/>
          <w:lang w:eastAsia="zh-CN"/>
        </w:rPr>
        <w:t>）</w:t>
      </w:r>
      <w:r>
        <w:rPr>
          <w:b/>
          <w:bCs/>
          <w:spacing w:val="-6"/>
          <w:sz w:val="28"/>
          <w:szCs w:val="28"/>
        </w:rPr>
        <w:t>》（GF-20</w:t>
      </w:r>
      <w:r>
        <w:rPr>
          <w:b/>
          <w:bCs/>
          <w:spacing w:val="-7"/>
          <w:sz w:val="28"/>
          <w:szCs w:val="28"/>
        </w:rPr>
        <w:t>17-0201）中通用合同条款。上述资料由投标人自行准备。</w:t>
      </w:r>
    </w:p>
    <w:p>
      <w:pPr>
        <w:spacing w:line="278" w:lineRule="auto"/>
        <w:rPr>
          <w:sz w:val="28"/>
          <w:szCs w:val="28"/>
        </w:rPr>
      </w:pPr>
    </w:p>
    <w:p>
      <w:pPr>
        <w:pStyle w:val="13"/>
        <w:rPr>
          <w:sz w:val="28"/>
          <w:szCs w:val="28"/>
        </w:rPr>
      </w:pPr>
    </w:p>
    <w:p>
      <w:pPr>
        <w:pStyle w:val="4"/>
        <w:rPr>
          <w:sz w:val="28"/>
          <w:szCs w:val="28"/>
        </w:rPr>
      </w:pPr>
    </w:p>
    <w:p>
      <w:pPr>
        <w:pStyle w:val="8"/>
        <w:rPr>
          <w:rFonts w:hint="eastAsia" w:eastAsia="宋体"/>
          <w:sz w:val="21"/>
          <w:szCs w:val="21"/>
          <w:lang w:eastAsia="zh-CN"/>
        </w:rPr>
      </w:pPr>
      <w:r>
        <w:rPr>
          <w:rFonts w:hint="eastAsia" w:eastAsia="宋体"/>
          <w:sz w:val="21"/>
          <w:szCs w:val="21"/>
          <w:lang w:eastAsia="zh-CN"/>
        </w:rPr>
        <w:t>（</w:t>
      </w:r>
      <w:r>
        <w:rPr>
          <w:rFonts w:hint="eastAsia" w:eastAsia="宋体"/>
          <w:sz w:val="21"/>
          <w:szCs w:val="21"/>
          <w:lang w:val="en-US" w:eastAsia="zh-CN"/>
        </w:rPr>
        <w:t>以下无正文</w:t>
      </w:r>
      <w:r>
        <w:rPr>
          <w:rFonts w:hint="eastAsia" w:eastAsia="宋体"/>
          <w:sz w:val="21"/>
          <w:szCs w:val="21"/>
          <w:lang w:eastAsia="zh-CN"/>
        </w:rPr>
        <w:t>）</w:t>
      </w:r>
    </w:p>
    <w:p>
      <w:pPr>
        <w:pStyle w:val="8"/>
        <w:rPr>
          <w:sz w:val="28"/>
          <w:szCs w:val="28"/>
        </w:rPr>
      </w:pPr>
    </w:p>
    <w:p>
      <w:pPr>
        <w:pStyle w:val="8"/>
        <w:rPr>
          <w:sz w:val="28"/>
          <w:szCs w:val="28"/>
        </w:rPr>
      </w:pPr>
    </w:p>
    <w:p>
      <w:pPr>
        <w:pStyle w:val="8"/>
        <w:rPr>
          <w:sz w:val="28"/>
          <w:szCs w:val="28"/>
        </w:rPr>
      </w:pPr>
    </w:p>
    <w:p>
      <w:pPr>
        <w:pStyle w:val="8"/>
        <w:rPr>
          <w:sz w:val="28"/>
          <w:szCs w:val="28"/>
        </w:rPr>
      </w:pPr>
    </w:p>
    <w:p>
      <w:pPr>
        <w:pStyle w:val="8"/>
        <w:rPr>
          <w:sz w:val="28"/>
          <w:szCs w:val="28"/>
        </w:rPr>
      </w:pPr>
    </w:p>
    <w:p>
      <w:pPr>
        <w:pStyle w:val="8"/>
        <w:rPr>
          <w:sz w:val="28"/>
          <w:szCs w:val="28"/>
        </w:rPr>
      </w:pPr>
    </w:p>
    <w:p>
      <w:pPr>
        <w:pStyle w:val="8"/>
        <w:rPr>
          <w:sz w:val="28"/>
          <w:szCs w:val="28"/>
        </w:rPr>
      </w:pPr>
    </w:p>
    <w:p>
      <w:pPr>
        <w:pStyle w:val="8"/>
        <w:rPr>
          <w:sz w:val="28"/>
          <w:szCs w:val="28"/>
        </w:rPr>
      </w:pPr>
    </w:p>
    <w:p>
      <w:pPr>
        <w:pStyle w:val="8"/>
        <w:rPr>
          <w:sz w:val="28"/>
          <w:szCs w:val="28"/>
        </w:rPr>
      </w:pPr>
    </w:p>
    <w:p>
      <w:pPr>
        <w:pStyle w:val="8"/>
        <w:rPr>
          <w:sz w:val="28"/>
          <w:szCs w:val="28"/>
        </w:rPr>
      </w:pPr>
    </w:p>
    <w:p>
      <w:pPr>
        <w:pStyle w:val="8"/>
        <w:rPr>
          <w:sz w:val="28"/>
          <w:szCs w:val="28"/>
        </w:rPr>
      </w:pPr>
    </w:p>
    <w:p>
      <w:pPr>
        <w:pStyle w:val="8"/>
        <w:rPr>
          <w:sz w:val="28"/>
          <w:szCs w:val="28"/>
        </w:rPr>
      </w:pPr>
    </w:p>
    <w:p>
      <w:pPr>
        <w:pStyle w:val="8"/>
        <w:rPr>
          <w:sz w:val="28"/>
          <w:szCs w:val="28"/>
        </w:rPr>
      </w:pPr>
    </w:p>
    <w:p>
      <w:pPr>
        <w:pStyle w:val="8"/>
        <w:rPr>
          <w:sz w:val="28"/>
          <w:szCs w:val="28"/>
        </w:rPr>
      </w:pPr>
    </w:p>
    <w:p>
      <w:pPr>
        <w:pStyle w:val="8"/>
        <w:rPr>
          <w:sz w:val="28"/>
          <w:szCs w:val="28"/>
        </w:rPr>
      </w:pPr>
    </w:p>
    <w:p>
      <w:pPr>
        <w:pStyle w:val="8"/>
        <w:rPr>
          <w:sz w:val="28"/>
          <w:szCs w:val="28"/>
        </w:rPr>
      </w:pPr>
    </w:p>
    <w:p>
      <w:pPr>
        <w:pStyle w:val="8"/>
        <w:rPr>
          <w:sz w:val="28"/>
          <w:szCs w:val="28"/>
        </w:rPr>
      </w:pPr>
    </w:p>
    <w:p>
      <w:pPr>
        <w:pStyle w:val="8"/>
        <w:rPr>
          <w:sz w:val="28"/>
          <w:szCs w:val="28"/>
        </w:rPr>
      </w:pPr>
    </w:p>
    <w:p>
      <w:pPr>
        <w:pStyle w:val="8"/>
        <w:rPr>
          <w:sz w:val="28"/>
          <w:szCs w:val="28"/>
        </w:rPr>
      </w:pPr>
    </w:p>
    <w:p>
      <w:pPr>
        <w:pStyle w:val="8"/>
        <w:rPr>
          <w:sz w:val="28"/>
          <w:szCs w:val="28"/>
        </w:rPr>
      </w:pPr>
    </w:p>
    <w:p>
      <w:pPr>
        <w:pStyle w:val="8"/>
        <w:rPr>
          <w:sz w:val="28"/>
          <w:szCs w:val="28"/>
        </w:rPr>
      </w:pPr>
    </w:p>
    <w:p>
      <w:pPr>
        <w:pStyle w:val="8"/>
        <w:rPr>
          <w:sz w:val="28"/>
          <w:szCs w:val="28"/>
        </w:rPr>
      </w:pPr>
    </w:p>
    <w:p>
      <w:pPr>
        <w:pStyle w:val="8"/>
        <w:rPr>
          <w:sz w:val="28"/>
          <w:szCs w:val="28"/>
        </w:rPr>
      </w:pPr>
    </w:p>
    <w:p>
      <w:pPr>
        <w:pStyle w:val="8"/>
        <w:rPr>
          <w:sz w:val="28"/>
          <w:szCs w:val="28"/>
        </w:rPr>
      </w:pPr>
    </w:p>
    <w:p>
      <w:pPr>
        <w:pStyle w:val="8"/>
        <w:rPr>
          <w:sz w:val="28"/>
          <w:szCs w:val="28"/>
        </w:rPr>
      </w:pPr>
    </w:p>
    <w:p>
      <w:pPr>
        <w:pStyle w:val="8"/>
        <w:rPr>
          <w:sz w:val="28"/>
          <w:szCs w:val="28"/>
        </w:rPr>
      </w:pPr>
    </w:p>
    <w:p>
      <w:pPr>
        <w:spacing w:line="376" w:lineRule="auto"/>
        <w:rPr>
          <w:rFonts w:ascii="Arial"/>
          <w:sz w:val="21"/>
        </w:rPr>
      </w:pPr>
    </w:p>
    <w:p>
      <w:pPr>
        <w:pStyle w:val="13"/>
      </w:pPr>
    </w:p>
    <w:p>
      <w:pPr>
        <w:pStyle w:val="4"/>
        <w:spacing w:before="101" w:line="225" w:lineRule="auto"/>
        <w:ind w:left="2914"/>
        <w:outlineLvl w:val="1"/>
        <w:rPr>
          <w:b/>
          <w:bCs/>
          <w:spacing w:val="6"/>
        </w:rPr>
      </w:pPr>
      <w:bookmarkStart w:id="156" w:name="bookmark61"/>
      <w:bookmarkEnd w:id="156"/>
      <w:bookmarkStart w:id="157" w:name="_Toc23197"/>
    </w:p>
    <w:p>
      <w:pPr>
        <w:pStyle w:val="4"/>
        <w:spacing w:before="101" w:line="225" w:lineRule="auto"/>
        <w:ind w:left="2914"/>
        <w:outlineLvl w:val="1"/>
      </w:pPr>
      <w:r>
        <w:rPr>
          <w:b/>
          <w:bCs/>
          <w:spacing w:val="6"/>
        </w:rPr>
        <w:t>第三节</w:t>
      </w:r>
      <w:r>
        <w:rPr>
          <w:spacing w:val="6"/>
        </w:rPr>
        <w:t xml:space="preserve">  </w:t>
      </w:r>
      <w:r>
        <w:rPr>
          <w:b/>
          <w:bCs/>
          <w:spacing w:val="6"/>
        </w:rPr>
        <w:t>专用合同条款</w:t>
      </w:r>
      <w:bookmarkEnd w:id="157"/>
    </w:p>
    <w:p>
      <w:pPr>
        <w:pStyle w:val="4"/>
        <w:spacing w:before="232" w:line="220" w:lineRule="auto"/>
        <w:ind w:left="55"/>
        <w:outlineLvl w:val="2"/>
        <w:rPr>
          <w:sz w:val="24"/>
          <w:szCs w:val="24"/>
        </w:rPr>
      </w:pPr>
      <w:bookmarkStart w:id="158" w:name="_Toc32212"/>
      <w:r>
        <w:rPr>
          <w:spacing w:val="-7"/>
          <w:sz w:val="24"/>
          <w:szCs w:val="24"/>
        </w:rPr>
        <w:t>1.</w:t>
      </w:r>
      <w:r>
        <w:rPr>
          <w:spacing w:val="13"/>
          <w:sz w:val="24"/>
          <w:szCs w:val="24"/>
        </w:rPr>
        <w:t xml:space="preserve"> </w:t>
      </w:r>
      <w:r>
        <w:rPr>
          <w:spacing w:val="-7"/>
          <w:sz w:val="24"/>
          <w:szCs w:val="24"/>
        </w:rPr>
        <w:t>一般约定</w:t>
      </w:r>
      <w:bookmarkEnd w:id="158"/>
    </w:p>
    <w:p>
      <w:pPr>
        <w:pStyle w:val="4"/>
        <w:spacing w:before="205" w:line="221" w:lineRule="auto"/>
        <w:ind w:left="472"/>
        <w:outlineLvl w:val="3"/>
        <w:rPr>
          <w:sz w:val="21"/>
          <w:szCs w:val="21"/>
        </w:rPr>
      </w:pPr>
      <w:r>
        <w:rPr>
          <w:spacing w:val="-2"/>
          <w:sz w:val="21"/>
          <w:szCs w:val="21"/>
        </w:rPr>
        <w:t>1.1 词语定义与解释</w:t>
      </w:r>
    </w:p>
    <w:p>
      <w:pPr>
        <w:pStyle w:val="4"/>
        <w:spacing w:before="185" w:line="223" w:lineRule="auto"/>
        <w:ind w:left="472"/>
        <w:rPr>
          <w:sz w:val="21"/>
          <w:szCs w:val="21"/>
        </w:rPr>
      </w:pPr>
      <w:r>
        <w:rPr>
          <w:spacing w:val="-4"/>
          <w:sz w:val="21"/>
          <w:szCs w:val="21"/>
        </w:rPr>
        <w:t>1.1.1</w:t>
      </w:r>
      <w:r>
        <w:rPr>
          <w:spacing w:val="9"/>
          <w:sz w:val="21"/>
          <w:szCs w:val="21"/>
        </w:rPr>
        <w:t xml:space="preserve"> </w:t>
      </w:r>
      <w:r>
        <w:rPr>
          <w:spacing w:val="-4"/>
          <w:sz w:val="21"/>
          <w:szCs w:val="21"/>
        </w:rPr>
        <w:t>合同</w:t>
      </w:r>
    </w:p>
    <w:p>
      <w:pPr>
        <w:pStyle w:val="4"/>
        <w:spacing w:before="182" w:line="370" w:lineRule="auto"/>
        <w:ind w:left="37" w:right="27" w:firstLine="435"/>
        <w:rPr>
          <w:sz w:val="21"/>
          <w:szCs w:val="21"/>
        </w:rPr>
      </w:pPr>
      <w:r>
        <w:fldChar w:fldCharType="begin"/>
      </w:r>
      <w:r>
        <w:instrText xml:space="preserve"> HYPERLINK "1.1.1.10" </w:instrText>
      </w:r>
      <w:r>
        <w:fldChar w:fldCharType="separate"/>
      </w:r>
      <w:r>
        <w:rPr>
          <w:sz w:val="21"/>
          <w:szCs w:val="21"/>
        </w:rPr>
        <w:t>1.1.1.10</w:t>
      </w:r>
      <w:r>
        <w:rPr>
          <w:sz w:val="21"/>
          <w:szCs w:val="21"/>
        </w:rPr>
        <w:fldChar w:fldCharType="end"/>
      </w:r>
      <w:r>
        <w:rPr>
          <w:sz w:val="21"/>
          <w:szCs w:val="21"/>
        </w:rPr>
        <w:t xml:space="preserve"> 其他合同文件包括：</w:t>
      </w:r>
      <w:r>
        <w:rPr>
          <w:sz w:val="21"/>
          <w:szCs w:val="21"/>
          <w:u w:val="single" w:color="auto"/>
        </w:rPr>
        <w:t>招标文件及补充答疑文件，履行合同过程中，经发包人书面确</w:t>
      </w:r>
      <w:r>
        <w:rPr>
          <w:spacing w:val="12"/>
          <w:sz w:val="21"/>
          <w:szCs w:val="21"/>
        </w:rPr>
        <w:t xml:space="preserve"> </w:t>
      </w:r>
      <w:r>
        <w:rPr>
          <w:sz w:val="21"/>
          <w:szCs w:val="21"/>
          <w:u w:val="single" w:color="auto"/>
        </w:rPr>
        <w:t>认的对合同内容有实质性影响的会议纪要、签证、设计变更、补充协议</w:t>
      </w:r>
      <w:r>
        <w:rPr>
          <w:spacing w:val="-1"/>
          <w:sz w:val="21"/>
          <w:szCs w:val="21"/>
          <w:u w:val="single" w:color="auto"/>
        </w:rPr>
        <w:t>等资料</w:t>
      </w:r>
      <w:r>
        <w:rPr>
          <w:spacing w:val="-1"/>
          <w:sz w:val="21"/>
          <w:szCs w:val="21"/>
        </w:rPr>
        <w:t>；</w:t>
      </w:r>
    </w:p>
    <w:p>
      <w:pPr>
        <w:pStyle w:val="4"/>
        <w:spacing w:before="29" w:line="372" w:lineRule="auto"/>
        <w:ind w:left="472" w:right="5624"/>
        <w:rPr>
          <w:sz w:val="21"/>
          <w:szCs w:val="21"/>
        </w:rPr>
      </w:pPr>
      <w:r>
        <w:rPr>
          <w:spacing w:val="-2"/>
          <w:sz w:val="21"/>
          <w:szCs w:val="21"/>
        </w:rPr>
        <w:t>1.1.2 合同当事人及其他相关方</w:t>
      </w:r>
      <w:r>
        <w:rPr>
          <w:spacing w:val="14"/>
          <w:sz w:val="21"/>
          <w:szCs w:val="21"/>
        </w:rPr>
        <w:t xml:space="preserve"> </w:t>
      </w:r>
      <w:r>
        <w:fldChar w:fldCharType="begin"/>
      </w:r>
      <w:r>
        <w:instrText xml:space="preserve"> HYPERLINK "1.1.2.4" </w:instrText>
      </w:r>
      <w:r>
        <w:fldChar w:fldCharType="separate"/>
      </w:r>
      <w:r>
        <w:rPr>
          <w:spacing w:val="-2"/>
          <w:sz w:val="21"/>
          <w:szCs w:val="21"/>
        </w:rPr>
        <w:t>1.1.2.4</w:t>
      </w:r>
      <w:r>
        <w:rPr>
          <w:spacing w:val="-2"/>
          <w:sz w:val="21"/>
          <w:szCs w:val="21"/>
        </w:rPr>
        <w:fldChar w:fldCharType="end"/>
      </w:r>
      <w:r>
        <w:rPr>
          <w:spacing w:val="-2"/>
          <w:sz w:val="21"/>
          <w:szCs w:val="21"/>
        </w:rPr>
        <w:t xml:space="preserve"> 监理人：</w:t>
      </w:r>
    </w:p>
    <w:p>
      <w:pPr>
        <w:pStyle w:val="4"/>
        <w:spacing w:before="25" w:line="379" w:lineRule="auto"/>
        <w:ind w:left="457" w:right="2717" w:firstLine="2"/>
        <w:rPr>
          <w:sz w:val="21"/>
          <w:szCs w:val="21"/>
        </w:rPr>
      </w:pPr>
      <w:r>
        <w:rPr>
          <w:spacing w:val="-7"/>
          <w:sz w:val="21"/>
          <w:szCs w:val="21"/>
        </w:rPr>
        <w:t>名</w:t>
      </w:r>
      <w:r>
        <w:rPr>
          <w:spacing w:val="1"/>
          <w:sz w:val="21"/>
          <w:szCs w:val="21"/>
        </w:rPr>
        <w:t xml:space="preserve">    </w:t>
      </w:r>
      <w:r>
        <w:rPr>
          <w:spacing w:val="-7"/>
          <w:sz w:val="21"/>
          <w:szCs w:val="21"/>
        </w:rPr>
        <w:t>称</w:t>
      </w:r>
      <w:r>
        <w:rPr>
          <w:spacing w:val="-2"/>
          <w:sz w:val="21"/>
          <w:szCs w:val="21"/>
        </w:rPr>
        <w:t>：</w:t>
      </w:r>
      <w:r>
        <w:rPr>
          <w:sz w:val="21"/>
          <w:szCs w:val="21"/>
          <w:u w:val="single" w:color="auto"/>
        </w:rPr>
        <w:t xml:space="preserve">                       </w:t>
      </w:r>
      <w:r>
        <w:rPr>
          <w:rFonts w:hint="eastAsia"/>
          <w:sz w:val="21"/>
          <w:szCs w:val="21"/>
          <w:u w:val="single" w:color="auto"/>
          <w:lang w:val="en-US" w:eastAsia="zh-CN"/>
        </w:rPr>
        <w:t>/</w:t>
      </w:r>
      <w:r>
        <w:rPr>
          <w:sz w:val="21"/>
          <w:szCs w:val="21"/>
          <w:u w:val="single" w:color="auto"/>
        </w:rPr>
        <w:t xml:space="preserve">                    </w:t>
      </w:r>
      <w:r>
        <w:rPr>
          <w:spacing w:val="-75"/>
          <w:sz w:val="21"/>
          <w:szCs w:val="21"/>
        </w:rPr>
        <w:t xml:space="preserve"> </w:t>
      </w:r>
      <w:r>
        <w:rPr>
          <w:spacing w:val="-2"/>
          <w:sz w:val="21"/>
          <w:szCs w:val="21"/>
        </w:rPr>
        <w:t>；</w:t>
      </w:r>
      <w:r>
        <w:rPr>
          <w:sz w:val="21"/>
          <w:szCs w:val="21"/>
        </w:rPr>
        <w:t xml:space="preserve"> </w:t>
      </w:r>
      <w:r>
        <w:rPr>
          <w:spacing w:val="-1"/>
          <w:sz w:val="21"/>
          <w:szCs w:val="21"/>
        </w:rPr>
        <w:t>资质类别和等级</w:t>
      </w:r>
      <w:r>
        <w:rPr>
          <w:sz w:val="21"/>
          <w:szCs w:val="21"/>
        </w:rPr>
        <w:t>：</w:t>
      </w:r>
      <w:r>
        <w:rPr>
          <w:spacing w:val="3"/>
          <w:sz w:val="21"/>
          <w:szCs w:val="21"/>
          <w:u w:val="single" w:color="auto"/>
        </w:rPr>
        <w:t xml:space="preserve">              </w:t>
      </w:r>
      <w:r>
        <w:rPr>
          <w:rFonts w:hint="eastAsia"/>
          <w:spacing w:val="3"/>
          <w:sz w:val="21"/>
          <w:szCs w:val="21"/>
          <w:u w:val="single" w:color="auto"/>
          <w:lang w:val="en-US" w:eastAsia="zh-CN"/>
        </w:rPr>
        <w:t>/</w:t>
      </w:r>
      <w:r>
        <w:rPr>
          <w:spacing w:val="3"/>
          <w:sz w:val="21"/>
          <w:szCs w:val="21"/>
          <w:u w:val="single" w:color="auto"/>
        </w:rPr>
        <w:t xml:space="preserve">                 </w:t>
      </w:r>
      <w:r>
        <w:rPr>
          <w:spacing w:val="2"/>
          <w:sz w:val="21"/>
          <w:szCs w:val="21"/>
          <w:u w:val="single" w:color="auto"/>
        </w:rPr>
        <w:t xml:space="preserve">     </w:t>
      </w:r>
      <w:r>
        <w:rPr>
          <w:spacing w:val="-78"/>
          <w:sz w:val="21"/>
          <w:szCs w:val="21"/>
        </w:rPr>
        <w:t xml:space="preserve"> </w:t>
      </w:r>
      <w:r>
        <w:rPr>
          <w:sz w:val="21"/>
          <w:szCs w:val="21"/>
        </w:rPr>
        <w:t xml:space="preserve">； </w:t>
      </w:r>
      <w:r>
        <w:rPr>
          <w:spacing w:val="-2"/>
          <w:sz w:val="21"/>
          <w:szCs w:val="21"/>
        </w:rPr>
        <w:t>联系电话</w:t>
      </w:r>
      <w:r>
        <w:rPr>
          <w:spacing w:val="-16"/>
          <w:sz w:val="21"/>
          <w:szCs w:val="21"/>
        </w:rPr>
        <w:t>：</w:t>
      </w:r>
      <w:r>
        <w:rPr>
          <w:sz w:val="21"/>
          <w:szCs w:val="21"/>
          <w:u w:val="single" w:color="auto"/>
        </w:rPr>
        <w:t xml:space="preserve">                    </w:t>
      </w:r>
      <w:r>
        <w:rPr>
          <w:rFonts w:hint="eastAsia"/>
          <w:sz w:val="21"/>
          <w:szCs w:val="21"/>
          <w:u w:val="single" w:color="auto"/>
          <w:lang w:val="en-US" w:eastAsia="zh-CN"/>
        </w:rPr>
        <w:t>/</w:t>
      </w:r>
      <w:r>
        <w:rPr>
          <w:sz w:val="21"/>
          <w:szCs w:val="21"/>
          <w:u w:val="single" w:color="auto"/>
        </w:rPr>
        <w:t xml:space="preserve">                        </w:t>
      </w:r>
      <w:r>
        <w:rPr>
          <w:spacing w:val="-16"/>
          <w:sz w:val="21"/>
          <w:szCs w:val="21"/>
        </w:rPr>
        <w:t>；</w:t>
      </w:r>
      <w:r>
        <w:rPr>
          <w:spacing w:val="2"/>
          <w:sz w:val="21"/>
          <w:szCs w:val="21"/>
        </w:rPr>
        <w:t xml:space="preserve"> </w:t>
      </w:r>
      <w:r>
        <w:rPr>
          <w:spacing w:val="-2"/>
          <w:sz w:val="21"/>
          <w:szCs w:val="21"/>
        </w:rPr>
        <w:t>电子信箱</w:t>
      </w:r>
      <w:r>
        <w:rPr>
          <w:spacing w:val="-16"/>
          <w:sz w:val="21"/>
          <w:szCs w:val="21"/>
        </w:rPr>
        <w:t>：</w:t>
      </w:r>
      <w:r>
        <w:rPr>
          <w:sz w:val="21"/>
          <w:szCs w:val="21"/>
          <w:u w:val="single" w:color="auto"/>
        </w:rPr>
        <w:t xml:space="preserve">                      </w:t>
      </w:r>
      <w:r>
        <w:rPr>
          <w:rFonts w:hint="eastAsia"/>
          <w:sz w:val="21"/>
          <w:szCs w:val="21"/>
          <w:u w:val="single" w:color="auto"/>
          <w:lang w:val="en-US" w:eastAsia="zh-CN"/>
        </w:rPr>
        <w:t>/</w:t>
      </w:r>
      <w:r>
        <w:rPr>
          <w:sz w:val="21"/>
          <w:szCs w:val="21"/>
          <w:u w:val="single" w:color="auto"/>
        </w:rPr>
        <w:t xml:space="preserve">                      </w:t>
      </w:r>
      <w:r>
        <w:rPr>
          <w:spacing w:val="-16"/>
          <w:sz w:val="21"/>
          <w:szCs w:val="21"/>
        </w:rPr>
        <w:t>；</w:t>
      </w:r>
      <w:r>
        <w:rPr>
          <w:spacing w:val="2"/>
          <w:sz w:val="21"/>
          <w:szCs w:val="21"/>
        </w:rPr>
        <w:t xml:space="preserve"> </w:t>
      </w:r>
      <w:r>
        <w:rPr>
          <w:spacing w:val="-3"/>
          <w:sz w:val="21"/>
          <w:szCs w:val="21"/>
        </w:rPr>
        <w:t>通信地址：</w:t>
      </w:r>
      <w:r>
        <w:rPr>
          <w:spacing w:val="-3"/>
          <w:sz w:val="21"/>
          <w:szCs w:val="21"/>
          <w:u w:val="single" w:color="auto"/>
        </w:rPr>
        <w:t xml:space="preserve">                     </w:t>
      </w:r>
      <w:r>
        <w:rPr>
          <w:rFonts w:hint="eastAsia"/>
          <w:spacing w:val="-3"/>
          <w:sz w:val="21"/>
          <w:szCs w:val="21"/>
          <w:u w:val="single" w:color="auto"/>
          <w:lang w:val="en-US" w:eastAsia="zh-CN"/>
        </w:rPr>
        <w:t>/</w:t>
      </w:r>
      <w:r>
        <w:rPr>
          <w:spacing w:val="-3"/>
          <w:sz w:val="21"/>
          <w:szCs w:val="21"/>
          <w:u w:val="single" w:color="auto"/>
        </w:rPr>
        <w:t xml:space="preserve">                        </w:t>
      </w:r>
      <w:r>
        <w:rPr>
          <w:spacing w:val="-3"/>
          <w:sz w:val="21"/>
          <w:szCs w:val="21"/>
        </w:rPr>
        <w:t>。</w:t>
      </w:r>
      <w:r>
        <w:rPr>
          <w:spacing w:val="10"/>
          <w:sz w:val="21"/>
          <w:szCs w:val="21"/>
        </w:rPr>
        <w:t xml:space="preserve"> </w:t>
      </w:r>
      <w:r>
        <w:fldChar w:fldCharType="begin"/>
      </w:r>
      <w:r>
        <w:instrText xml:space="preserve"> HYPERLINK "1.1.2.5" </w:instrText>
      </w:r>
      <w:r>
        <w:fldChar w:fldCharType="separate"/>
      </w:r>
      <w:r>
        <w:rPr>
          <w:spacing w:val="-1"/>
          <w:sz w:val="21"/>
          <w:szCs w:val="21"/>
        </w:rPr>
        <w:t>1.1.2.5</w:t>
      </w:r>
      <w:r>
        <w:rPr>
          <w:spacing w:val="-1"/>
          <w:sz w:val="21"/>
          <w:szCs w:val="21"/>
        </w:rPr>
        <w:fldChar w:fldCharType="end"/>
      </w:r>
      <w:r>
        <w:rPr>
          <w:spacing w:val="-1"/>
          <w:sz w:val="21"/>
          <w:szCs w:val="21"/>
        </w:rPr>
        <w:t xml:space="preserve"> 设计人：</w:t>
      </w:r>
    </w:p>
    <w:p>
      <w:pPr>
        <w:pStyle w:val="4"/>
        <w:spacing w:before="31" w:line="305" w:lineRule="auto"/>
        <w:ind w:left="457" w:right="2614" w:firstLine="2"/>
        <w:jc w:val="both"/>
        <w:rPr>
          <w:sz w:val="21"/>
          <w:szCs w:val="21"/>
        </w:rPr>
      </w:pPr>
      <w:r>
        <w:rPr>
          <w:spacing w:val="-7"/>
          <w:sz w:val="21"/>
          <w:szCs w:val="21"/>
        </w:rPr>
        <w:t>名</w:t>
      </w:r>
      <w:r>
        <w:rPr>
          <w:spacing w:val="1"/>
          <w:sz w:val="21"/>
          <w:szCs w:val="21"/>
        </w:rPr>
        <w:t xml:space="preserve">    </w:t>
      </w:r>
      <w:r>
        <w:rPr>
          <w:spacing w:val="-7"/>
          <w:sz w:val="21"/>
          <w:szCs w:val="21"/>
        </w:rPr>
        <w:t>称</w:t>
      </w:r>
      <w:r>
        <w:rPr>
          <w:spacing w:val="-17"/>
          <w:sz w:val="21"/>
          <w:szCs w:val="21"/>
        </w:rPr>
        <w:t>：</w:t>
      </w:r>
      <w:r>
        <w:rPr>
          <w:spacing w:val="2"/>
          <w:sz w:val="21"/>
          <w:szCs w:val="21"/>
          <w:u w:val="single" w:color="auto"/>
        </w:rPr>
        <w:t xml:space="preserve">                  </w:t>
      </w:r>
      <w:r>
        <w:rPr>
          <w:rFonts w:hint="eastAsia"/>
          <w:spacing w:val="2"/>
          <w:sz w:val="21"/>
          <w:szCs w:val="21"/>
          <w:u w:val="single" w:color="auto"/>
          <w:lang w:val="en-US" w:eastAsia="zh-CN"/>
        </w:rPr>
        <w:t>/</w:t>
      </w:r>
      <w:r>
        <w:rPr>
          <w:spacing w:val="2"/>
          <w:sz w:val="21"/>
          <w:szCs w:val="21"/>
          <w:u w:val="single" w:color="auto"/>
        </w:rPr>
        <w:t xml:space="preserve">                  </w:t>
      </w:r>
      <w:r>
        <w:rPr>
          <w:rFonts w:hint="eastAsia"/>
          <w:spacing w:val="2"/>
          <w:sz w:val="21"/>
          <w:szCs w:val="21"/>
          <w:u w:val="single" w:color="auto"/>
          <w:lang w:val="en-US" w:eastAsia="zh-CN"/>
        </w:rPr>
        <w:t xml:space="preserve">     </w:t>
      </w:r>
      <w:r>
        <w:rPr>
          <w:spacing w:val="2"/>
          <w:sz w:val="21"/>
          <w:szCs w:val="21"/>
          <w:u w:val="single" w:color="auto"/>
        </w:rPr>
        <w:t xml:space="preserve">  </w:t>
      </w:r>
      <w:r>
        <w:rPr>
          <w:spacing w:val="-17"/>
          <w:sz w:val="21"/>
          <w:szCs w:val="21"/>
        </w:rPr>
        <w:t>；</w:t>
      </w:r>
      <w:r>
        <w:rPr>
          <w:spacing w:val="19"/>
          <w:sz w:val="21"/>
          <w:szCs w:val="21"/>
        </w:rPr>
        <w:t xml:space="preserve"> </w:t>
      </w:r>
      <w:r>
        <w:rPr>
          <w:spacing w:val="-1"/>
          <w:sz w:val="21"/>
          <w:szCs w:val="21"/>
        </w:rPr>
        <w:t>资质类别和等级：</w:t>
      </w:r>
      <w:r>
        <w:rPr>
          <w:rFonts w:ascii="微软雅黑" w:hAnsi="微软雅黑" w:eastAsia="微软雅黑" w:cs="微软雅黑"/>
          <w:spacing w:val="-1"/>
          <w:sz w:val="21"/>
          <w:szCs w:val="21"/>
          <w:u w:val="single" w:color="auto"/>
        </w:rPr>
        <w:t xml:space="preserve">                                  </w:t>
      </w:r>
      <w:r>
        <w:rPr>
          <w:rFonts w:hint="eastAsia" w:ascii="微软雅黑" w:hAnsi="微软雅黑" w:eastAsia="微软雅黑" w:cs="微软雅黑"/>
          <w:spacing w:val="-1"/>
          <w:sz w:val="21"/>
          <w:szCs w:val="21"/>
          <w:u w:val="single" w:color="auto"/>
          <w:lang w:val="en-US" w:eastAsia="zh-CN"/>
        </w:rPr>
        <w:t>/</w:t>
      </w:r>
      <w:r>
        <w:rPr>
          <w:rFonts w:ascii="微软雅黑" w:hAnsi="微软雅黑" w:eastAsia="微软雅黑" w:cs="微软雅黑"/>
          <w:spacing w:val="-2"/>
          <w:sz w:val="21"/>
          <w:szCs w:val="21"/>
          <w:u w:val="single" w:color="auto"/>
        </w:rPr>
        <w:t xml:space="preserve">             </w:t>
      </w:r>
      <w:r>
        <w:rPr>
          <w:rFonts w:hint="eastAsia" w:ascii="微软雅黑" w:hAnsi="微软雅黑" w:eastAsia="微软雅黑" w:cs="微软雅黑"/>
          <w:spacing w:val="-2"/>
          <w:sz w:val="21"/>
          <w:szCs w:val="21"/>
          <w:u w:val="single" w:color="auto"/>
          <w:lang w:val="en-US" w:eastAsia="zh-CN"/>
        </w:rPr>
        <w:t xml:space="preserve">   </w:t>
      </w:r>
      <w:r>
        <w:rPr>
          <w:rFonts w:ascii="微软雅黑" w:hAnsi="微软雅黑" w:eastAsia="微软雅黑" w:cs="微软雅黑"/>
          <w:spacing w:val="-2"/>
          <w:sz w:val="21"/>
          <w:szCs w:val="21"/>
          <w:u w:val="single" w:color="auto"/>
        </w:rPr>
        <w:t xml:space="preserve">       </w:t>
      </w:r>
      <w:r>
        <w:rPr>
          <w:spacing w:val="-2"/>
          <w:sz w:val="21"/>
          <w:szCs w:val="21"/>
        </w:rPr>
        <w:t>；</w:t>
      </w:r>
      <w:r>
        <w:rPr>
          <w:sz w:val="21"/>
          <w:szCs w:val="21"/>
        </w:rPr>
        <w:t xml:space="preserve"> </w:t>
      </w:r>
    </w:p>
    <w:p>
      <w:pPr>
        <w:pStyle w:val="4"/>
        <w:spacing w:before="31" w:line="305" w:lineRule="auto"/>
        <w:ind w:left="457" w:right="2614" w:firstLine="2"/>
        <w:jc w:val="both"/>
        <w:rPr>
          <w:sz w:val="21"/>
          <w:szCs w:val="21"/>
        </w:rPr>
      </w:pPr>
      <w:r>
        <w:rPr>
          <w:spacing w:val="-1"/>
          <w:sz w:val="21"/>
          <w:szCs w:val="21"/>
        </w:rPr>
        <w:t>联系电话：</w:t>
      </w:r>
      <w:r>
        <w:rPr>
          <w:rFonts w:hint="eastAsia" w:ascii="微软雅黑" w:hAnsi="微软雅黑" w:eastAsia="微软雅黑" w:cs="微软雅黑"/>
          <w:spacing w:val="-1"/>
          <w:sz w:val="21"/>
          <w:szCs w:val="21"/>
          <w:u w:val="single" w:color="auto"/>
          <w:lang w:val="en-US" w:eastAsia="zh-CN"/>
        </w:rPr>
        <w:t xml:space="preserve"> </w:t>
      </w:r>
      <w:r>
        <w:rPr>
          <w:rFonts w:ascii="微软雅黑" w:hAnsi="微软雅黑" w:eastAsia="微软雅黑" w:cs="微软雅黑"/>
          <w:spacing w:val="-1"/>
          <w:sz w:val="21"/>
          <w:szCs w:val="21"/>
          <w:u w:val="single" w:color="auto"/>
        </w:rPr>
        <w:t xml:space="preserve">                               </w:t>
      </w:r>
      <w:r>
        <w:rPr>
          <w:rFonts w:ascii="微软雅黑" w:hAnsi="微软雅黑" w:eastAsia="微软雅黑" w:cs="微软雅黑"/>
          <w:spacing w:val="-2"/>
          <w:sz w:val="21"/>
          <w:szCs w:val="21"/>
          <w:u w:val="single" w:color="auto"/>
        </w:rPr>
        <w:t xml:space="preserve">     </w:t>
      </w:r>
      <w:r>
        <w:rPr>
          <w:rFonts w:hint="eastAsia" w:ascii="微软雅黑" w:hAnsi="微软雅黑" w:eastAsia="微软雅黑" w:cs="微软雅黑"/>
          <w:spacing w:val="-2"/>
          <w:sz w:val="21"/>
          <w:szCs w:val="21"/>
          <w:u w:val="single" w:color="auto"/>
          <w:lang w:val="en-US" w:eastAsia="zh-CN"/>
        </w:rPr>
        <w:t>/</w:t>
      </w:r>
      <w:r>
        <w:rPr>
          <w:rFonts w:ascii="微软雅黑" w:hAnsi="微软雅黑" w:eastAsia="微软雅黑" w:cs="微软雅黑"/>
          <w:spacing w:val="-2"/>
          <w:sz w:val="21"/>
          <w:szCs w:val="21"/>
          <w:u w:val="single" w:color="auto"/>
        </w:rPr>
        <w:t xml:space="preserve">                                    </w:t>
      </w:r>
      <w:r>
        <w:rPr>
          <w:spacing w:val="-2"/>
          <w:sz w:val="21"/>
          <w:szCs w:val="21"/>
        </w:rPr>
        <w:t>；</w:t>
      </w:r>
      <w:r>
        <w:rPr>
          <w:sz w:val="21"/>
          <w:szCs w:val="21"/>
        </w:rPr>
        <w:t xml:space="preserve"> </w:t>
      </w:r>
      <w:r>
        <w:rPr>
          <w:spacing w:val="-1"/>
          <w:sz w:val="21"/>
          <w:szCs w:val="21"/>
        </w:rPr>
        <w:t>电子信箱：</w:t>
      </w:r>
      <w:r>
        <w:rPr>
          <w:rFonts w:ascii="微软雅黑" w:hAnsi="微软雅黑" w:eastAsia="微软雅黑" w:cs="微软雅黑"/>
          <w:spacing w:val="-1"/>
          <w:sz w:val="21"/>
          <w:szCs w:val="21"/>
          <w:u w:val="single" w:color="auto"/>
        </w:rPr>
        <w:t xml:space="preserve">                                  </w:t>
      </w:r>
      <w:r>
        <w:rPr>
          <w:rFonts w:ascii="微软雅黑" w:hAnsi="微软雅黑" w:eastAsia="微软雅黑" w:cs="微软雅黑"/>
          <w:spacing w:val="-2"/>
          <w:sz w:val="21"/>
          <w:szCs w:val="21"/>
          <w:u w:val="single" w:color="auto"/>
        </w:rPr>
        <w:t xml:space="preserve">  </w:t>
      </w:r>
      <w:r>
        <w:rPr>
          <w:rFonts w:hint="eastAsia" w:ascii="微软雅黑" w:hAnsi="微软雅黑" w:eastAsia="微软雅黑" w:cs="微软雅黑"/>
          <w:spacing w:val="-2"/>
          <w:sz w:val="21"/>
          <w:szCs w:val="21"/>
          <w:u w:val="single" w:color="auto"/>
          <w:lang w:val="en-US" w:eastAsia="zh-CN"/>
        </w:rPr>
        <w:t>/</w:t>
      </w:r>
      <w:r>
        <w:rPr>
          <w:rFonts w:ascii="微软雅黑" w:hAnsi="微软雅黑" w:eastAsia="微软雅黑" w:cs="微软雅黑"/>
          <w:spacing w:val="-2"/>
          <w:sz w:val="21"/>
          <w:szCs w:val="21"/>
          <w:u w:val="single" w:color="auto"/>
        </w:rPr>
        <w:t xml:space="preserve">                                 </w:t>
      </w:r>
      <w:r>
        <w:rPr>
          <w:rFonts w:hint="eastAsia" w:ascii="微软雅黑" w:hAnsi="微软雅黑" w:eastAsia="微软雅黑" w:cs="微软雅黑"/>
          <w:spacing w:val="-2"/>
          <w:sz w:val="21"/>
          <w:szCs w:val="21"/>
          <w:u w:val="single" w:color="auto"/>
          <w:lang w:val="en-US" w:eastAsia="zh-CN"/>
        </w:rPr>
        <w:t xml:space="preserve"> </w:t>
      </w:r>
      <w:r>
        <w:rPr>
          <w:rFonts w:ascii="微软雅黑" w:hAnsi="微软雅黑" w:eastAsia="微软雅黑" w:cs="微软雅黑"/>
          <w:spacing w:val="-2"/>
          <w:sz w:val="21"/>
          <w:szCs w:val="21"/>
          <w:u w:val="single" w:color="auto"/>
        </w:rPr>
        <w:t xml:space="preserve">     </w:t>
      </w:r>
      <w:r>
        <w:rPr>
          <w:spacing w:val="-2"/>
          <w:sz w:val="21"/>
          <w:szCs w:val="21"/>
        </w:rPr>
        <w:t>；</w:t>
      </w:r>
      <w:r>
        <w:rPr>
          <w:sz w:val="21"/>
          <w:szCs w:val="21"/>
        </w:rPr>
        <w:t xml:space="preserve"> </w:t>
      </w:r>
      <w:r>
        <w:rPr>
          <w:spacing w:val="-2"/>
          <w:sz w:val="21"/>
          <w:szCs w:val="21"/>
        </w:rPr>
        <w:t>通信地址：</w:t>
      </w:r>
      <w:r>
        <w:rPr>
          <w:rFonts w:ascii="微软雅黑" w:hAnsi="微软雅黑" w:eastAsia="微软雅黑" w:cs="微软雅黑"/>
          <w:spacing w:val="-2"/>
          <w:sz w:val="21"/>
          <w:szCs w:val="21"/>
          <w:u w:val="single" w:color="auto"/>
        </w:rPr>
        <w:t xml:space="preserve">                                          </w:t>
      </w:r>
      <w:r>
        <w:rPr>
          <w:rFonts w:hint="eastAsia" w:ascii="微软雅黑" w:hAnsi="微软雅黑" w:eastAsia="微软雅黑" w:cs="微软雅黑"/>
          <w:spacing w:val="-2"/>
          <w:sz w:val="21"/>
          <w:szCs w:val="21"/>
          <w:u w:val="single" w:color="auto"/>
          <w:lang w:val="en-US" w:eastAsia="zh-CN"/>
        </w:rPr>
        <w:t>/</w:t>
      </w:r>
      <w:r>
        <w:rPr>
          <w:rFonts w:ascii="微软雅黑" w:hAnsi="微软雅黑" w:eastAsia="微软雅黑" w:cs="微软雅黑"/>
          <w:spacing w:val="-2"/>
          <w:sz w:val="21"/>
          <w:szCs w:val="21"/>
          <w:u w:val="single" w:color="auto"/>
        </w:rPr>
        <w:t xml:space="preserve">                   </w:t>
      </w:r>
      <w:r>
        <w:rPr>
          <w:rFonts w:hint="eastAsia" w:ascii="微软雅黑" w:hAnsi="微软雅黑" w:eastAsia="微软雅黑" w:cs="微软雅黑"/>
          <w:spacing w:val="-2"/>
          <w:sz w:val="21"/>
          <w:szCs w:val="21"/>
          <w:u w:val="single" w:color="auto"/>
          <w:lang w:val="en-US" w:eastAsia="zh-CN"/>
        </w:rPr>
        <w:t xml:space="preserve">          </w:t>
      </w:r>
      <w:r>
        <w:rPr>
          <w:spacing w:val="-2"/>
          <w:sz w:val="21"/>
          <w:szCs w:val="21"/>
        </w:rPr>
        <w:t>。</w:t>
      </w:r>
    </w:p>
    <w:p>
      <w:pPr>
        <w:pStyle w:val="4"/>
        <w:spacing w:line="221" w:lineRule="auto"/>
        <w:ind w:left="472"/>
        <w:rPr>
          <w:sz w:val="21"/>
          <w:szCs w:val="21"/>
        </w:rPr>
      </w:pPr>
      <w:r>
        <w:rPr>
          <w:spacing w:val="-2"/>
          <w:sz w:val="21"/>
          <w:szCs w:val="21"/>
        </w:rPr>
        <w:t>1.1.3 工程和设备</w:t>
      </w:r>
    </w:p>
    <w:p>
      <w:pPr>
        <w:pStyle w:val="4"/>
        <w:spacing w:before="187" w:line="371" w:lineRule="auto"/>
        <w:ind w:left="37" w:right="29" w:firstLine="435"/>
        <w:rPr>
          <w:sz w:val="21"/>
          <w:szCs w:val="21"/>
        </w:rPr>
      </w:pPr>
      <w:r>
        <w:fldChar w:fldCharType="begin"/>
      </w:r>
      <w:r>
        <w:instrText xml:space="preserve"> HYPERLINK "1.1.3.7" </w:instrText>
      </w:r>
      <w:r>
        <w:fldChar w:fldCharType="separate"/>
      </w:r>
      <w:r>
        <w:rPr>
          <w:spacing w:val="-1"/>
          <w:sz w:val="21"/>
          <w:szCs w:val="21"/>
        </w:rPr>
        <w:t>1.1.3.7</w:t>
      </w:r>
      <w:r>
        <w:rPr>
          <w:spacing w:val="-1"/>
          <w:sz w:val="21"/>
          <w:szCs w:val="21"/>
        </w:rPr>
        <w:fldChar w:fldCharType="end"/>
      </w:r>
      <w:r>
        <w:rPr>
          <w:spacing w:val="-1"/>
          <w:sz w:val="21"/>
          <w:szCs w:val="21"/>
        </w:rPr>
        <w:t xml:space="preserve"> 作为施工现场组成部分的其他场所包括：</w:t>
      </w:r>
      <w:r>
        <w:rPr>
          <w:spacing w:val="48"/>
          <w:sz w:val="24"/>
          <w:szCs w:val="24"/>
          <w:u w:val="single" w:color="auto"/>
        </w:rPr>
        <w:t xml:space="preserve">  </w:t>
      </w:r>
      <w:r>
        <w:rPr>
          <w:spacing w:val="-1"/>
          <w:sz w:val="21"/>
          <w:szCs w:val="21"/>
          <w:u w:val="single" w:color="auto"/>
        </w:rPr>
        <w:t>符合通用条款规定的发包方提供的</w:t>
      </w:r>
      <w:r>
        <w:rPr>
          <w:sz w:val="21"/>
          <w:szCs w:val="21"/>
        </w:rPr>
        <w:t xml:space="preserve"> </w:t>
      </w:r>
      <w:r>
        <w:rPr>
          <w:spacing w:val="-2"/>
          <w:sz w:val="21"/>
          <w:szCs w:val="21"/>
          <w:u w:val="single" w:color="auto"/>
        </w:rPr>
        <w:t>施工场地</w:t>
      </w:r>
      <w:r>
        <w:rPr>
          <w:spacing w:val="38"/>
          <w:sz w:val="21"/>
          <w:szCs w:val="21"/>
          <w:u w:val="single" w:color="auto"/>
        </w:rPr>
        <w:t xml:space="preserve">  </w:t>
      </w:r>
      <w:r>
        <w:rPr>
          <w:spacing w:val="-2"/>
          <w:sz w:val="21"/>
          <w:szCs w:val="21"/>
        </w:rPr>
        <w:t>。</w:t>
      </w:r>
    </w:p>
    <w:p>
      <w:pPr>
        <w:pStyle w:val="4"/>
        <w:spacing w:before="40" w:line="368" w:lineRule="auto"/>
        <w:ind w:left="472" w:right="5787"/>
        <w:rPr>
          <w:sz w:val="21"/>
          <w:szCs w:val="21"/>
        </w:rPr>
      </w:pPr>
      <w:r>
        <w:fldChar w:fldCharType="begin"/>
      </w:r>
      <w:r>
        <w:instrText xml:space="preserve"> HYPERLINK "1.1.3.9" </w:instrText>
      </w:r>
      <w:r>
        <w:fldChar w:fldCharType="separate"/>
      </w:r>
      <w:r>
        <w:rPr>
          <w:spacing w:val="-2"/>
          <w:sz w:val="21"/>
          <w:szCs w:val="21"/>
        </w:rPr>
        <w:t>1.1.3.9</w:t>
      </w:r>
      <w:r>
        <w:rPr>
          <w:spacing w:val="-2"/>
          <w:sz w:val="21"/>
          <w:szCs w:val="21"/>
        </w:rPr>
        <w:fldChar w:fldCharType="end"/>
      </w:r>
      <w:r>
        <w:rPr>
          <w:spacing w:val="-2"/>
          <w:sz w:val="21"/>
          <w:szCs w:val="21"/>
        </w:rPr>
        <w:t xml:space="preserve"> 永久占地包括：</w:t>
      </w:r>
      <w:r>
        <w:rPr>
          <w:rFonts w:ascii="Times New Roman" w:hAnsi="Times New Roman" w:eastAsia="Times New Roman" w:cs="Times New Roman"/>
          <w:spacing w:val="-2"/>
          <w:sz w:val="24"/>
          <w:szCs w:val="24"/>
          <w:u w:val="single" w:color="auto"/>
        </w:rPr>
        <w:t>/</w:t>
      </w:r>
      <w:r>
        <w:rPr>
          <w:rFonts w:ascii="Times New Roman" w:hAnsi="Times New Roman" w:eastAsia="Times New Roman" w:cs="Times New Roman"/>
          <w:spacing w:val="18"/>
          <w:w w:val="101"/>
          <w:sz w:val="24"/>
          <w:szCs w:val="24"/>
          <w:u w:val="single" w:color="auto"/>
        </w:rPr>
        <w:t xml:space="preserve">  </w:t>
      </w:r>
      <w:r>
        <w:rPr>
          <w:spacing w:val="-2"/>
          <w:sz w:val="21"/>
          <w:szCs w:val="21"/>
        </w:rPr>
        <w:t>。</w:t>
      </w:r>
      <w:r>
        <w:rPr>
          <w:sz w:val="21"/>
          <w:szCs w:val="21"/>
        </w:rPr>
        <w:t xml:space="preserve"> </w:t>
      </w:r>
      <w:r>
        <w:fldChar w:fldCharType="begin"/>
      </w:r>
      <w:r>
        <w:instrText xml:space="preserve"> HYPERLINK "1.1.3.10" </w:instrText>
      </w:r>
      <w:r>
        <w:fldChar w:fldCharType="separate"/>
      </w:r>
      <w:r>
        <w:rPr>
          <w:spacing w:val="-3"/>
          <w:sz w:val="21"/>
          <w:szCs w:val="21"/>
        </w:rPr>
        <w:t>1.1.3.10</w:t>
      </w:r>
      <w:r>
        <w:rPr>
          <w:spacing w:val="-3"/>
          <w:sz w:val="21"/>
          <w:szCs w:val="21"/>
        </w:rPr>
        <w:fldChar w:fldCharType="end"/>
      </w:r>
      <w:r>
        <w:rPr>
          <w:spacing w:val="-3"/>
          <w:sz w:val="21"/>
          <w:szCs w:val="21"/>
        </w:rPr>
        <w:t xml:space="preserve"> 临时占地包括：</w:t>
      </w:r>
      <w:r>
        <w:rPr>
          <w:rFonts w:ascii="Times New Roman" w:hAnsi="Times New Roman" w:eastAsia="Times New Roman" w:cs="Times New Roman"/>
          <w:spacing w:val="-3"/>
          <w:sz w:val="24"/>
          <w:szCs w:val="24"/>
          <w:u w:val="single" w:color="auto"/>
        </w:rPr>
        <w:t xml:space="preserve">/  </w:t>
      </w:r>
      <w:r>
        <w:rPr>
          <w:spacing w:val="-3"/>
          <w:sz w:val="21"/>
          <w:szCs w:val="21"/>
        </w:rPr>
        <w:t>。</w:t>
      </w:r>
    </w:p>
    <w:p>
      <w:pPr>
        <w:pStyle w:val="4"/>
        <w:spacing w:before="23" w:line="221" w:lineRule="auto"/>
        <w:ind w:left="472"/>
        <w:outlineLvl w:val="3"/>
        <w:rPr>
          <w:sz w:val="21"/>
          <w:szCs w:val="21"/>
        </w:rPr>
      </w:pPr>
      <w:r>
        <w:rPr>
          <w:spacing w:val="-6"/>
          <w:sz w:val="21"/>
          <w:szCs w:val="21"/>
        </w:rPr>
        <w:t>1.3</w:t>
      </w:r>
      <w:r>
        <w:rPr>
          <w:spacing w:val="11"/>
          <w:sz w:val="21"/>
          <w:szCs w:val="21"/>
        </w:rPr>
        <w:t xml:space="preserve"> </w:t>
      </w:r>
      <w:r>
        <w:rPr>
          <w:spacing w:val="-6"/>
          <w:sz w:val="21"/>
          <w:szCs w:val="21"/>
        </w:rPr>
        <w:t>法律</w:t>
      </w:r>
    </w:p>
    <w:p>
      <w:pPr>
        <w:pStyle w:val="4"/>
        <w:spacing w:before="185" w:line="374" w:lineRule="auto"/>
        <w:ind w:left="36" w:right="23" w:firstLine="420"/>
        <w:jc w:val="both"/>
        <w:rPr>
          <w:sz w:val="21"/>
          <w:szCs w:val="21"/>
          <w:highlight w:val="none"/>
        </w:rPr>
      </w:pPr>
      <w:r>
        <w:rPr>
          <w:spacing w:val="-7"/>
          <w:sz w:val="21"/>
          <w:szCs w:val="21"/>
        </w:rPr>
        <w:t>适用于合同的其他规范性文件：</w:t>
      </w:r>
      <w:r>
        <w:rPr>
          <w:spacing w:val="-7"/>
          <w:sz w:val="21"/>
          <w:szCs w:val="21"/>
          <w:highlight w:val="none"/>
          <w:u w:val="single" w:color="auto"/>
        </w:rPr>
        <w:t>《中华人民共和国民法典》、《中</w:t>
      </w:r>
      <w:r>
        <w:rPr>
          <w:spacing w:val="-8"/>
          <w:sz w:val="21"/>
          <w:szCs w:val="21"/>
          <w:highlight w:val="none"/>
          <w:u w:val="single" w:color="auto"/>
        </w:rPr>
        <w:t>华人民共和国建筑法》、《中</w:t>
      </w:r>
      <w:r>
        <w:rPr>
          <w:sz w:val="21"/>
          <w:szCs w:val="21"/>
          <w:highlight w:val="none"/>
        </w:rPr>
        <w:t xml:space="preserve"> </w:t>
      </w:r>
      <w:r>
        <w:rPr>
          <w:spacing w:val="-2"/>
          <w:sz w:val="21"/>
          <w:szCs w:val="21"/>
          <w:highlight w:val="none"/>
          <w:u w:val="single" w:color="auto"/>
        </w:rPr>
        <w:t>华人民共和国招标投标法》、《建设工程质量管理条例》、《建设工程安全生产管理条例》等国家</w:t>
      </w:r>
      <w:r>
        <w:rPr>
          <w:spacing w:val="13"/>
          <w:sz w:val="21"/>
          <w:szCs w:val="21"/>
          <w:highlight w:val="none"/>
        </w:rPr>
        <w:t xml:space="preserve"> </w:t>
      </w:r>
      <w:r>
        <w:rPr>
          <w:spacing w:val="-1"/>
          <w:sz w:val="21"/>
          <w:szCs w:val="21"/>
          <w:highlight w:val="none"/>
          <w:u w:val="single" w:color="auto"/>
        </w:rPr>
        <w:t>及工程所在地现行有效的法律法规</w:t>
      </w:r>
      <w:r>
        <w:rPr>
          <w:rFonts w:hint="eastAsia"/>
          <w:spacing w:val="-1"/>
          <w:sz w:val="21"/>
          <w:szCs w:val="21"/>
          <w:highlight w:val="none"/>
          <w:u w:val="single" w:color="auto"/>
          <w:lang w:eastAsia="zh-CN"/>
        </w:rPr>
        <w:t>、</w:t>
      </w:r>
      <w:r>
        <w:rPr>
          <w:spacing w:val="-1"/>
          <w:sz w:val="21"/>
          <w:szCs w:val="21"/>
          <w:highlight w:val="none"/>
          <w:u w:val="single" w:color="auto"/>
        </w:rPr>
        <w:t>规章</w:t>
      </w:r>
      <w:r>
        <w:rPr>
          <w:rFonts w:hint="eastAsia"/>
          <w:spacing w:val="-1"/>
          <w:sz w:val="21"/>
          <w:szCs w:val="21"/>
          <w:highlight w:val="none"/>
          <w:u w:val="single" w:color="auto"/>
          <w:lang w:val="en-US" w:eastAsia="zh-CN"/>
        </w:rPr>
        <w:t>及相关规定</w:t>
      </w:r>
      <w:r>
        <w:rPr>
          <w:spacing w:val="-1"/>
          <w:sz w:val="21"/>
          <w:szCs w:val="21"/>
          <w:highlight w:val="none"/>
          <w:u w:val="single" w:color="auto"/>
        </w:rPr>
        <w:t xml:space="preserve"> </w:t>
      </w:r>
      <w:r>
        <w:rPr>
          <w:spacing w:val="-1"/>
          <w:sz w:val="21"/>
          <w:szCs w:val="21"/>
          <w:highlight w:val="none"/>
        </w:rPr>
        <w:t>。</w:t>
      </w:r>
    </w:p>
    <w:p>
      <w:pPr>
        <w:pStyle w:val="4"/>
        <w:spacing w:before="33" w:line="221" w:lineRule="auto"/>
        <w:ind w:left="472"/>
        <w:outlineLvl w:val="3"/>
        <w:rPr>
          <w:sz w:val="21"/>
          <w:szCs w:val="21"/>
          <w:highlight w:val="none"/>
        </w:rPr>
      </w:pPr>
      <w:r>
        <w:rPr>
          <w:spacing w:val="-3"/>
          <w:sz w:val="21"/>
          <w:szCs w:val="21"/>
          <w:highlight w:val="none"/>
        </w:rPr>
        <w:t>1.4 标准和规范</w:t>
      </w:r>
    </w:p>
    <w:p>
      <w:pPr>
        <w:pStyle w:val="4"/>
        <w:spacing w:before="183" w:line="235" w:lineRule="auto"/>
        <w:ind w:left="472"/>
        <w:rPr>
          <w:rFonts w:hint="eastAsia" w:eastAsia="宋体"/>
          <w:sz w:val="21"/>
          <w:szCs w:val="21"/>
          <w:highlight w:val="yellow"/>
          <w:lang w:eastAsia="zh-CN"/>
        </w:rPr>
      </w:pPr>
      <w:r>
        <w:rPr>
          <w:sz w:val="21"/>
          <w:szCs w:val="21"/>
          <w:highlight w:val="none"/>
        </w:rPr>
        <w:t>1.4.1 适用于工程的标准规范包括：</w:t>
      </w:r>
      <w:r>
        <w:rPr>
          <w:rFonts w:hint="eastAsia"/>
          <w:spacing w:val="5"/>
          <w:sz w:val="21"/>
          <w:szCs w:val="21"/>
          <w:highlight w:val="none"/>
          <w:u w:val="single"/>
          <w:lang w:val="en-US" w:eastAsia="zh-CN"/>
        </w:rPr>
        <w:t xml:space="preserve">  </w:t>
      </w:r>
      <w:r>
        <w:rPr>
          <w:rFonts w:hint="eastAsia"/>
          <w:spacing w:val="5"/>
          <w:sz w:val="21"/>
          <w:szCs w:val="21"/>
          <w:highlight w:val="none"/>
          <w:u w:val="single"/>
          <w:lang w:eastAsia="zh-CN"/>
        </w:rPr>
        <w:t>《</w:t>
      </w:r>
      <w:r>
        <w:rPr>
          <w:rFonts w:hint="eastAsia"/>
          <w:spacing w:val="5"/>
          <w:sz w:val="21"/>
          <w:szCs w:val="21"/>
          <w:highlight w:val="none"/>
          <w:u w:val="single"/>
          <w:lang w:val="en-US" w:eastAsia="zh-CN"/>
        </w:rPr>
        <w:t>建筑结构荷载规范</w:t>
      </w:r>
      <w:r>
        <w:rPr>
          <w:rFonts w:hint="eastAsia"/>
          <w:spacing w:val="5"/>
          <w:sz w:val="21"/>
          <w:szCs w:val="21"/>
          <w:highlight w:val="none"/>
          <w:u w:val="single"/>
          <w:lang w:eastAsia="zh-CN"/>
        </w:rPr>
        <w:t>》</w:t>
      </w:r>
      <w:r>
        <w:rPr>
          <w:rFonts w:hint="eastAsia"/>
          <w:spacing w:val="5"/>
          <w:sz w:val="21"/>
          <w:szCs w:val="21"/>
          <w:highlight w:val="none"/>
          <w:u w:val="single"/>
          <w:lang w:val="en-US" w:eastAsia="zh-CN"/>
        </w:rPr>
        <w:t>GB50009-2012，《钢结构设计标准》GB50017-2017，《建筑抗震设计规范》GB50011-2010（2016年版），室外排水设计标准GB50014-2021，建筑设计防火规范GB50016-2014（2018年版）等相关规范</w:t>
      </w:r>
      <w:r>
        <w:rPr>
          <w:spacing w:val="5"/>
          <w:sz w:val="21"/>
          <w:szCs w:val="21"/>
          <w:highlight w:val="none"/>
          <w:u w:val="single"/>
        </w:rPr>
        <w:t xml:space="preserve"> </w:t>
      </w:r>
      <w:r>
        <w:rPr>
          <w:rFonts w:ascii="Times New Roman" w:hAnsi="Times New Roman" w:eastAsia="Times New Roman" w:cs="Times New Roman"/>
          <w:spacing w:val="-1"/>
          <w:sz w:val="21"/>
          <w:szCs w:val="21"/>
          <w:highlight w:val="none"/>
          <w:u w:val="single" w:color="auto"/>
        </w:rPr>
        <w:t xml:space="preserve"> </w:t>
      </w:r>
      <w:r>
        <w:rPr>
          <w:spacing w:val="-1"/>
          <w:sz w:val="21"/>
          <w:szCs w:val="21"/>
          <w:highlight w:val="none"/>
        </w:rPr>
        <w:t>。</w:t>
      </w:r>
    </w:p>
    <w:p>
      <w:pPr>
        <w:pStyle w:val="4"/>
        <w:spacing w:before="169" w:line="234" w:lineRule="auto"/>
        <w:ind w:left="472"/>
        <w:rPr>
          <w:sz w:val="21"/>
          <w:szCs w:val="21"/>
        </w:rPr>
      </w:pPr>
      <w:r>
        <w:rPr>
          <w:sz w:val="21"/>
          <w:szCs w:val="21"/>
        </w:rPr>
        <w:t>1.4.2 发包人提供国外标准、规范的名称：</w:t>
      </w:r>
      <w:r>
        <w:rPr>
          <w:rFonts w:ascii="Times New Roman" w:hAnsi="Times New Roman" w:eastAsia="Times New Roman" w:cs="Times New Roman"/>
          <w:sz w:val="21"/>
          <w:szCs w:val="21"/>
          <w:u w:val="single" w:color="auto"/>
        </w:rPr>
        <w:t xml:space="preserve">                     </w:t>
      </w:r>
      <w:r>
        <w:rPr>
          <w:rFonts w:ascii="Times New Roman" w:hAnsi="Times New Roman" w:eastAsia="Times New Roman" w:cs="Times New Roman"/>
          <w:spacing w:val="-1"/>
          <w:sz w:val="21"/>
          <w:szCs w:val="21"/>
          <w:u w:val="single" w:color="auto"/>
        </w:rPr>
        <w:t xml:space="preserve">   /                  </w:t>
      </w:r>
      <w:r>
        <w:rPr>
          <w:spacing w:val="-1"/>
          <w:sz w:val="21"/>
          <w:szCs w:val="21"/>
        </w:rPr>
        <w:t>；</w:t>
      </w:r>
    </w:p>
    <w:p>
      <w:pPr>
        <w:spacing w:line="234" w:lineRule="auto"/>
        <w:rPr>
          <w:sz w:val="21"/>
          <w:szCs w:val="21"/>
        </w:rPr>
        <w:sectPr>
          <w:headerReference r:id="rId68" w:type="default"/>
          <w:footerReference r:id="rId69" w:type="default"/>
          <w:pgSz w:w="11907" w:h="16841"/>
          <w:pgMar w:top="1041" w:right="1442" w:bottom="1069" w:left="1445" w:header="1027" w:footer="909" w:gutter="0"/>
          <w:cols w:space="720" w:num="1"/>
        </w:sectPr>
      </w:pPr>
    </w:p>
    <w:p>
      <w:pPr>
        <w:spacing w:line="392" w:lineRule="auto"/>
        <w:rPr>
          <w:rFonts w:ascii="Arial"/>
          <w:sz w:val="21"/>
        </w:rPr>
      </w:pPr>
    </w:p>
    <w:p>
      <w:pPr>
        <w:pStyle w:val="4"/>
        <w:spacing w:before="69" w:line="365" w:lineRule="auto"/>
        <w:ind w:left="460" w:right="2053"/>
        <w:rPr>
          <w:rFonts w:hint="default" w:eastAsia="宋体"/>
          <w:sz w:val="21"/>
          <w:szCs w:val="21"/>
          <w:lang w:val="en-US" w:eastAsia="zh-CN"/>
        </w:rPr>
      </w:pPr>
      <w:r>
        <w:rPr>
          <w:sz w:val="21"/>
          <w:szCs w:val="21"/>
        </w:rPr>
        <w:t>发包人提供国外标准、规范的份数：</w:t>
      </w:r>
      <w:r>
        <w:rPr>
          <w:rFonts w:ascii="Times New Roman" w:hAnsi="Times New Roman" w:eastAsia="Times New Roman" w:cs="Times New Roman"/>
          <w:sz w:val="21"/>
          <w:szCs w:val="21"/>
          <w:u w:val="single" w:color="auto"/>
        </w:rPr>
        <w:t xml:space="preserve">                                    /        </w:t>
      </w:r>
      <w:r>
        <w:rPr>
          <w:rFonts w:ascii="Times New Roman" w:hAnsi="Times New Roman" w:eastAsia="Times New Roman" w:cs="Times New Roman"/>
          <w:spacing w:val="-1"/>
          <w:sz w:val="21"/>
          <w:szCs w:val="21"/>
          <w:u w:val="single" w:color="auto"/>
        </w:rPr>
        <w:t xml:space="preserve">          </w:t>
      </w:r>
      <w:r>
        <w:rPr>
          <w:rFonts w:ascii="Times New Roman" w:hAnsi="Times New Roman" w:eastAsia="Times New Roman" w:cs="Times New Roman"/>
          <w:spacing w:val="-26"/>
          <w:sz w:val="21"/>
          <w:szCs w:val="21"/>
        </w:rPr>
        <w:t xml:space="preserve"> </w:t>
      </w:r>
      <w:r>
        <w:rPr>
          <w:spacing w:val="-1"/>
          <w:sz w:val="21"/>
          <w:szCs w:val="21"/>
        </w:rPr>
        <w:t>；</w:t>
      </w:r>
      <w:r>
        <w:rPr>
          <w:sz w:val="21"/>
          <w:szCs w:val="21"/>
        </w:rPr>
        <w:t xml:space="preserve">  发包人提供国外标准、规范的时间：</w:t>
      </w:r>
      <w:r>
        <w:rPr>
          <w:rFonts w:ascii="Times New Roman" w:hAnsi="Times New Roman" w:eastAsia="Times New Roman" w:cs="Times New Roman"/>
          <w:sz w:val="21"/>
          <w:szCs w:val="21"/>
          <w:u w:val="single" w:color="auto"/>
        </w:rPr>
        <w:t xml:space="preserve">                      /                        </w:t>
      </w:r>
      <w:r>
        <w:rPr>
          <w:rFonts w:ascii="Times New Roman" w:hAnsi="Times New Roman" w:eastAsia="Times New Roman" w:cs="Times New Roman"/>
          <w:spacing w:val="-1"/>
          <w:sz w:val="21"/>
          <w:szCs w:val="21"/>
          <w:u w:val="single" w:color="auto"/>
        </w:rPr>
        <w:t xml:space="preserve">        </w:t>
      </w:r>
      <w:r>
        <w:rPr>
          <w:rFonts w:ascii="Times New Roman" w:hAnsi="Times New Roman" w:eastAsia="Times New Roman" w:cs="Times New Roman"/>
          <w:spacing w:val="-23"/>
          <w:sz w:val="21"/>
          <w:szCs w:val="21"/>
        </w:rPr>
        <w:t xml:space="preserve"> </w:t>
      </w:r>
      <w:r>
        <w:rPr>
          <w:spacing w:val="-1"/>
          <w:sz w:val="21"/>
          <w:szCs w:val="21"/>
        </w:rPr>
        <w:t>。</w:t>
      </w:r>
      <w:r>
        <w:rPr>
          <w:sz w:val="21"/>
          <w:szCs w:val="21"/>
        </w:rPr>
        <w:t xml:space="preserve">  </w:t>
      </w:r>
      <w:r>
        <w:rPr>
          <w:spacing w:val="-1"/>
          <w:sz w:val="21"/>
          <w:szCs w:val="21"/>
          <w:highlight w:val="none"/>
        </w:rPr>
        <w:t>1.4.3 发包人对工程的技术标准和功能要求的特殊要求：</w:t>
      </w:r>
      <w:r>
        <w:rPr>
          <w:spacing w:val="-1"/>
          <w:sz w:val="21"/>
          <w:szCs w:val="21"/>
          <w:highlight w:val="none"/>
          <w:u w:val="single" w:color="auto"/>
        </w:rPr>
        <w:t xml:space="preserve">      </w:t>
      </w:r>
      <w:r>
        <w:rPr>
          <w:rFonts w:hint="eastAsia"/>
          <w:spacing w:val="-1"/>
          <w:sz w:val="21"/>
          <w:szCs w:val="21"/>
          <w:highlight w:val="none"/>
          <w:u w:val="single" w:color="auto"/>
          <w:lang w:val="en-US" w:eastAsia="zh-CN"/>
        </w:rPr>
        <w:t>/</w:t>
      </w:r>
      <w:r>
        <w:rPr>
          <w:spacing w:val="-1"/>
          <w:sz w:val="21"/>
          <w:szCs w:val="21"/>
          <w:highlight w:val="none"/>
          <w:u w:val="single" w:color="auto"/>
        </w:rPr>
        <w:t xml:space="preserve">   </w:t>
      </w:r>
      <w:r>
        <w:rPr>
          <w:spacing w:val="-1"/>
          <w:sz w:val="21"/>
          <w:szCs w:val="21"/>
          <w:highlight w:val="none"/>
        </w:rPr>
        <w:t>。</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472" w:right="0" w:rightChars="0"/>
        <w:textAlignment w:val="baseline"/>
        <w:outlineLvl w:val="3"/>
        <w:rPr>
          <w:sz w:val="21"/>
          <w:szCs w:val="21"/>
        </w:rPr>
      </w:pPr>
      <w:r>
        <w:rPr>
          <w:spacing w:val="-2"/>
          <w:sz w:val="21"/>
          <w:szCs w:val="21"/>
        </w:rPr>
        <w:t>1.5 合同文件的优先顺序</w:t>
      </w:r>
    </w:p>
    <w:p>
      <w:pPr>
        <w:pStyle w:val="4"/>
        <w:keepNext w:val="0"/>
        <w:keepLines w:val="0"/>
        <w:pageBreakBefore w:val="0"/>
        <w:widowControl/>
        <w:tabs>
          <w:tab w:val="left" w:pos="9090"/>
        </w:tabs>
        <w:kinsoku w:val="0"/>
        <w:wordWrap/>
        <w:overflowPunct/>
        <w:topLinePunct w:val="0"/>
        <w:autoSpaceDE w:val="0"/>
        <w:autoSpaceDN w:val="0"/>
        <w:bidi w:val="0"/>
        <w:adjustRightInd w:val="0"/>
        <w:snapToGrid w:val="0"/>
        <w:spacing w:line="360" w:lineRule="auto"/>
        <w:ind w:left="38" w:right="0" w:rightChars="0" w:hanging="1"/>
        <w:jc w:val="both"/>
        <w:textAlignment w:val="baseline"/>
        <w:rPr>
          <w:sz w:val="21"/>
          <w:szCs w:val="21"/>
        </w:rPr>
      </w:pPr>
      <w:r>
        <w:rPr>
          <w:rFonts w:hint="eastAsia"/>
          <w:spacing w:val="1"/>
          <w:sz w:val="21"/>
          <w:szCs w:val="21"/>
          <w:lang w:val="en-US" w:eastAsia="zh-CN"/>
        </w:rPr>
        <w:t xml:space="preserve">    </w:t>
      </w:r>
      <w:r>
        <w:rPr>
          <w:spacing w:val="1"/>
          <w:sz w:val="21"/>
          <w:szCs w:val="21"/>
        </w:rPr>
        <w:t>合同文件组成及优先顺序为</w:t>
      </w:r>
      <w:r>
        <w:rPr>
          <w:spacing w:val="-9"/>
          <w:sz w:val="21"/>
          <w:szCs w:val="21"/>
        </w:rPr>
        <w:t>：</w:t>
      </w:r>
      <w:r>
        <w:rPr>
          <w:rFonts w:hint="eastAsia"/>
          <w:spacing w:val="-1"/>
          <w:sz w:val="21"/>
          <w:szCs w:val="21"/>
          <w:u w:val="single" w:color="auto"/>
          <w:lang w:eastAsia="zh-CN"/>
        </w:rPr>
        <w:t>同通用条款第1.5</w:t>
      </w:r>
      <w:r>
        <w:rPr>
          <w:spacing w:val="-1"/>
          <w:sz w:val="21"/>
          <w:szCs w:val="21"/>
          <w:u w:val="single" w:color="auto"/>
        </w:rPr>
        <w:t>。</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472" w:right="0" w:rightChars="0"/>
        <w:textAlignment w:val="baseline"/>
        <w:outlineLvl w:val="3"/>
        <w:rPr>
          <w:sz w:val="21"/>
          <w:szCs w:val="21"/>
        </w:rPr>
      </w:pPr>
      <w:r>
        <w:rPr>
          <w:spacing w:val="-5"/>
          <w:sz w:val="21"/>
          <w:szCs w:val="21"/>
        </w:rPr>
        <w:t>1.6</w:t>
      </w:r>
      <w:r>
        <w:rPr>
          <w:spacing w:val="33"/>
          <w:sz w:val="21"/>
          <w:szCs w:val="21"/>
        </w:rPr>
        <w:t xml:space="preserve"> </w:t>
      </w:r>
      <w:r>
        <w:rPr>
          <w:spacing w:val="-5"/>
          <w:sz w:val="21"/>
          <w:szCs w:val="21"/>
        </w:rPr>
        <w:t>图纸和承包人文件</w:t>
      </w:r>
    </w:p>
    <w:p>
      <w:pPr>
        <w:pStyle w:val="4"/>
        <w:spacing w:before="186" w:line="220" w:lineRule="auto"/>
        <w:ind w:left="472"/>
        <w:rPr>
          <w:sz w:val="21"/>
          <w:szCs w:val="21"/>
        </w:rPr>
      </w:pPr>
      <w:r>
        <w:rPr>
          <w:spacing w:val="-4"/>
          <w:sz w:val="21"/>
          <w:szCs w:val="21"/>
        </w:rPr>
        <w:t>1.6.1</w:t>
      </w:r>
      <w:r>
        <w:rPr>
          <w:spacing w:val="30"/>
          <w:sz w:val="21"/>
          <w:szCs w:val="21"/>
        </w:rPr>
        <w:t xml:space="preserve"> </w:t>
      </w:r>
      <w:r>
        <w:rPr>
          <w:spacing w:val="-4"/>
          <w:sz w:val="21"/>
          <w:szCs w:val="21"/>
        </w:rPr>
        <w:t>图纸的提供和交底</w:t>
      </w:r>
    </w:p>
    <w:p>
      <w:pPr>
        <w:pStyle w:val="4"/>
        <w:spacing w:before="185" w:line="220" w:lineRule="auto"/>
        <w:ind w:left="460"/>
        <w:rPr>
          <w:sz w:val="21"/>
          <w:szCs w:val="21"/>
        </w:rPr>
      </w:pPr>
      <w:r>
        <w:rPr>
          <w:spacing w:val="-1"/>
          <w:sz w:val="21"/>
          <w:szCs w:val="21"/>
        </w:rPr>
        <w:t>发包人向承包人提供图纸的期限：</w:t>
      </w:r>
      <w:r>
        <w:rPr>
          <w:spacing w:val="-1"/>
          <w:sz w:val="21"/>
          <w:szCs w:val="21"/>
          <w:u w:val="single" w:color="auto"/>
        </w:rPr>
        <w:t xml:space="preserve">合同签订后七日内 </w:t>
      </w:r>
      <w:r>
        <w:rPr>
          <w:spacing w:val="-1"/>
          <w:sz w:val="21"/>
          <w:szCs w:val="21"/>
        </w:rPr>
        <w:t>；</w:t>
      </w:r>
    </w:p>
    <w:p>
      <w:pPr>
        <w:pStyle w:val="4"/>
        <w:spacing w:before="190" w:line="369" w:lineRule="auto"/>
        <w:ind w:left="41" w:right="101" w:firstLine="419"/>
        <w:rPr>
          <w:sz w:val="21"/>
          <w:szCs w:val="21"/>
        </w:rPr>
      </w:pPr>
      <w:r>
        <w:rPr>
          <w:spacing w:val="2"/>
          <w:sz w:val="21"/>
          <w:szCs w:val="21"/>
        </w:rPr>
        <w:t>发包人向承包人提供图纸的数量：</w:t>
      </w:r>
      <w:r>
        <w:rPr>
          <w:spacing w:val="-1"/>
          <w:sz w:val="21"/>
          <w:szCs w:val="21"/>
          <w:u w:val="single" w:color="auto"/>
        </w:rPr>
        <w:t>提供</w:t>
      </w:r>
      <w:r>
        <w:rPr>
          <w:rFonts w:hint="eastAsia"/>
          <w:spacing w:val="-1"/>
          <w:sz w:val="21"/>
          <w:szCs w:val="21"/>
          <w:u w:val="single" w:color="auto"/>
          <w:lang w:val="en-US" w:eastAsia="zh-CN"/>
        </w:rPr>
        <w:t>一</w:t>
      </w:r>
      <w:r>
        <w:rPr>
          <w:spacing w:val="-1"/>
          <w:sz w:val="21"/>
          <w:szCs w:val="21"/>
          <w:u w:val="single" w:color="auto"/>
        </w:rPr>
        <w:t>套，不足的由承包人自行复制，费用自理；工程竣工验收合格后全部图纸归还发包人 。</w:t>
      </w:r>
    </w:p>
    <w:p>
      <w:pPr>
        <w:pStyle w:val="4"/>
        <w:spacing w:before="33" w:line="220" w:lineRule="auto"/>
        <w:ind w:left="460"/>
        <w:rPr>
          <w:sz w:val="21"/>
          <w:szCs w:val="21"/>
        </w:rPr>
      </w:pPr>
      <w:r>
        <w:rPr>
          <w:spacing w:val="-1"/>
          <w:sz w:val="21"/>
          <w:szCs w:val="21"/>
        </w:rPr>
        <w:t>发包人向承包人提供图纸的内容：</w:t>
      </w:r>
      <w:r>
        <w:rPr>
          <w:spacing w:val="-1"/>
          <w:sz w:val="21"/>
          <w:szCs w:val="21"/>
          <w:u w:val="single" w:color="auto"/>
        </w:rPr>
        <w:t xml:space="preserve"> 满足工程施工要求  </w:t>
      </w:r>
      <w:r>
        <w:rPr>
          <w:spacing w:val="-1"/>
          <w:sz w:val="21"/>
          <w:szCs w:val="21"/>
        </w:rPr>
        <w:t>。</w:t>
      </w:r>
    </w:p>
    <w:p>
      <w:pPr>
        <w:pStyle w:val="4"/>
        <w:spacing w:before="183" w:line="221" w:lineRule="auto"/>
        <w:ind w:left="472"/>
        <w:rPr>
          <w:sz w:val="21"/>
          <w:szCs w:val="21"/>
        </w:rPr>
      </w:pPr>
      <w:r>
        <w:rPr>
          <w:spacing w:val="-2"/>
          <w:sz w:val="21"/>
          <w:szCs w:val="21"/>
        </w:rPr>
        <w:t>1.6.4 承包人文件</w:t>
      </w:r>
    </w:p>
    <w:p>
      <w:pPr>
        <w:pStyle w:val="4"/>
        <w:keepNext w:val="0"/>
        <w:keepLines w:val="0"/>
        <w:pageBreakBefore w:val="0"/>
        <w:widowControl/>
        <w:kinsoku w:val="0"/>
        <w:wordWrap/>
        <w:overflowPunct/>
        <w:topLinePunct w:val="0"/>
        <w:autoSpaceDE w:val="0"/>
        <w:autoSpaceDN w:val="0"/>
        <w:bidi w:val="0"/>
        <w:adjustRightInd w:val="0"/>
        <w:snapToGrid w:val="0"/>
        <w:spacing w:before="190" w:line="370" w:lineRule="auto"/>
        <w:ind w:left="41" w:leftChars="0" w:right="0" w:rightChars="0" w:firstLine="419" w:firstLineChars="0"/>
        <w:jc w:val="left"/>
        <w:textAlignment w:val="baseline"/>
        <w:outlineLvl w:val="9"/>
        <w:rPr>
          <w:rFonts w:hint="default" w:eastAsia="宋体"/>
          <w:spacing w:val="-1"/>
          <w:sz w:val="21"/>
          <w:szCs w:val="21"/>
          <w:u w:val="single" w:color="auto"/>
          <w:lang w:val="en-US" w:eastAsia="zh-CN"/>
        </w:rPr>
      </w:pPr>
      <w:r>
        <w:rPr>
          <w:spacing w:val="-1"/>
          <w:sz w:val="21"/>
          <w:szCs w:val="21"/>
        </w:rPr>
        <w:t>需要由承包人提供的文件，包括：</w:t>
      </w:r>
      <w:r>
        <w:rPr>
          <w:spacing w:val="-1"/>
          <w:sz w:val="21"/>
          <w:szCs w:val="21"/>
          <w:highlight w:val="none"/>
          <w:u w:val="single" w:color="auto"/>
        </w:rPr>
        <w:t>其编制的与工程施工有关的文件</w:t>
      </w:r>
      <w:r>
        <w:rPr>
          <w:rFonts w:hint="eastAsia"/>
          <w:spacing w:val="-1"/>
          <w:sz w:val="21"/>
          <w:szCs w:val="21"/>
          <w:highlight w:val="none"/>
          <w:u w:val="single" w:color="auto"/>
          <w:lang w:val="en-US" w:eastAsia="zh-CN"/>
        </w:rPr>
        <w:t>以及</w:t>
      </w:r>
      <w:r>
        <w:rPr>
          <w:rFonts w:hint="eastAsia"/>
          <w:spacing w:val="-1"/>
          <w:sz w:val="21"/>
          <w:szCs w:val="21"/>
          <w:highlight w:val="none"/>
          <w:u w:val="single" w:color="auto"/>
          <w:lang w:eastAsia="zh-CN"/>
        </w:rPr>
        <w:t>发包人、监理人等相关部门要求提供与施工有关的一切必要文件（如最终标书、施工组织设计和施工进度计划、材料和设备采购计划等）</w:t>
      </w:r>
      <w:r>
        <w:rPr>
          <w:spacing w:val="-1"/>
          <w:sz w:val="21"/>
          <w:szCs w:val="21"/>
          <w:u w:val="single" w:color="auto"/>
        </w:rPr>
        <w:t>；</w:t>
      </w:r>
    </w:p>
    <w:p>
      <w:pPr>
        <w:pStyle w:val="4"/>
        <w:spacing w:before="190" w:line="369" w:lineRule="auto"/>
        <w:ind w:left="457" w:right="1919" w:firstLine="11"/>
        <w:rPr>
          <w:rFonts w:hint="default" w:eastAsia="宋体"/>
          <w:sz w:val="21"/>
          <w:szCs w:val="21"/>
          <w:lang w:val="en-US" w:eastAsia="zh-CN"/>
        </w:rPr>
      </w:pPr>
      <w:r>
        <w:rPr>
          <w:spacing w:val="-2"/>
          <w:sz w:val="21"/>
          <w:szCs w:val="21"/>
        </w:rPr>
        <w:t>承包人提供的文件的期限为：</w:t>
      </w:r>
      <w:r>
        <w:rPr>
          <w:rFonts w:hint="eastAsia"/>
          <w:spacing w:val="-2"/>
          <w:sz w:val="21"/>
          <w:szCs w:val="21"/>
          <w:lang w:val="en-US" w:eastAsia="zh-CN"/>
        </w:rPr>
        <w:t>合同签订前</w:t>
      </w:r>
    </w:p>
    <w:p>
      <w:pPr>
        <w:pStyle w:val="4"/>
        <w:spacing w:before="31" w:line="370" w:lineRule="auto"/>
        <w:ind w:left="457" w:right="703"/>
        <w:rPr>
          <w:sz w:val="21"/>
          <w:szCs w:val="21"/>
        </w:rPr>
      </w:pPr>
      <w:r>
        <w:rPr>
          <w:spacing w:val="-1"/>
          <w:sz w:val="21"/>
          <w:szCs w:val="21"/>
        </w:rPr>
        <w:t>承包人提供的文件的数量为：</w:t>
      </w:r>
      <w:r>
        <w:rPr>
          <w:spacing w:val="-1"/>
          <w:sz w:val="21"/>
          <w:szCs w:val="21"/>
          <w:u w:val="single" w:color="auto"/>
        </w:rPr>
        <w:t>满足发包人、监理人所需，</w:t>
      </w:r>
      <w:r>
        <w:rPr>
          <w:spacing w:val="-2"/>
          <w:sz w:val="21"/>
          <w:szCs w:val="21"/>
          <w:u w:val="single" w:color="auto"/>
        </w:rPr>
        <w:t>具体数量由发包人另行通</w:t>
      </w:r>
      <w:r>
        <w:rPr>
          <w:rFonts w:hint="eastAsia"/>
          <w:spacing w:val="-2"/>
          <w:sz w:val="21"/>
          <w:szCs w:val="21"/>
          <w:u w:val="single" w:color="auto"/>
          <w:lang w:val="en-US" w:eastAsia="zh-CN"/>
        </w:rPr>
        <w:t>知</w:t>
      </w:r>
      <w:r>
        <w:rPr>
          <w:spacing w:val="-2"/>
          <w:sz w:val="21"/>
          <w:szCs w:val="21"/>
        </w:rPr>
        <w:t>；</w:t>
      </w:r>
      <w:r>
        <w:rPr>
          <w:sz w:val="21"/>
          <w:szCs w:val="21"/>
        </w:rPr>
        <w:t xml:space="preserve"> 承包人提供的文件的形式为：</w:t>
      </w:r>
      <w:r>
        <w:rPr>
          <w:rFonts w:hint="eastAsia"/>
          <w:sz w:val="21"/>
          <w:szCs w:val="21"/>
          <w:u w:val="single" w:color="auto"/>
          <w:lang w:val="en-US" w:eastAsia="zh-CN"/>
        </w:rPr>
        <w:t>书面形式及电子版</w:t>
      </w:r>
      <w:r>
        <w:rPr>
          <w:spacing w:val="-1"/>
          <w:sz w:val="21"/>
          <w:szCs w:val="21"/>
        </w:rPr>
        <w:t>；</w:t>
      </w:r>
    </w:p>
    <w:p>
      <w:pPr>
        <w:pStyle w:val="4"/>
        <w:spacing w:before="33" w:line="220" w:lineRule="auto"/>
        <w:ind w:left="460"/>
        <w:rPr>
          <w:sz w:val="21"/>
          <w:szCs w:val="21"/>
        </w:rPr>
      </w:pPr>
      <w:r>
        <w:rPr>
          <w:spacing w:val="-1"/>
          <w:sz w:val="21"/>
          <w:szCs w:val="21"/>
        </w:rPr>
        <w:t>发包人审批承包人文件的期限：</w:t>
      </w:r>
      <w:r>
        <w:rPr>
          <w:rFonts w:hint="eastAsia"/>
          <w:spacing w:val="-1"/>
          <w:sz w:val="21"/>
          <w:szCs w:val="21"/>
          <w:u w:val="single" w:color="auto"/>
          <w:lang w:val="en-US" w:eastAsia="zh-CN"/>
        </w:rPr>
        <w:t xml:space="preserve">    /</w:t>
      </w:r>
      <w:r>
        <w:rPr>
          <w:spacing w:val="-1"/>
          <w:sz w:val="21"/>
          <w:szCs w:val="21"/>
        </w:rPr>
        <w:t>。</w:t>
      </w:r>
    </w:p>
    <w:p>
      <w:pPr>
        <w:pStyle w:val="4"/>
        <w:spacing w:before="31" w:line="370" w:lineRule="auto"/>
        <w:ind w:left="457" w:right="703"/>
        <w:rPr>
          <w:rFonts w:ascii="宋体" w:hAnsi="宋体" w:eastAsia="宋体" w:cs="宋体"/>
          <w:spacing w:val="-1"/>
          <w:sz w:val="21"/>
          <w:szCs w:val="21"/>
          <w:lang w:eastAsia="zh-CN"/>
        </w:rPr>
      </w:pPr>
      <w:r>
        <w:rPr>
          <w:rFonts w:hint="eastAsia" w:ascii="宋体" w:hAnsi="宋体" w:eastAsia="宋体" w:cs="宋体"/>
          <w:spacing w:val="-1"/>
          <w:sz w:val="21"/>
          <w:szCs w:val="21"/>
          <w:lang w:eastAsia="zh-CN"/>
        </w:rPr>
        <w:t>1.6.5 现场图纸准备</w:t>
      </w:r>
    </w:p>
    <w:p>
      <w:pPr>
        <w:pStyle w:val="4"/>
        <w:spacing w:before="31" w:line="370" w:lineRule="auto"/>
        <w:ind w:left="457" w:right="703"/>
        <w:rPr>
          <w:rFonts w:hint="eastAsia" w:ascii="宋体" w:hAnsi="宋体" w:eastAsia="宋体" w:cs="宋体"/>
          <w:spacing w:val="-1"/>
          <w:sz w:val="21"/>
          <w:szCs w:val="21"/>
          <w:lang w:eastAsia="zh-CN"/>
        </w:rPr>
      </w:pPr>
      <w:r>
        <w:rPr>
          <w:rFonts w:hint="eastAsia" w:ascii="宋体" w:hAnsi="宋体" w:eastAsia="宋体" w:cs="宋体"/>
          <w:spacing w:val="-1"/>
          <w:sz w:val="21"/>
          <w:szCs w:val="21"/>
          <w:lang w:eastAsia="zh-CN"/>
        </w:rPr>
        <w:t>关于现场图纸准备的约定：满足使用要求 。</w:t>
      </w:r>
    </w:p>
    <w:p>
      <w:pPr>
        <w:widowControl w:val="0"/>
        <w:kinsoku/>
        <w:autoSpaceDE/>
        <w:autoSpaceDN/>
        <w:adjustRightInd/>
        <w:snapToGrid/>
        <w:spacing w:line="360" w:lineRule="auto"/>
        <w:ind w:firstLine="396" w:firstLineChars="200"/>
        <w:textAlignment w:val="auto"/>
        <w:rPr>
          <w:sz w:val="21"/>
          <w:szCs w:val="21"/>
        </w:rPr>
      </w:pPr>
      <w:r>
        <w:rPr>
          <w:spacing w:val="-6"/>
          <w:sz w:val="21"/>
          <w:szCs w:val="21"/>
        </w:rPr>
        <w:t>1.7</w:t>
      </w:r>
      <w:r>
        <w:rPr>
          <w:spacing w:val="11"/>
          <w:sz w:val="21"/>
          <w:szCs w:val="21"/>
        </w:rPr>
        <w:t xml:space="preserve"> </w:t>
      </w:r>
      <w:r>
        <w:rPr>
          <w:spacing w:val="-6"/>
          <w:sz w:val="21"/>
          <w:szCs w:val="21"/>
        </w:rPr>
        <w:t>联络</w:t>
      </w:r>
    </w:p>
    <w:p>
      <w:pPr>
        <w:pStyle w:val="4"/>
        <w:spacing w:before="183" w:line="301" w:lineRule="auto"/>
        <w:ind w:left="37" w:right="56" w:firstLine="434"/>
        <w:rPr>
          <w:sz w:val="21"/>
          <w:szCs w:val="21"/>
        </w:rPr>
      </w:pPr>
      <w:r>
        <w:rPr>
          <w:spacing w:val="-2"/>
          <w:sz w:val="21"/>
          <w:szCs w:val="21"/>
        </w:rPr>
        <w:t>1.7.1 发包人和承包人应当在</w:t>
      </w:r>
      <w:r>
        <w:rPr>
          <w:spacing w:val="-24"/>
          <w:sz w:val="21"/>
          <w:szCs w:val="21"/>
        </w:rPr>
        <w:t xml:space="preserve"> </w:t>
      </w:r>
      <w:r>
        <w:rPr>
          <w:rFonts w:hint="eastAsia"/>
          <w:spacing w:val="-2"/>
          <w:sz w:val="21"/>
          <w:szCs w:val="21"/>
          <w:u w:val="single" w:color="auto"/>
          <w:lang w:val="en-US" w:eastAsia="zh-CN"/>
        </w:rPr>
        <w:t>3</w:t>
      </w:r>
      <w:r>
        <w:rPr>
          <w:spacing w:val="-42"/>
          <w:sz w:val="21"/>
          <w:szCs w:val="21"/>
          <w:u w:val="single" w:color="auto"/>
        </w:rPr>
        <w:t xml:space="preserve"> </w:t>
      </w:r>
      <w:r>
        <w:rPr>
          <w:spacing w:val="-2"/>
          <w:sz w:val="21"/>
          <w:szCs w:val="21"/>
        </w:rPr>
        <w:t>天内将与合同有关的通知、批准、证明、证书、指示、指令、</w:t>
      </w:r>
      <w:r>
        <w:rPr>
          <w:sz w:val="21"/>
          <w:szCs w:val="21"/>
        </w:rPr>
        <w:t xml:space="preserve"> 要求、请求、同意、意见、确定和决定等书面函件送达对方</w:t>
      </w:r>
      <w:r>
        <w:rPr>
          <w:spacing w:val="-1"/>
          <w:sz w:val="21"/>
          <w:szCs w:val="21"/>
        </w:rPr>
        <w:t>当事人。</w:t>
      </w:r>
    </w:p>
    <w:p>
      <w:pPr>
        <w:pStyle w:val="4"/>
        <w:spacing w:before="187" w:line="221" w:lineRule="auto"/>
        <w:ind w:left="472"/>
        <w:rPr>
          <w:sz w:val="21"/>
          <w:szCs w:val="21"/>
        </w:rPr>
      </w:pPr>
      <w:r>
        <w:rPr>
          <w:spacing w:val="-1"/>
          <w:sz w:val="21"/>
          <w:szCs w:val="21"/>
        </w:rPr>
        <w:t>1.7.2 发包人接收文件的地点：</w:t>
      </w:r>
      <w:r>
        <w:rPr>
          <w:spacing w:val="-1"/>
          <w:sz w:val="21"/>
          <w:szCs w:val="21"/>
          <w:u w:val="single" w:color="auto"/>
        </w:rPr>
        <w:t>发包人代表办公室</w:t>
      </w:r>
      <w:r>
        <w:rPr>
          <w:spacing w:val="-1"/>
          <w:sz w:val="21"/>
          <w:szCs w:val="21"/>
        </w:rPr>
        <w:t>；</w:t>
      </w:r>
    </w:p>
    <w:p>
      <w:pPr>
        <w:pStyle w:val="4"/>
        <w:spacing w:before="182" w:line="371" w:lineRule="auto"/>
        <w:ind w:left="457" w:right="3315" w:firstLine="3"/>
        <w:rPr>
          <w:sz w:val="21"/>
          <w:szCs w:val="21"/>
        </w:rPr>
      </w:pPr>
      <w:r>
        <w:rPr>
          <w:color w:val="auto"/>
          <w:spacing w:val="-1"/>
          <w:sz w:val="21"/>
          <w:szCs w:val="21"/>
          <w:highlight w:val="none"/>
        </w:rPr>
        <w:t>发包人指定的接收人为：</w:t>
      </w:r>
      <w:r>
        <w:rPr>
          <w:color w:val="auto"/>
          <w:spacing w:val="-1"/>
          <w:sz w:val="21"/>
          <w:szCs w:val="21"/>
          <w:highlight w:val="none"/>
          <w:u w:val="single" w:color="auto"/>
        </w:rPr>
        <w:t xml:space="preserve">           </w:t>
      </w:r>
      <w:r>
        <w:rPr>
          <w:rFonts w:hint="eastAsia"/>
          <w:color w:val="auto"/>
          <w:spacing w:val="-1"/>
          <w:sz w:val="21"/>
          <w:szCs w:val="21"/>
          <w:highlight w:val="none"/>
          <w:u w:val="single" w:color="auto"/>
          <w:lang w:val="en-US" w:eastAsia="zh-CN"/>
        </w:rPr>
        <w:t>程龙辉</w:t>
      </w:r>
      <w:r>
        <w:rPr>
          <w:color w:val="auto"/>
          <w:spacing w:val="-1"/>
          <w:sz w:val="21"/>
          <w:szCs w:val="21"/>
          <w:highlight w:val="none"/>
          <w:u w:val="single" w:color="auto"/>
        </w:rPr>
        <w:t xml:space="preserve">        </w:t>
      </w:r>
      <w:r>
        <w:rPr>
          <w:color w:val="auto"/>
          <w:spacing w:val="-2"/>
          <w:sz w:val="21"/>
          <w:szCs w:val="21"/>
          <w:highlight w:val="none"/>
          <w:u w:val="single" w:color="auto"/>
        </w:rPr>
        <w:t xml:space="preserve"> </w:t>
      </w:r>
      <w:r>
        <w:rPr>
          <w:color w:val="auto"/>
          <w:spacing w:val="-2"/>
          <w:sz w:val="21"/>
          <w:szCs w:val="21"/>
          <w:highlight w:val="none"/>
        </w:rPr>
        <w:t>。</w:t>
      </w:r>
      <w:r>
        <w:rPr>
          <w:sz w:val="21"/>
          <w:szCs w:val="21"/>
        </w:rPr>
        <w:t>承包人接收文件的地点：</w:t>
      </w:r>
      <w:r>
        <w:rPr>
          <w:sz w:val="21"/>
          <w:szCs w:val="21"/>
          <w:u w:val="single" w:color="auto"/>
        </w:rPr>
        <w:t>项目所在地承包人</w:t>
      </w:r>
      <w:r>
        <w:rPr>
          <w:spacing w:val="-1"/>
          <w:sz w:val="21"/>
          <w:szCs w:val="21"/>
          <w:u w:val="single" w:color="auto"/>
        </w:rPr>
        <w:t>项目部</w:t>
      </w:r>
      <w:r>
        <w:rPr>
          <w:spacing w:val="-1"/>
          <w:sz w:val="21"/>
          <w:szCs w:val="21"/>
        </w:rPr>
        <w:t>；</w:t>
      </w:r>
    </w:p>
    <w:p>
      <w:pPr>
        <w:pStyle w:val="4"/>
        <w:spacing w:before="27" w:line="371" w:lineRule="auto"/>
        <w:ind w:left="457" w:right="2895"/>
        <w:rPr>
          <w:sz w:val="21"/>
          <w:szCs w:val="21"/>
        </w:rPr>
      </w:pPr>
      <w:r>
        <w:rPr>
          <w:spacing w:val="-1"/>
          <w:sz w:val="21"/>
          <w:szCs w:val="21"/>
        </w:rPr>
        <w:t>承包人指定的接收人为：</w:t>
      </w:r>
      <w:r>
        <w:rPr>
          <w:spacing w:val="-1"/>
          <w:sz w:val="21"/>
          <w:szCs w:val="21"/>
          <w:u w:val="single" w:color="auto"/>
        </w:rPr>
        <w:t xml:space="preserve">                              </w:t>
      </w:r>
      <w:r>
        <w:rPr>
          <w:spacing w:val="-1"/>
          <w:sz w:val="21"/>
          <w:szCs w:val="21"/>
        </w:rPr>
        <w:t>。</w:t>
      </w:r>
      <w:r>
        <w:rPr>
          <w:spacing w:val="5"/>
          <w:sz w:val="21"/>
          <w:szCs w:val="21"/>
        </w:rPr>
        <w:t xml:space="preserve"> </w:t>
      </w:r>
      <w:r>
        <w:rPr>
          <w:spacing w:val="-1"/>
          <w:sz w:val="21"/>
          <w:szCs w:val="21"/>
        </w:rPr>
        <w:t>监理人接收文件的地点：</w:t>
      </w:r>
      <w:r>
        <w:rPr>
          <w:rFonts w:hint="eastAsia"/>
          <w:spacing w:val="-1"/>
          <w:sz w:val="21"/>
          <w:szCs w:val="21"/>
          <w:u w:val="single" w:color="auto"/>
          <w:lang w:val="en-US" w:eastAsia="zh-CN"/>
        </w:rPr>
        <w:t xml:space="preserve">               /              </w:t>
      </w:r>
      <w:r>
        <w:rPr>
          <w:spacing w:val="-1"/>
          <w:sz w:val="21"/>
          <w:szCs w:val="21"/>
        </w:rPr>
        <w:t>；</w:t>
      </w:r>
    </w:p>
    <w:p>
      <w:pPr>
        <w:pStyle w:val="4"/>
        <w:spacing w:before="29" w:line="197" w:lineRule="auto"/>
        <w:ind w:left="457"/>
        <w:rPr>
          <w:sz w:val="21"/>
          <w:szCs w:val="21"/>
        </w:rPr>
      </w:pPr>
      <w:r>
        <w:rPr>
          <w:sz w:val="21"/>
          <w:szCs w:val="21"/>
        </w:rPr>
        <w:t>监理人指定的接收人为：</w:t>
      </w:r>
      <w:r>
        <w:rPr>
          <w:rFonts w:ascii="微软雅黑" w:hAnsi="微软雅黑" w:eastAsia="微软雅黑" w:cs="微软雅黑"/>
          <w:sz w:val="21"/>
          <w:szCs w:val="21"/>
          <w:u w:val="single" w:color="auto"/>
        </w:rPr>
        <w:t xml:space="preserve">                     </w:t>
      </w:r>
      <w:r>
        <w:rPr>
          <w:rFonts w:hint="eastAsia"/>
          <w:spacing w:val="-1"/>
          <w:sz w:val="21"/>
          <w:szCs w:val="21"/>
          <w:u w:val="single" w:color="auto"/>
          <w:lang w:val="en-US" w:eastAsia="zh-CN"/>
        </w:rPr>
        <w:t xml:space="preserve">  / </w:t>
      </w:r>
      <w:r>
        <w:rPr>
          <w:rFonts w:ascii="微软雅黑" w:hAnsi="微软雅黑" w:eastAsia="微软雅黑" w:cs="微软雅黑"/>
          <w:sz w:val="21"/>
          <w:szCs w:val="21"/>
          <w:u w:val="single" w:color="auto"/>
        </w:rPr>
        <w:t xml:space="preserve">                       </w:t>
      </w:r>
      <w:r>
        <w:rPr>
          <w:sz w:val="21"/>
          <w:szCs w:val="21"/>
        </w:rPr>
        <w:t>。</w:t>
      </w:r>
    </w:p>
    <w:p>
      <w:pPr>
        <w:pStyle w:val="4"/>
        <w:spacing w:before="140" w:line="221" w:lineRule="auto"/>
        <w:ind w:left="472"/>
        <w:outlineLvl w:val="3"/>
        <w:rPr>
          <w:sz w:val="21"/>
          <w:szCs w:val="21"/>
        </w:rPr>
      </w:pPr>
      <w:r>
        <w:rPr>
          <w:spacing w:val="-4"/>
          <w:sz w:val="21"/>
          <w:szCs w:val="21"/>
        </w:rPr>
        <w:t>1.10</w:t>
      </w:r>
      <w:r>
        <w:rPr>
          <w:spacing w:val="10"/>
          <w:sz w:val="21"/>
          <w:szCs w:val="21"/>
        </w:rPr>
        <w:t xml:space="preserve"> </w:t>
      </w:r>
      <w:r>
        <w:rPr>
          <w:spacing w:val="-4"/>
          <w:sz w:val="21"/>
          <w:szCs w:val="21"/>
        </w:rPr>
        <w:t>交通运输</w:t>
      </w:r>
    </w:p>
    <w:p>
      <w:pPr>
        <w:pStyle w:val="4"/>
        <w:spacing w:before="186" w:line="221" w:lineRule="auto"/>
        <w:ind w:left="472"/>
        <w:rPr>
          <w:sz w:val="21"/>
          <w:szCs w:val="21"/>
        </w:rPr>
      </w:pPr>
      <w:r>
        <w:rPr>
          <w:spacing w:val="-4"/>
          <w:sz w:val="21"/>
          <w:szCs w:val="21"/>
        </w:rPr>
        <w:t>1.10.1</w:t>
      </w:r>
      <w:r>
        <w:rPr>
          <w:spacing w:val="30"/>
          <w:sz w:val="21"/>
          <w:szCs w:val="21"/>
        </w:rPr>
        <w:t xml:space="preserve"> </w:t>
      </w:r>
      <w:r>
        <w:rPr>
          <w:spacing w:val="-4"/>
          <w:sz w:val="21"/>
          <w:szCs w:val="21"/>
        </w:rPr>
        <w:t>出入现场的权利</w:t>
      </w:r>
    </w:p>
    <w:p>
      <w:pPr>
        <w:pStyle w:val="4"/>
        <w:spacing w:before="68" w:line="371" w:lineRule="auto"/>
        <w:ind w:right="40"/>
        <w:rPr>
          <w:sz w:val="21"/>
          <w:szCs w:val="21"/>
        </w:rPr>
      </w:pPr>
      <w:r>
        <w:rPr>
          <w:rFonts w:hint="eastAsia"/>
          <w:spacing w:val="-2"/>
          <w:sz w:val="21"/>
          <w:szCs w:val="21"/>
          <w:lang w:val="en-US" w:eastAsia="zh-CN"/>
        </w:rPr>
        <w:t xml:space="preserve">     </w:t>
      </w:r>
      <w:r>
        <w:rPr>
          <w:spacing w:val="-2"/>
          <w:sz w:val="21"/>
          <w:szCs w:val="21"/>
        </w:rPr>
        <w:t>关于出入现场的权利的约定：</w:t>
      </w:r>
      <w:r>
        <w:rPr>
          <w:rFonts w:hint="eastAsia"/>
          <w:spacing w:val="-2"/>
          <w:sz w:val="21"/>
          <w:szCs w:val="21"/>
          <w:highlight w:val="yellow"/>
          <w:u w:val="single"/>
          <w:lang w:val="en-US" w:eastAsia="zh-CN"/>
        </w:rPr>
        <w:t>按发包方现场管理要求</w:t>
      </w:r>
      <w:r>
        <w:rPr>
          <w:spacing w:val="-1"/>
          <w:sz w:val="21"/>
          <w:szCs w:val="21"/>
          <w:highlight w:val="yellow"/>
          <w:u w:val="single"/>
        </w:rPr>
        <w:t>。</w:t>
      </w:r>
    </w:p>
    <w:p>
      <w:pPr>
        <w:pStyle w:val="4"/>
        <w:spacing w:before="27" w:line="221" w:lineRule="auto"/>
        <w:ind w:left="472"/>
        <w:rPr>
          <w:sz w:val="21"/>
          <w:szCs w:val="21"/>
        </w:rPr>
      </w:pPr>
      <w:r>
        <w:rPr>
          <w:spacing w:val="-2"/>
          <w:sz w:val="21"/>
          <w:szCs w:val="21"/>
        </w:rPr>
        <w:t>1.10.3 场内交通</w:t>
      </w:r>
    </w:p>
    <w:p>
      <w:pPr>
        <w:pStyle w:val="4"/>
        <w:tabs>
          <w:tab w:val="left" w:pos="148"/>
        </w:tabs>
        <w:spacing w:before="185" w:line="368" w:lineRule="auto"/>
        <w:ind w:left="28" w:right="43" w:firstLine="431"/>
        <w:rPr>
          <w:sz w:val="21"/>
          <w:szCs w:val="21"/>
        </w:rPr>
      </w:pPr>
      <w:r>
        <w:rPr>
          <w:spacing w:val="2"/>
          <w:sz w:val="21"/>
          <w:szCs w:val="21"/>
        </w:rPr>
        <w:t>关于场外交通和场内交通的边界的约定：</w:t>
      </w:r>
      <w:r>
        <w:rPr>
          <w:spacing w:val="-44"/>
          <w:sz w:val="21"/>
          <w:szCs w:val="21"/>
        </w:rPr>
        <w:t xml:space="preserve"> </w:t>
      </w:r>
      <w:r>
        <w:rPr>
          <w:spacing w:val="2"/>
          <w:sz w:val="21"/>
          <w:szCs w:val="21"/>
          <w:highlight w:val="yellow"/>
          <w:u w:val="single" w:color="auto"/>
        </w:rPr>
        <w:t>场内交通边界为</w:t>
      </w:r>
      <w:r>
        <w:rPr>
          <w:rFonts w:hint="eastAsia"/>
          <w:spacing w:val="2"/>
          <w:sz w:val="21"/>
          <w:szCs w:val="21"/>
          <w:highlight w:val="yellow"/>
          <w:u w:val="single" w:color="auto"/>
          <w:lang w:val="en-US" w:eastAsia="zh-CN"/>
        </w:rPr>
        <w:t>临涣机辆段</w:t>
      </w:r>
      <w:r>
        <w:rPr>
          <w:spacing w:val="1"/>
          <w:sz w:val="21"/>
          <w:szCs w:val="21"/>
          <w:highlight w:val="yellow"/>
          <w:u w:val="single" w:color="auto"/>
        </w:rPr>
        <w:t>范围</w:t>
      </w:r>
      <w:r>
        <w:rPr>
          <w:rFonts w:hint="eastAsia"/>
          <w:sz w:val="21"/>
          <w:szCs w:val="21"/>
          <w:highlight w:val="yellow"/>
          <w:u w:val="single"/>
          <w:lang w:eastAsia="zh-CN"/>
        </w:rPr>
        <w:t>，</w:t>
      </w:r>
      <w:r>
        <w:rPr>
          <w:spacing w:val="-3"/>
          <w:sz w:val="21"/>
          <w:szCs w:val="21"/>
          <w:u w:val="single" w:color="auto"/>
        </w:rPr>
        <w:t>其他为场外交通。</w:t>
      </w:r>
    </w:p>
    <w:p>
      <w:pPr>
        <w:pStyle w:val="4"/>
        <w:spacing w:before="34" w:line="370" w:lineRule="auto"/>
        <w:ind w:left="36" w:right="40" w:firstLine="424"/>
        <w:rPr>
          <w:sz w:val="21"/>
          <w:szCs w:val="21"/>
          <w:u w:val="single"/>
        </w:rPr>
      </w:pPr>
      <w:r>
        <w:rPr>
          <w:spacing w:val="-2"/>
          <w:sz w:val="21"/>
          <w:szCs w:val="21"/>
        </w:rPr>
        <w:t>关于发包人向承包人免费提供满足工程施工需要的场内道路和交通设施的约定：</w:t>
      </w:r>
      <w:r>
        <w:rPr>
          <w:rFonts w:ascii="宋体" w:hAnsi="宋体" w:eastAsia="宋体" w:cs="宋体"/>
          <w:sz w:val="21"/>
          <w:szCs w:val="21"/>
          <w:u w:val="single"/>
        </w:rPr>
        <w:t>场外交通应遵守政府交通主管部门及甲方有关规定</w:t>
      </w:r>
      <w:r>
        <w:rPr>
          <w:rFonts w:hint="eastAsia" w:ascii="宋体" w:hAnsi="宋体" w:eastAsia="宋体" w:cs="宋体"/>
          <w:sz w:val="21"/>
          <w:szCs w:val="21"/>
          <w:u w:val="single"/>
          <w:lang w:eastAsia="zh-CN"/>
        </w:rPr>
        <w:t>；场内道路以现状为准，若需要交通设施，由承包人自行解决，并承担全部费用</w:t>
      </w:r>
      <w:r>
        <w:rPr>
          <w:rFonts w:ascii="宋体" w:hAnsi="宋体" w:eastAsia="宋体" w:cs="宋体"/>
          <w:sz w:val="21"/>
          <w:szCs w:val="21"/>
          <w:u w:val="single"/>
        </w:rPr>
        <w:t>。</w:t>
      </w:r>
    </w:p>
    <w:p>
      <w:pPr>
        <w:pStyle w:val="4"/>
        <w:spacing w:before="29" w:line="221" w:lineRule="auto"/>
        <w:ind w:left="472"/>
        <w:rPr>
          <w:sz w:val="21"/>
          <w:szCs w:val="21"/>
        </w:rPr>
      </w:pPr>
      <w:r>
        <w:rPr>
          <w:spacing w:val="-2"/>
          <w:sz w:val="21"/>
          <w:szCs w:val="21"/>
        </w:rPr>
        <w:t>1.10.4 超大件和超重件的运输</w:t>
      </w:r>
    </w:p>
    <w:p>
      <w:pPr>
        <w:pStyle w:val="4"/>
        <w:spacing w:before="186" w:line="221" w:lineRule="auto"/>
        <w:ind w:left="457"/>
        <w:rPr>
          <w:sz w:val="21"/>
          <w:szCs w:val="21"/>
        </w:rPr>
      </w:pPr>
      <w:r>
        <w:rPr>
          <w:sz w:val="21"/>
          <w:szCs w:val="21"/>
        </w:rPr>
        <w:t>运输超大件或超重件所需的道路和桥梁临时加固改造费用和其他有关费用由</w:t>
      </w:r>
      <w:r>
        <w:rPr>
          <w:sz w:val="21"/>
          <w:szCs w:val="21"/>
          <w:u w:val="single" w:color="auto"/>
        </w:rPr>
        <w:t>承包人</w:t>
      </w:r>
      <w:r>
        <w:rPr>
          <w:sz w:val="21"/>
          <w:szCs w:val="21"/>
        </w:rPr>
        <w:t>承担。</w:t>
      </w:r>
    </w:p>
    <w:p>
      <w:pPr>
        <w:pStyle w:val="4"/>
        <w:spacing w:before="183" w:line="221" w:lineRule="auto"/>
        <w:ind w:left="472"/>
        <w:outlineLvl w:val="3"/>
        <w:rPr>
          <w:sz w:val="21"/>
          <w:szCs w:val="21"/>
        </w:rPr>
      </w:pPr>
      <w:r>
        <w:rPr>
          <w:spacing w:val="-4"/>
          <w:sz w:val="21"/>
          <w:szCs w:val="21"/>
        </w:rPr>
        <w:t>1.11</w:t>
      </w:r>
      <w:r>
        <w:rPr>
          <w:spacing w:val="10"/>
          <w:sz w:val="21"/>
          <w:szCs w:val="21"/>
        </w:rPr>
        <w:t xml:space="preserve"> </w:t>
      </w:r>
      <w:r>
        <w:rPr>
          <w:spacing w:val="-4"/>
          <w:sz w:val="21"/>
          <w:szCs w:val="21"/>
        </w:rPr>
        <w:t>知识产权</w:t>
      </w:r>
    </w:p>
    <w:p>
      <w:pPr>
        <w:pStyle w:val="4"/>
        <w:spacing w:before="187" w:line="368" w:lineRule="auto"/>
        <w:ind w:left="60" w:right="41" w:firstLine="411"/>
        <w:rPr>
          <w:sz w:val="21"/>
          <w:szCs w:val="21"/>
        </w:rPr>
      </w:pPr>
      <w:r>
        <w:rPr>
          <w:sz w:val="21"/>
          <w:szCs w:val="21"/>
        </w:rPr>
        <w:t>1.11.1 关于发包人提供给承包人的图纸、发包人为实施工程自行编制或委托编制的技术规范</w:t>
      </w:r>
      <w:r>
        <w:rPr>
          <w:spacing w:val="14"/>
          <w:sz w:val="21"/>
          <w:szCs w:val="21"/>
        </w:rPr>
        <w:t xml:space="preserve"> </w:t>
      </w:r>
      <w:r>
        <w:rPr>
          <w:spacing w:val="-1"/>
          <w:sz w:val="21"/>
          <w:szCs w:val="21"/>
        </w:rPr>
        <w:t>以及反映发包人关于合同要求或其他类似性质的文件的著作权的归属：</w:t>
      </w:r>
      <w:r>
        <w:rPr>
          <w:spacing w:val="-1"/>
          <w:sz w:val="21"/>
          <w:szCs w:val="21"/>
          <w:u w:val="single" w:color="auto"/>
        </w:rPr>
        <w:t>发包人</w:t>
      </w:r>
      <w:r>
        <w:rPr>
          <w:spacing w:val="37"/>
          <w:sz w:val="21"/>
          <w:szCs w:val="21"/>
          <w:u w:val="single" w:color="auto"/>
        </w:rPr>
        <w:t xml:space="preserve"> </w:t>
      </w:r>
      <w:r>
        <w:rPr>
          <w:spacing w:val="-1"/>
          <w:sz w:val="21"/>
          <w:szCs w:val="21"/>
          <w:u w:val="single" w:color="auto"/>
        </w:rPr>
        <w:t>。</w:t>
      </w:r>
    </w:p>
    <w:p>
      <w:pPr>
        <w:pStyle w:val="4"/>
        <w:spacing w:before="33" w:line="220" w:lineRule="auto"/>
        <w:ind w:left="460"/>
        <w:rPr>
          <w:sz w:val="21"/>
          <w:szCs w:val="21"/>
        </w:rPr>
      </w:pPr>
      <w:r>
        <w:rPr>
          <w:sz w:val="21"/>
          <w:szCs w:val="21"/>
        </w:rPr>
        <w:t>关于发包人提供的上述文件的使用限制的要求：</w:t>
      </w:r>
      <w:r>
        <w:rPr>
          <w:rFonts w:hint="eastAsia" w:ascii="宋体" w:hAnsi="宋体" w:eastAsia="宋体" w:cs="宋体"/>
          <w:spacing w:val="-1"/>
          <w:sz w:val="21"/>
          <w:szCs w:val="21"/>
          <w:u w:val="single" w:color="auto"/>
          <w:lang w:eastAsia="zh-CN"/>
        </w:rPr>
        <w:t>仅限承包人所承包的该工程项目</w:t>
      </w:r>
      <w:r>
        <w:rPr>
          <w:rFonts w:ascii="宋体" w:hAnsi="宋体" w:eastAsia="宋体" w:cs="宋体"/>
          <w:spacing w:val="-1"/>
          <w:sz w:val="21"/>
          <w:szCs w:val="21"/>
          <w:u w:val="single" w:color="auto"/>
        </w:rPr>
        <w:t>。</w:t>
      </w:r>
    </w:p>
    <w:p>
      <w:pPr>
        <w:pStyle w:val="4"/>
        <w:spacing w:before="184" w:line="302" w:lineRule="auto"/>
        <w:ind w:left="460" w:right="1577" w:firstLine="12"/>
        <w:rPr>
          <w:spacing w:val="-2"/>
          <w:sz w:val="21"/>
          <w:szCs w:val="21"/>
          <w:highlight w:val="none"/>
        </w:rPr>
      </w:pPr>
      <w:r>
        <w:rPr>
          <w:spacing w:val="-1"/>
          <w:sz w:val="21"/>
          <w:szCs w:val="21"/>
        </w:rPr>
        <w:t>1.11.2 关于承包人为实施工程所编制文件的</w:t>
      </w:r>
      <w:r>
        <w:rPr>
          <w:spacing w:val="-2"/>
          <w:sz w:val="21"/>
          <w:szCs w:val="21"/>
        </w:rPr>
        <w:t>著作权的归属</w:t>
      </w:r>
      <w:r>
        <w:rPr>
          <w:spacing w:val="-2"/>
          <w:sz w:val="21"/>
          <w:szCs w:val="21"/>
          <w:highlight w:val="none"/>
        </w:rPr>
        <w:t>：</w:t>
      </w:r>
      <w:r>
        <w:rPr>
          <w:rFonts w:hint="eastAsia"/>
          <w:spacing w:val="-2"/>
          <w:sz w:val="21"/>
          <w:szCs w:val="21"/>
          <w:highlight w:val="none"/>
          <w:u w:val="single" w:color="auto"/>
          <w:lang w:val="en-US" w:eastAsia="zh-CN"/>
        </w:rPr>
        <w:t xml:space="preserve"> /。</w:t>
      </w:r>
    </w:p>
    <w:p>
      <w:pPr>
        <w:pStyle w:val="4"/>
        <w:spacing w:before="184" w:line="302" w:lineRule="auto"/>
        <w:ind w:left="460" w:right="1577" w:firstLine="12"/>
        <w:rPr>
          <w:sz w:val="21"/>
          <w:szCs w:val="21"/>
        </w:rPr>
      </w:pPr>
      <w:r>
        <w:rPr>
          <w:sz w:val="21"/>
          <w:szCs w:val="21"/>
        </w:rPr>
        <w:t xml:space="preserve"> 关于承包人提供的上述文件的使用限制的要求</w:t>
      </w:r>
      <w:r>
        <w:rPr>
          <w:sz w:val="21"/>
          <w:szCs w:val="21"/>
          <w:highlight w:val="none"/>
        </w:rPr>
        <w:t>：</w:t>
      </w:r>
      <w:r>
        <w:rPr>
          <w:rFonts w:hint="eastAsia"/>
          <w:color w:val="auto"/>
          <w:sz w:val="21"/>
          <w:szCs w:val="21"/>
          <w:highlight w:val="none"/>
          <w:u w:val="single"/>
          <w:lang w:val="en-US" w:eastAsia="zh-CN"/>
        </w:rPr>
        <w:t>/</w:t>
      </w:r>
      <w:r>
        <w:rPr>
          <w:spacing w:val="-1"/>
          <w:sz w:val="21"/>
          <w:szCs w:val="21"/>
          <w:highlight w:val="none"/>
        </w:rPr>
        <w:t>。</w:t>
      </w:r>
    </w:p>
    <w:p>
      <w:pPr>
        <w:pStyle w:val="4"/>
        <w:spacing w:before="187" w:line="301" w:lineRule="auto"/>
        <w:ind w:left="38" w:right="40" w:firstLine="433"/>
        <w:rPr>
          <w:rFonts w:hint="eastAsia" w:ascii="宋体" w:hAnsi="宋体" w:eastAsia="宋体" w:cs="宋体"/>
          <w:spacing w:val="-1"/>
          <w:sz w:val="21"/>
          <w:szCs w:val="21"/>
          <w:highlight w:val="yellow"/>
          <w:u w:val="single" w:color="auto"/>
          <w:lang w:eastAsia="zh-CN"/>
        </w:rPr>
      </w:pPr>
      <w:r>
        <w:rPr>
          <w:sz w:val="21"/>
          <w:szCs w:val="21"/>
        </w:rPr>
        <w:t>1.11.4 承包人在施工过程中所采用的专利、专有技术、技术秘密的使用费的承担方式：</w:t>
      </w:r>
      <w:r>
        <w:rPr>
          <w:rFonts w:hint="eastAsia" w:ascii="宋体" w:hAnsi="宋体" w:eastAsia="宋体" w:cs="宋体"/>
          <w:spacing w:val="-1"/>
          <w:sz w:val="21"/>
          <w:szCs w:val="21"/>
          <w:highlight w:val="none"/>
          <w:u w:val="single" w:color="auto"/>
          <w:lang w:eastAsia="zh-CN"/>
        </w:rPr>
        <w:t>已包含在合同价中，由承包人承担。</w:t>
      </w:r>
    </w:p>
    <w:p>
      <w:pPr>
        <w:pStyle w:val="4"/>
        <w:spacing w:before="186" w:line="221" w:lineRule="auto"/>
        <w:ind w:left="472"/>
        <w:outlineLvl w:val="3"/>
        <w:rPr>
          <w:sz w:val="21"/>
          <w:szCs w:val="21"/>
        </w:rPr>
      </w:pPr>
      <w:r>
        <w:rPr>
          <w:spacing w:val="-2"/>
          <w:sz w:val="21"/>
          <w:szCs w:val="21"/>
        </w:rPr>
        <w:t>1.13 工程量清单错误的修正</w:t>
      </w:r>
    </w:p>
    <w:p>
      <w:pPr>
        <w:pStyle w:val="4"/>
        <w:spacing w:before="182" w:line="371" w:lineRule="auto"/>
        <w:ind w:left="37" w:right="41" w:firstLine="438"/>
        <w:rPr>
          <w:sz w:val="21"/>
          <w:szCs w:val="21"/>
          <w:highlight w:val="none"/>
        </w:rPr>
      </w:pPr>
      <w:r>
        <w:rPr>
          <w:spacing w:val="-2"/>
          <w:sz w:val="21"/>
          <w:szCs w:val="21"/>
          <w:highlight w:val="none"/>
        </w:rPr>
        <w:t>出现工程量清单错误时，是否调整合同价格：</w:t>
      </w:r>
      <w:r>
        <w:rPr>
          <w:rFonts w:hint="eastAsia"/>
          <w:spacing w:val="-2"/>
          <w:sz w:val="21"/>
          <w:szCs w:val="21"/>
          <w:highlight w:val="none"/>
          <w:u w:val="single"/>
          <w:lang w:val="en-US" w:eastAsia="zh-CN"/>
        </w:rPr>
        <w:t xml:space="preserve">   </w:t>
      </w:r>
      <w:r>
        <w:rPr>
          <w:rFonts w:hint="eastAsia" w:cs="宋体"/>
          <w:snapToGrid/>
          <w:color w:val="auto"/>
          <w:kern w:val="2"/>
          <w:sz w:val="22"/>
          <w:szCs w:val="22"/>
          <w:highlight w:val="none"/>
          <w:u w:val="single"/>
          <w:lang w:val="en-US" w:eastAsia="zh-CN"/>
        </w:rPr>
        <w:t>/</w:t>
      </w:r>
      <w:r>
        <w:rPr>
          <w:spacing w:val="-1"/>
          <w:sz w:val="21"/>
          <w:szCs w:val="21"/>
          <w:highlight w:val="none"/>
          <w:u w:val="single"/>
        </w:rPr>
        <w:t>。</w:t>
      </w:r>
    </w:p>
    <w:p>
      <w:pPr>
        <w:pStyle w:val="4"/>
        <w:spacing w:before="28" w:line="370" w:lineRule="auto"/>
        <w:ind w:left="37" w:right="40" w:firstLine="426"/>
        <w:rPr>
          <w:rFonts w:hint="default" w:eastAsia="宋体"/>
          <w:color w:val="000000"/>
          <w:sz w:val="21"/>
          <w:szCs w:val="21"/>
          <w:highlight w:val="none"/>
          <w:u w:val="single"/>
          <w:lang w:val="en-US" w:eastAsia="zh-CN"/>
        </w:rPr>
      </w:pPr>
      <w:r>
        <w:rPr>
          <w:spacing w:val="-1"/>
          <w:sz w:val="21"/>
          <w:szCs w:val="21"/>
          <w:highlight w:val="none"/>
        </w:rPr>
        <w:t>允许调整合同价格的工程量偏差范围：</w:t>
      </w:r>
      <w:r>
        <w:rPr>
          <w:rFonts w:hint="eastAsia"/>
          <w:spacing w:val="-1"/>
          <w:sz w:val="21"/>
          <w:szCs w:val="21"/>
          <w:highlight w:val="none"/>
          <w:u w:val="single"/>
          <w:lang w:val="en-US" w:eastAsia="zh-CN"/>
        </w:rPr>
        <w:t xml:space="preserve">  /    。</w:t>
      </w:r>
    </w:p>
    <w:p>
      <w:pPr>
        <w:pStyle w:val="4"/>
        <w:spacing w:before="37" w:line="220" w:lineRule="auto"/>
        <w:ind w:left="41"/>
        <w:outlineLvl w:val="2"/>
        <w:rPr>
          <w:sz w:val="24"/>
          <w:szCs w:val="24"/>
        </w:rPr>
      </w:pPr>
      <w:bookmarkStart w:id="159" w:name="_Toc15950"/>
      <w:r>
        <w:rPr>
          <w:spacing w:val="-5"/>
          <w:sz w:val="24"/>
          <w:szCs w:val="24"/>
        </w:rPr>
        <w:t>2.</w:t>
      </w:r>
      <w:r>
        <w:rPr>
          <w:spacing w:val="16"/>
          <w:sz w:val="24"/>
          <w:szCs w:val="24"/>
        </w:rPr>
        <w:t xml:space="preserve"> </w:t>
      </w:r>
      <w:r>
        <w:rPr>
          <w:spacing w:val="-5"/>
          <w:sz w:val="24"/>
          <w:szCs w:val="24"/>
        </w:rPr>
        <w:t>发包人</w:t>
      </w:r>
      <w:bookmarkEnd w:id="159"/>
    </w:p>
    <w:p>
      <w:pPr>
        <w:pStyle w:val="4"/>
        <w:spacing w:before="206" w:line="221" w:lineRule="auto"/>
        <w:ind w:left="459"/>
        <w:outlineLvl w:val="3"/>
        <w:rPr>
          <w:sz w:val="21"/>
          <w:szCs w:val="21"/>
        </w:rPr>
      </w:pPr>
      <w:r>
        <w:rPr>
          <w:spacing w:val="-3"/>
          <w:sz w:val="21"/>
          <w:szCs w:val="21"/>
        </w:rPr>
        <w:t>2.2</w:t>
      </w:r>
      <w:r>
        <w:rPr>
          <w:spacing w:val="15"/>
          <w:sz w:val="21"/>
          <w:szCs w:val="21"/>
        </w:rPr>
        <w:t xml:space="preserve"> </w:t>
      </w:r>
      <w:r>
        <w:rPr>
          <w:spacing w:val="-3"/>
          <w:sz w:val="21"/>
          <w:szCs w:val="21"/>
        </w:rPr>
        <w:t>发包人代表</w:t>
      </w:r>
    </w:p>
    <w:p>
      <w:pPr>
        <w:pStyle w:val="4"/>
        <w:spacing w:before="186" w:line="221" w:lineRule="auto"/>
        <w:ind w:left="460"/>
        <w:rPr>
          <w:sz w:val="21"/>
          <w:szCs w:val="21"/>
        </w:rPr>
      </w:pPr>
      <w:r>
        <w:rPr>
          <w:spacing w:val="-2"/>
          <w:sz w:val="21"/>
          <w:szCs w:val="21"/>
        </w:rPr>
        <w:t>发包人代表：</w:t>
      </w:r>
    </w:p>
    <w:p>
      <w:pPr>
        <w:pStyle w:val="4"/>
        <w:spacing w:before="183" w:line="221" w:lineRule="auto"/>
        <w:ind w:left="457"/>
        <w:rPr>
          <w:sz w:val="21"/>
          <w:szCs w:val="21"/>
        </w:rPr>
      </w:pPr>
      <w:r>
        <w:rPr>
          <w:spacing w:val="-7"/>
          <w:sz w:val="21"/>
          <w:szCs w:val="21"/>
        </w:rPr>
        <w:t>姓</w:t>
      </w:r>
      <w:r>
        <w:rPr>
          <w:spacing w:val="2"/>
          <w:sz w:val="21"/>
          <w:szCs w:val="21"/>
        </w:rPr>
        <w:t xml:space="preserve">    </w:t>
      </w:r>
      <w:r>
        <w:rPr>
          <w:spacing w:val="-7"/>
          <w:sz w:val="21"/>
          <w:szCs w:val="21"/>
        </w:rPr>
        <w:t>名</w:t>
      </w:r>
      <w:r>
        <w:rPr>
          <w:spacing w:val="-3"/>
          <w:sz w:val="21"/>
          <w:szCs w:val="21"/>
        </w:rPr>
        <w:t>：</w:t>
      </w:r>
      <w:r>
        <w:rPr>
          <w:sz w:val="21"/>
          <w:szCs w:val="21"/>
          <w:u w:val="single" w:color="auto"/>
        </w:rPr>
        <w:t xml:space="preserve">             </w:t>
      </w:r>
      <w:r>
        <w:rPr>
          <w:spacing w:val="-3"/>
          <w:sz w:val="21"/>
          <w:szCs w:val="21"/>
          <w:u w:val="single"/>
        </w:rPr>
        <w:t xml:space="preserve"> </w:t>
      </w:r>
      <w:r>
        <w:rPr>
          <w:rFonts w:hint="eastAsia"/>
          <w:color w:val="0000FF"/>
          <w:spacing w:val="-3"/>
          <w:sz w:val="21"/>
          <w:szCs w:val="21"/>
          <w:u w:val="single"/>
          <w:lang w:val="en-US" w:eastAsia="zh-CN"/>
        </w:rPr>
        <w:t>李豹</w:t>
      </w:r>
      <w:r>
        <w:rPr>
          <w:spacing w:val="-3"/>
          <w:sz w:val="21"/>
          <w:szCs w:val="21"/>
          <w:u w:val="single"/>
        </w:rPr>
        <w:t xml:space="preserve"> </w:t>
      </w:r>
      <w:r>
        <w:rPr>
          <w:sz w:val="21"/>
          <w:szCs w:val="21"/>
          <w:u w:val="single" w:color="auto"/>
        </w:rPr>
        <w:t xml:space="preserve">                  </w:t>
      </w:r>
      <w:r>
        <w:rPr>
          <w:spacing w:val="-3"/>
          <w:sz w:val="21"/>
          <w:szCs w:val="21"/>
        </w:rPr>
        <w:t>；</w:t>
      </w:r>
    </w:p>
    <w:p>
      <w:pPr>
        <w:pStyle w:val="4"/>
        <w:spacing w:before="186" w:line="368" w:lineRule="auto"/>
        <w:ind w:left="457" w:right="3698" w:firstLine="4"/>
        <w:rPr>
          <w:sz w:val="21"/>
          <w:szCs w:val="21"/>
        </w:rPr>
      </w:pPr>
      <w:r>
        <w:rPr>
          <w:spacing w:val="-3"/>
          <w:sz w:val="21"/>
          <w:szCs w:val="21"/>
        </w:rPr>
        <w:t>身份证号</w:t>
      </w:r>
      <w:r>
        <w:rPr>
          <w:spacing w:val="-26"/>
          <w:sz w:val="21"/>
          <w:szCs w:val="21"/>
        </w:rPr>
        <w:t>：</w:t>
      </w:r>
      <w:r>
        <w:rPr>
          <w:sz w:val="21"/>
          <w:szCs w:val="21"/>
          <w:u w:val="single" w:color="auto"/>
        </w:rPr>
        <w:t xml:space="preserve">               </w:t>
      </w:r>
      <w:r>
        <w:rPr>
          <w:rFonts w:hint="eastAsia"/>
          <w:sz w:val="21"/>
          <w:szCs w:val="21"/>
          <w:u w:val="single" w:color="auto"/>
          <w:lang w:val="en-US" w:eastAsia="zh-CN"/>
        </w:rPr>
        <w:t>/</w:t>
      </w:r>
      <w:r>
        <w:rPr>
          <w:sz w:val="21"/>
          <w:szCs w:val="21"/>
          <w:u w:val="single" w:color="auto"/>
        </w:rPr>
        <w:t xml:space="preserve">                   </w:t>
      </w:r>
      <w:r>
        <w:rPr>
          <w:spacing w:val="-26"/>
          <w:sz w:val="21"/>
          <w:szCs w:val="21"/>
        </w:rPr>
        <w:t>；</w:t>
      </w:r>
      <w:r>
        <w:rPr>
          <w:spacing w:val="1"/>
          <w:sz w:val="21"/>
          <w:szCs w:val="21"/>
        </w:rPr>
        <w:t xml:space="preserve"> </w:t>
      </w:r>
      <w:r>
        <w:rPr>
          <w:spacing w:val="-7"/>
          <w:sz w:val="21"/>
          <w:szCs w:val="21"/>
        </w:rPr>
        <w:t>职</w:t>
      </w:r>
      <w:r>
        <w:rPr>
          <w:spacing w:val="2"/>
          <w:sz w:val="21"/>
          <w:szCs w:val="21"/>
        </w:rPr>
        <w:t xml:space="preserve">    </w:t>
      </w:r>
      <w:r>
        <w:rPr>
          <w:spacing w:val="-7"/>
          <w:sz w:val="21"/>
          <w:szCs w:val="21"/>
        </w:rPr>
        <w:t>务</w:t>
      </w:r>
      <w:r>
        <w:rPr>
          <w:spacing w:val="-3"/>
          <w:sz w:val="21"/>
          <w:szCs w:val="21"/>
        </w:rPr>
        <w:t>：</w:t>
      </w:r>
      <w:r>
        <w:rPr>
          <w:sz w:val="21"/>
          <w:szCs w:val="21"/>
          <w:u w:val="single" w:color="auto"/>
        </w:rPr>
        <w:t xml:space="preserve">               </w:t>
      </w:r>
      <w:r>
        <w:rPr>
          <w:rFonts w:hint="eastAsia"/>
          <w:sz w:val="21"/>
          <w:szCs w:val="21"/>
          <w:u w:val="single" w:color="auto"/>
          <w:lang w:val="en-US" w:eastAsia="zh-CN"/>
        </w:rPr>
        <w:t>主管</w:t>
      </w:r>
      <w:r>
        <w:rPr>
          <w:sz w:val="21"/>
          <w:szCs w:val="21"/>
          <w:u w:val="single" w:color="auto"/>
        </w:rPr>
        <w:t xml:space="preserve">   </w:t>
      </w:r>
      <w:r>
        <w:rPr>
          <w:rFonts w:hint="eastAsia"/>
          <w:sz w:val="21"/>
          <w:szCs w:val="21"/>
          <w:u w:val="single" w:color="auto"/>
          <w:lang w:val="en-US" w:eastAsia="zh-CN"/>
        </w:rPr>
        <w:t xml:space="preserve"> </w:t>
      </w:r>
      <w:r>
        <w:rPr>
          <w:sz w:val="21"/>
          <w:szCs w:val="21"/>
          <w:u w:val="single" w:color="auto"/>
        </w:rPr>
        <w:t xml:space="preserve">           </w:t>
      </w:r>
      <w:r>
        <w:rPr>
          <w:spacing w:val="-3"/>
          <w:sz w:val="21"/>
          <w:szCs w:val="21"/>
        </w:rPr>
        <w:t>；</w:t>
      </w:r>
    </w:p>
    <w:p>
      <w:pPr>
        <w:pStyle w:val="4"/>
        <w:spacing w:before="33" w:line="335" w:lineRule="auto"/>
        <w:ind w:left="457" w:right="3489"/>
        <w:jc w:val="both"/>
        <w:rPr>
          <w:spacing w:val="1"/>
          <w:sz w:val="21"/>
          <w:szCs w:val="21"/>
        </w:rPr>
      </w:pPr>
      <w:r>
        <w:rPr>
          <w:spacing w:val="-2"/>
          <w:sz w:val="21"/>
          <w:szCs w:val="21"/>
        </w:rPr>
        <w:t>联系电话</w:t>
      </w:r>
      <w:r>
        <w:rPr>
          <w:rFonts w:hint="eastAsia"/>
          <w:spacing w:val="-2"/>
          <w:sz w:val="21"/>
          <w:szCs w:val="21"/>
          <w:lang w:eastAsia="zh-CN"/>
        </w:rPr>
        <w:t>：</w:t>
      </w:r>
      <w:r>
        <w:rPr>
          <w:rFonts w:hint="eastAsia"/>
          <w:spacing w:val="-2"/>
          <w:sz w:val="21"/>
          <w:szCs w:val="21"/>
          <w:u w:val="single"/>
          <w:lang w:val="en-US" w:eastAsia="zh-CN"/>
        </w:rPr>
        <w:t xml:space="preserve"> </w:t>
      </w:r>
      <w:r>
        <w:rPr>
          <w:rFonts w:hint="eastAsia"/>
          <w:color w:val="0000FF"/>
          <w:spacing w:val="3"/>
          <w:sz w:val="21"/>
          <w:szCs w:val="21"/>
          <w:u w:val="single" w:color="auto"/>
          <w:lang w:val="en-US" w:eastAsia="zh-CN"/>
        </w:rPr>
        <w:t>0561-4945083</w:t>
      </w:r>
      <w:r>
        <w:rPr>
          <w:color w:val="0000FF"/>
          <w:spacing w:val="3"/>
          <w:sz w:val="21"/>
          <w:szCs w:val="21"/>
          <w:u w:val="single" w:color="auto"/>
        </w:rPr>
        <w:t xml:space="preserve">  </w:t>
      </w:r>
      <w:r>
        <w:rPr>
          <w:spacing w:val="3"/>
          <w:sz w:val="21"/>
          <w:szCs w:val="21"/>
          <w:u w:val="single" w:color="auto"/>
        </w:rPr>
        <w:t xml:space="preserve">             </w:t>
      </w:r>
      <w:r>
        <w:rPr>
          <w:spacing w:val="2"/>
          <w:sz w:val="21"/>
          <w:szCs w:val="21"/>
          <w:u w:val="single" w:color="auto"/>
        </w:rPr>
        <w:t xml:space="preserve">  </w:t>
      </w:r>
      <w:r>
        <w:rPr>
          <w:rFonts w:hint="eastAsia"/>
          <w:spacing w:val="2"/>
          <w:sz w:val="21"/>
          <w:szCs w:val="21"/>
          <w:u w:val="single" w:color="auto"/>
          <w:lang w:val="en-US" w:eastAsia="zh-CN"/>
        </w:rPr>
        <w:t xml:space="preserve">   </w:t>
      </w:r>
      <w:r>
        <w:rPr>
          <w:spacing w:val="2"/>
          <w:sz w:val="21"/>
          <w:szCs w:val="21"/>
          <w:u w:val="single" w:color="auto"/>
        </w:rPr>
        <w:t xml:space="preserve"> </w:t>
      </w:r>
      <w:r>
        <w:rPr>
          <w:spacing w:val="-25"/>
          <w:sz w:val="21"/>
          <w:szCs w:val="21"/>
        </w:rPr>
        <w:t>；</w:t>
      </w:r>
    </w:p>
    <w:p>
      <w:pPr>
        <w:pStyle w:val="4"/>
        <w:spacing w:before="33" w:line="335" w:lineRule="auto"/>
        <w:ind w:left="457" w:right="3489"/>
        <w:jc w:val="both"/>
        <w:rPr>
          <w:sz w:val="21"/>
          <w:szCs w:val="21"/>
        </w:rPr>
      </w:pPr>
      <w:r>
        <w:rPr>
          <w:spacing w:val="-2"/>
          <w:sz w:val="21"/>
          <w:szCs w:val="21"/>
        </w:rPr>
        <w:t>电子信箱：</w:t>
      </w:r>
      <w:r>
        <w:rPr>
          <w:rFonts w:ascii="微软雅黑" w:hAnsi="微软雅黑" w:eastAsia="微软雅黑" w:cs="微软雅黑"/>
          <w:spacing w:val="-2"/>
          <w:sz w:val="21"/>
          <w:szCs w:val="21"/>
          <w:u w:val="single" w:color="auto"/>
        </w:rPr>
        <w:t xml:space="preserve">                      </w:t>
      </w:r>
      <w:r>
        <w:rPr>
          <w:rFonts w:ascii="微软雅黑" w:hAnsi="微软雅黑" w:eastAsia="微软雅黑" w:cs="微软雅黑"/>
          <w:spacing w:val="-3"/>
          <w:sz w:val="21"/>
          <w:szCs w:val="21"/>
          <w:u w:val="single" w:color="auto"/>
        </w:rPr>
        <w:t xml:space="preserve">    </w:t>
      </w:r>
      <w:r>
        <w:rPr>
          <w:rFonts w:hint="eastAsia" w:ascii="微软雅黑" w:hAnsi="微软雅黑" w:eastAsia="微软雅黑" w:cs="微软雅黑"/>
          <w:spacing w:val="-3"/>
          <w:sz w:val="21"/>
          <w:szCs w:val="21"/>
          <w:u w:val="single" w:color="auto"/>
          <w:lang w:val="en-US" w:eastAsia="zh-CN"/>
        </w:rPr>
        <w:t>/</w:t>
      </w:r>
      <w:r>
        <w:rPr>
          <w:rFonts w:ascii="微软雅黑" w:hAnsi="微软雅黑" w:eastAsia="微软雅黑" w:cs="微软雅黑"/>
          <w:spacing w:val="-3"/>
          <w:sz w:val="21"/>
          <w:szCs w:val="21"/>
          <w:u w:val="single" w:color="auto"/>
        </w:rPr>
        <w:t xml:space="preserve">                                 </w:t>
      </w:r>
      <w:r>
        <w:rPr>
          <w:spacing w:val="-3"/>
          <w:sz w:val="21"/>
          <w:szCs w:val="21"/>
        </w:rPr>
        <w:t>；</w:t>
      </w:r>
      <w:r>
        <w:rPr>
          <w:sz w:val="21"/>
          <w:szCs w:val="21"/>
        </w:rPr>
        <w:t xml:space="preserve"> </w:t>
      </w:r>
    </w:p>
    <w:p>
      <w:pPr>
        <w:pStyle w:val="4"/>
        <w:spacing w:before="33" w:line="335" w:lineRule="auto"/>
        <w:ind w:left="457" w:right="3489"/>
        <w:jc w:val="both"/>
        <w:rPr>
          <w:sz w:val="21"/>
          <w:szCs w:val="21"/>
        </w:rPr>
      </w:pPr>
      <w:r>
        <w:rPr>
          <w:sz w:val="21"/>
          <w:szCs w:val="21"/>
        </w:rPr>
        <w:t>通信地址：</w:t>
      </w:r>
      <w:r>
        <w:rPr>
          <w:rFonts w:hint="eastAsia"/>
          <w:color w:val="0000FF"/>
          <w:sz w:val="21"/>
          <w:szCs w:val="21"/>
          <w:u w:val="single" w:color="auto"/>
          <w:lang w:val="en-US" w:eastAsia="zh-CN"/>
        </w:rPr>
        <w:t>淮北矿业股份有限公司铁路运输处</w:t>
      </w:r>
      <w:r>
        <w:rPr>
          <w:sz w:val="21"/>
          <w:szCs w:val="21"/>
          <w:u w:val="single" w:color="auto"/>
        </w:rPr>
        <w:t xml:space="preserve">   </w:t>
      </w:r>
      <w:r>
        <w:rPr>
          <w:spacing w:val="-1"/>
          <w:sz w:val="21"/>
          <w:szCs w:val="21"/>
          <w:u w:val="single" w:color="auto"/>
        </w:rPr>
        <w:t xml:space="preserve"> </w:t>
      </w:r>
      <w:r>
        <w:rPr>
          <w:rFonts w:hint="eastAsia"/>
          <w:spacing w:val="-1"/>
          <w:sz w:val="21"/>
          <w:szCs w:val="21"/>
          <w:u w:val="none" w:color="auto"/>
          <w:lang w:eastAsia="zh-CN"/>
        </w:rPr>
        <w:t>。</w:t>
      </w:r>
    </w:p>
    <w:p>
      <w:pPr>
        <w:widowControl w:val="0"/>
        <w:kinsoku/>
        <w:autoSpaceDE/>
        <w:autoSpaceDN/>
        <w:adjustRightInd/>
        <w:snapToGrid/>
        <w:spacing w:line="360" w:lineRule="auto"/>
        <w:ind w:firstLine="416" w:firstLineChars="200"/>
        <w:textAlignment w:val="auto"/>
        <w:rPr>
          <w:spacing w:val="-1"/>
          <w:sz w:val="21"/>
          <w:szCs w:val="21"/>
        </w:rPr>
      </w:pPr>
      <w:r>
        <w:rPr>
          <w:spacing w:val="-1"/>
          <w:sz w:val="21"/>
          <w:szCs w:val="21"/>
        </w:rPr>
        <w:t>发包人对发包人代表的授权范围如下：</w:t>
      </w:r>
      <w:r>
        <w:rPr>
          <w:rFonts w:hint="eastAsia" w:ascii="宋体" w:hAnsi="宋体" w:eastAsia="宋体" w:cs="宋体"/>
          <w:snapToGrid w:val="0"/>
          <w:color w:val="000000"/>
          <w:spacing w:val="-1"/>
          <w:kern w:val="0"/>
          <w:sz w:val="21"/>
          <w:szCs w:val="21"/>
          <w:u w:val="single" w:color="auto"/>
          <w:lang w:val="en-US" w:eastAsia="zh-CN" w:bidi="ar-SA"/>
        </w:rPr>
        <w:t>对工程进度、质量、成本及合同执行情况进行监督和检查，负责设计问题的处理，进行设计变更、联系单变更情况及工程进度款的签认，联系单变更费用须经发包人相关部门审核确认。协同监理方组织有关专业人员按国家的有关标准和规定进行竣工验收。</w:t>
      </w:r>
    </w:p>
    <w:p>
      <w:pPr>
        <w:pStyle w:val="4"/>
        <w:spacing w:before="141" w:line="220" w:lineRule="auto"/>
        <w:ind w:left="459"/>
        <w:outlineLvl w:val="3"/>
        <w:rPr>
          <w:sz w:val="21"/>
          <w:szCs w:val="21"/>
        </w:rPr>
      </w:pPr>
      <w:r>
        <w:rPr>
          <w:spacing w:val="-1"/>
          <w:sz w:val="21"/>
          <w:szCs w:val="21"/>
        </w:rPr>
        <w:t>2.4 施工现场、施工条件和基础资料的提供</w:t>
      </w:r>
    </w:p>
    <w:p>
      <w:pPr>
        <w:pStyle w:val="4"/>
        <w:spacing w:before="187" w:line="220" w:lineRule="auto"/>
        <w:ind w:left="459"/>
        <w:rPr>
          <w:sz w:val="21"/>
          <w:szCs w:val="21"/>
        </w:rPr>
      </w:pPr>
      <w:r>
        <w:rPr>
          <w:spacing w:val="-1"/>
          <w:sz w:val="21"/>
          <w:szCs w:val="21"/>
        </w:rPr>
        <w:t>2.4.1 提供施工现场</w:t>
      </w:r>
    </w:p>
    <w:p>
      <w:pPr>
        <w:pStyle w:val="4"/>
        <w:spacing w:before="184" w:line="221" w:lineRule="auto"/>
        <w:ind w:left="460"/>
        <w:rPr>
          <w:sz w:val="21"/>
          <w:szCs w:val="21"/>
        </w:rPr>
      </w:pPr>
      <w:r>
        <w:rPr>
          <w:spacing w:val="-1"/>
          <w:sz w:val="21"/>
          <w:szCs w:val="21"/>
        </w:rPr>
        <w:t>关于发包人移交施工现场的期限要求：</w:t>
      </w:r>
      <w:r>
        <w:rPr>
          <w:spacing w:val="-1"/>
          <w:sz w:val="21"/>
          <w:szCs w:val="21"/>
          <w:u w:val="single" w:color="auto"/>
        </w:rPr>
        <w:t>执行通用条款</w:t>
      </w:r>
      <w:r>
        <w:rPr>
          <w:spacing w:val="-1"/>
          <w:sz w:val="21"/>
          <w:szCs w:val="21"/>
        </w:rPr>
        <w:t>。</w:t>
      </w:r>
    </w:p>
    <w:p>
      <w:pPr>
        <w:pStyle w:val="4"/>
        <w:spacing w:before="185" w:line="220" w:lineRule="auto"/>
        <w:ind w:left="459"/>
        <w:rPr>
          <w:sz w:val="21"/>
          <w:szCs w:val="21"/>
        </w:rPr>
      </w:pPr>
      <w:r>
        <w:rPr>
          <w:spacing w:val="-1"/>
          <w:sz w:val="21"/>
          <w:szCs w:val="21"/>
        </w:rPr>
        <w:t>2.4.2 提供施工条件</w:t>
      </w:r>
    </w:p>
    <w:p>
      <w:pPr>
        <w:pStyle w:val="4"/>
        <w:spacing w:before="196" w:line="229" w:lineRule="auto"/>
        <w:ind w:left="460"/>
        <w:rPr>
          <w:sz w:val="21"/>
          <w:szCs w:val="21"/>
        </w:rPr>
      </w:pPr>
      <w:r>
        <w:rPr>
          <w:spacing w:val="-1"/>
          <w:sz w:val="21"/>
          <w:szCs w:val="21"/>
        </w:rPr>
        <w:t>关于发包人应负责提供施工所需要的条件，包括：</w:t>
      </w:r>
      <w:r>
        <w:rPr>
          <w:rFonts w:ascii="Times New Roman" w:hAnsi="Times New Roman" w:eastAsia="Times New Roman" w:cs="Times New Roman"/>
          <w:spacing w:val="-1"/>
          <w:sz w:val="24"/>
          <w:szCs w:val="24"/>
          <w:u w:val="single" w:color="auto"/>
        </w:rPr>
        <w:t>/</w:t>
      </w:r>
      <w:r>
        <w:rPr>
          <w:rFonts w:ascii="Times New Roman" w:hAnsi="Times New Roman" w:eastAsia="Times New Roman" w:cs="Times New Roman"/>
          <w:spacing w:val="-19"/>
          <w:sz w:val="24"/>
          <w:szCs w:val="24"/>
          <w:u w:val="single" w:color="auto"/>
        </w:rPr>
        <w:t xml:space="preserve"> </w:t>
      </w:r>
      <w:r>
        <w:rPr>
          <w:spacing w:val="-1"/>
          <w:sz w:val="21"/>
          <w:szCs w:val="21"/>
          <w:u w:val="single" w:color="auto"/>
        </w:rPr>
        <w:t>。</w:t>
      </w:r>
    </w:p>
    <w:p>
      <w:pPr>
        <w:pStyle w:val="4"/>
        <w:spacing w:before="167" w:line="221" w:lineRule="auto"/>
        <w:ind w:left="459"/>
        <w:rPr>
          <w:sz w:val="21"/>
          <w:szCs w:val="21"/>
        </w:rPr>
      </w:pPr>
      <w:r>
        <w:rPr>
          <w:spacing w:val="-1"/>
          <w:sz w:val="21"/>
          <w:szCs w:val="21"/>
        </w:rPr>
        <w:t>2.5 资金来源证明及支付担保</w:t>
      </w:r>
    </w:p>
    <w:p>
      <w:pPr>
        <w:pStyle w:val="4"/>
        <w:spacing w:before="186" w:line="360" w:lineRule="auto"/>
        <w:ind w:left="460"/>
        <w:rPr>
          <w:color w:val="FF0000"/>
          <w:spacing w:val="0"/>
          <w:sz w:val="21"/>
          <w:szCs w:val="21"/>
        </w:rPr>
      </w:pPr>
      <w:r>
        <w:rPr>
          <w:spacing w:val="0"/>
          <w:sz w:val="21"/>
          <w:szCs w:val="21"/>
        </w:rPr>
        <w:t>发包人提供资金来源证明的期限要求：</w:t>
      </w:r>
      <w:r>
        <w:rPr>
          <w:color w:val="FF0000"/>
          <w:spacing w:val="0"/>
          <w:sz w:val="21"/>
          <w:szCs w:val="21"/>
          <w:u w:val="single" w:color="auto"/>
        </w:rPr>
        <w:t>发包人应当在取得施工许可证的 3 个月内办结工程款支付担保。施工单位在收到工程款支付担保后3日内将相关资料上传至项目所在</w:t>
      </w:r>
      <w:r>
        <w:rPr>
          <w:color w:val="FF0000"/>
          <w:spacing w:val="0"/>
          <w:sz w:val="21"/>
          <w:szCs w:val="21"/>
        </w:rPr>
        <w:t xml:space="preserve"> </w:t>
      </w:r>
      <w:r>
        <w:rPr>
          <w:color w:val="FF0000"/>
          <w:spacing w:val="0"/>
          <w:sz w:val="21"/>
          <w:szCs w:val="21"/>
          <w:u w:val="single" w:color="auto"/>
        </w:rPr>
        <w:t>地农民工工资支付监管平台，未按时按承诺提交工程款支付担保的工程建设项目，将视作建设资金未落实</w:t>
      </w:r>
      <w:r>
        <w:rPr>
          <w:color w:val="FF0000"/>
          <w:spacing w:val="0"/>
          <w:sz w:val="21"/>
          <w:szCs w:val="21"/>
        </w:rPr>
        <w:t>。</w:t>
      </w:r>
    </w:p>
    <w:p>
      <w:pPr>
        <w:pStyle w:val="4"/>
        <w:spacing w:before="31" w:line="219" w:lineRule="auto"/>
        <w:ind w:left="460"/>
        <w:rPr>
          <w:sz w:val="21"/>
          <w:szCs w:val="21"/>
        </w:rPr>
      </w:pPr>
      <w:r>
        <w:rPr>
          <w:spacing w:val="-1"/>
          <w:sz w:val="21"/>
          <w:szCs w:val="21"/>
        </w:rPr>
        <w:t>发包人是否提供支付担保：</w:t>
      </w:r>
      <w:r>
        <w:rPr>
          <w:color w:val="FF0000"/>
          <w:spacing w:val="-1"/>
          <w:sz w:val="21"/>
          <w:szCs w:val="21"/>
          <w:u w:val="single" w:color="auto"/>
        </w:rPr>
        <w:t>发包人向承包人提供签约合同价</w:t>
      </w:r>
      <w:r>
        <w:rPr>
          <w:rFonts w:ascii="Times New Roman" w:hAnsi="Times New Roman" w:eastAsia="Times New Roman" w:cs="Times New Roman"/>
          <w:color w:val="FF0000"/>
          <w:spacing w:val="-1"/>
          <w:sz w:val="21"/>
          <w:szCs w:val="21"/>
          <w:u w:val="single" w:color="auto"/>
        </w:rPr>
        <w:t>8</w:t>
      </w:r>
      <w:r>
        <w:rPr>
          <w:color w:val="FF0000"/>
          <w:spacing w:val="-1"/>
          <w:sz w:val="21"/>
          <w:szCs w:val="21"/>
          <w:u w:val="single" w:color="auto"/>
        </w:rPr>
        <w:t>%的工程款支付担保</w:t>
      </w:r>
      <w:r>
        <w:rPr>
          <w:spacing w:val="-1"/>
          <w:sz w:val="21"/>
          <w:szCs w:val="21"/>
          <w:u w:val="single" w:color="auto"/>
        </w:rPr>
        <w:t>。</w:t>
      </w:r>
    </w:p>
    <w:p>
      <w:pPr>
        <w:pStyle w:val="4"/>
        <w:spacing w:before="186" w:line="370" w:lineRule="auto"/>
        <w:ind w:left="37" w:right="52" w:firstLine="422"/>
        <w:rPr>
          <w:sz w:val="21"/>
          <w:szCs w:val="21"/>
        </w:rPr>
      </w:pPr>
      <w:r>
        <w:rPr>
          <w:spacing w:val="-2"/>
          <w:sz w:val="21"/>
          <w:szCs w:val="21"/>
        </w:rPr>
        <w:t>发包人提供支付担保的形式：</w:t>
      </w:r>
      <w:r>
        <w:rPr>
          <w:spacing w:val="-2"/>
          <w:sz w:val="21"/>
          <w:szCs w:val="21"/>
          <w:u w:val="single" w:color="auto"/>
        </w:rPr>
        <w:t>纸质或电子银行保函、保证保险、担保等方式，也可以用工程款</w:t>
      </w:r>
      <w:r>
        <w:rPr>
          <w:spacing w:val="4"/>
          <w:sz w:val="21"/>
          <w:szCs w:val="21"/>
        </w:rPr>
        <w:t xml:space="preserve"> </w:t>
      </w:r>
      <w:r>
        <w:rPr>
          <w:spacing w:val="-1"/>
          <w:sz w:val="21"/>
          <w:szCs w:val="21"/>
          <w:u w:val="single" w:color="auto"/>
        </w:rPr>
        <w:t>支付保证保险替代。工程款支付担保业务的保证人应向有关主管部门提供担保凭证网络验证途径。</w:t>
      </w:r>
    </w:p>
    <w:p>
      <w:pPr>
        <w:pStyle w:val="4"/>
        <w:spacing w:before="32" w:line="376" w:lineRule="auto"/>
        <w:ind w:left="37" w:right="90" w:firstLine="423"/>
        <w:rPr>
          <w:sz w:val="21"/>
          <w:szCs w:val="21"/>
        </w:rPr>
      </w:pPr>
      <w:r>
        <w:rPr>
          <w:spacing w:val="-2"/>
          <w:sz w:val="21"/>
          <w:szCs w:val="21"/>
        </w:rPr>
        <w:t>发包人提供支付担保的期限：工程款支付担保保证期限原则上应与施工合同约定的期限保持一</w:t>
      </w:r>
      <w:r>
        <w:rPr>
          <w:spacing w:val="4"/>
          <w:sz w:val="21"/>
          <w:szCs w:val="21"/>
        </w:rPr>
        <w:t xml:space="preserve"> </w:t>
      </w:r>
      <w:r>
        <w:rPr>
          <w:spacing w:val="-2"/>
          <w:sz w:val="21"/>
          <w:szCs w:val="21"/>
        </w:rPr>
        <w:t>致（采用分阶段担保的，建设单位支付相应的工程款后，当期工程款支付担保解除，进入下一阶段</w:t>
      </w:r>
      <w:r>
        <w:rPr>
          <w:spacing w:val="12"/>
          <w:sz w:val="21"/>
          <w:szCs w:val="21"/>
        </w:rPr>
        <w:t xml:space="preserve"> </w:t>
      </w:r>
      <w:r>
        <w:rPr>
          <w:spacing w:val="-2"/>
          <w:sz w:val="21"/>
          <w:szCs w:val="21"/>
        </w:rPr>
        <w:t>工程款支付担保）。施工工期延期的，建设单位应在保证期限到期前30天，办理保函、保单延期</w:t>
      </w:r>
      <w:r>
        <w:rPr>
          <w:spacing w:val="-8"/>
          <w:sz w:val="21"/>
          <w:szCs w:val="21"/>
        </w:rPr>
        <w:t>手续。</w:t>
      </w:r>
    </w:p>
    <w:p>
      <w:pPr>
        <w:pStyle w:val="4"/>
        <w:spacing w:before="30" w:line="376" w:lineRule="auto"/>
        <w:ind w:left="38" w:firstLine="419"/>
        <w:jc w:val="both"/>
        <w:rPr>
          <w:sz w:val="21"/>
          <w:szCs w:val="21"/>
        </w:rPr>
      </w:pPr>
      <w:r>
        <w:rPr>
          <w:spacing w:val="-2"/>
          <w:sz w:val="21"/>
          <w:szCs w:val="21"/>
        </w:rPr>
        <w:t>支付理赔：工程款支付担保保证有效期内，建设单位未按照规定向农民工工资专用账户拨付工</w:t>
      </w:r>
      <w:r>
        <w:rPr>
          <w:spacing w:val="3"/>
          <w:sz w:val="21"/>
          <w:szCs w:val="21"/>
        </w:rPr>
        <w:t xml:space="preserve">  </w:t>
      </w:r>
      <w:r>
        <w:rPr>
          <w:spacing w:val="-2"/>
          <w:sz w:val="21"/>
          <w:szCs w:val="21"/>
        </w:rPr>
        <w:t>资性工程款或者未按照合同约定支付施工进度款的，施工总承包企业（包 括专业承包企业，下</w:t>
      </w:r>
      <w:r>
        <w:rPr>
          <w:spacing w:val="-3"/>
          <w:sz w:val="21"/>
          <w:szCs w:val="21"/>
        </w:rPr>
        <w:t>同）</w:t>
      </w:r>
      <w:r>
        <w:rPr>
          <w:sz w:val="21"/>
          <w:szCs w:val="21"/>
        </w:rPr>
        <w:t xml:space="preserve"> </w:t>
      </w:r>
      <w:r>
        <w:rPr>
          <w:spacing w:val="-2"/>
          <w:sz w:val="21"/>
          <w:szCs w:val="21"/>
        </w:rPr>
        <w:t>可以要求保证人履行保证责任，同时将拖欠信息报送工程所在地住房城乡建设主管部门和人力资源</w:t>
      </w:r>
      <w:r>
        <w:rPr>
          <w:spacing w:val="5"/>
          <w:sz w:val="21"/>
          <w:szCs w:val="21"/>
        </w:rPr>
        <w:t xml:space="preserve"> </w:t>
      </w:r>
      <w:r>
        <w:rPr>
          <w:spacing w:val="-3"/>
          <w:sz w:val="21"/>
          <w:szCs w:val="21"/>
        </w:rPr>
        <w:t>社会保障主管部门。</w:t>
      </w:r>
    </w:p>
    <w:p>
      <w:pPr>
        <w:pStyle w:val="4"/>
        <w:spacing w:before="32" w:line="371" w:lineRule="auto"/>
        <w:ind w:left="54" w:right="90" w:firstLine="403"/>
        <w:rPr>
          <w:sz w:val="21"/>
          <w:szCs w:val="21"/>
          <w:highlight w:val="yellow"/>
        </w:rPr>
      </w:pPr>
      <w:r>
        <w:rPr>
          <w:spacing w:val="-2"/>
          <w:sz w:val="21"/>
          <w:szCs w:val="21"/>
        </w:rPr>
        <w:t>本条未尽事宜按照《关于加强房屋建筑和市政基础设施工程建设领域工程款支付担保管理工作</w:t>
      </w:r>
      <w:r>
        <w:rPr>
          <w:spacing w:val="7"/>
          <w:sz w:val="21"/>
          <w:szCs w:val="21"/>
        </w:rPr>
        <w:t xml:space="preserve"> </w:t>
      </w:r>
      <w:r>
        <w:rPr>
          <w:spacing w:val="-1"/>
          <w:sz w:val="21"/>
          <w:szCs w:val="21"/>
        </w:rPr>
        <w:t>的通知》（建市〔2022〕54 号）执</w:t>
      </w:r>
      <w:r>
        <w:rPr>
          <w:spacing w:val="-2"/>
          <w:sz w:val="21"/>
          <w:szCs w:val="21"/>
        </w:rPr>
        <w:t>行。</w:t>
      </w:r>
    </w:p>
    <w:p>
      <w:pPr>
        <w:pStyle w:val="4"/>
        <w:spacing w:before="78" w:line="220" w:lineRule="auto"/>
        <w:ind w:left="42"/>
        <w:outlineLvl w:val="2"/>
        <w:rPr>
          <w:sz w:val="24"/>
          <w:szCs w:val="24"/>
        </w:rPr>
      </w:pPr>
      <w:bookmarkStart w:id="160" w:name="_Toc25011"/>
      <w:r>
        <w:rPr>
          <w:spacing w:val="-5"/>
          <w:sz w:val="24"/>
          <w:szCs w:val="24"/>
        </w:rPr>
        <w:t>3.</w:t>
      </w:r>
      <w:r>
        <w:rPr>
          <w:spacing w:val="12"/>
          <w:sz w:val="24"/>
          <w:szCs w:val="24"/>
        </w:rPr>
        <w:t xml:space="preserve"> </w:t>
      </w:r>
      <w:r>
        <w:rPr>
          <w:spacing w:val="-5"/>
          <w:sz w:val="24"/>
          <w:szCs w:val="24"/>
        </w:rPr>
        <w:t>承包人</w:t>
      </w:r>
      <w:bookmarkEnd w:id="160"/>
    </w:p>
    <w:p>
      <w:pPr>
        <w:pStyle w:val="4"/>
        <w:spacing w:before="209" w:line="221" w:lineRule="auto"/>
        <w:ind w:left="461"/>
        <w:outlineLvl w:val="3"/>
        <w:rPr>
          <w:sz w:val="21"/>
          <w:szCs w:val="21"/>
        </w:rPr>
      </w:pPr>
      <w:r>
        <w:rPr>
          <w:spacing w:val="-1"/>
          <w:sz w:val="21"/>
          <w:szCs w:val="21"/>
        </w:rPr>
        <w:t>3.1 承包人的一般义务</w:t>
      </w:r>
    </w:p>
    <w:p>
      <w:pPr>
        <w:pStyle w:val="4"/>
        <w:spacing w:before="188" w:line="370" w:lineRule="auto"/>
        <w:ind w:left="39" w:right="48" w:firstLine="424"/>
        <w:rPr>
          <w:sz w:val="21"/>
          <w:szCs w:val="21"/>
        </w:rPr>
      </w:pPr>
      <w:r>
        <w:rPr>
          <w:sz w:val="21"/>
          <w:szCs w:val="21"/>
        </w:rPr>
        <w:t>（9）承包人提交的竣工资料的内容：</w:t>
      </w:r>
      <w:r>
        <w:rPr>
          <w:rFonts w:hint="eastAsia" w:ascii="宋体" w:hAnsi="宋体" w:eastAsia="宋体" w:cs="宋体"/>
          <w:snapToGrid/>
          <w:color w:val="000000"/>
          <w:kern w:val="2"/>
          <w:sz w:val="21"/>
          <w:szCs w:val="21"/>
          <w:highlight w:val="none"/>
          <w:u w:val="single" w:color="auto"/>
          <w:lang w:eastAsia="zh-CN"/>
        </w:rPr>
        <w:t>承包人应按</w:t>
      </w:r>
      <w:r>
        <w:rPr>
          <w:rFonts w:hint="eastAsia" w:ascii="宋体" w:hAnsi="宋体" w:eastAsia="宋体" w:cs="宋体"/>
          <w:snapToGrid/>
          <w:color w:val="000000"/>
          <w:kern w:val="2"/>
          <w:sz w:val="21"/>
          <w:szCs w:val="21"/>
          <w:highlight w:val="none"/>
          <w:u w:val="single" w:color="auto"/>
          <w:lang w:val="en-US" w:eastAsia="zh-CN"/>
        </w:rPr>
        <w:t>国家和发包人标准</w:t>
      </w:r>
      <w:r>
        <w:rPr>
          <w:rFonts w:hint="eastAsia" w:ascii="宋体" w:hAnsi="宋体" w:eastAsia="宋体" w:cs="宋体"/>
          <w:snapToGrid/>
          <w:color w:val="000000"/>
          <w:kern w:val="2"/>
          <w:sz w:val="21"/>
          <w:szCs w:val="21"/>
          <w:highlight w:val="none"/>
          <w:u w:val="single" w:color="auto"/>
          <w:lang w:eastAsia="zh-CN"/>
        </w:rPr>
        <w:t>竣工资料立卷及归档标准编制的竣工资料并提供全套竣工图（含电子文档），所有竣工图应为新图纸。</w:t>
      </w:r>
      <w:r>
        <w:rPr>
          <w:rFonts w:hint="eastAsia" w:ascii="宋体" w:hAnsi="宋体" w:eastAsia="宋体" w:cs="宋体"/>
          <w:snapToGrid/>
          <w:color w:val="000000"/>
          <w:kern w:val="2"/>
          <w:sz w:val="21"/>
          <w:szCs w:val="21"/>
          <w:highlight w:val="none"/>
          <w:u w:val="single" w:color="auto"/>
          <w:lang w:val="en-US" w:eastAsia="zh-CN"/>
        </w:rPr>
        <w:t>主要包括：</w:t>
      </w:r>
      <w:r>
        <w:rPr>
          <w:rFonts w:hint="eastAsia" w:ascii="宋体" w:hAnsi="宋体" w:eastAsia="宋体" w:cs="宋体"/>
          <w:snapToGrid/>
          <w:color w:val="000000"/>
          <w:kern w:val="2"/>
          <w:sz w:val="21"/>
          <w:szCs w:val="21"/>
          <w:highlight w:val="none"/>
          <w:u w:val="single" w:color="auto"/>
          <w:lang w:eastAsia="zh-CN"/>
        </w:rPr>
        <w:t>监理工程师通知、质量整改通知、设计变更通知、工程变更指令、现场签证单、中间工程验收证明书、施工技术总结、会议纪要、工程检验批质量评定、隐蔽验收记录、分部分项工程验收记录、材料使用报审表（检验报告、合格证）、竣工图纸、结算资料等符合当地行政部门及发包人要求。</w:t>
      </w:r>
    </w:p>
    <w:p>
      <w:pPr>
        <w:pStyle w:val="4"/>
        <w:spacing w:before="28" w:line="370" w:lineRule="auto"/>
        <w:ind w:left="37" w:right="40" w:firstLine="426"/>
        <w:rPr>
          <w:spacing w:val="-1"/>
          <w:sz w:val="21"/>
          <w:szCs w:val="21"/>
        </w:rPr>
      </w:pPr>
      <w:r>
        <w:rPr>
          <w:spacing w:val="-1"/>
          <w:sz w:val="21"/>
          <w:szCs w:val="21"/>
        </w:rPr>
        <w:t>承包人需要提交的竣工资料套数：</w:t>
      </w:r>
      <w:r>
        <w:rPr>
          <w:rFonts w:hint="eastAsia" w:ascii="宋体" w:hAnsi="宋体" w:eastAsia="宋体" w:cs="宋体"/>
          <w:snapToGrid/>
          <w:color w:val="auto"/>
          <w:kern w:val="2"/>
          <w:sz w:val="21"/>
          <w:szCs w:val="21"/>
          <w:u w:val="single"/>
          <w:lang w:eastAsia="zh-CN"/>
        </w:rPr>
        <w:t>向发包人提供柒套竣工图，柒套竣工资料及光盘1套，并按发包人要求整理</w:t>
      </w:r>
      <w:r>
        <w:rPr>
          <w:rFonts w:hint="eastAsia" w:ascii="宋体" w:hAnsi="宋体" w:eastAsia="宋体" w:cs="宋体"/>
          <w:snapToGrid/>
          <w:color w:val="auto"/>
          <w:kern w:val="2"/>
          <w:sz w:val="21"/>
          <w:szCs w:val="21"/>
          <w:u w:val="single" w:color="auto"/>
          <w:lang w:eastAsia="zh-CN"/>
        </w:rPr>
        <w:t>。</w:t>
      </w:r>
    </w:p>
    <w:p>
      <w:pPr>
        <w:pStyle w:val="4"/>
        <w:spacing w:before="33" w:line="371" w:lineRule="auto"/>
        <w:ind w:left="457" w:right="1411"/>
        <w:rPr>
          <w:sz w:val="21"/>
          <w:szCs w:val="21"/>
        </w:rPr>
      </w:pPr>
      <w:r>
        <w:rPr>
          <w:spacing w:val="-1"/>
          <w:sz w:val="21"/>
          <w:szCs w:val="21"/>
        </w:rPr>
        <w:t>承包人提交的竣工资料的费用承担：</w:t>
      </w:r>
      <w:r>
        <w:rPr>
          <w:spacing w:val="-1"/>
          <w:sz w:val="21"/>
          <w:szCs w:val="21"/>
          <w:u w:val="single" w:color="auto"/>
        </w:rPr>
        <w:t>承包人承担</w:t>
      </w:r>
      <w:r>
        <w:rPr>
          <w:rFonts w:hint="eastAsia"/>
          <w:spacing w:val="-1"/>
          <w:sz w:val="21"/>
          <w:szCs w:val="21"/>
          <w:u w:val="single" w:color="auto"/>
          <w:lang w:eastAsia="zh-CN"/>
        </w:rPr>
        <w:t>，</w:t>
      </w:r>
      <w:r>
        <w:rPr>
          <w:rFonts w:hint="eastAsia"/>
          <w:spacing w:val="-1"/>
          <w:sz w:val="21"/>
          <w:szCs w:val="21"/>
          <w:u w:val="single" w:color="auto"/>
          <w:lang w:val="en-US" w:eastAsia="zh-CN"/>
        </w:rPr>
        <w:t>不再另行支付</w:t>
      </w:r>
      <w:r>
        <w:rPr>
          <w:spacing w:val="-1"/>
          <w:sz w:val="21"/>
          <w:szCs w:val="21"/>
        </w:rPr>
        <w:t>。</w:t>
      </w:r>
    </w:p>
    <w:p>
      <w:pPr>
        <w:pStyle w:val="4"/>
        <w:spacing w:before="25" w:line="370" w:lineRule="auto"/>
        <w:ind w:left="457" w:right="2940"/>
        <w:rPr>
          <w:sz w:val="21"/>
          <w:szCs w:val="21"/>
        </w:rPr>
      </w:pPr>
      <w:r>
        <w:rPr>
          <w:spacing w:val="-1"/>
          <w:sz w:val="21"/>
          <w:szCs w:val="21"/>
        </w:rPr>
        <w:t>承包人提交的竣工资料移交时间：</w:t>
      </w:r>
      <w:r>
        <w:rPr>
          <w:spacing w:val="-1"/>
          <w:sz w:val="21"/>
          <w:szCs w:val="21"/>
          <w:u w:val="single" w:color="auto"/>
        </w:rPr>
        <w:t>竣工验收之日起</w:t>
      </w:r>
      <w:r>
        <w:rPr>
          <w:spacing w:val="-2"/>
          <w:sz w:val="21"/>
          <w:szCs w:val="21"/>
          <w:u w:val="single" w:color="auto"/>
        </w:rPr>
        <w:t xml:space="preserve"> </w:t>
      </w:r>
      <w:r>
        <w:rPr>
          <w:rFonts w:hint="eastAsia"/>
          <w:spacing w:val="-2"/>
          <w:sz w:val="21"/>
          <w:szCs w:val="21"/>
          <w:u w:val="single" w:color="auto"/>
          <w:lang w:val="en-US" w:eastAsia="zh-CN"/>
        </w:rPr>
        <w:t>30</w:t>
      </w:r>
      <w:r>
        <w:rPr>
          <w:spacing w:val="-2"/>
          <w:sz w:val="21"/>
          <w:szCs w:val="21"/>
          <w:u w:val="single" w:color="auto"/>
        </w:rPr>
        <w:t xml:space="preserve"> 天内</w:t>
      </w:r>
      <w:r>
        <w:rPr>
          <w:spacing w:val="-2"/>
          <w:sz w:val="21"/>
          <w:szCs w:val="21"/>
        </w:rPr>
        <w:t>。</w:t>
      </w:r>
      <w:r>
        <w:rPr>
          <w:sz w:val="21"/>
          <w:szCs w:val="21"/>
        </w:rPr>
        <w:t xml:space="preserve"> </w:t>
      </w:r>
      <w:r>
        <w:rPr>
          <w:spacing w:val="1"/>
          <w:sz w:val="21"/>
          <w:szCs w:val="21"/>
        </w:rPr>
        <w:t>承包人提交的竣工资料形式要求：</w:t>
      </w:r>
      <w:r>
        <w:rPr>
          <w:rFonts w:hint="eastAsia" w:ascii="宋体" w:hAnsi="宋体" w:eastAsia="宋体" w:cs="宋体"/>
          <w:snapToGrid/>
          <w:color w:val="auto"/>
          <w:kern w:val="2"/>
          <w:sz w:val="21"/>
          <w:szCs w:val="21"/>
          <w:u w:val="single"/>
          <w:lang w:eastAsia="zh-CN"/>
        </w:rPr>
        <w:t>纸质</w:t>
      </w:r>
      <w:r>
        <w:rPr>
          <w:rFonts w:hint="eastAsia" w:ascii="宋体" w:hAnsi="宋体" w:eastAsia="宋体" w:cs="宋体"/>
          <w:snapToGrid/>
          <w:color w:val="auto"/>
          <w:kern w:val="2"/>
          <w:sz w:val="21"/>
          <w:szCs w:val="21"/>
          <w:u w:val="single"/>
          <w:lang w:val="en-US" w:eastAsia="zh-CN"/>
        </w:rPr>
        <w:t>7</w:t>
      </w:r>
      <w:r>
        <w:rPr>
          <w:rFonts w:hint="eastAsia" w:ascii="宋体" w:hAnsi="宋体" w:eastAsia="宋体" w:cs="宋体"/>
          <w:snapToGrid/>
          <w:color w:val="auto"/>
          <w:kern w:val="2"/>
          <w:sz w:val="21"/>
          <w:szCs w:val="21"/>
          <w:u w:val="single"/>
          <w:lang w:eastAsia="zh-CN"/>
        </w:rPr>
        <w:t>套加光盘1套</w:t>
      </w:r>
      <w:r>
        <w:rPr>
          <w:spacing w:val="1"/>
          <w:sz w:val="21"/>
          <w:szCs w:val="21"/>
          <w:u w:val="single" w:color="auto"/>
        </w:rPr>
        <w:t>。</w:t>
      </w:r>
    </w:p>
    <w:p>
      <w:pPr>
        <w:widowControl w:val="0"/>
        <w:numPr>
          <w:ilvl w:val="0"/>
          <w:numId w:val="4"/>
        </w:numPr>
        <w:kinsoku/>
        <w:autoSpaceDE/>
        <w:autoSpaceDN/>
        <w:adjustRightInd/>
        <w:snapToGrid/>
        <w:spacing w:line="360" w:lineRule="auto"/>
        <w:ind w:firstLine="396" w:firstLineChars="200"/>
        <w:textAlignment w:val="auto"/>
        <w:rPr>
          <w:spacing w:val="-6"/>
          <w:sz w:val="21"/>
          <w:szCs w:val="21"/>
        </w:rPr>
      </w:pPr>
      <w:r>
        <w:rPr>
          <w:spacing w:val="-6"/>
          <w:sz w:val="21"/>
          <w:szCs w:val="21"/>
        </w:rPr>
        <w:t>承包人应履行的其他义务：</w:t>
      </w:r>
    </w:p>
    <w:p>
      <w:pPr>
        <w:widowControl w:val="0"/>
        <w:numPr>
          <w:ilvl w:val="0"/>
          <w:numId w:val="0"/>
        </w:numPr>
        <w:kinsoku/>
        <w:autoSpaceDE/>
        <w:autoSpaceDN/>
        <w:adjustRightInd/>
        <w:snapToGrid/>
        <w:spacing w:line="360" w:lineRule="auto"/>
        <w:ind w:firstLine="420" w:firstLineChars="200"/>
        <w:textAlignment w:val="auto"/>
        <w:rPr>
          <w:rFonts w:ascii="宋体" w:hAnsi="宋体" w:eastAsia="宋体" w:cs="宋体"/>
          <w:snapToGrid/>
          <w:color w:val="auto"/>
          <w:kern w:val="2"/>
          <w:sz w:val="21"/>
          <w:szCs w:val="21"/>
          <w:lang w:eastAsia="zh-CN"/>
        </w:rPr>
      </w:pPr>
      <w:r>
        <w:rPr>
          <w:rFonts w:hint="eastAsia" w:ascii="宋体" w:hAnsi="宋体" w:eastAsia="宋体" w:cs="宋体"/>
          <w:snapToGrid/>
          <w:color w:val="auto"/>
          <w:kern w:val="2"/>
          <w:sz w:val="21"/>
          <w:szCs w:val="21"/>
          <w:lang w:eastAsia="zh-CN"/>
        </w:rPr>
        <w:t>1）按要求组织施工，保质、保量、按期完成施工任务，解决由承包人负责的各项事宜。</w:t>
      </w:r>
    </w:p>
    <w:p>
      <w:pPr>
        <w:widowControl w:val="0"/>
        <w:kinsoku/>
        <w:autoSpaceDE/>
        <w:autoSpaceDN/>
        <w:adjustRightInd/>
        <w:snapToGrid/>
        <w:spacing w:line="360" w:lineRule="auto"/>
        <w:ind w:firstLine="420" w:firstLineChars="200"/>
        <w:textAlignment w:val="auto"/>
        <w:rPr>
          <w:rFonts w:ascii="宋体" w:hAnsi="宋体" w:eastAsia="宋体" w:cs="宋体"/>
          <w:snapToGrid/>
          <w:color w:val="auto"/>
          <w:kern w:val="2"/>
          <w:sz w:val="21"/>
          <w:szCs w:val="21"/>
          <w:lang w:eastAsia="zh-CN"/>
        </w:rPr>
      </w:pPr>
      <w:r>
        <w:rPr>
          <w:rFonts w:hint="eastAsia" w:ascii="宋体" w:hAnsi="宋体" w:eastAsia="宋体" w:cs="宋体"/>
          <w:snapToGrid/>
          <w:color w:val="auto"/>
          <w:kern w:val="2"/>
          <w:sz w:val="21"/>
          <w:szCs w:val="21"/>
          <w:lang w:eastAsia="zh-CN"/>
        </w:rPr>
        <w:t>2）参加发包人组织的施工图纸或做法说明的现场交底，参加监理组织的工程协调例会。拟订施工方案，和向工程师提供季、月、周工程进度计划及相应进度统计报表，交发包人、监理、总包方共同审定。如果承包人的原因导致未能在规定工期内完工，而影响到工期，其造成的损失由承包人承担。</w:t>
      </w:r>
    </w:p>
    <w:p>
      <w:pPr>
        <w:widowControl w:val="0"/>
        <w:kinsoku/>
        <w:autoSpaceDE/>
        <w:autoSpaceDN/>
        <w:adjustRightInd/>
        <w:snapToGrid/>
        <w:spacing w:line="360" w:lineRule="auto"/>
        <w:ind w:firstLine="420" w:firstLineChars="200"/>
        <w:textAlignment w:val="auto"/>
        <w:rPr>
          <w:rFonts w:hint="eastAsia" w:ascii="宋体" w:hAnsi="宋体" w:eastAsia="宋体" w:cs="宋体"/>
          <w:snapToGrid/>
          <w:color w:val="auto"/>
          <w:kern w:val="2"/>
          <w:sz w:val="21"/>
          <w:szCs w:val="21"/>
          <w:lang w:eastAsia="zh-CN"/>
        </w:rPr>
      </w:pPr>
      <w:r>
        <w:rPr>
          <w:rFonts w:hint="eastAsia" w:ascii="宋体" w:hAnsi="宋体" w:eastAsia="宋体" w:cs="宋体"/>
          <w:snapToGrid/>
          <w:color w:val="auto"/>
          <w:kern w:val="2"/>
          <w:sz w:val="21"/>
          <w:szCs w:val="21"/>
          <w:lang w:eastAsia="zh-CN"/>
        </w:rPr>
        <w:t>3）承包人应遵守发包人制定的现场施工管理条例，认真参加有关协调会议</w:t>
      </w:r>
      <w:r>
        <w:rPr>
          <w:rFonts w:hint="eastAsia" w:ascii="宋体" w:hAnsi="宋体" w:eastAsia="宋体" w:cs="宋体"/>
          <w:snapToGrid/>
          <w:color w:val="auto"/>
          <w:kern w:val="2"/>
          <w:sz w:val="21"/>
          <w:szCs w:val="21"/>
          <w:lang w:val="en-US" w:eastAsia="zh-CN"/>
        </w:rPr>
        <w:t xml:space="preserve">。 </w:t>
      </w:r>
    </w:p>
    <w:p>
      <w:pPr>
        <w:widowControl w:val="0"/>
        <w:kinsoku/>
        <w:autoSpaceDE/>
        <w:autoSpaceDN/>
        <w:adjustRightInd/>
        <w:snapToGrid/>
        <w:spacing w:line="360" w:lineRule="auto"/>
        <w:ind w:firstLine="420" w:firstLineChars="200"/>
        <w:textAlignment w:val="auto"/>
        <w:rPr>
          <w:rFonts w:ascii="宋体" w:hAnsi="宋体" w:eastAsia="宋体" w:cs="宋体"/>
          <w:snapToGrid/>
          <w:color w:val="auto"/>
          <w:kern w:val="2"/>
          <w:sz w:val="21"/>
          <w:szCs w:val="21"/>
          <w:lang w:eastAsia="zh-CN"/>
        </w:rPr>
      </w:pPr>
      <w:r>
        <w:rPr>
          <w:rFonts w:hint="eastAsia" w:ascii="宋体" w:hAnsi="宋体" w:eastAsia="宋体" w:cs="宋体"/>
          <w:snapToGrid/>
          <w:color w:val="auto"/>
          <w:kern w:val="2"/>
          <w:sz w:val="21"/>
          <w:szCs w:val="21"/>
          <w:lang w:eastAsia="zh-CN"/>
        </w:rPr>
        <w:t>4）承担竣工验收后及交付前的保洁清理工作，产生的各项费用，由承包人承担。</w:t>
      </w:r>
    </w:p>
    <w:p>
      <w:pPr>
        <w:widowControl w:val="0"/>
        <w:kinsoku/>
        <w:autoSpaceDE/>
        <w:autoSpaceDN/>
        <w:adjustRightInd/>
        <w:snapToGrid/>
        <w:spacing w:line="360" w:lineRule="auto"/>
        <w:ind w:firstLine="420" w:firstLineChars="200"/>
        <w:textAlignment w:val="auto"/>
        <w:rPr>
          <w:rFonts w:ascii="宋体" w:hAnsi="宋体" w:eastAsia="宋体" w:cs="宋体"/>
          <w:snapToGrid/>
          <w:color w:val="auto"/>
          <w:kern w:val="2"/>
          <w:sz w:val="21"/>
          <w:szCs w:val="21"/>
          <w:lang w:eastAsia="zh-CN"/>
        </w:rPr>
      </w:pPr>
      <w:r>
        <w:rPr>
          <w:rFonts w:hint="eastAsia" w:ascii="宋体" w:hAnsi="宋体" w:eastAsia="宋体" w:cs="宋体"/>
          <w:snapToGrid/>
          <w:color w:val="auto"/>
          <w:kern w:val="2"/>
          <w:sz w:val="21"/>
          <w:szCs w:val="21"/>
          <w:lang w:eastAsia="zh-CN"/>
        </w:rPr>
        <w:t>5）严格执行施工规范、安全操作规范、图纸或作法说明进行施工，做好各项质量检查记录。积极配合发包人对工程质量问题进行整改。</w:t>
      </w:r>
    </w:p>
    <w:p>
      <w:pPr>
        <w:widowControl w:val="0"/>
        <w:kinsoku/>
        <w:autoSpaceDE/>
        <w:autoSpaceDN/>
        <w:adjustRightInd/>
        <w:snapToGrid/>
        <w:spacing w:line="360" w:lineRule="auto"/>
        <w:ind w:firstLine="420" w:firstLineChars="200"/>
        <w:textAlignment w:val="auto"/>
        <w:rPr>
          <w:rFonts w:hint="eastAsia" w:ascii="宋体" w:hAnsi="宋体" w:eastAsia="宋体" w:cs="宋体"/>
          <w:snapToGrid/>
          <w:color w:val="auto"/>
          <w:kern w:val="2"/>
          <w:sz w:val="21"/>
          <w:szCs w:val="21"/>
          <w:lang w:eastAsia="zh-CN"/>
        </w:rPr>
      </w:pPr>
      <w:r>
        <w:rPr>
          <w:rFonts w:hint="eastAsia" w:ascii="宋体" w:hAnsi="宋体" w:eastAsia="宋体" w:cs="宋体"/>
          <w:snapToGrid/>
          <w:color w:val="auto"/>
          <w:kern w:val="2"/>
          <w:sz w:val="21"/>
          <w:szCs w:val="21"/>
          <w:lang w:eastAsia="zh-CN"/>
        </w:rPr>
        <w:t>6）遵守政府有关主管部门对施工场地交通、施工噪音以及环境保护和安全生产等的管理规定，按规定办理有关手续。做好施工现场保卫和垃圾清运等工作，负责协调解决当地村民、政府在治理期间的所有相关事宜。</w:t>
      </w:r>
    </w:p>
    <w:p>
      <w:pPr>
        <w:widowControl w:val="0"/>
        <w:kinsoku/>
        <w:autoSpaceDE/>
        <w:autoSpaceDN/>
        <w:adjustRightInd/>
        <w:snapToGrid/>
        <w:spacing w:line="360" w:lineRule="auto"/>
        <w:ind w:firstLine="420" w:firstLineChars="200"/>
        <w:textAlignment w:val="auto"/>
        <w:rPr>
          <w:rFonts w:ascii="宋体" w:hAnsi="宋体" w:eastAsia="宋体" w:cs="宋体"/>
          <w:snapToGrid/>
          <w:color w:val="auto"/>
          <w:kern w:val="2"/>
          <w:sz w:val="21"/>
          <w:szCs w:val="21"/>
          <w:lang w:eastAsia="zh-CN"/>
        </w:rPr>
      </w:pPr>
      <w:r>
        <w:rPr>
          <w:rFonts w:hint="eastAsia" w:ascii="宋体" w:hAnsi="宋体" w:eastAsia="宋体" w:cs="宋体"/>
          <w:snapToGrid/>
          <w:color w:val="auto"/>
          <w:kern w:val="2"/>
          <w:sz w:val="21"/>
          <w:szCs w:val="21"/>
          <w:lang w:eastAsia="zh-CN"/>
        </w:rPr>
        <w:t>7）承包人负责提供所有的技术资料以及竣工资料，包括施工图、竣工图、进度计划、施工组织方案、材料、构件及相关配件清单、产品合格证、使用说明书、质量保证书及其它必须的相关技术资料。</w:t>
      </w:r>
    </w:p>
    <w:p>
      <w:pPr>
        <w:widowControl w:val="0"/>
        <w:kinsoku/>
        <w:autoSpaceDE/>
        <w:autoSpaceDN/>
        <w:adjustRightInd/>
        <w:snapToGrid/>
        <w:spacing w:line="360" w:lineRule="auto"/>
        <w:ind w:firstLine="420" w:firstLineChars="200"/>
        <w:textAlignment w:val="auto"/>
        <w:rPr>
          <w:rFonts w:ascii="宋体" w:hAnsi="宋体" w:eastAsia="宋体" w:cs="宋体"/>
          <w:snapToGrid/>
          <w:color w:val="auto"/>
          <w:kern w:val="2"/>
          <w:sz w:val="21"/>
          <w:szCs w:val="21"/>
          <w:lang w:eastAsia="zh-CN"/>
        </w:rPr>
      </w:pPr>
      <w:r>
        <w:rPr>
          <w:rFonts w:hint="eastAsia" w:ascii="宋体" w:hAnsi="宋体" w:eastAsia="宋体" w:cs="宋体"/>
          <w:snapToGrid/>
          <w:color w:val="auto"/>
          <w:kern w:val="2"/>
          <w:sz w:val="21"/>
          <w:szCs w:val="21"/>
          <w:lang w:eastAsia="zh-CN"/>
        </w:rPr>
        <w:t>8）参加竣工验收，编制工程结算。</w:t>
      </w:r>
    </w:p>
    <w:p>
      <w:pPr>
        <w:widowControl w:val="0"/>
        <w:kinsoku/>
        <w:autoSpaceDE/>
        <w:autoSpaceDN/>
        <w:adjustRightInd/>
        <w:snapToGrid/>
        <w:spacing w:line="360" w:lineRule="auto"/>
        <w:ind w:firstLine="420" w:firstLineChars="200"/>
        <w:textAlignment w:val="auto"/>
        <w:rPr>
          <w:rFonts w:ascii="宋体" w:hAnsi="宋体" w:eastAsia="宋体" w:cs="宋体"/>
          <w:snapToGrid/>
          <w:color w:val="auto"/>
          <w:kern w:val="2"/>
          <w:sz w:val="21"/>
          <w:szCs w:val="21"/>
          <w:lang w:eastAsia="zh-CN"/>
        </w:rPr>
      </w:pPr>
      <w:r>
        <w:rPr>
          <w:rFonts w:hint="eastAsia" w:ascii="宋体" w:hAnsi="宋体" w:eastAsia="宋体" w:cs="宋体"/>
          <w:snapToGrid/>
          <w:color w:val="auto"/>
          <w:kern w:val="2"/>
          <w:sz w:val="21"/>
          <w:szCs w:val="21"/>
          <w:lang w:eastAsia="zh-CN"/>
        </w:rPr>
        <w:t>9）承包人组织队伍施工，涉及使用农民工的，应当按照《保障农民工工资支付条例》和有关规定，在工程所在地银行开设工资保证金专户并存储专项保证金，专项用于支付为所承包工程提供劳动的农民工被拖欠工资。承包人承诺工程款优先用于支付农民工工资。承包人有拖欠农民工工资行为的，发包人有权暂停支付后期工程进度款或者工程质保金等款项，由此引起的纠纷和法律责任，均由承包人自行承担。</w:t>
      </w:r>
    </w:p>
    <w:p>
      <w:pPr>
        <w:widowControl w:val="0"/>
        <w:kinsoku/>
        <w:autoSpaceDE/>
        <w:autoSpaceDN/>
        <w:adjustRightInd/>
        <w:snapToGrid/>
        <w:spacing w:line="360" w:lineRule="auto"/>
        <w:ind w:firstLine="420" w:firstLineChars="200"/>
        <w:textAlignment w:val="auto"/>
        <w:rPr>
          <w:rFonts w:ascii="宋体" w:hAnsi="宋体" w:eastAsia="宋体" w:cs="宋体"/>
          <w:snapToGrid/>
          <w:color w:val="auto"/>
          <w:kern w:val="2"/>
          <w:sz w:val="21"/>
          <w:szCs w:val="21"/>
          <w:lang w:eastAsia="zh-CN"/>
        </w:rPr>
      </w:pPr>
      <w:r>
        <w:rPr>
          <w:rFonts w:hint="eastAsia" w:ascii="宋体" w:hAnsi="宋体" w:eastAsia="宋体" w:cs="宋体"/>
          <w:snapToGrid/>
          <w:color w:val="auto"/>
          <w:kern w:val="2"/>
          <w:sz w:val="21"/>
          <w:szCs w:val="21"/>
          <w:lang w:eastAsia="zh-CN"/>
        </w:rPr>
        <w:t>1</w:t>
      </w:r>
      <w:r>
        <w:rPr>
          <w:rFonts w:hint="eastAsia" w:ascii="宋体" w:hAnsi="宋体" w:eastAsia="宋体" w:cs="宋体"/>
          <w:snapToGrid/>
          <w:color w:val="auto"/>
          <w:kern w:val="2"/>
          <w:sz w:val="21"/>
          <w:szCs w:val="21"/>
          <w:lang w:val="en-US" w:eastAsia="zh-CN"/>
        </w:rPr>
        <w:t>0</w:t>
      </w:r>
      <w:r>
        <w:rPr>
          <w:rFonts w:hint="eastAsia" w:ascii="宋体" w:hAnsi="宋体" w:eastAsia="宋体" w:cs="宋体"/>
          <w:snapToGrid/>
          <w:color w:val="auto"/>
          <w:kern w:val="2"/>
          <w:sz w:val="21"/>
          <w:szCs w:val="21"/>
          <w:lang w:eastAsia="zh-CN"/>
        </w:rPr>
        <w:t>）承包人负责对施工图纸的深化工作，费用已包含在综合单价中，深化方案需报发包人及建设单位审核确认后方可施工。</w:t>
      </w:r>
    </w:p>
    <w:p>
      <w:pPr>
        <w:widowControl w:val="0"/>
        <w:kinsoku/>
        <w:autoSpaceDE/>
        <w:autoSpaceDN/>
        <w:adjustRightInd/>
        <w:snapToGrid/>
        <w:spacing w:line="360" w:lineRule="auto"/>
        <w:ind w:firstLine="420" w:firstLineChars="200"/>
        <w:textAlignment w:val="auto"/>
        <w:rPr>
          <w:rFonts w:hint="eastAsia" w:ascii="宋体" w:hAnsi="宋体" w:eastAsia="宋体" w:cs="宋体"/>
          <w:snapToGrid/>
          <w:color w:val="auto"/>
          <w:kern w:val="2"/>
          <w:sz w:val="21"/>
          <w:szCs w:val="21"/>
          <w:lang w:val="en-US" w:eastAsia="zh-CN"/>
        </w:rPr>
      </w:pPr>
      <w:r>
        <w:rPr>
          <w:rFonts w:hint="eastAsia" w:ascii="宋体" w:hAnsi="宋体" w:eastAsia="宋体" w:cs="宋体"/>
          <w:snapToGrid/>
          <w:color w:val="auto"/>
          <w:kern w:val="2"/>
          <w:sz w:val="21"/>
          <w:szCs w:val="21"/>
          <w:lang w:eastAsia="zh-CN"/>
        </w:rPr>
        <w:t>1</w:t>
      </w:r>
      <w:r>
        <w:rPr>
          <w:rFonts w:hint="eastAsia" w:ascii="宋体" w:hAnsi="宋体" w:eastAsia="宋体" w:cs="宋体"/>
          <w:snapToGrid/>
          <w:color w:val="auto"/>
          <w:kern w:val="2"/>
          <w:sz w:val="21"/>
          <w:szCs w:val="21"/>
          <w:lang w:val="en-US" w:eastAsia="zh-CN"/>
        </w:rPr>
        <w:t>1</w:t>
      </w:r>
      <w:r>
        <w:rPr>
          <w:rFonts w:hint="eastAsia" w:ascii="宋体" w:hAnsi="宋体" w:eastAsia="宋体" w:cs="宋体"/>
          <w:snapToGrid/>
          <w:color w:val="auto"/>
          <w:kern w:val="2"/>
          <w:sz w:val="21"/>
          <w:szCs w:val="21"/>
          <w:lang w:eastAsia="zh-CN"/>
        </w:rPr>
        <w:t>）施工单位工程预结算报送发包方委托第三方造价咨询单位审核：</w:t>
      </w:r>
      <w:r>
        <w:rPr>
          <w:rFonts w:hint="eastAsia" w:ascii="宋体" w:hAnsi="宋体" w:eastAsia="宋体" w:cs="宋体"/>
          <w:snapToGrid/>
          <w:color w:val="auto"/>
          <w:kern w:val="2"/>
          <w:sz w:val="21"/>
          <w:szCs w:val="21"/>
          <w:lang w:val="en-US" w:eastAsia="zh-CN"/>
        </w:rPr>
        <w:t>审计基础费由建设单位承担，审减额的咨询费全部由施工单位承担。</w:t>
      </w:r>
    </w:p>
    <w:p>
      <w:pPr>
        <w:widowControl w:val="0"/>
        <w:kinsoku/>
        <w:autoSpaceDE/>
        <w:autoSpaceDN/>
        <w:adjustRightInd/>
        <w:snapToGrid/>
        <w:spacing w:line="360" w:lineRule="auto"/>
        <w:ind w:firstLine="420" w:firstLineChars="200"/>
        <w:textAlignment w:val="auto"/>
        <w:rPr>
          <w:rFonts w:ascii="宋体" w:hAnsi="宋体" w:eastAsia="宋体" w:cs="宋体"/>
          <w:snapToGrid/>
          <w:color w:val="FF0000"/>
          <w:kern w:val="2"/>
          <w:sz w:val="21"/>
          <w:szCs w:val="21"/>
          <w:lang w:eastAsia="zh-CN"/>
        </w:rPr>
      </w:pPr>
      <w:r>
        <w:rPr>
          <w:rFonts w:hint="eastAsia" w:ascii="宋体" w:hAnsi="宋体" w:eastAsia="宋体" w:cs="宋体"/>
          <w:snapToGrid/>
          <w:color w:val="FF0000"/>
          <w:kern w:val="2"/>
          <w:sz w:val="21"/>
          <w:szCs w:val="21"/>
          <w:lang w:eastAsia="zh-CN"/>
        </w:rPr>
        <w:t>1</w:t>
      </w:r>
      <w:r>
        <w:rPr>
          <w:rFonts w:hint="eastAsia" w:ascii="宋体" w:hAnsi="宋体" w:eastAsia="宋体" w:cs="宋体"/>
          <w:snapToGrid/>
          <w:color w:val="FF0000"/>
          <w:kern w:val="2"/>
          <w:sz w:val="21"/>
          <w:szCs w:val="21"/>
          <w:lang w:val="en-US" w:eastAsia="zh-CN"/>
        </w:rPr>
        <w:t>2</w:t>
      </w:r>
      <w:r>
        <w:rPr>
          <w:rFonts w:hint="eastAsia" w:ascii="宋体" w:hAnsi="宋体" w:eastAsia="宋体" w:cs="宋体"/>
          <w:snapToGrid/>
          <w:color w:val="FF0000"/>
          <w:kern w:val="2"/>
          <w:sz w:val="21"/>
          <w:szCs w:val="21"/>
          <w:lang w:eastAsia="zh-CN"/>
        </w:rPr>
        <w:t>）水电费由承包人自行承担</w:t>
      </w:r>
      <w:r>
        <w:rPr>
          <w:rFonts w:hint="eastAsia" w:ascii="宋体" w:hAnsi="宋体" w:eastAsia="宋体" w:cs="宋体"/>
          <w:snapToGrid/>
          <w:color w:val="auto"/>
          <w:kern w:val="2"/>
          <w:sz w:val="21"/>
          <w:szCs w:val="21"/>
          <w:lang w:val="en-US" w:eastAsia="zh-CN"/>
        </w:rPr>
        <w:t>。</w:t>
      </w:r>
    </w:p>
    <w:p>
      <w:pPr>
        <w:widowControl w:val="0"/>
        <w:kinsoku/>
        <w:autoSpaceDE/>
        <w:autoSpaceDN/>
        <w:adjustRightInd/>
        <w:snapToGrid/>
        <w:spacing w:line="360" w:lineRule="auto"/>
        <w:ind w:firstLine="420" w:firstLineChars="200"/>
        <w:textAlignment w:val="auto"/>
        <w:rPr>
          <w:sz w:val="21"/>
          <w:szCs w:val="21"/>
        </w:rPr>
      </w:pPr>
      <w:r>
        <w:rPr>
          <w:rFonts w:hint="eastAsia" w:ascii="宋体" w:hAnsi="宋体" w:eastAsia="宋体" w:cs="宋体"/>
          <w:snapToGrid/>
          <w:color w:val="auto"/>
          <w:kern w:val="2"/>
          <w:sz w:val="21"/>
          <w:szCs w:val="21"/>
          <w:lang w:eastAsia="zh-CN"/>
        </w:rPr>
        <w:t>1</w:t>
      </w:r>
      <w:r>
        <w:rPr>
          <w:rFonts w:hint="eastAsia" w:ascii="宋体" w:hAnsi="宋体" w:eastAsia="宋体" w:cs="宋体"/>
          <w:snapToGrid/>
          <w:color w:val="auto"/>
          <w:kern w:val="2"/>
          <w:sz w:val="21"/>
          <w:szCs w:val="21"/>
          <w:lang w:val="en-US" w:eastAsia="zh-CN"/>
        </w:rPr>
        <w:t>3</w:t>
      </w:r>
      <w:r>
        <w:rPr>
          <w:rFonts w:hint="eastAsia" w:ascii="宋体" w:hAnsi="宋体" w:eastAsia="宋体" w:cs="宋体"/>
          <w:snapToGrid/>
          <w:color w:val="auto"/>
          <w:kern w:val="2"/>
          <w:sz w:val="21"/>
          <w:szCs w:val="21"/>
          <w:lang w:eastAsia="zh-CN"/>
        </w:rPr>
        <w:t>）承包人应做的其他工作。</w:t>
      </w:r>
    </w:p>
    <w:p>
      <w:pPr>
        <w:pStyle w:val="4"/>
        <w:spacing w:before="29" w:line="221" w:lineRule="auto"/>
        <w:ind w:left="461"/>
        <w:outlineLvl w:val="3"/>
        <w:rPr>
          <w:sz w:val="21"/>
          <w:szCs w:val="21"/>
        </w:rPr>
      </w:pPr>
      <w:r>
        <w:rPr>
          <w:spacing w:val="-4"/>
          <w:sz w:val="21"/>
          <w:szCs w:val="21"/>
        </w:rPr>
        <w:t>3.2</w:t>
      </w:r>
      <w:r>
        <w:rPr>
          <w:spacing w:val="18"/>
          <w:sz w:val="21"/>
          <w:szCs w:val="21"/>
        </w:rPr>
        <w:t xml:space="preserve"> </w:t>
      </w:r>
      <w:r>
        <w:rPr>
          <w:spacing w:val="-4"/>
          <w:sz w:val="21"/>
          <w:szCs w:val="21"/>
        </w:rPr>
        <w:t>项目经理</w:t>
      </w:r>
    </w:p>
    <w:p>
      <w:pPr>
        <w:pStyle w:val="4"/>
        <w:spacing w:before="183" w:line="221" w:lineRule="auto"/>
        <w:ind w:left="461"/>
        <w:rPr>
          <w:sz w:val="21"/>
          <w:szCs w:val="21"/>
        </w:rPr>
      </w:pPr>
      <w:r>
        <w:rPr>
          <w:spacing w:val="-1"/>
          <w:sz w:val="21"/>
          <w:szCs w:val="21"/>
        </w:rPr>
        <w:t>3.2.1 项目经理：</w:t>
      </w:r>
    </w:p>
    <w:p>
      <w:pPr>
        <w:pStyle w:val="4"/>
        <w:spacing w:before="186" w:line="197" w:lineRule="auto"/>
        <w:ind w:left="457"/>
        <w:rPr>
          <w:sz w:val="21"/>
          <w:szCs w:val="21"/>
        </w:rPr>
      </w:pPr>
      <w:r>
        <w:rPr>
          <w:sz w:val="21"/>
          <w:szCs w:val="21"/>
        </w:rPr>
        <w:t>姓</w:t>
      </w:r>
      <w:r>
        <w:rPr>
          <w:spacing w:val="2"/>
          <w:sz w:val="21"/>
          <w:szCs w:val="21"/>
        </w:rPr>
        <w:t xml:space="preserve">    </w:t>
      </w:r>
      <w:r>
        <w:rPr>
          <w:sz w:val="21"/>
          <w:szCs w:val="21"/>
        </w:rPr>
        <w:t>名：</w:t>
      </w:r>
      <w:r>
        <w:rPr>
          <w:rFonts w:hint="eastAsia" w:ascii="微软雅黑" w:hAnsi="微软雅黑" w:eastAsia="微软雅黑" w:cs="微软雅黑"/>
          <w:sz w:val="21"/>
          <w:szCs w:val="21"/>
          <w:u w:val="single" w:color="auto"/>
          <w:lang w:eastAsia="zh-CN"/>
        </w:rPr>
        <w:t xml:space="preserve"> </w:t>
      </w:r>
      <w:r>
        <w:rPr>
          <w:rFonts w:ascii="微软雅黑" w:hAnsi="微软雅黑" w:eastAsia="微软雅黑" w:cs="微软雅黑"/>
          <w:sz w:val="21"/>
          <w:szCs w:val="21"/>
          <w:u w:val="single" w:color="auto"/>
        </w:rPr>
        <w:t xml:space="preserve">                       </w:t>
      </w:r>
      <w:r>
        <w:rPr>
          <w:rFonts w:ascii="微软雅黑" w:hAnsi="微软雅黑" w:eastAsia="微软雅黑" w:cs="微软雅黑"/>
          <w:spacing w:val="-1"/>
          <w:sz w:val="21"/>
          <w:szCs w:val="21"/>
          <w:u w:val="single" w:color="auto"/>
        </w:rPr>
        <w:t xml:space="preserve">                                 </w:t>
      </w:r>
      <w:r>
        <w:rPr>
          <w:spacing w:val="-1"/>
          <w:sz w:val="21"/>
          <w:szCs w:val="21"/>
        </w:rPr>
        <w:t>；</w:t>
      </w:r>
    </w:p>
    <w:p>
      <w:pPr>
        <w:pStyle w:val="4"/>
        <w:spacing w:before="139" w:line="310" w:lineRule="auto"/>
        <w:ind w:left="459" w:right="3487" w:firstLine="3"/>
        <w:rPr>
          <w:sz w:val="21"/>
          <w:szCs w:val="21"/>
        </w:rPr>
      </w:pPr>
      <w:r>
        <w:rPr>
          <w:spacing w:val="-2"/>
          <w:sz w:val="21"/>
          <w:szCs w:val="21"/>
        </w:rPr>
        <w:t>身份证号：</w:t>
      </w:r>
      <w:r>
        <w:rPr>
          <w:rFonts w:hint="eastAsia" w:ascii="微软雅黑" w:hAnsi="微软雅黑" w:eastAsia="微软雅黑" w:cs="微软雅黑"/>
          <w:spacing w:val="-2"/>
          <w:sz w:val="21"/>
          <w:szCs w:val="21"/>
          <w:u w:val="single" w:color="auto"/>
          <w:lang w:eastAsia="zh-CN"/>
        </w:rPr>
        <w:t xml:space="preserve"> </w:t>
      </w:r>
      <w:r>
        <w:rPr>
          <w:rFonts w:ascii="微软雅黑" w:hAnsi="微软雅黑" w:eastAsia="微软雅黑" w:cs="微软雅黑"/>
          <w:spacing w:val="-2"/>
          <w:sz w:val="21"/>
          <w:szCs w:val="21"/>
          <w:u w:val="single" w:color="auto"/>
        </w:rPr>
        <w:t xml:space="preserve">                   </w:t>
      </w:r>
      <w:r>
        <w:rPr>
          <w:rFonts w:ascii="微软雅黑" w:hAnsi="微软雅黑" w:eastAsia="微软雅黑" w:cs="微软雅黑"/>
          <w:spacing w:val="-3"/>
          <w:sz w:val="21"/>
          <w:szCs w:val="21"/>
          <w:u w:val="single" w:color="auto"/>
        </w:rPr>
        <w:t xml:space="preserve">                                          </w:t>
      </w:r>
      <w:r>
        <w:rPr>
          <w:spacing w:val="-3"/>
          <w:sz w:val="21"/>
          <w:szCs w:val="21"/>
        </w:rPr>
        <w:t>；</w:t>
      </w:r>
      <w:r>
        <w:rPr>
          <w:sz w:val="21"/>
          <w:szCs w:val="21"/>
        </w:rPr>
        <w:t xml:space="preserve"> </w:t>
      </w:r>
      <w:r>
        <w:rPr>
          <w:spacing w:val="-1"/>
          <w:sz w:val="21"/>
          <w:szCs w:val="21"/>
        </w:rPr>
        <w:t>建造师执业资格等级</w:t>
      </w:r>
      <w:r>
        <w:rPr>
          <w:sz w:val="21"/>
          <w:szCs w:val="21"/>
        </w:rPr>
        <w:t>：</w:t>
      </w:r>
      <w:r>
        <w:rPr>
          <w:spacing w:val="4"/>
          <w:sz w:val="21"/>
          <w:szCs w:val="21"/>
          <w:u w:val="single" w:color="auto"/>
        </w:rPr>
        <w:t xml:space="preserve">                        </w:t>
      </w:r>
      <w:r>
        <w:rPr>
          <w:sz w:val="21"/>
          <w:szCs w:val="21"/>
        </w:rPr>
        <w:t>；</w:t>
      </w:r>
    </w:p>
    <w:p>
      <w:pPr>
        <w:pStyle w:val="4"/>
        <w:spacing w:before="56" w:line="290" w:lineRule="auto"/>
        <w:ind w:left="457" w:right="3484" w:firstLine="2"/>
        <w:rPr>
          <w:sz w:val="21"/>
          <w:szCs w:val="21"/>
        </w:rPr>
      </w:pPr>
      <w:r>
        <w:rPr>
          <w:spacing w:val="-1"/>
          <w:sz w:val="21"/>
          <w:szCs w:val="21"/>
        </w:rPr>
        <w:t>建造师注册证书号：</w:t>
      </w:r>
      <w:r>
        <w:rPr>
          <w:rFonts w:hint="eastAsia" w:ascii="微软雅黑" w:hAnsi="微软雅黑" w:eastAsia="微软雅黑" w:cs="微软雅黑"/>
          <w:spacing w:val="-1"/>
          <w:sz w:val="21"/>
          <w:szCs w:val="21"/>
          <w:u w:val="single" w:color="auto"/>
          <w:lang w:eastAsia="zh-CN"/>
        </w:rPr>
        <w:t xml:space="preserve"> </w:t>
      </w:r>
      <w:r>
        <w:rPr>
          <w:rFonts w:ascii="微软雅黑" w:hAnsi="微软雅黑" w:eastAsia="微软雅黑" w:cs="微软雅黑"/>
          <w:spacing w:val="-1"/>
          <w:sz w:val="21"/>
          <w:szCs w:val="21"/>
          <w:u w:val="single" w:color="auto"/>
        </w:rPr>
        <w:t xml:space="preserve">                      </w:t>
      </w:r>
      <w:r>
        <w:rPr>
          <w:rFonts w:ascii="微软雅黑" w:hAnsi="微软雅黑" w:eastAsia="微软雅黑" w:cs="微软雅黑"/>
          <w:spacing w:val="-2"/>
          <w:sz w:val="21"/>
          <w:szCs w:val="21"/>
          <w:u w:val="single" w:color="auto"/>
        </w:rPr>
        <w:t xml:space="preserve">                        </w:t>
      </w:r>
      <w:r>
        <w:rPr>
          <w:spacing w:val="-2"/>
          <w:sz w:val="21"/>
          <w:szCs w:val="21"/>
        </w:rPr>
        <w:t>；</w:t>
      </w:r>
      <w:r>
        <w:rPr>
          <w:sz w:val="21"/>
          <w:szCs w:val="21"/>
        </w:rPr>
        <w:t xml:space="preserve"> </w:t>
      </w:r>
      <w:r>
        <w:rPr>
          <w:spacing w:val="-1"/>
          <w:sz w:val="21"/>
          <w:szCs w:val="21"/>
        </w:rPr>
        <w:t>建造师执业印章号：</w:t>
      </w:r>
      <w:r>
        <w:rPr>
          <w:rFonts w:hint="eastAsia" w:ascii="微软雅黑" w:hAnsi="微软雅黑" w:eastAsia="微软雅黑" w:cs="微软雅黑"/>
          <w:spacing w:val="-1"/>
          <w:sz w:val="21"/>
          <w:szCs w:val="21"/>
          <w:u w:val="single" w:color="auto"/>
          <w:lang w:eastAsia="zh-CN"/>
        </w:rPr>
        <w:t xml:space="preserve"> </w:t>
      </w:r>
      <w:r>
        <w:rPr>
          <w:rFonts w:ascii="微软雅黑" w:hAnsi="微软雅黑" w:eastAsia="微软雅黑" w:cs="微软雅黑"/>
          <w:spacing w:val="-1"/>
          <w:sz w:val="21"/>
          <w:szCs w:val="21"/>
          <w:u w:val="single" w:color="auto"/>
        </w:rPr>
        <w:t xml:space="preserve">                         </w:t>
      </w:r>
      <w:r>
        <w:rPr>
          <w:rFonts w:ascii="微软雅黑" w:hAnsi="微软雅黑" w:eastAsia="微软雅黑" w:cs="微软雅黑"/>
          <w:spacing w:val="-2"/>
          <w:sz w:val="21"/>
          <w:szCs w:val="21"/>
          <w:u w:val="single" w:color="auto"/>
        </w:rPr>
        <w:t xml:space="preserve">                     </w:t>
      </w:r>
      <w:r>
        <w:rPr>
          <w:spacing w:val="-2"/>
          <w:sz w:val="21"/>
          <w:szCs w:val="21"/>
        </w:rPr>
        <w:t>；</w:t>
      </w:r>
      <w:r>
        <w:rPr>
          <w:sz w:val="21"/>
          <w:szCs w:val="21"/>
        </w:rPr>
        <w:t xml:space="preserve"> </w:t>
      </w:r>
      <w:r>
        <w:rPr>
          <w:spacing w:val="-2"/>
          <w:sz w:val="21"/>
          <w:szCs w:val="21"/>
        </w:rPr>
        <w:t>安全生产考核合格证书号：</w:t>
      </w:r>
      <w:r>
        <w:rPr>
          <w:rFonts w:hint="eastAsia" w:ascii="微软雅黑" w:hAnsi="微软雅黑" w:eastAsia="微软雅黑" w:cs="微软雅黑"/>
          <w:spacing w:val="-2"/>
          <w:sz w:val="21"/>
          <w:szCs w:val="21"/>
          <w:u w:val="single" w:color="auto"/>
          <w:lang w:eastAsia="zh-CN"/>
        </w:rPr>
        <w:t xml:space="preserve"> </w:t>
      </w:r>
      <w:r>
        <w:rPr>
          <w:rFonts w:ascii="微软雅黑" w:hAnsi="微软雅黑" w:eastAsia="微软雅黑" w:cs="微软雅黑"/>
          <w:spacing w:val="-2"/>
          <w:sz w:val="21"/>
          <w:szCs w:val="21"/>
          <w:u w:val="single" w:color="auto"/>
        </w:rPr>
        <w:t xml:space="preserve">                                    </w:t>
      </w:r>
      <w:r>
        <w:rPr>
          <w:spacing w:val="-2"/>
          <w:sz w:val="21"/>
          <w:szCs w:val="21"/>
        </w:rPr>
        <w:t>；</w:t>
      </w:r>
      <w:r>
        <w:rPr>
          <w:spacing w:val="12"/>
          <w:sz w:val="21"/>
          <w:szCs w:val="21"/>
        </w:rPr>
        <w:t xml:space="preserve"> </w:t>
      </w:r>
      <w:r>
        <w:rPr>
          <w:spacing w:val="-2"/>
          <w:sz w:val="21"/>
          <w:szCs w:val="21"/>
        </w:rPr>
        <w:t>联系电话：</w:t>
      </w:r>
      <w:r>
        <w:rPr>
          <w:rFonts w:hint="eastAsia" w:ascii="微软雅黑" w:hAnsi="微软雅黑" w:eastAsia="微软雅黑" w:cs="微软雅黑"/>
          <w:spacing w:val="-2"/>
          <w:sz w:val="21"/>
          <w:szCs w:val="21"/>
          <w:u w:val="single" w:color="auto"/>
          <w:lang w:eastAsia="zh-CN"/>
        </w:rPr>
        <w:t xml:space="preserve"> </w:t>
      </w:r>
      <w:r>
        <w:rPr>
          <w:rFonts w:ascii="微软雅黑" w:hAnsi="微软雅黑" w:eastAsia="微软雅黑" w:cs="微软雅黑"/>
          <w:spacing w:val="-2"/>
          <w:sz w:val="21"/>
          <w:szCs w:val="21"/>
          <w:u w:val="single" w:color="auto"/>
        </w:rPr>
        <w:t xml:space="preserve">                           </w:t>
      </w:r>
      <w:r>
        <w:rPr>
          <w:rFonts w:ascii="微软雅黑" w:hAnsi="微软雅黑" w:eastAsia="微软雅黑" w:cs="微软雅黑"/>
          <w:spacing w:val="-3"/>
          <w:sz w:val="21"/>
          <w:szCs w:val="21"/>
          <w:u w:val="single" w:color="auto"/>
        </w:rPr>
        <w:t xml:space="preserve">                                  </w:t>
      </w:r>
      <w:r>
        <w:rPr>
          <w:spacing w:val="-3"/>
          <w:sz w:val="21"/>
          <w:szCs w:val="21"/>
        </w:rPr>
        <w:t>；</w:t>
      </w:r>
      <w:r>
        <w:rPr>
          <w:sz w:val="21"/>
          <w:szCs w:val="21"/>
        </w:rPr>
        <w:t xml:space="preserve"> </w:t>
      </w:r>
      <w:r>
        <w:rPr>
          <w:spacing w:val="-2"/>
          <w:sz w:val="21"/>
          <w:szCs w:val="21"/>
        </w:rPr>
        <w:t>电子信箱：</w:t>
      </w:r>
      <w:r>
        <w:rPr>
          <w:rFonts w:hint="eastAsia" w:ascii="微软雅黑" w:hAnsi="微软雅黑" w:eastAsia="微软雅黑" w:cs="微软雅黑"/>
          <w:spacing w:val="-2"/>
          <w:sz w:val="21"/>
          <w:szCs w:val="21"/>
          <w:u w:val="single" w:color="auto"/>
          <w:lang w:eastAsia="zh-CN"/>
        </w:rPr>
        <w:t xml:space="preserve"> </w:t>
      </w:r>
      <w:r>
        <w:rPr>
          <w:rFonts w:ascii="微软雅黑" w:hAnsi="微软雅黑" w:eastAsia="微软雅黑" w:cs="微软雅黑"/>
          <w:spacing w:val="-2"/>
          <w:sz w:val="21"/>
          <w:szCs w:val="21"/>
          <w:u w:val="single" w:color="auto"/>
        </w:rPr>
        <w:t xml:space="preserve">                           </w:t>
      </w:r>
      <w:r>
        <w:rPr>
          <w:rFonts w:ascii="微软雅黑" w:hAnsi="微软雅黑" w:eastAsia="微软雅黑" w:cs="微软雅黑"/>
          <w:spacing w:val="-3"/>
          <w:sz w:val="21"/>
          <w:szCs w:val="21"/>
          <w:u w:val="single" w:color="auto"/>
        </w:rPr>
        <w:t xml:space="preserve">                                  </w:t>
      </w:r>
      <w:r>
        <w:rPr>
          <w:spacing w:val="-3"/>
          <w:sz w:val="21"/>
          <w:szCs w:val="21"/>
        </w:rPr>
        <w:t>；</w:t>
      </w:r>
      <w:r>
        <w:rPr>
          <w:sz w:val="21"/>
          <w:szCs w:val="21"/>
        </w:rPr>
        <w:t xml:space="preserve"> </w:t>
      </w:r>
      <w:r>
        <w:rPr>
          <w:spacing w:val="-2"/>
          <w:sz w:val="21"/>
          <w:szCs w:val="21"/>
        </w:rPr>
        <w:t>通信地址：</w:t>
      </w:r>
      <w:r>
        <w:rPr>
          <w:rFonts w:hint="eastAsia" w:ascii="微软雅黑" w:hAnsi="微软雅黑" w:eastAsia="微软雅黑" w:cs="微软雅黑"/>
          <w:spacing w:val="-2"/>
          <w:sz w:val="21"/>
          <w:szCs w:val="21"/>
          <w:u w:val="single" w:color="auto"/>
          <w:lang w:eastAsia="zh-CN"/>
        </w:rPr>
        <w:t xml:space="preserve"> </w:t>
      </w:r>
      <w:r>
        <w:rPr>
          <w:rFonts w:ascii="微软雅黑" w:hAnsi="微软雅黑" w:eastAsia="微软雅黑" w:cs="微软雅黑"/>
          <w:spacing w:val="-2"/>
          <w:sz w:val="21"/>
          <w:szCs w:val="21"/>
          <w:u w:val="single" w:color="auto"/>
        </w:rPr>
        <w:t xml:space="preserve">                        </w:t>
      </w:r>
      <w:r>
        <w:rPr>
          <w:rFonts w:ascii="微软雅黑" w:hAnsi="微软雅黑" w:eastAsia="微软雅黑" w:cs="微软雅黑"/>
          <w:spacing w:val="-3"/>
          <w:sz w:val="21"/>
          <w:szCs w:val="21"/>
          <w:u w:val="single" w:color="auto"/>
        </w:rPr>
        <w:t xml:space="preserve">                                     </w:t>
      </w:r>
      <w:r>
        <w:rPr>
          <w:spacing w:val="-3"/>
          <w:sz w:val="21"/>
          <w:szCs w:val="21"/>
        </w:rPr>
        <w:t>；</w:t>
      </w:r>
    </w:p>
    <w:p>
      <w:pPr>
        <w:pStyle w:val="4"/>
        <w:spacing w:before="1" w:line="220" w:lineRule="auto"/>
        <w:ind w:left="457"/>
        <w:rPr>
          <w:sz w:val="21"/>
          <w:szCs w:val="21"/>
        </w:rPr>
      </w:pPr>
      <w:r>
        <w:rPr>
          <w:sz w:val="21"/>
          <w:szCs w:val="21"/>
        </w:rPr>
        <w:t>承包人对项目经理的授权范围如下：</w:t>
      </w:r>
      <w:r>
        <w:rPr>
          <w:sz w:val="21"/>
          <w:szCs w:val="21"/>
          <w:u w:val="single" w:color="auto"/>
        </w:rPr>
        <w:t xml:space="preserve">                              </w:t>
      </w:r>
      <w:r>
        <w:rPr>
          <w:spacing w:val="-1"/>
          <w:sz w:val="21"/>
          <w:szCs w:val="21"/>
          <w:u w:val="single" w:color="auto"/>
        </w:rPr>
        <w:t xml:space="preserve">       </w:t>
      </w:r>
      <w:r>
        <w:rPr>
          <w:spacing w:val="-1"/>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textAlignment w:val="auto"/>
        <w:rPr>
          <w:rFonts w:hint="eastAsia" w:ascii="宋体" w:hAnsi="宋体" w:eastAsia="宋体" w:cs="宋体"/>
          <w:snapToGrid/>
          <w:color w:val="auto"/>
          <w:sz w:val="21"/>
          <w:szCs w:val="21"/>
          <w:lang w:eastAsia="zh-CN"/>
        </w:rPr>
      </w:pPr>
      <w:r>
        <w:rPr>
          <w:rFonts w:hint="eastAsia" w:ascii="宋体" w:hAnsi="宋体" w:eastAsia="宋体" w:cs="宋体"/>
          <w:spacing w:val="-1"/>
          <w:sz w:val="21"/>
          <w:szCs w:val="21"/>
        </w:rPr>
        <w:t>关于项目经理每月在施工现场的时间要求：</w:t>
      </w:r>
      <w:r>
        <w:rPr>
          <w:rFonts w:hint="eastAsia" w:ascii="宋体" w:hAnsi="宋体" w:eastAsia="宋体" w:cs="宋体"/>
          <w:spacing w:val="-1"/>
          <w:sz w:val="21"/>
          <w:szCs w:val="21"/>
          <w:u w:val="single" w:color="auto"/>
        </w:rPr>
        <w:t>驻场时间每月不少于22天，每天在岗工作时间不得少于8小时</w:t>
      </w:r>
      <w:r>
        <w:rPr>
          <w:rFonts w:hint="eastAsia" w:ascii="宋体" w:hAnsi="宋体" w:eastAsia="宋体" w:cs="宋体"/>
          <w:sz w:val="21"/>
          <w:szCs w:val="21"/>
          <w:u w:val="single" w:color="auto"/>
        </w:rPr>
        <w:t>。</w:t>
      </w:r>
      <w:r>
        <w:rPr>
          <w:rFonts w:hint="eastAsia" w:ascii="宋体" w:hAnsi="宋体" w:eastAsia="宋体" w:cs="宋体"/>
          <w:snapToGrid/>
          <w:color w:val="auto"/>
          <w:kern w:val="2"/>
          <w:sz w:val="21"/>
          <w:szCs w:val="21"/>
          <w:u w:val="single" w:color="auto"/>
          <w:lang w:eastAsia="zh-CN"/>
        </w:rPr>
        <w:t>承包人承诺的项目负责人、专业技术人员及机具设备不能按时到位，扣除履约保证金的10%。在工地监理例会等会议，</w:t>
      </w:r>
      <w:r>
        <w:rPr>
          <w:rFonts w:hint="eastAsia" w:ascii="宋体" w:hAnsi="宋体" w:eastAsia="宋体" w:cs="宋体"/>
          <w:snapToGrid/>
          <w:color w:val="auto"/>
          <w:kern w:val="2"/>
          <w:sz w:val="21"/>
          <w:szCs w:val="21"/>
          <w:u w:val="single" w:color="auto"/>
          <w:lang w:val="en-US" w:eastAsia="zh-CN"/>
        </w:rPr>
        <w:t>承包人的</w:t>
      </w:r>
      <w:r>
        <w:rPr>
          <w:rFonts w:hint="eastAsia" w:ascii="宋体" w:hAnsi="宋体" w:eastAsia="宋体" w:cs="宋体"/>
          <w:snapToGrid/>
          <w:color w:val="auto"/>
          <w:kern w:val="2"/>
          <w:sz w:val="21"/>
          <w:szCs w:val="21"/>
          <w:u w:val="single" w:color="auto"/>
          <w:lang w:eastAsia="zh-CN"/>
        </w:rPr>
        <w:t>项目负责人必须准时到位，不得无故缺席。项目负责人因无故缺席会议的，每次违约金2000元。</w:t>
      </w:r>
    </w:p>
    <w:p>
      <w:pPr>
        <w:pStyle w:val="4"/>
        <w:keepNext w:val="0"/>
        <w:keepLines w:val="0"/>
        <w:pageBreakBefore w:val="0"/>
        <w:wordWrap/>
        <w:overflowPunct/>
        <w:topLinePunct w:val="0"/>
        <w:bidi w:val="0"/>
        <w:spacing w:before="31" w:line="360" w:lineRule="auto"/>
        <w:ind w:firstLine="416" w:firstLineChars="200"/>
        <w:jc w:val="left"/>
        <w:rPr>
          <w:rFonts w:hint="eastAsia" w:ascii="宋体" w:hAnsi="宋体" w:eastAsia="宋体" w:cs="宋体"/>
          <w:sz w:val="21"/>
          <w:szCs w:val="21"/>
          <w:u w:val="single" w:color="auto"/>
        </w:rPr>
      </w:pPr>
      <w:r>
        <w:rPr>
          <w:rFonts w:hint="eastAsia" w:ascii="宋体" w:hAnsi="宋体" w:eastAsia="宋体" w:cs="宋体"/>
          <w:spacing w:val="-1"/>
          <w:sz w:val="21"/>
          <w:szCs w:val="21"/>
        </w:rPr>
        <w:t>承包人未提交劳动合同，以及没有为项目经理缴纳社会保险证明的违约责任：</w:t>
      </w:r>
      <w:r>
        <w:rPr>
          <w:rFonts w:hint="eastAsia" w:ascii="宋体" w:hAnsi="宋体" w:eastAsia="宋体" w:cs="宋体"/>
          <w:sz w:val="21"/>
          <w:szCs w:val="21"/>
          <w:u w:val="single" w:color="auto"/>
        </w:rPr>
        <w:t>如承包人不提交前述文件的，项目经理无权履行职责，</w:t>
      </w:r>
      <w:r>
        <w:rPr>
          <w:rFonts w:hint="eastAsia" w:ascii="宋体" w:hAnsi="宋体" w:eastAsia="宋体" w:cs="宋体"/>
          <w:snapToGrid/>
          <w:color w:val="auto"/>
          <w:kern w:val="2"/>
          <w:sz w:val="21"/>
          <w:szCs w:val="21"/>
          <w:u w:val="single" w:color="auto"/>
          <w:lang w:eastAsia="zh-CN"/>
        </w:rPr>
        <w:t>发包人可要求限期补正，</w:t>
      </w:r>
      <w:r>
        <w:rPr>
          <w:rFonts w:hint="eastAsia" w:ascii="宋体" w:hAnsi="宋体" w:eastAsia="宋体" w:cs="宋体"/>
          <w:snapToGrid/>
          <w:color w:val="auto"/>
          <w:kern w:val="2"/>
          <w:sz w:val="21"/>
          <w:szCs w:val="21"/>
          <w:u w:val="single" w:color="auto"/>
          <w:lang w:val="en-US" w:eastAsia="zh-CN"/>
        </w:rPr>
        <w:t>否则</w:t>
      </w:r>
      <w:r>
        <w:rPr>
          <w:rFonts w:hint="eastAsia" w:ascii="宋体" w:hAnsi="宋体" w:eastAsia="宋体" w:cs="宋体"/>
          <w:sz w:val="21"/>
          <w:szCs w:val="21"/>
          <w:u w:val="single" w:color="auto"/>
        </w:rPr>
        <w:t>发包人有权要求更换项目经理，因此增加的费用或延误工期责任由承包人承担 。</w:t>
      </w:r>
    </w:p>
    <w:p>
      <w:pPr>
        <w:widowControl w:val="0"/>
        <w:kinsoku/>
        <w:autoSpaceDE/>
        <w:autoSpaceDN/>
        <w:adjustRightInd/>
        <w:snapToGrid/>
        <w:spacing w:line="360" w:lineRule="auto"/>
        <w:ind w:firstLine="420" w:firstLineChars="200"/>
        <w:textAlignment w:val="auto"/>
        <w:rPr>
          <w:rFonts w:hint="eastAsia" w:ascii="宋体" w:hAnsi="宋体" w:eastAsia="宋体" w:cs="宋体"/>
          <w:snapToGrid/>
          <w:color w:val="auto"/>
          <w:kern w:val="2"/>
          <w:sz w:val="21"/>
          <w:szCs w:val="21"/>
          <w:u w:val="single"/>
          <w:lang w:eastAsia="zh-CN"/>
        </w:rPr>
      </w:pPr>
      <w:r>
        <w:rPr>
          <w:rFonts w:hint="eastAsia" w:ascii="宋体" w:hAnsi="宋体" w:eastAsia="宋体" w:cs="宋体"/>
          <w:snapToGrid/>
          <w:color w:val="auto"/>
          <w:sz w:val="21"/>
          <w:szCs w:val="21"/>
          <w:lang w:eastAsia="zh-CN"/>
        </w:rPr>
        <w:t>项目经理未经批准，擅自离开施工现场的违约责任：</w:t>
      </w:r>
      <w:r>
        <w:rPr>
          <w:rFonts w:hint="eastAsia" w:ascii="宋体" w:hAnsi="宋体" w:eastAsia="宋体" w:cs="宋体"/>
          <w:snapToGrid/>
          <w:color w:val="auto"/>
          <w:sz w:val="21"/>
          <w:szCs w:val="21"/>
          <w:u w:val="single"/>
          <w:lang w:eastAsia="zh-CN"/>
        </w:rPr>
        <w:t>承包人应按每天1000元的标准向发包人支付违约金。项目经理每月累计擅自离开施工现场4天以上（含4天）或开工后累计擅自离开施工现场20天以上（含20天）的，发包人除按上述标准要求承包人支付违约金外，还可再处以</w:t>
      </w:r>
      <w:r>
        <w:rPr>
          <w:rFonts w:hint="eastAsia" w:ascii="宋体" w:hAnsi="宋体" w:eastAsia="宋体" w:cs="宋体"/>
          <w:snapToGrid/>
          <w:color w:val="auto"/>
          <w:sz w:val="21"/>
          <w:szCs w:val="21"/>
          <w:u w:val="single"/>
          <w:lang w:val="en-US" w:eastAsia="zh-CN"/>
        </w:rPr>
        <w:t>2</w:t>
      </w:r>
      <w:r>
        <w:rPr>
          <w:rFonts w:hint="eastAsia" w:ascii="宋体" w:hAnsi="宋体" w:eastAsia="宋体" w:cs="宋体"/>
          <w:snapToGrid/>
          <w:color w:val="auto"/>
          <w:sz w:val="21"/>
          <w:szCs w:val="21"/>
          <w:u w:val="single"/>
          <w:lang w:eastAsia="zh-CN"/>
        </w:rPr>
        <w:t>0000元的违约金或通知承包人解除合同。发包人依据前述理由解除合同的，通知送达承包人后即产生合同解除效力，因此产生的损失由承包人承担。</w:t>
      </w:r>
    </w:p>
    <w:p>
      <w:pPr>
        <w:widowControl w:val="0"/>
        <w:kinsoku/>
        <w:autoSpaceDE/>
        <w:autoSpaceDN/>
        <w:adjustRightInd/>
        <w:snapToGrid/>
        <w:spacing w:line="360" w:lineRule="auto"/>
        <w:ind w:firstLine="420" w:firstLineChars="200"/>
        <w:textAlignment w:val="auto"/>
        <w:rPr>
          <w:rFonts w:hint="eastAsia" w:ascii="宋体" w:hAnsi="宋体" w:eastAsia="宋体" w:cs="宋体"/>
          <w:snapToGrid/>
          <w:color w:val="auto"/>
          <w:kern w:val="2"/>
          <w:sz w:val="21"/>
          <w:szCs w:val="21"/>
          <w:u w:val="single"/>
          <w:lang w:eastAsia="zh-CN"/>
        </w:rPr>
      </w:pPr>
      <w:r>
        <w:rPr>
          <w:rFonts w:hint="eastAsia" w:ascii="宋体" w:hAnsi="宋体" w:eastAsia="宋体" w:cs="宋体"/>
          <w:snapToGrid/>
          <w:color w:val="auto"/>
          <w:kern w:val="2"/>
          <w:sz w:val="21"/>
          <w:szCs w:val="21"/>
          <w:lang w:eastAsia="zh-CN"/>
        </w:rPr>
        <w:t>3.2.3 承包人擅自更换项目经理的违约责任：</w:t>
      </w:r>
      <w:r>
        <w:rPr>
          <w:rFonts w:hint="eastAsia" w:ascii="宋体" w:hAnsi="宋体" w:eastAsia="宋体" w:cs="宋体"/>
          <w:snapToGrid/>
          <w:color w:val="auto"/>
          <w:kern w:val="2"/>
          <w:sz w:val="21"/>
          <w:szCs w:val="21"/>
          <w:u w:val="single"/>
          <w:lang w:eastAsia="zh-CN"/>
        </w:rPr>
        <w:t>（1）承包人确需更换项目负责人的，继任项目负责人注册执业资格、管理经验的约定：不得低于原项目负责人的注册执业资格、管理经验。承包人更换项目负责人时，应提前7天书面通知监理人和发包人，并征得发包人书面同意。通知中应当载明继任人员的注册执业资格、管理经验等资料。（2）在施工期间未经发包人许可不准更换，特殊情况要求更换项目负责人的，须征得发包人同意。承包人擅自更换项目负责人的将被视为承包人违约，处以</w:t>
      </w:r>
      <w:r>
        <w:rPr>
          <w:rFonts w:hint="eastAsia" w:ascii="宋体" w:hAnsi="宋体" w:eastAsia="宋体" w:cs="宋体"/>
          <w:snapToGrid/>
          <w:color w:val="auto"/>
          <w:kern w:val="2"/>
          <w:sz w:val="21"/>
          <w:szCs w:val="21"/>
          <w:u w:val="single"/>
          <w:lang w:val="en-US" w:eastAsia="zh-CN"/>
        </w:rPr>
        <w:t>2</w:t>
      </w:r>
      <w:r>
        <w:rPr>
          <w:rFonts w:hint="eastAsia" w:ascii="宋体" w:hAnsi="宋体" w:eastAsia="宋体" w:cs="宋体"/>
          <w:snapToGrid/>
          <w:color w:val="auto"/>
          <w:kern w:val="2"/>
          <w:sz w:val="21"/>
          <w:szCs w:val="21"/>
          <w:u w:val="single"/>
          <w:lang w:eastAsia="zh-CN"/>
        </w:rPr>
        <w:t>万元人民币每人次的违约金。</w:t>
      </w:r>
    </w:p>
    <w:p>
      <w:pPr>
        <w:widowControl w:val="0"/>
        <w:kinsoku/>
        <w:autoSpaceDE/>
        <w:autoSpaceDN/>
        <w:adjustRightInd/>
        <w:snapToGrid/>
        <w:spacing w:line="360" w:lineRule="auto"/>
        <w:ind w:left="103" w:firstLine="420" w:firstLineChars="200"/>
        <w:textAlignment w:val="auto"/>
        <w:rPr>
          <w:rFonts w:ascii="宋体" w:hAnsi="宋体" w:eastAsia="宋体" w:cs="宋体"/>
          <w:snapToGrid/>
          <w:color w:val="auto"/>
          <w:kern w:val="2"/>
          <w:sz w:val="21"/>
          <w:szCs w:val="21"/>
          <w:u w:val="single"/>
          <w:lang w:eastAsia="zh-CN"/>
        </w:rPr>
      </w:pPr>
      <w:r>
        <w:rPr>
          <w:rFonts w:hint="eastAsia" w:ascii="宋体" w:hAnsi="宋体" w:eastAsia="宋体" w:cs="宋体"/>
          <w:snapToGrid/>
          <w:color w:val="auto"/>
          <w:kern w:val="2"/>
          <w:sz w:val="21"/>
          <w:szCs w:val="21"/>
          <w:lang w:eastAsia="zh-CN"/>
        </w:rPr>
        <w:t xml:space="preserve"> 3.2.4 承包人无正当理由拒绝更换项目经理的违约责任：</w:t>
      </w:r>
      <w:r>
        <w:rPr>
          <w:rFonts w:hint="eastAsia" w:ascii="宋体" w:hAnsi="宋体" w:eastAsia="宋体" w:cs="宋体"/>
          <w:snapToGrid/>
          <w:color w:val="auto"/>
          <w:sz w:val="21"/>
          <w:szCs w:val="21"/>
          <w:u w:val="single"/>
          <w:lang w:eastAsia="zh-CN"/>
        </w:rPr>
        <w:t>在合同履约过程中项目经理经发包人考核不能胜任的，有权要求承包人撤换，撤换要求的通知送达承包人之日起7日内，承包人应指派新的符合要求项目经理，同时承包人应向发包人支付违约金人民币</w:t>
      </w:r>
      <w:r>
        <w:rPr>
          <w:rFonts w:hint="eastAsia" w:ascii="宋体" w:hAnsi="宋体" w:eastAsia="宋体" w:cs="宋体"/>
          <w:snapToGrid/>
          <w:color w:val="auto"/>
          <w:sz w:val="21"/>
          <w:szCs w:val="21"/>
          <w:u w:val="single"/>
          <w:lang w:val="en-US" w:eastAsia="zh-CN"/>
        </w:rPr>
        <w:t>2</w:t>
      </w:r>
      <w:r>
        <w:rPr>
          <w:rFonts w:hint="eastAsia" w:ascii="宋体" w:hAnsi="宋体" w:eastAsia="宋体" w:cs="宋体"/>
          <w:snapToGrid/>
          <w:color w:val="auto"/>
          <w:sz w:val="21"/>
          <w:szCs w:val="21"/>
          <w:u w:val="single"/>
          <w:lang w:eastAsia="zh-CN"/>
        </w:rPr>
        <w:t>万元/人/天。逾期超过20日未更换项目经理的，发包人有权解除合同。</w:t>
      </w:r>
    </w:p>
    <w:p>
      <w:pPr>
        <w:widowControl w:val="0"/>
        <w:kinsoku/>
        <w:autoSpaceDE/>
        <w:autoSpaceDN/>
        <w:adjustRightInd/>
        <w:snapToGrid/>
        <w:spacing w:line="360" w:lineRule="auto"/>
        <w:ind w:firstLine="420" w:firstLineChars="200"/>
        <w:textAlignment w:val="auto"/>
        <w:rPr>
          <w:rFonts w:ascii="宋体" w:hAnsi="宋体" w:eastAsia="宋体" w:cs="宋体"/>
          <w:snapToGrid/>
          <w:color w:val="auto"/>
          <w:kern w:val="2"/>
          <w:sz w:val="21"/>
          <w:szCs w:val="21"/>
          <w:lang w:eastAsia="zh-CN"/>
        </w:rPr>
      </w:pPr>
      <w:r>
        <w:rPr>
          <w:rFonts w:hint="eastAsia" w:ascii="宋体" w:hAnsi="宋体" w:eastAsia="宋体" w:cs="宋体"/>
          <w:snapToGrid/>
          <w:color w:val="auto"/>
          <w:kern w:val="2"/>
          <w:sz w:val="21"/>
          <w:szCs w:val="21"/>
          <w:lang w:eastAsia="zh-CN"/>
        </w:rPr>
        <w:t>3.3 承包人人员</w:t>
      </w:r>
    </w:p>
    <w:p>
      <w:pPr>
        <w:widowControl w:val="0"/>
        <w:kinsoku/>
        <w:autoSpaceDE/>
        <w:autoSpaceDN/>
        <w:adjustRightInd/>
        <w:snapToGrid/>
        <w:spacing w:line="360" w:lineRule="auto"/>
        <w:ind w:firstLine="420" w:firstLineChars="200"/>
        <w:textAlignment w:val="auto"/>
        <w:rPr>
          <w:rFonts w:ascii="宋体" w:hAnsi="宋体" w:eastAsia="宋体" w:cs="宋体"/>
          <w:snapToGrid/>
          <w:color w:val="auto"/>
          <w:kern w:val="2"/>
          <w:sz w:val="21"/>
          <w:szCs w:val="21"/>
          <w:u w:val="single"/>
          <w:lang w:eastAsia="zh-CN"/>
        </w:rPr>
      </w:pPr>
      <w:r>
        <w:rPr>
          <w:rFonts w:hint="eastAsia" w:ascii="宋体" w:hAnsi="宋体" w:eastAsia="宋体" w:cs="宋体"/>
          <w:snapToGrid/>
          <w:color w:val="auto"/>
          <w:kern w:val="2"/>
          <w:sz w:val="21"/>
          <w:szCs w:val="21"/>
          <w:lang w:eastAsia="zh-CN"/>
        </w:rPr>
        <w:t>3.3.1 承包人提交项目管理机构及施工现场管理人员安排报告的期限：</w:t>
      </w:r>
      <w:r>
        <w:rPr>
          <w:rFonts w:hint="eastAsia" w:ascii="宋体" w:hAnsi="宋体" w:eastAsia="宋体" w:cs="宋体"/>
          <w:snapToGrid/>
          <w:color w:val="auto"/>
          <w:kern w:val="2"/>
          <w:sz w:val="21"/>
          <w:szCs w:val="21"/>
          <w:u w:val="single"/>
          <w:lang w:eastAsia="zh-CN"/>
        </w:rPr>
        <w:t>合同签订后3日内，承包人需更换主要施工管理人员的，继任人员的数量、注册执业资格、管理经验的约定：不得低于原主要施工管理人员的数量、注册执业资格、管理经验。</w:t>
      </w:r>
    </w:p>
    <w:p>
      <w:pPr>
        <w:widowControl w:val="0"/>
        <w:kinsoku/>
        <w:autoSpaceDE/>
        <w:autoSpaceDN/>
        <w:adjustRightInd/>
        <w:snapToGrid/>
        <w:spacing w:line="360" w:lineRule="auto"/>
        <w:ind w:firstLine="420" w:firstLineChars="200"/>
        <w:textAlignment w:val="auto"/>
        <w:rPr>
          <w:sz w:val="21"/>
          <w:szCs w:val="21"/>
          <w:u w:val="single"/>
        </w:rPr>
      </w:pPr>
      <w:r>
        <w:rPr>
          <w:rFonts w:hint="eastAsia" w:ascii="宋体" w:hAnsi="宋体" w:eastAsia="宋体" w:cs="宋体"/>
          <w:snapToGrid/>
          <w:color w:val="auto"/>
          <w:kern w:val="2"/>
          <w:sz w:val="21"/>
          <w:szCs w:val="21"/>
          <w:lang w:eastAsia="zh-CN"/>
        </w:rPr>
        <w:t>3.3.3 承包人无正当理由拒绝撤换主要施工管理人员的违约责任：</w:t>
      </w:r>
      <w:r>
        <w:rPr>
          <w:rFonts w:hint="eastAsia" w:ascii="宋体" w:hAnsi="宋体" w:eastAsia="宋体" w:cs="宋体"/>
          <w:snapToGrid/>
          <w:color w:val="auto"/>
          <w:sz w:val="21"/>
          <w:szCs w:val="21"/>
          <w:u w:val="single"/>
          <w:lang w:eastAsia="zh-CN"/>
        </w:rPr>
        <w:t>发包人认为承包人派驻主要施工管理人员不称职，有权要求承包人撤换，撤换要求的通知送达承包人之日起7日内，承包人应指派新的符合要求管理人员。否则，承包人每逾期一日更换管理人员应向发包人支付违约金人民币1000元/人/天</w:t>
      </w:r>
      <w:r>
        <w:rPr>
          <w:rFonts w:hint="eastAsia" w:ascii="宋体" w:hAnsi="宋体" w:eastAsia="宋体" w:cs="宋体"/>
          <w:snapToGrid/>
          <w:color w:val="auto"/>
          <w:kern w:val="2"/>
          <w:sz w:val="21"/>
          <w:szCs w:val="21"/>
          <w:u w:val="single"/>
          <w:lang w:eastAsia="zh-CN"/>
        </w:rPr>
        <w:t>。</w:t>
      </w:r>
    </w:p>
    <w:p>
      <w:pPr>
        <w:widowControl w:val="0"/>
        <w:kinsoku/>
        <w:autoSpaceDE/>
        <w:autoSpaceDN/>
        <w:adjustRightInd/>
        <w:snapToGrid/>
        <w:spacing w:line="360" w:lineRule="auto"/>
        <w:ind w:firstLine="420" w:firstLineChars="200"/>
        <w:textAlignment w:val="auto"/>
        <w:rPr>
          <w:rFonts w:ascii="宋体" w:hAnsi="宋体" w:eastAsia="宋体" w:cs="宋体"/>
          <w:snapToGrid/>
          <w:color w:val="auto"/>
          <w:kern w:val="2"/>
          <w:sz w:val="21"/>
          <w:szCs w:val="21"/>
          <w:u w:val="single"/>
          <w:lang w:eastAsia="zh-CN"/>
        </w:rPr>
      </w:pPr>
      <w:r>
        <w:rPr>
          <w:rFonts w:hint="eastAsia" w:ascii="宋体" w:hAnsi="宋体" w:eastAsia="宋体" w:cs="宋体"/>
          <w:snapToGrid/>
          <w:color w:val="auto"/>
          <w:kern w:val="2"/>
          <w:sz w:val="21"/>
          <w:szCs w:val="21"/>
          <w:lang w:eastAsia="zh-CN"/>
        </w:rPr>
        <w:t>3.3.4 承包人主要施工管理人员离开施工现场的批准要求：</w:t>
      </w:r>
      <w:r>
        <w:rPr>
          <w:rFonts w:hint="eastAsia" w:ascii="宋体" w:hAnsi="宋体" w:eastAsia="宋体" w:cs="宋体"/>
          <w:snapToGrid/>
          <w:color w:val="auto"/>
          <w:kern w:val="2"/>
          <w:sz w:val="21"/>
          <w:szCs w:val="21"/>
          <w:u w:val="single"/>
          <w:lang w:eastAsia="zh-CN"/>
        </w:rPr>
        <w:t>通知监理人，并经发包人书面同意</w:t>
      </w:r>
      <w:r>
        <w:rPr>
          <w:rFonts w:hint="eastAsia" w:ascii="宋体" w:hAnsi="宋体" w:eastAsia="宋体" w:cs="宋体"/>
          <w:snapToGrid/>
          <w:color w:val="auto"/>
          <w:kern w:val="2"/>
          <w:sz w:val="21"/>
          <w:szCs w:val="21"/>
          <w:lang w:eastAsia="zh-CN"/>
        </w:rPr>
        <w:t>。</w:t>
      </w:r>
    </w:p>
    <w:p>
      <w:pPr>
        <w:widowControl w:val="0"/>
        <w:kinsoku/>
        <w:autoSpaceDE/>
        <w:autoSpaceDN/>
        <w:adjustRightInd/>
        <w:snapToGrid/>
        <w:spacing w:line="360" w:lineRule="auto"/>
        <w:ind w:firstLine="420" w:firstLineChars="200"/>
        <w:textAlignment w:val="auto"/>
        <w:rPr>
          <w:rFonts w:hint="eastAsia" w:ascii="宋体" w:hAnsi="宋体" w:eastAsia="宋体" w:cs="宋体"/>
          <w:snapToGrid/>
          <w:color w:val="auto"/>
          <w:kern w:val="2"/>
          <w:sz w:val="21"/>
          <w:szCs w:val="21"/>
          <w:u w:val="single"/>
          <w:lang w:eastAsia="zh-CN"/>
        </w:rPr>
      </w:pPr>
      <w:r>
        <w:rPr>
          <w:rFonts w:hint="eastAsia" w:ascii="宋体" w:hAnsi="宋体" w:eastAsia="宋体" w:cs="宋体"/>
          <w:snapToGrid/>
          <w:color w:val="auto"/>
          <w:kern w:val="2"/>
          <w:sz w:val="21"/>
          <w:szCs w:val="21"/>
          <w:lang w:eastAsia="zh-CN"/>
        </w:rPr>
        <w:t>3.3.5承包人擅自更换主要施工管理人员的违约责任：</w:t>
      </w:r>
      <w:r>
        <w:rPr>
          <w:rFonts w:hint="eastAsia" w:ascii="宋体" w:hAnsi="宋体" w:eastAsia="宋体" w:cs="宋体"/>
          <w:snapToGrid/>
          <w:color w:val="auto"/>
          <w:kern w:val="2"/>
          <w:sz w:val="21"/>
          <w:szCs w:val="21"/>
          <w:u w:val="single"/>
          <w:lang w:val="en-US" w:eastAsia="zh-CN"/>
        </w:rPr>
        <w:t>每发生1次，向发包人缴纳违约金5000元</w:t>
      </w:r>
      <w:r>
        <w:rPr>
          <w:rFonts w:hint="eastAsia" w:ascii="宋体" w:hAnsi="宋体" w:eastAsia="宋体" w:cs="宋体"/>
          <w:snapToGrid/>
          <w:color w:val="auto"/>
          <w:kern w:val="2"/>
          <w:sz w:val="21"/>
          <w:szCs w:val="21"/>
          <w:u w:val="single"/>
          <w:lang w:eastAsia="zh-CN"/>
        </w:rPr>
        <w:t>。。</w:t>
      </w:r>
    </w:p>
    <w:p>
      <w:pPr>
        <w:widowControl w:val="0"/>
        <w:kinsoku/>
        <w:autoSpaceDE/>
        <w:autoSpaceDN/>
        <w:adjustRightInd/>
        <w:snapToGrid/>
        <w:spacing w:line="360" w:lineRule="auto"/>
        <w:ind w:firstLine="420" w:firstLineChars="200"/>
        <w:textAlignment w:val="auto"/>
        <w:rPr>
          <w:rFonts w:hint="eastAsia" w:ascii="宋体" w:hAnsi="宋体" w:eastAsia="宋体" w:cs="宋体"/>
          <w:snapToGrid/>
          <w:color w:val="auto"/>
          <w:kern w:val="2"/>
          <w:sz w:val="21"/>
          <w:szCs w:val="21"/>
          <w:u w:val="single"/>
          <w:lang w:val="en-US" w:eastAsia="zh-CN"/>
        </w:rPr>
      </w:pPr>
      <w:r>
        <w:rPr>
          <w:rFonts w:hint="eastAsia" w:ascii="宋体" w:hAnsi="宋体" w:eastAsia="宋体" w:cs="宋体"/>
          <w:snapToGrid/>
          <w:color w:val="auto"/>
          <w:kern w:val="2"/>
          <w:sz w:val="21"/>
          <w:szCs w:val="21"/>
          <w:lang w:eastAsia="zh-CN"/>
        </w:rPr>
        <w:t>承包人主要施工管理人员擅自离开施工现场的违约责任：</w:t>
      </w:r>
      <w:r>
        <w:rPr>
          <w:rFonts w:hint="eastAsia" w:ascii="宋体" w:hAnsi="宋体" w:eastAsia="宋体" w:cs="宋体"/>
          <w:snapToGrid/>
          <w:color w:val="auto"/>
          <w:kern w:val="2"/>
          <w:sz w:val="21"/>
          <w:szCs w:val="21"/>
          <w:u w:val="single"/>
          <w:lang w:val="en-US" w:eastAsia="zh-CN"/>
        </w:rPr>
        <w:t>每发生1次，向发包人缴纳违约金500元。</w:t>
      </w:r>
    </w:p>
    <w:p>
      <w:pPr>
        <w:pStyle w:val="4"/>
        <w:spacing w:before="186" w:line="350" w:lineRule="auto"/>
        <w:ind w:left="461" w:right="563" w:hanging="4"/>
        <w:rPr>
          <w:sz w:val="21"/>
          <w:szCs w:val="21"/>
        </w:rPr>
      </w:pPr>
      <w:r>
        <w:rPr>
          <w:spacing w:val="-3"/>
          <w:sz w:val="21"/>
          <w:szCs w:val="21"/>
        </w:rPr>
        <w:t>3.5</w:t>
      </w:r>
    </w:p>
    <w:p>
      <w:pPr>
        <w:pStyle w:val="4"/>
        <w:spacing w:before="75" w:line="221" w:lineRule="auto"/>
        <w:ind w:left="461"/>
        <w:outlineLvl w:val="3"/>
        <w:rPr>
          <w:sz w:val="21"/>
          <w:szCs w:val="21"/>
        </w:rPr>
      </w:pPr>
      <w:r>
        <w:rPr>
          <w:spacing w:val="-1"/>
          <w:sz w:val="21"/>
          <w:szCs w:val="21"/>
        </w:rPr>
        <w:t>3.5.1 分包的一般约定</w:t>
      </w:r>
    </w:p>
    <w:p>
      <w:pPr>
        <w:pStyle w:val="4"/>
        <w:spacing w:before="186" w:line="234" w:lineRule="auto"/>
        <w:ind w:left="457"/>
        <w:rPr>
          <w:sz w:val="21"/>
          <w:szCs w:val="21"/>
        </w:rPr>
      </w:pPr>
      <w:r>
        <w:rPr>
          <w:spacing w:val="-1"/>
          <w:sz w:val="21"/>
          <w:szCs w:val="21"/>
        </w:rPr>
        <w:t>禁止分包的工程包括：</w:t>
      </w:r>
      <w:r>
        <w:rPr>
          <w:rFonts w:hint="eastAsia" w:ascii="宋体" w:hAnsi="宋体" w:eastAsia="宋体" w:cs="宋体"/>
          <w:snapToGrid/>
          <w:color w:val="auto"/>
          <w:kern w:val="2"/>
          <w:sz w:val="21"/>
          <w:szCs w:val="21"/>
          <w:u w:val="single"/>
          <w:lang w:eastAsia="zh-CN"/>
        </w:rPr>
        <w:t>本工程施工内容不得分包。</w:t>
      </w:r>
    </w:p>
    <w:p>
      <w:pPr>
        <w:pStyle w:val="4"/>
        <w:spacing w:before="168" w:line="235" w:lineRule="auto"/>
        <w:ind w:left="458"/>
        <w:rPr>
          <w:sz w:val="21"/>
          <w:szCs w:val="21"/>
        </w:rPr>
      </w:pPr>
      <w:r>
        <w:rPr>
          <w:spacing w:val="1"/>
          <w:sz w:val="21"/>
          <w:szCs w:val="21"/>
        </w:rPr>
        <w:t>主体结构、关键性工作的范围：</w:t>
      </w:r>
      <w:r>
        <w:rPr>
          <w:rFonts w:hint="eastAsia"/>
          <w:spacing w:val="1"/>
          <w:sz w:val="21"/>
          <w:szCs w:val="21"/>
          <w:lang w:val="en-US" w:eastAsia="zh-CN"/>
        </w:rPr>
        <w:t xml:space="preserve"> </w:t>
      </w:r>
      <w:r>
        <w:rPr>
          <w:rFonts w:hint="eastAsia"/>
          <w:spacing w:val="1"/>
          <w:sz w:val="21"/>
          <w:szCs w:val="21"/>
          <w:u w:val="single"/>
          <w:lang w:val="en-US" w:eastAsia="zh-CN"/>
        </w:rPr>
        <w:t xml:space="preserve">  </w:t>
      </w:r>
      <w:r>
        <w:rPr>
          <w:rFonts w:hint="eastAsia"/>
          <w:spacing w:val="1"/>
          <w:sz w:val="21"/>
          <w:szCs w:val="21"/>
          <w:u w:val="single" w:color="auto"/>
          <w:lang w:val="en-US" w:eastAsia="zh-CN"/>
        </w:rPr>
        <w:t>/</w:t>
      </w:r>
      <w:r>
        <w:rPr>
          <w:rFonts w:ascii="Times New Roman" w:hAnsi="Times New Roman" w:eastAsia="Times New Roman" w:cs="Times New Roman"/>
          <w:sz w:val="21"/>
          <w:szCs w:val="21"/>
          <w:u w:val="single" w:color="auto"/>
        </w:rPr>
        <w:t xml:space="preserve">   </w:t>
      </w:r>
      <w:r>
        <w:rPr>
          <w:sz w:val="21"/>
          <w:szCs w:val="21"/>
          <w:u w:val="single" w:color="auto"/>
        </w:rPr>
        <w:t>。</w:t>
      </w:r>
    </w:p>
    <w:p>
      <w:pPr>
        <w:pStyle w:val="4"/>
        <w:spacing w:before="169" w:line="221" w:lineRule="auto"/>
        <w:ind w:left="461"/>
        <w:rPr>
          <w:sz w:val="21"/>
          <w:szCs w:val="21"/>
        </w:rPr>
      </w:pPr>
      <w:r>
        <w:rPr>
          <w:spacing w:val="-1"/>
          <w:sz w:val="21"/>
          <w:szCs w:val="21"/>
        </w:rPr>
        <w:t>3.5.2 分包的确定</w:t>
      </w:r>
    </w:p>
    <w:p>
      <w:pPr>
        <w:pStyle w:val="4"/>
        <w:spacing w:before="182" w:line="371" w:lineRule="auto"/>
        <w:ind w:left="37" w:right="38" w:firstLine="427"/>
        <w:rPr>
          <w:sz w:val="21"/>
          <w:szCs w:val="21"/>
        </w:rPr>
      </w:pPr>
      <w:r>
        <w:rPr>
          <w:spacing w:val="-2"/>
          <w:sz w:val="21"/>
          <w:szCs w:val="21"/>
        </w:rPr>
        <w:t>允许分包的专业工程包括：</w:t>
      </w:r>
      <w:r>
        <w:rPr>
          <w:rFonts w:hint="eastAsia"/>
          <w:spacing w:val="1"/>
          <w:sz w:val="21"/>
          <w:szCs w:val="21"/>
          <w:lang w:val="en-US" w:eastAsia="zh-CN"/>
        </w:rPr>
        <w:t xml:space="preserve"> </w:t>
      </w:r>
      <w:r>
        <w:rPr>
          <w:rFonts w:hint="eastAsia"/>
          <w:spacing w:val="1"/>
          <w:sz w:val="21"/>
          <w:szCs w:val="21"/>
          <w:u w:val="single"/>
          <w:lang w:val="en-US" w:eastAsia="zh-CN"/>
        </w:rPr>
        <w:t xml:space="preserve">  </w:t>
      </w:r>
      <w:r>
        <w:rPr>
          <w:rFonts w:hint="eastAsia"/>
          <w:spacing w:val="1"/>
          <w:sz w:val="21"/>
          <w:szCs w:val="21"/>
          <w:u w:val="single" w:color="auto"/>
          <w:lang w:val="en-US" w:eastAsia="zh-CN"/>
        </w:rPr>
        <w:t>/</w:t>
      </w:r>
      <w:r>
        <w:rPr>
          <w:rFonts w:ascii="Times New Roman" w:hAnsi="Times New Roman" w:eastAsia="Times New Roman" w:cs="Times New Roman"/>
          <w:sz w:val="21"/>
          <w:szCs w:val="21"/>
          <w:u w:val="single" w:color="auto"/>
        </w:rPr>
        <w:t xml:space="preserve">   </w:t>
      </w:r>
      <w:r>
        <w:rPr>
          <w:sz w:val="21"/>
          <w:szCs w:val="21"/>
          <w:u w:val="single" w:color="auto"/>
        </w:rPr>
        <w:t>。</w:t>
      </w:r>
    </w:p>
    <w:p>
      <w:pPr>
        <w:pStyle w:val="4"/>
        <w:spacing w:before="31" w:line="235" w:lineRule="auto"/>
        <w:ind w:left="457"/>
        <w:rPr>
          <w:sz w:val="21"/>
          <w:szCs w:val="21"/>
        </w:rPr>
      </w:pPr>
      <w:r>
        <w:rPr>
          <w:spacing w:val="-1"/>
          <w:sz w:val="21"/>
          <w:szCs w:val="21"/>
        </w:rPr>
        <w:t>其他关于分包的约定：</w:t>
      </w:r>
      <w:r>
        <w:rPr>
          <w:rFonts w:hint="eastAsia"/>
          <w:spacing w:val="1"/>
          <w:sz w:val="21"/>
          <w:szCs w:val="21"/>
          <w:lang w:val="en-US" w:eastAsia="zh-CN"/>
        </w:rPr>
        <w:t xml:space="preserve"> </w:t>
      </w:r>
      <w:r>
        <w:rPr>
          <w:rFonts w:hint="eastAsia"/>
          <w:spacing w:val="1"/>
          <w:sz w:val="21"/>
          <w:szCs w:val="21"/>
          <w:u w:val="single"/>
          <w:lang w:val="en-US" w:eastAsia="zh-CN"/>
        </w:rPr>
        <w:t xml:space="preserve">  </w:t>
      </w:r>
      <w:r>
        <w:rPr>
          <w:rFonts w:hint="eastAsia"/>
          <w:spacing w:val="1"/>
          <w:sz w:val="21"/>
          <w:szCs w:val="21"/>
          <w:u w:val="single" w:color="auto"/>
          <w:lang w:val="en-US" w:eastAsia="zh-CN"/>
        </w:rPr>
        <w:t>/</w:t>
      </w:r>
      <w:r>
        <w:rPr>
          <w:rFonts w:ascii="Times New Roman" w:hAnsi="Times New Roman" w:eastAsia="Times New Roman" w:cs="Times New Roman"/>
          <w:sz w:val="21"/>
          <w:szCs w:val="21"/>
          <w:u w:val="single" w:color="auto"/>
        </w:rPr>
        <w:t xml:space="preserve">   </w:t>
      </w:r>
      <w:r>
        <w:rPr>
          <w:sz w:val="21"/>
          <w:szCs w:val="21"/>
          <w:u w:val="single" w:color="auto"/>
        </w:rPr>
        <w:t>。</w:t>
      </w:r>
    </w:p>
    <w:p>
      <w:pPr>
        <w:pStyle w:val="4"/>
        <w:spacing w:before="167" w:line="219" w:lineRule="auto"/>
        <w:ind w:left="461"/>
        <w:rPr>
          <w:sz w:val="21"/>
          <w:szCs w:val="21"/>
        </w:rPr>
      </w:pPr>
      <w:r>
        <w:rPr>
          <w:spacing w:val="-1"/>
          <w:sz w:val="21"/>
          <w:szCs w:val="21"/>
        </w:rPr>
        <w:t>3.5.4 分包合同价款</w:t>
      </w:r>
    </w:p>
    <w:p>
      <w:pPr>
        <w:pStyle w:val="4"/>
        <w:spacing w:before="188" w:line="233" w:lineRule="auto"/>
        <w:ind w:left="460"/>
        <w:rPr>
          <w:sz w:val="21"/>
          <w:szCs w:val="21"/>
        </w:rPr>
      </w:pPr>
      <w:r>
        <w:rPr>
          <w:spacing w:val="-1"/>
          <w:sz w:val="21"/>
          <w:szCs w:val="21"/>
        </w:rPr>
        <w:t>关于分包合同价款支付的约定：</w:t>
      </w:r>
      <w:r>
        <w:rPr>
          <w:rFonts w:hint="eastAsia"/>
          <w:spacing w:val="-1"/>
          <w:sz w:val="21"/>
          <w:szCs w:val="21"/>
          <w:lang w:val="en-US" w:eastAsia="zh-CN"/>
        </w:rPr>
        <w:t xml:space="preserve"> </w:t>
      </w:r>
      <w:r>
        <w:rPr>
          <w:rFonts w:hint="eastAsia"/>
          <w:spacing w:val="1"/>
          <w:sz w:val="21"/>
          <w:szCs w:val="21"/>
          <w:u w:val="single"/>
          <w:lang w:val="en-US" w:eastAsia="zh-CN"/>
        </w:rPr>
        <w:t xml:space="preserve">  </w:t>
      </w:r>
      <w:r>
        <w:rPr>
          <w:rFonts w:hint="eastAsia"/>
          <w:spacing w:val="1"/>
          <w:sz w:val="21"/>
          <w:szCs w:val="21"/>
          <w:u w:val="single" w:color="auto"/>
          <w:lang w:val="en-US" w:eastAsia="zh-CN"/>
        </w:rPr>
        <w:t>/</w:t>
      </w:r>
      <w:r>
        <w:rPr>
          <w:rFonts w:ascii="Times New Roman" w:hAnsi="Times New Roman" w:eastAsia="Times New Roman" w:cs="Times New Roman"/>
          <w:sz w:val="21"/>
          <w:szCs w:val="21"/>
          <w:u w:val="single" w:color="auto"/>
        </w:rPr>
        <w:t xml:space="preserve">   </w:t>
      </w:r>
      <w:r>
        <w:rPr>
          <w:sz w:val="21"/>
          <w:szCs w:val="21"/>
          <w:u w:val="single" w:color="auto"/>
        </w:rPr>
        <w:t>。</w:t>
      </w:r>
    </w:p>
    <w:p>
      <w:pPr>
        <w:pStyle w:val="4"/>
        <w:spacing w:before="169" w:line="221" w:lineRule="auto"/>
        <w:ind w:left="461"/>
        <w:outlineLvl w:val="3"/>
        <w:rPr>
          <w:sz w:val="21"/>
          <w:szCs w:val="21"/>
        </w:rPr>
      </w:pPr>
      <w:r>
        <w:rPr>
          <w:spacing w:val="-1"/>
          <w:sz w:val="21"/>
          <w:szCs w:val="21"/>
        </w:rPr>
        <w:t>3.6 工程照管与成品、半成品保护</w:t>
      </w:r>
    </w:p>
    <w:p>
      <w:pPr>
        <w:pStyle w:val="4"/>
        <w:spacing w:before="186" w:line="368" w:lineRule="auto"/>
        <w:ind w:left="36" w:firstLine="420"/>
        <w:rPr>
          <w:sz w:val="21"/>
          <w:szCs w:val="21"/>
        </w:rPr>
      </w:pPr>
      <w:r>
        <w:rPr>
          <w:spacing w:val="-2"/>
          <w:sz w:val="21"/>
          <w:szCs w:val="21"/>
        </w:rPr>
        <w:t>承包人负责照管工程及工程相关的材料、工程设备的起始时间：</w:t>
      </w:r>
      <w:r>
        <w:rPr>
          <w:rFonts w:hint="eastAsia" w:ascii="宋体" w:hAnsi="宋体" w:eastAsia="宋体" w:cs="宋体"/>
          <w:snapToGrid/>
          <w:color w:val="auto"/>
          <w:kern w:val="2"/>
          <w:sz w:val="21"/>
          <w:szCs w:val="21"/>
          <w:u w:val="single"/>
          <w:lang w:eastAsia="zh-CN"/>
        </w:rPr>
        <w:t>自发包人向承包人移交施工现场之日起，承包人应负责照管工程及工程相关的材料、工程设备，</w:t>
      </w:r>
      <w:r>
        <w:rPr>
          <w:rFonts w:hint="eastAsia" w:ascii="宋体" w:hAnsi="宋体" w:eastAsia="宋体" w:cs="宋体"/>
          <w:snapToGrid/>
          <w:color w:val="auto"/>
          <w:kern w:val="2"/>
          <w:sz w:val="21"/>
          <w:szCs w:val="21"/>
          <w:u w:val="single"/>
          <w:lang w:val="en-US" w:eastAsia="zh-CN"/>
        </w:rPr>
        <w:t>至</w:t>
      </w:r>
      <w:r>
        <w:rPr>
          <w:rFonts w:hint="eastAsia" w:ascii="宋体" w:hAnsi="宋体" w:eastAsia="宋体" w:cs="宋体"/>
          <w:snapToGrid/>
          <w:color w:val="auto"/>
          <w:kern w:val="2"/>
          <w:sz w:val="21"/>
          <w:szCs w:val="21"/>
          <w:u w:val="single"/>
          <w:lang w:eastAsia="zh-CN"/>
        </w:rPr>
        <w:t>合同内容履行完毕，通过本工程验收之日止。</w:t>
      </w:r>
    </w:p>
    <w:p>
      <w:pPr>
        <w:pStyle w:val="4"/>
        <w:spacing w:before="34" w:line="221" w:lineRule="auto"/>
        <w:ind w:left="461"/>
        <w:outlineLvl w:val="3"/>
        <w:rPr>
          <w:sz w:val="21"/>
          <w:szCs w:val="21"/>
        </w:rPr>
      </w:pPr>
      <w:bookmarkStart w:id="161" w:name="_Toc17456"/>
      <w:r>
        <w:rPr>
          <w:spacing w:val="-3"/>
          <w:sz w:val="21"/>
          <w:szCs w:val="21"/>
        </w:rPr>
        <w:t>3.7</w:t>
      </w:r>
      <w:r>
        <w:rPr>
          <w:spacing w:val="14"/>
          <w:sz w:val="21"/>
          <w:szCs w:val="21"/>
        </w:rPr>
        <w:t xml:space="preserve"> </w:t>
      </w:r>
      <w:r>
        <w:rPr>
          <w:spacing w:val="-3"/>
          <w:sz w:val="21"/>
          <w:szCs w:val="21"/>
        </w:rPr>
        <w:t>履约保证金</w:t>
      </w:r>
    </w:p>
    <w:p>
      <w:pPr>
        <w:pStyle w:val="4"/>
        <w:spacing w:before="185" w:line="220" w:lineRule="auto"/>
        <w:ind w:left="457"/>
        <w:rPr>
          <w:sz w:val="21"/>
          <w:szCs w:val="21"/>
        </w:rPr>
      </w:pPr>
      <w:r>
        <w:rPr>
          <w:spacing w:val="-1"/>
          <w:sz w:val="21"/>
          <w:szCs w:val="21"/>
        </w:rPr>
        <w:t>承包人是否提供履约保证金：</w:t>
      </w:r>
      <w:r>
        <w:rPr>
          <w:spacing w:val="-1"/>
          <w:sz w:val="21"/>
          <w:szCs w:val="21"/>
          <w:u w:val="single" w:color="auto"/>
        </w:rPr>
        <w:t>提供</w:t>
      </w:r>
      <w:r>
        <w:rPr>
          <w:spacing w:val="-1"/>
          <w:sz w:val="21"/>
          <w:szCs w:val="21"/>
        </w:rPr>
        <w:t>。</w:t>
      </w:r>
    </w:p>
    <w:p>
      <w:pPr>
        <w:pStyle w:val="4"/>
        <w:spacing w:before="184" w:line="220" w:lineRule="auto"/>
        <w:ind w:left="457"/>
        <w:rPr>
          <w:sz w:val="21"/>
          <w:szCs w:val="21"/>
        </w:rPr>
      </w:pPr>
      <w:r>
        <w:rPr>
          <w:spacing w:val="-1"/>
          <w:sz w:val="21"/>
          <w:szCs w:val="21"/>
        </w:rPr>
        <w:t>承包人提供履约担保的形式、金额及期限：</w:t>
      </w:r>
    </w:p>
    <w:p>
      <w:pPr>
        <w:pStyle w:val="4"/>
        <w:spacing w:before="187" w:line="220" w:lineRule="auto"/>
        <w:ind w:left="472"/>
        <w:outlineLvl w:val="2"/>
        <w:rPr>
          <w:rFonts w:ascii="Arial"/>
          <w:sz w:val="21"/>
        </w:rPr>
      </w:pPr>
      <w:bookmarkStart w:id="162" w:name="_Toc24443"/>
      <w:r>
        <w:rPr>
          <w:spacing w:val="-2"/>
          <w:sz w:val="21"/>
          <w:szCs w:val="21"/>
        </w:rPr>
        <w:t>1、提供履约保证金的形式：</w:t>
      </w:r>
      <w:bookmarkEnd w:id="162"/>
    </w:p>
    <w:p>
      <w:pPr>
        <w:pStyle w:val="4"/>
        <w:spacing w:before="69" w:line="221" w:lineRule="auto"/>
        <w:ind w:left="465"/>
        <w:rPr>
          <w:sz w:val="21"/>
          <w:szCs w:val="21"/>
        </w:rPr>
      </w:pPr>
      <w:r>
        <w:rPr>
          <w:rFonts w:ascii="MS UI Gothic" w:hAnsi="MS UI Gothic" w:eastAsia="MS UI Gothic" w:cs="MS UI Gothic"/>
          <w:spacing w:val="-16"/>
          <w:sz w:val="21"/>
          <w:szCs w:val="21"/>
        </w:rPr>
        <w:t>☑</w:t>
      </w:r>
      <w:r>
        <w:rPr>
          <w:spacing w:val="-16"/>
          <w:sz w:val="21"/>
          <w:szCs w:val="21"/>
        </w:rPr>
        <w:t>银行转账</w:t>
      </w:r>
      <w:r>
        <w:rPr>
          <w:rFonts w:ascii="MS UI Gothic" w:hAnsi="MS UI Gothic" w:eastAsia="MS UI Gothic" w:cs="MS UI Gothic"/>
          <w:spacing w:val="-16"/>
          <w:sz w:val="21"/>
          <w:szCs w:val="21"/>
        </w:rPr>
        <w:t>☑</w:t>
      </w:r>
      <w:r>
        <w:rPr>
          <w:spacing w:val="-16"/>
          <w:sz w:val="21"/>
          <w:szCs w:val="21"/>
        </w:rPr>
        <w:t>银行电汇</w:t>
      </w:r>
      <w:r>
        <w:rPr>
          <w:rFonts w:ascii="MS UI Gothic" w:hAnsi="MS UI Gothic" w:eastAsia="MS UI Gothic" w:cs="MS UI Gothic"/>
          <w:spacing w:val="-16"/>
          <w:sz w:val="21"/>
          <w:szCs w:val="21"/>
        </w:rPr>
        <w:t>☑</w:t>
      </w:r>
      <w:r>
        <w:rPr>
          <w:spacing w:val="-16"/>
          <w:sz w:val="21"/>
          <w:szCs w:val="21"/>
        </w:rPr>
        <w:t>网银</w:t>
      </w:r>
    </w:p>
    <w:p>
      <w:pPr>
        <w:pStyle w:val="4"/>
        <w:spacing w:before="184" w:line="220" w:lineRule="auto"/>
        <w:ind w:left="465"/>
        <w:rPr>
          <w:sz w:val="21"/>
          <w:szCs w:val="21"/>
        </w:rPr>
      </w:pPr>
      <w:r>
        <w:rPr>
          <w:rFonts w:ascii="MS UI Gothic" w:hAnsi="MS UI Gothic" w:eastAsia="MS UI Gothic" w:cs="MS UI Gothic"/>
          <w:spacing w:val="-14"/>
          <w:sz w:val="21"/>
          <w:szCs w:val="21"/>
        </w:rPr>
        <w:t>☑</w:t>
      </w:r>
      <w:r>
        <w:rPr>
          <w:spacing w:val="-14"/>
          <w:sz w:val="21"/>
          <w:szCs w:val="21"/>
        </w:rPr>
        <w:t>银行保函</w:t>
      </w:r>
      <w:r>
        <w:rPr>
          <w:rFonts w:ascii="MS UI Gothic" w:hAnsi="MS UI Gothic" w:eastAsia="MS UI Gothic" w:cs="MS UI Gothic"/>
          <w:spacing w:val="-14"/>
          <w:sz w:val="21"/>
          <w:szCs w:val="21"/>
        </w:rPr>
        <w:t>☑</w:t>
      </w:r>
      <w:r>
        <w:rPr>
          <w:spacing w:val="-14"/>
          <w:sz w:val="21"/>
          <w:szCs w:val="21"/>
        </w:rPr>
        <w:t>保证保险</w:t>
      </w:r>
      <w:r>
        <w:rPr>
          <w:rFonts w:ascii="MS UI Gothic" w:hAnsi="MS UI Gothic" w:eastAsia="MS UI Gothic" w:cs="MS UI Gothic"/>
          <w:spacing w:val="-14"/>
          <w:sz w:val="21"/>
          <w:szCs w:val="21"/>
        </w:rPr>
        <w:t>☑</w:t>
      </w:r>
      <w:r>
        <w:rPr>
          <w:spacing w:val="-14"/>
          <w:sz w:val="21"/>
          <w:szCs w:val="21"/>
        </w:rPr>
        <w:t>担保机构担保</w:t>
      </w:r>
    </w:p>
    <w:p>
      <w:pPr>
        <w:pStyle w:val="4"/>
        <w:spacing w:before="183" w:line="221" w:lineRule="auto"/>
        <w:ind w:left="459"/>
        <w:outlineLvl w:val="2"/>
        <w:rPr>
          <w:sz w:val="21"/>
          <w:szCs w:val="21"/>
        </w:rPr>
      </w:pPr>
      <w:bookmarkStart w:id="163" w:name="_Toc10987"/>
      <w:r>
        <w:rPr>
          <w:spacing w:val="-1"/>
          <w:sz w:val="21"/>
          <w:szCs w:val="21"/>
        </w:rPr>
        <w:t>2、履约保证金的金额：中标合同金额的</w:t>
      </w:r>
      <w:r>
        <w:rPr>
          <w:spacing w:val="-42"/>
          <w:sz w:val="21"/>
          <w:szCs w:val="21"/>
        </w:rPr>
        <w:t xml:space="preserve"> </w:t>
      </w:r>
      <w:r>
        <w:rPr>
          <w:spacing w:val="-1"/>
          <w:sz w:val="21"/>
          <w:szCs w:val="21"/>
          <w:u w:val="single" w:color="auto"/>
        </w:rPr>
        <w:t>2</w:t>
      </w:r>
      <w:r>
        <w:rPr>
          <w:spacing w:val="-1"/>
          <w:sz w:val="21"/>
          <w:szCs w:val="21"/>
        </w:rPr>
        <w:t>％。</w:t>
      </w:r>
      <w:bookmarkEnd w:id="163"/>
    </w:p>
    <w:p>
      <w:pPr>
        <w:pStyle w:val="4"/>
        <w:spacing w:before="186" w:line="368" w:lineRule="auto"/>
        <w:ind w:left="38" w:right="52" w:firstLine="421"/>
        <w:rPr>
          <w:sz w:val="21"/>
          <w:szCs w:val="21"/>
        </w:rPr>
      </w:pPr>
      <w:r>
        <w:rPr>
          <w:spacing w:val="-2"/>
          <w:sz w:val="21"/>
          <w:szCs w:val="21"/>
        </w:rPr>
        <w:t>履约保证金提交期限的要求：中标通知书发出后如无争议，中标人须在签订合同前提供符合以</w:t>
      </w:r>
      <w:r>
        <w:rPr>
          <w:spacing w:val="4"/>
          <w:sz w:val="21"/>
          <w:szCs w:val="21"/>
        </w:rPr>
        <w:t xml:space="preserve"> </w:t>
      </w:r>
      <w:r>
        <w:rPr>
          <w:spacing w:val="-2"/>
          <w:sz w:val="21"/>
          <w:szCs w:val="21"/>
        </w:rPr>
        <w:t>上形式之一的履约担保，否则视为放弃中标。</w:t>
      </w:r>
    </w:p>
    <w:p>
      <w:pPr>
        <w:pStyle w:val="4"/>
        <w:spacing w:before="32" w:line="377" w:lineRule="auto"/>
        <w:ind w:left="37" w:right="28" w:firstLine="422"/>
        <w:jc w:val="both"/>
        <w:rPr>
          <w:sz w:val="21"/>
          <w:szCs w:val="21"/>
        </w:rPr>
      </w:pPr>
      <w:r>
        <w:rPr>
          <w:spacing w:val="-2"/>
          <w:sz w:val="21"/>
          <w:szCs w:val="21"/>
        </w:rPr>
        <w:t>履约保证金退还：采用转账缴纳履约保证金的，在工程竣工验收合格后同时退还保证金本金</w:t>
      </w:r>
      <w:r>
        <w:rPr>
          <w:rFonts w:hint="eastAsia"/>
          <w:spacing w:val="-2"/>
          <w:sz w:val="21"/>
          <w:szCs w:val="21"/>
          <w:lang w:eastAsia="zh-CN"/>
        </w:rPr>
        <w:t>，</w:t>
      </w:r>
      <w:r>
        <w:rPr>
          <w:spacing w:val="-2"/>
          <w:sz w:val="21"/>
          <w:szCs w:val="21"/>
        </w:rPr>
        <w:t>退还时均退还至中标单位基本账户；采用银行履约保函的，工程竣工验收合格</w:t>
      </w:r>
      <w:r>
        <w:rPr>
          <w:spacing w:val="10"/>
          <w:sz w:val="21"/>
          <w:szCs w:val="21"/>
        </w:rPr>
        <w:t xml:space="preserve"> </w:t>
      </w:r>
      <w:r>
        <w:rPr>
          <w:spacing w:val="-1"/>
          <w:sz w:val="21"/>
          <w:szCs w:val="21"/>
        </w:rPr>
        <w:t>后，退还履约保函。（承包人如在施工过程中，有相关罚金未缴纳，发包人有权</w:t>
      </w:r>
      <w:r>
        <w:rPr>
          <w:spacing w:val="-2"/>
          <w:sz w:val="21"/>
          <w:szCs w:val="21"/>
        </w:rPr>
        <w:t>扣除相关罚金后，</w:t>
      </w:r>
      <w:r>
        <w:rPr>
          <w:sz w:val="21"/>
          <w:szCs w:val="21"/>
        </w:rPr>
        <w:t xml:space="preserve"> </w:t>
      </w:r>
      <w:r>
        <w:rPr>
          <w:spacing w:val="-3"/>
          <w:sz w:val="21"/>
          <w:szCs w:val="21"/>
        </w:rPr>
        <w:t>退还剩余部分。）</w:t>
      </w:r>
    </w:p>
    <w:p>
      <w:pPr>
        <w:pStyle w:val="4"/>
        <w:spacing w:before="33" w:line="222" w:lineRule="auto"/>
        <w:ind w:left="37"/>
        <w:outlineLvl w:val="2"/>
        <w:rPr>
          <w:sz w:val="24"/>
          <w:szCs w:val="24"/>
          <w:highlight w:val="yellow"/>
        </w:rPr>
      </w:pPr>
      <w:r>
        <w:rPr>
          <w:spacing w:val="-4"/>
          <w:sz w:val="24"/>
          <w:szCs w:val="24"/>
          <w:highlight w:val="yellow"/>
        </w:rPr>
        <w:t>4.</w:t>
      </w:r>
      <w:r>
        <w:rPr>
          <w:spacing w:val="14"/>
          <w:sz w:val="24"/>
          <w:szCs w:val="24"/>
          <w:highlight w:val="yellow"/>
        </w:rPr>
        <w:t xml:space="preserve"> </w:t>
      </w:r>
      <w:r>
        <w:rPr>
          <w:spacing w:val="-4"/>
          <w:sz w:val="24"/>
          <w:szCs w:val="24"/>
          <w:highlight w:val="yellow"/>
        </w:rPr>
        <w:t>监理人</w:t>
      </w:r>
      <w:bookmarkEnd w:id="161"/>
    </w:p>
    <w:p>
      <w:pPr>
        <w:pStyle w:val="4"/>
        <w:spacing w:before="207" w:line="221" w:lineRule="auto"/>
        <w:ind w:left="456"/>
        <w:outlineLvl w:val="3"/>
        <w:rPr>
          <w:sz w:val="21"/>
          <w:szCs w:val="21"/>
        </w:rPr>
      </w:pPr>
      <w:r>
        <w:rPr>
          <w:spacing w:val="-1"/>
          <w:sz w:val="21"/>
          <w:szCs w:val="21"/>
        </w:rPr>
        <w:t>4.1 监理人的一般规定</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rPr>
          <w:sz w:val="21"/>
          <w:szCs w:val="21"/>
        </w:rPr>
      </w:pPr>
      <w:r>
        <w:rPr>
          <w:sz w:val="21"/>
          <w:szCs w:val="21"/>
        </w:rPr>
        <w:t>关于监理人的监理内容：</w:t>
      </w:r>
      <w:r>
        <w:rPr>
          <w:rFonts w:ascii="宋体" w:hAnsi="宋体" w:eastAsia="宋体" w:cs="宋体"/>
          <w:spacing w:val="-2"/>
          <w:sz w:val="21"/>
          <w:szCs w:val="21"/>
          <w:u w:val="single" w:color="auto"/>
        </w:rPr>
        <w:t>本合同全部施工内容的施工及缺陷责任期</w:t>
      </w:r>
      <w:r>
        <w:rPr>
          <w:rFonts w:hint="eastAsia" w:ascii="宋体" w:hAnsi="宋体" w:eastAsia="宋体" w:cs="宋体"/>
          <w:spacing w:val="-2"/>
          <w:sz w:val="21"/>
          <w:szCs w:val="21"/>
          <w:u w:val="single" w:color="auto"/>
          <w:lang w:val="en-US" w:eastAsia="zh-CN"/>
        </w:rPr>
        <w:t>内</w:t>
      </w:r>
      <w:r>
        <w:rPr>
          <w:rFonts w:hint="eastAsia" w:ascii="宋体" w:hAnsi="宋体" w:eastAsia="宋体" w:cs="宋体"/>
          <w:spacing w:val="-2"/>
          <w:sz w:val="21"/>
          <w:szCs w:val="21"/>
          <w:u w:val="single" w:color="auto"/>
          <w:lang w:eastAsia="zh-CN"/>
        </w:rPr>
        <w:t>质量控制、工期控制、投资控制、安全监理、信息管理、合同管理、组织协调等</w:t>
      </w:r>
      <w:r>
        <w:rPr>
          <w:rFonts w:ascii="宋体" w:hAnsi="宋体" w:eastAsia="宋体" w:cs="宋体"/>
          <w:spacing w:val="-2"/>
          <w:sz w:val="21"/>
          <w:szCs w:val="21"/>
          <w:u w:val="single" w:color="auto"/>
        </w:rPr>
        <w:t>监理。</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12" w:firstLineChars="200"/>
        <w:textAlignment w:val="baseline"/>
        <w:rPr>
          <w:sz w:val="21"/>
          <w:szCs w:val="21"/>
        </w:rPr>
      </w:pPr>
      <w:r>
        <w:rPr>
          <w:spacing w:val="-2"/>
          <w:sz w:val="21"/>
          <w:szCs w:val="21"/>
        </w:rPr>
        <w:t>关于监理人的监理权限：</w:t>
      </w:r>
      <w:r>
        <w:rPr>
          <w:spacing w:val="-2"/>
          <w:sz w:val="21"/>
          <w:szCs w:val="21"/>
          <w:u w:val="single" w:color="auto"/>
        </w:rPr>
        <w:t>根据发包人授权及法律规定，代表发包人对工程施工相关事项进行监</w:t>
      </w:r>
      <w:r>
        <w:rPr>
          <w:spacing w:val="4"/>
          <w:sz w:val="21"/>
          <w:szCs w:val="21"/>
        </w:rPr>
        <w:t xml:space="preserve"> </w:t>
      </w:r>
      <w:r>
        <w:rPr>
          <w:sz w:val="21"/>
          <w:szCs w:val="21"/>
          <w:u w:val="single" w:color="auto"/>
        </w:rPr>
        <w:t>督、检查、查验、审核、验收等；及时对工程实施</w:t>
      </w:r>
      <w:r>
        <w:rPr>
          <w:spacing w:val="-1"/>
          <w:sz w:val="21"/>
          <w:szCs w:val="21"/>
          <w:u w:val="single" w:color="auto"/>
        </w:rPr>
        <w:t>的有关工作作出决策，如计划审批、工程变更、</w:t>
      </w:r>
      <w:r>
        <w:rPr>
          <w:sz w:val="21"/>
          <w:szCs w:val="21"/>
        </w:rPr>
        <w:t xml:space="preserve"> </w:t>
      </w:r>
      <w:r>
        <w:rPr>
          <w:spacing w:val="-2"/>
          <w:sz w:val="21"/>
          <w:szCs w:val="21"/>
          <w:u w:val="single" w:color="auto"/>
        </w:rPr>
        <w:t>事故处理、合同争议、工程索赔、实施方案、意外风险等；签署开工令、停工令、复工令、工程质</w:t>
      </w:r>
      <w:r>
        <w:rPr>
          <w:spacing w:val="9"/>
          <w:sz w:val="21"/>
          <w:szCs w:val="21"/>
        </w:rPr>
        <w:t xml:space="preserve"> </w:t>
      </w:r>
      <w:r>
        <w:rPr>
          <w:spacing w:val="-5"/>
          <w:sz w:val="21"/>
          <w:szCs w:val="21"/>
          <w:u w:val="single" w:color="auto"/>
        </w:rPr>
        <w:t>量通知单、工程质量事故分析及处理报告、竣工资料、监理文件和报告等；</w:t>
      </w:r>
      <w:r>
        <w:rPr>
          <w:spacing w:val="-6"/>
          <w:sz w:val="21"/>
          <w:szCs w:val="21"/>
          <w:u w:val="single" w:color="auto"/>
        </w:rPr>
        <w:t>但监理人无权修改合同，</w:t>
      </w:r>
      <w:r>
        <w:rPr>
          <w:sz w:val="21"/>
          <w:szCs w:val="21"/>
        </w:rPr>
        <w:t xml:space="preserve"> </w:t>
      </w:r>
      <w:r>
        <w:rPr>
          <w:sz w:val="21"/>
          <w:szCs w:val="21"/>
          <w:u w:val="single" w:color="auto"/>
        </w:rPr>
        <w:t>且无权减轻或免除合同约定的承包人的任何责任</w:t>
      </w:r>
      <w:r>
        <w:rPr>
          <w:spacing w:val="-1"/>
          <w:sz w:val="21"/>
          <w:szCs w:val="21"/>
          <w:u w:val="single" w:color="auto"/>
        </w:rPr>
        <w:t>与义务。</w:t>
      </w:r>
      <w:r>
        <w:rPr>
          <w:sz w:val="21"/>
          <w:szCs w:val="21"/>
          <w:u w:val="single" w:color="auto"/>
        </w:rPr>
        <w:t xml:space="preserve">  </w:t>
      </w:r>
    </w:p>
    <w:p>
      <w:pPr>
        <w:pStyle w:val="4"/>
        <w:spacing w:before="32" w:line="220" w:lineRule="auto"/>
        <w:ind w:left="460"/>
        <w:rPr>
          <w:sz w:val="21"/>
          <w:szCs w:val="21"/>
        </w:rPr>
      </w:pPr>
      <w:r>
        <w:rPr>
          <w:sz w:val="21"/>
          <w:szCs w:val="21"/>
        </w:rPr>
        <w:t>关于监理人在施工现场的办公场所、生活场所的提供和费用承担的约定：</w:t>
      </w:r>
      <w:r>
        <w:rPr>
          <w:rFonts w:hint="eastAsia"/>
          <w:sz w:val="21"/>
          <w:szCs w:val="21"/>
          <w:u w:val="single" w:color="auto"/>
          <w:lang w:val="en-US" w:eastAsia="zh-CN"/>
        </w:rPr>
        <w:t>/</w:t>
      </w:r>
      <w:r>
        <w:rPr>
          <w:spacing w:val="-1"/>
          <w:sz w:val="21"/>
          <w:szCs w:val="21"/>
          <w:u w:val="single" w:color="auto"/>
        </w:rPr>
        <w:t>。</w:t>
      </w:r>
    </w:p>
    <w:p>
      <w:pPr>
        <w:pStyle w:val="4"/>
        <w:spacing w:before="184" w:line="222" w:lineRule="auto"/>
        <w:ind w:left="456"/>
        <w:outlineLvl w:val="3"/>
        <w:rPr>
          <w:sz w:val="21"/>
          <w:szCs w:val="21"/>
        </w:rPr>
      </w:pPr>
      <w:r>
        <w:rPr>
          <w:spacing w:val="-1"/>
          <w:sz w:val="21"/>
          <w:szCs w:val="21"/>
        </w:rPr>
        <w:t>4.2 监理人员</w:t>
      </w:r>
    </w:p>
    <w:p>
      <w:pPr>
        <w:pStyle w:val="4"/>
        <w:spacing w:before="182" w:line="220" w:lineRule="auto"/>
        <w:ind w:left="460"/>
        <w:rPr>
          <w:rFonts w:hint="eastAsia" w:ascii="宋体" w:hAnsi="宋体" w:eastAsia="宋体" w:cs="宋体"/>
          <w:sz w:val="21"/>
          <w:szCs w:val="21"/>
          <w:u w:val="none" w:color="auto"/>
          <w:lang w:eastAsia="zh-CN"/>
        </w:rPr>
      </w:pPr>
      <w:r>
        <w:rPr>
          <w:rFonts w:ascii="宋体" w:hAnsi="宋体" w:eastAsia="宋体" w:cs="宋体"/>
          <w:sz w:val="21"/>
          <w:szCs w:val="21"/>
          <w:u w:val="none" w:color="auto"/>
        </w:rPr>
        <w:t>总监理工程师：</w:t>
      </w:r>
      <w:r>
        <w:rPr>
          <w:rFonts w:hint="eastAsia" w:ascii="宋体" w:hAnsi="宋体" w:eastAsia="宋体" w:cs="宋体"/>
          <w:sz w:val="21"/>
          <w:szCs w:val="21"/>
          <w:u w:val="single" w:color="auto"/>
          <w:lang w:val="en-US" w:eastAsia="zh-CN"/>
        </w:rPr>
        <w:t xml:space="preserve">                </w:t>
      </w:r>
      <w:r>
        <w:rPr>
          <w:rFonts w:hint="eastAsia" w:cs="宋体"/>
          <w:sz w:val="21"/>
          <w:szCs w:val="21"/>
          <w:u w:val="single" w:color="auto"/>
          <w:lang w:val="en-US" w:eastAsia="zh-CN"/>
        </w:rPr>
        <w:t>/</w:t>
      </w:r>
      <w:r>
        <w:rPr>
          <w:rFonts w:hint="eastAsia" w:ascii="宋体" w:hAnsi="宋体" w:eastAsia="宋体" w:cs="宋体"/>
          <w:sz w:val="21"/>
          <w:szCs w:val="21"/>
          <w:u w:val="single" w:color="auto"/>
          <w:lang w:val="en-US" w:eastAsia="zh-CN"/>
        </w:rPr>
        <w:t xml:space="preserve">                                </w:t>
      </w:r>
      <w:r>
        <w:rPr>
          <w:rFonts w:hint="eastAsia" w:ascii="宋体" w:hAnsi="宋体" w:eastAsia="宋体" w:cs="宋体"/>
          <w:sz w:val="21"/>
          <w:szCs w:val="21"/>
          <w:u w:val="single" w:color="auto"/>
          <w:lang w:eastAsia="zh-CN"/>
        </w:rPr>
        <w:t>；</w:t>
      </w:r>
    </w:p>
    <w:p>
      <w:pPr>
        <w:pStyle w:val="4"/>
        <w:spacing w:before="182" w:line="220" w:lineRule="auto"/>
        <w:ind w:left="460"/>
        <w:rPr>
          <w:rFonts w:ascii="宋体" w:hAnsi="宋体" w:eastAsia="宋体" w:cs="宋体"/>
          <w:sz w:val="21"/>
          <w:szCs w:val="21"/>
          <w:u w:val="none" w:color="auto"/>
        </w:rPr>
      </w:pPr>
      <w:r>
        <w:rPr>
          <w:rFonts w:ascii="宋体" w:hAnsi="宋体" w:eastAsia="宋体" w:cs="宋体"/>
          <w:sz w:val="21"/>
          <w:szCs w:val="21"/>
          <w:u w:val="none" w:color="auto"/>
        </w:rPr>
        <w:t>姓    名：</w:t>
      </w:r>
      <w:r>
        <w:rPr>
          <w:rFonts w:hint="eastAsia" w:ascii="宋体" w:hAnsi="宋体" w:eastAsia="宋体" w:cs="宋体"/>
          <w:sz w:val="21"/>
          <w:szCs w:val="21"/>
          <w:u w:val="single" w:color="auto"/>
          <w:lang w:eastAsia="zh-CN"/>
        </w:rPr>
        <w:t xml:space="preserve"> </w:t>
      </w:r>
      <w:r>
        <w:rPr>
          <w:rFonts w:ascii="宋体" w:hAnsi="宋体" w:eastAsia="宋体" w:cs="宋体"/>
          <w:sz w:val="21"/>
          <w:szCs w:val="21"/>
          <w:u w:val="single" w:color="auto"/>
        </w:rPr>
        <w:t xml:space="preserve">                    </w:t>
      </w:r>
      <w:r>
        <w:rPr>
          <w:rFonts w:hint="eastAsia" w:cs="宋体"/>
          <w:sz w:val="21"/>
          <w:szCs w:val="21"/>
          <w:u w:val="single" w:color="auto"/>
          <w:lang w:val="en-US" w:eastAsia="zh-CN"/>
        </w:rPr>
        <w:t>/</w:t>
      </w:r>
      <w:r>
        <w:rPr>
          <w:rFonts w:ascii="宋体" w:hAnsi="宋体" w:eastAsia="宋体" w:cs="宋体"/>
          <w:sz w:val="21"/>
          <w:szCs w:val="21"/>
          <w:u w:val="single" w:color="auto"/>
        </w:rPr>
        <w:t xml:space="preserve">                               ；</w:t>
      </w:r>
    </w:p>
    <w:p>
      <w:pPr>
        <w:pStyle w:val="4"/>
        <w:spacing w:before="182" w:line="220" w:lineRule="auto"/>
        <w:ind w:left="460"/>
        <w:rPr>
          <w:rFonts w:ascii="宋体" w:hAnsi="宋体" w:eastAsia="宋体" w:cs="宋体"/>
          <w:sz w:val="21"/>
          <w:szCs w:val="21"/>
          <w:u w:val="none" w:color="auto"/>
        </w:rPr>
      </w:pPr>
      <w:r>
        <w:rPr>
          <w:rFonts w:ascii="宋体" w:hAnsi="宋体" w:eastAsia="宋体" w:cs="宋体"/>
          <w:sz w:val="21"/>
          <w:szCs w:val="21"/>
          <w:u w:val="none" w:color="auto"/>
        </w:rPr>
        <w:t>职    务：</w:t>
      </w:r>
      <w:r>
        <w:rPr>
          <w:rFonts w:hint="eastAsia" w:ascii="宋体" w:hAnsi="宋体" w:eastAsia="宋体" w:cs="宋体"/>
          <w:sz w:val="21"/>
          <w:szCs w:val="21"/>
          <w:u w:val="single" w:color="auto"/>
          <w:lang w:eastAsia="zh-CN"/>
        </w:rPr>
        <w:t xml:space="preserve"> </w:t>
      </w:r>
      <w:r>
        <w:rPr>
          <w:rFonts w:ascii="宋体" w:hAnsi="宋体" w:eastAsia="宋体" w:cs="宋体"/>
          <w:sz w:val="21"/>
          <w:szCs w:val="21"/>
          <w:u w:val="single" w:color="auto"/>
        </w:rPr>
        <w:t xml:space="preserve">                     </w:t>
      </w:r>
      <w:r>
        <w:rPr>
          <w:rFonts w:hint="eastAsia" w:cs="宋体"/>
          <w:sz w:val="21"/>
          <w:szCs w:val="21"/>
          <w:u w:val="single" w:color="auto"/>
          <w:lang w:val="en-US" w:eastAsia="zh-CN"/>
        </w:rPr>
        <w:t>/</w:t>
      </w:r>
      <w:r>
        <w:rPr>
          <w:rFonts w:ascii="宋体" w:hAnsi="宋体" w:eastAsia="宋体" w:cs="宋体"/>
          <w:sz w:val="21"/>
          <w:szCs w:val="21"/>
          <w:u w:val="single" w:color="auto"/>
        </w:rPr>
        <w:t xml:space="preserve">                              ；</w:t>
      </w:r>
      <w:r>
        <w:rPr>
          <w:rFonts w:ascii="宋体" w:hAnsi="宋体" w:eastAsia="宋体" w:cs="宋体"/>
          <w:sz w:val="21"/>
          <w:szCs w:val="21"/>
          <w:u w:val="none" w:color="auto"/>
        </w:rPr>
        <w:t xml:space="preserve"> </w:t>
      </w:r>
    </w:p>
    <w:p>
      <w:pPr>
        <w:pStyle w:val="4"/>
        <w:spacing w:before="182" w:line="220" w:lineRule="auto"/>
        <w:ind w:left="460"/>
        <w:rPr>
          <w:rFonts w:ascii="宋体" w:hAnsi="宋体" w:eastAsia="宋体" w:cs="宋体"/>
          <w:sz w:val="21"/>
          <w:szCs w:val="21"/>
          <w:u w:val="none" w:color="auto"/>
        </w:rPr>
      </w:pPr>
      <w:r>
        <w:rPr>
          <w:rFonts w:ascii="宋体" w:hAnsi="宋体" w:eastAsia="宋体" w:cs="宋体"/>
          <w:sz w:val="21"/>
          <w:szCs w:val="21"/>
          <w:u w:val="none" w:color="auto"/>
        </w:rPr>
        <w:t>监理工程师执业资格证书号：</w:t>
      </w:r>
      <w:r>
        <w:rPr>
          <w:rFonts w:hint="eastAsia" w:ascii="宋体" w:hAnsi="宋体" w:eastAsia="宋体" w:cs="宋体"/>
          <w:sz w:val="21"/>
          <w:szCs w:val="21"/>
          <w:u w:val="single" w:color="auto"/>
          <w:lang w:eastAsia="zh-CN"/>
        </w:rPr>
        <w:t xml:space="preserve"> </w:t>
      </w:r>
      <w:r>
        <w:rPr>
          <w:rFonts w:ascii="宋体" w:hAnsi="宋体" w:eastAsia="宋体" w:cs="宋体"/>
          <w:sz w:val="21"/>
          <w:szCs w:val="21"/>
          <w:u w:val="single" w:color="auto"/>
        </w:rPr>
        <w:t xml:space="preserve">      </w:t>
      </w:r>
      <w:r>
        <w:rPr>
          <w:rFonts w:hint="eastAsia" w:cs="宋体"/>
          <w:sz w:val="21"/>
          <w:szCs w:val="21"/>
          <w:u w:val="single" w:color="auto"/>
          <w:lang w:val="en-US" w:eastAsia="zh-CN"/>
        </w:rPr>
        <w:t>/</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val="en-US" w:eastAsia="zh-CN"/>
        </w:rPr>
        <w:t xml:space="preserve">             </w:t>
      </w:r>
      <w:r>
        <w:rPr>
          <w:rFonts w:ascii="宋体" w:hAnsi="宋体" w:eastAsia="宋体" w:cs="宋体"/>
          <w:sz w:val="21"/>
          <w:szCs w:val="21"/>
          <w:u w:val="single" w:color="auto"/>
        </w:rPr>
        <w:t>；</w:t>
      </w:r>
      <w:r>
        <w:rPr>
          <w:rFonts w:ascii="宋体" w:hAnsi="宋体" w:eastAsia="宋体" w:cs="宋体"/>
          <w:sz w:val="21"/>
          <w:szCs w:val="21"/>
          <w:u w:val="none" w:color="auto"/>
        </w:rPr>
        <w:t xml:space="preserve"> </w:t>
      </w:r>
    </w:p>
    <w:p>
      <w:pPr>
        <w:pStyle w:val="4"/>
        <w:spacing w:before="182" w:line="220" w:lineRule="auto"/>
        <w:ind w:left="460"/>
        <w:rPr>
          <w:rFonts w:ascii="宋体" w:hAnsi="宋体" w:eastAsia="宋体" w:cs="宋体"/>
          <w:sz w:val="21"/>
          <w:szCs w:val="21"/>
          <w:u w:val="none" w:color="auto"/>
        </w:rPr>
      </w:pPr>
      <w:r>
        <w:rPr>
          <w:rFonts w:ascii="宋体" w:hAnsi="宋体" w:eastAsia="宋体" w:cs="宋体"/>
          <w:sz w:val="21"/>
          <w:szCs w:val="21"/>
          <w:u w:val="none" w:color="auto"/>
        </w:rPr>
        <w:t>联系电话：</w:t>
      </w:r>
      <w:r>
        <w:rPr>
          <w:rFonts w:hint="eastAsia" w:ascii="宋体" w:hAnsi="宋体" w:eastAsia="宋体" w:cs="宋体"/>
          <w:sz w:val="21"/>
          <w:szCs w:val="21"/>
          <w:u w:val="single" w:color="auto"/>
          <w:lang w:eastAsia="zh-CN"/>
        </w:rPr>
        <w:t xml:space="preserve"> </w:t>
      </w:r>
      <w:r>
        <w:rPr>
          <w:rFonts w:ascii="宋体" w:hAnsi="宋体" w:eastAsia="宋体" w:cs="宋体"/>
          <w:sz w:val="21"/>
          <w:szCs w:val="21"/>
          <w:u w:val="single" w:color="auto"/>
        </w:rPr>
        <w:t xml:space="preserve">                       </w:t>
      </w:r>
      <w:r>
        <w:rPr>
          <w:rFonts w:hint="eastAsia" w:cs="宋体"/>
          <w:sz w:val="21"/>
          <w:szCs w:val="21"/>
          <w:u w:val="single" w:color="auto"/>
          <w:lang w:val="en-US" w:eastAsia="zh-CN"/>
        </w:rPr>
        <w:t>/</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eastAsia="zh-CN"/>
        </w:rPr>
        <w:t xml:space="preserve"> </w:t>
      </w:r>
      <w:r>
        <w:rPr>
          <w:rFonts w:hint="eastAsia" w:ascii="宋体" w:hAnsi="宋体" w:eastAsia="宋体" w:cs="宋体"/>
          <w:sz w:val="21"/>
          <w:szCs w:val="21"/>
          <w:u w:val="single" w:color="auto"/>
          <w:lang w:val="en-US" w:eastAsia="zh-CN"/>
        </w:rPr>
        <w:t xml:space="preserve">     </w:t>
      </w:r>
      <w:r>
        <w:rPr>
          <w:rFonts w:ascii="宋体" w:hAnsi="宋体" w:eastAsia="宋体" w:cs="宋体"/>
          <w:sz w:val="21"/>
          <w:szCs w:val="21"/>
          <w:u w:val="single" w:color="auto"/>
        </w:rPr>
        <w:t>；</w:t>
      </w:r>
      <w:r>
        <w:rPr>
          <w:rFonts w:ascii="宋体" w:hAnsi="宋体" w:eastAsia="宋体" w:cs="宋体"/>
          <w:sz w:val="21"/>
          <w:szCs w:val="21"/>
          <w:u w:val="none" w:color="auto"/>
        </w:rPr>
        <w:t xml:space="preserve"> </w:t>
      </w:r>
    </w:p>
    <w:p>
      <w:pPr>
        <w:pStyle w:val="4"/>
        <w:spacing w:before="182" w:line="220" w:lineRule="auto"/>
        <w:ind w:left="460"/>
        <w:rPr>
          <w:rFonts w:ascii="宋体" w:hAnsi="宋体" w:eastAsia="宋体" w:cs="宋体"/>
          <w:sz w:val="21"/>
          <w:szCs w:val="21"/>
          <w:u w:val="none" w:color="auto"/>
        </w:rPr>
      </w:pPr>
      <w:r>
        <w:rPr>
          <w:rFonts w:ascii="宋体" w:hAnsi="宋体" w:eastAsia="宋体" w:cs="宋体"/>
          <w:sz w:val="21"/>
          <w:szCs w:val="21"/>
          <w:u w:val="none" w:color="auto"/>
        </w:rPr>
        <w:t>电子信箱：</w:t>
      </w:r>
      <w:r>
        <w:rPr>
          <w:rFonts w:hint="eastAsia" w:ascii="宋体" w:hAnsi="宋体" w:eastAsia="宋体" w:cs="宋体"/>
          <w:sz w:val="21"/>
          <w:szCs w:val="21"/>
          <w:u w:val="single" w:color="auto"/>
          <w:lang w:eastAsia="zh-CN"/>
        </w:rPr>
        <w:t xml:space="preserve"> </w:t>
      </w:r>
      <w:r>
        <w:rPr>
          <w:rFonts w:ascii="宋体" w:hAnsi="宋体" w:eastAsia="宋体" w:cs="宋体"/>
          <w:sz w:val="21"/>
          <w:szCs w:val="21"/>
          <w:u w:val="single" w:color="auto"/>
        </w:rPr>
        <w:t xml:space="preserve">                        </w:t>
      </w:r>
      <w:r>
        <w:rPr>
          <w:rFonts w:hint="eastAsia" w:cs="宋体"/>
          <w:sz w:val="21"/>
          <w:szCs w:val="21"/>
          <w:u w:val="single" w:color="auto"/>
          <w:lang w:val="en-US" w:eastAsia="zh-CN"/>
        </w:rPr>
        <w:t>/</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val="en-US" w:eastAsia="zh-CN"/>
        </w:rPr>
        <w:t xml:space="preserve"> </w:t>
      </w:r>
      <w:r>
        <w:rPr>
          <w:rFonts w:ascii="宋体" w:hAnsi="宋体" w:eastAsia="宋体" w:cs="宋体"/>
          <w:sz w:val="21"/>
          <w:szCs w:val="21"/>
          <w:u w:val="single" w:color="auto"/>
        </w:rPr>
        <w:t>；</w:t>
      </w:r>
      <w:r>
        <w:rPr>
          <w:rFonts w:ascii="宋体" w:hAnsi="宋体" w:eastAsia="宋体" w:cs="宋体"/>
          <w:sz w:val="21"/>
          <w:szCs w:val="21"/>
          <w:u w:val="none" w:color="auto"/>
        </w:rPr>
        <w:t xml:space="preserve"> </w:t>
      </w:r>
    </w:p>
    <w:p>
      <w:pPr>
        <w:pStyle w:val="4"/>
        <w:spacing w:before="182" w:line="220" w:lineRule="auto"/>
        <w:ind w:left="460"/>
        <w:rPr>
          <w:rFonts w:ascii="宋体" w:hAnsi="宋体" w:eastAsia="宋体" w:cs="宋体"/>
          <w:sz w:val="21"/>
          <w:szCs w:val="21"/>
          <w:u w:val="none" w:color="auto"/>
        </w:rPr>
      </w:pPr>
      <w:r>
        <w:rPr>
          <w:rFonts w:ascii="宋体" w:hAnsi="宋体" w:eastAsia="宋体" w:cs="宋体"/>
          <w:sz w:val="21"/>
          <w:szCs w:val="21"/>
          <w:u w:val="none" w:color="auto"/>
        </w:rPr>
        <w:t>通信地址：</w:t>
      </w:r>
      <w:r>
        <w:rPr>
          <w:rFonts w:hint="eastAsia" w:ascii="宋体" w:hAnsi="宋体" w:eastAsia="宋体" w:cs="宋体"/>
          <w:sz w:val="21"/>
          <w:szCs w:val="21"/>
          <w:u w:val="single" w:color="auto"/>
          <w:lang w:eastAsia="zh-CN"/>
        </w:rPr>
        <w:t xml:space="preserve"> </w:t>
      </w:r>
      <w:r>
        <w:rPr>
          <w:rFonts w:ascii="宋体" w:hAnsi="宋体" w:eastAsia="宋体" w:cs="宋体"/>
          <w:sz w:val="21"/>
          <w:szCs w:val="21"/>
          <w:u w:val="single" w:color="auto"/>
        </w:rPr>
        <w:t xml:space="preserve">                         </w:t>
      </w:r>
      <w:r>
        <w:rPr>
          <w:rFonts w:hint="eastAsia" w:cs="宋体"/>
          <w:sz w:val="21"/>
          <w:szCs w:val="21"/>
          <w:u w:val="single" w:color="auto"/>
          <w:lang w:val="en-US" w:eastAsia="zh-CN"/>
        </w:rPr>
        <w:t>/</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val="en-US" w:eastAsia="zh-CN"/>
        </w:rPr>
        <w:t xml:space="preserve"> </w:t>
      </w:r>
      <w:r>
        <w:rPr>
          <w:rFonts w:ascii="宋体" w:hAnsi="宋体" w:eastAsia="宋体" w:cs="宋体"/>
          <w:sz w:val="21"/>
          <w:szCs w:val="21"/>
          <w:u w:val="single" w:color="auto"/>
        </w:rPr>
        <w:t>；</w:t>
      </w:r>
      <w:r>
        <w:rPr>
          <w:rFonts w:ascii="宋体" w:hAnsi="宋体" w:eastAsia="宋体" w:cs="宋体"/>
          <w:sz w:val="21"/>
          <w:szCs w:val="21"/>
          <w:u w:val="none" w:color="auto"/>
        </w:rPr>
        <w:t xml:space="preserve"> </w:t>
      </w:r>
    </w:p>
    <w:p>
      <w:pPr>
        <w:pStyle w:val="4"/>
        <w:spacing w:before="182" w:line="220" w:lineRule="auto"/>
        <w:ind w:left="460"/>
        <w:rPr>
          <w:sz w:val="21"/>
          <w:szCs w:val="21"/>
          <w:u w:val="none" w:color="auto"/>
        </w:rPr>
      </w:pPr>
      <w:r>
        <w:rPr>
          <w:spacing w:val="-1"/>
          <w:sz w:val="21"/>
          <w:szCs w:val="21"/>
          <w:u w:val="none" w:color="auto"/>
        </w:rPr>
        <w:t>关于监理人的其他约定：</w:t>
      </w:r>
      <w:r>
        <w:rPr>
          <w:rFonts w:hint="eastAsia" w:ascii="宋体" w:hAnsi="宋体" w:eastAsia="宋体" w:cs="宋体"/>
          <w:spacing w:val="-2"/>
          <w:sz w:val="21"/>
          <w:szCs w:val="21"/>
          <w:u w:val="single" w:color="auto"/>
        </w:rPr>
        <w:t>监理人无权解除任何根据合同规定的任何任务、义务或责任；监理人的任何批准、校核、证明、同意、检查、检验不解除承包人根据合同规定应承担的任何责任和义务</w:t>
      </w:r>
      <w:r>
        <w:rPr>
          <w:rFonts w:ascii="宋体" w:hAnsi="宋体" w:eastAsia="宋体" w:cs="宋体"/>
          <w:spacing w:val="-2"/>
          <w:sz w:val="21"/>
          <w:szCs w:val="21"/>
          <w:u w:val="single" w:color="auto"/>
        </w:rPr>
        <w:t>。</w:t>
      </w:r>
    </w:p>
    <w:p>
      <w:pPr>
        <w:pStyle w:val="4"/>
        <w:spacing w:line="221" w:lineRule="auto"/>
        <w:ind w:left="456"/>
        <w:outlineLvl w:val="3"/>
        <w:rPr>
          <w:sz w:val="21"/>
          <w:szCs w:val="21"/>
        </w:rPr>
      </w:pPr>
      <w:r>
        <w:rPr>
          <w:spacing w:val="-3"/>
          <w:sz w:val="21"/>
          <w:szCs w:val="21"/>
        </w:rPr>
        <w:t>4.4</w:t>
      </w:r>
      <w:r>
        <w:rPr>
          <w:spacing w:val="19"/>
          <w:sz w:val="21"/>
          <w:szCs w:val="21"/>
        </w:rPr>
        <w:t xml:space="preserve"> </w:t>
      </w:r>
      <w:r>
        <w:rPr>
          <w:spacing w:val="-3"/>
          <w:sz w:val="21"/>
          <w:szCs w:val="21"/>
        </w:rPr>
        <w:t>商定或确定</w:t>
      </w:r>
    </w:p>
    <w:p>
      <w:pPr>
        <w:pStyle w:val="4"/>
        <w:spacing w:before="185" w:line="221" w:lineRule="auto"/>
        <w:ind w:left="456"/>
        <w:rPr>
          <w:sz w:val="21"/>
          <w:szCs w:val="21"/>
        </w:rPr>
      </w:pPr>
      <w:r>
        <w:rPr>
          <w:spacing w:val="-1"/>
          <w:sz w:val="21"/>
          <w:szCs w:val="21"/>
        </w:rPr>
        <w:t>在发包人和承包人不能通过协商达成一致意见时，发包人授权监理人对以下事项进行确定：</w:t>
      </w:r>
    </w:p>
    <w:p>
      <w:pPr>
        <w:pStyle w:val="4"/>
        <w:spacing w:before="183" w:line="237" w:lineRule="auto"/>
        <w:ind w:left="463"/>
        <w:rPr>
          <w:sz w:val="21"/>
          <w:szCs w:val="21"/>
        </w:rPr>
      </w:pPr>
      <w:r>
        <w:rPr>
          <w:sz w:val="21"/>
          <w:szCs w:val="21"/>
        </w:rPr>
        <w:t>（1）</w:t>
      </w:r>
      <w:r>
        <w:rPr>
          <w:rFonts w:ascii="Times New Roman" w:hAnsi="Times New Roman" w:eastAsia="Times New Roman" w:cs="Times New Roman"/>
          <w:sz w:val="21"/>
          <w:szCs w:val="21"/>
          <w:u w:val="single" w:color="auto"/>
        </w:rPr>
        <w:t xml:space="preserve">                 </w:t>
      </w:r>
      <w:r>
        <w:rPr>
          <w:rFonts w:ascii="Times New Roman" w:hAnsi="Times New Roman" w:eastAsia="Times New Roman" w:cs="Times New Roman"/>
          <w:spacing w:val="-1"/>
          <w:sz w:val="21"/>
          <w:szCs w:val="21"/>
          <w:u w:val="single" w:color="auto"/>
        </w:rPr>
        <w:t xml:space="preserve">           /</w:t>
      </w:r>
      <w:r>
        <w:rPr>
          <w:rFonts w:ascii="Times New Roman" w:hAnsi="Times New Roman" w:eastAsia="Times New Roman" w:cs="Times New Roman"/>
          <w:spacing w:val="1"/>
          <w:sz w:val="21"/>
          <w:szCs w:val="21"/>
          <w:u w:val="single" w:color="auto"/>
        </w:rPr>
        <w:t xml:space="preserve">                                         </w:t>
      </w:r>
      <w:r>
        <w:rPr>
          <w:spacing w:val="-1"/>
          <w:sz w:val="21"/>
          <w:szCs w:val="21"/>
        </w:rPr>
        <w:t>；</w:t>
      </w:r>
    </w:p>
    <w:p>
      <w:pPr>
        <w:pStyle w:val="4"/>
        <w:spacing w:before="167" w:line="237" w:lineRule="auto"/>
        <w:ind w:left="463"/>
        <w:rPr>
          <w:sz w:val="21"/>
          <w:szCs w:val="21"/>
        </w:rPr>
      </w:pPr>
      <w:r>
        <w:rPr>
          <w:spacing w:val="-3"/>
          <w:sz w:val="21"/>
          <w:szCs w:val="21"/>
        </w:rPr>
        <w:t>（2）</w:t>
      </w:r>
      <w:r>
        <w:rPr>
          <w:rFonts w:ascii="Times New Roman" w:hAnsi="Times New Roman" w:eastAsia="Times New Roman" w:cs="Times New Roman"/>
          <w:sz w:val="21"/>
          <w:szCs w:val="21"/>
          <w:u w:val="single" w:color="auto"/>
        </w:rPr>
        <w:t xml:space="preserve">                                </w:t>
      </w:r>
      <w:r>
        <w:rPr>
          <w:rFonts w:ascii="Times New Roman" w:hAnsi="Times New Roman" w:eastAsia="Times New Roman" w:cs="Times New Roman"/>
          <w:spacing w:val="-3"/>
          <w:sz w:val="21"/>
          <w:szCs w:val="21"/>
          <w:u w:val="single" w:color="auto"/>
        </w:rPr>
        <w:t>/</w:t>
      </w:r>
      <w:r>
        <w:rPr>
          <w:rFonts w:ascii="Times New Roman" w:hAnsi="Times New Roman" w:eastAsia="Times New Roman" w:cs="Times New Roman"/>
          <w:spacing w:val="1"/>
          <w:sz w:val="21"/>
          <w:szCs w:val="21"/>
          <w:u w:val="single" w:color="auto"/>
        </w:rPr>
        <w:t xml:space="preserve">                                     </w:t>
      </w:r>
      <w:r>
        <w:rPr>
          <w:spacing w:val="-3"/>
          <w:sz w:val="21"/>
          <w:szCs w:val="21"/>
        </w:rPr>
        <w:t>；</w:t>
      </w:r>
    </w:p>
    <w:p>
      <w:pPr>
        <w:pStyle w:val="4"/>
        <w:spacing w:before="168" w:line="247" w:lineRule="auto"/>
        <w:ind w:left="463"/>
        <w:rPr>
          <w:sz w:val="21"/>
          <w:szCs w:val="21"/>
        </w:rPr>
      </w:pPr>
      <w:r>
        <w:rPr>
          <w:spacing w:val="-3"/>
          <w:sz w:val="21"/>
          <w:szCs w:val="21"/>
        </w:rPr>
        <w:t>（3）</w:t>
      </w:r>
      <w:r>
        <w:rPr>
          <w:rFonts w:ascii="Times New Roman" w:hAnsi="Times New Roman" w:eastAsia="Times New Roman" w:cs="Times New Roman"/>
          <w:sz w:val="21"/>
          <w:szCs w:val="21"/>
          <w:u w:val="single" w:color="auto"/>
        </w:rPr>
        <w:t xml:space="preserve">                                </w:t>
      </w:r>
      <w:r>
        <w:rPr>
          <w:rFonts w:ascii="Times New Roman" w:hAnsi="Times New Roman" w:eastAsia="Times New Roman" w:cs="Times New Roman"/>
          <w:spacing w:val="-3"/>
          <w:sz w:val="21"/>
          <w:szCs w:val="21"/>
          <w:u w:val="single" w:color="auto"/>
        </w:rPr>
        <w:t>/</w:t>
      </w:r>
      <w:r>
        <w:rPr>
          <w:rFonts w:ascii="Times New Roman" w:hAnsi="Times New Roman" w:eastAsia="Times New Roman" w:cs="Times New Roman"/>
          <w:spacing w:val="1"/>
          <w:sz w:val="21"/>
          <w:szCs w:val="21"/>
          <w:u w:val="single" w:color="auto"/>
        </w:rPr>
        <w:t xml:space="preserve">                                     </w:t>
      </w:r>
      <w:r>
        <w:rPr>
          <w:spacing w:val="-3"/>
          <w:sz w:val="21"/>
          <w:szCs w:val="21"/>
        </w:rPr>
        <w:t>。</w:t>
      </w:r>
    </w:p>
    <w:p>
      <w:pPr>
        <w:spacing w:line="247" w:lineRule="auto"/>
        <w:rPr>
          <w:sz w:val="21"/>
          <w:szCs w:val="21"/>
        </w:rPr>
        <w:sectPr>
          <w:headerReference r:id="rId70" w:type="default"/>
          <w:footerReference r:id="rId71" w:type="default"/>
          <w:pgSz w:w="11907" w:h="16841"/>
          <w:pgMar w:top="1041" w:right="1413" w:bottom="1069" w:left="1445" w:header="1027" w:footer="909" w:gutter="0"/>
          <w:cols w:space="720" w:num="1"/>
        </w:sectPr>
      </w:pPr>
    </w:p>
    <w:p>
      <w:pPr>
        <w:spacing w:line="386" w:lineRule="auto"/>
        <w:rPr>
          <w:rFonts w:ascii="Arial"/>
          <w:sz w:val="21"/>
        </w:rPr>
      </w:pPr>
    </w:p>
    <w:p>
      <w:pPr>
        <w:pStyle w:val="4"/>
        <w:keepNext w:val="0"/>
        <w:keepLines w:val="0"/>
        <w:pageBreakBefore w:val="0"/>
        <w:wordWrap/>
        <w:overflowPunct/>
        <w:topLinePunct w:val="0"/>
        <w:bidi w:val="0"/>
        <w:spacing w:line="360" w:lineRule="auto"/>
        <w:ind w:left="42" w:right="0" w:rightChars="0"/>
        <w:jc w:val="left"/>
        <w:outlineLvl w:val="2"/>
        <w:rPr>
          <w:sz w:val="24"/>
          <w:szCs w:val="24"/>
        </w:rPr>
      </w:pPr>
      <w:bookmarkStart w:id="164" w:name="_Toc26585"/>
      <w:r>
        <w:rPr>
          <w:spacing w:val="-4"/>
          <w:sz w:val="24"/>
          <w:szCs w:val="24"/>
        </w:rPr>
        <w:t>5.</w:t>
      </w:r>
      <w:r>
        <w:rPr>
          <w:spacing w:val="12"/>
          <w:sz w:val="24"/>
          <w:szCs w:val="24"/>
        </w:rPr>
        <w:t xml:space="preserve"> </w:t>
      </w:r>
      <w:r>
        <w:rPr>
          <w:spacing w:val="-4"/>
          <w:sz w:val="24"/>
          <w:szCs w:val="24"/>
        </w:rPr>
        <w:t>工程质量</w:t>
      </w:r>
      <w:bookmarkEnd w:id="164"/>
    </w:p>
    <w:p>
      <w:pPr>
        <w:pStyle w:val="4"/>
        <w:keepNext w:val="0"/>
        <w:keepLines w:val="0"/>
        <w:pageBreakBefore w:val="0"/>
        <w:tabs>
          <w:tab w:val="left" w:pos="346"/>
        </w:tabs>
        <w:wordWrap/>
        <w:overflowPunct/>
        <w:topLinePunct w:val="0"/>
        <w:bidi w:val="0"/>
        <w:spacing w:line="360" w:lineRule="auto"/>
        <w:ind w:left="0" w:leftChars="0" w:right="0" w:rightChars="0"/>
        <w:jc w:val="left"/>
        <w:outlineLvl w:val="3"/>
        <w:rPr>
          <w:sz w:val="21"/>
          <w:szCs w:val="21"/>
        </w:rPr>
      </w:pPr>
      <w:r>
        <w:rPr>
          <w:rFonts w:hint="eastAsia"/>
          <w:spacing w:val="-2"/>
          <w:sz w:val="21"/>
          <w:szCs w:val="21"/>
          <w:lang w:val="en-US" w:eastAsia="zh-CN"/>
        </w:rPr>
        <w:t xml:space="preserve">    </w:t>
      </w:r>
      <w:r>
        <w:rPr>
          <w:spacing w:val="-2"/>
          <w:sz w:val="21"/>
          <w:szCs w:val="21"/>
        </w:rPr>
        <w:t>5.1 质量要求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12" w:firstLineChars="200"/>
        <w:jc w:val="left"/>
        <w:textAlignment w:val="auto"/>
        <w:rPr>
          <w:rFonts w:hint="eastAsia" w:eastAsia="宋体"/>
          <w:spacing w:val="-2"/>
          <w:sz w:val="21"/>
          <w:szCs w:val="21"/>
          <w:lang w:val="en-US" w:eastAsia="zh-CN"/>
        </w:rPr>
      </w:pPr>
      <w:r>
        <w:rPr>
          <w:rFonts w:ascii="宋体" w:hAnsi="宋体" w:eastAsia="宋体" w:cs="宋体"/>
          <w:snapToGrid w:val="0"/>
          <w:color w:val="000000"/>
          <w:spacing w:val="-2"/>
          <w:kern w:val="0"/>
          <w:sz w:val="21"/>
          <w:szCs w:val="21"/>
          <w:lang w:val="en-US" w:eastAsia="en-US" w:bidi="ar-SA"/>
        </w:rPr>
        <w:t>5.1.1 特殊</w:t>
      </w:r>
      <w:r>
        <w:rPr>
          <w:spacing w:val="-2"/>
          <w:sz w:val="21"/>
          <w:szCs w:val="21"/>
        </w:rPr>
        <w:t>质量标准和要求：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1）承包人必须严格按照施工图纸、设计说明和双方确认的施工组织设计及国家现行的规范、规程和工程质量检验评定统一标准等有关规定中的最高规定，精心组织施工，对施工过程中的全部数据必须如实记录，并及时整理递交监理单位，严格把好每道工序的质量关；</w:t>
      </w:r>
    </w:p>
    <w:p>
      <w:pPr>
        <w:widowControl w:val="0"/>
        <w:kinsoku/>
        <w:autoSpaceDE/>
        <w:autoSpaceDN/>
        <w:adjustRightInd/>
        <w:snapToGrid/>
        <w:spacing w:line="360" w:lineRule="auto"/>
        <w:ind w:firstLine="420" w:firstLineChars="200"/>
        <w:textAlignment w:val="auto"/>
        <w:rPr>
          <w:rFonts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（2）承包人在施工过程中如发现设计、材料、施工等质量问题应及时通知监理人（重大问题应同时向发包人报告）。其处理方法必须经监理工程师、发包人认可。</w:t>
      </w:r>
    </w:p>
    <w:p>
      <w:pPr>
        <w:widowControl w:val="0"/>
        <w:kinsoku/>
        <w:autoSpaceDE/>
        <w:autoSpaceDN/>
        <w:adjustRightInd/>
        <w:snapToGrid/>
        <w:spacing w:line="360" w:lineRule="auto"/>
        <w:ind w:firstLine="420" w:firstLineChars="200"/>
        <w:textAlignment w:val="auto"/>
        <w:rPr>
          <w:rFonts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（3）发包人、监理工程师有权对工程所有部位以及任何工艺、设备和材料进行检验。承包人应为监理人的工作提供一切方便并提供必要的数据。</w:t>
      </w:r>
    </w:p>
    <w:p>
      <w:pPr>
        <w:widowControl w:val="0"/>
        <w:kinsoku/>
        <w:autoSpaceDE/>
        <w:autoSpaceDN/>
        <w:adjustRightInd/>
        <w:snapToGrid/>
        <w:spacing w:line="360" w:lineRule="auto"/>
        <w:ind w:firstLine="420" w:firstLineChars="200"/>
        <w:textAlignment w:val="auto"/>
        <w:rPr>
          <w:sz w:val="21"/>
          <w:szCs w:val="21"/>
        </w:rPr>
      </w:pPr>
      <w:r>
        <w:rPr>
          <w:rFonts w:hint="eastAsia" w:ascii="宋体" w:hAnsi="宋体" w:eastAsia="宋体" w:cs="宋体"/>
          <w:snapToGrid/>
          <w:color w:val="auto"/>
          <w:kern w:val="2"/>
          <w:sz w:val="21"/>
          <w:szCs w:val="21"/>
          <w:highlight w:val="none"/>
          <w:lang w:eastAsia="zh-CN"/>
        </w:rPr>
        <w:t>（4）发包人、监理人如发现施工质量不符合要求者，有权通知承包人进行整改、停止施工或返工，承包人必须接受并承担由此发生的费用和工期损失。</w:t>
      </w:r>
    </w:p>
    <w:p>
      <w:pPr>
        <w:pStyle w:val="4"/>
        <w:spacing w:before="32" w:line="235" w:lineRule="auto"/>
        <w:ind w:left="460"/>
        <w:rPr>
          <w:sz w:val="21"/>
          <w:szCs w:val="21"/>
        </w:rPr>
      </w:pPr>
      <w:r>
        <w:rPr>
          <w:spacing w:val="-1"/>
          <w:sz w:val="21"/>
          <w:szCs w:val="21"/>
        </w:rPr>
        <w:t>关于工程奖项的约定：</w:t>
      </w:r>
      <w:r>
        <w:rPr>
          <w:rFonts w:ascii="Times New Roman" w:hAnsi="Times New Roman" w:eastAsia="Times New Roman" w:cs="Times New Roman"/>
          <w:spacing w:val="-1"/>
          <w:sz w:val="21"/>
          <w:szCs w:val="21"/>
          <w:u w:val="single" w:color="auto"/>
        </w:rPr>
        <w:t>/</w:t>
      </w:r>
      <w:r>
        <w:rPr>
          <w:spacing w:val="-1"/>
          <w:sz w:val="21"/>
          <w:szCs w:val="21"/>
        </w:rPr>
        <w:t>。</w:t>
      </w:r>
    </w:p>
    <w:p>
      <w:pPr>
        <w:pStyle w:val="4"/>
        <w:spacing w:before="166" w:line="221" w:lineRule="auto"/>
        <w:ind w:left="461"/>
        <w:outlineLvl w:val="3"/>
        <w:rPr>
          <w:sz w:val="21"/>
          <w:szCs w:val="21"/>
        </w:rPr>
      </w:pPr>
      <w:r>
        <w:rPr>
          <w:spacing w:val="-4"/>
          <w:sz w:val="21"/>
          <w:szCs w:val="21"/>
        </w:rPr>
        <w:t>5.3</w:t>
      </w:r>
      <w:r>
        <w:rPr>
          <w:spacing w:val="26"/>
          <w:sz w:val="21"/>
          <w:szCs w:val="21"/>
        </w:rPr>
        <w:t xml:space="preserve"> </w:t>
      </w:r>
      <w:r>
        <w:rPr>
          <w:spacing w:val="-4"/>
          <w:sz w:val="21"/>
          <w:szCs w:val="21"/>
        </w:rPr>
        <w:t>隐蔽工程检查</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rPr>
          <w:sz w:val="21"/>
          <w:szCs w:val="21"/>
        </w:rPr>
      </w:pPr>
      <w:r>
        <w:rPr>
          <w:sz w:val="21"/>
          <w:szCs w:val="21"/>
        </w:rPr>
        <w:t>5.3.2 承包人提前通知监理人隐蔽工程检查的期限的约定</w:t>
      </w:r>
      <w:r>
        <w:rPr>
          <w:spacing w:val="-1"/>
          <w:sz w:val="21"/>
          <w:szCs w:val="21"/>
        </w:rPr>
        <w:t>：</w:t>
      </w:r>
      <w:r>
        <w:rPr>
          <w:rFonts w:hint="eastAsia" w:ascii="宋体" w:hAnsi="宋体" w:eastAsia="宋体" w:cs="宋体"/>
          <w:snapToGrid/>
          <w:color w:val="auto"/>
          <w:kern w:val="2"/>
          <w:sz w:val="21"/>
          <w:szCs w:val="21"/>
          <w:u w:val="single"/>
          <w:lang w:eastAsia="zh-CN"/>
        </w:rPr>
        <w:t>承包人应在共同检查前48小时书面通知监理人检查，经总监理工程师和发包人派驻的工程部负责人共同签字确认后实施，隐蔽工程和中间验收必须经总监理工程师和发包人派驻的工程部负责人在相应文件中共同签字盖章后承包人方能进入下道工序的施工，对于发包人或监理提出的质量问题，承包人应无条件配合整改。</w:t>
      </w:r>
      <w:r>
        <w:rPr>
          <w:spacing w:val="-1"/>
          <w:sz w:val="21"/>
          <w:szCs w:val="21"/>
        </w:rPr>
        <w:t>。</w:t>
      </w:r>
    </w:p>
    <w:p>
      <w:pPr>
        <w:pStyle w:val="4"/>
        <w:spacing w:before="166" w:line="221" w:lineRule="auto"/>
        <w:ind w:left="461"/>
        <w:outlineLvl w:val="3"/>
        <w:rPr>
          <w:spacing w:val="-2"/>
          <w:sz w:val="21"/>
          <w:szCs w:val="21"/>
        </w:rPr>
      </w:pPr>
      <w:r>
        <w:rPr>
          <w:spacing w:val="-2"/>
          <w:sz w:val="21"/>
          <w:szCs w:val="21"/>
        </w:rPr>
        <w:t>监理人不能按时进行检查时，应提前</w:t>
      </w:r>
      <w:r>
        <w:rPr>
          <w:spacing w:val="-41"/>
          <w:sz w:val="21"/>
          <w:szCs w:val="21"/>
        </w:rPr>
        <w:t xml:space="preserve"> </w:t>
      </w:r>
      <w:r>
        <w:rPr>
          <w:spacing w:val="-2"/>
          <w:sz w:val="21"/>
          <w:szCs w:val="21"/>
          <w:u w:val="single" w:color="auto"/>
        </w:rPr>
        <w:t>24</w:t>
      </w:r>
      <w:r>
        <w:rPr>
          <w:spacing w:val="-41"/>
          <w:sz w:val="21"/>
          <w:szCs w:val="21"/>
          <w:u w:val="single" w:color="auto"/>
        </w:rPr>
        <w:t xml:space="preserve"> </w:t>
      </w:r>
      <w:r>
        <w:rPr>
          <w:spacing w:val="-2"/>
          <w:sz w:val="21"/>
          <w:szCs w:val="21"/>
        </w:rPr>
        <w:t>小时提交书面延期</w:t>
      </w:r>
      <w:r>
        <w:rPr>
          <w:spacing w:val="-3"/>
          <w:sz w:val="21"/>
          <w:szCs w:val="21"/>
        </w:rPr>
        <w:t>要</w:t>
      </w:r>
      <w:r>
        <w:rPr>
          <w:rFonts w:hint="eastAsia"/>
          <w:spacing w:val="-3"/>
          <w:sz w:val="21"/>
          <w:szCs w:val="21"/>
          <w:lang w:val="en-US" w:eastAsia="zh-CN"/>
        </w:rPr>
        <w:t>求。</w:t>
      </w:r>
    </w:p>
    <w:p>
      <w:pPr>
        <w:pStyle w:val="4"/>
        <w:spacing w:before="187" w:line="368" w:lineRule="auto"/>
        <w:ind w:left="459" w:right="2659" w:hanging="2"/>
        <w:rPr>
          <w:sz w:val="21"/>
          <w:szCs w:val="21"/>
        </w:rPr>
      </w:pPr>
      <w:r>
        <w:rPr>
          <w:spacing w:val="-2"/>
          <w:sz w:val="21"/>
          <w:szCs w:val="21"/>
        </w:rPr>
        <w:t>关于延期最长不得超过：</w:t>
      </w:r>
      <w:r>
        <w:rPr>
          <w:spacing w:val="-2"/>
          <w:sz w:val="21"/>
          <w:szCs w:val="21"/>
          <w:u w:val="single" w:color="auto"/>
        </w:rPr>
        <w:t>48</w:t>
      </w:r>
      <w:r>
        <w:rPr>
          <w:spacing w:val="-30"/>
          <w:sz w:val="21"/>
          <w:szCs w:val="21"/>
          <w:u w:val="single" w:color="auto"/>
        </w:rPr>
        <w:t xml:space="preserve"> </w:t>
      </w:r>
      <w:r>
        <w:rPr>
          <w:spacing w:val="-2"/>
          <w:sz w:val="21"/>
          <w:szCs w:val="21"/>
        </w:rPr>
        <w:t>小时。</w:t>
      </w:r>
    </w:p>
    <w:p>
      <w:pPr>
        <w:pStyle w:val="4"/>
        <w:spacing w:before="36" w:line="220" w:lineRule="auto"/>
        <w:ind w:left="40"/>
        <w:outlineLvl w:val="2"/>
        <w:rPr>
          <w:sz w:val="24"/>
          <w:szCs w:val="24"/>
        </w:rPr>
      </w:pPr>
      <w:bookmarkStart w:id="165" w:name="_Toc18407"/>
      <w:r>
        <w:rPr>
          <w:spacing w:val="-1"/>
          <w:sz w:val="24"/>
          <w:szCs w:val="24"/>
        </w:rPr>
        <w:t>6. 安全文明施工与环境保护</w:t>
      </w:r>
      <w:bookmarkEnd w:id="165"/>
    </w:p>
    <w:p>
      <w:pPr>
        <w:pStyle w:val="4"/>
        <w:spacing w:before="207" w:line="221" w:lineRule="auto"/>
        <w:ind w:left="458"/>
        <w:outlineLvl w:val="3"/>
        <w:rPr>
          <w:rFonts w:hint="eastAsia" w:ascii="宋体" w:hAnsi="宋体" w:eastAsia="宋体" w:cs="宋体"/>
          <w:sz w:val="21"/>
          <w:szCs w:val="21"/>
        </w:rPr>
      </w:pPr>
      <w:r>
        <w:rPr>
          <w:spacing w:val="-1"/>
          <w:sz w:val="21"/>
          <w:szCs w:val="21"/>
        </w:rPr>
        <w:t>6.1 安全文明施工</w:t>
      </w:r>
    </w:p>
    <w:p>
      <w:pPr>
        <w:widowControl w:val="0"/>
        <w:kinsoku/>
        <w:autoSpaceDE/>
        <w:autoSpaceDN/>
        <w:adjustRightInd/>
        <w:snapToGrid/>
        <w:spacing w:line="360" w:lineRule="auto"/>
        <w:ind w:firstLine="416" w:firstLineChars="200"/>
        <w:textAlignment w:val="auto"/>
        <w:rPr>
          <w:rFonts w:hint="eastAsia" w:ascii="宋体" w:hAnsi="宋体" w:eastAsia="宋体" w:cs="宋体"/>
          <w:sz w:val="21"/>
          <w:szCs w:val="21"/>
          <w:u w:val="single"/>
        </w:rPr>
      </w:pPr>
      <w:r>
        <w:rPr>
          <w:rFonts w:hint="eastAsia" w:ascii="宋体" w:hAnsi="宋体" w:eastAsia="宋体" w:cs="宋体"/>
          <w:snapToGrid w:val="0"/>
          <w:color w:val="000000"/>
          <w:spacing w:val="-1"/>
          <w:kern w:val="0"/>
          <w:sz w:val="21"/>
          <w:szCs w:val="21"/>
          <w:lang w:val="en-US" w:eastAsia="en-US" w:bidi="ar-SA"/>
        </w:rPr>
        <w:t xml:space="preserve">6.1.1 </w:t>
      </w:r>
      <w:r>
        <w:rPr>
          <w:rFonts w:hint="eastAsia" w:ascii="宋体" w:hAnsi="宋体" w:eastAsia="宋体" w:cs="宋体"/>
          <w:spacing w:val="2"/>
          <w:sz w:val="21"/>
          <w:szCs w:val="21"/>
        </w:rPr>
        <w:t>项目安全生产的达标目标及相应事项的约定：</w:t>
      </w:r>
      <w:r>
        <w:rPr>
          <w:rFonts w:hint="eastAsia" w:ascii="宋体" w:hAnsi="宋体" w:eastAsia="宋体" w:cs="宋体"/>
          <w:snapToGrid/>
          <w:color w:val="auto"/>
          <w:kern w:val="2"/>
          <w:sz w:val="21"/>
          <w:szCs w:val="21"/>
          <w:u w:val="single"/>
          <w:lang w:eastAsia="zh-CN"/>
        </w:rPr>
        <w:t>确保本项目不发生人员伤亡。若发生安全事故，一切责任均由承包人承担。若发生安全重大责任事故，还要扣罚承包人全部该项保证金并追究由此给发包人造成的损失，发包人损失超过履约保证金金额的，承包人对超过部分予以赔偿。由于承包人在施工生产过程中违反有关安全操作规程、消防条例，导致发生安全或火灾事故，承包人应承担由此引发的所有经济损失。损及业主和发包人利益的，承包人必须负责赔偿。</w:t>
      </w:r>
    </w:p>
    <w:p>
      <w:pPr>
        <w:pStyle w:val="4"/>
        <w:spacing w:before="212" w:line="301" w:lineRule="auto"/>
        <w:ind w:left="41" w:right="77" w:firstLine="417"/>
        <w:rPr>
          <w:sz w:val="21"/>
          <w:szCs w:val="21"/>
          <w:highlight w:val="none"/>
        </w:rPr>
      </w:pPr>
      <w:r>
        <w:rPr>
          <w:sz w:val="21"/>
          <w:szCs w:val="21"/>
          <w:highlight w:val="none"/>
        </w:rPr>
        <w:t>6.1.4 关于治安保卫的特别约定：</w:t>
      </w:r>
      <w:r>
        <w:rPr>
          <w:rFonts w:hint="eastAsia" w:ascii="Arial" w:hAnsi="Arial" w:eastAsia="Arial" w:cs="Arial"/>
          <w:snapToGrid w:val="0"/>
          <w:color w:val="000000"/>
          <w:spacing w:val="2"/>
          <w:kern w:val="0"/>
          <w:sz w:val="21"/>
          <w:szCs w:val="21"/>
          <w:u w:val="single"/>
          <w:lang w:val="en-US" w:eastAsia="zh-CN" w:bidi="ar-SA"/>
        </w:rPr>
        <w:t>执行通用条款</w:t>
      </w:r>
    </w:p>
    <w:p>
      <w:pPr>
        <w:pStyle w:val="4"/>
        <w:spacing w:before="209" w:line="221" w:lineRule="auto"/>
        <w:ind w:left="458"/>
        <w:rPr>
          <w:sz w:val="21"/>
          <w:szCs w:val="21"/>
          <w:highlight w:val="none"/>
        </w:rPr>
      </w:pPr>
      <w:r>
        <w:rPr>
          <w:spacing w:val="-1"/>
          <w:sz w:val="21"/>
          <w:szCs w:val="21"/>
          <w:highlight w:val="none"/>
        </w:rPr>
        <w:t>6.1.5 文明施工</w:t>
      </w:r>
    </w:p>
    <w:p>
      <w:pPr>
        <w:widowControl w:val="0"/>
        <w:kinsoku/>
        <w:autoSpaceDE/>
        <w:autoSpaceDN/>
        <w:adjustRightInd/>
        <w:snapToGrid/>
        <w:spacing w:line="360" w:lineRule="auto"/>
        <w:ind w:firstLine="424" w:firstLineChars="200"/>
        <w:textAlignment w:val="auto"/>
        <w:rPr>
          <w:rFonts w:ascii="宋体" w:hAnsi="宋体" w:eastAsia="宋体" w:cs="宋体"/>
          <w:snapToGrid/>
          <w:color w:val="auto"/>
          <w:kern w:val="2"/>
          <w:sz w:val="21"/>
          <w:szCs w:val="21"/>
          <w:u w:val="single"/>
          <w:lang w:eastAsia="zh-CN"/>
        </w:rPr>
      </w:pPr>
      <w:r>
        <w:rPr>
          <w:spacing w:val="1"/>
          <w:sz w:val="21"/>
          <w:szCs w:val="21"/>
          <w:highlight w:val="none"/>
        </w:rPr>
        <w:t>合同当事人对文明施工的要求：</w:t>
      </w:r>
      <w:r>
        <w:rPr>
          <w:rFonts w:hint="eastAsia" w:ascii="宋体" w:hAnsi="宋体" w:eastAsia="宋体" w:cs="宋体"/>
          <w:snapToGrid/>
          <w:color w:val="auto"/>
          <w:kern w:val="2"/>
          <w:sz w:val="21"/>
          <w:szCs w:val="21"/>
          <w:u w:val="single"/>
          <w:lang w:eastAsia="zh-CN"/>
        </w:rPr>
        <w:t>如在施工过程中经主管部门检查（包括发包方组织的检查）文明、安全施工不合格，每出现一次不合格，</w:t>
      </w:r>
      <w:r>
        <w:rPr>
          <w:rFonts w:hint="eastAsia" w:ascii="宋体" w:hAnsi="宋体" w:eastAsia="宋体" w:cs="宋体"/>
          <w:snapToGrid/>
          <w:color w:val="auto"/>
          <w:kern w:val="2"/>
          <w:sz w:val="21"/>
          <w:szCs w:val="21"/>
          <w:u w:val="single"/>
          <w:lang w:val="en-US" w:eastAsia="zh-CN"/>
        </w:rPr>
        <w:t>发包人对</w:t>
      </w:r>
      <w:r>
        <w:rPr>
          <w:rFonts w:hint="eastAsia" w:ascii="宋体" w:hAnsi="宋体" w:eastAsia="宋体" w:cs="宋体"/>
          <w:snapToGrid/>
          <w:color w:val="auto"/>
          <w:kern w:val="2"/>
          <w:sz w:val="21"/>
          <w:szCs w:val="21"/>
          <w:u w:val="single"/>
          <w:lang w:eastAsia="zh-CN"/>
        </w:rPr>
        <w:t>承包人</w:t>
      </w:r>
      <w:r>
        <w:rPr>
          <w:rFonts w:hint="eastAsia" w:ascii="宋体" w:hAnsi="宋体" w:eastAsia="宋体" w:cs="宋体"/>
          <w:snapToGrid/>
          <w:color w:val="auto"/>
          <w:kern w:val="2"/>
          <w:sz w:val="21"/>
          <w:szCs w:val="21"/>
          <w:u w:val="single"/>
          <w:lang w:val="en-US" w:eastAsia="zh-CN"/>
        </w:rPr>
        <w:t>扣款2</w:t>
      </w:r>
      <w:r>
        <w:rPr>
          <w:rFonts w:hint="eastAsia" w:ascii="宋体" w:hAnsi="宋体" w:eastAsia="宋体" w:cs="宋体"/>
          <w:snapToGrid/>
          <w:color w:val="auto"/>
          <w:kern w:val="2"/>
          <w:sz w:val="21"/>
          <w:szCs w:val="21"/>
          <w:u w:val="single"/>
          <w:lang w:eastAsia="zh-CN"/>
        </w:rPr>
        <w:t>000元，如整改后仍达不到要求，发包人将视情况予以加倍处罚。承包人应无条件进行整改直至合格。</w:t>
      </w:r>
    </w:p>
    <w:p>
      <w:pPr>
        <w:widowControl w:val="0"/>
        <w:kinsoku/>
        <w:autoSpaceDE/>
        <w:autoSpaceDN/>
        <w:adjustRightInd/>
        <w:snapToGrid/>
        <w:spacing w:line="360" w:lineRule="auto"/>
        <w:ind w:firstLine="420" w:firstLineChars="200"/>
        <w:textAlignment w:val="auto"/>
        <w:rPr>
          <w:rFonts w:ascii="Arial"/>
          <w:sz w:val="21"/>
          <w:highlight w:val="cyan"/>
        </w:rPr>
      </w:pPr>
    </w:p>
    <w:p>
      <w:pPr>
        <w:widowControl w:val="0"/>
        <w:kinsoku/>
        <w:autoSpaceDE/>
        <w:autoSpaceDN/>
        <w:adjustRightInd/>
        <w:snapToGrid/>
        <w:spacing w:line="360" w:lineRule="auto"/>
        <w:ind w:firstLine="416" w:firstLineChars="200"/>
        <w:textAlignment w:val="auto"/>
        <w:rPr>
          <w:rFonts w:ascii="宋体" w:hAnsi="宋体" w:eastAsia="宋体" w:cs="宋体"/>
          <w:snapToGrid/>
          <w:color w:val="auto"/>
          <w:kern w:val="2"/>
          <w:sz w:val="22"/>
          <w:szCs w:val="22"/>
          <w:lang w:eastAsia="zh-CN"/>
        </w:rPr>
      </w:pPr>
      <w:r>
        <w:rPr>
          <w:rFonts w:hint="eastAsia" w:ascii="宋体" w:hAnsi="宋体" w:eastAsia="宋体" w:cs="宋体"/>
          <w:snapToGrid w:val="0"/>
          <w:color w:val="000000"/>
          <w:spacing w:val="-1"/>
          <w:kern w:val="0"/>
          <w:sz w:val="21"/>
          <w:szCs w:val="21"/>
          <w:lang w:val="en-US" w:eastAsia="zh-CN" w:bidi="ar-SA"/>
        </w:rPr>
        <w:t>6.1.6 关于安全文明施工费支付比例和支付期限的约定：</w:t>
      </w:r>
      <w:r>
        <w:rPr>
          <w:rFonts w:hint="eastAsia" w:ascii="宋体" w:hAnsi="宋体" w:eastAsia="宋体" w:cs="宋体"/>
          <w:snapToGrid/>
          <w:color w:val="auto"/>
          <w:kern w:val="2"/>
          <w:sz w:val="22"/>
          <w:szCs w:val="22"/>
          <w:u w:val="single"/>
          <w:lang w:eastAsia="zh-CN"/>
        </w:rPr>
        <w:t>已包含在合同价中</w:t>
      </w:r>
    </w:p>
    <w:p>
      <w:pPr>
        <w:pStyle w:val="4"/>
        <w:spacing w:before="79" w:line="220" w:lineRule="auto"/>
        <w:ind w:left="43"/>
        <w:outlineLvl w:val="2"/>
        <w:rPr>
          <w:sz w:val="24"/>
          <w:szCs w:val="24"/>
          <w:highlight w:val="none"/>
        </w:rPr>
      </w:pPr>
      <w:bookmarkStart w:id="166" w:name="_Toc14929"/>
      <w:r>
        <w:rPr>
          <w:spacing w:val="-4"/>
          <w:sz w:val="24"/>
          <w:szCs w:val="24"/>
          <w:highlight w:val="none"/>
        </w:rPr>
        <w:t>7.</w:t>
      </w:r>
      <w:r>
        <w:rPr>
          <w:spacing w:val="14"/>
          <w:sz w:val="24"/>
          <w:szCs w:val="24"/>
          <w:highlight w:val="none"/>
        </w:rPr>
        <w:t xml:space="preserve"> </w:t>
      </w:r>
      <w:r>
        <w:rPr>
          <w:spacing w:val="-4"/>
          <w:sz w:val="24"/>
          <w:szCs w:val="24"/>
          <w:highlight w:val="none"/>
        </w:rPr>
        <w:t>工期和进度</w:t>
      </w:r>
      <w:bookmarkEnd w:id="166"/>
    </w:p>
    <w:p>
      <w:pPr>
        <w:pStyle w:val="4"/>
        <w:spacing w:before="209" w:line="222" w:lineRule="auto"/>
        <w:ind w:left="462"/>
        <w:outlineLvl w:val="3"/>
        <w:rPr>
          <w:sz w:val="21"/>
          <w:szCs w:val="21"/>
        </w:rPr>
      </w:pPr>
      <w:r>
        <w:rPr>
          <w:spacing w:val="-1"/>
          <w:sz w:val="21"/>
          <w:szCs w:val="21"/>
        </w:rPr>
        <w:t>7.1 施工组织设计</w:t>
      </w:r>
    </w:p>
    <w:p>
      <w:pPr>
        <w:pStyle w:val="4"/>
        <w:spacing w:before="195" w:line="229" w:lineRule="auto"/>
        <w:ind w:left="462"/>
        <w:rPr>
          <w:sz w:val="21"/>
          <w:szCs w:val="21"/>
        </w:rPr>
      </w:pPr>
      <w:r>
        <w:rPr>
          <w:sz w:val="21"/>
          <w:szCs w:val="21"/>
        </w:rPr>
        <w:t>7.1.1 合同当事人约定的施工组织设计应包</w:t>
      </w:r>
      <w:r>
        <w:rPr>
          <w:spacing w:val="-1"/>
          <w:sz w:val="21"/>
          <w:szCs w:val="21"/>
        </w:rPr>
        <w:t>括的其他内容：</w:t>
      </w:r>
      <w:r>
        <w:rPr>
          <w:rFonts w:hint="eastAsia" w:ascii="宋体" w:hAnsi="宋体" w:eastAsia="宋体" w:cs="宋体"/>
          <w:sz w:val="24"/>
          <w:szCs w:val="24"/>
          <w:u w:val="single" w:color="auto"/>
        </w:rPr>
        <w:t xml:space="preserve">  </w:t>
      </w:r>
      <w:r>
        <w:rPr>
          <w:rFonts w:hint="eastAsia" w:cs="宋体"/>
          <w:sz w:val="24"/>
          <w:szCs w:val="24"/>
          <w:u w:val="single" w:color="auto"/>
          <w:lang w:val="en-US" w:eastAsia="zh-CN"/>
        </w:rPr>
        <w:t>/</w:t>
      </w:r>
      <w:r>
        <w:rPr>
          <w:rFonts w:hint="eastAsia" w:ascii="宋体" w:hAnsi="宋体" w:eastAsia="宋体" w:cs="宋体"/>
          <w:sz w:val="24"/>
          <w:szCs w:val="24"/>
          <w:u w:val="single" w:color="auto"/>
        </w:rPr>
        <w:t xml:space="preserve"> </w:t>
      </w:r>
      <w:r>
        <w:rPr>
          <w:color w:val="auto"/>
          <w:szCs w:val="21"/>
          <w:highlight w:val="none"/>
          <w:u w:val="single"/>
        </w:rPr>
        <w:t xml:space="preserve"> </w:t>
      </w:r>
      <w:r>
        <w:rPr>
          <w:spacing w:val="-1"/>
          <w:sz w:val="21"/>
          <w:szCs w:val="21"/>
        </w:rPr>
        <w:t>。</w:t>
      </w:r>
    </w:p>
    <w:p>
      <w:pPr>
        <w:pStyle w:val="4"/>
        <w:spacing w:before="165" w:line="221" w:lineRule="auto"/>
        <w:ind w:left="462"/>
        <w:rPr>
          <w:sz w:val="21"/>
          <w:szCs w:val="21"/>
        </w:rPr>
      </w:pPr>
      <w:r>
        <w:rPr>
          <w:spacing w:val="-1"/>
          <w:sz w:val="21"/>
          <w:szCs w:val="21"/>
        </w:rPr>
        <w:t>7.1.2 施工组织设计的提交和修改</w:t>
      </w:r>
    </w:p>
    <w:p>
      <w:pPr>
        <w:pStyle w:val="4"/>
        <w:spacing w:before="183" w:line="221" w:lineRule="auto"/>
        <w:ind w:left="457"/>
        <w:rPr>
          <w:sz w:val="21"/>
          <w:szCs w:val="21"/>
        </w:rPr>
      </w:pPr>
      <w:r>
        <w:rPr>
          <w:sz w:val="21"/>
          <w:szCs w:val="21"/>
        </w:rPr>
        <w:t>承包人提交详细施工组织设计的期限的约定：</w:t>
      </w:r>
      <w:r>
        <w:rPr>
          <w:sz w:val="21"/>
          <w:szCs w:val="21"/>
          <w:u w:val="single" w:color="auto"/>
        </w:rPr>
        <w:t>执行通</w:t>
      </w:r>
      <w:r>
        <w:rPr>
          <w:spacing w:val="-1"/>
          <w:sz w:val="21"/>
          <w:szCs w:val="21"/>
          <w:u w:val="single" w:color="auto"/>
        </w:rPr>
        <w:t>用条款</w:t>
      </w:r>
      <w:r>
        <w:rPr>
          <w:spacing w:val="-1"/>
          <w:sz w:val="21"/>
          <w:szCs w:val="21"/>
        </w:rPr>
        <w:t>。</w:t>
      </w:r>
    </w:p>
    <w:p>
      <w:pPr>
        <w:pStyle w:val="4"/>
        <w:spacing w:before="187" w:line="368" w:lineRule="auto"/>
        <w:ind w:left="44" w:right="72" w:firstLine="415"/>
        <w:rPr>
          <w:sz w:val="21"/>
          <w:szCs w:val="21"/>
        </w:rPr>
      </w:pPr>
      <w:r>
        <w:rPr>
          <w:spacing w:val="-2"/>
          <w:sz w:val="21"/>
          <w:szCs w:val="21"/>
        </w:rPr>
        <w:t>发包人和监理人在收到详细的施工组织设计后确认或提出修改意见的期限：</w:t>
      </w:r>
      <w:r>
        <w:rPr>
          <w:spacing w:val="-2"/>
          <w:sz w:val="21"/>
          <w:szCs w:val="21"/>
          <w:u w:val="single" w:color="auto"/>
        </w:rPr>
        <w:t>发包人和监理人在</w:t>
      </w:r>
      <w:r>
        <w:rPr>
          <w:spacing w:val="-1"/>
          <w:sz w:val="21"/>
          <w:szCs w:val="21"/>
          <w:u w:val="single" w:color="auto"/>
        </w:rPr>
        <w:t>收到详细的施工组织设计后</w:t>
      </w:r>
      <w:r>
        <w:rPr>
          <w:spacing w:val="-34"/>
          <w:sz w:val="21"/>
          <w:szCs w:val="21"/>
          <w:u w:val="single" w:color="auto"/>
        </w:rPr>
        <w:t xml:space="preserve"> </w:t>
      </w:r>
      <w:r>
        <w:rPr>
          <w:rFonts w:ascii="Times New Roman" w:hAnsi="Times New Roman" w:eastAsia="Times New Roman" w:cs="Times New Roman"/>
          <w:spacing w:val="-1"/>
          <w:sz w:val="21"/>
          <w:szCs w:val="21"/>
          <w:u w:val="single" w:color="auto"/>
        </w:rPr>
        <w:t xml:space="preserve">7 </w:t>
      </w:r>
      <w:r>
        <w:rPr>
          <w:spacing w:val="-1"/>
          <w:sz w:val="21"/>
          <w:szCs w:val="21"/>
          <w:u w:val="single" w:color="auto"/>
        </w:rPr>
        <w:t>天内组织审核批准或提出修改意见</w:t>
      </w:r>
      <w:r>
        <w:rPr>
          <w:spacing w:val="-1"/>
          <w:sz w:val="21"/>
          <w:szCs w:val="21"/>
        </w:rPr>
        <w:t>。</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462" w:firstLine="0" w:firstLineChars="0"/>
        <w:textAlignment w:val="baseline"/>
        <w:outlineLvl w:val="3"/>
        <w:rPr>
          <w:sz w:val="21"/>
          <w:szCs w:val="21"/>
        </w:rPr>
      </w:pPr>
      <w:r>
        <w:rPr>
          <w:spacing w:val="-1"/>
          <w:sz w:val="21"/>
          <w:szCs w:val="21"/>
        </w:rPr>
        <w:t>7.2 施工进度计划</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462" w:firstLine="0" w:firstLineChars="0"/>
        <w:textAlignment w:val="baseline"/>
        <w:rPr>
          <w:sz w:val="21"/>
          <w:szCs w:val="21"/>
        </w:rPr>
      </w:pPr>
      <w:r>
        <w:rPr>
          <w:spacing w:val="-1"/>
          <w:sz w:val="21"/>
          <w:szCs w:val="21"/>
        </w:rPr>
        <w:t>7.2.2 施工进度计划的修订</w:t>
      </w:r>
    </w:p>
    <w:p>
      <w:pPr>
        <w:pStyle w:val="4"/>
        <w:spacing w:before="187" w:line="368" w:lineRule="auto"/>
        <w:ind w:left="44" w:right="72" w:firstLine="415"/>
        <w:rPr>
          <w:rFonts w:ascii="宋体" w:hAnsi="宋体" w:eastAsia="宋体" w:cs="宋体"/>
          <w:spacing w:val="-2"/>
          <w:sz w:val="21"/>
          <w:szCs w:val="21"/>
          <w:u w:val="single" w:color="auto"/>
        </w:rPr>
      </w:pPr>
      <w:r>
        <w:rPr>
          <w:rFonts w:ascii="宋体" w:hAnsi="宋体" w:eastAsia="宋体" w:cs="宋体"/>
          <w:spacing w:val="-2"/>
          <w:sz w:val="21"/>
          <w:szCs w:val="21"/>
          <w:u w:val="single" w:color="auto"/>
        </w:rPr>
        <w:t>发包人和监理人在收到修订的施工进度计划后确认或提出修改意见的期限：</w:t>
      </w:r>
      <w:r>
        <w:rPr>
          <w:rFonts w:hint="eastAsia" w:ascii="宋体" w:hAnsi="宋体" w:eastAsia="宋体" w:cs="宋体"/>
          <w:spacing w:val="-2"/>
          <w:sz w:val="21"/>
          <w:szCs w:val="21"/>
          <w:u w:val="single" w:color="auto"/>
          <w:lang w:val="en-US" w:eastAsia="zh-CN"/>
        </w:rPr>
        <w:t>收</w:t>
      </w:r>
      <w:r>
        <w:rPr>
          <w:rFonts w:hint="eastAsia" w:ascii="宋体" w:hAnsi="宋体" w:eastAsia="宋体" w:cs="宋体"/>
          <w:spacing w:val="-2"/>
          <w:sz w:val="21"/>
          <w:szCs w:val="21"/>
          <w:u w:val="single" w:color="auto"/>
          <w:lang w:eastAsia="zh-CN"/>
        </w:rPr>
        <w:t>到后7天内予以批准或提出修改意见</w:t>
      </w:r>
      <w:r>
        <w:rPr>
          <w:rFonts w:ascii="宋体" w:hAnsi="宋体" w:eastAsia="宋体" w:cs="宋体"/>
          <w:spacing w:val="-2"/>
          <w:sz w:val="21"/>
          <w:szCs w:val="21"/>
          <w:u w:val="single" w:color="auto"/>
        </w:rPr>
        <w:t>。</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462" w:firstLine="0" w:firstLineChars="0"/>
        <w:textAlignment w:val="baseline"/>
        <w:outlineLvl w:val="3"/>
        <w:rPr>
          <w:sz w:val="21"/>
          <w:szCs w:val="21"/>
        </w:rPr>
      </w:pPr>
      <w:r>
        <w:rPr>
          <w:spacing w:val="-4"/>
          <w:sz w:val="21"/>
          <w:szCs w:val="21"/>
        </w:rPr>
        <w:t>7.3</w:t>
      </w:r>
      <w:r>
        <w:rPr>
          <w:spacing w:val="12"/>
          <w:sz w:val="21"/>
          <w:szCs w:val="21"/>
        </w:rPr>
        <w:t xml:space="preserve"> </w:t>
      </w:r>
      <w:r>
        <w:rPr>
          <w:spacing w:val="-4"/>
          <w:sz w:val="21"/>
          <w:szCs w:val="21"/>
        </w:rPr>
        <w:t>开工</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462" w:firstLine="0" w:firstLineChars="0"/>
        <w:textAlignment w:val="baseline"/>
        <w:rPr>
          <w:sz w:val="21"/>
          <w:szCs w:val="21"/>
        </w:rPr>
      </w:pPr>
      <w:r>
        <w:rPr>
          <w:spacing w:val="-1"/>
          <w:sz w:val="21"/>
          <w:szCs w:val="21"/>
        </w:rPr>
        <w:t>7.3.1 开工准备</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460" w:leftChars="0" w:right="2580" w:rightChars="0" w:firstLine="0" w:firstLineChars="0"/>
        <w:jc w:val="left"/>
        <w:textAlignment w:val="baseline"/>
        <w:outlineLvl w:val="9"/>
        <w:rPr>
          <w:sz w:val="21"/>
          <w:szCs w:val="21"/>
        </w:rPr>
      </w:pPr>
      <w:r>
        <w:rPr>
          <w:sz w:val="21"/>
          <w:szCs w:val="21"/>
        </w:rPr>
        <w:t>关于承包人提交工程开工报审表的期限：</w:t>
      </w:r>
      <w:r>
        <w:rPr>
          <w:rFonts w:hint="eastAsia"/>
          <w:sz w:val="21"/>
          <w:szCs w:val="21"/>
          <w:u w:val="single" w:color="auto"/>
          <w:lang w:val="en-US" w:eastAsia="zh-CN"/>
        </w:rPr>
        <w:t>开工前7日</w:t>
      </w:r>
      <w:r>
        <w:rPr>
          <w:spacing w:val="-1"/>
          <w:sz w:val="21"/>
          <w:szCs w:val="21"/>
          <w:u w:val="single" w:color="auto"/>
        </w:rPr>
        <w:t>。</w:t>
      </w:r>
      <w:r>
        <w:rPr>
          <w:sz w:val="21"/>
          <w:szCs w:val="21"/>
        </w:rPr>
        <w:t xml:space="preserve"> </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460" w:leftChars="0" w:right="2580" w:rightChars="0" w:firstLine="0" w:firstLineChars="0"/>
        <w:jc w:val="left"/>
        <w:textAlignment w:val="baseline"/>
        <w:outlineLvl w:val="9"/>
        <w:rPr>
          <w:sz w:val="21"/>
          <w:szCs w:val="21"/>
        </w:rPr>
      </w:pPr>
      <w:r>
        <w:rPr>
          <w:rFonts w:hint="eastAsia"/>
          <w:spacing w:val="-1"/>
          <w:sz w:val="21"/>
          <w:szCs w:val="21"/>
          <w:lang w:val="en-US" w:eastAsia="zh-CN"/>
        </w:rPr>
        <w:t>关于发包</w:t>
      </w:r>
      <w:r>
        <w:rPr>
          <w:spacing w:val="-1"/>
          <w:sz w:val="21"/>
          <w:szCs w:val="21"/>
        </w:rPr>
        <w:t>人应完成的其他开工准备工作及期限：</w:t>
      </w:r>
      <w:r>
        <w:rPr>
          <w:rFonts w:ascii="Times New Roman" w:hAnsi="Times New Roman" w:eastAsia="Times New Roman" w:cs="Times New Roman"/>
          <w:spacing w:val="-1"/>
          <w:sz w:val="21"/>
          <w:szCs w:val="21"/>
          <w:u w:val="single" w:color="auto"/>
        </w:rPr>
        <w:t xml:space="preserve">  </w:t>
      </w:r>
      <w:r>
        <w:rPr>
          <w:rFonts w:hint="eastAsia" w:ascii="Times New Roman" w:hAnsi="Times New Roman" w:eastAsia="宋体" w:cs="Times New Roman"/>
          <w:spacing w:val="-1"/>
          <w:sz w:val="21"/>
          <w:szCs w:val="21"/>
          <w:u w:val="single" w:color="auto"/>
          <w:lang w:val="en-US" w:eastAsia="zh-CN"/>
        </w:rPr>
        <w:t>开工前7日</w:t>
      </w:r>
      <w:r>
        <w:rPr>
          <w:rFonts w:ascii="Times New Roman" w:hAnsi="Times New Roman" w:eastAsia="Times New Roman" w:cs="Times New Roman"/>
          <w:spacing w:val="67"/>
          <w:w w:val="101"/>
          <w:sz w:val="21"/>
          <w:szCs w:val="21"/>
          <w:u w:val="single" w:color="auto"/>
        </w:rPr>
        <w:t xml:space="preserve"> </w:t>
      </w:r>
      <w:r>
        <w:rPr>
          <w:spacing w:val="-1"/>
          <w:sz w:val="21"/>
          <w:szCs w:val="21"/>
        </w:rPr>
        <w:t>。</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460" w:firstLine="0" w:firstLineChars="0"/>
        <w:textAlignment w:val="baseline"/>
        <w:rPr>
          <w:sz w:val="21"/>
          <w:szCs w:val="21"/>
        </w:rPr>
      </w:pPr>
      <w:r>
        <w:rPr>
          <w:sz w:val="21"/>
          <w:szCs w:val="21"/>
        </w:rPr>
        <w:t>关于承包人应完成的其他开工准备工作及期</w:t>
      </w:r>
      <w:r>
        <w:rPr>
          <w:spacing w:val="-1"/>
          <w:sz w:val="21"/>
          <w:szCs w:val="21"/>
        </w:rPr>
        <w:t>限：</w:t>
      </w:r>
      <w:r>
        <w:rPr>
          <w:rFonts w:ascii="Times New Roman" w:hAnsi="Times New Roman" w:eastAsia="Times New Roman" w:cs="Times New Roman"/>
          <w:spacing w:val="-1"/>
          <w:sz w:val="24"/>
          <w:szCs w:val="24"/>
          <w:u w:val="single" w:color="auto"/>
        </w:rPr>
        <w:t xml:space="preserve"> </w:t>
      </w:r>
      <w:r>
        <w:rPr>
          <w:rFonts w:hint="eastAsia"/>
          <w:sz w:val="21"/>
          <w:szCs w:val="21"/>
          <w:highlight w:val="none"/>
          <w:u w:val="single" w:color="auto"/>
          <w:lang w:val="en-US" w:eastAsia="zh-CN"/>
        </w:rPr>
        <w:t>开工前7日</w:t>
      </w:r>
      <w:r>
        <w:rPr>
          <w:spacing w:val="-1"/>
          <w:sz w:val="21"/>
          <w:szCs w:val="21"/>
        </w:rPr>
        <w:t>。</w:t>
      </w:r>
    </w:p>
    <w:p>
      <w:pPr>
        <w:pStyle w:val="4"/>
        <w:spacing w:before="166" w:line="222" w:lineRule="auto"/>
        <w:ind w:left="462"/>
        <w:rPr>
          <w:sz w:val="21"/>
          <w:szCs w:val="21"/>
        </w:rPr>
      </w:pPr>
      <w:r>
        <w:rPr>
          <w:spacing w:val="-1"/>
          <w:sz w:val="21"/>
          <w:szCs w:val="21"/>
        </w:rPr>
        <w:t>7.3.2 开工通知</w:t>
      </w:r>
    </w:p>
    <w:p>
      <w:pPr>
        <w:pStyle w:val="4"/>
        <w:spacing w:before="183" w:line="368" w:lineRule="auto"/>
        <w:ind w:left="55" w:right="23" w:firstLine="418"/>
        <w:rPr>
          <w:sz w:val="21"/>
          <w:szCs w:val="21"/>
        </w:rPr>
      </w:pPr>
      <w:r>
        <w:rPr>
          <w:spacing w:val="-1"/>
          <w:sz w:val="21"/>
          <w:szCs w:val="21"/>
        </w:rPr>
        <w:t>因发包人原因造成监理人未能在计划开工日期之日起</w:t>
      </w:r>
      <w:r>
        <w:rPr>
          <w:spacing w:val="-24"/>
          <w:sz w:val="21"/>
          <w:szCs w:val="21"/>
        </w:rPr>
        <w:t xml:space="preserve"> </w:t>
      </w:r>
      <w:r>
        <w:rPr>
          <w:rFonts w:hint="eastAsia" w:ascii="Times New Roman" w:hAnsi="Times New Roman" w:eastAsia="宋体" w:cs="Times New Roman"/>
          <w:spacing w:val="-1"/>
          <w:sz w:val="21"/>
          <w:szCs w:val="21"/>
          <w:u w:val="single" w:color="auto"/>
          <w:lang w:val="en-US" w:eastAsia="zh-CN"/>
        </w:rPr>
        <w:t>/</w:t>
      </w:r>
      <w:r>
        <w:rPr>
          <w:rFonts w:ascii="Times New Roman" w:hAnsi="Times New Roman" w:eastAsia="Times New Roman" w:cs="Times New Roman"/>
          <w:spacing w:val="27"/>
          <w:sz w:val="21"/>
          <w:szCs w:val="21"/>
          <w:u w:val="single" w:color="auto"/>
        </w:rPr>
        <w:t xml:space="preserve"> </w:t>
      </w:r>
      <w:r>
        <w:rPr>
          <w:spacing w:val="-1"/>
          <w:sz w:val="21"/>
          <w:szCs w:val="21"/>
        </w:rPr>
        <w:t>天内发出开工通知的，承包人有权提</w:t>
      </w:r>
      <w:r>
        <w:rPr>
          <w:sz w:val="21"/>
          <w:szCs w:val="21"/>
        </w:rPr>
        <w:t xml:space="preserve"> </w:t>
      </w:r>
      <w:r>
        <w:rPr>
          <w:spacing w:val="-2"/>
          <w:sz w:val="21"/>
          <w:szCs w:val="21"/>
        </w:rPr>
        <w:t>出价格调整要求，或者解除合同。</w:t>
      </w:r>
    </w:p>
    <w:p>
      <w:pPr>
        <w:pStyle w:val="4"/>
        <w:spacing w:before="36" w:line="221" w:lineRule="auto"/>
        <w:ind w:left="462"/>
        <w:outlineLvl w:val="3"/>
        <w:rPr>
          <w:sz w:val="21"/>
          <w:szCs w:val="21"/>
        </w:rPr>
      </w:pPr>
      <w:r>
        <w:rPr>
          <w:spacing w:val="-3"/>
          <w:sz w:val="21"/>
          <w:szCs w:val="21"/>
        </w:rPr>
        <w:t>7.4</w:t>
      </w:r>
      <w:r>
        <w:rPr>
          <w:spacing w:val="10"/>
          <w:sz w:val="21"/>
          <w:szCs w:val="21"/>
        </w:rPr>
        <w:t xml:space="preserve"> </w:t>
      </w:r>
      <w:r>
        <w:rPr>
          <w:spacing w:val="-3"/>
          <w:sz w:val="21"/>
          <w:szCs w:val="21"/>
        </w:rPr>
        <w:t>测量放线</w:t>
      </w:r>
    </w:p>
    <w:p>
      <w:pPr>
        <w:pStyle w:val="4"/>
        <w:spacing w:before="181" w:line="371" w:lineRule="auto"/>
        <w:ind w:left="40" w:right="23" w:firstLine="421"/>
        <w:rPr>
          <w:sz w:val="21"/>
          <w:szCs w:val="21"/>
        </w:rPr>
      </w:pPr>
      <w:r>
        <w:rPr>
          <w:spacing w:val="-2"/>
          <w:sz w:val="21"/>
          <w:szCs w:val="21"/>
        </w:rPr>
        <w:t>7.4.1 发包人通过监理人向承包人提供测量基准点、基准线和水准点及其书面资料的期限：</w:t>
      </w:r>
      <w:r>
        <w:rPr>
          <w:spacing w:val="-2"/>
          <w:sz w:val="21"/>
          <w:szCs w:val="21"/>
          <w:u w:val="single" w:color="auto"/>
        </w:rPr>
        <w:t>执</w:t>
      </w:r>
      <w:r>
        <w:rPr>
          <w:spacing w:val="9"/>
          <w:sz w:val="21"/>
          <w:szCs w:val="21"/>
        </w:rPr>
        <w:t xml:space="preserve"> </w:t>
      </w:r>
      <w:r>
        <w:rPr>
          <w:spacing w:val="-2"/>
          <w:sz w:val="21"/>
          <w:szCs w:val="21"/>
          <w:u w:val="single" w:color="auto"/>
        </w:rPr>
        <w:t>行通用条款</w:t>
      </w:r>
      <w:r>
        <w:rPr>
          <w:spacing w:val="-2"/>
          <w:sz w:val="21"/>
          <w:szCs w:val="21"/>
        </w:rPr>
        <w:t>。</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462" w:right="0" w:rightChars="0" w:firstLine="0" w:firstLineChars="0"/>
        <w:jc w:val="left"/>
        <w:textAlignment w:val="baseline"/>
        <w:outlineLvl w:val="9"/>
        <w:rPr>
          <w:spacing w:val="-1"/>
          <w:sz w:val="21"/>
          <w:szCs w:val="21"/>
        </w:rPr>
      </w:pPr>
      <w:r>
        <w:rPr>
          <w:spacing w:val="-1"/>
          <w:sz w:val="21"/>
          <w:szCs w:val="21"/>
        </w:rPr>
        <w:t>7.5 工期延误</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462" w:right="0" w:rightChars="0" w:firstLine="0" w:firstLineChars="0"/>
        <w:jc w:val="left"/>
        <w:textAlignment w:val="baseline"/>
        <w:outlineLvl w:val="9"/>
        <w:rPr>
          <w:spacing w:val="-1"/>
          <w:sz w:val="21"/>
          <w:szCs w:val="21"/>
        </w:rPr>
      </w:pPr>
      <w:r>
        <w:rPr>
          <w:spacing w:val="-1"/>
          <w:sz w:val="21"/>
          <w:szCs w:val="21"/>
        </w:rPr>
        <w:t>7.5.1 因发包人原因导致工期延误</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462" w:right="0" w:rightChars="0" w:firstLine="0" w:firstLineChars="0"/>
        <w:jc w:val="left"/>
        <w:textAlignment w:val="baseline"/>
        <w:outlineLvl w:val="9"/>
        <w:rPr>
          <w:spacing w:val="-1"/>
          <w:sz w:val="21"/>
          <w:szCs w:val="21"/>
        </w:rPr>
      </w:pPr>
      <w:r>
        <w:rPr>
          <w:spacing w:val="-1"/>
          <w:sz w:val="21"/>
          <w:szCs w:val="21"/>
        </w:rPr>
        <w:t>（7）因发包人原因导致工期延误的其他情形：</w:t>
      </w:r>
      <w:r>
        <w:rPr>
          <w:rFonts w:hint="eastAsia" w:ascii="宋体" w:hAnsi="宋体" w:eastAsia="宋体" w:cs="宋体"/>
          <w:snapToGrid/>
          <w:color w:val="auto"/>
          <w:kern w:val="2"/>
          <w:sz w:val="22"/>
          <w:szCs w:val="22"/>
          <w:u w:val="single"/>
          <w:lang w:eastAsia="zh-CN"/>
        </w:rPr>
        <w:t>按发包人签证认可的联系单执行</w:t>
      </w:r>
      <w:r>
        <w:rPr>
          <w:spacing w:val="-1"/>
          <w:sz w:val="21"/>
          <w:szCs w:val="21"/>
        </w:rPr>
        <w:t>。</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462" w:right="0" w:rightChars="0" w:firstLine="0" w:firstLineChars="0"/>
        <w:jc w:val="left"/>
        <w:textAlignment w:val="baseline"/>
        <w:outlineLvl w:val="9"/>
        <w:rPr>
          <w:spacing w:val="-1"/>
          <w:sz w:val="21"/>
          <w:szCs w:val="21"/>
        </w:rPr>
      </w:pPr>
      <w:r>
        <w:rPr>
          <w:spacing w:val="-1"/>
          <w:sz w:val="21"/>
          <w:szCs w:val="21"/>
        </w:rPr>
        <w:t>7.5.2 因承包人原因导致工期延误</w:t>
      </w:r>
    </w:p>
    <w:p>
      <w:pPr>
        <w:widowControl w:val="0"/>
        <w:kinsoku/>
        <w:autoSpaceDE/>
        <w:autoSpaceDN/>
        <w:adjustRightInd/>
        <w:snapToGrid/>
        <w:spacing w:line="360" w:lineRule="auto"/>
        <w:ind w:firstLine="416" w:firstLineChars="200"/>
        <w:textAlignment w:val="auto"/>
        <w:rPr>
          <w:rFonts w:ascii="宋体" w:hAnsi="宋体" w:eastAsia="宋体" w:cs="宋体"/>
          <w:snapToGrid/>
          <w:color w:val="auto"/>
          <w:kern w:val="2"/>
          <w:sz w:val="21"/>
          <w:szCs w:val="21"/>
          <w:highlight w:val="none"/>
          <w:u w:val="single"/>
          <w:lang w:eastAsia="zh-CN"/>
        </w:rPr>
      </w:pPr>
      <w:r>
        <w:rPr>
          <w:spacing w:val="-1"/>
          <w:sz w:val="21"/>
          <w:szCs w:val="21"/>
        </w:rPr>
        <w:t>因承包人原因造成工期延误，逾期竣工违约金的计算方法为：</w:t>
      </w:r>
      <w:r>
        <w:rPr>
          <w:rFonts w:hint="eastAsia" w:ascii="宋体" w:hAnsi="宋体" w:eastAsia="宋体" w:cs="宋体"/>
          <w:snapToGrid/>
          <w:color w:val="auto"/>
          <w:kern w:val="2"/>
          <w:sz w:val="21"/>
          <w:szCs w:val="21"/>
          <w:highlight w:val="none"/>
          <w:u w:val="single"/>
          <w:lang w:eastAsia="zh-CN"/>
        </w:rPr>
        <w:t>竣工验收工期每延误一天违约金</w:t>
      </w:r>
      <w:r>
        <w:rPr>
          <w:rFonts w:hint="eastAsia" w:ascii="宋体" w:hAnsi="宋体" w:eastAsia="宋体" w:cs="宋体"/>
          <w:snapToGrid/>
          <w:color w:val="auto"/>
          <w:kern w:val="2"/>
          <w:sz w:val="21"/>
          <w:szCs w:val="21"/>
          <w:highlight w:val="none"/>
          <w:u w:val="single"/>
          <w:lang w:val="en-US" w:eastAsia="zh-CN"/>
        </w:rPr>
        <w:t>3</w:t>
      </w:r>
      <w:r>
        <w:rPr>
          <w:rFonts w:hint="eastAsia" w:ascii="宋体" w:hAnsi="宋体" w:eastAsia="宋体" w:cs="宋体"/>
          <w:snapToGrid/>
          <w:color w:val="auto"/>
          <w:kern w:val="2"/>
          <w:sz w:val="21"/>
          <w:szCs w:val="21"/>
          <w:highlight w:val="none"/>
          <w:u w:val="single"/>
          <w:lang w:eastAsia="zh-CN"/>
        </w:rPr>
        <w:t>000元。实际进度滞后进度计划超过60天时，发包人有权要求更换项目施工管理团队或解除合同。工期延误给发包人带来的一切损失由承包人承担。</w:t>
      </w:r>
    </w:p>
    <w:p>
      <w:pPr>
        <w:widowControl w:val="0"/>
        <w:kinsoku/>
        <w:autoSpaceDE/>
        <w:autoSpaceDN/>
        <w:adjustRightInd/>
        <w:snapToGrid/>
        <w:spacing w:line="360" w:lineRule="auto"/>
        <w:ind w:firstLine="440" w:firstLineChars="200"/>
        <w:textAlignment w:val="auto"/>
        <w:rPr>
          <w:rFonts w:hint="eastAsia"/>
          <w:color w:val="0000FF"/>
          <w:sz w:val="21"/>
          <w:szCs w:val="21"/>
          <w:u w:val="single" w:color="auto"/>
        </w:rPr>
      </w:pPr>
      <w:r>
        <w:rPr>
          <w:rFonts w:hint="eastAsia" w:ascii="宋体" w:hAnsi="宋体" w:eastAsia="宋体" w:cs="宋体"/>
          <w:snapToGrid/>
          <w:color w:val="auto"/>
          <w:kern w:val="2"/>
          <w:sz w:val="22"/>
          <w:szCs w:val="22"/>
          <w:highlight w:val="none"/>
          <w:lang w:eastAsia="zh-CN"/>
        </w:rPr>
        <w:t>因承包人原因造成工期延误，逾</w:t>
      </w:r>
      <w:bookmarkStart w:id="167" w:name="_Toc318581171"/>
      <w:bookmarkStart w:id="168" w:name="_Toc312678014"/>
      <w:r>
        <w:rPr>
          <w:rFonts w:hint="eastAsia" w:ascii="宋体" w:hAnsi="宋体" w:eastAsia="宋体" w:cs="宋体"/>
          <w:snapToGrid/>
          <w:color w:val="auto"/>
          <w:kern w:val="2"/>
          <w:sz w:val="22"/>
          <w:szCs w:val="22"/>
          <w:highlight w:val="none"/>
          <w:lang w:eastAsia="zh-CN"/>
        </w:rPr>
        <w:t>期竣工违约金的上限：</w:t>
      </w:r>
      <w:r>
        <w:rPr>
          <w:rFonts w:hint="eastAsia" w:ascii="宋体" w:hAnsi="宋体" w:eastAsia="宋体" w:cs="宋体"/>
          <w:snapToGrid/>
          <w:color w:val="auto"/>
          <w:kern w:val="2"/>
          <w:sz w:val="21"/>
          <w:szCs w:val="21"/>
          <w:highlight w:val="none"/>
          <w:u w:val="single" w:color="auto"/>
          <w:lang w:eastAsia="zh-CN"/>
        </w:rPr>
        <w:t>违约金累计总额不超过合同总价的5%，若超过5%，发包人有权解除合同；因工期延误造成发包人损失金额超过工期违约金金额时，由承包人补足。</w:t>
      </w:r>
      <w:bookmarkEnd w:id="167"/>
      <w:bookmarkEnd w:id="168"/>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462" w:right="0" w:rightChars="0"/>
        <w:jc w:val="left"/>
        <w:textAlignment w:val="baseline"/>
        <w:outlineLvl w:val="3"/>
        <w:rPr>
          <w:spacing w:val="-1"/>
          <w:sz w:val="21"/>
          <w:szCs w:val="21"/>
        </w:rPr>
      </w:pPr>
      <w:r>
        <w:rPr>
          <w:spacing w:val="-1"/>
          <w:sz w:val="21"/>
          <w:szCs w:val="21"/>
        </w:rPr>
        <w:t>7.6 不利物质条件</w:t>
      </w:r>
    </w:p>
    <w:p>
      <w:pPr>
        <w:pStyle w:val="8"/>
      </w:pPr>
      <w:r>
        <w:rPr>
          <w:rFonts w:hint="eastAsia" w:eastAsia="宋体"/>
          <w:spacing w:val="-1"/>
          <w:sz w:val="21"/>
          <w:szCs w:val="21"/>
          <w:lang w:val="en-US" w:eastAsia="zh-CN"/>
        </w:rPr>
        <w:t xml:space="preserve">    </w:t>
      </w:r>
      <w:r>
        <w:rPr>
          <w:spacing w:val="-2"/>
          <w:sz w:val="21"/>
          <w:szCs w:val="21"/>
        </w:rPr>
        <w:t>不利物质条件的其他情形和有关约定</w:t>
      </w:r>
      <w:r>
        <w:rPr>
          <w:spacing w:val="-2"/>
          <w:sz w:val="21"/>
          <w:szCs w:val="21"/>
          <w:u w:val="single" w:color="auto"/>
        </w:rPr>
        <w:t>：</w:t>
      </w:r>
      <w:r>
        <w:rPr>
          <w:rFonts w:hint="eastAsia"/>
          <w:sz w:val="21"/>
          <w:szCs w:val="21"/>
          <w:u w:val="single" w:color="auto"/>
          <w:lang w:val="en-US" w:eastAsia="zh-CN"/>
        </w:rPr>
        <w:t>执行通用合同条款</w:t>
      </w:r>
    </w:p>
    <w:p>
      <w:pPr>
        <w:pStyle w:val="4"/>
        <w:spacing w:before="209" w:line="221" w:lineRule="auto"/>
        <w:ind w:left="462"/>
        <w:outlineLvl w:val="3"/>
        <w:rPr>
          <w:sz w:val="21"/>
          <w:szCs w:val="21"/>
        </w:rPr>
      </w:pPr>
      <w:r>
        <w:rPr>
          <w:spacing w:val="-1"/>
          <w:sz w:val="21"/>
          <w:szCs w:val="21"/>
        </w:rPr>
        <w:t>7.7 异常恶劣的气候条件</w:t>
      </w:r>
    </w:p>
    <w:p>
      <w:pPr>
        <w:pStyle w:val="4"/>
        <w:spacing w:before="189" w:line="230" w:lineRule="auto"/>
        <w:ind w:left="40" w:right="1309" w:firstLine="416" w:firstLineChars="200"/>
        <w:rPr>
          <w:rFonts w:ascii="宋体" w:hAnsi="宋体" w:eastAsia="宋体" w:cs="宋体"/>
          <w:spacing w:val="-1"/>
          <w:sz w:val="21"/>
          <w:szCs w:val="21"/>
        </w:rPr>
      </w:pPr>
      <w:r>
        <w:rPr>
          <w:spacing w:val="-1"/>
          <w:sz w:val="21"/>
          <w:szCs w:val="21"/>
        </w:rPr>
        <w:t>发包人和承包人同意以下情形视为异常恶劣的气候条件</w:t>
      </w:r>
      <w:r>
        <w:rPr>
          <w:rFonts w:ascii="宋体" w:hAnsi="宋体" w:eastAsia="宋体" w:cs="宋体"/>
          <w:spacing w:val="-1"/>
          <w:sz w:val="21"/>
          <w:szCs w:val="21"/>
        </w:rPr>
        <w:t>（以当地气象部门公布为准）：</w:t>
      </w:r>
    </w:p>
    <w:p>
      <w:pPr>
        <w:pStyle w:val="4"/>
        <w:spacing w:before="189" w:line="230" w:lineRule="auto"/>
        <w:ind w:left="40" w:right="1309" w:firstLine="416" w:firstLineChars="200"/>
        <w:rPr>
          <w:rFonts w:hint="eastAsia" w:ascii="宋体" w:hAnsi="宋体" w:eastAsia="宋体" w:cs="宋体"/>
          <w:spacing w:val="-1"/>
          <w:sz w:val="21"/>
          <w:szCs w:val="21"/>
          <w:u w:val="single"/>
        </w:rPr>
      </w:pPr>
      <w:r>
        <w:rPr>
          <w:rFonts w:hint="eastAsia" w:ascii="宋体" w:hAnsi="宋体" w:eastAsia="宋体" w:cs="宋体"/>
          <w:spacing w:val="-1"/>
          <w:sz w:val="21"/>
          <w:szCs w:val="21"/>
        </w:rPr>
        <w:t>（1）</w:t>
      </w:r>
      <w:r>
        <w:rPr>
          <w:rFonts w:hint="eastAsia" w:cs="宋体"/>
          <w:spacing w:val="-1"/>
          <w:sz w:val="21"/>
          <w:szCs w:val="21"/>
          <w:u w:val="single"/>
          <w:lang w:val="en-US" w:eastAsia="zh-CN"/>
        </w:rPr>
        <w:t xml:space="preserve">                       </w:t>
      </w:r>
      <w:r>
        <w:rPr>
          <w:rFonts w:hint="eastAsia" w:ascii="宋体" w:hAnsi="宋体" w:eastAsia="宋体" w:cs="宋体"/>
          <w:spacing w:val="-1"/>
          <w:sz w:val="21"/>
          <w:szCs w:val="21"/>
          <w:u w:val="single"/>
        </w:rPr>
        <w:t xml:space="preserve"> </w:t>
      </w:r>
      <w:r>
        <w:rPr>
          <w:rFonts w:hint="eastAsia" w:cs="宋体"/>
          <w:spacing w:val="-1"/>
          <w:sz w:val="21"/>
          <w:szCs w:val="21"/>
          <w:u w:val="single"/>
          <w:lang w:val="en-US" w:eastAsia="zh-CN"/>
        </w:rPr>
        <w:t xml:space="preserve">/                               </w:t>
      </w:r>
      <w:r>
        <w:rPr>
          <w:rFonts w:hint="eastAsia" w:ascii="宋体" w:hAnsi="宋体" w:eastAsia="宋体" w:cs="宋体"/>
          <w:spacing w:val="-1"/>
          <w:sz w:val="21"/>
          <w:szCs w:val="21"/>
          <w:u w:val="single"/>
        </w:rPr>
        <w:t>；</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cs="宋体"/>
          <w:spacing w:val="-1"/>
          <w:sz w:val="21"/>
          <w:szCs w:val="21"/>
          <w:u w:val="single"/>
          <w:lang w:val="en-US" w:eastAsia="zh-CN"/>
        </w:rPr>
        <w:t xml:space="preserve">                                            </w:t>
      </w:r>
      <w:r>
        <w:rPr>
          <w:rFonts w:hint="eastAsia" w:ascii="宋体" w:hAnsi="宋体" w:eastAsia="宋体" w:cs="宋体"/>
          <w:spacing w:val="-1"/>
          <w:sz w:val="21"/>
          <w:szCs w:val="21"/>
          <w:u w:val="single"/>
        </w:rPr>
        <w:t xml:space="preserve"> </w:t>
      </w:r>
      <w:r>
        <w:rPr>
          <w:rFonts w:hint="eastAsia" w:ascii="宋体" w:hAnsi="宋体" w:eastAsia="宋体" w:cs="宋体"/>
          <w:snapToGrid w:val="0"/>
          <w:color w:val="000000"/>
          <w:spacing w:val="-1"/>
          <w:kern w:val="0"/>
          <w:sz w:val="21"/>
          <w:szCs w:val="21"/>
          <w:u w:val="single"/>
          <w:lang w:val="en-US" w:eastAsia="zh-CN" w:bidi="ar-SA"/>
        </w:rPr>
        <w:t xml:space="preserve">/ </w:t>
      </w:r>
      <w:r>
        <w:rPr>
          <w:rFonts w:hint="eastAsia" w:cs="宋体"/>
          <w:spacing w:val="-1"/>
          <w:sz w:val="21"/>
          <w:szCs w:val="21"/>
          <w:u w:val="single"/>
          <w:lang w:val="en-US" w:eastAsia="zh-CN"/>
        </w:rPr>
        <w:t xml:space="preserve">                                                      </w:t>
      </w:r>
      <w:r>
        <w:rPr>
          <w:rFonts w:hint="eastAsia" w:ascii="宋体" w:hAnsi="宋体" w:eastAsia="宋体" w:cs="宋体"/>
          <w:spacing w:val="-1"/>
          <w:sz w:val="21"/>
          <w:szCs w:val="21"/>
          <w:u w:val="single"/>
        </w:rPr>
        <w:t>；</w:t>
      </w:r>
    </w:p>
    <w:p>
      <w:pPr>
        <w:spacing w:line="440" w:lineRule="exact"/>
        <w:ind w:firstLine="420" w:firstLineChars="200"/>
        <w:rPr>
          <w:sz w:val="21"/>
          <w:szCs w:val="21"/>
        </w:rPr>
      </w:pPr>
      <w:r>
        <w:rPr>
          <w:rFonts w:hint="eastAsia" w:ascii="宋体" w:hAnsi="宋体" w:cs="宋体"/>
          <w:color w:val="auto"/>
          <w:szCs w:val="21"/>
          <w:highlight w:val="none"/>
        </w:rPr>
        <w:t>（3）</w:t>
      </w:r>
      <w:r>
        <w:rPr>
          <w:rFonts w:hint="eastAsia" w:cs="宋体"/>
          <w:spacing w:val="-1"/>
          <w:sz w:val="21"/>
          <w:szCs w:val="21"/>
          <w:u w:val="single"/>
          <w:lang w:val="en-US" w:eastAsia="zh-CN"/>
        </w:rPr>
        <w:t xml:space="preserve">                                           </w:t>
      </w:r>
      <w:r>
        <w:rPr>
          <w:rFonts w:hint="eastAsia" w:ascii="宋体" w:hAnsi="宋体" w:eastAsia="宋体" w:cs="宋体"/>
          <w:spacing w:val="-1"/>
          <w:sz w:val="21"/>
          <w:szCs w:val="21"/>
          <w:u w:val="single"/>
        </w:rPr>
        <w:t xml:space="preserve"> </w:t>
      </w:r>
      <w:r>
        <w:rPr>
          <w:rFonts w:hint="eastAsia" w:ascii="宋体" w:hAnsi="宋体" w:eastAsia="宋体" w:cs="宋体"/>
          <w:snapToGrid w:val="0"/>
          <w:color w:val="000000"/>
          <w:spacing w:val="-1"/>
          <w:kern w:val="0"/>
          <w:sz w:val="21"/>
          <w:szCs w:val="21"/>
          <w:u w:val="single"/>
          <w:lang w:val="en-US" w:eastAsia="zh-CN" w:bidi="ar-SA"/>
        </w:rPr>
        <w:t>/</w:t>
      </w:r>
      <w:r>
        <w:rPr>
          <w:rFonts w:hint="eastAsia" w:cs="宋体"/>
          <w:spacing w:val="-1"/>
          <w:sz w:val="21"/>
          <w:szCs w:val="21"/>
          <w:u w:val="single"/>
          <w:lang w:val="en-US" w:eastAsia="zh-CN"/>
        </w:rPr>
        <w:t xml:space="preserve">                                                         </w:t>
      </w:r>
      <w:r>
        <w:rPr>
          <w:rFonts w:hint="eastAsia" w:ascii="宋体" w:hAnsi="宋体" w:eastAsia="宋体" w:cs="宋体"/>
          <w:spacing w:val="-1"/>
          <w:sz w:val="21"/>
          <w:szCs w:val="21"/>
          <w:u w:val="single"/>
        </w:rPr>
        <w:t>；</w:t>
      </w:r>
      <w:r>
        <w:rPr>
          <w:rFonts w:hint="eastAsia" w:ascii="宋体" w:hAnsi="宋体" w:cs="宋体"/>
          <w:color w:val="auto"/>
          <w:szCs w:val="21"/>
          <w:highlight w:val="none"/>
          <w:u w:val="single"/>
        </w:rPr>
        <w:t xml:space="preserve">  </w:t>
      </w:r>
    </w:p>
    <w:p>
      <w:pPr>
        <w:pStyle w:val="4"/>
        <w:spacing w:before="183" w:line="221" w:lineRule="auto"/>
        <w:ind w:left="462"/>
        <w:outlineLvl w:val="3"/>
        <w:rPr>
          <w:sz w:val="21"/>
          <w:szCs w:val="21"/>
        </w:rPr>
      </w:pPr>
      <w:r>
        <w:rPr>
          <w:spacing w:val="-3"/>
          <w:sz w:val="21"/>
          <w:szCs w:val="21"/>
        </w:rPr>
        <w:t>7.9</w:t>
      </w:r>
      <w:r>
        <w:rPr>
          <w:spacing w:val="10"/>
          <w:sz w:val="21"/>
          <w:szCs w:val="21"/>
        </w:rPr>
        <w:t xml:space="preserve"> </w:t>
      </w:r>
      <w:r>
        <w:rPr>
          <w:spacing w:val="-3"/>
          <w:sz w:val="21"/>
          <w:szCs w:val="21"/>
        </w:rPr>
        <w:t>提前竣工</w:t>
      </w:r>
    </w:p>
    <w:p>
      <w:pPr>
        <w:pStyle w:val="4"/>
        <w:spacing w:before="187" w:line="234" w:lineRule="auto"/>
        <w:ind w:left="462"/>
        <w:rPr>
          <w:sz w:val="21"/>
          <w:szCs w:val="21"/>
        </w:rPr>
      </w:pPr>
      <w:r>
        <w:rPr>
          <w:spacing w:val="-1"/>
          <w:sz w:val="21"/>
          <w:szCs w:val="21"/>
        </w:rPr>
        <w:t>7.9.2 提前竣工的奖励：</w:t>
      </w:r>
      <w:r>
        <w:rPr>
          <w:rFonts w:hint="eastAsia"/>
          <w:spacing w:val="-1"/>
          <w:sz w:val="21"/>
          <w:szCs w:val="21"/>
          <w:u w:val="single"/>
          <w:lang w:val="en-US" w:eastAsia="zh-CN"/>
        </w:rPr>
        <w:t xml:space="preserve">   </w:t>
      </w:r>
      <w:r>
        <w:rPr>
          <w:rFonts w:ascii="Times New Roman" w:hAnsi="Times New Roman" w:eastAsia="Times New Roman" w:cs="Times New Roman"/>
          <w:spacing w:val="-1"/>
          <w:sz w:val="21"/>
          <w:szCs w:val="21"/>
          <w:u w:val="single" w:color="auto"/>
        </w:rPr>
        <w:t>/</w:t>
      </w:r>
      <w:r>
        <w:rPr>
          <w:rFonts w:hint="eastAsia" w:ascii="Times New Roman" w:hAnsi="Times New Roman" w:eastAsia="宋体" w:cs="Times New Roman"/>
          <w:spacing w:val="-1"/>
          <w:sz w:val="21"/>
          <w:szCs w:val="21"/>
          <w:u w:val="single" w:color="auto"/>
          <w:lang w:val="en-US" w:eastAsia="zh-CN"/>
        </w:rPr>
        <w:t xml:space="preserve">      </w:t>
      </w:r>
      <w:r>
        <w:rPr>
          <w:spacing w:val="-1"/>
          <w:sz w:val="21"/>
          <w:szCs w:val="21"/>
        </w:rPr>
        <w:t>。</w:t>
      </w:r>
    </w:p>
    <w:p>
      <w:pPr>
        <w:pStyle w:val="4"/>
        <w:spacing w:before="174" w:line="219" w:lineRule="auto"/>
        <w:ind w:left="39"/>
        <w:outlineLvl w:val="2"/>
        <w:rPr>
          <w:sz w:val="24"/>
          <w:szCs w:val="24"/>
        </w:rPr>
      </w:pPr>
      <w:bookmarkStart w:id="169" w:name="_Toc4166"/>
      <w:r>
        <w:rPr>
          <w:spacing w:val="-2"/>
          <w:sz w:val="24"/>
          <w:szCs w:val="24"/>
        </w:rPr>
        <w:t>8. 材料与设备</w:t>
      </w:r>
      <w:bookmarkEnd w:id="169"/>
    </w:p>
    <w:p>
      <w:pPr>
        <w:pStyle w:val="4"/>
        <w:spacing w:before="208" w:line="220" w:lineRule="auto"/>
        <w:ind w:left="457"/>
        <w:rPr>
          <w:sz w:val="21"/>
          <w:szCs w:val="21"/>
        </w:rPr>
      </w:pPr>
      <w:r>
        <w:rPr>
          <w:spacing w:val="-1"/>
          <w:sz w:val="21"/>
          <w:szCs w:val="21"/>
        </w:rPr>
        <w:t>8.4 材料与工程设备的保管与使用</w:t>
      </w:r>
    </w:p>
    <w:p>
      <w:pPr>
        <w:pStyle w:val="4"/>
        <w:spacing w:before="190" w:line="220" w:lineRule="auto"/>
        <w:ind w:left="457"/>
        <w:rPr>
          <w:sz w:val="21"/>
          <w:szCs w:val="21"/>
        </w:rPr>
      </w:pPr>
      <w:r>
        <w:rPr>
          <w:spacing w:val="1"/>
          <w:sz w:val="21"/>
          <w:szCs w:val="21"/>
        </w:rPr>
        <w:t>8.4.1 发包人供应的材料设备的保管费用的</w:t>
      </w:r>
      <w:r>
        <w:rPr>
          <w:sz w:val="21"/>
          <w:szCs w:val="21"/>
        </w:rPr>
        <w:t>承担：</w:t>
      </w:r>
      <w:r>
        <w:rPr>
          <w:sz w:val="24"/>
          <w:szCs w:val="24"/>
          <w:u w:val="single" w:color="auto"/>
        </w:rPr>
        <w:t xml:space="preserve"> </w:t>
      </w:r>
      <w:r>
        <w:rPr>
          <w:rFonts w:hint="eastAsia"/>
          <w:spacing w:val="-1"/>
          <w:sz w:val="21"/>
          <w:szCs w:val="21"/>
          <w:u w:val="single"/>
          <w:lang w:val="en-US" w:eastAsia="zh-CN"/>
        </w:rPr>
        <w:t>/。</w:t>
      </w:r>
    </w:p>
    <w:p>
      <w:pPr>
        <w:pStyle w:val="4"/>
        <w:spacing w:before="207" w:line="221" w:lineRule="auto"/>
        <w:ind w:left="457"/>
        <w:outlineLvl w:val="3"/>
        <w:rPr>
          <w:sz w:val="21"/>
          <w:szCs w:val="21"/>
        </w:rPr>
      </w:pPr>
      <w:r>
        <w:rPr>
          <w:spacing w:val="-3"/>
          <w:sz w:val="21"/>
          <w:szCs w:val="21"/>
        </w:rPr>
        <w:t>8.6</w:t>
      </w:r>
      <w:r>
        <w:rPr>
          <w:spacing w:val="10"/>
          <w:sz w:val="21"/>
          <w:szCs w:val="21"/>
        </w:rPr>
        <w:t xml:space="preserve"> </w:t>
      </w:r>
      <w:r>
        <w:rPr>
          <w:spacing w:val="-3"/>
          <w:sz w:val="21"/>
          <w:szCs w:val="21"/>
        </w:rPr>
        <w:t>样品</w:t>
      </w:r>
    </w:p>
    <w:p>
      <w:pPr>
        <w:pStyle w:val="4"/>
        <w:spacing w:before="186" w:line="221" w:lineRule="auto"/>
        <w:ind w:left="457"/>
        <w:rPr>
          <w:sz w:val="21"/>
          <w:szCs w:val="21"/>
        </w:rPr>
      </w:pPr>
      <w:r>
        <w:rPr>
          <w:spacing w:val="-1"/>
          <w:sz w:val="21"/>
          <w:szCs w:val="21"/>
        </w:rPr>
        <w:t>8.6.1 样品的报送与封存</w:t>
      </w:r>
    </w:p>
    <w:p>
      <w:pPr>
        <w:pStyle w:val="4"/>
        <w:spacing w:before="69" w:line="229" w:lineRule="auto"/>
        <w:rPr>
          <w:sz w:val="21"/>
          <w:szCs w:val="21"/>
        </w:rPr>
      </w:pPr>
      <w:r>
        <w:rPr>
          <w:rFonts w:hint="eastAsia"/>
          <w:sz w:val="21"/>
          <w:szCs w:val="21"/>
          <w:lang w:val="en-US" w:eastAsia="zh-CN"/>
        </w:rPr>
        <w:t xml:space="preserve">    </w:t>
      </w:r>
      <w:r>
        <w:rPr>
          <w:sz w:val="21"/>
          <w:szCs w:val="21"/>
        </w:rPr>
        <w:t>需要承包人报送样品的材料或工程设备，样品的种类、名称、规格、数量要求：</w:t>
      </w:r>
      <w:r>
        <w:rPr>
          <w:rFonts w:hint="eastAsia"/>
          <w:spacing w:val="-1"/>
          <w:sz w:val="21"/>
          <w:szCs w:val="21"/>
          <w:u w:val="single"/>
          <w:lang w:val="en-US" w:eastAsia="zh-CN"/>
        </w:rPr>
        <w:t>执行通用条款</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457"/>
        <w:jc w:val="left"/>
        <w:textAlignment w:val="baseline"/>
        <w:outlineLvl w:val="9"/>
        <w:rPr>
          <w:sz w:val="21"/>
          <w:szCs w:val="21"/>
        </w:rPr>
      </w:pPr>
      <w:r>
        <w:rPr>
          <w:spacing w:val="-1"/>
          <w:sz w:val="21"/>
          <w:szCs w:val="21"/>
        </w:rPr>
        <w:t>8.8 施工设备和临时设施</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457"/>
        <w:jc w:val="left"/>
        <w:textAlignment w:val="baseline"/>
        <w:outlineLvl w:val="9"/>
        <w:rPr>
          <w:sz w:val="21"/>
          <w:szCs w:val="21"/>
        </w:rPr>
      </w:pPr>
      <w:r>
        <w:rPr>
          <w:spacing w:val="-1"/>
          <w:sz w:val="21"/>
          <w:szCs w:val="21"/>
        </w:rPr>
        <w:t>8.8.1 承包人提供的施工设备和临时设施</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460"/>
        <w:jc w:val="left"/>
        <w:textAlignment w:val="baseline"/>
        <w:outlineLvl w:val="9"/>
        <w:rPr>
          <w:sz w:val="21"/>
          <w:szCs w:val="21"/>
        </w:rPr>
      </w:pPr>
      <w:r>
        <w:rPr>
          <w:sz w:val="21"/>
          <w:szCs w:val="21"/>
        </w:rPr>
        <w:t>关于修建临时设施费用承担的约定：</w:t>
      </w:r>
      <w:r>
        <w:rPr>
          <w:sz w:val="21"/>
          <w:szCs w:val="21"/>
          <w:u w:val="single" w:color="auto"/>
        </w:rPr>
        <w:t>承包人</w:t>
      </w:r>
      <w:r>
        <w:rPr>
          <w:rFonts w:hint="eastAsia"/>
          <w:sz w:val="21"/>
          <w:szCs w:val="21"/>
          <w:u w:val="single" w:color="auto"/>
          <w:lang w:val="en-US" w:eastAsia="zh-CN"/>
        </w:rPr>
        <w:t>自行</w:t>
      </w:r>
      <w:r>
        <w:rPr>
          <w:sz w:val="21"/>
          <w:szCs w:val="21"/>
          <w:u w:val="single" w:color="auto"/>
        </w:rPr>
        <w:t>承担修建临</w:t>
      </w:r>
      <w:r>
        <w:rPr>
          <w:spacing w:val="-1"/>
          <w:sz w:val="21"/>
          <w:szCs w:val="21"/>
          <w:u w:val="single" w:color="auto"/>
        </w:rPr>
        <w:t>时设施的费用</w:t>
      </w:r>
      <w:r>
        <w:rPr>
          <w:spacing w:val="-1"/>
          <w:sz w:val="21"/>
          <w:szCs w:val="21"/>
        </w:rPr>
        <w:t>。</w:t>
      </w:r>
    </w:p>
    <w:p>
      <w:pPr>
        <w:pStyle w:val="4"/>
        <w:spacing w:before="189" w:line="220" w:lineRule="auto"/>
        <w:ind w:left="39"/>
        <w:outlineLvl w:val="2"/>
        <w:rPr>
          <w:sz w:val="24"/>
          <w:szCs w:val="24"/>
        </w:rPr>
      </w:pPr>
      <w:bookmarkStart w:id="170" w:name="_Toc6142"/>
      <w:r>
        <w:rPr>
          <w:spacing w:val="-2"/>
          <w:sz w:val="24"/>
          <w:szCs w:val="24"/>
        </w:rPr>
        <w:t>9. 试验与检验</w:t>
      </w:r>
      <w:bookmarkEnd w:id="170"/>
    </w:p>
    <w:p>
      <w:pPr>
        <w:pStyle w:val="4"/>
        <w:spacing w:before="207" w:line="222" w:lineRule="auto"/>
        <w:ind w:left="457"/>
        <w:outlineLvl w:val="3"/>
        <w:rPr>
          <w:sz w:val="21"/>
          <w:szCs w:val="21"/>
        </w:rPr>
      </w:pPr>
      <w:r>
        <w:rPr>
          <w:spacing w:val="-1"/>
          <w:sz w:val="21"/>
          <w:szCs w:val="21"/>
        </w:rPr>
        <w:t>9.1 试验设备与试验人员</w:t>
      </w:r>
    </w:p>
    <w:p>
      <w:pPr>
        <w:pStyle w:val="4"/>
        <w:spacing w:before="185" w:line="222" w:lineRule="auto"/>
        <w:ind w:left="457"/>
        <w:rPr>
          <w:sz w:val="21"/>
          <w:szCs w:val="21"/>
        </w:rPr>
      </w:pPr>
      <w:r>
        <w:rPr>
          <w:spacing w:val="-1"/>
          <w:sz w:val="21"/>
          <w:szCs w:val="21"/>
        </w:rPr>
        <w:t>9.1.2 试验设备</w:t>
      </w:r>
    </w:p>
    <w:p>
      <w:pPr>
        <w:pStyle w:val="4"/>
        <w:spacing w:before="181" w:line="221" w:lineRule="auto"/>
        <w:ind w:left="456"/>
        <w:rPr>
          <w:sz w:val="21"/>
          <w:szCs w:val="21"/>
        </w:rPr>
      </w:pPr>
      <w:r>
        <w:rPr>
          <w:spacing w:val="-1"/>
          <w:sz w:val="21"/>
          <w:szCs w:val="21"/>
        </w:rPr>
        <w:t>施工现场需要配置的试验场所：</w:t>
      </w:r>
      <w:r>
        <w:rPr>
          <w:rFonts w:hint="eastAsia" w:ascii="宋体" w:hAnsi="宋体" w:eastAsia="宋体" w:cs="宋体"/>
          <w:snapToGrid/>
          <w:color w:val="auto"/>
          <w:kern w:val="2"/>
          <w:sz w:val="22"/>
          <w:szCs w:val="22"/>
          <w:u w:val="single"/>
          <w:lang w:eastAsia="zh-CN"/>
        </w:rPr>
        <w:t>按有关规定和监理人要求执行</w:t>
      </w:r>
      <w:r>
        <w:rPr>
          <w:spacing w:val="-1"/>
          <w:sz w:val="21"/>
          <w:szCs w:val="21"/>
        </w:rPr>
        <w:t>。</w:t>
      </w:r>
    </w:p>
    <w:p>
      <w:pPr>
        <w:pStyle w:val="4"/>
        <w:spacing w:before="186" w:line="221" w:lineRule="auto"/>
        <w:ind w:left="456"/>
        <w:rPr>
          <w:sz w:val="21"/>
          <w:szCs w:val="21"/>
        </w:rPr>
      </w:pPr>
      <w:r>
        <w:rPr>
          <w:spacing w:val="-1"/>
          <w:sz w:val="21"/>
          <w:szCs w:val="21"/>
        </w:rPr>
        <w:t>施工现场需要配备的试验设备：</w:t>
      </w:r>
      <w:r>
        <w:rPr>
          <w:rFonts w:hint="eastAsia" w:ascii="宋体" w:hAnsi="宋体" w:eastAsia="宋体" w:cs="宋体"/>
          <w:snapToGrid/>
          <w:color w:val="auto"/>
          <w:kern w:val="2"/>
          <w:sz w:val="22"/>
          <w:szCs w:val="22"/>
          <w:u w:val="single"/>
          <w:lang w:eastAsia="zh-CN"/>
        </w:rPr>
        <w:t>按有关规定和监理人要求执行</w:t>
      </w:r>
      <w:r>
        <w:rPr>
          <w:spacing w:val="-1"/>
          <w:sz w:val="21"/>
          <w:szCs w:val="21"/>
        </w:rPr>
        <w:t>。</w:t>
      </w:r>
    </w:p>
    <w:p>
      <w:pPr>
        <w:pStyle w:val="4"/>
        <w:spacing w:before="183" w:line="221" w:lineRule="auto"/>
        <w:ind w:left="456"/>
        <w:rPr>
          <w:sz w:val="21"/>
          <w:szCs w:val="21"/>
        </w:rPr>
      </w:pPr>
      <w:r>
        <w:rPr>
          <w:sz w:val="21"/>
          <w:szCs w:val="21"/>
        </w:rPr>
        <w:t>施工现场需要具备的其他试验条件：</w:t>
      </w:r>
      <w:r>
        <w:rPr>
          <w:rFonts w:hint="eastAsia" w:ascii="宋体" w:hAnsi="宋体" w:eastAsia="宋体" w:cs="宋体"/>
          <w:snapToGrid/>
          <w:color w:val="auto"/>
          <w:kern w:val="2"/>
          <w:sz w:val="22"/>
          <w:szCs w:val="22"/>
          <w:u w:val="single"/>
          <w:lang w:eastAsia="zh-CN"/>
        </w:rPr>
        <w:t>按有关规定和监理人要求执行</w:t>
      </w:r>
      <w:r>
        <w:rPr>
          <w:spacing w:val="-1"/>
          <w:sz w:val="21"/>
          <w:szCs w:val="21"/>
        </w:rPr>
        <w:t>。</w:t>
      </w:r>
    </w:p>
    <w:p>
      <w:pPr>
        <w:pStyle w:val="4"/>
        <w:spacing w:before="186" w:line="221" w:lineRule="auto"/>
        <w:ind w:left="457"/>
        <w:outlineLvl w:val="3"/>
        <w:rPr>
          <w:sz w:val="21"/>
          <w:szCs w:val="21"/>
        </w:rPr>
      </w:pPr>
      <w:r>
        <w:rPr>
          <w:spacing w:val="-1"/>
          <w:sz w:val="21"/>
          <w:szCs w:val="21"/>
        </w:rPr>
        <w:t>9.4 现场工艺试验</w:t>
      </w:r>
    </w:p>
    <w:p>
      <w:pPr>
        <w:pStyle w:val="4"/>
        <w:spacing w:before="182" w:line="221" w:lineRule="auto"/>
        <w:ind w:left="458"/>
        <w:rPr>
          <w:sz w:val="21"/>
          <w:szCs w:val="21"/>
        </w:rPr>
      </w:pPr>
      <w:r>
        <w:rPr>
          <w:spacing w:val="-1"/>
          <w:sz w:val="21"/>
          <w:szCs w:val="21"/>
        </w:rPr>
        <w:t>现场工艺试验的有关约定：</w:t>
      </w:r>
      <w:r>
        <w:rPr>
          <w:rFonts w:hint="eastAsia" w:ascii="宋体" w:hAnsi="宋体" w:eastAsia="宋体" w:cs="宋体"/>
          <w:snapToGrid/>
          <w:color w:val="auto"/>
          <w:kern w:val="2"/>
          <w:sz w:val="22"/>
          <w:szCs w:val="22"/>
          <w:u w:val="single"/>
          <w:lang w:eastAsia="zh-CN"/>
        </w:rPr>
        <w:t>必须具备国家规定的相应资质</w:t>
      </w:r>
      <w:r>
        <w:rPr>
          <w:spacing w:val="-1"/>
          <w:sz w:val="21"/>
          <w:szCs w:val="21"/>
        </w:rPr>
        <w:t>。</w:t>
      </w:r>
    </w:p>
    <w:p>
      <w:pPr>
        <w:pStyle w:val="4"/>
        <w:spacing w:before="190" w:line="221" w:lineRule="auto"/>
        <w:ind w:left="55"/>
        <w:outlineLvl w:val="2"/>
        <w:rPr>
          <w:sz w:val="24"/>
          <w:szCs w:val="24"/>
        </w:rPr>
      </w:pPr>
      <w:bookmarkStart w:id="171" w:name="_Toc28797"/>
      <w:r>
        <w:rPr>
          <w:spacing w:val="-7"/>
          <w:sz w:val="24"/>
          <w:szCs w:val="24"/>
        </w:rPr>
        <w:t>10.</w:t>
      </w:r>
      <w:r>
        <w:rPr>
          <w:spacing w:val="11"/>
          <w:sz w:val="24"/>
          <w:szCs w:val="24"/>
        </w:rPr>
        <w:t xml:space="preserve"> </w:t>
      </w:r>
      <w:r>
        <w:rPr>
          <w:spacing w:val="-7"/>
          <w:sz w:val="24"/>
          <w:szCs w:val="24"/>
        </w:rPr>
        <w:t>变更</w:t>
      </w:r>
      <w:bookmarkEnd w:id="171"/>
    </w:p>
    <w:p>
      <w:pPr>
        <w:pStyle w:val="4"/>
        <w:spacing w:before="208" w:line="221" w:lineRule="auto"/>
        <w:ind w:left="472"/>
        <w:outlineLvl w:val="3"/>
        <w:rPr>
          <w:sz w:val="21"/>
          <w:szCs w:val="21"/>
        </w:rPr>
      </w:pPr>
      <w:r>
        <w:rPr>
          <w:spacing w:val="-3"/>
          <w:sz w:val="21"/>
          <w:szCs w:val="21"/>
        </w:rPr>
        <w:t>10.1 变更的范围</w:t>
      </w:r>
    </w:p>
    <w:p>
      <w:pPr>
        <w:pStyle w:val="4"/>
        <w:spacing w:before="183" w:line="221" w:lineRule="auto"/>
        <w:ind w:left="460"/>
        <w:rPr>
          <w:sz w:val="21"/>
          <w:szCs w:val="21"/>
        </w:rPr>
      </w:pPr>
      <w:r>
        <w:rPr>
          <w:spacing w:val="-1"/>
          <w:sz w:val="21"/>
          <w:szCs w:val="21"/>
        </w:rPr>
        <w:t>关于变更的范围的约定</w:t>
      </w:r>
      <w:r>
        <w:rPr>
          <w:spacing w:val="-1"/>
          <w:sz w:val="21"/>
          <w:szCs w:val="21"/>
          <w:u w:val="single"/>
        </w:rPr>
        <w:t>： 执行通用条款。</w:t>
      </w:r>
    </w:p>
    <w:p>
      <w:pPr>
        <w:pStyle w:val="4"/>
        <w:spacing w:before="186" w:line="219" w:lineRule="auto"/>
        <w:ind w:left="472"/>
        <w:outlineLvl w:val="3"/>
        <w:rPr>
          <w:sz w:val="21"/>
          <w:szCs w:val="21"/>
        </w:rPr>
      </w:pPr>
      <w:r>
        <w:rPr>
          <w:spacing w:val="-3"/>
          <w:sz w:val="21"/>
          <w:szCs w:val="21"/>
        </w:rPr>
        <w:t>10.4 变更估价</w:t>
      </w:r>
    </w:p>
    <w:p>
      <w:pPr>
        <w:pStyle w:val="4"/>
        <w:spacing w:before="185" w:line="219" w:lineRule="auto"/>
        <w:ind w:left="472"/>
        <w:rPr>
          <w:rFonts w:hint="eastAsia" w:eastAsia="宋体"/>
          <w:sz w:val="21"/>
          <w:szCs w:val="21"/>
          <w:lang w:eastAsia="zh-CN"/>
        </w:rPr>
      </w:pPr>
      <w:r>
        <w:rPr>
          <w:spacing w:val="-2"/>
          <w:sz w:val="21"/>
          <w:szCs w:val="21"/>
        </w:rPr>
        <w:t>10.4.1 变更估价原则</w:t>
      </w:r>
      <w:r>
        <w:rPr>
          <w:rFonts w:hint="eastAsia"/>
          <w:spacing w:val="-2"/>
          <w:sz w:val="21"/>
          <w:szCs w:val="21"/>
          <w:lang w:eastAsia="zh-CN"/>
        </w:rPr>
        <w:t>：</w:t>
      </w:r>
    </w:p>
    <w:p>
      <w:pPr>
        <w:spacing w:line="440" w:lineRule="exact"/>
        <w:ind w:firstLine="420" w:firstLineChars="200"/>
        <w:jc w:val="left"/>
        <w:rPr>
          <w:rFonts w:hint="eastAsia" w:ascii="宋体" w:hAnsi="宋体" w:cs="宋体"/>
          <w:bCs/>
          <w:color w:val="auto"/>
          <w:szCs w:val="21"/>
          <w:highlight w:val="yellow"/>
          <w:u w:val="single"/>
        </w:rPr>
      </w:pPr>
      <w:r>
        <w:rPr>
          <w:rFonts w:hint="eastAsia" w:ascii="宋体" w:hAnsi="宋体" w:eastAsia="宋体" w:cs="宋体"/>
          <w:bCs/>
          <w:color w:val="auto"/>
          <w:szCs w:val="21"/>
          <w:highlight w:val="yellow"/>
          <w:lang w:eastAsia="zh-CN"/>
        </w:rPr>
        <w:t>（</w:t>
      </w:r>
      <w:r>
        <w:rPr>
          <w:rFonts w:hint="eastAsia" w:ascii="宋体" w:hAnsi="宋体" w:eastAsia="宋体" w:cs="宋体"/>
          <w:bCs/>
          <w:color w:val="auto"/>
          <w:szCs w:val="21"/>
          <w:highlight w:val="yellow"/>
          <w:lang w:val="en-US" w:eastAsia="zh-CN"/>
        </w:rPr>
        <w:t>1</w:t>
      </w:r>
      <w:r>
        <w:rPr>
          <w:rFonts w:hint="eastAsia" w:ascii="宋体" w:hAnsi="宋体" w:eastAsia="宋体" w:cs="宋体"/>
          <w:bCs/>
          <w:color w:val="auto"/>
          <w:szCs w:val="21"/>
          <w:highlight w:val="yellow"/>
          <w:lang w:eastAsia="zh-CN"/>
        </w:rPr>
        <w:t>）</w:t>
      </w:r>
      <w:r>
        <w:rPr>
          <w:rFonts w:hint="eastAsia" w:ascii="宋体" w:hAnsi="宋体" w:cs="宋体"/>
          <w:bCs/>
          <w:color w:val="auto"/>
          <w:szCs w:val="21"/>
          <w:highlight w:val="yellow"/>
        </w:rPr>
        <w:t>工程量的调整：</w:t>
      </w:r>
      <w:r>
        <w:rPr>
          <w:rFonts w:hint="eastAsia" w:ascii="宋体" w:hAnsi="宋体" w:cs="宋体"/>
          <w:bCs/>
          <w:color w:val="auto"/>
          <w:szCs w:val="21"/>
          <w:highlight w:val="yellow"/>
          <w:u w:val="single"/>
        </w:rPr>
        <w:t xml:space="preserve">设计变更引起的工程项目或数量的增减，均应按实调整。 </w:t>
      </w:r>
    </w:p>
    <w:p>
      <w:pPr>
        <w:spacing w:line="440" w:lineRule="exact"/>
        <w:ind w:firstLine="420" w:firstLineChars="200"/>
        <w:jc w:val="left"/>
        <w:rPr>
          <w:rFonts w:hint="eastAsia" w:ascii="宋体" w:hAnsi="宋体" w:eastAsia="宋体" w:cs="宋体"/>
          <w:snapToGrid/>
          <w:color w:val="auto"/>
          <w:kern w:val="2"/>
          <w:sz w:val="21"/>
          <w:szCs w:val="21"/>
          <w:highlight w:val="yellow"/>
          <w:lang w:eastAsia="zh-CN"/>
        </w:rPr>
      </w:pPr>
      <w:r>
        <w:rPr>
          <w:rFonts w:hint="eastAsia" w:ascii="宋体" w:hAnsi="宋体" w:eastAsia="宋体" w:cs="宋体"/>
          <w:bCs/>
          <w:color w:val="auto"/>
          <w:szCs w:val="21"/>
          <w:highlight w:val="yellow"/>
          <w:lang w:eastAsia="zh-CN"/>
        </w:rPr>
        <w:t>（</w:t>
      </w:r>
      <w:r>
        <w:rPr>
          <w:rFonts w:hint="eastAsia" w:ascii="宋体" w:hAnsi="宋体" w:eastAsia="宋体" w:cs="宋体"/>
          <w:bCs/>
          <w:color w:val="auto"/>
          <w:szCs w:val="21"/>
          <w:highlight w:val="yellow"/>
          <w:lang w:val="en-US" w:eastAsia="zh-CN"/>
        </w:rPr>
        <w:t>2</w:t>
      </w:r>
      <w:r>
        <w:rPr>
          <w:rFonts w:hint="eastAsia" w:ascii="宋体" w:hAnsi="宋体" w:eastAsia="宋体" w:cs="宋体"/>
          <w:bCs/>
          <w:color w:val="auto"/>
          <w:szCs w:val="21"/>
          <w:highlight w:val="yellow"/>
          <w:lang w:eastAsia="zh-CN"/>
        </w:rPr>
        <w:t>）</w:t>
      </w:r>
      <w:r>
        <w:rPr>
          <w:rFonts w:hint="eastAsia" w:ascii="宋体" w:hAnsi="宋体" w:cs="宋体"/>
          <w:bCs/>
          <w:color w:val="auto"/>
          <w:szCs w:val="21"/>
          <w:highlight w:val="yellow"/>
        </w:rPr>
        <w:t>变更工程量应根据变更设计图纸、变更联系单，并按有关工程量计算规则确定。</w:t>
      </w:r>
    </w:p>
    <w:p>
      <w:pPr>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Cs w:val="21"/>
          <w:highlight w:val="yellow"/>
          <w:lang w:eastAsia="zh-CN"/>
        </w:rPr>
        <w:t>（</w:t>
      </w:r>
      <w:r>
        <w:rPr>
          <w:rFonts w:hint="eastAsia" w:ascii="宋体" w:hAnsi="宋体" w:eastAsia="宋体" w:cs="宋体"/>
          <w:bCs/>
          <w:color w:val="auto"/>
          <w:szCs w:val="21"/>
          <w:highlight w:val="yellow"/>
          <w:lang w:val="en-US" w:eastAsia="zh-CN"/>
        </w:rPr>
        <w:t>3</w:t>
      </w:r>
      <w:r>
        <w:rPr>
          <w:rFonts w:hint="eastAsia" w:ascii="宋体" w:hAnsi="宋体" w:eastAsia="宋体" w:cs="宋体"/>
          <w:bCs/>
          <w:color w:val="auto"/>
          <w:szCs w:val="21"/>
          <w:highlight w:val="yellow"/>
          <w:lang w:eastAsia="zh-CN"/>
        </w:rPr>
        <w:t>）</w:t>
      </w:r>
      <w:r>
        <w:rPr>
          <w:rFonts w:hint="eastAsia" w:ascii="宋体" w:hAnsi="宋体" w:eastAsia="宋体" w:cs="宋体"/>
          <w:color w:val="auto"/>
          <w:sz w:val="21"/>
          <w:szCs w:val="21"/>
          <w:highlight w:val="none"/>
        </w:rPr>
        <w:t>因工程变更引起已标价工程量清单项目或其工程数量发生变化时，按下列规定调整：</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已标价工程量清单中有适用于变更工程项目的，采用该项目的单价；但对于分部分项工程项目的单价投标报价高于控制价相应子目的单价的清单项目，工程量增加幅度超过本项目工程数量15%（不含15%）的，超过15%的增加部分工程量的单价按控制价相应子目的单价与投标总价降幅同比下浮标准，作为结算的依据；对于分部分项的单价投标报价降幅低于控制价相应子目的单价30%以上的清单项目，工程量减少幅度超过本项目工程数量15%（不含15%）的，超过15%的减少部分工程量的单价按控制价相应子目的单价与投标总价降幅同比下浮标准，提出变更工程项目的单价，作为结算的依据。</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已标价工程量清单中没有适用但有类似于变更工程项目的，可在合理范围内参照类似项目的单价</w:t>
      </w:r>
      <w:r>
        <w:rPr>
          <w:rFonts w:hint="eastAsia" w:ascii="宋体" w:hAnsi="宋体" w:eastAsia="宋体" w:cs="宋体"/>
          <w:color w:val="auto"/>
          <w:sz w:val="21"/>
          <w:szCs w:val="21"/>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已标价工程量清单中没有适用也没有类似于变更工程项目的，由承包人根据变更工程资料、招标时的计量规则和计价办法、当期的工程造价管理机构发布的信息价格和承包人投标总价降幅同比下浮标准，提出变更工程项目的单价，</w:t>
      </w:r>
      <w:r>
        <w:rPr>
          <w:rFonts w:hint="eastAsia" w:ascii="宋体" w:hAnsi="宋体" w:eastAsia="宋体" w:cs="宋体"/>
          <w:color w:val="auto"/>
          <w:sz w:val="21"/>
          <w:szCs w:val="21"/>
          <w:highlight w:val="none"/>
          <w:u w:val="single"/>
          <w:lang w:val="en-US" w:eastAsia="zh-CN"/>
        </w:rPr>
        <w:t>报发包人或其委托的工程造价咨询单位注册造价工程师审定</w:t>
      </w:r>
      <w:r>
        <w:rPr>
          <w:rFonts w:hint="eastAsia" w:ascii="宋体" w:hAnsi="宋体" w:eastAsia="宋体" w:cs="宋体"/>
          <w:color w:val="auto"/>
          <w:sz w:val="21"/>
          <w:szCs w:val="21"/>
          <w:highlight w:val="none"/>
        </w:rPr>
        <w:t>。</w:t>
      </w:r>
    </w:p>
    <w:p>
      <w:pPr>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u w:val="single"/>
        </w:rPr>
        <w:t>已标价工程量清单中没有适用也没有类似于变更工程项目的，且工程造价管理机构发布的信息价缺价的，应由承包人根据变更工程资料、招标时的计量规则和计价办法</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通过市场调查等取得有</w:t>
      </w:r>
      <w:r>
        <w:rPr>
          <w:rFonts w:hint="eastAsia" w:ascii="宋体" w:hAnsi="宋体" w:eastAsia="宋体" w:cs="宋体"/>
          <w:color w:val="0000FF"/>
          <w:sz w:val="21"/>
          <w:szCs w:val="21"/>
          <w:highlight w:val="none"/>
          <w:u w:val="single"/>
        </w:rPr>
        <w:t>合法依据的</w:t>
      </w:r>
      <w:r>
        <w:rPr>
          <w:rFonts w:hint="eastAsia" w:ascii="宋体" w:hAnsi="宋体" w:eastAsia="宋体" w:cs="宋体"/>
          <w:color w:val="0000FF"/>
          <w:sz w:val="21"/>
          <w:szCs w:val="21"/>
          <w:highlight w:val="none"/>
          <w:u w:val="single"/>
          <w:lang w:val="en-US" w:eastAsia="zh-CN"/>
        </w:rPr>
        <w:t>市场</w:t>
      </w:r>
      <w:r>
        <w:rPr>
          <w:rFonts w:hint="eastAsia" w:ascii="宋体" w:hAnsi="宋体" w:eastAsia="宋体" w:cs="宋体"/>
          <w:color w:val="0000FF"/>
          <w:sz w:val="21"/>
          <w:szCs w:val="21"/>
          <w:highlight w:val="none"/>
          <w:u w:val="single"/>
        </w:rPr>
        <w:t>价格</w:t>
      </w:r>
      <w:r>
        <w:rPr>
          <w:rFonts w:hint="eastAsia" w:ascii="宋体" w:hAnsi="宋体" w:eastAsia="宋体" w:cs="宋体"/>
          <w:color w:val="0000FF"/>
          <w:sz w:val="21"/>
          <w:szCs w:val="21"/>
          <w:highlight w:val="none"/>
          <w:u w:val="single"/>
          <w:lang w:eastAsia="zh-CN"/>
        </w:rPr>
        <w:t>、</w:t>
      </w:r>
      <w:r>
        <w:rPr>
          <w:rFonts w:hint="eastAsia" w:ascii="宋体" w:hAnsi="宋体" w:eastAsia="宋体" w:cs="宋体"/>
          <w:color w:val="auto"/>
          <w:sz w:val="21"/>
          <w:szCs w:val="21"/>
          <w:highlight w:val="none"/>
          <w:u w:val="single"/>
        </w:rPr>
        <w:t>承包人投标总价降幅同比下浮标准，提出变更工程项目的单价，</w:t>
      </w:r>
      <w:r>
        <w:rPr>
          <w:rFonts w:hint="eastAsia" w:ascii="宋体" w:hAnsi="宋体" w:eastAsia="宋体" w:cs="宋体"/>
          <w:color w:val="auto"/>
          <w:sz w:val="21"/>
          <w:szCs w:val="21"/>
          <w:highlight w:val="none"/>
          <w:u w:val="single"/>
          <w:lang w:val="en-US" w:eastAsia="zh-CN"/>
        </w:rPr>
        <w:t>报发包人或其委托的工程造价咨询单位注册造价工程师审定</w:t>
      </w:r>
      <w:r>
        <w:rPr>
          <w:rFonts w:hint="eastAsia" w:ascii="宋体" w:hAnsi="宋体" w:eastAsia="宋体" w:cs="宋体"/>
          <w:color w:val="auto"/>
          <w:sz w:val="21"/>
          <w:szCs w:val="21"/>
          <w:highlight w:val="none"/>
        </w:rPr>
        <w:t>。</w:t>
      </w:r>
    </w:p>
    <w:p>
      <w:pPr>
        <w:pStyle w:val="4"/>
        <w:spacing w:before="183" w:line="219" w:lineRule="auto"/>
        <w:ind w:left="472"/>
        <w:outlineLvl w:val="3"/>
        <w:rPr>
          <w:spacing w:val="-5"/>
          <w:sz w:val="21"/>
          <w:szCs w:val="21"/>
          <w:lang w:eastAsia="zh-CN"/>
        </w:rPr>
      </w:pPr>
      <w:r>
        <w:rPr>
          <w:rFonts w:hint="eastAsia"/>
          <w:spacing w:val="-5"/>
          <w:sz w:val="21"/>
          <w:szCs w:val="21"/>
          <w:lang w:eastAsia="zh-CN"/>
        </w:rPr>
        <w:t>1</w:t>
      </w:r>
      <w:bookmarkStart w:id="172" w:name="_Toc296347196"/>
      <w:bookmarkStart w:id="173" w:name="_Toc296891025"/>
      <w:bookmarkStart w:id="174" w:name="_Toc297048383"/>
      <w:bookmarkStart w:id="175" w:name="_Toc296944536"/>
      <w:bookmarkStart w:id="176" w:name="_Toc296503197"/>
      <w:bookmarkStart w:id="177" w:name="_Toc292559402"/>
      <w:bookmarkStart w:id="178" w:name="_Toc292559907"/>
      <w:bookmarkStart w:id="179" w:name="_Toc297120497"/>
      <w:bookmarkStart w:id="180" w:name="_Toc296891237"/>
      <w:bookmarkStart w:id="181" w:name="_Toc303539150"/>
      <w:bookmarkStart w:id="182" w:name="_Toc296346698"/>
      <w:bookmarkStart w:id="183" w:name="_Toc297123544"/>
      <w:bookmarkStart w:id="184" w:name="_Toc297216203"/>
      <w:bookmarkStart w:id="185" w:name="_Toc300934993"/>
      <w:bookmarkStart w:id="186" w:name="_Toc312677503"/>
      <w:bookmarkStart w:id="187" w:name="_Toc304295570"/>
      <w:bookmarkStart w:id="188" w:name="_Toc312678029"/>
      <w:r>
        <w:rPr>
          <w:rFonts w:hint="eastAsia"/>
          <w:spacing w:val="-5"/>
          <w:sz w:val="21"/>
          <w:szCs w:val="21"/>
          <w:lang w:eastAsia="zh-CN"/>
        </w:rPr>
        <w:t>0.5承</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Start w:id="189" w:name="_Toc300934994"/>
      <w:bookmarkStart w:id="190" w:name="_Toc303539151"/>
      <w:bookmarkStart w:id="191" w:name="_Toc296944542"/>
      <w:bookmarkStart w:id="192" w:name="_Toc296891243"/>
      <w:bookmarkStart w:id="193" w:name="_Toc292559913"/>
      <w:bookmarkStart w:id="194" w:name="_Toc296503203"/>
      <w:bookmarkStart w:id="195" w:name="_Toc297120503"/>
      <w:bookmarkStart w:id="196" w:name="_Toc296346704"/>
      <w:bookmarkStart w:id="197" w:name="_Toc296347202"/>
      <w:bookmarkStart w:id="198" w:name="_Toc297123545"/>
      <w:bookmarkStart w:id="199" w:name="_Toc292559408"/>
      <w:bookmarkStart w:id="200" w:name="_Toc297048389"/>
      <w:bookmarkStart w:id="201" w:name="_Toc297216204"/>
      <w:bookmarkStart w:id="202" w:name="_Toc296891031"/>
      <w:r>
        <w:rPr>
          <w:rFonts w:hint="eastAsia"/>
          <w:spacing w:val="-5"/>
          <w:sz w:val="21"/>
          <w:szCs w:val="21"/>
          <w:lang w:eastAsia="zh-CN"/>
        </w:rPr>
        <w:t>包人的合理化建议</w:t>
      </w:r>
    </w:p>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Pr>
        <w:pStyle w:val="4"/>
        <w:spacing w:before="183" w:line="219" w:lineRule="auto"/>
        <w:ind w:left="472"/>
        <w:outlineLvl w:val="3"/>
        <w:rPr>
          <w:spacing w:val="-5"/>
          <w:sz w:val="21"/>
          <w:szCs w:val="21"/>
          <w:lang w:eastAsia="zh-CN"/>
        </w:rPr>
      </w:pPr>
      <w:r>
        <w:rPr>
          <w:rFonts w:hint="eastAsia"/>
          <w:spacing w:val="-5"/>
          <w:sz w:val="21"/>
          <w:szCs w:val="21"/>
          <w:lang w:eastAsia="zh-CN"/>
        </w:rPr>
        <w:t>监理人审查承包人合理化建议的期限：</w:t>
      </w:r>
      <w:r>
        <w:rPr>
          <w:rFonts w:hint="eastAsia"/>
          <w:spacing w:val="-5"/>
          <w:sz w:val="21"/>
          <w:szCs w:val="21"/>
          <w:u w:val="single"/>
          <w:lang w:eastAsia="zh-CN"/>
        </w:rPr>
        <w:t>/</w:t>
      </w:r>
      <w:r>
        <w:rPr>
          <w:rFonts w:hint="eastAsia"/>
          <w:spacing w:val="-5"/>
          <w:sz w:val="21"/>
          <w:szCs w:val="21"/>
          <w:lang w:eastAsia="zh-CN"/>
        </w:rPr>
        <w:t>。</w:t>
      </w:r>
    </w:p>
    <w:p>
      <w:pPr>
        <w:pStyle w:val="4"/>
        <w:spacing w:before="183" w:line="219" w:lineRule="auto"/>
        <w:ind w:left="472"/>
        <w:outlineLvl w:val="3"/>
        <w:rPr>
          <w:spacing w:val="-5"/>
          <w:sz w:val="21"/>
          <w:szCs w:val="21"/>
          <w:lang w:eastAsia="zh-CN"/>
        </w:rPr>
      </w:pPr>
      <w:r>
        <w:rPr>
          <w:rFonts w:hint="eastAsia"/>
          <w:spacing w:val="-5"/>
          <w:sz w:val="21"/>
          <w:szCs w:val="21"/>
          <w:lang w:eastAsia="zh-CN"/>
        </w:rPr>
        <w:t>发包人审批承包人合理化建议的期限：</w:t>
      </w:r>
      <w:r>
        <w:rPr>
          <w:rFonts w:hint="eastAsia"/>
          <w:spacing w:val="-5"/>
          <w:sz w:val="21"/>
          <w:szCs w:val="21"/>
          <w:u w:val="single"/>
          <w:lang w:eastAsia="zh-CN"/>
        </w:rPr>
        <w:t>/</w:t>
      </w:r>
      <w:r>
        <w:rPr>
          <w:rFonts w:hint="eastAsia"/>
          <w:spacing w:val="-5"/>
          <w:sz w:val="21"/>
          <w:szCs w:val="21"/>
          <w:lang w:eastAsia="zh-CN"/>
        </w:rPr>
        <w:t>。</w:t>
      </w:r>
    </w:p>
    <w:p>
      <w:pPr>
        <w:pStyle w:val="4"/>
        <w:spacing w:before="183" w:line="219" w:lineRule="auto"/>
        <w:ind w:left="472"/>
        <w:outlineLvl w:val="3"/>
        <w:rPr>
          <w:spacing w:val="-5"/>
          <w:sz w:val="21"/>
          <w:szCs w:val="21"/>
          <w:lang w:eastAsia="zh-CN"/>
        </w:rPr>
      </w:pPr>
      <w:r>
        <w:rPr>
          <w:rFonts w:hint="eastAsia"/>
          <w:spacing w:val="-5"/>
          <w:sz w:val="21"/>
          <w:szCs w:val="21"/>
          <w:lang w:eastAsia="zh-CN"/>
        </w:rPr>
        <w:t>承</w:t>
      </w:r>
      <w:bookmarkStart w:id="203" w:name="_Toc297216205"/>
      <w:bookmarkStart w:id="204" w:name="_Toc296944543"/>
      <w:bookmarkStart w:id="205" w:name="_Toc318581175"/>
      <w:bookmarkStart w:id="206" w:name="_Toc297048390"/>
      <w:bookmarkStart w:id="207" w:name="_Toc292559914"/>
      <w:bookmarkStart w:id="208" w:name="_Toc312677504"/>
      <w:bookmarkStart w:id="209" w:name="_Toc312678030"/>
      <w:bookmarkStart w:id="210" w:name="_Toc304295571"/>
      <w:bookmarkStart w:id="211" w:name="_Toc300934995"/>
      <w:bookmarkStart w:id="212" w:name="_Toc296891032"/>
      <w:bookmarkStart w:id="213" w:name="_Toc292559409"/>
      <w:bookmarkStart w:id="214" w:name="_Toc297120504"/>
      <w:bookmarkStart w:id="215" w:name="_Toc303539152"/>
      <w:bookmarkStart w:id="216" w:name="_Toc296503204"/>
      <w:bookmarkStart w:id="217" w:name="_Toc296347203"/>
      <w:bookmarkStart w:id="218" w:name="_Toc296346705"/>
      <w:bookmarkStart w:id="219" w:name="_Toc296891244"/>
      <w:bookmarkStart w:id="220" w:name="_Toc297123546"/>
      <w:r>
        <w:rPr>
          <w:rFonts w:hint="eastAsia"/>
          <w:spacing w:val="-5"/>
          <w:sz w:val="21"/>
          <w:szCs w:val="21"/>
          <w:lang w:eastAsia="zh-CN"/>
        </w:rPr>
        <w:t>包人提出的合理化建议降低了合同价格或者提高了工程经济效益的奖励的方法和金额为：/ 。</w:t>
      </w:r>
    </w:p>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Pr>
        <w:pStyle w:val="4"/>
        <w:spacing w:before="183" w:line="219" w:lineRule="auto"/>
        <w:ind w:left="472"/>
        <w:outlineLvl w:val="3"/>
        <w:rPr>
          <w:sz w:val="21"/>
          <w:szCs w:val="21"/>
        </w:rPr>
      </w:pPr>
      <w:r>
        <w:rPr>
          <w:spacing w:val="-5"/>
          <w:sz w:val="21"/>
          <w:szCs w:val="21"/>
        </w:rPr>
        <w:t>10.7</w:t>
      </w:r>
      <w:r>
        <w:rPr>
          <w:spacing w:val="13"/>
          <w:sz w:val="21"/>
          <w:szCs w:val="21"/>
        </w:rPr>
        <w:t xml:space="preserve"> </w:t>
      </w:r>
      <w:r>
        <w:rPr>
          <w:spacing w:val="-5"/>
          <w:sz w:val="21"/>
          <w:szCs w:val="21"/>
        </w:rPr>
        <w:t>暂估价</w:t>
      </w:r>
    </w:p>
    <w:p>
      <w:pPr>
        <w:pStyle w:val="4"/>
        <w:spacing w:before="188" w:line="219" w:lineRule="auto"/>
        <w:ind w:left="463"/>
        <w:rPr>
          <w:sz w:val="21"/>
          <w:szCs w:val="21"/>
        </w:rPr>
      </w:pPr>
      <w:r>
        <w:rPr>
          <w:spacing w:val="-1"/>
          <w:sz w:val="21"/>
          <w:szCs w:val="21"/>
        </w:rPr>
        <w:t>暂估价材料和工程设备的明细详见附件</w:t>
      </w:r>
      <w:r>
        <w:rPr>
          <w:spacing w:val="-29"/>
          <w:sz w:val="21"/>
          <w:szCs w:val="21"/>
        </w:rPr>
        <w:t xml:space="preserve"> </w:t>
      </w:r>
      <w:r>
        <w:rPr>
          <w:spacing w:val="-1"/>
          <w:sz w:val="21"/>
          <w:szCs w:val="21"/>
        </w:rPr>
        <w:t>12：《暂</w:t>
      </w:r>
      <w:r>
        <w:rPr>
          <w:spacing w:val="-2"/>
          <w:sz w:val="21"/>
          <w:szCs w:val="21"/>
        </w:rPr>
        <w:t>估价一览表》。</w:t>
      </w:r>
    </w:p>
    <w:p>
      <w:pPr>
        <w:adjustRightInd w:val="0"/>
        <w:snapToGrid w:val="0"/>
        <w:spacing w:before="120" w:beforeLines="50" w:line="400" w:lineRule="exact"/>
        <w:ind w:firstLine="400" w:firstLineChars="200"/>
        <w:rPr>
          <w:color w:val="auto"/>
          <w:szCs w:val="21"/>
          <w:highlight w:val="none"/>
        </w:rPr>
      </w:pPr>
      <w:r>
        <w:rPr>
          <w:rFonts w:ascii="宋体" w:hAnsi="宋体" w:eastAsia="宋体" w:cs="宋体"/>
          <w:snapToGrid w:val="0"/>
          <w:color w:val="000000"/>
          <w:spacing w:val="-5"/>
          <w:kern w:val="0"/>
          <w:sz w:val="21"/>
          <w:szCs w:val="21"/>
          <w:lang w:val="en-US" w:eastAsia="en-US" w:bidi="ar-SA"/>
        </w:rPr>
        <w:t>1</w:t>
      </w:r>
      <w:bookmarkStart w:id="221" w:name="_Toc312677509"/>
      <w:bookmarkStart w:id="222" w:name="_Toc312678035"/>
      <w:bookmarkStart w:id="223" w:name="_Toc318581177"/>
      <w:r>
        <w:rPr>
          <w:rFonts w:ascii="宋体" w:hAnsi="宋体" w:eastAsia="宋体" w:cs="宋体"/>
          <w:snapToGrid w:val="0"/>
          <w:color w:val="000000"/>
          <w:spacing w:val="-5"/>
          <w:kern w:val="0"/>
          <w:sz w:val="21"/>
          <w:szCs w:val="21"/>
          <w:lang w:val="en-US" w:eastAsia="en-US" w:bidi="ar-SA"/>
        </w:rPr>
        <w:t xml:space="preserve">0.7.1 </w:t>
      </w:r>
      <w:r>
        <w:rPr>
          <w:color w:val="auto"/>
          <w:szCs w:val="21"/>
          <w:highlight w:val="none"/>
        </w:rPr>
        <w:t>依法必须招标的暂估价项目</w:t>
      </w:r>
    </w:p>
    <w:bookmarkEnd w:id="221"/>
    <w:bookmarkEnd w:id="222"/>
    <w:bookmarkEnd w:id="223"/>
    <w:p>
      <w:pPr>
        <w:spacing w:line="440" w:lineRule="exact"/>
        <w:ind w:firstLine="420" w:firstLineChars="200"/>
        <w:jc w:val="left"/>
        <w:rPr>
          <w:rFonts w:hint="eastAsia" w:ascii="宋体" w:hAnsi="宋体" w:cs="宋体"/>
          <w:b/>
          <w:bCs/>
          <w:color w:val="auto"/>
          <w:szCs w:val="21"/>
          <w:highlight w:val="none"/>
        </w:rPr>
      </w:pPr>
      <w:r>
        <w:rPr>
          <w:rFonts w:hint="eastAsia" w:ascii="宋体" w:hAnsi="宋体" w:cs="宋体"/>
          <w:color w:val="auto"/>
          <w:szCs w:val="21"/>
          <w:highlight w:val="none"/>
        </w:rPr>
        <w:t>对于依法必须招标的暂估价项目的确认和批准采取第</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种方式确定,</w:t>
      </w:r>
      <w:r>
        <w:rPr>
          <w:rFonts w:hint="eastAsia" w:ascii="宋体" w:hAnsi="宋体" w:cs="宋体"/>
          <w:color w:val="auto"/>
          <w:szCs w:val="21"/>
          <w:highlight w:val="none"/>
          <w:u w:val="single"/>
        </w:rPr>
        <w:t xml:space="preserve">   </w:t>
      </w:r>
      <w:r>
        <w:rPr>
          <w:rFonts w:hint="eastAsia" w:ascii="宋体" w:hAnsi="宋体" w:cs="宋体"/>
          <w:b/>
          <w:bCs/>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b/>
          <w:bCs/>
          <w:color w:val="auto"/>
          <w:szCs w:val="21"/>
          <w:highlight w:val="none"/>
        </w:rPr>
        <w:t>。</w:t>
      </w:r>
    </w:p>
    <w:p>
      <w:pPr>
        <w:adjustRightInd w:val="0"/>
        <w:snapToGrid w:val="0"/>
        <w:spacing w:before="120" w:beforeLines="50" w:line="400" w:lineRule="exact"/>
        <w:ind w:firstLine="400" w:firstLineChars="200"/>
        <w:rPr>
          <w:color w:val="auto"/>
          <w:szCs w:val="21"/>
          <w:highlight w:val="none"/>
        </w:rPr>
      </w:pPr>
      <w:r>
        <w:rPr>
          <w:rFonts w:ascii="宋体" w:hAnsi="宋体" w:eastAsia="宋体" w:cs="宋体"/>
          <w:snapToGrid w:val="0"/>
          <w:color w:val="000000"/>
          <w:spacing w:val="-5"/>
          <w:kern w:val="0"/>
          <w:sz w:val="21"/>
          <w:szCs w:val="21"/>
          <w:lang w:val="en-US" w:eastAsia="en-US" w:bidi="ar-SA"/>
        </w:rPr>
        <w:t xml:space="preserve">10.7.2 </w:t>
      </w:r>
      <w:r>
        <w:rPr>
          <w:color w:val="auto"/>
          <w:szCs w:val="21"/>
          <w:highlight w:val="none"/>
        </w:rPr>
        <w:t>不属于依法必须招标的暂估价项目</w:t>
      </w:r>
    </w:p>
    <w:p>
      <w:pPr>
        <w:adjustRightInd w:val="0"/>
        <w:snapToGrid w:val="0"/>
        <w:spacing w:before="120" w:beforeLines="50" w:line="400" w:lineRule="exact"/>
        <w:ind w:firstLine="420" w:firstLineChars="200"/>
        <w:rPr>
          <w:color w:val="auto"/>
          <w:szCs w:val="21"/>
          <w:highlight w:val="none"/>
        </w:rPr>
      </w:pPr>
      <w:r>
        <w:rPr>
          <w:color w:val="auto"/>
          <w:szCs w:val="21"/>
          <w:highlight w:val="none"/>
        </w:rPr>
        <w:t>对于不属于依法必须招标的暂估价项目的确认和批准采取第</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种方式确定。</w:t>
      </w:r>
    </w:p>
    <w:p>
      <w:pPr>
        <w:adjustRightInd w:val="0"/>
        <w:snapToGrid w:val="0"/>
        <w:spacing w:before="120" w:beforeLines="50" w:line="400" w:lineRule="exact"/>
        <w:ind w:firstLine="420" w:firstLineChars="200"/>
        <w:rPr>
          <w:color w:val="auto"/>
          <w:szCs w:val="21"/>
          <w:highlight w:val="none"/>
        </w:rPr>
      </w:pPr>
      <w:r>
        <w:rPr>
          <w:color w:val="auto"/>
          <w:szCs w:val="21"/>
          <w:highlight w:val="none"/>
        </w:rPr>
        <w:t>第</w:t>
      </w:r>
      <w:r>
        <w:rPr>
          <w:rFonts w:ascii="宋体" w:hAnsi="宋体" w:eastAsia="宋体" w:cs="宋体"/>
          <w:snapToGrid w:val="0"/>
          <w:color w:val="000000"/>
          <w:spacing w:val="-5"/>
          <w:kern w:val="0"/>
          <w:sz w:val="21"/>
          <w:szCs w:val="21"/>
          <w:lang w:val="en-US" w:eastAsia="en-US" w:bidi="ar-SA"/>
        </w:rPr>
        <w:t>3</w:t>
      </w:r>
      <w:r>
        <w:rPr>
          <w:color w:val="auto"/>
          <w:szCs w:val="21"/>
          <w:highlight w:val="none"/>
        </w:rPr>
        <w:t>种方式：承包人直接实施的暂估价项目</w:t>
      </w:r>
    </w:p>
    <w:p>
      <w:pPr>
        <w:adjustRightInd w:val="0"/>
        <w:snapToGrid w:val="0"/>
        <w:spacing w:before="120" w:beforeLines="50" w:line="400" w:lineRule="exact"/>
        <w:ind w:firstLine="420" w:firstLineChars="200"/>
        <w:rPr>
          <w:color w:val="auto"/>
          <w:szCs w:val="21"/>
          <w:highlight w:val="none"/>
        </w:rPr>
      </w:pPr>
      <w:r>
        <w:rPr>
          <w:color w:val="auto"/>
          <w:szCs w:val="21"/>
          <w:highlight w:val="none"/>
        </w:rPr>
        <w:t>承包人直接实施的暂估价项目的约定：</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w:t>
      </w:r>
    </w:p>
    <w:p>
      <w:pPr>
        <w:pStyle w:val="4"/>
        <w:spacing w:before="22" w:line="221" w:lineRule="auto"/>
        <w:ind w:left="472"/>
        <w:outlineLvl w:val="3"/>
        <w:rPr>
          <w:sz w:val="21"/>
          <w:szCs w:val="21"/>
        </w:rPr>
      </w:pPr>
      <w:r>
        <w:rPr>
          <w:spacing w:val="-5"/>
          <w:sz w:val="21"/>
          <w:szCs w:val="21"/>
        </w:rPr>
        <w:t>10.8</w:t>
      </w:r>
      <w:r>
        <w:rPr>
          <w:spacing w:val="18"/>
          <w:sz w:val="21"/>
          <w:szCs w:val="21"/>
        </w:rPr>
        <w:t xml:space="preserve"> </w:t>
      </w:r>
      <w:r>
        <w:rPr>
          <w:spacing w:val="-5"/>
          <w:sz w:val="21"/>
          <w:szCs w:val="21"/>
        </w:rPr>
        <w:t>暂列金额</w:t>
      </w:r>
    </w:p>
    <w:p>
      <w:pPr>
        <w:pStyle w:val="4"/>
        <w:spacing w:before="198" w:line="229" w:lineRule="auto"/>
        <w:ind w:left="457"/>
        <w:rPr>
          <w:sz w:val="21"/>
          <w:szCs w:val="21"/>
        </w:rPr>
      </w:pPr>
      <w:r>
        <w:rPr>
          <w:spacing w:val="1"/>
          <w:sz w:val="21"/>
          <w:szCs w:val="21"/>
        </w:rPr>
        <w:t>合同当事人关于暂列金额使用的约定：</w:t>
      </w:r>
      <w:r>
        <w:rPr>
          <w:rFonts w:hint="eastAsia"/>
          <w:spacing w:val="-1"/>
          <w:sz w:val="21"/>
          <w:szCs w:val="21"/>
          <w:u w:val="single" w:color="auto"/>
          <w:lang w:val="en-US" w:eastAsia="zh-CN"/>
        </w:rPr>
        <w:t>执行通用条款</w:t>
      </w:r>
      <w:r>
        <w:rPr>
          <w:sz w:val="21"/>
          <w:szCs w:val="21"/>
          <w:u w:val="single" w:color="auto"/>
        </w:rPr>
        <w:t>。</w:t>
      </w:r>
    </w:p>
    <w:p>
      <w:pPr>
        <w:adjustRightInd w:val="0"/>
        <w:snapToGrid w:val="0"/>
        <w:spacing w:before="120" w:beforeLines="50" w:line="400" w:lineRule="exact"/>
        <w:ind w:firstLine="400" w:firstLineChars="200"/>
        <w:rPr>
          <w:rFonts w:ascii="宋体" w:hAnsi="宋体" w:eastAsia="宋体" w:cs="宋体"/>
          <w:snapToGrid w:val="0"/>
          <w:color w:val="000000"/>
          <w:spacing w:val="-5"/>
          <w:kern w:val="0"/>
          <w:sz w:val="21"/>
          <w:szCs w:val="21"/>
          <w:lang w:val="en-US" w:eastAsia="zh-CN" w:bidi="ar-SA"/>
        </w:rPr>
      </w:pPr>
      <w:bookmarkStart w:id="224" w:name="_Toc351203643"/>
      <w:bookmarkStart w:id="225" w:name="_Toc30910"/>
      <w:r>
        <w:rPr>
          <w:rFonts w:hint="eastAsia" w:ascii="宋体" w:hAnsi="宋体" w:eastAsia="宋体" w:cs="宋体"/>
          <w:snapToGrid w:val="0"/>
          <w:color w:val="000000"/>
          <w:spacing w:val="-5"/>
          <w:kern w:val="0"/>
          <w:sz w:val="21"/>
          <w:szCs w:val="21"/>
          <w:lang w:val="en-US" w:eastAsia="zh-CN" w:bidi="ar-SA"/>
        </w:rPr>
        <w:t>11. 价格调整</w:t>
      </w:r>
      <w:bookmarkEnd w:id="224"/>
    </w:p>
    <w:p>
      <w:pPr>
        <w:adjustRightInd w:val="0"/>
        <w:snapToGrid w:val="0"/>
        <w:spacing w:before="120" w:beforeLines="50" w:line="400" w:lineRule="exact"/>
        <w:ind w:firstLine="400" w:firstLineChars="200"/>
        <w:rPr>
          <w:rFonts w:ascii="宋体" w:hAnsi="宋体" w:eastAsia="宋体" w:cs="宋体"/>
          <w:snapToGrid w:val="0"/>
          <w:color w:val="000000"/>
          <w:spacing w:val="-5"/>
          <w:kern w:val="0"/>
          <w:sz w:val="21"/>
          <w:szCs w:val="21"/>
          <w:lang w:val="en-US" w:eastAsia="zh-CN" w:bidi="ar-SA"/>
        </w:rPr>
      </w:pPr>
      <w:bookmarkStart w:id="226" w:name="_Toc312678039"/>
      <w:bookmarkStart w:id="227" w:name="_Toc296891241"/>
      <w:bookmarkStart w:id="228" w:name="_Toc297048387"/>
      <w:bookmarkStart w:id="229" w:name="_Toc296503201"/>
      <w:bookmarkStart w:id="230" w:name="_Toc303539157"/>
      <w:bookmarkStart w:id="231" w:name="_Toc296944540"/>
      <w:bookmarkStart w:id="232" w:name="_Toc292559911"/>
      <w:bookmarkStart w:id="233" w:name="_Toc297123550"/>
      <w:bookmarkStart w:id="234" w:name="_Toc292559406"/>
      <w:bookmarkStart w:id="235" w:name="_Toc297120501"/>
      <w:bookmarkStart w:id="236" w:name="_Toc296347200"/>
      <w:bookmarkStart w:id="237" w:name="_Toc300935000"/>
      <w:bookmarkStart w:id="238" w:name="_Toc304295577"/>
      <w:bookmarkStart w:id="239" w:name="_Toc296346702"/>
      <w:bookmarkStart w:id="240" w:name="_Toc296891029"/>
      <w:bookmarkStart w:id="241" w:name="_Toc297216209"/>
      <w:r>
        <w:rPr>
          <w:rFonts w:hint="eastAsia" w:ascii="宋体" w:hAnsi="宋体" w:eastAsia="宋体" w:cs="宋体"/>
          <w:snapToGrid w:val="0"/>
          <w:color w:val="000000"/>
          <w:spacing w:val="-5"/>
          <w:kern w:val="0"/>
          <w:sz w:val="21"/>
          <w:szCs w:val="21"/>
          <w:lang w:val="en-US" w:eastAsia="zh-CN" w:bidi="ar-SA"/>
        </w:rPr>
        <w:t>11.1 市场价格波动引起的调整</w:t>
      </w:r>
    </w:p>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Pr>
        <w:adjustRightInd w:val="0"/>
        <w:snapToGrid w:val="0"/>
        <w:spacing w:before="120" w:beforeLines="50" w:line="400" w:lineRule="exact"/>
        <w:ind w:firstLine="400" w:firstLineChars="200"/>
        <w:rPr>
          <w:rFonts w:ascii="宋体" w:hAnsi="宋体" w:eastAsia="宋体" w:cs="宋体"/>
          <w:snapToGrid w:val="0"/>
          <w:color w:val="000000"/>
          <w:spacing w:val="-5"/>
          <w:kern w:val="0"/>
          <w:sz w:val="21"/>
          <w:szCs w:val="21"/>
          <w:lang w:val="en-US" w:eastAsia="zh-CN" w:bidi="ar-SA"/>
        </w:rPr>
      </w:pPr>
      <w:r>
        <w:rPr>
          <w:rFonts w:hint="eastAsia" w:ascii="宋体" w:hAnsi="宋体" w:eastAsia="宋体" w:cs="宋体"/>
          <w:snapToGrid w:val="0"/>
          <w:color w:val="000000"/>
          <w:spacing w:val="-5"/>
          <w:kern w:val="0"/>
          <w:sz w:val="21"/>
          <w:szCs w:val="21"/>
          <w:lang w:val="en-US" w:eastAsia="zh-CN" w:bidi="ar-SA"/>
        </w:rPr>
        <w:t>市场价格波动是否调整合同价格的约定：单价不予调整。</w:t>
      </w:r>
    </w:p>
    <w:p>
      <w:pPr>
        <w:adjustRightInd w:val="0"/>
        <w:snapToGrid w:val="0"/>
        <w:spacing w:before="120" w:beforeLines="50" w:line="400" w:lineRule="exact"/>
        <w:ind w:firstLine="400" w:firstLineChars="200"/>
        <w:rPr>
          <w:rFonts w:ascii="宋体" w:hAnsi="宋体" w:eastAsia="宋体" w:cs="宋体"/>
          <w:snapToGrid w:val="0"/>
          <w:color w:val="000000"/>
          <w:spacing w:val="-5"/>
          <w:kern w:val="0"/>
          <w:sz w:val="21"/>
          <w:szCs w:val="21"/>
          <w:lang w:val="en-US" w:eastAsia="zh-CN" w:bidi="ar-SA"/>
        </w:rPr>
      </w:pPr>
      <w:r>
        <w:rPr>
          <w:rFonts w:hint="eastAsia" w:ascii="宋体" w:hAnsi="宋体" w:eastAsia="宋体" w:cs="宋体"/>
          <w:snapToGrid w:val="0"/>
          <w:color w:val="000000"/>
          <w:spacing w:val="-5"/>
          <w:kern w:val="0"/>
          <w:sz w:val="21"/>
          <w:szCs w:val="21"/>
          <w:lang w:val="en-US" w:eastAsia="zh-CN" w:bidi="ar-SA"/>
        </w:rPr>
        <w:t>因市场价格波动调整合同价格，采用以下第/种方式对合同价格进行调整：</w:t>
      </w:r>
    </w:p>
    <w:p>
      <w:pPr>
        <w:adjustRightInd w:val="0"/>
        <w:snapToGrid w:val="0"/>
        <w:spacing w:before="120" w:beforeLines="50" w:line="400" w:lineRule="exact"/>
        <w:ind w:firstLine="400" w:firstLineChars="200"/>
        <w:rPr>
          <w:rFonts w:ascii="宋体" w:hAnsi="宋体" w:eastAsia="宋体" w:cs="宋体"/>
          <w:snapToGrid w:val="0"/>
          <w:color w:val="000000"/>
          <w:spacing w:val="-5"/>
          <w:kern w:val="0"/>
          <w:sz w:val="21"/>
          <w:szCs w:val="21"/>
          <w:lang w:val="en-US" w:eastAsia="zh-CN" w:bidi="ar-SA"/>
        </w:rPr>
      </w:pPr>
      <w:r>
        <w:rPr>
          <w:rFonts w:hint="eastAsia" w:ascii="宋体" w:hAnsi="宋体" w:eastAsia="宋体" w:cs="宋体"/>
          <w:snapToGrid w:val="0"/>
          <w:color w:val="000000"/>
          <w:spacing w:val="-5"/>
          <w:kern w:val="0"/>
          <w:sz w:val="21"/>
          <w:szCs w:val="21"/>
          <w:lang w:val="en-US" w:eastAsia="zh-CN" w:bidi="ar-SA"/>
        </w:rPr>
        <w:t>第1种方式：采用价格指数进行价格调整。</w:t>
      </w:r>
    </w:p>
    <w:p>
      <w:pPr>
        <w:adjustRightInd w:val="0"/>
        <w:snapToGrid w:val="0"/>
        <w:spacing w:before="120" w:beforeLines="50" w:line="400" w:lineRule="exact"/>
        <w:ind w:firstLine="400" w:firstLineChars="200"/>
        <w:rPr>
          <w:rFonts w:ascii="宋体" w:hAnsi="宋体" w:eastAsia="宋体" w:cs="宋体"/>
          <w:snapToGrid w:val="0"/>
          <w:color w:val="000000"/>
          <w:spacing w:val="-5"/>
          <w:kern w:val="0"/>
          <w:sz w:val="21"/>
          <w:szCs w:val="21"/>
          <w:lang w:val="en-US" w:eastAsia="zh-CN" w:bidi="ar-SA"/>
        </w:rPr>
      </w:pPr>
      <w:r>
        <w:rPr>
          <w:rFonts w:hint="eastAsia" w:ascii="宋体" w:hAnsi="宋体" w:eastAsia="宋体" w:cs="宋体"/>
          <w:snapToGrid w:val="0"/>
          <w:color w:val="000000"/>
          <w:spacing w:val="-5"/>
          <w:kern w:val="0"/>
          <w:sz w:val="21"/>
          <w:szCs w:val="21"/>
          <w:lang w:val="en-US" w:eastAsia="zh-CN" w:bidi="ar-SA"/>
        </w:rPr>
        <w:t>关于各可调因子、定值和变值权重，以及基本价格指数及其来源的约定：/；</w:t>
      </w:r>
    </w:p>
    <w:p>
      <w:pPr>
        <w:adjustRightInd w:val="0"/>
        <w:snapToGrid w:val="0"/>
        <w:spacing w:before="120" w:beforeLines="50" w:line="400" w:lineRule="exact"/>
        <w:ind w:firstLine="400" w:firstLineChars="200"/>
        <w:rPr>
          <w:rFonts w:ascii="宋体" w:hAnsi="宋体" w:eastAsia="宋体" w:cs="宋体"/>
          <w:snapToGrid w:val="0"/>
          <w:color w:val="000000"/>
          <w:spacing w:val="-5"/>
          <w:kern w:val="0"/>
          <w:sz w:val="21"/>
          <w:szCs w:val="21"/>
          <w:lang w:val="en-US" w:eastAsia="zh-CN" w:bidi="ar-SA"/>
        </w:rPr>
      </w:pPr>
      <w:r>
        <w:rPr>
          <w:rFonts w:hint="eastAsia" w:ascii="宋体" w:hAnsi="宋体" w:eastAsia="宋体" w:cs="宋体"/>
          <w:snapToGrid w:val="0"/>
          <w:color w:val="000000"/>
          <w:spacing w:val="-5"/>
          <w:kern w:val="0"/>
          <w:sz w:val="21"/>
          <w:szCs w:val="21"/>
          <w:lang w:val="en-US" w:eastAsia="zh-CN" w:bidi="ar-SA"/>
        </w:rPr>
        <w:t>第2种方式：采用造价信息进行价格调整。</w:t>
      </w:r>
    </w:p>
    <w:p>
      <w:pPr>
        <w:adjustRightInd w:val="0"/>
        <w:snapToGrid w:val="0"/>
        <w:spacing w:before="120" w:beforeLines="50" w:line="400" w:lineRule="exact"/>
        <w:ind w:firstLine="400" w:firstLineChars="200"/>
        <w:rPr>
          <w:rFonts w:ascii="宋体" w:hAnsi="宋体" w:eastAsia="宋体" w:cs="宋体"/>
          <w:snapToGrid w:val="0"/>
          <w:color w:val="000000"/>
          <w:spacing w:val="-5"/>
          <w:kern w:val="0"/>
          <w:sz w:val="21"/>
          <w:szCs w:val="21"/>
          <w:lang w:val="en-US" w:eastAsia="zh-CN" w:bidi="ar-SA"/>
        </w:rPr>
      </w:pPr>
      <w:r>
        <w:rPr>
          <w:rFonts w:hint="eastAsia" w:ascii="宋体" w:hAnsi="宋体" w:eastAsia="宋体" w:cs="宋体"/>
          <w:snapToGrid w:val="0"/>
          <w:color w:val="000000"/>
          <w:spacing w:val="-5"/>
          <w:kern w:val="0"/>
          <w:sz w:val="21"/>
          <w:szCs w:val="21"/>
          <w:lang w:val="en-US" w:eastAsia="zh-CN" w:bidi="ar-SA"/>
        </w:rPr>
        <w:t>（2）关于基准价格的约定：/。</w:t>
      </w:r>
    </w:p>
    <w:p>
      <w:pPr>
        <w:adjustRightInd w:val="0"/>
        <w:snapToGrid w:val="0"/>
        <w:spacing w:before="120" w:beforeLines="50" w:line="400" w:lineRule="exact"/>
        <w:ind w:firstLine="400" w:firstLineChars="200"/>
        <w:rPr>
          <w:rFonts w:ascii="宋体" w:hAnsi="宋体" w:eastAsia="宋体" w:cs="宋体"/>
          <w:snapToGrid w:val="0"/>
          <w:color w:val="000000"/>
          <w:spacing w:val="-5"/>
          <w:kern w:val="0"/>
          <w:sz w:val="21"/>
          <w:szCs w:val="21"/>
          <w:lang w:val="en-US" w:eastAsia="zh-CN" w:bidi="ar-SA"/>
        </w:rPr>
      </w:pPr>
      <w:r>
        <w:rPr>
          <w:rFonts w:hint="eastAsia" w:ascii="宋体" w:hAnsi="宋体" w:eastAsia="宋体" w:cs="宋体"/>
          <w:snapToGrid w:val="0"/>
          <w:color w:val="000000"/>
          <w:spacing w:val="-5"/>
          <w:kern w:val="0"/>
          <w:sz w:val="21"/>
          <w:szCs w:val="21"/>
          <w:lang w:val="en-US" w:eastAsia="zh-CN" w:bidi="ar-SA"/>
        </w:rPr>
        <w:t xml:space="preserve">专用合同条款①承包人在已标价工程量清单或预算书中载明的材料单价低于基准价格的：专用合同条款合同履行期间材料单价涨幅以基准价格为基础超过 </w:t>
      </w:r>
      <w:r>
        <w:rPr>
          <w:rFonts w:hint="eastAsia" w:ascii="宋体" w:hAnsi="宋体" w:eastAsia="宋体" w:cs="宋体"/>
          <w:snapToGrid w:val="0"/>
          <w:color w:val="000000"/>
          <w:spacing w:val="-5"/>
          <w:kern w:val="0"/>
          <w:sz w:val="21"/>
          <w:szCs w:val="21"/>
          <w:u w:val="single"/>
          <w:lang w:val="en-US" w:eastAsia="zh-CN" w:bidi="ar-SA"/>
        </w:rPr>
        <w:t xml:space="preserve"> / </w:t>
      </w:r>
      <w:r>
        <w:rPr>
          <w:rFonts w:hint="eastAsia" w:ascii="宋体" w:hAnsi="宋体" w:eastAsia="宋体" w:cs="宋体"/>
          <w:snapToGrid w:val="0"/>
          <w:color w:val="000000"/>
          <w:spacing w:val="-5"/>
          <w:kern w:val="0"/>
          <w:sz w:val="21"/>
          <w:szCs w:val="21"/>
          <w:lang w:val="en-US" w:eastAsia="zh-CN" w:bidi="ar-SA"/>
        </w:rPr>
        <w:t>%时，或材料单价跌幅以已标价工程量清单或预算书中载明材料单价为基础超过/%时，其超过部分据实调整。</w:t>
      </w:r>
    </w:p>
    <w:p>
      <w:pPr>
        <w:adjustRightInd w:val="0"/>
        <w:snapToGrid w:val="0"/>
        <w:spacing w:before="120" w:beforeLines="50" w:line="400" w:lineRule="exact"/>
        <w:ind w:firstLine="400" w:firstLineChars="200"/>
        <w:rPr>
          <w:rFonts w:ascii="宋体" w:hAnsi="宋体" w:eastAsia="宋体" w:cs="宋体"/>
          <w:snapToGrid w:val="0"/>
          <w:color w:val="000000"/>
          <w:spacing w:val="-5"/>
          <w:kern w:val="0"/>
          <w:sz w:val="21"/>
          <w:szCs w:val="21"/>
          <w:lang w:val="en-US" w:eastAsia="zh-CN" w:bidi="ar-SA"/>
        </w:rPr>
      </w:pPr>
      <w:r>
        <w:rPr>
          <w:rFonts w:hint="eastAsia" w:ascii="宋体" w:hAnsi="宋体" w:eastAsia="宋体" w:cs="宋体"/>
          <w:snapToGrid w:val="0"/>
          <w:color w:val="000000"/>
          <w:spacing w:val="-5"/>
          <w:kern w:val="0"/>
          <w:sz w:val="21"/>
          <w:szCs w:val="21"/>
          <w:lang w:val="en-US" w:eastAsia="zh-CN" w:bidi="ar-SA"/>
        </w:rPr>
        <w:t>②承包人在已标价工程量清单或预算书中载明的材料单价高于基准价格的：专用合同条款合同履行期间材料单价跌幅以基准价格为基础超过</w:t>
      </w:r>
      <w:r>
        <w:rPr>
          <w:rFonts w:hint="eastAsia" w:ascii="宋体" w:hAnsi="宋体" w:eastAsia="宋体" w:cs="宋体"/>
          <w:snapToGrid w:val="0"/>
          <w:color w:val="000000"/>
          <w:spacing w:val="-5"/>
          <w:kern w:val="0"/>
          <w:sz w:val="21"/>
          <w:szCs w:val="21"/>
          <w:u w:val="single"/>
          <w:lang w:val="en-US" w:eastAsia="zh-CN" w:bidi="ar-SA"/>
        </w:rPr>
        <w:t xml:space="preserve"> / </w:t>
      </w:r>
      <w:r>
        <w:rPr>
          <w:rFonts w:hint="eastAsia" w:ascii="宋体" w:hAnsi="宋体" w:eastAsia="宋体" w:cs="宋体"/>
          <w:snapToGrid w:val="0"/>
          <w:color w:val="000000"/>
          <w:spacing w:val="-5"/>
          <w:kern w:val="0"/>
          <w:sz w:val="21"/>
          <w:szCs w:val="21"/>
          <w:lang w:val="en-US" w:eastAsia="zh-CN" w:bidi="ar-SA"/>
        </w:rPr>
        <w:t>%时，材料单价涨幅以已标价工程量清单或预算书中载明材料单价为基础超过/%时，其超过部分据实调整。</w:t>
      </w:r>
    </w:p>
    <w:p>
      <w:pPr>
        <w:adjustRightInd w:val="0"/>
        <w:snapToGrid w:val="0"/>
        <w:spacing w:before="120" w:beforeLines="50" w:line="400" w:lineRule="exact"/>
        <w:ind w:firstLine="400" w:firstLineChars="200"/>
        <w:rPr>
          <w:rFonts w:ascii="宋体" w:hAnsi="宋体" w:eastAsia="宋体" w:cs="宋体"/>
          <w:snapToGrid w:val="0"/>
          <w:color w:val="000000"/>
          <w:spacing w:val="-5"/>
          <w:kern w:val="0"/>
          <w:sz w:val="21"/>
          <w:szCs w:val="21"/>
          <w:lang w:val="en-US" w:eastAsia="zh-CN" w:bidi="ar-SA"/>
        </w:rPr>
      </w:pPr>
      <w:r>
        <w:rPr>
          <w:rFonts w:hint="eastAsia" w:ascii="宋体" w:hAnsi="宋体" w:eastAsia="宋体" w:cs="宋体"/>
          <w:snapToGrid w:val="0"/>
          <w:color w:val="000000"/>
          <w:spacing w:val="-5"/>
          <w:kern w:val="0"/>
          <w:sz w:val="21"/>
          <w:szCs w:val="21"/>
          <w:lang w:val="en-US" w:eastAsia="zh-CN" w:bidi="ar-SA"/>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snapToGrid w:val="0"/>
          <w:color w:val="000000"/>
          <w:spacing w:val="-5"/>
          <w:kern w:val="0"/>
          <w:sz w:val="21"/>
          <w:szCs w:val="21"/>
          <w:u w:val="single"/>
          <w:lang w:val="en-US" w:eastAsia="zh-CN" w:bidi="ar-SA"/>
        </w:rPr>
        <w:t xml:space="preserve"> ±/ </w:t>
      </w:r>
      <w:r>
        <w:rPr>
          <w:rFonts w:hint="eastAsia" w:ascii="宋体" w:hAnsi="宋体" w:eastAsia="宋体" w:cs="宋体"/>
          <w:snapToGrid w:val="0"/>
          <w:color w:val="000000"/>
          <w:spacing w:val="-5"/>
          <w:kern w:val="0"/>
          <w:sz w:val="21"/>
          <w:szCs w:val="21"/>
          <w:lang w:val="en-US" w:eastAsia="zh-CN" w:bidi="ar-SA"/>
        </w:rPr>
        <w:t>%时，其超过部分据实调整。</w:t>
      </w:r>
    </w:p>
    <w:p>
      <w:pPr>
        <w:adjustRightInd w:val="0"/>
        <w:snapToGrid w:val="0"/>
        <w:spacing w:before="120" w:beforeLines="50" w:line="400" w:lineRule="exact"/>
        <w:ind w:firstLine="400" w:firstLineChars="200"/>
        <w:rPr>
          <w:rFonts w:ascii="宋体" w:hAnsi="宋体" w:eastAsia="宋体" w:cs="宋体"/>
          <w:snapToGrid w:val="0"/>
          <w:color w:val="000000"/>
          <w:spacing w:val="-5"/>
          <w:kern w:val="0"/>
          <w:sz w:val="21"/>
          <w:szCs w:val="21"/>
          <w:lang w:val="en-US" w:eastAsia="zh-CN" w:bidi="ar-SA"/>
        </w:rPr>
      </w:pPr>
      <w:r>
        <w:rPr>
          <w:rFonts w:hint="eastAsia" w:ascii="宋体" w:hAnsi="宋体" w:eastAsia="宋体" w:cs="宋体"/>
          <w:snapToGrid w:val="0"/>
          <w:color w:val="000000"/>
          <w:spacing w:val="-5"/>
          <w:kern w:val="0"/>
          <w:sz w:val="21"/>
          <w:szCs w:val="21"/>
          <w:lang w:val="en-US" w:eastAsia="zh-CN" w:bidi="ar-SA"/>
        </w:rPr>
        <w:t>第3种方式：其他价格调整方式：/。</w:t>
      </w:r>
    </w:p>
    <w:p>
      <w:pPr>
        <w:pStyle w:val="4"/>
        <w:spacing w:before="38" w:line="218" w:lineRule="auto"/>
        <w:ind w:left="55"/>
        <w:outlineLvl w:val="2"/>
        <w:rPr>
          <w:sz w:val="24"/>
          <w:szCs w:val="24"/>
        </w:rPr>
      </w:pPr>
      <w:r>
        <w:rPr>
          <w:spacing w:val="-2"/>
          <w:sz w:val="24"/>
          <w:szCs w:val="24"/>
        </w:rPr>
        <w:t>12. 合同价格、计量与支付</w:t>
      </w:r>
      <w:bookmarkEnd w:id="225"/>
    </w:p>
    <w:p>
      <w:pPr>
        <w:spacing w:line="332" w:lineRule="auto"/>
        <w:rPr>
          <w:rFonts w:ascii="Arial"/>
          <w:sz w:val="21"/>
        </w:rPr>
      </w:pPr>
    </w:p>
    <w:p>
      <w:pPr>
        <w:pStyle w:val="4"/>
        <w:spacing w:before="78" w:line="218" w:lineRule="auto"/>
        <w:ind w:left="536"/>
        <w:rPr>
          <w:sz w:val="24"/>
          <w:szCs w:val="24"/>
        </w:rPr>
      </w:pPr>
      <w:r>
        <w:rPr>
          <w:rFonts w:ascii="Times New Roman" w:hAnsi="Times New Roman" w:eastAsia="Times New Roman" w:cs="Times New Roman"/>
          <w:spacing w:val="-3"/>
          <w:sz w:val="24"/>
          <w:szCs w:val="24"/>
        </w:rPr>
        <w:t xml:space="preserve">12.1  </w:t>
      </w:r>
      <w:r>
        <w:rPr>
          <w:spacing w:val="-3"/>
          <w:sz w:val="24"/>
          <w:szCs w:val="24"/>
        </w:rPr>
        <w:t>合同价格形式</w:t>
      </w:r>
    </w:p>
    <w:p>
      <w:pPr>
        <w:pStyle w:val="4"/>
        <w:spacing w:before="237" w:line="218" w:lineRule="auto"/>
        <w:ind w:left="536"/>
        <w:outlineLvl w:val="2"/>
        <w:rPr>
          <w:rFonts w:hint="eastAsia" w:ascii="宋体" w:hAnsi="宋体" w:eastAsia="宋体" w:cs="宋体"/>
          <w:sz w:val="21"/>
          <w:szCs w:val="21"/>
        </w:rPr>
      </w:pPr>
      <w:bookmarkStart w:id="242" w:name="_Toc28844"/>
      <w:r>
        <w:rPr>
          <w:rFonts w:hint="eastAsia" w:ascii="宋体" w:hAnsi="宋体" w:eastAsia="宋体" w:cs="宋体"/>
          <w:spacing w:val="-9"/>
          <w:sz w:val="21"/>
          <w:szCs w:val="21"/>
        </w:rPr>
        <w:t>1、单价合同。</w:t>
      </w:r>
      <w:bookmarkEnd w:id="242"/>
    </w:p>
    <w:p>
      <w:pPr>
        <w:widowControl w:val="0"/>
        <w:kinsoku/>
        <w:autoSpaceDE/>
        <w:autoSpaceDN/>
        <w:adjustRightInd/>
        <w:snapToGrid/>
        <w:spacing w:line="360" w:lineRule="auto"/>
        <w:ind w:firstLine="416" w:firstLineChars="200"/>
        <w:textAlignment w:val="auto"/>
        <w:rPr>
          <w:rFonts w:hint="eastAsia" w:ascii="宋体" w:hAnsi="宋体" w:eastAsia="宋体" w:cs="宋体"/>
          <w:snapToGrid/>
          <w:color w:val="auto"/>
          <w:kern w:val="2"/>
          <w:sz w:val="21"/>
          <w:szCs w:val="21"/>
          <w:lang w:eastAsia="zh-CN"/>
        </w:rPr>
      </w:pPr>
      <w:r>
        <w:rPr>
          <w:rFonts w:hint="eastAsia" w:ascii="宋体" w:hAnsi="宋体" w:eastAsia="宋体" w:cs="宋体"/>
          <w:spacing w:val="-1"/>
          <w:sz w:val="21"/>
          <w:szCs w:val="21"/>
        </w:rPr>
        <w:t>综合单价包含的风险范围：</w:t>
      </w:r>
      <w:r>
        <w:rPr>
          <w:rFonts w:hint="eastAsia" w:ascii="宋体" w:hAnsi="宋体" w:eastAsia="宋体" w:cs="宋体"/>
          <w:snapToGrid/>
          <w:color w:val="auto"/>
          <w:kern w:val="2"/>
          <w:sz w:val="21"/>
          <w:szCs w:val="21"/>
          <w:lang w:eastAsia="zh-CN"/>
        </w:rPr>
        <w:t>本合同为综合单价合同，即中标且合同签订后，在合同有效期内本工程承包综合单价固定不变。合同价中已包含按招标文件要求的所有费用。</w:t>
      </w:r>
    </w:p>
    <w:p>
      <w:pPr>
        <w:widowControl w:val="0"/>
        <w:kinsoku/>
        <w:autoSpaceDE/>
        <w:autoSpaceDN/>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napToGrid/>
          <w:color w:val="auto"/>
          <w:kern w:val="2"/>
          <w:sz w:val="21"/>
          <w:szCs w:val="21"/>
          <w:lang w:eastAsia="zh-CN"/>
        </w:rPr>
        <w:t>合同价格已包括承包人完成本标范围内全部内容而发生的所有费用，包括但不限于人工费、材料费、辅材费、施工费、临时设施费、检测费、运输费、现场水电费、管理费、利润、税金并考虑风险因素等全部费用。</w:t>
      </w:r>
      <w:r>
        <w:rPr>
          <w:rFonts w:hint="eastAsia" w:ascii="宋体" w:hAnsi="宋体" w:eastAsia="宋体" w:cs="宋体"/>
          <w:b/>
          <w:bCs/>
          <w:snapToGrid/>
          <w:color w:val="auto"/>
          <w:kern w:val="2"/>
          <w:sz w:val="21"/>
          <w:szCs w:val="21"/>
          <w:lang w:eastAsia="zh-CN"/>
        </w:rPr>
        <w:t>本合同执行期间，若国家颁布有关税率政策调整，应按照新税率据实调整执行，合同价格中税金在结算中相应调整，已完合同费用按原税率执行，未完合同费用按新税率执行</w:t>
      </w:r>
      <w:r>
        <w:rPr>
          <w:rFonts w:hint="eastAsia" w:ascii="宋体" w:hAnsi="宋体" w:eastAsia="宋体" w:cs="宋体"/>
          <w:snapToGrid/>
          <w:color w:val="auto"/>
          <w:kern w:val="2"/>
          <w:sz w:val="21"/>
          <w:szCs w:val="21"/>
          <w:lang w:eastAsia="zh-CN"/>
        </w:rPr>
        <w:t>。</w:t>
      </w:r>
    </w:p>
    <w:p>
      <w:pPr>
        <w:pStyle w:val="4"/>
        <w:spacing w:before="78" w:line="398" w:lineRule="auto"/>
        <w:ind w:left="519" w:right="3743"/>
        <w:rPr>
          <w:rFonts w:hint="eastAsia" w:ascii="宋体" w:hAnsi="宋体" w:eastAsia="宋体" w:cs="宋体"/>
          <w:spacing w:val="17"/>
          <w:sz w:val="21"/>
          <w:szCs w:val="21"/>
        </w:rPr>
      </w:pPr>
      <w:r>
        <w:rPr>
          <w:rFonts w:hint="eastAsia" w:ascii="宋体" w:hAnsi="宋体" w:eastAsia="宋体" w:cs="宋体"/>
          <w:spacing w:val="-3"/>
          <w:sz w:val="21"/>
          <w:szCs w:val="21"/>
        </w:rPr>
        <w:t>风险费用的计算方法：</w:t>
      </w:r>
      <w:r>
        <w:rPr>
          <w:rFonts w:hint="eastAsia" w:ascii="宋体" w:hAnsi="宋体" w:eastAsia="宋体" w:cs="宋体"/>
          <w:spacing w:val="-3"/>
          <w:sz w:val="21"/>
          <w:szCs w:val="21"/>
          <w:u w:val="single" w:color="auto"/>
        </w:rPr>
        <w:t xml:space="preserve">  </w:t>
      </w:r>
      <w:r>
        <w:rPr>
          <w:rFonts w:hint="eastAsia" w:ascii="宋体" w:hAnsi="宋体" w:eastAsia="宋体" w:cs="宋体"/>
          <w:spacing w:val="-3"/>
          <w:sz w:val="21"/>
          <w:szCs w:val="21"/>
          <w:u w:val="single" w:color="auto"/>
          <w:lang w:val="en-US" w:eastAsia="zh-CN"/>
        </w:rPr>
        <w:t>/</w:t>
      </w:r>
      <w:r>
        <w:rPr>
          <w:rFonts w:hint="eastAsia" w:ascii="宋体" w:hAnsi="宋体" w:eastAsia="宋体" w:cs="宋体"/>
          <w:spacing w:val="-3"/>
          <w:sz w:val="21"/>
          <w:szCs w:val="21"/>
        </w:rPr>
        <w:t>。</w:t>
      </w:r>
      <w:r>
        <w:rPr>
          <w:rFonts w:hint="eastAsia" w:ascii="宋体" w:hAnsi="宋体" w:eastAsia="宋体" w:cs="宋体"/>
          <w:spacing w:val="17"/>
          <w:sz w:val="21"/>
          <w:szCs w:val="21"/>
        </w:rPr>
        <w:t xml:space="preserve"> </w:t>
      </w:r>
    </w:p>
    <w:p>
      <w:pPr>
        <w:pStyle w:val="4"/>
        <w:spacing w:before="78" w:line="398" w:lineRule="auto"/>
        <w:ind w:left="519" w:right="3743"/>
        <w:rPr>
          <w:rFonts w:hint="eastAsia" w:ascii="宋体" w:hAnsi="宋体" w:eastAsia="宋体" w:cs="宋体"/>
          <w:sz w:val="21"/>
          <w:szCs w:val="21"/>
        </w:rPr>
      </w:pPr>
      <w:r>
        <w:rPr>
          <w:rFonts w:hint="eastAsia" w:ascii="宋体" w:hAnsi="宋体" w:eastAsia="宋体" w:cs="宋体"/>
          <w:spacing w:val="-1"/>
          <w:sz w:val="21"/>
          <w:szCs w:val="21"/>
        </w:rPr>
        <w:t>风险范围以外合同价格的调整方法：</w:t>
      </w:r>
      <w:r>
        <w:rPr>
          <w:rFonts w:hint="eastAsia" w:ascii="宋体" w:hAnsi="宋体" w:eastAsia="宋体" w:cs="宋体"/>
          <w:b/>
          <w:bCs/>
          <w:spacing w:val="-1"/>
          <w:sz w:val="21"/>
          <w:szCs w:val="21"/>
          <w:u w:val="single" w:color="auto"/>
        </w:rPr>
        <w:t xml:space="preserve">  /</w:t>
      </w:r>
      <w:r>
        <w:rPr>
          <w:rFonts w:hint="eastAsia" w:ascii="宋体" w:hAnsi="宋体" w:eastAsia="宋体" w:cs="宋体"/>
          <w:b/>
          <w:bCs/>
          <w:spacing w:val="-1"/>
          <w:sz w:val="21"/>
          <w:szCs w:val="21"/>
        </w:rPr>
        <w:t>。</w:t>
      </w:r>
    </w:p>
    <w:p>
      <w:pPr>
        <w:pStyle w:val="4"/>
        <w:spacing w:before="4" w:line="218" w:lineRule="auto"/>
        <w:ind w:left="513"/>
        <w:outlineLvl w:val="2"/>
        <w:rPr>
          <w:rFonts w:hint="eastAsia" w:ascii="宋体" w:hAnsi="宋体" w:eastAsia="宋体" w:cs="宋体"/>
          <w:sz w:val="21"/>
          <w:szCs w:val="21"/>
        </w:rPr>
      </w:pPr>
      <w:bookmarkStart w:id="243" w:name="_Toc6771"/>
      <w:r>
        <w:rPr>
          <w:rFonts w:hint="eastAsia" w:ascii="宋体" w:hAnsi="宋体" w:eastAsia="宋体" w:cs="宋体"/>
          <w:spacing w:val="-5"/>
          <w:sz w:val="21"/>
          <w:szCs w:val="21"/>
        </w:rPr>
        <w:t>2、总价合同。</w:t>
      </w:r>
      <w:bookmarkEnd w:id="243"/>
    </w:p>
    <w:p>
      <w:pPr>
        <w:pStyle w:val="4"/>
        <w:spacing w:before="237" w:line="387" w:lineRule="auto"/>
        <w:ind w:left="519" w:right="2183" w:firstLine="5"/>
        <w:rPr>
          <w:rFonts w:hint="eastAsia" w:ascii="宋体" w:hAnsi="宋体" w:eastAsia="宋体" w:cs="宋体"/>
          <w:spacing w:val="-2"/>
          <w:sz w:val="21"/>
          <w:szCs w:val="21"/>
        </w:rPr>
      </w:pPr>
      <w:r>
        <w:rPr>
          <w:rFonts w:hint="eastAsia" w:ascii="宋体" w:hAnsi="宋体" w:eastAsia="宋体" w:cs="宋体"/>
          <w:spacing w:val="-2"/>
          <w:sz w:val="21"/>
          <w:szCs w:val="21"/>
        </w:rPr>
        <w:t>总价包含的风险范围：</w:t>
      </w:r>
      <w:r>
        <w:rPr>
          <w:rFonts w:hint="eastAsia" w:ascii="宋体" w:hAnsi="宋体" w:eastAsia="宋体" w:cs="宋体"/>
          <w:spacing w:val="-2"/>
          <w:sz w:val="21"/>
          <w:szCs w:val="21"/>
          <w:u w:val="single" w:color="auto"/>
        </w:rPr>
        <w:t xml:space="preserve">         </w:t>
      </w:r>
      <w:r>
        <w:rPr>
          <w:rFonts w:hint="eastAsia" w:ascii="宋体" w:hAnsi="宋体" w:eastAsia="宋体" w:cs="宋体"/>
          <w:snapToGrid w:val="0"/>
          <w:color w:val="auto"/>
          <w:kern w:val="0"/>
          <w:sz w:val="21"/>
          <w:szCs w:val="21"/>
          <w:highlight w:val="none"/>
          <w:u w:val="single"/>
          <w:lang w:val="en-US" w:eastAsia="zh-CN" w:bidi="ar-SA"/>
        </w:rPr>
        <w:t xml:space="preserve">   不采用  </w:t>
      </w:r>
      <w:r>
        <w:rPr>
          <w:rFonts w:hint="eastAsia" w:ascii="宋体" w:hAnsi="宋体" w:eastAsia="宋体" w:cs="宋体"/>
          <w:sz w:val="21"/>
          <w:szCs w:val="21"/>
          <w:u w:val="single" w:color="auto"/>
        </w:rPr>
        <w:t xml:space="preserve">           </w:t>
      </w:r>
      <w:r>
        <w:rPr>
          <w:rFonts w:hint="eastAsia" w:ascii="宋体" w:hAnsi="宋体" w:eastAsia="宋体" w:cs="宋体"/>
          <w:spacing w:val="-2"/>
          <w:sz w:val="21"/>
          <w:szCs w:val="21"/>
        </w:rPr>
        <w:t>。</w:t>
      </w:r>
    </w:p>
    <w:p>
      <w:pPr>
        <w:pStyle w:val="4"/>
        <w:spacing w:before="237" w:line="387" w:lineRule="auto"/>
        <w:ind w:left="519" w:right="2183" w:firstLine="5"/>
        <w:rPr>
          <w:rFonts w:hint="eastAsia" w:ascii="宋体" w:hAnsi="宋体" w:eastAsia="宋体" w:cs="宋体"/>
          <w:sz w:val="21"/>
          <w:szCs w:val="21"/>
        </w:rPr>
      </w:pPr>
      <w:r>
        <w:rPr>
          <w:rFonts w:hint="eastAsia" w:ascii="宋体" w:hAnsi="宋体" w:eastAsia="宋体" w:cs="宋体"/>
          <w:spacing w:val="1"/>
          <w:sz w:val="21"/>
          <w:szCs w:val="21"/>
        </w:rPr>
        <w:t xml:space="preserve"> </w:t>
      </w:r>
      <w:r>
        <w:rPr>
          <w:rFonts w:hint="eastAsia" w:ascii="宋体" w:hAnsi="宋体" w:eastAsia="宋体" w:cs="宋体"/>
          <w:sz w:val="21"/>
          <w:szCs w:val="21"/>
        </w:rPr>
        <w:t>风险费用的计算方法：</w:t>
      </w:r>
      <w:r>
        <w:rPr>
          <w:rFonts w:hint="eastAsia" w:ascii="宋体" w:hAnsi="宋体" w:eastAsia="宋体" w:cs="宋体"/>
          <w:sz w:val="21"/>
          <w:szCs w:val="21"/>
          <w:u w:val="single" w:color="auto"/>
        </w:rPr>
        <w:t xml:space="preserve">         </w:t>
      </w:r>
      <w:r>
        <w:rPr>
          <w:rFonts w:hint="eastAsia" w:ascii="宋体" w:hAnsi="宋体" w:eastAsia="宋体" w:cs="宋体"/>
          <w:snapToGrid w:val="0"/>
          <w:color w:val="auto"/>
          <w:kern w:val="0"/>
          <w:sz w:val="21"/>
          <w:szCs w:val="21"/>
          <w:highlight w:val="none"/>
          <w:u w:val="single"/>
          <w:lang w:val="en-US" w:eastAsia="zh-CN" w:bidi="ar-SA"/>
        </w:rPr>
        <w:t xml:space="preserve">  不采用   </w:t>
      </w:r>
      <w:r>
        <w:rPr>
          <w:rFonts w:hint="eastAsia" w:ascii="宋体" w:hAnsi="宋体" w:eastAsia="宋体" w:cs="宋体"/>
          <w:spacing w:val="-1"/>
          <w:sz w:val="21"/>
          <w:szCs w:val="21"/>
          <w:u w:val="single" w:color="auto"/>
        </w:rPr>
        <w:t xml:space="preserve">         </w:t>
      </w:r>
      <w:r>
        <w:rPr>
          <w:rFonts w:hint="eastAsia" w:ascii="宋体" w:hAnsi="宋体" w:eastAsia="宋体" w:cs="宋体"/>
          <w:spacing w:val="-1"/>
          <w:sz w:val="21"/>
          <w:szCs w:val="21"/>
        </w:rPr>
        <w:t>。</w:t>
      </w:r>
    </w:p>
    <w:p>
      <w:pPr>
        <w:pStyle w:val="4"/>
        <w:spacing w:before="33" w:line="218" w:lineRule="auto"/>
        <w:ind w:left="519"/>
        <w:rPr>
          <w:rFonts w:hint="eastAsia" w:ascii="宋体" w:hAnsi="宋体" w:eastAsia="宋体" w:cs="宋体"/>
          <w:sz w:val="21"/>
          <w:szCs w:val="21"/>
        </w:rPr>
      </w:pPr>
      <w:r>
        <w:rPr>
          <w:rFonts w:hint="eastAsia" w:ascii="宋体" w:hAnsi="宋体" w:eastAsia="宋体" w:cs="宋体"/>
          <w:sz w:val="21"/>
          <w:szCs w:val="21"/>
        </w:rPr>
        <w:t>风险范围以外合同价格的调整方法：</w:t>
      </w:r>
      <w:r>
        <w:rPr>
          <w:rFonts w:hint="eastAsia" w:ascii="宋体" w:hAnsi="宋体" w:eastAsia="宋体" w:cs="宋体"/>
          <w:sz w:val="21"/>
          <w:szCs w:val="21"/>
          <w:u w:val="single" w:color="auto"/>
        </w:rPr>
        <w:t xml:space="preserve">    </w:t>
      </w:r>
      <w:r>
        <w:rPr>
          <w:rFonts w:hint="eastAsia" w:ascii="宋体" w:hAnsi="宋体" w:eastAsia="宋体" w:cs="宋体"/>
          <w:spacing w:val="-1"/>
          <w:sz w:val="21"/>
          <w:szCs w:val="21"/>
          <w:u w:val="single" w:color="auto"/>
        </w:rPr>
        <w:t xml:space="preserve"> </w:t>
      </w:r>
      <w:r>
        <w:rPr>
          <w:rFonts w:hint="eastAsia" w:ascii="宋体" w:hAnsi="宋体" w:eastAsia="宋体" w:cs="宋体"/>
          <w:snapToGrid w:val="0"/>
          <w:color w:val="auto"/>
          <w:kern w:val="0"/>
          <w:sz w:val="21"/>
          <w:szCs w:val="21"/>
          <w:highlight w:val="none"/>
          <w:u w:val="single"/>
          <w:lang w:val="en-US" w:eastAsia="zh-CN" w:bidi="ar-SA"/>
        </w:rPr>
        <w:t xml:space="preserve"> 不采用 </w:t>
      </w:r>
      <w:r>
        <w:rPr>
          <w:rFonts w:hint="eastAsia" w:ascii="宋体" w:hAnsi="宋体" w:eastAsia="宋体" w:cs="宋体"/>
          <w:spacing w:val="-1"/>
          <w:sz w:val="21"/>
          <w:szCs w:val="21"/>
          <w:u w:val="single" w:color="auto"/>
        </w:rPr>
        <w:t xml:space="preserve">    </w:t>
      </w:r>
      <w:r>
        <w:rPr>
          <w:rFonts w:hint="eastAsia" w:ascii="宋体" w:hAnsi="宋体" w:eastAsia="宋体" w:cs="宋体"/>
          <w:spacing w:val="-1"/>
          <w:sz w:val="21"/>
          <w:szCs w:val="21"/>
        </w:rPr>
        <w:t>。</w:t>
      </w:r>
    </w:p>
    <w:p>
      <w:pPr>
        <w:pStyle w:val="4"/>
        <w:numPr>
          <w:ilvl w:val="0"/>
          <w:numId w:val="5"/>
        </w:numPr>
        <w:spacing w:before="237" w:line="232" w:lineRule="auto"/>
        <w:ind w:left="518"/>
        <w:rPr>
          <w:rFonts w:hint="eastAsia" w:ascii="宋体" w:hAnsi="宋体" w:eastAsia="宋体" w:cs="宋体"/>
          <w:spacing w:val="-1"/>
          <w:sz w:val="21"/>
          <w:szCs w:val="21"/>
        </w:rPr>
      </w:pPr>
      <w:r>
        <w:rPr>
          <w:rFonts w:hint="eastAsia" w:ascii="宋体" w:hAnsi="宋体" w:eastAsia="宋体" w:cs="宋体"/>
          <w:sz w:val="21"/>
          <w:szCs w:val="21"/>
        </w:rPr>
        <w:t>其他价格方式：</w:t>
      </w:r>
      <w:r>
        <w:rPr>
          <w:rFonts w:hint="eastAsia" w:ascii="宋体" w:hAnsi="宋体" w:eastAsia="宋体" w:cs="宋体"/>
          <w:sz w:val="21"/>
          <w:szCs w:val="21"/>
          <w:u w:val="single" w:color="auto"/>
        </w:rPr>
        <w:t xml:space="preserve">                /     </w:t>
      </w:r>
      <w:r>
        <w:rPr>
          <w:rFonts w:hint="eastAsia" w:ascii="宋体" w:hAnsi="宋体" w:eastAsia="宋体" w:cs="宋体"/>
          <w:spacing w:val="-1"/>
          <w:sz w:val="21"/>
          <w:szCs w:val="21"/>
          <w:u w:val="single" w:color="auto"/>
        </w:rPr>
        <w:t xml:space="preserve">         </w:t>
      </w:r>
      <w:r>
        <w:rPr>
          <w:rFonts w:hint="eastAsia" w:ascii="宋体" w:hAnsi="宋体" w:eastAsia="宋体" w:cs="宋体"/>
          <w:spacing w:val="-1"/>
          <w:sz w:val="21"/>
          <w:szCs w:val="21"/>
        </w:rPr>
        <w:t>。</w:t>
      </w:r>
    </w:p>
    <w:p>
      <w:pPr>
        <w:widowControl w:val="0"/>
        <w:kinsoku/>
        <w:autoSpaceDE/>
        <w:autoSpaceDN/>
        <w:adjustRightInd/>
        <w:snapToGrid/>
        <w:spacing w:line="360" w:lineRule="auto"/>
        <w:ind w:firstLine="420" w:firstLineChars="200"/>
        <w:textAlignment w:val="auto"/>
        <w:rPr>
          <w:rFonts w:ascii="宋体" w:hAnsi="宋体" w:eastAsia="宋体" w:cs="宋体"/>
          <w:snapToGrid/>
          <w:color w:val="000000"/>
          <w:kern w:val="2"/>
          <w:sz w:val="22"/>
          <w:szCs w:val="22"/>
          <w:highlight w:val="none"/>
          <w:lang w:eastAsia="zh-CN"/>
        </w:rPr>
      </w:pPr>
      <w:r>
        <w:rPr>
          <w:rFonts w:hint="eastAsia" w:eastAsia="宋体"/>
          <w:lang w:val="en-US" w:eastAsia="zh-CN"/>
        </w:rPr>
        <w:t xml:space="preserve"> </w:t>
      </w:r>
      <w:r>
        <w:rPr>
          <w:rFonts w:hint="eastAsia" w:eastAsia="宋体"/>
          <w:color w:val="000000"/>
          <w:highlight w:val="none"/>
          <w:lang w:val="en-US" w:eastAsia="zh-CN"/>
        </w:rPr>
        <w:t xml:space="preserve">    </w:t>
      </w:r>
      <w:r>
        <w:rPr>
          <w:rFonts w:hint="eastAsia" w:ascii="宋体" w:hAnsi="宋体" w:eastAsia="宋体" w:cs="宋体"/>
          <w:snapToGrid/>
          <w:color w:val="000000"/>
          <w:kern w:val="2"/>
          <w:sz w:val="22"/>
          <w:szCs w:val="22"/>
          <w:highlight w:val="none"/>
          <w:lang w:eastAsia="zh-CN"/>
        </w:rPr>
        <w:t>12.2 预付款</w:t>
      </w:r>
    </w:p>
    <w:p>
      <w:pPr>
        <w:widowControl w:val="0"/>
        <w:kinsoku/>
        <w:autoSpaceDE/>
        <w:autoSpaceDN/>
        <w:adjustRightInd/>
        <w:snapToGrid/>
        <w:spacing w:line="360" w:lineRule="auto"/>
        <w:ind w:firstLine="440" w:firstLineChars="200"/>
        <w:textAlignment w:val="auto"/>
        <w:rPr>
          <w:rFonts w:ascii="宋体" w:hAnsi="宋体" w:eastAsia="宋体" w:cs="宋体"/>
          <w:snapToGrid/>
          <w:color w:val="000000"/>
          <w:kern w:val="2"/>
          <w:sz w:val="22"/>
          <w:szCs w:val="22"/>
          <w:highlight w:val="none"/>
          <w:lang w:eastAsia="zh-CN"/>
        </w:rPr>
      </w:pPr>
      <w:r>
        <w:rPr>
          <w:rFonts w:hint="eastAsia" w:ascii="宋体" w:hAnsi="宋体" w:eastAsia="宋体" w:cs="宋体"/>
          <w:snapToGrid/>
          <w:color w:val="000000"/>
          <w:kern w:val="2"/>
          <w:sz w:val="22"/>
          <w:szCs w:val="22"/>
          <w:highlight w:val="none"/>
          <w:lang w:eastAsia="zh-CN"/>
        </w:rPr>
        <w:t>12.2.1 预付款的支付</w:t>
      </w:r>
    </w:p>
    <w:p>
      <w:pPr>
        <w:widowControl w:val="0"/>
        <w:kinsoku/>
        <w:autoSpaceDE/>
        <w:autoSpaceDN/>
        <w:adjustRightInd/>
        <w:snapToGrid/>
        <w:spacing w:line="360" w:lineRule="auto"/>
        <w:ind w:firstLine="440" w:firstLineChars="200"/>
        <w:textAlignment w:val="auto"/>
        <w:rPr>
          <w:rFonts w:ascii="宋体" w:hAnsi="宋体" w:eastAsia="宋体" w:cs="宋体"/>
          <w:snapToGrid/>
          <w:color w:val="000000"/>
          <w:kern w:val="2"/>
          <w:sz w:val="21"/>
          <w:szCs w:val="21"/>
          <w:highlight w:val="none"/>
          <w:lang w:eastAsia="zh-CN"/>
        </w:rPr>
      </w:pPr>
      <w:r>
        <w:rPr>
          <w:rFonts w:hint="eastAsia" w:ascii="宋体" w:hAnsi="宋体" w:eastAsia="宋体" w:cs="宋体"/>
          <w:snapToGrid/>
          <w:color w:val="000000"/>
          <w:kern w:val="2"/>
          <w:sz w:val="22"/>
          <w:szCs w:val="22"/>
          <w:highlight w:val="none"/>
          <w:lang w:eastAsia="zh-CN"/>
        </w:rPr>
        <w:t>预付款支付比例或金额：</w:t>
      </w:r>
      <w:r>
        <w:rPr>
          <w:rFonts w:hint="eastAsia" w:ascii="宋体" w:hAnsi="宋体" w:eastAsia="宋体" w:cs="宋体"/>
          <w:snapToGrid/>
          <w:color w:val="000000"/>
          <w:kern w:val="2"/>
          <w:sz w:val="21"/>
          <w:szCs w:val="21"/>
          <w:highlight w:val="none"/>
          <w:u w:val="single"/>
          <w:lang w:eastAsia="zh-CN"/>
        </w:rPr>
        <w:t>合同总价（扣除暂列金额）的 10%</w:t>
      </w:r>
      <w:r>
        <w:rPr>
          <w:rFonts w:hint="eastAsia" w:ascii="宋体" w:hAnsi="宋体" w:eastAsia="宋体" w:cs="宋体"/>
          <w:snapToGrid/>
          <w:color w:val="000000"/>
          <w:kern w:val="2"/>
          <w:sz w:val="21"/>
          <w:szCs w:val="21"/>
          <w:highlight w:val="none"/>
          <w:lang w:eastAsia="zh-CN"/>
        </w:rPr>
        <w:t>。</w:t>
      </w:r>
    </w:p>
    <w:p>
      <w:pPr>
        <w:widowControl w:val="0"/>
        <w:kinsoku/>
        <w:autoSpaceDE/>
        <w:autoSpaceDN/>
        <w:adjustRightInd/>
        <w:snapToGrid/>
        <w:spacing w:line="360" w:lineRule="auto"/>
        <w:ind w:firstLine="420" w:firstLineChars="200"/>
        <w:textAlignment w:val="auto"/>
        <w:rPr>
          <w:rFonts w:ascii="宋体" w:hAnsi="宋体" w:eastAsia="宋体" w:cs="宋体"/>
          <w:snapToGrid/>
          <w:color w:val="000000"/>
          <w:kern w:val="2"/>
          <w:sz w:val="21"/>
          <w:szCs w:val="21"/>
          <w:highlight w:val="none"/>
          <w:lang w:eastAsia="zh-CN"/>
        </w:rPr>
      </w:pPr>
      <w:r>
        <w:rPr>
          <w:rFonts w:hint="eastAsia" w:ascii="宋体" w:hAnsi="宋体" w:eastAsia="宋体" w:cs="宋体"/>
          <w:snapToGrid/>
          <w:color w:val="000000"/>
          <w:kern w:val="2"/>
          <w:sz w:val="21"/>
          <w:szCs w:val="21"/>
          <w:highlight w:val="none"/>
          <w:lang w:eastAsia="zh-CN"/>
        </w:rPr>
        <w:t>预付款支付期限：</w:t>
      </w:r>
      <w:r>
        <w:rPr>
          <w:rFonts w:hint="eastAsia" w:ascii="宋体" w:hAnsi="宋体" w:eastAsia="宋体" w:cs="宋体"/>
          <w:snapToGrid/>
          <w:color w:val="000000"/>
          <w:kern w:val="2"/>
          <w:sz w:val="21"/>
          <w:szCs w:val="21"/>
          <w:highlight w:val="none"/>
          <w:u w:val="single"/>
          <w:lang w:eastAsia="zh-CN"/>
        </w:rPr>
        <w:t>在承包人签订了合同协议书且承包人进场，取得监理人下发的开工令后， 方可申请本工程开工预付款</w:t>
      </w:r>
      <w:r>
        <w:rPr>
          <w:rFonts w:hint="eastAsia" w:ascii="宋体" w:hAnsi="宋体" w:eastAsia="宋体" w:cs="宋体"/>
          <w:snapToGrid/>
          <w:color w:val="000000"/>
          <w:kern w:val="2"/>
          <w:sz w:val="21"/>
          <w:szCs w:val="21"/>
          <w:highlight w:val="none"/>
          <w:lang w:eastAsia="zh-CN"/>
        </w:rPr>
        <w:t>。</w:t>
      </w:r>
    </w:p>
    <w:p>
      <w:pPr>
        <w:widowControl w:val="0"/>
        <w:kinsoku/>
        <w:autoSpaceDE/>
        <w:autoSpaceDN/>
        <w:adjustRightInd/>
        <w:snapToGrid/>
        <w:spacing w:line="360" w:lineRule="auto"/>
        <w:ind w:firstLine="420" w:firstLineChars="200"/>
        <w:textAlignment w:val="auto"/>
        <w:rPr>
          <w:rFonts w:ascii="宋体" w:hAnsi="宋体" w:eastAsia="宋体" w:cs="宋体"/>
          <w:snapToGrid/>
          <w:color w:val="000000"/>
          <w:kern w:val="2"/>
          <w:sz w:val="21"/>
          <w:szCs w:val="21"/>
          <w:highlight w:val="none"/>
          <w:lang w:eastAsia="zh-CN"/>
        </w:rPr>
      </w:pPr>
      <w:r>
        <w:rPr>
          <w:rFonts w:hint="eastAsia" w:ascii="宋体" w:hAnsi="宋体" w:eastAsia="宋体" w:cs="宋体"/>
          <w:snapToGrid/>
          <w:color w:val="000000"/>
          <w:kern w:val="2"/>
          <w:sz w:val="21"/>
          <w:szCs w:val="21"/>
          <w:highlight w:val="none"/>
          <w:lang w:eastAsia="zh-CN"/>
        </w:rPr>
        <w:t>预付款扣回的方式：</w:t>
      </w:r>
      <w:r>
        <w:rPr>
          <w:rFonts w:hint="eastAsia" w:ascii="宋体" w:hAnsi="宋体" w:eastAsia="宋体" w:cs="宋体"/>
          <w:snapToGrid/>
          <w:color w:val="000000"/>
          <w:kern w:val="2"/>
          <w:sz w:val="21"/>
          <w:szCs w:val="21"/>
          <w:highlight w:val="none"/>
          <w:u w:val="single"/>
          <w:lang w:eastAsia="zh-CN"/>
        </w:rPr>
        <w:t>预付款全额支付至农民工工资专用账户，使用预付款资金，需经建设单位签批“农民工工资监管账户款项拨付审批表”。预付款从第一期进度款开始扣回，分三期扣完</w:t>
      </w:r>
      <w:r>
        <w:rPr>
          <w:rFonts w:hint="eastAsia" w:ascii="宋体" w:hAnsi="宋体" w:eastAsia="宋体" w:cs="宋体"/>
          <w:snapToGrid/>
          <w:color w:val="000000"/>
          <w:kern w:val="2"/>
          <w:sz w:val="21"/>
          <w:szCs w:val="21"/>
          <w:highlight w:val="none"/>
          <w:lang w:eastAsia="zh-CN"/>
        </w:rPr>
        <w:t>。</w:t>
      </w:r>
    </w:p>
    <w:p>
      <w:pPr>
        <w:widowControl w:val="0"/>
        <w:kinsoku/>
        <w:autoSpaceDE/>
        <w:autoSpaceDN/>
        <w:adjustRightInd/>
        <w:snapToGrid/>
        <w:spacing w:line="360" w:lineRule="auto"/>
        <w:ind w:firstLine="420" w:firstLineChars="200"/>
        <w:textAlignment w:val="auto"/>
        <w:rPr>
          <w:rFonts w:ascii="宋体" w:hAnsi="宋体" w:eastAsia="宋体" w:cs="宋体"/>
          <w:snapToGrid/>
          <w:color w:val="000000"/>
          <w:kern w:val="2"/>
          <w:sz w:val="21"/>
          <w:szCs w:val="21"/>
          <w:highlight w:val="none"/>
          <w:lang w:eastAsia="zh-CN"/>
        </w:rPr>
      </w:pPr>
      <w:r>
        <w:rPr>
          <w:rFonts w:hint="eastAsia" w:ascii="宋体" w:hAnsi="宋体" w:eastAsia="宋体" w:cs="宋体"/>
          <w:snapToGrid/>
          <w:color w:val="000000"/>
          <w:kern w:val="2"/>
          <w:sz w:val="21"/>
          <w:szCs w:val="21"/>
          <w:highlight w:val="none"/>
          <w:lang w:eastAsia="zh-CN"/>
        </w:rPr>
        <w:t>12.2.2 预付款担保</w:t>
      </w:r>
    </w:p>
    <w:p>
      <w:pPr>
        <w:widowControl w:val="0"/>
        <w:kinsoku/>
        <w:autoSpaceDE/>
        <w:autoSpaceDN/>
        <w:adjustRightInd/>
        <w:snapToGrid/>
        <w:spacing w:line="360" w:lineRule="auto"/>
        <w:ind w:firstLine="420" w:firstLineChars="200"/>
        <w:textAlignment w:val="auto"/>
        <w:rPr>
          <w:rFonts w:ascii="宋体" w:hAnsi="宋体" w:eastAsia="宋体" w:cs="宋体"/>
          <w:snapToGrid/>
          <w:color w:val="000000"/>
          <w:kern w:val="2"/>
          <w:sz w:val="21"/>
          <w:szCs w:val="21"/>
          <w:highlight w:val="none"/>
          <w:lang w:eastAsia="zh-CN"/>
        </w:rPr>
      </w:pPr>
      <w:r>
        <w:rPr>
          <w:rFonts w:hint="eastAsia" w:ascii="宋体" w:hAnsi="宋体" w:eastAsia="宋体" w:cs="宋体"/>
          <w:snapToGrid/>
          <w:color w:val="000000"/>
          <w:kern w:val="2"/>
          <w:sz w:val="21"/>
          <w:szCs w:val="21"/>
          <w:highlight w:val="none"/>
          <w:lang w:eastAsia="zh-CN"/>
        </w:rPr>
        <w:t>承包人提交预付款担保的期限：</w:t>
      </w:r>
      <w:r>
        <w:rPr>
          <w:rFonts w:hint="eastAsia" w:ascii="宋体" w:hAnsi="宋体" w:eastAsia="宋体" w:cs="宋体"/>
          <w:snapToGrid/>
          <w:color w:val="000000"/>
          <w:kern w:val="2"/>
          <w:sz w:val="21"/>
          <w:szCs w:val="21"/>
          <w:highlight w:val="none"/>
          <w:u w:val="single"/>
          <w:lang w:eastAsia="zh-CN"/>
        </w:rPr>
        <w:t>承包人应在发包人支付预付款 7 天前提供预付款担保（担保期限不得低于合同工期）。预付款在支付项目进度款时按合同约定进行逐期扣回（在保函有效期内），扣完预付款后退还保函</w:t>
      </w:r>
      <w:r>
        <w:rPr>
          <w:rFonts w:hint="eastAsia" w:ascii="宋体" w:hAnsi="宋体" w:eastAsia="宋体" w:cs="宋体"/>
          <w:snapToGrid/>
          <w:color w:val="000000"/>
          <w:kern w:val="2"/>
          <w:sz w:val="21"/>
          <w:szCs w:val="21"/>
          <w:highlight w:val="none"/>
          <w:lang w:eastAsia="zh-CN"/>
        </w:rPr>
        <w:t>。</w:t>
      </w:r>
    </w:p>
    <w:p>
      <w:pPr>
        <w:widowControl w:val="0"/>
        <w:kinsoku/>
        <w:autoSpaceDE/>
        <w:autoSpaceDN/>
        <w:adjustRightInd/>
        <w:snapToGrid/>
        <w:spacing w:line="360" w:lineRule="auto"/>
        <w:ind w:firstLine="420" w:firstLineChars="200"/>
        <w:textAlignment w:val="auto"/>
        <w:rPr>
          <w:rFonts w:hint="default" w:eastAsia="宋体"/>
          <w:sz w:val="21"/>
          <w:szCs w:val="21"/>
          <w:highlight w:val="none"/>
          <w:lang w:val="en-US" w:eastAsia="zh-CN"/>
        </w:rPr>
      </w:pPr>
      <w:r>
        <w:rPr>
          <w:rFonts w:hint="eastAsia" w:ascii="宋体" w:hAnsi="宋体" w:eastAsia="宋体" w:cs="宋体"/>
          <w:snapToGrid/>
          <w:color w:val="000000"/>
          <w:kern w:val="2"/>
          <w:sz w:val="21"/>
          <w:szCs w:val="21"/>
          <w:highlight w:val="none"/>
          <w:lang w:eastAsia="zh-CN"/>
        </w:rPr>
        <w:t>预付款担保的形式为：</w:t>
      </w:r>
      <w:r>
        <w:rPr>
          <w:rFonts w:hint="eastAsia" w:ascii="宋体" w:hAnsi="宋体" w:eastAsia="宋体" w:cs="宋体"/>
          <w:snapToGrid/>
          <w:color w:val="000000"/>
          <w:kern w:val="2"/>
          <w:sz w:val="21"/>
          <w:szCs w:val="21"/>
          <w:highlight w:val="none"/>
          <w:u w:val="single"/>
          <w:lang w:eastAsia="zh-CN"/>
        </w:rPr>
        <w:t xml:space="preserve"> 预付款担保采用银行保函或担保公司担保或保险保函等形式。在预付 款完全扣回之前，承包人应保证预付款担保持续有效 </w:t>
      </w:r>
      <w:r>
        <w:rPr>
          <w:rFonts w:hint="eastAsia" w:ascii="宋体" w:hAnsi="宋体" w:eastAsia="宋体" w:cs="宋体"/>
          <w:snapToGrid/>
          <w:color w:val="000000"/>
          <w:kern w:val="2"/>
          <w:sz w:val="21"/>
          <w:szCs w:val="21"/>
          <w:highlight w:val="none"/>
          <w:lang w:eastAsia="zh-CN"/>
        </w:rPr>
        <w:t>。</w:t>
      </w:r>
    </w:p>
    <w:p>
      <w:pPr>
        <w:pStyle w:val="4"/>
        <w:spacing w:before="188" w:line="221" w:lineRule="auto"/>
        <w:ind w:left="55" w:firstLine="456" w:firstLineChars="200"/>
        <w:outlineLvl w:val="2"/>
        <w:rPr>
          <w:sz w:val="24"/>
          <w:szCs w:val="24"/>
        </w:rPr>
      </w:pPr>
      <w:bookmarkStart w:id="244" w:name="_Toc20246"/>
      <w:r>
        <w:rPr>
          <w:spacing w:val="-6"/>
          <w:sz w:val="24"/>
          <w:szCs w:val="24"/>
        </w:rPr>
        <w:t>12.3</w:t>
      </w:r>
      <w:r>
        <w:rPr>
          <w:spacing w:val="12"/>
          <w:sz w:val="24"/>
          <w:szCs w:val="24"/>
        </w:rPr>
        <w:t xml:space="preserve"> </w:t>
      </w:r>
      <w:r>
        <w:rPr>
          <w:spacing w:val="-6"/>
          <w:sz w:val="24"/>
          <w:szCs w:val="24"/>
        </w:rPr>
        <w:t>计量</w:t>
      </w:r>
      <w:bookmarkEnd w:id="244"/>
    </w:p>
    <w:p>
      <w:pPr>
        <w:pStyle w:val="4"/>
        <w:spacing w:before="209" w:line="221" w:lineRule="auto"/>
        <w:ind w:left="472"/>
        <w:rPr>
          <w:sz w:val="21"/>
          <w:szCs w:val="21"/>
        </w:rPr>
      </w:pPr>
      <w:r>
        <w:rPr>
          <w:spacing w:val="-2"/>
          <w:sz w:val="21"/>
          <w:szCs w:val="21"/>
        </w:rPr>
        <w:t>12.3.1 计量原则</w:t>
      </w:r>
    </w:p>
    <w:p>
      <w:pPr>
        <w:pStyle w:val="4"/>
        <w:spacing w:before="182" w:line="219" w:lineRule="auto"/>
        <w:ind w:left="459"/>
        <w:rPr>
          <w:sz w:val="21"/>
          <w:szCs w:val="21"/>
        </w:rPr>
      </w:pPr>
      <w:r>
        <w:rPr>
          <w:sz w:val="21"/>
          <w:szCs w:val="21"/>
        </w:rPr>
        <w:t>工程量计算规则：</w:t>
      </w:r>
      <w:r>
        <w:rPr>
          <w:rFonts w:hint="eastAsia"/>
          <w:sz w:val="21"/>
          <w:szCs w:val="21"/>
          <w:highlight w:val="yellow"/>
          <w:u w:val="single" w:color="auto"/>
        </w:rPr>
        <w:t>按招标工程量清单及最高投标限价(招标控制价)所采用的工程量清单计价规范及配套文件等。</w:t>
      </w:r>
    </w:p>
    <w:p>
      <w:pPr>
        <w:pStyle w:val="4"/>
        <w:spacing w:before="188" w:line="221" w:lineRule="auto"/>
        <w:ind w:left="472"/>
        <w:rPr>
          <w:sz w:val="21"/>
          <w:szCs w:val="21"/>
        </w:rPr>
      </w:pPr>
      <w:r>
        <w:rPr>
          <w:spacing w:val="-2"/>
          <w:sz w:val="21"/>
          <w:szCs w:val="21"/>
        </w:rPr>
        <w:t>12.3.2 计量周期</w:t>
      </w:r>
    </w:p>
    <w:p>
      <w:pPr>
        <w:pStyle w:val="4"/>
        <w:spacing w:before="183" w:line="235" w:lineRule="auto"/>
        <w:ind w:left="460"/>
        <w:rPr>
          <w:sz w:val="21"/>
          <w:szCs w:val="21"/>
        </w:rPr>
      </w:pPr>
      <w:r>
        <w:rPr>
          <w:spacing w:val="-1"/>
          <w:sz w:val="21"/>
          <w:szCs w:val="21"/>
        </w:rPr>
        <w:t>关于计量周期的约定</w:t>
      </w:r>
      <w:r>
        <w:rPr>
          <w:b/>
          <w:bCs/>
          <w:spacing w:val="-1"/>
          <w:sz w:val="21"/>
          <w:szCs w:val="21"/>
        </w:rPr>
        <w:t>：</w:t>
      </w:r>
      <w:r>
        <w:rPr>
          <w:rFonts w:ascii="Times New Roman" w:hAnsi="Times New Roman" w:eastAsia="Times New Roman" w:cs="Times New Roman"/>
          <w:spacing w:val="-1"/>
          <w:sz w:val="21"/>
          <w:szCs w:val="21"/>
          <w:u w:val="single" w:color="auto"/>
        </w:rPr>
        <w:t xml:space="preserve">              /        </w:t>
      </w:r>
    </w:p>
    <w:p>
      <w:pPr>
        <w:pStyle w:val="4"/>
        <w:spacing w:before="170" w:line="219" w:lineRule="auto"/>
        <w:ind w:left="472"/>
        <w:rPr>
          <w:sz w:val="21"/>
          <w:szCs w:val="21"/>
        </w:rPr>
      </w:pPr>
      <w:r>
        <w:rPr>
          <w:spacing w:val="-2"/>
          <w:sz w:val="21"/>
          <w:szCs w:val="21"/>
        </w:rPr>
        <w:t>12.3.3 单价合同的计量</w:t>
      </w:r>
    </w:p>
    <w:p>
      <w:pPr>
        <w:pStyle w:val="4"/>
        <w:spacing w:before="187" w:line="219" w:lineRule="auto"/>
        <w:ind w:left="460"/>
        <w:rPr>
          <w:sz w:val="21"/>
          <w:szCs w:val="21"/>
        </w:rPr>
      </w:pPr>
      <w:r>
        <w:rPr>
          <w:spacing w:val="-1"/>
          <w:sz w:val="21"/>
          <w:szCs w:val="21"/>
        </w:rPr>
        <w:t>关于单价合同计量的约定：</w:t>
      </w:r>
      <w:r>
        <w:rPr>
          <w:spacing w:val="-1"/>
          <w:sz w:val="21"/>
          <w:szCs w:val="21"/>
          <w:u w:val="single" w:color="auto"/>
        </w:rPr>
        <w:t xml:space="preserve">       /     </w:t>
      </w:r>
      <w:r>
        <w:rPr>
          <w:spacing w:val="-1"/>
          <w:sz w:val="21"/>
          <w:szCs w:val="21"/>
        </w:rPr>
        <w:t>。</w:t>
      </w:r>
    </w:p>
    <w:p>
      <w:pPr>
        <w:pStyle w:val="4"/>
        <w:spacing w:before="186" w:line="219" w:lineRule="auto"/>
        <w:ind w:left="472"/>
        <w:rPr>
          <w:sz w:val="21"/>
          <w:szCs w:val="21"/>
        </w:rPr>
      </w:pPr>
      <w:r>
        <w:rPr>
          <w:spacing w:val="-2"/>
          <w:sz w:val="21"/>
          <w:szCs w:val="21"/>
        </w:rPr>
        <w:t>12.3.4 总价合同的计量</w:t>
      </w:r>
    </w:p>
    <w:p>
      <w:pPr>
        <w:pStyle w:val="4"/>
        <w:spacing w:before="188" w:line="233" w:lineRule="auto"/>
        <w:ind w:left="460"/>
        <w:rPr>
          <w:sz w:val="21"/>
          <w:szCs w:val="21"/>
        </w:rPr>
      </w:pPr>
      <w:r>
        <w:rPr>
          <w:spacing w:val="-1"/>
          <w:sz w:val="21"/>
          <w:szCs w:val="21"/>
        </w:rPr>
        <w:t>关于总价合同计量的约定：</w:t>
      </w:r>
      <w:r>
        <w:rPr>
          <w:rFonts w:ascii="Times New Roman" w:hAnsi="Times New Roman" w:eastAsia="Times New Roman" w:cs="Times New Roman"/>
          <w:spacing w:val="-1"/>
          <w:sz w:val="21"/>
          <w:szCs w:val="21"/>
          <w:u w:val="single" w:color="auto"/>
        </w:rPr>
        <w:t xml:space="preserve">    /      </w:t>
      </w:r>
      <w:r>
        <w:rPr>
          <w:spacing w:val="-1"/>
          <w:sz w:val="21"/>
          <w:szCs w:val="21"/>
        </w:rPr>
        <w:t>。</w:t>
      </w:r>
    </w:p>
    <w:p>
      <w:pPr>
        <w:pStyle w:val="4"/>
        <w:spacing w:before="168" w:line="310" w:lineRule="auto"/>
        <w:ind w:left="35" w:right="26" w:firstLine="437"/>
        <w:rPr>
          <w:sz w:val="21"/>
          <w:szCs w:val="21"/>
        </w:rPr>
      </w:pPr>
      <w:r>
        <w:rPr>
          <w:spacing w:val="-3"/>
          <w:sz w:val="21"/>
          <w:szCs w:val="21"/>
        </w:rPr>
        <w:t>12.3.5 总价合同采用支付分解表计量支付的，是否适用第</w:t>
      </w:r>
      <w:r>
        <w:rPr>
          <w:spacing w:val="-13"/>
          <w:sz w:val="21"/>
          <w:szCs w:val="21"/>
        </w:rPr>
        <w:t xml:space="preserve"> </w:t>
      </w:r>
      <w:r>
        <w:rPr>
          <w:spacing w:val="-3"/>
          <w:sz w:val="21"/>
          <w:szCs w:val="21"/>
        </w:rPr>
        <w:t>12.3.4</w:t>
      </w:r>
      <w:r>
        <w:rPr>
          <w:spacing w:val="-43"/>
          <w:sz w:val="21"/>
          <w:szCs w:val="21"/>
        </w:rPr>
        <w:t xml:space="preserve"> </w:t>
      </w:r>
      <w:r>
        <w:rPr>
          <w:spacing w:val="-3"/>
          <w:sz w:val="21"/>
          <w:szCs w:val="21"/>
        </w:rPr>
        <w:t>项〔总价合同的计量〕约定</w:t>
      </w:r>
      <w:r>
        <w:rPr>
          <w:sz w:val="21"/>
          <w:szCs w:val="21"/>
        </w:rPr>
        <w:t xml:space="preserve"> 进行计量：</w:t>
      </w:r>
      <w:r>
        <w:rPr>
          <w:rFonts w:ascii="Times New Roman" w:hAnsi="Times New Roman" w:eastAsia="Times New Roman" w:cs="Times New Roman"/>
          <w:sz w:val="21"/>
          <w:szCs w:val="21"/>
          <w:u w:val="single" w:color="auto"/>
        </w:rPr>
        <w:t xml:space="preserve">        /          </w:t>
      </w:r>
      <w:r>
        <w:rPr>
          <w:rFonts w:ascii="Times New Roman" w:hAnsi="Times New Roman" w:eastAsia="Times New Roman" w:cs="Times New Roman"/>
          <w:spacing w:val="-1"/>
          <w:sz w:val="21"/>
          <w:szCs w:val="21"/>
          <w:u w:val="single" w:color="auto"/>
        </w:rPr>
        <w:t xml:space="preserve">          </w:t>
      </w:r>
      <w:r>
        <w:rPr>
          <w:b/>
          <w:bCs/>
          <w:spacing w:val="-1"/>
          <w:sz w:val="21"/>
          <w:szCs w:val="21"/>
        </w:rPr>
        <w:t>。</w:t>
      </w:r>
    </w:p>
    <w:p>
      <w:pPr>
        <w:pStyle w:val="4"/>
        <w:spacing w:before="167" w:line="219" w:lineRule="auto"/>
        <w:ind w:left="472"/>
        <w:rPr>
          <w:sz w:val="21"/>
          <w:szCs w:val="21"/>
        </w:rPr>
      </w:pPr>
      <w:r>
        <w:rPr>
          <w:spacing w:val="-2"/>
          <w:sz w:val="21"/>
          <w:szCs w:val="21"/>
        </w:rPr>
        <w:t>12.3.6 其他价格形式合同的计量</w:t>
      </w:r>
    </w:p>
    <w:p>
      <w:pPr>
        <w:pStyle w:val="4"/>
        <w:spacing w:before="188" w:line="233" w:lineRule="auto"/>
        <w:ind w:left="457"/>
        <w:rPr>
          <w:sz w:val="21"/>
          <w:szCs w:val="21"/>
        </w:rPr>
      </w:pPr>
      <w:r>
        <w:rPr>
          <w:spacing w:val="-1"/>
          <w:sz w:val="21"/>
          <w:szCs w:val="21"/>
        </w:rPr>
        <w:t>其他价格形式的计量方式和程序：</w:t>
      </w:r>
      <w:r>
        <w:rPr>
          <w:rFonts w:ascii="Times New Roman" w:hAnsi="Times New Roman" w:eastAsia="Times New Roman" w:cs="Times New Roman"/>
          <w:spacing w:val="-1"/>
          <w:sz w:val="21"/>
          <w:szCs w:val="21"/>
          <w:u w:val="single" w:color="auto"/>
        </w:rPr>
        <w:t xml:space="preserve">      /</w:t>
      </w:r>
      <w:r>
        <w:rPr>
          <w:rFonts w:ascii="Times New Roman" w:hAnsi="Times New Roman" w:eastAsia="Times New Roman" w:cs="Times New Roman"/>
          <w:spacing w:val="9"/>
          <w:sz w:val="21"/>
          <w:szCs w:val="21"/>
          <w:u w:val="single" w:color="auto"/>
        </w:rPr>
        <w:t xml:space="preserve">       </w:t>
      </w:r>
      <w:r>
        <w:rPr>
          <w:spacing w:val="-1"/>
          <w:sz w:val="21"/>
          <w:szCs w:val="21"/>
        </w:rPr>
        <w:t>。</w:t>
      </w:r>
    </w:p>
    <w:p>
      <w:pPr>
        <w:pStyle w:val="4"/>
        <w:spacing w:before="175" w:line="220" w:lineRule="auto"/>
        <w:ind w:left="55"/>
        <w:outlineLvl w:val="2"/>
        <w:rPr>
          <w:sz w:val="24"/>
          <w:szCs w:val="24"/>
        </w:rPr>
      </w:pPr>
      <w:bookmarkStart w:id="245" w:name="_Toc21367"/>
      <w:r>
        <w:rPr>
          <w:spacing w:val="-3"/>
          <w:sz w:val="24"/>
          <w:szCs w:val="24"/>
        </w:rPr>
        <w:t>12.4 工程进度款支付</w:t>
      </w:r>
      <w:bookmarkEnd w:id="245"/>
    </w:p>
    <w:p>
      <w:pPr>
        <w:pStyle w:val="4"/>
        <w:spacing w:before="207" w:line="221" w:lineRule="auto"/>
        <w:ind w:left="472"/>
        <w:rPr>
          <w:sz w:val="21"/>
          <w:szCs w:val="21"/>
        </w:rPr>
      </w:pPr>
      <w:r>
        <w:rPr>
          <w:spacing w:val="-2"/>
          <w:sz w:val="21"/>
          <w:szCs w:val="21"/>
        </w:rPr>
        <w:t>12.4.1 付款周期</w:t>
      </w:r>
    </w:p>
    <w:p>
      <w:pPr>
        <w:adjustRightInd w:val="0"/>
        <w:snapToGrid w:val="0"/>
        <w:spacing w:before="120" w:beforeLines="50" w:line="400" w:lineRule="exact"/>
        <w:ind w:firstLine="416" w:firstLineChars="200"/>
        <w:rPr>
          <w:rFonts w:hint="eastAsia" w:ascii="宋体" w:hAnsi="宋体" w:eastAsia="宋体" w:cs="宋体"/>
          <w:color w:val="auto"/>
          <w:szCs w:val="21"/>
          <w:highlight w:val="yellow"/>
          <w:u w:val="single"/>
        </w:rPr>
      </w:pPr>
      <w:r>
        <w:rPr>
          <w:spacing w:val="-1"/>
          <w:sz w:val="21"/>
          <w:szCs w:val="21"/>
        </w:rPr>
        <w:t>关于付款周期的约定：</w:t>
      </w:r>
      <w:r>
        <w:rPr>
          <w:rFonts w:hint="eastAsia" w:ascii="宋体" w:hAnsi="宋体" w:eastAsia="宋体" w:cs="宋体"/>
          <w:spacing w:val="-1"/>
          <w:sz w:val="21"/>
          <w:szCs w:val="21"/>
          <w:highlight w:val="yellow"/>
          <w:u w:val="single"/>
          <w:lang w:val="en-US" w:eastAsia="zh-CN"/>
        </w:rPr>
        <w:t>(1)</w:t>
      </w:r>
      <w:r>
        <w:rPr>
          <w:rFonts w:hint="eastAsia" w:ascii="宋体" w:hAnsi="宋体" w:eastAsia="宋体" w:cs="宋体"/>
          <w:color w:val="auto"/>
          <w:szCs w:val="21"/>
          <w:highlight w:val="yellow"/>
          <w:u w:val="single"/>
        </w:rPr>
        <w:t>工程款按完成施工节点支付，承包人按照经监理及发包人审核通过的施工进度计划施工，否则发包人有权不予支付进度款。</w:t>
      </w:r>
    </w:p>
    <w:p>
      <w:pPr>
        <w:adjustRightInd w:val="0"/>
        <w:snapToGrid w:val="0"/>
        <w:spacing w:before="120" w:beforeLines="50" w:line="400" w:lineRule="exact"/>
        <w:ind w:firstLine="420" w:firstLineChars="200"/>
        <w:rPr>
          <w:rFonts w:hint="eastAsia" w:ascii="宋体" w:hAnsi="宋体" w:eastAsia="宋体" w:cs="宋体"/>
          <w:color w:val="auto"/>
          <w:szCs w:val="21"/>
          <w:highlight w:val="yellow"/>
          <w:u w:val="single"/>
        </w:rPr>
      </w:pPr>
      <w:r>
        <w:rPr>
          <w:rFonts w:hint="eastAsia" w:ascii="宋体" w:hAnsi="宋体" w:eastAsia="宋体" w:cs="宋体"/>
          <w:color w:val="auto"/>
          <w:szCs w:val="21"/>
          <w:highlight w:val="yellow"/>
          <w:u w:val="single"/>
        </w:rPr>
        <w:t>每次付款前承包人需提供增值税专用发票，否则发包人有权不予支付款项。</w:t>
      </w:r>
    </w:p>
    <w:p>
      <w:pPr>
        <w:adjustRightInd w:val="0"/>
        <w:snapToGrid w:val="0"/>
        <w:spacing w:before="120" w:beforeLines="50" w:line="400" w:lineRule="exact"/>
        <w:ind w:firstLine="420" w:firstLineChars="200"/>
        <w:rPr>
          <w:rFonts w:hint="eastAsia" w:ascii="宋体" w:hAnsi="宋体" w:eastAsia="宋体" w:cs="宋体"/>
          <w:color w:val="FF0000"/>
          <w:szCs w:val="21"/>
          <w:highlight w:val="yellow"/>
          <w:u w:val="single"/>
        </w:rPr>
      </w:pPr>
      <w:r>
        <w:rPr>
          <w:rFonts w:hint="eastAsia" w:ascii="宋体" w:hAnsi="宋体" w:eastAsia="宋体" w:cs="宋体"/>
          <w:color w:val="FF0000"/>
          <w:szCs w:val="21"/>
          <w:highlight w:val="yellow"/>
          <w:u w:val="single"/>
        </w:rPr>
        <w:t>本项目预付款为合同总价（扣除暂列金额）的10%</w:t>
      </w:r>
      <w:r>
        <w:rPr>
          <w:rFonts w:hint="eastAsia" w:ascii="宋体" w:hAnsi="宋体" w:eastAsia="宋体" w:cs="宋体"/>
          <w:color w:val="FF0000"/>
          <w:szCs w:val="21"/>
          <w:highlight w:val="yellow"/>
          <w:u w:val="single"/>
          <w:lang w:eastAsia="zh-CN"/>
        </w:rPr>
        <w:t>（</w:t>
      </w:r>
      <w:r>
        <w:rPr>
          <w:rFonts w:hint="eastAsia" w:ascii="宋体" w:hAnsi="宋体" w:eastAsia="宋体" w:cs="宋体"/>
          <w:color w:val="FF0000"/>
          <w:szCs w:val="21"/>
          <w:highlight w:val="yellow"/>
          <w:u w:val="single"/>
          <w:lang w:val="en-US" w:eastAsia="zh-CN"/>
        </w:rPr>
        <w:t>该</w:t>
      </w:r>
      <w:r>
        <w:rPr>
          <w:rFonts w:hint="eastAsia" w:ascii="宋体" w:hAnsi="宋体" w:eastAsia="宋体" w:cs="宋体"/>
          <w:color w:val="FF0000"/>
          <w:szCs w:val="21"/>
          <w:highlight w:val="yellow"/>
          <w:u w:val="single"/>
        </w:rPr>
        <w:t>预付款在进度付款中扣回</w:t>
      </w:r>
      <w:r>
        <w:rPr>
          <w:rFonts w:hint="eastAsia" w:ascii="宋体" w:hAnsi="宋体" w:eastAsia="宋体" w:cs="宋体"/>
          <w:color w:val="FF0000"/>
          <w:szCs w:val="21"/>
          <w:highlight w:val="yellow"/>
          <w:u w:val="single"/>
          <w:lang w:eastAsia="zh-CN"/>
        </w:rPr>
        <w:t>），</w:t>
      </w:r>
      <w:r>
        <w:rPr>
          <w:rFonts w:hint="eastAsia" w:ascii="宋体" w:hAnsi="宋体" w:eastAsia="宋体" w:cs="宋体"/>
          <w:color w:val="FF0000"/>
          <w:spacing w:val="0"/>
          <w:sz w:val="21"/>
          <w:szCs w:val="21"/>
          <w:highlight w:val="yellow"/>
          <w:u w:val="single"/>
        </w:rPr>
        <w:t>工程进度款按月进度支付完成合格工程量的80%，工程完工，支付至合格工程量的85%；竣工结算经审计部门审核确认后，</w:t>
      </w:r>
      <w:r>
        <w:rPr>
          <w:rFonts w:hint="eastAsia" w:ascii="宋体" w:hAnsi="宋体" w:eastAsia="宋体" w:cs="宋体"/>
          <w:color w:val="FF0000"/>
          <w:spacing w:val="0"/>
          <w:sz w:val="21"/>
          <w:szCs w:val="21"/>
          <w:highlight w:val="yellow"/>
          <w:u w:val="single"/>
          <w:lang w:val="en-US" w:eastAsia="zh-CN"/>
        </w:rPr>
        <w:t>支付至审计价的100%，承包人需向发包人单独提供审定价的3%的质量保证金保函 （电子保函或纸质保函）</w:t>
      </w:r>
      <w:r>
        <w:rPr>
          <w:rFonts w:hint="eastAsia" w:ascii="宋体" w:hAnsi="宋体" w:eastAsia="宋体" w:cs="宋体"/>
          <w:color w:val="FF0000"/>
          <w:spacing w:val="0"/>
          <w:sz w:val="21"/>
          <w:szCs w:val="21"/>
          <w:highlight w:val="yellow"/>
          <w:u w:val="single"/>
        </w:rPr>
        <w:t>；待缺陷责任期满</w:t>
      </w:r>
      <w:r>
        <w:rPr>
          <w:rFonts w:hint="eastAsia" w:ascii="宋体" w:hAnsi="宋体" w:eastAsia="宋体" w:cs="宋体"/>
          <w:color w:val="FF0000"/>
          <w:spacing w:val="0"/>
          <w:sz w:val="21"/>
          <w:szCs w:val="21"/>
          <w:highlight w:val="yellow"/>
          <w:u w:val="single"/>
          <w:lang w:eastAsia="zh-CN"/>
        </w:rPr>
        <w:t>（</w:t>
      </w:r>
      <w:r>
        <w:rPr>
          <w:rFonts w:hint="eastAsia" w:ascii="宋体" w:hAnsi="宋体" w:eastAsia="宋体" w:cs="宋体"/>
          <w:color w:val="FF0000"/>
          <w:spacing w:val="0"/>
          <w:sz w:val="21"/>
          <w:szCs w:val="21"/>
          <w:highlight w:val="yellow"/>
          <w:u w:val="single"/>
          <w:lang w:val="en-US" w:eastAsia="zh-CN"/>
        </w:rPr>
        <w:t>24个月</w:t>
      </w:r>
      <w:r>
        <w:rPr>
          <w:rFonts w:hint="eastAsia" w:ascii="宋体" w:hAnsi="宋体" w:eastAsia="宋体" w:cs="宋体"/>
          <w:color w:val="FF0000"/>
          <w:spacing w:val="0"/>
          <w:sz w:val="21"/>
          <w:szCs w:val="21"/>
          <w:highlight w:val="yellow"/>
          <w:u w:val="single"/>
          <w:lang w:eastAsia="zh-CN"/>
        </w:rPr>
        <w:t>）</w:t>
      </w:r>
      <w:r>
        <w:rPr>
          <w:rFonts w:hint="eastAsia" w:ascii="宋体" w:hAnsi="宋体" w:eastAsia="宋体" w:cs="宋体"/>
          <w:color w:val="FF0000"/>
          <w:spacing w:val="0"/>
          <w:sz w:val="21"/>
          <w:szCs w:val="21"/>
          <w:highlight w:val="yellow"/>
          <w:u w:val="single"/>
        </w:rPr>
        <w:t>并无质量问题发生后，发包人退还质量保证金</w:t>
      </w:r>
      <w:r>
        <w:rPr>
          <w:rFonts w:hint="eastAsia" w:ascii="宋体" w:hAnsi="宋体" w:eastAsia="宋体" w:cs="宋体"/>
          <w:color w:val="FF0000"/>
          <w:spacing w:val="0"/>
          <w:sz w:val="21"/>
          <w:szCs w:val="21"/>
          <w:highlight w:val="yellow"/>
          <w:u w:val="single"/>
          <w:lang w:eastAsia="zh-CN"/>
        </w:rPr>
        <w:t>。</w:t>
      </w:r>
    </w:p>
    <w:p>
      <w:pPr>
        <w:adjustRightInd w:val="0"/>
        <w:snapToGrid w:val="0"/>
        <w:spacing w:before="120" w:beforeLines="50" w:line="400" w:lineRule="exact"/>
        <w:ind w:firstLine="420" w:firstLineChars="200"/>
        <w:rPr>
          <w:rFonts w:hint="eastAsia" w:ascii="宋体" w:hAnsi="宋体" w:eastAsia="宋体" w:cs="宋体"/>
          <w:color w:val="auto"/>
          <w:szCs w:val="21"/>
          <w:highlight w:val="yellow"/>
          <w:u w:val="single"/>
        </w:rPr>
      </w:pPr>
      <w:r>
        <w:rPr>
          <w:rFonts w:hint="eastAsia" w:ascii="宋体" w:hAnsi="宋体" w:eastAsia="宋体" w:cs="宋体"/>
          <w:color w:val="auto"/>
          <w:szCs w:val="21"/>
          <w:highlight w:val="yellow"/>
          <w:u w:val="single"/>
        </w:rPr>
        <w:t>(</w:t>
      </w:r>
      <w:r>
        <w:rPr>
          <w:rFonts w:hint="eastAsia" w:ascii="宋体" w:hAnsi="宋体" w:eastAsia="宋体" w:cs="宋体"/>
          <w:color w:val="auto"/>
          <w:szCs w:val="21"/>
          <w:highlight w:val="yellow"/>
          <w:u w:val="single"/>
          <w:lang w:val="en-US" w:eastAsia="zh-CN"/>
        </w:rPr>
        <w:t>2</w:t>
      </w:r>
      <w:r>
        <w:rPr>
          <w:rFonts w:hint="eastAsia" w:ascii="宋体" w:hAnsi="宋体" w:eastAsia="宋体" w:cs="宋体"/>
          <w:color w:val="auto"/>
          <w:szCs w:val="21"/>
          <w:highlight w:val="yellow"/>
          <w:u w:val="single"/>
        </w:rPr>
        <w:t>)承包人不得以部分争议项目未解决而发包人暂未付工程进度款，采取抵制行为，因此而影响工程进度责任自负。</w:t>
      </w:r>
    </w:p>
    <w:p>
      <w:pPr>
        <w:pStyle w:val="4"/>
        <w:spacing w:before="209" w:line="221" w:lineRule="auto"/>
        <w:ind w:left="472"/>
        <w:rPr>
          <w:sz w:val="21"/>
          <w:szCs w:val="21"/>
        </w:rPr>
      </w:pPr>
      <w:r>
        <w:rPr>
          <w:spacing w:val="-2"/>
          <w:sz w:val="21"/>
          <w:szCs w:val="21"/>
        </w:rPr>
        <w:t>12.4.2 进度付款申请单的编制</w:t>
      </w:r>
    </w:p>
    <w:p>
      <w:pPr>
        <w:pStyle w:val="4"/>
        <w:spacing w:before="186" w:line="220" w:lineRule="auto"/>
        <w:ind w:left="460"/>
        <w:rPr>
          <w:sz w:val="21"/>
          <w:szCs w:val="21"/>
        </w:rPr>
      </w:pPr>
      <w:r>
        <w:rPr>
          <w:spacing w:val="-1"/>
          <w:sz w:val="21"/>
          <w:szCs w:val="21"/>
        </w:rPr>
        <w:t>关于进度付款申请单编制的约定：</w:t>
      </w:r>
      <w:r>
        <w:rPr>
          <w:rFonts w:hint="eastAsia"/>
          <w:spacing w:val="-1"/>
          <w:sz w:val="24"/>
          <w:szCs w:val="24"/>
          <w:u w:val="single" w:color="auto"/>
          <w:lang w:val="en-US" w:eastAsia="zh-CN"/>
        </w:rPr>
        <w:t>/</w:t>
      </w:r>
      <w:r>
        <w:rPr>
          <w:spacing w:val="-1"/>
          <w:sz w:val="21"/>
          <w:szCs w:val="21"/>
        </w:rPr>
        <w:t>。</w:t>
      </w:r>
    </w:p>
    <w:p>
      <w:pPr>
        <w:pStyle w:val="4"/>
        <w:spacing w:before="209" w:line="221" w:lineRule="auto"/>
        <w:ind w:left="472"/>
        <w:rPr>
          <w:sz w:val="21"/>
          <w:szCs w:val="21"/>
        </w:rPr>
      </w:pPr>
      <w:r>
        <w:rPr>
          <w:spacing w:val="-2"/>
          <w:sz w:val="21"/>
          <w:szCs w:val="21"/>
        </w:rPr>
        <w:t>12.4.3 进度付款申请单的提交</w:t>
      </w:r>
    </w:p>
    <w:p>
      <w:pPr>
        <w:pStyle w:val="4"/>
        <w:spacing w:before="183" w:line="219" w:lineRule="auto"/>
        <w:ind w:left="463"/>
        <w:rPr>
          <w:sz w:val="21"/>
          <w:szCs w:val="21"/>
        </w:rPr>
      </w:pPr>
      <w:r>
        <w:rPr>
          <w:spacing w:val="-1"/>
          <w:sz w:val="21"/>
          <w:szCs w:val="21"/>
        </w:rPr>
        <w:t>（1）单价合同进度付款申请单提交的约定：</w:t>
      </w:r>
      <w:r>
        <w:rPr>
          <w:spacing w:val="-1"/>
          <w:sz w:val="21"/>
          <w:szCs w:val="21"/>
          <w:u w:val="single" w:color="auto"/>
        </w:rPr>
        <w:t xml:space="preserve"> 按发包人要求执行</w:t>
      </w:r>
      <w:r>
        <w:rPr>
          <w:spacing w:val="-1"/>
          <w:sz w:val="21"/>
          <w:szCs w:val="21"/>
        </w:rPr>
        <w:t>。</w:t>
      </w:r>
    </w:p>
    <w:p>
      <w:pPr>
        <w:pStyle w:val="4"/>
        <w:spacing w:before="187" w:line="233" w:lineRule="auto"/>
        <w:ind w:left="463"/>
        <w:rPr>
          <w:sz w:val="21"/>
          <w:szCs w:val="21"/>
        </w:rPr>
      </w:pPr>
      <w:r>
        <w:rPr>
          <w:spacing w:val="-1"/>
          <w:sz w:val="21"/>
          <w:szCs w:val="21"/>
        </w:rPr>
        <w:t>（2）总价合同进度付款申请单提交的约定：</w:t>
      </w:r>
      <w:r>
        <w:rPr>
          <w:rFonts w:ascii="Times New Roman" w:hAnsi="Times New Roman" w:eastAsia="Times New Roman" w:cs="Times New Roman"/>
          <w:spacing w:val="-1"/>
          <w:sz w:val="21"/>
          <w:szCs w:val="21"/>
          <w:u w:val="single" w:color="auto"/>
        </w:rPr>
        <w:t xml:space="preserve">      /</w:t>
      </w:r>
      <w:r>
        <w:rPr>
          <w:rFonts w:ascii="Times New Roman" w:hAnsi="Times New Roman" w:eastAsia="Times New Roman" w:cs="Times New Roman"/>
          <w:spacing w:val="13"/>
          <w:sz w:val="21"/>
          <w:szCs w:val="21"/>
          <w:u w:val="single" w:color="auto"/>
        </w:rPr>
        <w:t xml:space="preserve">     </w:t>
      </w:r>
      <w:r>
        <w:rPr>
          <w:spacing w:val="-1"/>
          <w:sz w:val="21"/>
          <w:szCs w:val="21"/>
        </w:rPr>
        <w:t>。</w:t>
      </w:r>
    </w:p>
    <w:p>
      <w:pPr>
        <w:pStyle w:val="4"/>
        <w:spacing w:before="170" w:line="219" w:lineRule="auto"/>
        <w:ind w:left="463"/>
        <w:rPr>
          <w:sz w:val="21"/>
          <w:szCs w:val="21"/>
        </w:rPr>
      </w:pPr>
      <w:r>
        <w:rPr>
          <w:spacing w:val="-1"/>
          <w:sz w:val="21"/>
          <w:szCs w:val="21"/>
        </w:rPr>
        <w:t>（3）其他价格形式合同进度付款申请单提交的约定：</w:t>
      </w:r>
      <w:r>
        <w:rPr>
          <w:spacing w:val="-1"/>
          <w:sz w:val="21"/>
          <w:szCs w:val="21"/>
          <w:u w:val="single" w:color="auto"/>
        </w:rPr>
        <w:t xml:space="preserve">  /  </w:t>
      </w:r>
      <w:r>
        <w:rPr>
          <w:spacing w:val="-1"/>
          <w:sz w:val="21"/>
          <w:szCs w:val="21"/>
        </w:rPr>
        <w:t>。</w:t>
      </w:r>
    </w:p>
    <w:p>
      <w:pPr>
        <w:pStyle w:val="4"/>
        <w:spacing w:before="187" w:line="221" w:lineRule="auto"/>
        <w:ind w:left="472"/>
        <w:rPr>
          <w:sz w:val="21"/>
          <w:szCs w:val="21"/>
        </w:rPr>
      </w:pPr>
      <w:r>
        <w:rPr>
          <w:spacing w:val="-2"/>
          <w:sz w:val="21"/>
          <w:szCs w:val="21"/>
        </w:rPr>
        <w:t>12.4.4 进度款审核和支付</w:t>
      </w:r>
    </w:p>
    <w:p>
      <w:pPr>
        <w:spacing w:line="309" w:lineRule="auto"/>
        <w:rPr>
          <w:rFonts w:ascii="Arial"/>
          <w:sz w:val="21"/>
        </w:rPr>
      </w:pPr>
    </w:p>
    <w:p>
      <w:pPr>
        <w:pStyle w:val="4"/>
        <w:spacing w:before="78" w:line="220" w:lineRule="auto"/>
        <w:ind w:left="524"/>
        <w:rPr>
          <w:sz w:val="21"/>
          <w:szCs w:val="21"/>
        </w:rPr>
      </w:pPr>
      <w:r>
        <w:rPr>
          <w:spacing w:val="-3"/>
          <w:sz w:val="21"/>
          <w:szCs w:val="21"/>
        </w:rPr>
        <w:t>（</w:t>
      </w:r>
      <w:r>
        <w:rPr>
          <w:rFonts w:ascii="Times New Roman" w:hAnsi="Times New Roman" w:eastAsia="Times New Roman" w:cs="Times New Roman"/>
          <w:spacing w:val="-3"/>
          <w:sz w:val="21"/>
          <w:szCs w:val="21"/>
        </w:rPr>
        <w:t>1</w:t>
      </w:r>
      <w:r>
        <w:rPr>
          <w:spacing w:val="-3"/>
          <w:sz w:val="21"/>
          <w:szCs w:val="21"/>
        </w:rPr>
        <w:t>）监理人审查并报送发包人的期限：</w:t>
      </w:r>
      <w:r>
        <w:rPr>
          <w:spacing w:val="-3"/>
          <w:sz w:val="21"/>
          <w:szCs w:val="21"/>
          <w:u w:val="single" w:color="auto"/>
        </w:rPr>
        <w:t xml:space="preserve">  </w:t>
      </w:r>
      <w:r>
        <w:rPr>
          <w:rFonts w:hint="eastAsia"/>
          <w:spacing w:val="-3"/>
          <w:sz w:val="21"/>
          <w:szCs w:val="21"/>
          <w:u w:val="single" w:color="auto"/>
          <w:lang w:val="en-US" w:eastAsia="zh-CN"/>
        </w:rPr>
        <w:t>/</w:t>
      </w:r>
      <w:r>
        <w:rPr>
          <w:spacing w:val="-3"/>
          <w:sz w:val="21"/>
          <w:szCs w:val="21"/>
          <w:u w:val="single" w:color="auto"/>
        </w:rPr>
        <w:t xml:space="preserve"> </w:t>
      </w:r>
      <w:r>
        <w:rPr>
          <w:spacing w:val="-3"/>
          <w:sz w:val="21"/>
          <w:szCs w:val="21"/>
        </w:rPr>
        <w:t>。</w:t>
      </w:r>
    </w:p>
    <w:p>
      <w:pPr>
        <w:pStyle w:val="4"/>
        <w:spacing w:before="233" w:line="219" w:lineRule="auto"/>
        <w:ind w:left="522"/>
        <w:rPr>
          <w:sz w:val="21"/>
          <w:szCs w:val="21"/>
        </w:rPr>
      </w:pPr>
      <w:r>
        <w:rPr>
          <w:spacing w:val="-2"/>
          <w:sz w:val="21"/>
          <w:szCs w:val="21"/>
        </w:rPr>
        <w:t>发包人完成审批并签发进度款支付证书的期限</w:t>
      </w:r>
      <w:r>
        <w:rPr>
          <w:spacing w:val="-3"/>
          <w:sz w:val="21"/>
          <w:szCs w:val="21"/>
        </w:rPr>
        <w:t>：</w:t>
      </w:r>
      <w:r>
        <w:rPr>
          <w:spacing w:val="-3"/>
          <w:sz w:val="21"/>
          <w:szCs w:val="21"/>
          <w:u w:val="single" w:color="auto"/>
        </w:rPr>
        <w:t xml:space="preserve">  </w:t>
      </w:r>
      <w:r>
        <w:rPr>
          <w:rFonts w:hint="eastAsia"/>
          <w:spacing w:val="-3"/>
          <w:sz w:val="21"/>
          <w:szCs w:val="21"/>
          <w:u w:val="single" w:color="auto"/>
          <w:lang w:val="en-US" w:eastAsia="zh-CN"/>
        </w:rPr>
        <w:t>/</w:t>
      </w:r>
      <w:r>
        <w:rPr>
          <w:spacing w:val="-3"/>
          <w:sz w:val="21"/>
          <w:szCs w:val="21"/>
          <w:u w:val="single" w:color="auto"/>
        </w:rPr>
        <w:t xml:space="preserve">   </w:t>
      </w:r>
      <w:r>
        <w:rPr>
          <w:spacing w:val="-3"/>
          <w:sz w:val="21"/>
          <w:szCs w:val="21"/>
        </w:rPr>
        <w:t>。</w:t>
      </w:r>
    </w:p>
    <w:p>
      <w:pPr>
        <w:pStyle w:val="4"/>
        <w:spacing w:before="236" w:line="220" w:lineRule="auto"/>
        <w:ind w:left="524"/>
        <w:rPr>
          <w:rFonts w:ascii="仿宋" w:hAnsi="仿宋" w:eastAsia="仿宋" w:cs="仿宋"/>
          <w:sz w:val="21"/>
          <w:szCs w:val="21"/>
        </w:rPr>
      </w:pPr>
      <w:r>
        <w:rPr>
          <w:rFonts w:ascii="仿宋" w:hAnsi="仿宋" w:eastAsia="仿宋" w:cs="仿宋"/>
          <w:spacing w:val="-2"/>
          <w:sz w:val="21"/>
          <w:szCs w:val="21"/>
        </w:rPr>
        <w:t>（2）</w:t>
      </w:r>
      <w:r>
        <w:rPr>
          <w:spacing w:val="-2"/>
          <w:sz w:val="21"/>
          <w:szCs w:val="21"/>
        </w:rPr>
        <w:t>发包人支付进度款的期限：</w:t>
      </w:r>
      <w:r>
        <w:rPr>
          <w:rFonts w:ascii="仿宋" w:hAnsi="仿宋" w:eastAsia="仿宋" w:cs="仿宋"/>
          <w:spacing w:val="-43"/>
          <w:sz w:val="21"/>
          <w:szCs w:val="21"/>
          <w:u w:val="single" w:color="auto"/>
        </w:rPr>
        <w:t xml:space="preserve"> </w:t>
      </w:r>
      <w:r>
        <w:rPr>
          <w:rFonts w:ascii="仿宋" w:hAnsi="仿宋" w:eastAsia="仿宋" w:cs="仿宋"/>
          <w:spacing w:val="-2"/>
          <w:sz w:val="21"/>
          <w:szCs w:val="21"/>
          <w:u w:val="single" w:color="auto"/>
        </w:rPr>
        <w:t>/</w:t>
      </w:r>
      <w:r>
        <w:rPr>
          <w:rFonts w:ascii="仿宋" w:hAnsi="仿宋" w:eastAsia="仿宋" w:cs="仿宋"/>
          <w:spacing w:val="-26"/>
          <w:sz w:val="21"/>
          <w:szCs w:val="21"/>
          <w:u w:val="single" w:color="auto"/>
        </w:rPr>
        <w:t xml:space="preserve"> </w:t>
      </w:r>
      <w:r>
        <w:rPr>
          <w:rFonts w:ascii="仿宋" w:hAnsi="仿宋" w:eastAsia="仿宋" w:cs="仿宋"/>
          <w:spacing w:val="-2"/>
          <w:sz w:val="21"/>
          <w:szCs w:val="21"/>
          <w:u w:val="single" w:color="auto"/>
        </w:rPr>
        <w:t>。</w:t>
      </w:r>
    </w:p>
    <w:p>
      <w:pPr>
        <w:pStyle w:val="4"/>
        <w:spacing w:before="33" w:line="233" w:lineRule="auto"/>
        <w:ind w:left="42" w:firstLine="476" w:firstLineChars="200"/>
        <w:rPr>
          <w:rFonts w:ascii="Times New Roman" w:hAnsi="Times New Roman" w:eastAsia="Times New Roman" w:cs="Times New Roman"/>
          <w:sz w:val="24"/>
          <w:szCs w:val="24"/>
        </w:rPr>
      </w:pPr>
      <w:r>
        <w:rPr>
          <w:spacing w:val="-1"/>
          <w:sz w:val="24"/>
          <w:szCs w:val="24"/>
        </w:rPr>
        <w:t>发包人逾期支付进度款的违约金的计算方式：</w:t>
      </w:r>
      <w:r>
        <w:rPr>
          <w:rFonts w:ascii="Times New Roman" w:hAnsi="Times New Roman" w:eastAsia="Times New Roman" w:cs="Times New Roman"/>
          <w:spacing w:val="-1"/>
          <w:sz w:val="24"/>
          <w:szCs w:val="24"/>
          <w:u w:val="single" w:color="auto"/>
        </w:rPr>
        <w:t xml:space="preserve">      /</w:t>
      </w:r>
      <w:r>
        <w:rPr>
          <w:rFonts w:ascii="Times New Roman" w:hAnsi="Times New Roman" w:eastAsia="Times New Roman" w:cs="Times New Roman"/>
          <w:spacing w:val="2"/>
          <w:sz w:val="24"/>
          <w:szCs w:val="24"/>
          <w:u w:val="single" w:color="auto"/>
        </w:rPr>
        <w:t xml:space="preserve">     </w:t>
      </w:r>
    </w:p>
    <w:p>
      <w:pPr>
        <w:pStyle w:val="4"/>
        <w:spacing w:before="124" w:line="221" w:lineRule="auto"/>
        <w:ind w:left="472"/>
        <w:rPr>
          <w:sz w:val="21"/>
          <w:szCs w:val="21"/>
        </w:rPr>
      </w:pPr>
      <w:r>
        <w:rPr>
          <w:spacing w:val="-2"/>
          <w:sz w:val="21"/>
          <w:szCs w:val="21"/>
        </w:rPr>
        <w:t>12.4.6 支付分解表的编制</w:t>
      </w:r>
    </w:p>
    <w:p>
      <w:pPr>
        <w:pStyle w:val="4"/>
        <w:spacing w:before="186" w:line="219" w:lineRule="auto"/>
        <w:ind w:left="494"/>
        <w:rPr>
          <w:sz w:val="21"/>
          <w:szCs w:val="21"/>
        </w:rPr>
      </w:pPr>
      <w:r>
        <w:rPr>
          <w:rFonts w:hint="eastAsia"/>
          <w:spacing w:val="-2"/>
          <w:sz w:val="21"/>
          <w:szCs w:val="21"/>
          <w:lang w:eastAsia="zh-CN"/>
        </w:rPr>
        <w:t>（</w:t>
      </w:r>
      <w:r>
        <w:rPr>
          <w:spacing w:val="-2"/>
          <w:sz w:val="21"/>
          <w:szCs w:val="21"/>
        </w:rPr>
        <w:t>2</w:t>
      </w:r>
      <w:r>
        <w:rPr>
          <w:rFonts w:hint="eastAsia"/>
          <w:spacing w:val="-2"/>
          <w:sz w:val="21"/>
          <w:szCs w:val="21"/>
          <w:lang w:eastAsia="zh-CN"/>
        </w:rPr>
        <w:t>）</w:t>
      </w:r>
      <w:r>
        <w:rPr>
          <w:spacing w:val="-2"/>
          <w:sz w:val="21"/>
          <w:szCs w:val="21"/>
        </w:rPr>
        <w:t>总价合同支付分解表的编制与审批：</w:t>
      </w:r>
      <w:r>
        <w:rPr>
          <w:spacing w:val="-2"/>
          <w:sz w:val="21"/>
          <w:szCs w:val="21"/>
          <w:u w:val="single" w:color="auto"/>
        </w:rPr>
        <w:t xml:space="preserve">  /  </w:t>
      </w:r>
      <w:r>
        <w:rPr>
          <w:spacing w:val="-2"/>
          <w:sz w:val="21"/>
          <w:szCs w:val="21"/>
        </w:rPr>
        <w:t>。</w:t>
      </w:r>
    </w:p>
    <w:p>
      <w:pPr>
        <w:pStyle w:val="4"/>
        <w:spacing w:before="185" w:line="219" w:lineRule="auto"/>
        <w:ind w:left="494"/>
        <w:rPr>
          <w:rFonts w:ascii="Arial"/>
          <w:sz w:val="21"/>
        </w:rPr>
      </w:pPr>
      <w:r>
        <w:rPr>
          <w:rFonts w:hint="eastAsia"/>
          <w:spacing w:val="-2"/>
          <w:sz w:val="21"/>
          <w:szCs w:val="21"/>
          <w:lang w:eastAsia="zh-CN"/>
        </w:rPr>
        <w:t>（</w:t>
      </w:r>
      <w:r>
        <w:rPr>
          <w:spacing w:val="-2"/>
          <w:sz w:val="21"/>
          <w:szCs w:val="21"/>
        </w:rPr>
        <w:t>3</w:t>
      </w:r>
      <w:r>
        <w:rPr>
          <w:rFonts w:hint="eastAsia"/>
          <w:spacing w:val="-2"/>
          <w:sz w:val="21"/>
          <w:szCs w:val="21"/>
          <w:lang w:eastAsia="zh-CN"/>
        </w:rPr>
        <w:t>）</w:t>
      </w:r>
      <w:r>
        <w:rPr>
          <w:spacing w:val="-2"/>
          <w:sz w:val="21"/>
          <w:szCs w:val="21"/>
        </w:rPr>
        <w:t>单价合同的总价项目支付分解表的编制与审批：</w:t>
      </w:r>
      <w:r>
        <w:rPr>
          <w:spacing w:val="-2"/>
          <w:sz w:val="21"/>
          <w:szCs w:val="21"/>
          <w:u w:val="single" w:color="auto"/>
        </w:rPr>
        <w:t xml:space="preserve">  /  </w:t>
      </w:r>
      <w:r>
        <w:rPr>
          <w:spacing w:val="-2"/>
          <w:sz w:val="21"/>
          <w:szCs w:val="21"/>
        </w:rPr>
        <w:t>。</w:t>
      </w:r>
    </w:p>
    <w:p>
      <w:pPr>
        <w:pStyle w:val="4"/>
        <w:spacing w:before="37" w:line="220" w:lineRule="auto"/>
        <w:ind w:left="55"/>
        <w:outlineLvl w:val="2"/>
        <w:rPr>
          <w:sz w:val="24"/>
          <w:szCs w:val="24"/>
        </w:rPr>
      </w:pPr>
      <w:bookmarkStart w:id="246" w:name="_Toc24281"/>
      <w:r>
        <w:rPr>
          <w:spacing w:val="-3"/>
          <w:sz w:val="24"/>
          <w:szCs w:val="24"/>
        </w:rPr>
        <w:t>13. 验收和工程试车</w:t>
      </w:r>
      <w:bookmarkEnd w:id="246"/>
    </w:p>
    <w:p>
      <w:pPr>
        <w:pStyle w:val="4"/>
        <w:spacing w:before="210" w:line="220" w:lineRule="auto"/>
        <w:ind w:left="55"/>
        <w:outlineLvl w:val="2"/>
        <w:rPr>
          <w:sz w:val="24"/>
          <w:szCs w:val="24"/>
        </w:rPr>
      </w:pPr>
      <w:bookmarkStart w:id="247" w:name="_Toc27602"/>
      <w:r>
        <w:rPr>
          <w:spacing w:val="-2"/>
          <w:sz w:val="24"/>
          <w:szCs w:val="24"/>
        </w:rPr>
        <w:t>13.1 分部分项工程验收</w:t>
      </w:r>
      <w:bookmarkEnd w:id="247"/>
    </w:p>
    <w:p>
      <w:pPr>
        <w:pStyle w:val="4"/>
        <w:keepNext w:val="0"/>
        <w:keepLines w:val="0"/>
        <w:pageBreakBefore w:val="0"/>
        <w:widowControl/>
        <w:kinsoku w:val="0"/>
        <w:wordWrap/>
        <w:overflowPunct/>
        <w:topLinePunct w:val="0"/>
        <w:autoSpaceDE w:val="0"/>
        <w:autoSpaceDN w:val="0"/>
        <w:bidi w:val="0"/>
        <w:adjustRightInd w:val="0"/>
        <w:snapToGrid w:val="0"/>
        <w:spacing w:before="127" w:line="351" w:lineRule="auto"/>
        <w:ind w:left="40" w:leftChars="0" w:right="0" w:rightChars="0" w:firstLine="416" w:firstLineChars="0"/>
        <w:jc w:val="left"/>
        <w:textAlignment w:val="baseline"/>
        <w:outlineLvl w:val="9"/>
        <w:rPr>
          <w:sz w:val="21"/>
          <w:szCs w:val="21"/>
        </w:rPr>
      </w:pPr>
      <w:r>
        <w:rPr>
          <w:spacing w:val="-2"/>
          <w:sz w:val="21"/>
          <w:szCs w:val="21"/>
        </w:rPr>
        <w:t>13.1.2 监理人不能按时进行验收时，应提前</w:t>
      </w:r>
      <w:r>
        <w:rPr>
          <w:spacing w:val="-41"/>
          <w:sz w:val="21"/>
          <w:szCs w:val="21"/>
        </w:rPr>
        <w:t xml:space="preserve"> </w:t>
      </w:r>
      <w:r>
        <w:rPr>
          <w:spacing w:val="-2"/>
          <w:sz w:val="21"/>
          <w:szCs w:val="21"/>
          <w:u w:val="single" w:color="auto"/>
        </w:rPr>
        <w:t>24</w:t>
      </w:r>
      <w:r>
        <w:rPr>
          <w:spacing w:val="-38"/>
          <w:sz w:val="21"/>
          <w:szCs w:val="21"/>
          <w:u w:val="single" w:color="auto"/>
        </w:rPr>
        <w:t xml:space="preserve"> </w:t>
      </w:r>
      <w:r>
        <w:rPr>
          <w:spacing w:val="-2"/>
          <w:sz w:val="21"/>
          <w:szCs w:val="21"/>
        </w:rPr>
        <w:t>小时提交</w:t>
      </w:r>
      <w:r>
        <w:rPr>
          <w:spacing w:val="-3"/>
          <w:sz w:val="21"/>
          <w:szCs w:val="21"/>
        </w:rPr>
        <w:t>书面延期要求。关于延期最长不得超过：</w:t>
      </w:r>
      <w:r>
        <w:rPr>
          <w:spacing w:val="-3"/>
          <w:sz w:val="21"/>
          <w:szCs w:val="21"/>
          <w:u w:val="single" w:color="auto"/>
        </w:rPr>
        <w:t xml:space="preserve"> 48</w:t>
      </w:r>
      <w:r>
        <w:rPr>
          <w:spacing w:val="-28"/>
          <w:sz w:val="21"/>
          <w:szCs w:val="21"/>
          <w:u w:val="single" w:color="auto"/>
        </w:rPr>
        <w:t xml:space="preserve"> </w:t>
      </w:r>
      <w:r>
        <w:rPr>
          <w:spacing w:val="-3"/>
          <w:sz w:val="21"/>
          <w:szCs w:val="21"/>
        </w:rPr>
        <w:t>小时。</w:t>
      </w:r>
    </w:p>
    <w:p>
      <w:pPr>
        <w:pStyle w:val="4"/>
        <w:keepNext w:val="0"/>
        <w:keepLines w:val="0"/>
        <w:pageBreakBefore w:val="0"/>
        <w:wordWrap/>
        <w:overflowPunct/>
        <w:topLinePunct w:val="0"/>
        <w:bidi w:val="0"/>
        <w:spacing w:before="32" w:line="360" w:lineRule="auto"/>
        <w:ind w:left="472"/>
        <w:outlineLvl w:val="3"/>
        <w:rPr>
          <w:sz w:val="21"/>
          <w:szCs w:val="21"/>
        </w:rPr>
      </w:pPr>
      <w:r>
        <w:rPr>
          <w:spacing w:val="-3"/>
          <w:sz w:val="21"/>
          <w:szCs w:val="21"/>
        </w:rPr>
        <w:t>13.2 竣工验收</w:t>
      </w:r>
    </w:p>
    <w:p>
      <w:pPr>
        <w:pStyle w:val="4"/>
        <w:keepNext w:val="0"/>
        <w:keepLines w:val="0"/>
        <w:pageBreakBefore w:val="0"/>
        <w:wordWrap/>
        <w:overflowPunct/>
        <w:topLinePunct w:val="0"/>
        <w:bidi w:val="0"/>
        <w:spacing w:before="186" w:line="360" w:lineRule="auto"/>
        <w:ind w:left="472"/>
        <w:rPr>
          <w:sz w:val="21"/>
          <w:szCs w:val="21"/>
        </w:rPr>
      </w:pPr>
      <w:r>
        <w:rPr>
          <w:spacing w:val="-2"/>
          <w:sz w:val="21"/>
          <w:szCs w:val="21"/>
        </w:rPr>
        <w:t>13.2.2 竣工验收程序</w:t>
      </w:r>
    </w:p>
    <w:p>
      <w:pPr>
        <w:keepNext w:val="0"/>
        <w:keepLines w:val="0"/>
        <w:pageBreakBefore w:val="0"/>
        <w:widowControl w:val="0"/>
        <w:kinsoku/>
        <w:wordWrap/>
        <w:overflowPunct/>
        <w:topLinePunct w:val="0"/>
        <w:autoSpaceDE/>
        <w:autoSpaceDN/>
        <w:bidi w:val="0"/>
        <w:adjustRightInd/>
        <w:snapToGrid/>
        <w:spacing w:line="360" w:lineRule="auto"/>
        <w:ind w:firstLine="412" w:firstLineChars="200"/>
        <w:textAlignment w:val="auto"/>
        <w:rPr>
          <w:rFonts w:ascii="宋体" w:hAnsi="宋体" w:eastAsia="宋体" w:cs="宋体"/>
          <w:snapToGrid/>
          <w:color w:val="auto"/>
          <w:kern w:val="2"/>
          <w:sz w:val="21"/>
          <w:szCs w:val="21"/>
          <w:u w:val="single"/>
          <w:lang w:eastAsia="zh-CN"/>
        </w:rPr>
      </w:pPr>
      <w:r>
        <w:rPr>
          <w:spacing w:val="-2"/>
          <w:sz w:val="21"/>
          <w:szCs w:val="21"/>
        </w:rPr>
        <w:t>关于竣工验收程序的约定：</w:t>
      </w:r>
      <w:r>
        <w:rPr>
          <w:rFonts w:hint="eastAsia" w:ascii="宋体" w:hAnsi="宋体" w:eastAsia="宋体" w:cs="宋体"/>
          <w:snapToGrid/>
          <w:color w:val="auto"/>
          <w:kern w:val="2"/>
          <w:sz w:val="21"/>
          <w:szCs w:val="21"/>
          <w:u w:val="single"/>
          <w:lang w:eastAsia="zh-CN"/>
        </w:rPr>
        <w:t>（1）承包人必须严格按照施工图纸、设计说明和双方确认的施工组织设计及国家现行的规范、规程和建安工程质量检验评定统一标准等有关规定中的最高规定，精心组织施工，对施工过程中的全部数据必须如实记录，并及时整理递交监理单位，严格把好每道工序的质量关，一次验收通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napToGrid/>
          <w:color w:val="auto"/>
          <w:kern w:val="2"/>
          <w:sz w:val="21"/>
          <w:szCs w:val="21"/>
          <w:u w:val="single"/>
          <w:lang w:eastAsia="zh-CN"/>
        </w:rPr>
      </w:pPr>
      <w:r>
        <w:rPr>
          <w:rFonts w:hint="eastAsia" w:ascii="宋体" w:hAnsi="宋体" w:eastAsia="宋体" w:cs="宋体"/>
          <w:snapToGrid/>
          <w:color w:val="auto"/>
          <w:kern w:val="2"/>
          <w:sz w:val="21"/>
          <w:szCs w:val="21"/>
          <w:u w:val="single"/>
          <w:lang w:eastAsia="zh-CN"/>
        </w:rPr>
        <w:t>（2）承包人初验合格后，若发包人验收不合格，对于后期发生的如测绘等费用，由承包人承担。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napToGrid/>
          <w:color w:val="auto"/>
          <w:kern w:val="2"/>
          <w:sz w:val="21"/>
          <w:szCs w:val="21"/>
          <w:u w:val="single"/>
          <w:lang w:eastAsia="zh-CN"/>
        </w:rPr>
      </w:pPr>
      <w:r>
        <w:rPr>
          <w:rFonts w:hint="eastAsia" w:ascii="宋体" w:hAnsi="宋体" w:eastAsia="宋体" w:cs="宋体"/>
          <w:snapToGrid/>
          <w:color w:val="auto"/>
          <w:kern w:val="2"/>
          <w:sz w:val="21"/>
          <w:szCs w:val="21"/>
          <w:u w:val="single"/>
          <w:lang w:eastAsia="zh-CN"/>
        </w:rPr>
        <w:t>（3）承包人在施工过程中如发现设计、材料、施工等质量问题应及时通知监理工程师（重大问题应同时向发包人报告）。其处理方法必须经监理工程师、发包人认可。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napToGrid/>
          <w:color w:val="auto"/>
          <w:kern w:val="2"/>
          <w:sz w:val="21"/>
          <w:szCs w:val="21"/>
          <w:u w:val="single"/>
          <w:lang w:eastAsia="zh-CN"/>
        </w:rPr>
      </w:pPr>
      <w:r>
        <w:rPr>
          <w:rFonts w:hint="eastAsia" w:ascii="宋体" w:hAnsi="宋体" w:eastAsia="宋体" w:cs="宋体"/>
          <w:snapToGrid/>
          <w:color w:val="auto"/>
          <w:kern w:val="2"/>
          <w:sz w:val="21"/>
          <w:szCs w:val="21"/>
          <w:u w:val="single"/>
          <w:lang w:eastAsia="zh-CN"/>
        </w:rPr>
        <w:t>（4）发包人、监理工程师有权对工程所有部位以及任何工艺、设备和材料进行检验。承包人应为监理的工作提供一切方便并提供必要的数据。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napToGrid/>
          <w:color w:val="auto"/>
          <w:kern w:val="2"/>
          <w:sz w:val="21"/>
          <w:szCs w:val="21"/>
          <w:u w:val="single"/>
          <w:lang w:eastAsia="zh-CN"/>
        </w:rPr>
      </w:pPr>
      <w:r>
        <w:rPr>
          <w:rFonts w:hint="eastAsia" w:ascii="宋体" w:hAnsi="宋体" w:eastAsia="宋体" w:cs="宋体"/>
          <w:snapToGrid/>
          <w:color w:val="auto"/>
          <w:kern w:val="2"/>
          <w:sz w:val="21"/>
          <w:szCs w:val="21"/>
          <w:u w:val="single"/>
          <w:lang w:eastAsia="zh-CN"/>
        </w:rPr>
        <w:t>（5）发包人、监理工程师如发现施工质量不符合要求者，有权通知承包人进行整改、停止施工或返工，承包人必须接受并承担由此发生的费用和工期损失。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u w:val="single"/>
        </w:rPr>
      </w:pPr>
      <w:r>
        <w:rPr>
          <w:rFonts w:hint="eastAsia" w:ascii="宋体" w:hAnsi="宋体" w:eastAsia="宋体" w:cs="宋体"/>
          <w:snapToGrid/>
          <w:color w:val="auto"/>
          <w:kern w:val="2"/>
          <w:sz w:val="21"/>
          <w:szCs w:val="21"/>
          <w:u w:val="single"/>
          <w:lang w:eastAsia="zh-CN"/>
        </w:rPr>
        <w:t>（6）工程质量达不到约定标准的部分，承包人应按发包人和监理的要求拆除和重新施工，直到符合约定标准。因承包人原因达不到约定标准，由承包人承担拆除和重新施工的费用，工期不予顺延。如果承包人不返工或迟迟无法修复，发包人有权委托第三方施工使其该部分工程质量合格，承包人承担发包人委托第三方施工费用，另加收20%违约金及质量违约金等。</w:t>
      </w:r>
    </w:p>
    <w:p>
      <w:pPr>
        <w:pStyle w:val="4"/>
        <w:keepNext w:val="0"/>
        <w:keepLines w:val="0"/>
        <w:pageBreakBefore w:val="0"/>
        <w:wordWrap/>
        <w:overflowPunct/>
        <w:topLinePunct w:val="0"/>
        <w:bidi w:val="0"/>
        <w:spacing w:before="29" w:line="360" w:lineRule="auto"/>
        <w:ind w:firstLine="400" w:firstLineChars="200"/>
        <w:jc w:val="left"/>
        <w:rPr>
          <w:sz w:val="21"/>
          <w:szCs w:val="21"/>
        </w:rPr>
      </w:pPr>
      <w:r>
        <w:rPr>
          <w:spacing w:val="-5"/>
          <w:sz w:val="21"/>
          <w:szCs w:val="21"/>
        </w:rPr>
        <w:t>发包人不按照本项约定组织竣工验收、颁发工程接收证书的违约金的计算方法：</w:t>
      </w:r>
      <w:r>
        <w:rPr>
          <w:rFonts w:hint="eastAsia"/>
          <w:spacing w:val="-5"/>
          <w:sz w:val="21"/>
          <w:szCs w:val="21"/>
          <w:u w:val="single"/>
          <w:lang w:val="en-US" w:eastAsia="zh-CN"/>
        </w:rPr>
        <w:t>无</w:t>
      </w:r>
      <w:r>
        <w:rPr>
          <w:spacing w:val="-6"/>
          <w:sz w:val="21"/>
          <w:szCs w:val="21"/>
          <w:u w:val="single"/>
        </w:rPr>
        <w:t>。</w:t>
      </w:r>
    </w:p>
    <w:p>
      <w:pPr>
        <w:pStyle w:val="4"/>
        <w:keepNext w:val="0"/>
        <w:keepLines w:val="0"/>
        <w:pageBreakBefore w:val="0"/>
        <w:wordWrap/>
        <w:overflowPunct/>
        <w:topLinePunct w:val="0"/>
        <w:bidi w:val="0"/>
        <w:spacing w:before="187" w:line="360" w:lineRule="auto"/>
        <w:ind w:left="472"/>
        <w:rPr>
          <w:sz w:val="21"/>
          <w:szCs w:val="21"/>
        </w:rPr>
      </w:pPr>
      <w:r>
        <w:rPr>
          <w:spacing w:val="-2"/>
          <w:sz w:val="21"/>
          <w:szCs w:val="21"/>
        </w:rPr>
        <w:t>13.2.5 移交、接收全部与部分工程</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textAlignment w:val="auto"/>
        <w:rPr>
          <w:rFonts w:ascii="宋体" w:hAnsi="宋体" w:eastAsia="宋体" w:cs="宋体"/>
          <w:snapToGrid/>
          <w:color w:val="auto"/>
          <w:sz w:val="21"/>
          <w:szCs w:val="21"/>
          <w:lang w:eastAsia="zh-CN"/>
        </w:rPr>
      </w:pPr>
      <w:r>
        <w:rPr>
          <w:spacing w:val="-1"/>
          <w:sz w:val="21"/>
          <w:szCs w:val="21"/>
        </w:rPr>
        <w:t>承包人向发包人移交工程的期限：</w:t>
      </w:r>
      <w:r>
        <w:rPr>
          <w:rFonts w:hint="eastAsia" w:ascii="宋体" w:hAnsi="宋体" w:eastAsia="宋体" w:cs="宋体"/>
          <w:snapToGrid/>
          <w:color w:val="auto"/>
          <w:kern w:val="2"/>
          <w:sz w:val="21"/>
          <w:szCs w:val="21"/>
          <w:u w:val="single"/>
          <w:lang w:eastAsia="zh-CN"/>
        </w:rPr>
        <w:t>本合同工程竣工验收合格，取得竣工验收合格报告之日起计算。</w:t>
      </w:r>
    </w:p>
    <w:p>
      <w:pPr>
        <w:adjustRightInd w:val="0"/>
        <w:snapToGrid w:val="0"/>
        <w:spacing w:before="120" w:beforeLines="50" w:line="400" w:lineRule="exact"/>
        <w:ind w:firstLine="416" w:firstLineChars="200"/>
        <w:rPr>
          <w:color w:val="auto"/>
          <w:szCs w:val="21"/>
          <w:highlight w:val="none"/>
          <w:u w:val="single"/>
        </w:rPr>
      </w:pPr>
      <w:r>
        <w:rPr>
          <w:spacing w:val="-1"/>
          <w:sz w:val="21"/>
          <w:szCs w:val="21"/>
        </w:rPr>
        <w:t>发包人未按本合同约定接收全部或部分工程的，违约金的计算</w:t>
      </w:r>
      <w:r>
        <w:rPr>
          <w:spacing w:val="-2"/>
          <w:sz w:val="21"/>
          <w:szCs w:val="21"/>
        </w:rPr>
        <w:t>方法为：</w:t>
      </w:r>
      <w:r>
        <w:rPr>
          <w:rFonts w:hint="eastAsia" w:eastAsia="宋体"/>
          <w:color w:val="auto"/>
          <w:szCs w:val="21"/>
          <w:highlight w:val="none"/>
          <w:u w:val="single"/>
          <w:lang w:val="en-US" w:eastAsia="zh-CN"/>
        </w:rPr>
        <w:t>无</w:t>
      </w:r>
      <w:r>
        <w:rPr>
          <w:rFonts w:hint="eastAsia" w:ascii="宋体" w:hAnsi="宋体" w:cs="宋体"/>
          <w:color w:val="auto"/>
          <w:szCs w:val="21"/>
          <w:highlight w:val="none"/>
          <w:u w:val="single"/>
        </w:rPr>
        <w:t xml:space="preserve"> </w:t>
      </w:r>
      <w:r>
        <w:rPr>
          <w:color w:val="auto"/>
          <w:szCs w:val="21"/>
          <w:highlight w:val="none"/>
          <w:u w:val="single"/>
        </w:rPr>
        <w:t xml:space="preserve">  </w:t>
      </w:r>
      <w:r>
        <w:rPr>
          <w:color w:val="auto"/>
          <w:szCs w:val="21"/>
          <w:highlight w:val="none"/>
        </w:rPr>
        <w:t>。</w:t>
      </w:r>
    </w:p>
    <w:p>
      <w:pPr>
        <w:adjustRightInd w:val="0"/>
        <w:snapToGrid w:val="0"/>
        <w:spacing w:before="120" w:beforeLines="50" w:line="400" w:lineRule="exact"/>
        <w:ind w:firstLine="420" w:firstLineChars="200"/>
        <w:rPr>
          <w:sz w:val="21"/>
          <w:szCs w:val="21"/>
        </w:rPr>
      </w:pPr>
      <w:r>
        <w:rPr>
          <w:sz w:val="21"/>
          <w:szCs w:val="21"/>
        </w:rPr>
        <w:t>承包人未按时移交工程的，违约金的计算方法为</w:t>
      </w:r>
      <w:r>
        <w:rPr>
          <w:spacing w:val="-1"/>
          <w:sz w:val="21"/>
          <w:szCs w:val="21"/>
        </w:rPr>
        <w:t>：</w:t>
      </w:r>
      <w:r>
        <w:rPr>
          <w:rFonts w:hint="eastAsia" w:ascii="宋体" w:hAnsi="宋体" w:cs="宋体"/>
          <w:color w:val="auto"/>
          <w:szCs w:val="21"/>
          <w:highlight w:val="none"/>
          <w:u w:val="single"/>
        </w:rPr>
        <w:t>承包人应承担工程照管、成品保护、保管等与工程有关的各项费用</w:t>
      </w:r>
      <w:r>
        <w:rPr>
          <w:color w:val="auto"/>
          <w:szCs w:val="21"/>
          <w:highlight w:val="none"/>
          <w:u w:val="single"/>
        </w:rPr>
        <w:t xml:space="preserve"> </w:t>
      </w:r>
      <w:r>
        <w:rPr>
          <w:color w:val="auto"/>
          <w:szCs w:val="21"/>
          <w:highlight w:val="none"/>
        </w:rPr>
        <w:t>。</w:t>
      </w:r>
    </w:p>
    <w:p>
      <w:pPr>
        <w:pStyle w:val="4"/>
        <w:spacing w:before="34" w:line="221" w:lineRule="auto"/>
        <w:ind w:left="472"/>
        <w:rPr>
          <w:sz w:val="21"/>
          <w:szCs w:val="21"/>
        </w:rPr>
      </w:pPr>
      <w:r>
        <w:rPr>
          <w:spacing w:val="-3"/>
          <w:sz w:val="21"/>
          <w:szCs w:val="21"/>
        </w:rPr>
        <w:t>13.3 工程试车</w:t>
      </w:r>
    </w:p>
    <w:p>
      <w:pPr>
        <w:pStyle w:val="4"/>
        <w:spacing w:before="181" w:line="379" w:lineRule="auto"/>
        <w:ind w:left="36" w:right="14" w:firstLine="424"/>
        <w:rPr>
          <w:rFonts w:ascii="宋体" w:hAnsi="宋体" w:eastAsia="宋体" w:cs="宋体"/>
          <w:sz w:val="21"/>
          <w:szCs w:val="21"/>
          <w:u w:val="none" w:color="auto"/>
        </w:rPr>
      </w:pPr>
      <w:r>
        <w:rPr>
          <w:rFonts w:ascii="宋体" w:hAnsi="宋体" w:eastAsia="宋体" w:cs="宋体"/>
          <w:sz w:val="21"/>
          <w:szCs w:val="21"/>
          <w:u w:val="none" w:color="auto"/>
        </w:rPr>
        <w:t>13.3.1 试车程序</w:t>
      </w:r>
      <w:r>
        <w:rPr>
          <w:rFonts w:hint="eastAsia" w:cs="宋体"/>
          <w:sz w:val="21"/>
          <w:szCs w:val="21"/>
          <w:u w:val="none" w:color="auto"/>
          <w:lang w:eastAsia="zh-CN"/>
        </w:rPr>
        <w:t>：</w:t>
      </w:r>
      <w:r>
        <w:rPr>
          <w:rFonts w:hint="eastAsia" w:ascii="宋体" w:hAnsi="宋体" w:eastAsia="宋体" w:cs="宋体"/>
          <w:sz w:val="21"/>
          <w:szCs w:val="21"/>
          <w:u w:val="single" w:color="auto"/>
          <w:lang w:val="en-US" w:eastAsia="zh-CN"/>
        </w:rPr>
        <w:t xml:space="preserve">  </w:t>
      </w:r>
      <w:r>
        <w:rPr>
          <w:rFonts w:hint="eastAsia" w:cs="宋体"/>
          <w:sz w:val="21"/>
          <w:szCs w:val="21"/>
          <w:u w:val="single" w:color="auto"/>
          <w:lang w:val="en-US" w:eastAsia="zh-CN"/>
        </w:rPr>
        <w:t xml:space="preserve"> </w:t>
      </w:r>
      <w:r>
        <w:rPr>
          <w:rFonts w:hint="eastAsia" w:ascii="宋体" w:hAnsi="宋体" w:eastAsia="宋体" w:cs="宋体"/>
          <w:sz w:val="21"/>
          <w:szCs w:val="21"/>
          <w:u w:val="single" w:color="auto"/>
          <w:lang w:val="en-US" w:eastAsia="zh-CN"/>
        </w:rPr>
        <w:t>/</w:t>
      </w:r>
      <w:r>
        <w:rPr>
          <w:rFonts w:hint="eastAsia" w:cs="宋体"/>
          <w:sz w:val="21"/>
          <w:szCs w:val="21"/>
          <w:u w:val="single" w:color="auto"/>
          <w:lang w:val="en-US" w:eastAsia="zh-CN"/>
        </w:rPr>
        <w:t xml:space="preserve">   </w:t>
      </w:r>
      <w:r>
        <w:rPr>
          <w:rFonts w:ascii="宋体" w:hAnsi="宋体" w:eastAsia="宋体" w:cs="宋体"/>
          <w:sz w:val="21"/>
          <w:szCs w:val="21"/>
          <w:u w:val="none" w:color="auto"/>
        </w:rPr>
        <w:t>。</w:t>
      </w:r>
    </w:p>
    <w:p>
      <w:pPr>
        <w:pStyle w:val="4"/>
        <w:spacing w:before="181" w:line="379" w:lineRule="auto"/>
        <w:ind w:left="36" w:right="14" w:firstLine="424"/>
        <w:rPr>
          <w:rFonts w:ascii="宋体" w:hAnsi="宋体" w:eastAsia="宋体" w:cs="宋体"/>
          <w:sz w:val="21"/>
          <w:szCs w:val="21"/>
          <w:u w:val="none" w:color="auto"/>
        </w:rPr>
      </w:pPr>
      <w:r>
        <w:rPr>
          <w:rFonts w:ascii="宋体" w:hAnsi="宋体" w:eastAsia="宋体" w:cs="宋体"/>
          <w:sz w:val="21"/>
          <w:szCs w:val="21"/>
          <w:u w:val="none" w:color="auto"/>
        </w:rPr>
        <w:t>13.6 竣工退场</w:t>
      </w:r>
    </w:p>
    <w:p>
      <w:pPr>
        <w:pStyle w:val="4"/>
        <w:spacing w:before="181" w:line="379" w:lineRule="auto"/>
        <w:ind w:left="36" w:right="14" w:firstLine="424"/>
        <w:rPr>
          <w:rFonts w:ascii="宋体" w:hAnsi="宋体" w:eastAsia="宋体" w:cs="宋体"/>
          <w:sz w:val="21"/>
          <w:szCs w:val="21"/>
          <w:u w:val="none" w:color="auto"/>
        </w:rPr>
      </w:pPr>
      <w:r>
        <w:rPr>
          <w:rFonts w:ascii="宋体" w:hAnsi="宋体" w:eastAsia="宋体" w:cs="宋体"/>
          <w:sz w:val="21"/>
          <w:szCs w:val="21"/>
          <w:u w:val="none" w:color="auto"/>
        </w:rPr>
        <w:t>13.6.1 竣工退场</w:t>
      </w:r>
    </w:p>
    <w:p>
      <w:pPr>
        <w:pStyle w:val="4"/>
        <w:spacing w:before="181" w:line="379" w:lineRule="auto"/>
        <w:ind w:left="36" w:right="14" w:firstLine="424"/>
        <w:rPr>
          <w:rFonts w:ascii="宋体" w:hAnsi="宋体" w:eastAsia="宋体" w:cs="宋体"/>
          <w:sz w:val="21"/>
          <w:szCs w:val="21"/>
          <w:u w:val="none" w:color="auto"/>
        </w:rPr>
      </w:pPr>
      <w:r>
        <w:rPr>
          <w:rFonts w:ascii="宋体" w:hAnsi="宋体" w:eastAsia="宋体" w:cs="宋体"/>
          <w:sz w:val="21"/>
          <w:szCs w:val="21"/>
          <w:u w:val="none" w:color="auto"/>
        </w:rPr>
        <w:t>承包人完成竣工退场的期限：</w:t>
      </w:r>
      <w:r>
        <w:rPr>
          <w:rFonts w:hint="eastAsia" w:cs="宋体"/>
          <w:sz w:val="21"/>
          <w:szCs w:val="21"/>
          <w:u w:val="single" w:color="auto"/>
          <w:lang w:val="en-US" w:eastAsia="zh-CN"/>
        </w:rPr>
        <w:t>执行通用条款</w:t>
      </w:r>
      <w:r>
        <w:rPr>
          <w:rFonts w:ascii="宋体" w:hAnsi="宋体" w:eastAsia="宋体" w:cs="宋体"/>
          <w:sz w:val="21"/>
          <w:szCs w:val="21"/>
          <w:u w:val="none" w:color="auto"/>
        </w:rPr>
        <w:t>。</w:t>
      </w:r>
    </w:p>
    <w:p>
      <w:pPr>
        <w:pStyle w:val="4"/>
        <w:spacing w:before="186" w:line="221" w:lineRule="auto"/>
        <w:ind w:left="472"/>
        <w:outlineLvl w:val="2"/>
        <w:rPr>
          <w:sz w:val="21"/>
          <w:szCs w:val="21"/>
        </w:rPr>
      </w:pPr>
      <w:bookmarkStart w:id="248" w:name="_Toc3457"/>
      <w:r>
        <w:rPr>
          <w:spacing w:val="-5"/>
          <w:sz w:val="21"/>
          <w:szCs w:val="21"/>
        </w:rPr>
        <w:t>14.</w:t>
      </w:r>
      <w:r>
        <w:rPr>
          <w:spacing w:val="13"/>
          <w:sz w:val="21"/>
          <w:szCs w:val="21"/>
        </w:rPr>
        <w:t xml:space="preserve"> </w:t>
      </w:r>
      <w:r>
        <w:rPr>
          <w:spacing w:val="-5"/>
          <w:sz w:val="21"/>
          <w:szCs w:val="21"/>
        </w:rPr>
        <w:t>竣工结算</w:t>
      </w:r>
      <w:bookmarkEnd w:id="248"/>
    </w:p>
    <w:p>
      <w:pPr>
        <w:pStyle w:val="4"/>
        <w:spacing w:before="183" w:line="221" w:lineRule="auto"/>
        <w:ind w:left="472"/>
        <w:rPr>
          <w:sz w:val="21"/>
          <w:szCs w:val="21"/>
        </w:rPr>
      </w:pPr>
      <w:r>
        <w:rPr>
          <w:spacing w:val="-2"/>
          <w:sz w:val="21"/>
          <w:szCs w:val="21"/>
        </w:rPr>
        <w:t>14.1 竣工结算申请</w:t>
      </w:r>
    </w:p>
    <w:p>
      <w:pPr>
        <w:pStyle w:val="4"/>
        <w:keepNext w:val="0"/>
        <w:keepLines w:val="0"/>
        <w:pageBreakBefore w:val="0"/>
        <w:widowControl/>
        <w:kinsoku w:val="0"/>
        <w:wordWrap/>
        <w:overflowPunct/>
        <w:topLinePunct w:val="0"/>
        <w:autoSpaceDE w:val="0"/>
        <w:autoSpaceDN w:val="0"/>
        <w:bidi w:val="0"/>
        <w:adjustRightInd w:val="0"/>
        <w:snapToGrid w:val="0"/>
        <w:spacing w:before="127" w:line="368" w:lineRule="auto"/>
        <w:ind w:left="40" w:leftChars="0" w:right="0" w:rightChars="0" w:firstLine="420" w:firstLineChars="200"/>
        <w:jc w:val="left"/>
        <w:textAlignment w:val="baseline"/>
        <w:outlineLvl w:val="9"/>
        <w:rPr>
          <w:sz w:val="21"/>
          <w:szCs w:val="21"/>
        </w:rPr>
      </w:pPr>
      <w:r>
        <w:rPr>
          <w:sz w:val="21"/>
          <w:szCs w:val="21"/>
        </w:rPr>
        <w:t>承包人提交竣工结算申请单的期限</w:t>
      </w:r>
      <w:r>
        <w:rPr>
          <w:rFonts w:hint="eastAsia"/>
          <w:sz w:val="21"/>
          <w:szCs w:val="21"/>
          <w:lang w:eastAsia="zh-CN"/>
        </w:rPr>
        <w:t>：</w:t>
      </w:r>
      <w:r>
        <w:rPr>
          <w:rFonts w:hint="eastAsia"/>
          <w:sz w:val="21"/>
          <w:szCs w:val="21"/>
          <w:highlight w:val="yellow"/>
          <w:u w:val="single" w:color="auto"/>
          <w:lang w:val="en-US" w:eastAsia="zh-CN"/>
        </w:rPr>
        <w:t>承包人应在竣工验收合格后28天内</w:t>
      </w:r>
      <w:r>
        <w:rPr>
          <w:spacing w:val="-1"/>
          <w:sz w:val="21"/>
          <w:szCs w:val="21"/>
          <w:u w:val="single" w:color="auto"/>
        </w:rPr>
        <w:t>。</w:t>
      </w:r>
      <w:r>
        <w:rPr>
          <w:sz w:val="21"/>
          <w:szCs w:val="21"/>
        </w:rPr>
        <w:t xml:space="preserve"> </w:t>
      </w:r>
    </w:p>
    <w:p>
      <w:pPr>
        <w:pStyle w:val="4"/>
        <w:spacing w:before="187" w:line="368" w:lineRule="auto"/>
        <w:ind w:left="457" w:right="2102"/>
        <w:rPr>
          <w:sz w:val="21"/>
          <w:szCs w:val="21"/>
        </w:rPr>
      </w:pPr>
      <w:r>
        <w:rPr>
          <w:spacing w:val="1"/>
          <w:sz w:val="21"/>
          <w:szCs w:val="21"/>
        </w:rPr>
        <w:t>竣工结算申请单应包括的内容：</w:t>
      </w:r>
      <w:r>
        <w:rPr>
          <w:rFonts w:hint="eastAsia"/>
          <w:sz w:val="21"/>
          <w:szCs w:val="21"/>
          <w:u w:val="single" w:color="auto"/>
          <w:lang w:val="en-US" w:eastAsia="zh-CN"/>
        </w:rPr>
        <w:t xml:space="preserve"> 执行通用条款 </w:t>
      </w:r>
      <w:r>
        <w:rPr>
          <w:spacing w:val="-1"/>
          <w:sz w:val="21"/>
          <w:szCs w:val="21"/>
          <w:u w:val="single" w:color="auto"/>
        </w:rPr>
        <w:t>。</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472" w:right="0" w:rightChars="0" w:firstLine="0" w:firstLineChars="0"/>
        <w:jc w:val="left"/>
        <w:textAlignment w:val="baseline"/>
        <w:outlineLvl w:val="9"/>
        <w:rPr>
          <w:rFonts w:hint="default" w:ascii="宋体" w:hAnsi="宋体" w:eastAsia="宋体" w:cs="宋体"/>
          <w:sz w:val="21"/>
          <w:szCs w:val="21"/>
          <w:highlight w:val="yellow"/>
          <w:lang w:val="en-US" w:eastAsia="zh-CN"/>
        </w:rPr>
      </w:pPr>
      <w:r>
        <w:rPr>
          <w:spacing w:val="-2"/>
          <w:sz w:val="21"/>
          <w:szCs w:val="21"/>
          <w:highlight w:val="none"/>
        </w:rPr>
        <w:t>14.2</w:t>
      </w:r>
      <w:r>
        <w:rPr>
          <w:rFonts w:hint="eastAsia"/>
          <w:spacing w:val="-2"/>
          <w:sz w:val="21"/>
          <w:szCs w:val="21"/>
          <w:highlight w:val="none"/>
          <w:lang w:val="en-US" w:eastAsia="zh-CN"/>
        </w:rPr>
        <w:t>.1</w:t>
      </w:r>
      <w:r>
        <w:rPr>
          <w:rFonts w:ascii="宋体" w:hAnsi="宋体" w:eastAsia="宋体" w:cs="宋体"/>
          <w:spacing w:val="-2"/>
          <w:sz w:val="21"/>
          <w:szCs w:val="21"/>
          <w:highlight w:val="none"/>
        </w:rPr>
        <w:t xml:space="preserve"> </w:t>
      </w:r>
      <w:r>
        <w:rPr>
          <w:rFonts w:hint="eastAsia" w:ascii="宋体" w:hAnsi="宋体" w:eastAsia="宋体" w:cs="宋体"/>
          <w:spacing w:val="-2"/>
          <w:sz w:val="21"/>
          <w:szCs w:val="21"/>
          <w:highlight w:val="none"/>
        </w:rPr>
        <w:t>工程竣工后，承包人报送的工程结算造价应及时、准确。</w:t>
      </w:r>
      <w:r>
        <w:rPr>
          <w:rFonts w:hint="eastAsia" w:cs="宋体"/>
          <w:spacing w:val="-2"/>
          <w:sz w:val="21"/>
          <w:szCs w:val="21"/>
          <w:highlight w:val="yellow"/>
          <w:lang w:val="en-US" w:eastAsia="zh-CN"/>
        </w:rPr>
        <w:t>发包方承担基础审计费用，承包方承担审计审减产生的费用。</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460" w:leftChars="0" w:right="0" w:rightChars="0" w:firstLine="0" w:firstLineChars="0"/>
        <w:jc w:val="left"/>
        <w:textAlignment w:val="baseline"/>
        <w:outlineLvl w:val="9"/>
        <w:rPr>
          <w:spacing w:val="7"/>
          <w:sz w:val="21"/>
          <w:szCs w:val="21"/>
        </w:rPr>
      </w:pPr>
      <w:r>
        <w:rPr>
          <w:spacing w:val="-1"/>
          <w:sz w:val="21"/>
          <w:szCs w:val="21"/>
        </w:rPr>
        <w:t>发包人审批竣工付款申请单的期限</w:t>
      </w:r>
      <w:r>
        <w:rPr>
          <w:rFonts w:hint="eastAsia"/>
          <w:spacing w:val="-1"/>
          <w:sz w:val="21"/>
          <w:szCs w:val="21"/>
          <w:lang w:eastAsia="zh-CN"/>
        </w:rPr>
        <w:t>：</w:t>
      </w:r>
      <w:r>
        <w:rPr>
          <w:rFonts w:hint="eastAsia"/>
          <w:spacing w:val="-1"/>
          <w:sz w:val="21"/>
          <w:szCs w:val="21"/>
          <w:u w:val="single"/>
          <w:lang w:val="en-US" w:eastAsia="zh-CN"/>
        </w:rPr>
        <w:t xml:space="preserve">    按发包人要求</w:t>
      </w:r>
      <w:r>
        <w:rPr>
          <w:rFonts w:hint="eastAsia"/>
          <w:spacing w:val="7"/>
          <w:sz w:val="21"/>
          <w:szCs w:val="21"/>
          <w:u w:val="single"/>
          <w:lang w:val="en-US" w:eastAsia="zh-CN"/>
        </w:rPr>
        <w:t xml:space="preserve">     </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460" w:leftChars="0" w:right="0" w:rightChars="0" w:firstLine="0" w:firstLineChars="0"/>
        <w:jc w:val="left"/>
        <w:textAlignment w:val="baseline"/>
        <w:outlineLvl w:val="9"/>
        <w:rPr>
          <w:sz w:val="21"/>
          <w:szCs w:val="21"/>
        </w:rPr>
      </w:pPr>
      <w:r>
        <w:rPr>
          <w:spacing w:val="-1"/>
          <w:sz w:val="21"/>
          <w:szCs w:val="21"/>
        </w:rPr>
        <w:t>发包人完成竣工付款的期限：</w:t>
      </w:r>
      <w:r>
        <w:rPr>
          <w:rFonts w:hint="eastAsia"/>
          <w:spacing w:val="-1"/>
          <w:sz w:val="21"/>
          <w:szCs w:val="21"/>
          <w:u w:val="single"/>
          <w:lang w:val="en-US" w:eastAsia="zh-CN"/>
        </w:rPr>
        <w:t xml:space="preserve">按发包人要求 </w:t>
      </w:r>
      <w:r>
        <w:rPr>
          <w:spacing w:val="-1"/>
          <w:sz w:val="21"/>
          <w:szCs w:val="21"/>
        </w:rPr>
        <w:t>。</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460" w:right="0" w:rightChars="0" w:firstLine="0" w:firstLineChars="0"/>
        <w:jc w:val="left"/>
        <w:textAlignment w:val="baseline"/>
        <w:outlineLvl w:val="9"/>
        <w:rPr>
          <w:sz w:val="21"/>
          <w:szCs w:val="21"/>
        </w:rPr>
      </w:pPr>
      <w:r>
        <w:rPr>
          <w:spacing w:val="1"/>
          <w:sz w:val="21"/>
          <w:szCs w:val="21"/>
        </w:rPr>
        <w:t>关于竣工付款证书异议部分复核的方式和程序：</w:t>
      </w:r>
      <w:r>
        <w:rPr>
          <w:rFonts w:hint="eastAsia"/>
          <w:spacing w:val="1"/>
          <w:sz w:val="21"/>
          <w:szCs w:val="21"/>
          <w:u w:val="single" w:color="auto"/>
          <w:lang w:val="en-US" w:eastAsia="zh-CN"/>
        </w:rPr>
        <w:t>/</w:t>
      </w:r>
      <w:r>
        <w:rPr>
          <w:sz w:val="21"/>
          <w:szCs w:val="21"/>
          <w:u w:val="single" w:color="auto"/>
        </w:rPr>
        <w:t>。</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472" w:right="0" w:rightChars="0" w:firstLine="0" w:firstLineChars="0"/>
        <w:jc w:val="left"/>
        <w:textAlignment w:val="baseline"/>
        <w:outlineLvl w:val="9"/>
        <w:rPr>
          <w:sz w:val="21"/>
          <w:szCs w:val="21"/>
        </w:rPr>
      </w:pPr>
      <w:r>
        <w:rPr>
          <w:spacing w:val="-3"/>
          <w:sz w:val="21"/>
          <w:szCs w:val="21"/>
        </w:rPr>
        <w:t>14.4 最终结清</w:t>
      </w:r>
    </w:p>
    <w:p>
      <w:pPr>
        <w:pStyle w:val="4"/>
        <w:spacing w:before="186" w:line="221" w:lineRule="auto"/>
        <w:ind w:left="472"/>
        <w:rPr>
          <w:sz w:val="21"/>
          <w:szCs w:val="21"/>
        </w:rPr>
      </w:pPr>
      <w:r>
        <w:rPr>
          <w:spacing w:val="-2"/>
          <w:sz w:val="21"/>
          <w:szCs w:val="21"/>
        </w:rPr>
        <w:t>14.4.1 最终结清申请单</w:t>
      </w:r>
    </w:p>
    <w:p>
      <w:pPr>
        <w:pStyle w:val="4"/>
        <w:spacing w:before="183" w:line="371" w:lineRule="auto"/>
        <w:ind w:left="457" w:right="1817"/>
        <w:rPr>
          <w:sz w:val="21"/>
          <w:szCs w:val="21"/>
        </w:rPr>
      </w:pPr>
      <w:r>
        <w:rPr>
          <w:spacing w:val="-1"/>
          <w:sz w:val="21"/>
          <w:szCs w:val="21"/>
        </w:rPr>
        <w:t>承包人提交最终结清申请单的份数：</w:t>
      </w:r>
      <w:r>
        <w:rPr>
          <w:rFonts w:hint="eastAsia"/>
          <w:spacing w:val="-1"/>
          <w:sz w:val="21"/>
          <w:szCs w:val="21"/>
          <w:u w:val="single"/>
          <w:lang w:val="en-US" w:eastAsia="zh-CN"/>
        </w:rPr>
        <w:t xml:space="preserve"> 按发包人要求</w:t>
      </w:r>
      <w:r>
        <w:rPr>
          <w:spacing w:val="-2"/>
          <w:sz w:val="21"/>
          <w:szCs w:val="21"/>
        </w:rPr>
        <w:t>。</w:t>
      </w:r>
      <w:r>
        <w:rPr>
          <w:sz w:val="21"/>
          <w:szCs w:val="21"/>
        </w:rPr>
        <w:t xml:space="preserve"> </w:t>
      </w:r>
    </w:p>
    <w:p>
      <w:pPr>
        <w:pStyle w:val="4"/>
        <w:spacing w:before="183" w:line="371" w:lineRule="auto"/>
        <w:ind w:left="457" w:right="1817"/>
        <w:rPr>
          <w:sz w:val="21"/>
          <w:szCs w:val="21"/>
        </w:rPr>
      </w:pPr>
      <w:r>
        <w:rPr>
          <w:spacing w:val="1"/>
          <w:sz w:val="21"/>
          <w:szCs w:val="21"/>
        </w:rPr>
        <w:t>承包人提交最终结算申请单的期限：</w:t>
      </w:r>
      <w:r>
        <w:rPr>
          <w:rFonts w:hint="eastAsia"/>
          <w:spacing w:val="-1"/>
          <w:sz w:val="21"/>
          <w:szCs w:val="21"/>
          <w:u w:val="single"/>
          <w:lang w:val="en-US" w:eastAsia="zh-CN"/>
        </w:rPr>
        <w:t xml:space="preserve"> 按发包人要求</w:t>
      </w:r>
      <w:r>
        <w:rPr>
          <w:sz w:val="21"/>
          <w:szCs w:val="21"/>
          <w:u w:val="single" w:color="auto"/>
        </w:rPr>
        <w:t>。</w:t>
      </w:r>
    </w:p>
    <w:p>
      <w:pPr>
        <w:adjustRightInd w:val="0"/>
        <w:snapToGrid w:val="0"/>
        <w:spacing w:before="120" w:beforeLines="50" w:line="400" w:lineRule="exact"/>
        <w:ind w:firstLine="420" w:firstLineChars="200"/>
        <w:rPr>
          <w:color w:val="auto"/>
          <w:szCs w:val="21"/>
          <w:highlight w:val="none"/>
        </w:rPr>
      </w:pPr>
      <w:bookmarkStart w:id="249" w:name="_Toc3286"/>
      <w:r>
        <w:rPr>
          <w:color w:val="auto"/>
          <w:szCs w:val="21"/>
          <w:highlight w:val="none"/>
        </w:rPr>
        <w:t>14.4.2 最终结清证书和支付</w:t>
      </w:r>
    </w:p>
    <w:p>
      <w:pPr>
        <w:adjustRightInd w:val="0"/>
        <w:snapToGrid w:val="0"/>
        <w:spacing w:before="120" w:beforeLines="50" w:line="400" w:lineRule="exact"/>
        <w:ind w:firstLine="420" w:firstLineChars="200"/>
        <w:rPr>
          <w:color w:val="auto"/>
          <w:szCs w:val="21"/>
          <w:highlight w:val="none"/>
        </w:rPr>
      </w:pPr>
      <w:r>
        <w:rPr>
          <w:color w:val="auto"/>
          <w:szCs w:val="21"/>
          <w:highlight w:val="none"/>
        </w:rPr>
        <w:t>（1）发包人完成最终结清申请单的</w:t>
      </w:r>
      <w:r>
        <w:rPr>
          <w:rFonts w:hint="eastAsia"/>
          <w:color w:val="auto"/>
          <w:szCs w:val="21"/>
          <w:highlight w:val="none"/>
        </w:rPr>
        <w:t>审批</w:t>
      </w:r>
      <w:r>
        <w:rPr>
          <w:color w:val="auto"/>
          <w:szCs w:val="21"/>
          <w:highlight w:val="none"/>
        </w:rPr>
        <w:t>并颁发最终结清证书的期限：</w:t>
      </w:r>
      <w:r>
        <w:rPr>
          <w:color w:val="auto"/>
          <w:szCs w:val="21"/>
          <w:highlight w:val="none"/>
          <w:u w:val="single"/>
        </w:rPr>
        <w:t xml:space="preserve"> </w:t>
      </w:r>
      <w:r>
        <w:rPr>
          <w:rFonts w:hint="eastAsia"/>
          <w:color w:val="auto"/>
          <w:szCs w:val="21"/>
          <w:highlight w:val="none"/>
          <w:u w:val="single"/>
        </w:rPr>
        <w:t xml:space="preserve"> /  </w:t>
      </w:r>
      <w:r>
        <w:rPr>
          <w:color w:val="auto"/>
          <w:szCs w:val="21"/>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120" w:beforeLines="50" w:line="360" w:lineRule="auto"/>
        <w:ind w:right="0" w:rightChars="0" w:firstLine="420" w:firstLineChars="200"/>
        <w:jc w:val="left"/>
        <w:textAlignment w:val="baseline"/>
        <w:rPr>
          <w:color w:val="auto"/>
          <w:szCs w:val="21"/>
          <w:highlight w:val="none"/>
        </w:rPr>
      </w:pPr>
      <w:r>
        <w:rPr>
          <w:color w:val="auto"/>
          <w:szCs w:val="21"/>
          <w:highlight w:val="none"/>
        </w:rPr>
        <w:t>（2）发包人完成支付的期限：</w:t>
      </w:r>
      <w:r>
        <w:rPr>
          <w:color w:val="auto"/>
          <w:szCs w:val="21"/>
          <w:highlight w:val="none"/>
          <w:u w:val="single"/>
        </w:rPr>
        <w:t xml:space="preserve"> </w:t>
      </w:r>
      <w:r>
        <w:rPr>
          <w:rFonts w:hint="eastAsia"/>
          <w:color w:val="auto"/>
          <w:szCs w:val="21"/>
          <w:highlight w:val="none"/>
          <w:u w:val="single"/>
        </w:rPr>
        <w:t xml:space="preserve"> /  </w:t>
      </w:r>
      <w:r>
        <w:rPr>
          <w:color w:val="auto"/>
          <w:szCs w:val="21"/>
          <w:highlight w:val="none"/>
        </w:rPr>
        <w:t>。</w:t>
      </w:r>
    </w:p>
    <w:p>
      <w:pPr>
        <w:pStyle w:val="4"/>
        <w:keepNext w:val="0"/>
        <w:keepLines w:val="0"/>
        <w:pageBreakBefore w:val="0"/>
        <w:widowControl/>
        <w:kinsoku w:val="0"/>
        <w:wordWrap/>
        <w:overflowPunct/>
        <w:topLinePunct w:val="0"/>
        <w:autoSpaceDE w:val="0"/>
        <w:autoSpaceDN w:val="0"/>
        <w:bidi w:val="0"/>
        <w:adjustRightInd w:val="0"/>
        <w:snapToGrid w:val="0"/>
        <w:spacing w:before="186" w:line="360" w:lineRule="auto"/>
        <w:ind w:left="472" w:right="0" w:rightChars="0"/>
        <w:jc w:val="left"/>
        <w:textAlignment w:val="baseline"/>
        <w:outlineLvl w:val="2"/>
        <w:rPr>
          <w:rFonts w:ascii="Arial"/>
          <w:sz w:val="21"/>
        </w:rPr>
      </w:pPr>
      <w:r>
        <w:rPr>
          <w:spacing w:val="-2"/>
          <w:sz w:val="21"/>
          <w:szCs w:val="21"/>
        </w:rPr>
        <w:t>15. 缺陷责任期与保修</w:t>
      </w:r>
      <w:bookmarkEnd w:id="249"/>
    </w:p>
    <w:p>
      <w:pPr>
        <w:pStyle w:val="4"/>
        <w:keepNext w:val="0"/>
        <w:keepLines w:val="0"/>
        <w:pageBreakBefore w:val="0"/>
        <w:widowControl/>
        <w:kinsoku w:val="0"/>
        <w:wordWrap/>
        <w:overflowPunct/>
        <w:topLinePunct w:val="0"/>
        <w:autoSpaceDE w:val="0"/>
        <w:autoSpaceDN w:val="0"/>
        <w:bidi w:val="0"/>
        <w:adjustRightInd w:val="0"/>
        <w:snapToGrid w:val="0"/>
        <w:spacing w:before="68" w:line="360" w:lineRule="auto"/>
        <w:ind w:left="472" w:right="0" w:rightChars="0"/>
        <w:jc w:val="left"/>
        <w:textAlignment w:val="baseline"/>
        <w:rPr>
          <w:sz w:val="21"/>
          <w:szCs w:val="21"/>
        </w:rPr>
      </w:pPr>
      <w:r>
        <w:rPr>
          <w:spacing w:val="-3"/>
          <w:sz w:val="21"/>
          <w:szCs w:val="21"/>
        </w:rPr>
        <w:t>15.2 缺陷责任期</w:t>
      </w:r>
    </w:p>
    <w:p>
      <w:pPr>
        <w:pStyle w:val="4"/>
        <w:keepNext w:val="0"/>
        <w:keepLines w:val="0"/>
        <w:pageBreakBefore w:val="0"/>
        <w:widowControl/>
        <w:kinsoku w:val="0"/>
        <w:wordWrap/>
        <w:overflowPunct/>
        <w:topLinePunct w:val="0"/>
        <w:autoSpaceDE w:val="0"/>
        <w:autoSpaceDN w:val="0"/>
        <w:bidi w:val="0"/>
        <w:adjustRightInd w:val="0"/>
        <w:snapToGrid w:val="0"/>
        <w:spacing w:before="185" w:line="360" w:lineRule="auto"/>
        <w:ind w:left="457" w:right="0" w:rightChars="0"/>
        <w:jc w:val="left"/>
        <w:textAlignment w:val="baseline"/>
        <w:rPr>
          <w:sz w:val="21"/>
          <w:szCs w:val="21"/>
        </w:rPr>
      </w:pPr>
      <w:r>
        <w:rPr>
          <w:sz w:val="21"/>
          <w:szCs w:val="21"/>
        </w:rPr>
        <w:t>缺陷责任期的具体期限：</w:t>
      </w:r>
      <w:r>
        <w:rPr>
          <w:rFonts w:hint="eastAsia"/>
          <w:sz w:val="21"/>
          <w:szCs w:val="21"/>
          <w:u w:val="single"/>
          <w:lang w:val="en-US" w:eastAsia="zh-CN"/>
        </w:rPr>
        <w:t xml:space="preserve">  </w:t>
      </w:r>
      <w:r>
        <w:rPr>
          <w:rFonts w:hint="eastAsia" w:ascii="Times New Roman" w:hAnsi="Times New Roman" w:eastAsia="宋体" w:cs="Times New Roman"/>
          <w:sz w:val="21"/>
          <w:szCs w:val="21"/>
          <w:u w:val="single"/>
          <w:lang w:val="en-US" w:eastAsia="zh-CN"/>
        </w:rPr>
        <w:t>2年</w:t>
      </w:r>
      <w:r>
        <w:rPr>
          <w:sz w:val="21"/>
          <w:szCs w:val="21"/>
          <w:u w:val="single"/>
        </w:rPr>
        <w:t>（自通过竣工验收合</w:t>
      </w:r>
      <w:r>
        <w:rPr>
          <w:spacing w:val="-1"/>
          <w:sz w:val="21"/>
          <w:szCs w:val="21"/>
          <w:u w:val="single"/>
        </w:rPr>
        <w:t>格之日）</w:t>
      </w:r>
      <w:r>
        <w:rPr>
          <w:spacing w:val="-1"/>
          <w:sz w:val="21"/>
          <w:szCs w:val="21"/>
        </w:rPr>
        <w:t>。</w:t>
      </w:r>
    </w:p>
    <w:p>
      <w:pPr>
        <w:pStyle w:val="4"/>
        <w:spacing w:before="183" w:line="221" w:lineRule="auto"/>
        <w:ind w:left="472"/>
        <w:rPr>
          <w:sz w:val="21"/>
          <w:szCs w:val="21"/>
        </w:rPr>
      </w:pPr>
      <w:r>
        <w:rPr>
          <w:spacing w:val="-3"/>
          <w:sz w:val="21"/>
          <w:szCs w:val="21"/>
        </w:rPr>
        <w:t>15.3 质量保证金</w:t>
      </w:r>
    </w:p>
    <w:p>
      <w:pPr>
        <w:pStyle w:val="4"/>
        <w:spacing w:before="187" w:line="370" w:lineRule="auto"/>
        <w:ind w:left="54" w:right="77" w:firstLine="406"/>
        <w:rPr>
          <w:sz w:val="21"/>
          <w:szCs w:val="21"/>
        </w:rPr>
      </w:pPr>
      <w:r>
        <w:rPr>
          <w:spacing w:val="6"/>
          <w:sz w:val="21"/>
          <w:szCs w:val="21"/>
        </w:rPr>
        <w:t>关于是否扣留质量保证金的约定：</w:t>
      </w:r>
      <w:r>
        <w:rPr>
          <w:rFonts w:hint="eastAsia"/>
          <w:spacing w:val="6"/>
          <w:sz w:val="21"/>
          <w:szCs w:val="21"/>
          <w:u w:val="single" w:color="auto"/>
          <w:lang w:val="en-US" w:eastAsia="zh-CN"/>
        </w:rPr>
        <w:t>扣留质量保证金或质量保证（电子保函或纸质保函）</w:t>
      </w:r>
      <w:r>
        <w:rPr>
          <w:spacing w:val="-7"/>
          <w:sz w:val="21"/>
          <w:szCs w:val="21"/>
        </w:rPr>
        <w:t>。</w:t>
      </w:r>
    </w:p>
    <w:p>
      <w:pPr>
        <w:adjustRightInd w:val="0"/>
        <w:snapToGrid w:val="0"/>
        <w:spacing w:before="120" w:beforeLines="50" w:line="400" w:lineRule="exact"/>
        <w:ind w:firstLine="420" w:firstLineChars="200"/>
        <w:rPr>
          <w:color w:val="auto"/>
          <w:szCs w:val="21"/>
          <w:highlight w:val="none"/>
        </w:rPr>
      </w:pPr>
      <w:r>
        <w:rPr>
          <w:color w:val="auto"/>
          <w:szCs w:val="21"/>
          <w:highlight w:val="none"/>
        </w:rPr>
        <w:t xml:space="preserve">15.3.1 </w:t>
      </w:r>
      <w:r>
        <w:rPr>
          <w:rFonts w:hint="eastAsia"/>
          <w:color w:val="auto"/>
          <w:szCs w:val="21"/>
          <w:highlight w:val="none"/>
        </w:rPr>
        <w:t>承包人提供</w:t>
      </w:r>
      <w:r>
        <w:rPr>
          <w:color w:val="auto"/>
          <w:szCs w:val="21"/>
          <w:highlight w:val="none"/>
        </w:rPr>
        <w:t>质量保证金的</w:t>
      </w:r>
      <w:r>
        <w:rPr>
          <w:rFonts w:hint="eastAsia"/>
          <w:color w:val="auto"/>
          <w:szCs w:val="21"/>
          <w:highlight w:val="none"/>
        </w:rPr>
        <w:t>方</w:t>
      </w:r>
      <w:r>
        <w:rPr>
          <w:color w:val="auto"/>
          <w:szCs w:val="21"/>
          <w:highlight w:val="none"/>
        </w:rPr>
        <w:t>式</w:t>
      </w:r>
    </w:p>
    <w:p>
      <w:pPr>
        <w:autoSpaceDE w:val="0"/>
        <w:autoSpaceDN w:val="0"/>
        <w:adjustRightInd w:val="0"/>
        <w:snapToGrid w:val="0"/>
        <w:spacing w:before="120" w:beforeLines="50" w:line="400" w:lineRule="exact"/>
        <w:ind w:firstLine="420" w:firstLineChars="200"/>
        <w:rPr>
          <w:color w:val="auto"/>
          <w:szCs w:val="21"/>
          <w:highlight w:val="none"/>
        </w:rPr>
      </w:pPr>
      <w:r>
        <w:rPr>
          <w:rFonts w:hint="eastAsia"/>
          <w:color w:val="auto"/>
          <w:szCs w:val="21"/>
          <w:highlight w:val="none"/>
          <w:lang w:val="en-US" w:eastAsia="zh-CN"/>
        </w:rPr>
        <w:t>质量保证金采用以下方式：</w:t>
      </w:r>
      <w:r>
        <w:rPr>
          <w:rFonts w:hint="eastAsia"/>
          <w:color w:val="auto"/>
          <w:szCs w:val="21"/>
          <w:highlight w:val="none"/>
          <w:u w:val="single"/>
          <w:lang w:val="en-US" w:eastAsia="zh-CN"/>
        </w:rPr>
        <w:t>银行转账、银行电汇、网银、银行保函、担保机构担保、保证保险。</w:t>
      </w:r>
    </w:p>
    <w:p>
      <w:pPr>
        <w:adjustRightInd w:val="0"/>
        <w:snapToGrid w:val="0"/>
        <w:spacing w:line="440" w:lineRule="exact"/>
        <w:ind w:firstLine="420" w:firstLineChars="200"/>
        <w:rPr>
          <w:rFonts w:hint="eastAsia" w:ascii="宋体" w:hAnsi="宋体" w:cs="宋体"/>
          <w:color w:val="auto"/>
          <w:szCs w:val="21"/>
          <w:highlight w:val="none"/>
        </w:rPr>
      </w:pPr>
      <w:r>
        <w:rPr>
          <w:color w:val="auto"/>
          <w:szCs w:val="21"/>
          <w:highlight w:val="none"/>
        </w:rPr>
        <w:t xml:space="preserve">15.3.2 </w:t>
      </w:r>
      <w:r>
        <w:rPr>
          <w:rFonts w:hint="eastAsia" w:ascii="宋体" w:hAnsi="宋体" w:cs="宋体"/>
          <w:color w:val="auto"/>
          <w:szCs w:val="21"/>
          <w:highlight w:val="none"/>
        </w:rPr>
        <w:t>质量保证金的扣留</w:t>
      </w:r>
    </w:p>
    <w:p>
      <w:pPr>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质量保证金的扣留采取以下第</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3）</w:t>
      </w:r>
      <w:r>
        <w:rPr>
          <w:rFonts w:hint="eastAsia" w:ascii="宋体" w:hAnsi="宋体" w:cs="宋体"/>
          <w:color w:val="auto"/>
          <w:szCs w:val="21"/>
          <w:highlight w:val="none"/>
        </w:rPr>
        <w:t>种方式：</w:t>
      </w:r>
    </w:p>
    <w:p>
      <w:pPr>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1）在支付工程进度款时逐次扣留，在此情形下，质量保证金的计算基数不包括预付款的支付、扣回以及价格调整的金额；</w:t>
      </w:r>
    </w:p>
    <w:p>
      <w:pPr>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2）工程竣工结算时一次性扣留质量保证金；</w:t>
      </w:r>
    </w:p>
    <w:p>
      <w:pPr>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3）其他扣留方式 :</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承包人向发包人提供审定价金额3%的质量保证（电子保函或纸质保函）   </w:t>
      </w:r>
      <w:r>
        <w:rPr>
          <w:rFonts w:hint="eastAsia" w:ascii="宋体" w:hAnsi="宋体" w:cs="宋体"/>
          <w:color w:val="auto"/>
          <w:szCs w:val="21"/>
          <w:highlight w:val="none"/>
        </w:rPr>
        <w:t>。</w:t>
      </w:r>
    </w:p>
    <w:p>
      <w:pPr>
        <w:pStyle w:val="4"/>
        <w:spacing w:before="31" w:line="221" w:lineRule="auto"/>
        <w:ind w:left="472"/>
        <w:rPr>
          <w:sz w:val="21"/>
          <w:szCs w:val="21"/>
        </w:rPr>
      </w:pPr>
      <w:r>
        <w:rPr>
          <w:spacing w:val="-5"/>
          <w:sz w:val="21"/>
          <w:szCs w:val="21"/>
        </w:rPr>
        <w:t>15.4</w:t>
      </w:r>
      <w:r>
        <w:rPr>
          <w:spacing w:val="11"/>
          <w:sz w:val="21"/>
          <w:szCs w:val="21"/>
        </w:rPr>
        <w:t xml:space="preserve"> </w:t>
      </w:r>
      <w:r>
        <w:rPr>
          <w:spacing w:val="-5"/>
          <w:sz w:val="21"/>
          <w:szCs w:val="21"/>
        </w:rPr>
        <w:t>保修</w:t>
      </w:r>
    </w:p>
    <w:p>
      <w:pPr>
        <w:pStyle w:val="4"/>
        <w:spacing w:before="183" w:line="221" w:lineRule="auto"/>
        <w:ind w:left="472"/>
        <w:rPr>
          <w:sz w:val="21"/>
          <w:szCs w:val="21"/>
        </w:rPr>
      </w:pPr>
      <w:r>
        <w:rPr>
          <w:spacing w:val="-2"/>
          <w:sz w:val="21"/>
          <w:szCs w:val="21"/>
        </w:rPr>
        <w:t>15.4.1 保修责任</w:t>
      </w:r>
    </w:p>
    <w:p>
      <w:pPr>
        <w:pStyle w:val="4"/>
        <w:spacing w:before="190" w:line="219" w:lineRule="auto"/>
        <w:ind w:left="459"/>
        <w:rPr>
          <w:sz w:val="21"/>
          <w:szCs w:val="21"/>
        </w:rPr>
      </w:pPr>
      <w:r>
        <w:rPr>
          <w:spacing w:val="-1"/>
          <w:sz w:val="21"/>
          <w:szCs w:val="21"/>
        </w:rPr>
        <w:t>工程保修期为：</w:t>
      </w:r>
      <w:r>
        <w:rPr>
          <w:spacing w:val="-1"/>
          <w:sz w:val="21"/>
          <w:szCs w:val="21"/>
          <w:u w:val="single" w:color="auto"/>
        </w:rPr>
        <w:t xml:space="preserve"> 执行《工程质量保修书》规定</w:t>
      </w:r>
      <w:r>
        <w:rPr>
          <w:spacing w:val="3"/>
          <w:sz w:val="21"/>
          <w:szCs w:val="21"/>
          <w:u w:val="single" w:color="auto"/>
        </w:rPr>
        <w:t xml:space="preserve">   </w:t>
      </w:r>
    </w:p>
    <w:p>
      <w:pPr>
        <w:pStyle w:val="4"/>
        <w:spacing w:before="208" w:line="221" w:lineRule="auto"/>
        <w:ind w:left="472"/>
        <w:rPr>
          <w:sz w:val="21"/>
          <w:szCs w:val="21"/>
        </w:rPr>
      </w:pPr>
      <w:r>
        <w:rPr>
          <w:spacing w:val="-2"/>
          <w:sz w:val="21"/>
          <w:szCs w:val="21"/>
        </w:rPr>
        <w:t>15.4.3 修复通知</w:t>
      </w:r>
    </w:p>
    <w:p>
      <w:pPr>
        <w:pStyle w:val="4"/>
        <w:spacing w:before="185" w:line="221" w:lineRule="auto"/>
        <w:ind w:left="457"/>
        <w:rPr>
          <w:sz w:val="21"/>
          <w:szCs w:val="21"/>
        </w:rPr>
      </w:pPr>
      <w:r>
        <w:rPr>
          <w:sz w:val="21"/>
          <w:szCs w:val="21"/>
        </w:rPr>
        <w:t>承包人收到保修通知并到达工程现场的合理时间：</w:t>
      </w:r>
      <w:r>
        <w:rPr>
          <w:sz w:val="21"/>
          <w:szCs w:val="21"/>
          <w:u w:val="single"/>
        </w:rPr>
        <w:t>接到通知后48</w:t>
      </w:r>
      <w:r>
        <w:rPr>
          <w:spacing w:val="-1"/>
          <w:sz w:val="21"/>
          <w:szCs w:val="21"/>
          <w:u w:val="single"/>
        </w:rPr>
        <w:t>小时内</w:t>
      </w:r>
      <w:r>
        <w:rPr>
          <w:spacing w:val="-1"/>
          <w:sz w:val="21"/>
          <w:szCs w:val="21"/>
        </w:rPr>
        <w:t>。</w:t>
      </w:r>
    </w:p>
    <w:p>
      <w:pPr>
        <w:pStyle w:val="4"/>
        <w:spacing w:before="183" w:line="226" w:lineRule="auto"/>
        <w:ind w:left="472"/>
        <w:outlineLvl w:val="2"/>
        <w:rPr>
          <w:sz w:val="21"/>
          <w:szCs w:val="21"/>
        </w:rPr>
      </w:pPr>
      <w:bookmarkStart w:id="250" w:name="_Toc26398"/>
      <w:r>
        <w:rPr>
          <w:spacing w:val="-6"/>
          <w:sz w:val="21"/>
          <w:szCs w:val="21"/>
        </w:rPr>
        <w:t>16.</w:t>
      </w:r>
      <w:r>
        <w:rPr>
          <w:spacing w:val="11"/>
          <w:sz w:val="21"/>
          <w:szCs w:val="21"/>
        </w:rPr>
        <w:t xml:space="preserve"> </w:t>
      </w:r>
      <w:r>
        <w:rPr>
          <w:spacing w:val="-6"/>
          <w:sz w:val="21"/>
          <w:szCs w:val="21"/>
        </w:rPr>
        <w:t>违约</w:t>
      </w:r>
      <w:bookmarkEnd w:id="250"/>
    </w:p>
    <w:p>
      <w:pPr>
        <w:pStyle w:val="4"/>
        <w:spacing w:before="181" w:line="221" w:lineRule="auto"/>
        <w:ind w:left="472"/>
        <w:rPr>
          <w:sz w:val="21"/>
          <w:szCs w:val="21"/>
        </w:rPr>
      </w:pPr>
      <w:r>
        <w:rPr>
          <w:spacing w:val="-3"/>
          <w:sz w:val="21"/>
          <w:szCs w:val="21"/>
        </w:rPr>
        <w:t>16.1 发包人违约</w:t>
      </w:r>
    </w:p>
    <w:p>
      <w:pPr>
        <w:pStyle w:val="4"/>
        <w:spacing w:before="185" w:line="221" w:lineRule="auto"/>
        <w:ind w:left="472"/>
        <w:rPr>
          <w:sz w:val="21"/>
          <w:szCs w:val="21"/>
        </w:rPr>
      </w:pPr>
      <w:r>
        <w:rPr>
          <w:spacing w:val="-2"/>
          <w:sz w:val="21"/>
          <w:szCs w:val="21"/>
        </w:rPr>
        <w:t>16.1.1 发包人违约的情形</w:t>
      </w:r>
    </w:p>
    <w:p>
      <w:pPr>
        <w:pStyle w:val="4"/>
        <w:spacing w:before="183" w:line="221" w:lineRule="auto"/>
        <w:ind w:left="460"/>
        <w:rPr>
          <w:sz w:val="21"/>
          <w:szCs w:val="21"/>
        </w:rPr>
      </w:pPr>
      <w:r>
        <w:rPr>
          <w:spacing w:val="-1"/>
          <w:sz w:val="21"/>
          <w:szCs w:val="21"/>
        </w:rPr>
        <w:t>发包人违约的其他情形：</w:t>
      </w:r>
      <w:r>
        <w:rPr>
          <w:spacing w:val="-1"/>
          <w:sz w:val="21"/>
          <w:szCs w:val="21"/>
          <w:u w:val="single"/>
        </w:rPr>
        <w:t>执行通用条款</w:t>
      </w:r>
      <w:r>
        <w:rPr>
          <w:spacing w:val="-1"/>
          <w:sz w:val="21"/>
          <w:szCs w:val="21"/>
        </w:rPr>
        <w:t>。</w:t>
      </w:r>
    </w:p>
    <w:p>
      <w:pPr>
        <w:pStyle w:val="4"/>
        <w:spacing w:before="185" w:line="221" w:lineRule="auto"/>
        <w:ind w:left="472"/>
        <w:rPr>
          <w:sz w:val="21"/>
          <w:szCs w:val="21"/>
        </w:rPr>
      </w:pPr>
      <w:r>
        <w:rPr>
          <w:spacing w:val="-2"/>
          <w:sz w:val="21"/>
          <w:szCs w:val="21"/>
        </w:rPr>
        <w:t>16.1.2 发包人违约的责任</w:t>
      </w:r>
    </w:p>
    <w:p>
      <w:pPr>
        <w:pStyle w:val="4"/>
        <w:spacing w:before="183" w:line="221" w:lineRule="auto"/>
        <w:ind w:left="460"/>
        <w:rPr>
          <w:sz w:val="21"/>
          <w:szCs w:val="21"/>
        </w:rPr>
      </w:pPr>
      <w:r>
        <w:rPr>
          <w:spacing w:val="-2"/>
          <w:sz w:val="21"/>
          <w:szCs w:val="21"/>
        </w:rPr>
        <w:t>发包人违约责任的承担方式和计算方法：</w:t>
      </w:r>
    </w:p>
    <w:p>
      <w:pPr>
        <w:pStyle w:val="4"/>
        <w:spacing w:before="186" w:line="221" w:lineRule="auto"/>
        <w:ind w:left="463"/>
        <w:rPr>
          <w:sz w:val="21"/>
          <w:szCs w:val="21"/>
        </w:rPr>
      </w:pPr>
      <w:r>
        <w:rPr>
          <w:spacing w:val="-1"/>
          <w:sz w:val="21"/>
          <w:szCs w:val="21"/>
        </w:rPr>
        <w:t>（1）因发包人原因未能在计划开工日期前</w:t>
      </w:r>
      <w:r>
        <w:rPr>
          <w:spacing w:val="-37"/>
          <w:sz w:val="21"/>
          <w:szCs w:val="21"/>
        </w:rPr>
        <w:t xml:space="preserve"> </w:t>
      </w:r>
      <w:r>
        <w:rPr>
          <w:spacing w:val="-1"/>
          <w:sz w:val="21"/>
          <w:szCs w:val="21"/>
        </w:rPr>
        <w:t>7</w:t>
      </w:r>
      <w:r>
        <w:rPr>
          <w:spacing w:val="-40"/>
          <w:sz w:val="21"/>
          <w:szCs w:val="21"/>
        </w:rPr>
        <w:t xml:space="preserve"> </w:t>
      </w:r>
      <w:r>
        <w:rPr>
          <w:spacing w:val="-1"/>
          <w:sz w:val="21"/>
          <w:szCs w:val="21"/>
        </w:rPr>
        <w:t>天内下达开工通知的违约责任：</w:t>
      </w:r>
      <w:r>
        <w:rPr>
          <w:spacing w:val="-1"/>
          <w:sz w:val="21"/>
          <w:szCs w:val="21"/>
          <w:u w:val="single"/>
        </w:rPr>
        <w:t xml:space="preserve"> </w:t>
      </w:r>
      <w:r>
        <w:rPr>
          <w:rFonts w:hint="eastAsia"/>
          <w:spacing w:val="-1"/>
          <w:sz w:val="21"/>
          <w:szCs w:val="21"/>
          <w:u w:val="single"/>
          <w:lang w:val="en-US" w:eastAsia="zh-CN"/>
        </w:rPr>
        <w:t>无</w:t>
      </w:r>
      <w:r>
        <w:rPr>
          <w:spacing w:val="-1"/>
          <w:sz w:val="21"/>
          <w:szCs w:val="21"/>
        </w:rPr>
        <w:t>。</w:t>
      </w:r>
    </w:p>
    <w:p>
      <w:pPr>
        <w:pStyle w:val="4"/>
        <w:spacing w:before="183" w:line="219" w:lineRule="auto"/>
        <w:ind w:left="463"/>
        <w:rPr>
          <w:sz w:val="21"/>
          <w:szCs w:val="21"/>
        </w:rPr>
      </w:pPr>
      <w:r>
        <w:rPr>
          <w:sz w:val="21"/>
          <w:szCs w:val="21"/>
        </w:rPr>
        <w:t>（2）因发包人原因未能按合同约定支付合同价款的违</w:t>
      </w:r>
      <w:r>
        <w:rPr>
          <w:spacing w:val="-1"/>
          <w:sz w:val="21"/>
          <w:szCs w:val="21"/>
        </w:rPr>
        <w:t>约责任：</w:t>
      </w:r>
      <w:r>
        <w:rPr>
          <w:spacing w:val="-1"/>
          <w:sz w:val="21"/>
          <w:szCs w:val="21"/>
          <w:u w:val="single"/>
        </w:rPr>
        <w:t>执行通用条款</w:t>
      </w:r>
      <w:r>
        <w:rPr>
          <w:spacing w:val="-1"/>
          <w:sz w:val="21"/>
          <w:szCs w:val="21"/>
        </w:rPr>
        <w:t>。</w:t>
      </w:r>
    </w:p>
    <w:p>
      <w:pPr>
        <w:pStyle w:val="4"/>
        <w:spacing w:before="189" w:line="301" w:lineRule="auto"/>
        <w:ind w:left="38" w:right="71" w:firstLine="424"/>
        <w:rPr>
          <w:sz w:val="21"/>
          <w:szCs w:val="21"/>
        </w:rPr>
      </w:pPr>
      <w:r>
        <w:rPr>
          <w:spacing w:val="-1"/>
          <w:sz w:val="21"/>
          <w:szCs w:val="21"/>
        </w:rPr>
        <w:t>（3）发包人违反第 10.1</w:t>
      </w:r>
      <w:r>
        <w:rPr>
          <w:spacing w:val="-28"/>
          <w:sz w:val="21"/>
          <w:szCs w:val="21"/>
        </w:rPr>
        <w:t xml:space="preserve"> </w:t>
      </w:r>
      <w:r>
        <w:rPr>
          <w:spacing w:val="-1"/>
          <w:sz w:val="21"/>
          <w:szCs w:val="21"/>
        </w:rPr>
        <w:t>款〔变更的范围〕第（2）项约定，自行实施被取</w:t>
      </w:r>
      <w:r>
        <w:rPr>
          <w:spacing w:val="-2"/>
          <w:sz w:val="21"/>
          <w:szCs w:val="21"/>
        </w:rPr>
        <w:t>消的工作或转由他</w:t>
      </w:r>
      <w:r>
        <w:rPr>
          <w:sz w:val="21"/>
          <w:szCs w:val="21"/>
        </w:rPr>
        <w:t xml:space="preserve"> </w:t>
      </w:r>
      <w:r>
        <w:rPr>
          <w:spacing w:val="-1"/>
          <w:sz w:val="21"/>
          <w:szCs w:val="21"/>
        </w:rPr>
        <w:t>人实施的违约责任：</w:t>
      </w:r>
      <w:r>
        <w:rPr>
          <w:spacing w:val="-1"/>
          <w:sz w:val="21"/>
          <w:szCs w:val="21"/>
          <w:u w:val="single"/>
        </w:rPr>
        <w:t xml:space="preserve"> </w:t>
      </w:r>
      <w:r>
        <w:rPr>
          <w:rFonts w:hint="eastAsia"/>
          <w:spacing w:val="-1"/>
          <w:sz w:val="21"/>
          <w:szCs w:val="21"/>
          <w:u w:val="single"/>
          <w:lang w:val="en-US" w:eastAsia="zh-CN"/>
        </w:rPr>
        <w:t>无</w:t>
      </w:r>
      <w:r>
        <w:rPr>
          <w:spacing w:val="-1"/>
          <w:sz w:val="21"/>
          <w:szCs w:val="21"/>
          <w:u w:val="single"/>
        </w:rPr>
        <w:t xml:space="preserve"> </w:t>
      </w:r>
      <w:r>
        <w:rPr>
          <w:spacing w:val="-1"/>
          <w:sz w:val="21"/>
          <w:szCs w:val="21"/>
        </w:rPr>
        <w:t>。</w:t>
      </w:r>
    </w:p>
    <w:p>
      <w:pPr>
        <w:pStyle w:val="4"/>
        <w:spacing w:before="186" w:line="302" w:lineRule="auto"/>
        <w:ind w:left="37" w:right="89" w:firstLine="426"/>
        <w:rPr>
          <w:rFonts w:ascii="Arial"/>
          <w:sz w:val="21"/>
        </w:rPr>
      </w:pPr>
      <w:r>
        <w:rPr>
          <w:sz w:val="21"/>
          <w:szCs w:val="21"/>
        </w:rPr>
        <w:t>（4）发包人提供的材料、工程设备的规格、数量或质量不符合合同约定，或因发包人原因导</w:t>
      </w:r>
      <w:r>
        <w:rPr>
          <w:spacing w:val="7"/>
          <w:sz w:val="21"/>
          <w:szCs w:val="21"/>
        </w:rPr>
        <w:t xml:space="preserve"> </w:t>
      </w:r>
      <w:r>
        <w:rPr>
          <w:sz w:val="21"/>
          <w:szCs w:val="21"/>
        </w:rPr>
        <w:t>致交货日期延误或交货地点变更等情况的违约责任：</w:t>
      </w:r>
      <w:r>
        <w:rPr>
          <w:sz w:val="21"/>
          <w:szCs w:val="21"/>
          <w:u w:val="single"/>
        </w:rPr>
        <w:t xml:space="preserve"> </w:t>
      </w:r>
      <w:r>
        <w:rPr>
          <w:rFonts w:hint="eastAsia"/>
          <w:sz w:val="21"/>
          <w:szCs w:val="21"/>
          <w:u w:val="single"/>
          <w:lang w:val="en-US" w:eastAsia="zh-CN"/>
        </w:rPr>
        <w:t>/</w:t>
      </w:r>
      <w:r>
        <w:rPr>
          <w:spacing w:val="-1"/>
          <w:sz w:val="21"/>
          <w:szCs w:val="21"/>
        </w:rPr>
        <w:t>。</w:t>
      </w:r>
    </w:p>
    <w:p>
      <w:pPr>
        <w:pStyle w:val="4"/>
        <w:spacing w:before="68" w:line="221" w:lineRule="auto"/>
        <w:ind w:left="463"/>
        <w:rPr>
          <w:sz w:val="21"/>
          <w:szCs w:val="21"/>
        </w:rPr>
      </w:pPr>
      <w:r>
        <w:rPr>
          <w:sz w:val="21"/>
          <w:szCs w:val="21"/>
        </w:rPr>
        <w:t>（5）因发包人违反合同约定造成暂停施工的违</w:t>
      </w:r>
      <w:r>
        <w:rPr>
          <w:spacing w:val="-1"/>
          <w:sz w:val="21"/>
          <w:szCs w:val="21"/>
        </w:rPr>
        <w:t>约责任：</w:t>
      </w:r>
      <w:r>
        <w:rPr>
          <w:rFonts w:hint="eastAsia" w:ascii="宋体" w:hAnsi="宋体" w:eastAsia="宋体" w:cs="宋体"/>
          <w:snapToGrid/>
          <w:color w:val="auto"/>
          <w:sz w:val="21"/>
          <w:szCs w:val="21"/>
          <w:u w:val="single"/>
          <w:lang w:eastAsia="zh-CN"/>
        </w:rPr>
        <w:t>工期顺延，不给予任何经济补偿</w:t>
      </w:r>
      <w:r>
        <w:rPr>
          <w:spacing w:val="-1"/>
          <w:sz w:val="21"/>
          <w:szCs w:val="21"/>
        </w:rPr>
        <w:t>。</w:t>
      </w:r>
    </w:p>
    <w:p>
      <w:pPr>
        <w:pStyle w:val="4"/>
        <w:spacing w:before="184" w:line="302" w:lineRule="auto"/>
        <w:ind w:left="456" w:leftChars="217" w:right="76" w:firstLine="0" w:firstLineChars="0"/>
        <w:rPr>
          <w:sz w:val="21"/>
          <w:szCs w:val="21"/>
          <w:u w:val="single"/>
        </w:rPr>
      </w:pPr>
      <w:r>
        <w:rPr>
          <w:spacing w:val="-1"/>
          <w:sz w:val="21"/>
          <w:szCs w:val="21"/>
        </w:rPr>
        <w:t>（6）发包人无正当理由没有在约定期限内发出复工指示，导致承包人无法复工的违约责任：</w:t>
      </w:r>
      <w:r>
        <w:rPr>
          <w:spacing w:val="13"/>
          <w:sz w:val="21"/>
          <w:szCs w:val="21"/>
        </w:rPr>
        <w:t xml:space="preserve"> </w:t>
      </w:r>
      <w:r>
        <w:rPr>
          <w:rFonts w:hint="eastAsia"/>
          <w:spacing w:val="13"/>
          <w:sz w:val="21"/>
          <w:szCs w:val="21"/>
          <w:u w:val="single"/>
          <w:lang w:val="en-US" w:eastAsia="zh-CN"/>
        </w:rPr>
        <w:t>无</w:t>
      </w:r>
      <w:r>
        <w:rPr>
          <w:spacing w:val="-2"/>
          <w:sz w:val="21"/>
          <w:szCs w:val="21"/>
          <w:u w:val="single"/>
        </w:rPr>
        <w:t>。</w:t>
      </w:r>
    </w:p>
    <w:p>
      <w:pPr>
        <w:pStyle w:val="4"/>
        <w:spacing w:before="185" w:line="221" w:lineRule="auto"/>
        <w:ind w:left="463"/>
        <w:rPr>
          <w:sz w:val="21"/>
          <w:szCs w:val="21"/>
        </w:rPr>
      </w:pPr>
      <w:r>
        <w:rPr>
          <w:spacing w:val="-2"/>
          <w:sz w:val="21"/>
          <w:szCs w:val="21"/>
        </w:rPr>
        <w:t>（7）其他：</w:t>
      </w:r>
      <w:r>
        <w:rPr>
          <w:spacing w:val="-2"/>
          <w:sz w:val="21"/>
          <w:szCs w:val="21"/>
          <w:u w:val="single"/>
        </w:rPr>
        <w:t xml:space="preserve">  / 。</w:t>
      </w:r>
    </w:p>
    <w:p>
      <w:pPr>
        <w:pStyle w:val="4"/>
        <w:spacing w:before="182" w:line="221" w:lineRule="auto"/>
        <w:ind w:left="472"/>
        <w:rPr>
          <w:sz w:val="21"/>
          <w:szCs w:val="21"/>
        </w:rPr>
      </w:pPr>
      <w:r>
        <w:rPr>
          <w:spacing w:val="-2"/>
          <w:sz w:val="21"/>
          <w:szCs w:val="21"/>
        </w:rPr>
        <w:t>16.1.3 因发包人违约解除合同</w:t>
      </w:r>
    </w:p>
    <w:p>
      <w:pPr>
        <w:autoSpaceDE w:val="0"/>
        <w:autoSpaceDN w:val="0"/>
        <w:adjustRightInd w:val="0"/>
        <w:snapToGrid w:val="0"/>
        <w:spacing w:before="120" w:beforeLines="50" w:line="400" w:lineRule="exact"/>
        <w:ind w:firstLine="420" w:firstLineChars="200"/>
        <w:rPr>
          <w:color w:val="auto"/>
          <w:szCs w:val="21"/>
          <w:highlight w:val="none"/>
        </w:rPr>
      </w:pPr>
      <w:r>
        <w:rPr>
          <w:color w:val="auto"/>
          <w:szCs w:val="21"/>
          <w:highlight w:val="none"/>
        </w:rPr>
        <w:t>承包人按16.1.1项</w:t>
      </w:r>
      <w:r>
        <w:rPr>
          <w:rFonts w:hint="eastAsia"/>
          <w:color w:val="auto"/>
          <w:szCs w:val="21"/>
          <w:highlight w:val="none"/>
        </w:rPr>
        <w:t>〔</w:t>
      </w:r>
      <w:r>
        <w:rPr>
          <w:color w:val="auto"/>
          <w:szCs w:val="21"/>
          <w:highlight w:val="none"/>
        </w:rPr>
        <w:t>发包人违约的情形</w:t>
      </w:r>
      <w:r>
        <w:rPr>
          <w:rFonts w:hint="eastAsia"/>
          <w:color w:val="auto"/>
          <w:szCs w:val="21"/>
          <w:highlight w:val="none"/>
        </w:rPr>
        <w:t>〕</w:t>
      </w:r>
      <w:r>
        <w:rPr>
          <w:color w:val="auto"/>
          <w:szCs w:val="21"/>
          <w:highlight w:val="none"/>
        </w:rPr>
        <w:t>约定暂停施工满</w:t>
      </w:r>
      <w:r>
        <w:rPr>
          <w:color w:val="auto"/>
          <w:szCs w:val="21"/>
          <w:highlight w:val="none"/>
          <w:u w:val="single"/>
        </w:rPr>
        <w:t xml:space="preserve">  </w:t>
      </w:r>
      <w:r>
        <w:rPr>
          <w:rFonts w:hint="eastAsia"/>
          <w:color w:val="auto"/>
          <w:szCs w:val="21"/>
          <w:highlight w:val="none"/>
          <w:u w:val="single"/>
        </w:rPr>
        <w:t>28</w:t>
      </w:r>
      <w:r>
        <w:rPr>
          <w:color w:val="auto"/>
          <w:szCs w:val="21"/>
          <w:highlight w:val="none"/>
          <w:u w:val="single"/>
        </w:rPr>
        <w:t xml:space="preserve">  </w:t>
      </w:r>
      <w:r>
        <w:rPr>
          <w:color w:val="auto"/>
          <w:szCs w:val="21"/>
          <w:highlight w:val="none"/>
        </w:rPr>
        <w:t>天后发包人仍不纠正其违约行为并致使合同目的不能实现的，承包人有权解除合同。</w:t>
      </w:r>
    </w:p>
    <w:p>
      <w:pPr>
        <w:pStyle w:val="4"/>
        <w:spacing w:before="28" w:line="221" w:lineRule="auto"/>
        <w:ind w:left="472"/>
        <w:outlineLvl w:val="3"/>
        <w:rPr>
          <w:sz w:val="21"/>
          <w:szCs w:val="21"/>
        </w:rPr>
      </w:pPr>
      <w:r>
        <w:rPr>
          <w:spacing w:val="-3"/>
          <w:sz w:val="21"/>
          <w:szCs w:val="21"/>
        </w:rPr>
        <w:t>16.2 承包人违约</w:t>
      </w:r>
    </w:p>
    <w:p>
      <w:pPr>
        <w:pStyle w:val="4"/>
        <w:spacing w:before="186" w:line="221" w:lineRule="auto"/>
        <w:ind w:left="472"/>
        <w:rPr>
          <w:sz w:val="21"/>
          <w:szCs w:val="21"/>
        </w:rPr>
      </w:pPr>
      <w:r>
        <w:rPr>
          <w:spacing w:val="-2"/>
          <w:sz w:val="21"/>
          <w:szCs w:val="21"/>
        </w:rPr>
        <w:t>16.2.1 承包人违约的情形</w:t>
      </w:r>
    </w:p>
    <w:p>
      <w:pPr>
        <w:widowControl w:val="0"/>
        <w:kinsoku/>
        <w:autoSpaceDE/>
        <w:autoSpaceDN/>
        <w:adjustRightInd/>
        <w:snapToGrid/>
        <w:spacing w:line="360" w:lineRule="auto"/>
        <w:ind w:firstLine="416" w:firstLineChars="200"/>
        <w:textAlignment w:val="auto"/>
        <w:rPr>
          <w:rFonts w:ascii="宋体" w:hAnsi="宋体" w:eastAsia="宋体" w:cs="宋体"/>
          <w:snapToGrid/>
          <w:color w:val="auto"/>
          <w:sz w:val="21"/>
          <w:szCs w:val="21"/>
          <w:u w:val="single"/>
          <w:lang w:eastAsia="zh-CN"/>
        </w:rPr>
      </w:pPr>
      <w:r>
        <w:rPr>
          <w:spacing w:val="-1"/>
          <w:sz w:val="21"/>
          <w:szCs w:val="21"/>
        </w:rPr>
        <w:t>承包人违约的其他情形：</w:t>
      </w:r>
      <w:r>
        <w:rPr>
          <w:rFonts w:hint="eastAsia" w:ascii="宋体" w:hAnsi="宋体" w:eastAsia="宋体" w:cs="宋体"/>
          <w:snapToGrid/>
          <w:color w:val="auto"/>
          <w:sz w:val="22"/>
          <w:szCs w:val="22"/>
          <w:lang w:eastAsia="zh-CN"/>
        </w:rPr>
        <w:t>承包人违约的其他情形：</w:t>
      </w:r>
      <w:r>
        <w:rPr>
          <w:rFonts w:hint="eastAsia" w:ascii="宋体" w:hAnsi="宋体" w:eastAsia="宋体" w:cs="宋体"/>
          <w:snapToGrid/>
          <w:color w:val="auto"/>
          <w:sz w:val="21"/>
          <w:szCs w:val="21"/>
          <w:u w:val="single"/>
          <w:lang w:eastAsia="zh-CN"/>
        </w:rPr>
        <w:t>（1）产生质量缺陷经整改仍影响验收和使用的，发包人可从履约保证金中酌情扣罚；发生重大质量事故扣罚全部履约保证金并承担所有损失，扣罚金额不受履约保证金金额约束。</w:t>
      </w:r>
    </w:p>
    <w:p>
      <w:pPr>
        <w:widowControl w:val="0"/>
        <w:kinsoku/>
        <w:autoSpaceDE/>
        <w:autoSpaceDN/>
        <w:adjustRightInd/>
        <w:snapToGrid/>
        <w:spacing w:line="360" w:lineRule="auto"/>
        <w:ind w:firstLine="420" w:firstLineChars="200"/>
        <w:textAlignment w:val="auto"/>
        <w:rPr>
          <w:rFonts w:ascii="宋体" w:hAnsi="宋体" w:eastAsia="宋体" w:cs="宋体"/>
          <w:snapToGrid/>
          <w:color w:val="auto"/>
          <w:sz w:val="21"/>
          <w:szCs w:val="21"/>
          <w:u w:val="single"/>
          <w:lang w:eastAsia="zh-CN"/>
        </w:rPr>
      </w:pPr>
      <w:r>
        <w:rPr>
          <w:rFonts w:hint="eastAsia" w:ascii="宋体" w:hAnsi="宋体" w:eastAsia="宋体" w:cs="宋体"/>
          <w:snapToGrid/>
          <w:color w:val="auto"/>
          <w:sz w:val="21"/>
          <w:szCs w:val="21"/>
          <w:u w:val="single"/>
          <w:lang w:eastAsia="zh-CN"/>
        </w:rPr>
        <w:t xml:space="preserve">（2）发包人或监理工程师检查发现的质量问题，在书面整改通知或口头整改通知的时间内未整改，每延迟整改一天课以违约金500元/项；未执行监理报验程序而进行下道工序的罚款500元/次；在施工过程中发现偷工减料现象、使用不合格或以次充好的材料罚款2000元/次；经主管部门检查（包括发包方组织的检查）发现的明显质量问题，罚款 </w:t>
      </w:r>
      <w:r>
        <w:rPr>
          <w:rFonts w:hint="eastAsia" w:ascii="宋体" w:hAnsi="宋体" w:eastAsia="宋体" w:cs="宋体"/>
          <w:snapToGrid/>
          <w:color w:val="auto"/>
          <w:sz w:val="21"/>
          <w:szCs w:val="21"/>
          <w:u w:val="single"/>
          <w:lang w:val="en-US" w:eastAsia="zh-CN"/>
        </w:rPr>
        <w:t>2</w:t>
      </w:r>
      <w:r>
        <w:rPr>
          <w:rFonts w:hint="eastAsia" w:ascii="宋体" w:hAnsi="宋体" w:eastAsia="宋体" w:cs="宋体"/>
          <w:snapToGrid/>
          <w:color w:val="auto"/>
          <w:sz w:val="21"/>
          <w:szCs w:val="21"/>
          <w:u w:val="single"/>
          <w:lang w:eastAsia="zh-CN"/>
        </w:rPr>
        <w:t>000元/项。罚金在处罚通知单收到3日内必须缴纳。</w:t>
      </w:r>
    </w:p>
    <w:p>
      <w:pPr>
        <w:widowControl w:val="0"/>
        <w:kinsoku/>
        <w:autoSpaceDE/>
        <w:autoSpaceDN/>
        <w:adjustRightInd/>
        <w:snapToGrid/>
        <w:spacing w:line="360" w:lineRule="auto"/>
        <w:ind w:firstLine="420" w:firstLineChars="200"/>
        <w:textAlignment w:val="auto"/>
        <w:rPr>
          <w:sz w:val="21"/>
          <w:szCs w:val="21"/>
          <w:u w:val="single"/>
        </w:rPr>
      </w:pPr>
      <w:r>
        <w:rPr>
          <w:rFonts w:hint="eastAsia" w:ascii="宋体" w:hAnsi="宋体" w:eastAsia="宋体" w:cs="宋体"/>
          <w:snapToGrid/>
          <w:color w:val="auto"/>
          <w:sz w:val="21"/>
          <w:szCs w:val="21"/>
          <w:u w:val="single"/>
          <w:lang w:eastAsia="zh-CN"/>
        </w:rPr>
        <w:t>（3）如在施工过程中经主管部门检查（包括发包方组织的检查）文明、安全施工不合格，每出现一次不合格，发包人向承包人扣款</w:t>
      </w:r>
      <w:r>
        <w:rPr>
          <w:rFonts w:hint="eastAsia" w:ascii="宋体" w:hAnsi="宋体" w:eastAsia="宋体" w:cs="宋体"/>
          <w:snapToGrid/>
          <w:color w:val="auto"/>
          <w:sz w:val="21"/>
          <w:szCs w:val="21"/>
          <w:u w:val="single"/>
          <w:lang w:val="en-US" w:eastAsia="zh-CN"/>
        </w:rPr>
        <w:t>2</w:t>
      </w:r>
      <w:r>
        <w:rPr>
          <w:rFonts w:hint="eastAsia" w:ascii="宋体" w:hAnsi="宋体" w:eastAsia="宋体" w:cs="宋体"/>
          <w:snapToGrid/>
          <w:color w:val="auto"/>
          <w:sz w:val="21"/>
          <w:szCs w:val="21"/>
          <w:u w:val="single"/>
          <w:lang w:eastAsia="zh-CN"/>
        </w:rPr>
        <w:t>000元，如整改后仍达不到要求，发包人将视情况予以加倍处罚。承包人应无条件进行整改直至合格；</w:t>
      </w:r>
    </w:p>
    <w:p>
      <w:pPr>
        <w:pStyle w:val="4"/>
        <w:spacing w:before="185" w:line="221" w:lineRule="auto"/>
        <w:ind w:left="472"/>
        <w:rPr>
          <w:sz w:val="21"/>
          <w:szCs w:val="21"/>
        </w:rPr>
      </w:pPr>
      <w:r>
        <w:rPr>
          <w:spacing w:val="-2"/>
          <w:sz w:val="21"/>
          <w:szCs w:val="21"/>
        </w:rPr>
        <w:t>16.2.2 承包人违约的责任</w:t>
      </w:r>
    </w:p>
    <w:p>
      <w:pPr>
        <w:widowControl w:val="0"/>
        <w:kinsoku/>
        <w:autoSpaceDE/>
        <w:autoSpaceDN/>
        <w:adjustRightInd/>
        <w:snapToGrid/>
        <w:spacing w:line="360" w:lineRule="auto"/>
        <w:ind w:firstLine="416" w:firstLineChars="200"/>
        <w:textAlignment w:val="auto"/>
        <w:rPr>
          <w:rFonts w:ascii="宋体" w:hAnsi="宋体" w:eastAsia="宋体" w:cs="宋体"/>
          <w:snapToGrid/>
          <w:color w:val="auto"/>
          <w:sz w:val="21"/>
          <w:szCs w:val="21"/>
          <w:u w:val="single"/>
          <w:lang w:eastAsia="zh-CN"/>
        </w:rPr>
      </w:pPr>
      <w:r>
        <w:rPr>
          <w:spacing w:val="-1"/>
          <w:sz w:val="21"/>
          <w:szCs w:val="21"/>
        </w:rPr>
        <w:t>承包人违约责任的承担方式和计算方法：</w:t>
      </w:r>
      <w:r>
        <w:rPr>
          <w:rFonts w:hint="eastAsia" w:ascii="宋体" w:hAnsi="宋体" w:eastAsia="宋体" w:cs="宋体"/>
          <w:snapToGrid/>
          <w:color w:val="auto"/>
          <w:sz w:val="21"/>
          <w:szCs w:val="21"/>
          <w:u w:val="single"/>
          <w:lang w:eastAsia="zh-CN"/>
        </w:rPr>
        <w:t>（1）因承包人原因，合同无法继续履行时，应通知发包人，办理和终止协议，并由承包人赔偿对方由此造成的经济损失。</w:t>
      </w:r>
    </w:p>
    <w:p>
      <w:pPr>
        <w:widowControl w:val="0"/>
        <w:kinsoku/>
        <w:autoSpaceDE/>
        <w:autoSpaceDN/>
        <w:adjustRightInd/>
        <w:snapToGrid/>
        <w:spacing w:line="360" w:lineRule="auto"/>
        <w:ind w:firstLine="420" w:firstLineChars="200"/>
        <w:textAlignment w:val="auto"/>
        <w:rPr>
          <w:rFonts w:ascii="宋体" w:hAnsi="宋体" w:eastAsia="宋体" w:cs="宋体"/>
          <w:snapToGrid/>
          <w:color w:val="auto"/>
          <w:sz w:val="21"/>
          <w:szCs w:val="21"/>
          <w:u w:val="single"/>
          <w:lang w:eastAsia="zh-CN"/>
        </w:rPr>
      </w:pPr>
      <w:r>
        <w:rPr>
          <w:rFonts w:hint="eastAsia" w:ascii="宋体" w:hAnsi="宋体" w:eastAsia="宋体" w:cs="宋体"/>
          <w:snapToGrid/>
          <w:color w:val="auto"/>
          <w:sz w:val="21"/>
          <w:szCs w:val="21"/>
          <w:u w:val="single"/>
          <w:lang w:eastAsia="zh-CN"/>
        </w:rPr>
        <w:t>（2）在现场发生事故导致人员死亡或重伤的情况下，承包人除承担政府有关部门由于上述事故而规定的所有罚金或采取措施的费用以及有关补偿、赔偿费用以及因此引起的工期及经济损失的赔偿等外，毎发生1人次死亡事故，承包人应向发包人支付20万元/人的违约金；每发生1人次重伤事故，承包人应向发包人支付10万元/人的违约金；其他工伤事故的，承包人应向发包人支付6万元/人的违约金；若违约金无法弥补发包人损失的，还应再赔偿发包人的其他损失。</w:t>
      </w:r>
    </w:p>
    <w:p>
      <w:pPr>
        <w:widowControl w:val="0"/>
        <w:kinsoku/>
        <w:autoSpaceDE/>
        <w:autoSpaceDN/>
        <w:adjustRightInd/>
        <w:snapToGrid/>
        <w:spacing w:line="360" w:lineRule="auto"/>
        <w:ind w:firstLine="420" w:firstLineChars="200"/>
        <w:textAlignment w:val="auto"/>
        <w:rPr>
          <w:rFonts w:ascii="宋体" w:hAnsi="宋体" w:eastAsia="宋体" w:cs="宋体"/>
          <w:snapToGrid/>
          <w:color w:val="auto"/>
          <w:sz w:val="21"/>
          <w:szCs w:val="21"/>
          <w:u w:val="single"/>
          <w:lang w:eastAsia="zh-CN"/>
        </w:rPr>
      </w:pPr>
      <w:r>
        <w:rPr>
          <w:rFonts w:hint="eastAsia" w:ascii="宋体" w:hAnsi="宋体" w:eastAsia="宋体" w:cs="宋体"/>
          <w:snapToGrid/>
          <w:color w:val="auto"/>
          <w:sz w:val="21"/>
          <w:szCs w:val="21"/>
          <w:u w:val="single"/>
          <w:lang w:eastAsia="zh-CN"/>
        </w:rPr>
        <w:t>（3）如在工程施工过程中如发生质量问题或质量事故的，承包人除承担全部返工费外，不免除因此造成的工期延误违约，并且还必须接受罚款，处罚的幅度由发包人根据质量问题性质的轻重酌情而定，质量问题罚款2000元-5000元/次，每次罚款由发包人从承包人当期工程款中扣除。</w:t>
      </w:r>
    </w:p>
    <w:p>
      <w:pPr>
        <w:widowControl w:val="0"/>
        <w:kinsoku/>
        <w:autoSpaceDE/>
        <w:autoSpaceDN/>
        <w:adjustRightInd/>
        <w:snapToGrid/>
        <w:spacing w:line="360" w:lineRule="auto"/>
        <w:ind w:firstLine="420" w:firstLineChars="200"/>
        <w:textAlignment w:val="auto"/>
        <w:rPr>
          <w:rFonts w:ascii="宋体" w:hAnsi="宋体" w:eastAsia="宋体" w:cs="宋体"/>
          <w:snapToGrid/>
          <w:color w:val="auto"/>
          <w:sz w:val="21"/>
          <w:szCs w:val="21"/>
          <w:u w:val="single"/>
          <w:lang w:eastAsia="zh-CN"/>
        </w:rPr>
      </w:pPr>
      <w:r>
        <w:rPr>
          <w:rFonts w:hint="eastAsia" w:ascii="宋体" w:hAnsi="宋体" w:eastAsia="宋体" w:cs="宋体"/>
          <w:snapToGrid/>
          <w:color w:val="auto"/>
          <w:sz w:val="21"/>
          <w:szCs w:val="21"/>
          <w:u w:val="single"/>
          <w:lang w:eastAsia="zh-CN"/>
        </w:rPr>
        <w:t>（</w:t>
      </w:r>
      <w:r>
        <w:rPr>
          <w:rFonts w:hint="eastAsia" w:ascii="宋体" w:hAnsi="宋体" w:eastAsia="宋体" w:cs="宋体"/>
          <w:snapToGrid/>
          <w:color w:val="auto"/>
          <w:sz w:val="21"/>
          <w:szCs w:val="21"/>
          <w:u w:val="single"/>
          <w:lang w:val="en-US" w:eastAsia="zh-CN"/>
        </w:rPr>
        <w:t>4</w:t>
      </w:r>
      <w:r>
        <w:rPr>
          <w:rFonts w:hint="eastAsia" w:ascii="宋体" w:hAnsi="宋体" w:eastAsia="宋体" w:cs="宋体"/>
          <w:snapToGrid/>
          <w:color w:val="auto"/>
          <w:sz w:val="21"/>
          <w:szCs w:val="21"/>
          <w:u w:val="single"/>
          <w:lang w:eastAsia="zh-CN"/>
        </w:rPr>
        <w:t>）质保期内如出现因质量问题造成质量事故的，承包人除承担全部返工费外，为此造成的发包人或第三方人员的所有损失，均由承包人承担。同时另向发包人支付5万元/次违约金。若违约金无法弥补发包人损失的，还应再赔偿发包人的其他损失。</w:t>
      </w:r>
    </w:p>
    <w:p>
      <w:pPr>
        <w:widowControl w:val="0"/>
        <w:kinsoku/>
        <w:autoSpaceDE/>
        <w:autoSpaceDN/>
        <w:adjustRightInd/>
        <w:snapToGrid/>
        <w:spacing w:line="360" w:lineRule="auto"/>
        <w:ind w:firstLine="420" w:firstLineChars="200"/>
        <w:textAlignment w:val="auto"/>
        <w:rPr>
          <w:rFonts w:ascii="宋体" w:hAnsi="宋体" w:eastAsia="宋体" w:cs="宋体"/>
          <w:snapToGrid/>
          <w:color w:val="auto"/>
          <w:sz w:val="21"/>
          <w:szCs w:val="21"/>
          <w:u w:val="single"/>
          <w:lang w:eastAsia="zh-CN"/>
        </w:rPr>
      </w:pPr>
      <w:r>
        <w:rPr>
          <w:rFonts w:hint="eastAsia" w:ascii="宋体" w:hAnsi="宋体" w:eastAsia="宋体" w:cs="宋体"/>
          <w:snapToGrid/>
          <w:color w:val="auto"/>
          <w:sz w:val="21"/>
          <w:szCs w:val="21"/>
          <w:u w:val="single"/>
          <w:lang w:eastAsia="zh-CN"/>
        </w:rPr>
        <w:t>（</w:t>
      </w:r>
      <w:r>
        <w:rPr>
          <w:rFonts w:hint="eastAsia" w:ascii="宋体" w:hAnsi="宋体" w:eastAsia="宋体" w:cs="宋体"/>
          <w:snapToGrid/>
          <w:color w:val="auto"/>
          <w:sz w:val="21"/>
          <w:szCs w:val="21"/>
          <w:u w:val="single"/>
          <w:lang w:val="en-US" w:eastAsia="zh-CN"/>
        </w:rPr>
        <w:t>5</w:t>
      </w:r>
      <w:r>
        <w:rPr>
          <w:rFonts w:hint="eastAsia" w:ascii="宋体" w:hAnsi="宋体" w:eastAsia="宋体" w:cs="宋体"/>
          <w:snapToGrid/>
          <w:color w:val="auto"/>
          <w:sz w:val="21"/>
          <w:szCs w:val="21"/>
          <w:u w:val="single"/>
          <w:lang w:eastAsia="zh-CN"/>
        </w:rPr>
        <w:t>）发、承包人双方对事故责任有争议时，应按政府有关部门的认定处理。</w:t>
      </w:r>
    </w:p>
    <w:p>
      <w:pPr>
        <w:widowControl w:val="0"/>
        <w:kinsoku/>
        <w:autoSpaceDE/>
        <w:autoSpaceDN/>
        <w:adjustRightInd/>
        <w:snapToGrid/>
        <w:spacing w:line="360" w:lineRule="auto"/>
        <w:ind w:firstLine="420" w:firstLineChars="200"/>
        <w:textAlignment w:val="auto"/>
        <w:rPr>
          <w:rFonts w:ascii="宋体" w:hAnsi="宋体" w:eastAsia="宋体" w:cs="宋体"/>
          <w:snapToGrid/>
          <w:color w:val="auto"/>
          <w:sz w:val="21"/>
          <w:szCs w:val="21"/>
          <w:u w:val="single"/>
          <w:lang w:eastAsia="zh-CN"/>
        </w:rPr>
      </w:pPr>
      <w:r>
        <w:rPr>
          <w:rFonts w:hint="eastAsia" w:ascii="宋体" w:hAnsi="宋体" w:eastAsia="宋体" w:cs="宋体"/>
          <w:snapToGrid/>
          <w:color w:val="auto"/>
          <w:sz w:val="21"/>
          <w:szCs w:val="21"/>
          <w:u w:val="single"/>
          <w:lang w:eastAsia="zh-CN"/>
        </w:rPr>
        <w:t>（</w:t>
      </w:r>
      <w:r>
        <w:rPr>
          <w:rFonts w:hint="eastAsia" w:ascii="宋体" w:hAnsi="宋体" w:eastAsia="宋体" w:cs="宋体"/>
          <w:snapToGrid/>
          <w:color w:val="auto"/>
          <w:sz w:val="21"/>
          <w:szCs w:val="21"/>
          <w:u w:val="single"/>
          <w:lang w:val="en-US" w:eastAsia="zh-CN"/>
        </w:rPr>
        <w:t>6</w:t>
      </w:r>
      <w:r>
        <w:rPr>
          <w:rFonts w:hint="eastAsia" w:ascii="宋体" w:hAnsi="宋体" w:eastAsia="宋体" w:cs="宋体"/>
          <w:snapToGrid/>
          <w:color w:val="auto"/>
          <w:sz w:val="21"/>
          <w:szCs w:val="21"/>
          <w:u w:val="single"/>
          <w:lang w:eastAsia="zh-CN"/>
        </w:rPr>
        <w:t>）因承包人违约造成解除合同，则承包人履约保证金将作为违约金支付给发包人，并赔偿发包人由此造成的经济损失。</w:t>
      </w:r>
    </w:p>
    <w:p>
      <w:pPr>
        <w:pStyle w:val="4"/>
        <w:spacing w:before="210" w:line="221" w:lineRule="auto"/>
        <w:ind w:left="473"/>
        <w:rPr>
          <w:sz w:val="21"/>
          <w:szCs w:val="21"/>
        </w:rPr>
      </w:pPr>
      <w:r>
        <w:rPr>
          <w:rFonts w:ascii="Times New Roman" w:hAnsi="Times New Roman" w:eastAsia="Times New Roman" w:cs="Times New Roman"/>
          <w:spacing w:val="-3"/>
          <w:sz w:val="21"/>
          <w:szCs w:val="21"/>
        </w:rPr>
        <w:t>16.2.3</w:t>
      </w:r>
      <w:r>
        <w:rPr>
          <w:rFonts w:ascii="Times New Roman" w:hAnsi="Times New Roman" w:eastAsia="Times New Roman" w:cs="Times New Roman"/>
          <w:spacing w:val="13"/>
          <w:sz w:val="21"/>
          <w:szCs w:val="21"/>
        </w:rPr>
        <w:t xml:space="preserve">  </w:t>
      </w:r>
      <w:r>
        <w:rPr>
          <w:spacing w:val="-3"/>
          <w:sz w:val="21"/>
          <w:szCs w:val="21"/>
        </w:rPr>
        <w:t>因承包人违约解除合同</w:t>
      </w:r>
    </w:p>
    <w:p>
      <w:pPr>
        <w:spacing w:line="306" w:lineRule="auto"/>
        <w:rPr>
          <w:rFonts w:ascii="Arial"/>
          <w:sz w:val="21"/>
        </w:rPr>
      </w:pPr>
    </w:p>
    <w:p>
      <w:pPr>
        <w:widowControl w:val="0"/>
        <w:kinsoku/>
        <w:autoSpaceDE/>
        <w:autoSpaceDN/>
        <w:adjustRightInd/>
        <w:snapToGrid/>
        <w:spacing w:line="360" w:lineRule="auto"/>
        <w:ind w:firstLine="416" w:firstLineChars="200"/>
        <w:textAlignment w:val="auto"/>
        <w:rPr>
          <w:rFonts w:ascii="宋体" w:hAnsi="宋体" w:eastAsia="宋体" w:cs="宋体"/>
          <w:snapToGrid/>
          <w:color w:val="auto"/>
          <w:sz w:val="22"/>
          <w:szCs w:val="22"/>
          <w:lang w:eastAsia="zh-CN"/>
        </w:rPr>
      </w:pPr>
      <w:r>
        <w:rPr>
          <w:spacing w:val="-1"/>
          <w:sz w:val="21"/>
          <w:szCs w:val="21"/>
        </w:rPr>
        <w:t>关于承包人违约解除合同的特别约定：</w:t>
      </w:r>
    </w:p>
    <w:p>
      <w:pPr>
        <w:widowControl w:val="0"/>
        <w:kinsoku/>
        <w:autoSpaceDE/>
        <w:autoSpaceDN/>
        <w:adjustRightInd/>
        <w:snapToGrid/>
        <w:spacing w:line="360" w:lineRule="auto"/>
        <w:ind w:firstLine="420" w:firstLineChars="200"/>
        <w:textAlignment w:val="auto"/>
        <w:rPr>
          <w:rFonts w:ascii="宋体" w:hAnsi="宋体" w:eastAsia="宋体" w:cs="宋体"/>
          <w:snapToGrid/>
          <w:color w:val="auto"/>
          <w:sz w:val="21"/>
          <w:szCs w:val="21"/>
          <w:u w:val="single"/>
          <w:lang w:eastAsia="zh-CN"/>
        </w:rPr>
      </w:pPr>
      <w:r>
        <w:rPr>
          <w:rFonts w:hint="eastAsia" w:ascii="宋体" w:hAnsi="宋体" w:eastAsia="宋体" w:cs="宋体"/>
          <w:snapToGrid/>
          <w:color w:val="auto"/>
          <w:sz w:val="21"/>
          <w:szCs w:val="21"/>
          <w:u w:val="single"/>
          <w:lang w:eastAsia="zh-CN"/>
        </w:rPr>
        <w:t>(1）工程质量达不到合同中约定的标准，经两次整改仍不符合要求的；</w:t>
      </w:r>
    </w:p>
    <w:p>
      <w:pPr>
        <w:widowControl w:val="0"/>
        <w:kinsoku/>
        <w:autoSpaceDE/>
        <w:autoSpaceDN/>
        <w:adjustRightInd/>
        <w:snapToGrid/>
        <w:spacing w:line="360" w:lineRule="auto"/>
        <w:ind w:firstLine="420" w:firstLineChars="200"/>
        <w:textAlignment w:val="auto"/>
        <w:rPr>
          <w:rFonts w:ascii="宋体" w:hAnsi="宋体" w:eastAsia="宋体" w:cs="宋体"/>
          <w:snapToGrid/>
          <w:color w:val="auto"/>
          <w:sz w:val="21"/>
          <w:szCs w:val="21"/>
          <w:u w:val="single"/>
          <w:lang w:eastAsia="zh-CN"/>
        </w:rPr>
      </w:pPr>
      <w:r>
        <w:rPr>
          <w:rFonts w:hint="eastAsia" w:ascii="宋体" w:hAnsi="宋体" w:eastAsia="宋体" w:cs="宋体"/>
          <w:snapToGrid/>
          <w:color w:val="auto"/>
          <w:sz w:val="21"/>
          <w:szCs w:val="21"/>
          <w:u w:val="single"/>
          <w:lang w:eastAsia="zh-CN"/>
        </w:rPr>
        <w:t>（2）承包人不能在合同规定的总工期内竣工，承包人应承担违约责任，逾期超过7日的，发包人有权解除合同；</w:t>
      </w:r>
    </w:p>
    <w:p>
      <w:pPr>
        <w:widowControl w:val="0"/>
        <w:kinsoku/>
        <w:autoSpaceDE/>
        <w:autoSpaceDN/>
        <w:adjustRightInd/>
        <w:snapToGrid/>
        <w:spacing w:line="360" w:lineRule="auto"/>
        <w:ind w:firstLine="420" w:firstLineChars="200"/>
        <w:textAlignment w:val="auto"/>
        <w:rPr>
          <w:rFonts w:ascii="宋体" w:hAnsi="宋体" w:eastAsia="宋体" w:cs="宋体"/>
          <w:snapToGrid/>
          <w:color w:val="auto"/>
          <w:sz w:val="21"/>
          <w:szCs w:val="21"/>
          <w:u w:val="single"/>
          <w:lang w:eastAsia="zh-CN"/>
        </w:rPr>
      </w:pPr>
      <w:r>
        <w:rPr>
          <w:rFonts w:hint="eastAsia" w:ascii="宋体" w:hAnsi="宋体" w:eastAsia="宋体" w:cs="宋体"/>
          <w:snapToGrid/>
          <w:color w:val="auto"/>
          <w:sz w:val="21"/>
          <w:szCs w:val="21"/>
          <w:u w:val="single"/>
          <w:lang w:eastAsia="zh-CN"/>
        </w:rPr>
        <w:t>（3）承包人明确表示或以其实际行为表示其不再履行合同义务的；</w:t>
      </w:r>
    </w:p>
    <w:p>
      <w:pPr>
        <w:widowControl w:val="0"/>
        <w:kinsoku/>
        <w:autoSpaceDE/>
        <w:autoSpaceDN/>
        <w:adjustRightInd/>
        <w:snapToGrid/>
        <w:spacing w:line="360" w:lineRule="auto"/>
        <w:ind w:firstLine="420" w:firstLineChars="200"/>
        <w:textAlignment w:val="auto"/>
        <w:rPr>
          <w:rFonts w:ascii="宋体" w:hAnsi="宋体" w:eastAsia="宋体" w:cs="宋体"/>
          <w:snapToGrid/>
          <w:color w:val="auto"/>
          <w:sz w:val="21"/>
          <w:szCs w:val="21"/>
          <w:u w:val="single"/>
          <w:lang w:eastAsia="zh-CN"/>
        </w:rPr>
      </w:pPr>
      <w:r>
        <w:rPr>
          <w:rFonts w:hint="eastAsia" w:ascii="宋体" w:hAnsi="宋体" w:eastAsia="宋体" w:cs="宋体"/>
          <w:snapToGrid/>
          <w:color w:val="auto"/>
          <w:sz w:val="21"/>
          <w:szCs w:val="21"/>
          <w:u w:val="single"/>
          <w:lang w:eastAsia="zh-CN"/>
        </w:rPr>
        <w:t>（4）发生重大安全、质量事故；</w:t>
      </w:r>
    </w:p>
    <w:p>
      <w:pPr>
        <w:widowControl w:val="0"/>
        <w:kinsoku/>
        <w:autoSpaceDE/>
        <w:autoSpaceDN/>
        <w:adjustRightInd/>
        <w:snapToGrid/>
        <w:spacing w:line="360" w:lineRule="auto"/>
        <w:ind w:firstLine="420" w:firstLineChars="200"/>
        <w:textAlignment w:val="auto"/>
        <w:rPr>
          <w:sz w:val="21"/>
          <w:szCs w:val="21"/>
          <w:u w:val="single"/>
        </w:rPr>
      </w:pPr>
      <w:r>
        <w:rPr>
          <w:rFonts w:hint="eastAsia" w:ascii="宋体" w:hAnsi="宋体" w:eastAsia="宋体" w:cs="宋体"/>
          <w:snapToGrid/>
          <w:color w:val="auto"/>
          <w:sz w:val="21"/>
          <w:szCs w:val="21"/>
          <w:u w:val="single"/>
          <w:lang w:eastAsia="zh-CN"/>
        </w:rPr>
        <w:t>（5）法律及本合同规定的其它发包人可解除合同的情形。</w:t>
      </w:r>
    </w:p>
    <w:p>
      <w:pPr>
        <w:pStyle w:val="4"/>
        <w:spacing w:before="236" w:line="295" w:lineRule="auto"/>
        <w:ind w:right="27" w:firstLine="428" w:firstLineChars="200"/>
        <w:rPr>
          <w:sz w:val="21"/>
          <w:szCs w:val="21"/>
        </w:rPr>
      </w:pPr>
      <w:r>
        <w:rPr>
          <w:spacing w:val="2"/>
          <w:sz w:val="21"/>
          <w:szCs w:val="21"/>
        </w:rPr>
        <w:t>发包人继续使用承包人在施工现场的材料、设备、临时工程、承包人文件</w:t>
      </w:r>
      <w:r>
        <w:rPr>
          <w:spacing w:val="1"/>
          <w:sz w:val="21"/>
          <w:szCs w:val="21"/>
        </w:rPr>
        <w:t>和由承</w:t>
      </w:r>
      <w:r>
        <w:rPr>
          <w:sz w:val="21"/>
          <w:szCs w:val="21"/>
        </w:rPr>
        <w:t xml:space="preserve"> 包人或以其名义编制的其他文件的费用承担方式：</w:t>
      </w:r>
      <w:r>
        <w:rPr>
          <w:rFonts w:hint="eastAsia" w:ascii="宋体" w:hAnsi="宋体" w:eastAsia="宋体" w:cs="宋体"/>
          <w:snapToGrid/>
          <w:color w:val="auto"/>
          <w:sz w:val="22"/>
          <w:szCs w:val="22"/>
          <w:u w:val="single"/>
          <w:lang w:eastAsia="zh-CN"/>
        </w:rPr>
        <w:t>发包人无偿使用</w:t>
      </w:r>
      <w:r>
        <w:rPr>
          <w:spacing w:val="-1"/>
          <w:sz w:val="21"/>
          <w:szCs w:val="21"/>
        </w:rPr>
        <w:t>。</w:t>
      </w:r>
    </w:p>
    <w:p>
      <w:pPr>
        <w:spacing w:line="308" w:lineRule="auto"/>
        <w:rPr>
          <w:rFonts w:ascii="Arial"/>
          <w:sz w:val="21"/>
        </w:rPr>
      </w:pPr>
    </w:p>
    <w:p>
      <w:pPr>
        <w:pStyle w:val="4"/>
        <w:spacing w:before="79" w:line="220" w:lineRule="auto"/>
        <w:ind w:left="55"/>
        <w:outlineLvl w:val="2"/>
        <w:rPr>
          <w:sz w:val="24"/>
          <w:szCs w:val="24"/>
        </w:rPr>
      </w:pPr>
      <w:bookmarkStart w:id="251" w:name="_Toc32540"/>
      <w:r>
        <w:rPr>
          <w:spacing w:val="-6"/>
          <w:sz w:val="24"/>
          <w:szCs w:val="24"/>
        </w:rPr>
        <w:t>17.</w:t>
      </w:r>
      <w:r>
        <w:rPr>
          <w:spacing w:val="17"/>
          <w:sz w:val="24"/>
          <w:szCs w:val="24"/>
        </w:rPr>
        <w:t xml:space="preserve"> </w:t>
      </w:r>
      <w:r>
        <w:rPr>
          <w:spacing w:val="-6"/>
          <w:sz w:val="24"/>
          <w:szCs w:val="24"/>
        </w:rPr>
        <w:t>不可抗力</w:t>
      </w:r>
      <w:bookmarkEnd w:id="251"/>
    </w:p>
    <w:p>
      <w:pPr>
        <w:pStyle w:val="4"/>
        <w:spacing w:before="207" w:line="221" w:lineRule="auto"/>
        <w:ind w:left="472"/>
        <w:outlineLvl w:val="3"/>
        <w:rPr>
          <w:sz w:val="21"/>
          <w:szCs w:val="21"/>
        </w:rPr>
      </w:pPr>
      <w:r>
        <w:rPr>
          <w:spacing w:val="-2"/>
          <w:sz w:val="21"/>
          <w:szCs w:val="21"/>
        </w:rPr>
        <w:t>17.1 不可抗力的确认</w:t>
      </w:r>
    </w:p>
    <w:p>
      <w:pPr>
        <w:pStyle w:val="4"/>
        <w:spacing w:before="185" w:line="221" w:lineRule="auto"/>
        <w:ind w:left="469"/>
        <w:rPr>
          <w:sz w:val="21"/>
          <w:szCs w:val="21"/>
        </w:rPr>
      </w:pPr>
      <w:r>
        <w:rPr>
          <w:sz w:val="21"/>
          <w:szCs w:val="21"/>
        </w:rPr>
        <w:t>除通用合同条款约定的不可抗力事件之外，视为不可</w:t>
      </w:r>
      <w:r>
        <w:rPr>
          <w:spacing w:val="-1"/>
          <w:sz w:val="21"/>
          <w:szCs w:val="21"/>
        </w:rPr>
        <w:t>抗力的其他情形：</w:t>
      </w:r>
      <w:r>
        <w:rPr>
          <w:rFonts w:hint="eastAsia"/>
          <w:spacing w:val="-1"/>
          <w:sz w:val="21"/>
          <w:szCs w:val="21"/>
          <w:u w:val="single" w:color="auto"/>
          <w:lang w:val="en-US" w:eastAsia="zh-CN"/>
        </w:rPr>
        <w:t>政府禁令</w:t>
      </w:r>
      <w:r>
        <w:rPr>
          <w:spacing w:val="-1"/>
          <w:sz w:val="21"/>
          <w:szCs w:val="21"/>
        </w:rPr>
        <w:t>。</w:t>
      </w:r>
    </w:p>
    <w:p>
      <w:pPr>
        <w:pStyle w:val="4"/>
        <w:spacing w:before="186" w:line="221" w:lineRule="auto"/>
        <w:ind w:left="472"/>
        <w:outlineLvl w:val="3"/>
        <w:rPr>
          <w:sz w:val="21"/>
          <w:szCs w:val="21"/>
        </w:rPr>
      </w:pPr>
      <w:r>
        <w:rPr>
          <w:spacing w:val="-4"/>
          <w:sz w:val="21"/>
          <w:szCs w:val="21"/>
        </w:rPr>
        <w:t>17.4</w:t>
      </w:r>
      <w:r>
        <w:rPr>
          <w:spacing w:val="30"/>
          <w:sz w:val="21"/>
          <w:szCs w:val="21"/>
        </w:rPr>
        <w:t xml:space="preserve"> </w:t>
      </w:r>
      <w:r>
        <w:rPr>
          <w:spacing w:val="-4"/>
          <w:sz w:val="21"/>
          <w:szCs w:val="21"/>
        </w:rPr>
        <w:t>因不可抗力解除合同</w:t>
      </w:r>
    </w:p>
    <w:p>
      <w:pPr>
        <w:pStyle w:val="4"/>
        <w:spacing w:before="183" w:line="221" w:lineRule="auto"/>
        <w:ind w:left="457"/>
        <w:rPr>
          <w:sz w:val="21"/>
          <w:szCs w:val="21"/>
        </w:rPr>
      </w:pPr>
      <w:r>
        <w:rPr>
          <w:spacing w:val="-1"/>
          <w:sz w:val="21"/>
          <w:szCs w:val="21"/>
        </w:rPr>
        <w:t>合同解除后，发包人应在商定或确定发包人应支付款项后</w:t>
      </w:r>
      <w:r>
        <w:rPr>
          <w:spacing w:val="-41"/>
          <w:sz w:val="21"/>
          <w:szCs w:val="21"/>
        </w:rPr>
        <w:t xml:space="preserve"> </w:t>
      </w:r>
      <w:r>
        <w:rPr>
          <w:rFonts w:hint="eastAsia"/>
          <w:spacing w:val="-1"/>
          <w:sz w:val="21"/>
          <w:szCs w:val="21"/>
          <w:u w:val="single" w:color="auto"/>
          <w:lang w:val="en-US" w:eastAsia="zh-CN"/>
        </w:rPr>
        <w:t>60</w:t>
      </w:r>
      <w:r>
        <w:rPr>
          <w:spacing w:val="-42"/>
          <w:sz w:val="21"/>
          <w:szCs w:val="21"/>
          <w:u w:val="single" w:color="auto"/>
        </w:rPr>
        <w:t xml:space="preserve"> </w:t>
      </w:r>
      <w:r>
        <w:rPr>
          <w:spacing w:val="-2"/>
          <w:sz w:val="21"/>
          <w:szCs w:val="21"/>
        </w:rPr>
        <w:t>天内完成款项的支付。</w:t>
      </w:r>
    </w:p>
    <w:p>
      <w:pPr>
        <w:pStyle w:val="4"/>
        <w:spacing w:before="190" w:line="220" w:lineRule="auto"/>
        <w:ind w:left="55"/>
        <w:outlineLvl w:val="2"/>
        <w:rPr>
          <w:sz w:val="24"/>
          <w:szCs w:val="24"/>
        </w:rPr>
      </w:pPr>
      <w:bookmarkStart w:id="252" w:name="_Toc29580"/>
      <w:r>
        <w:rPr>
          <w:spacing w:val="-7"/>
          <w:sz w:val="24"/>
          <w:szCs w:val="24"/>
        </w:rPr>
        <w:t>18.</w:t>
      </w:r>
      <w:r>
        <w:rPr>
          <w:spacing w:val="12"/>
          <w:sz w:val="24"/>
          <w:szCs w:val="24"/>
        </w:rPr>
        <w:t xml:space="preserve"> </w:t>
      </w:r>
      <w:r>
        <w:rPr>
          <w:spacing w:val="-7"/>
          <w:sz w:val="24"/>
          <w:szCs w:val="24"/>
        </w:rPr>
        <w:t>保险</w:t>
      </w:r>
      <w:bookmarkEnd w:id="252"/>
    </w:p>
    <w:p>
      <w:pPr>
        <w:pStyle w:val="4"/>
        <w:spacing w:before="207" w:line="221" w:lineRule="auto"/>
        <w:ind w:left="472"/>
        <w:outlineLvl w:val="3"/>
        <w:rPr>
          <w:sz w:val="21"/>
          <w:szCs w:val="21"/>
        </w:rPr>
      </w:pPr>
      <w:r>
        <w:rPr>
          <w:spacing w:val="-3"/>
          <w:sz w:val="21"/>
          <w:szCs w:val="21"/>
        </w:rPr>
        <w:t>18.1 工程保险</w:t>
      </w:r>
    </w:p>
    <w:p>
      <w:pPr>
        <w:pStyle w:val="4"/>
        <w:spacing w:before="198" w:line="229" w:lineRule="auto"/>
        <w:ind w:left="460"/>
        <w:rPr>
          <w:rFonts w:hint="eastAsia" w:eastAsia="宋体"/>
          <w:sz w:val="21"/>
          <w:szCs w:val="21"/>
          <w:lang w:eastAsia="zh-CN"/>
        </w:rPr>
      </w:pPr>
      <w:r>
        <w:rPr>
          <w:spacing w:val="-1"/>
          <w:sz w:val="21"/>
          <w:szCs w:val="21"/>
        </w:rPr>
        <w:t>关于工程保险的特别约定：</w:t>
      </w:r>
      <w:r>
        <w:rPr>
          <w:rFonts w:hint="eastAsia"/>
          <w:sz w:val="21"/>
          <w:szCs w:val="21"/>
          <w:u w:val="single"/>
          <w:lang w:val="en-US" w:eastAsia="zh-CN"/>
        </w:rPr>
        <w:t>执行国家</w:t>
      </w:r>
      <w:r>
        <w:rPr>
          <w:sz w:val="21"/>
          <w:szCs w:val="21"/>
          <w:u w:val="single"/>
        </w:rPr>
        <w:t>及</w:t>
      </w:r>
      <w:r>
        <w:rPr>
          <w:rFonts w:hint="eastAsia"/>
          <w:sz w:val="21"/>
          <w:szCs w:val="21"/>
          <w:u w:val="single"/>
          <w:lang w:val="en-US" w:eastAsia="zh-CN"/>
        </w:rPr>
        <w:t>工程所在地</w:t>
      </w:r>
      <w:r>
        <w:rPr>
          <w:sz w:val="21"/>
          <w:szCs w:val="21"/>
          <w:u w:val="single"/>
        </w:rPr>
        <w:t>有关规定</w:t>
      </w:r>
      <w:r>
        <w:rPr>
          <w:rFonts w:hint="eastAsia"/>
          <w:sz w:val="21"/>
          <w:szCs w:val="21"/>
          <w:u w:val="single"/>
          <w:lang w:eastAsia="zh-CN"/>
        </w:rPr>
        <w:t>。</w:t>
      </w:r>
    </w:p>
    <w:p>
      <w:pPr>
        <w:pStyle w:val="4"/>
        <w:spacing w:before="164" w:line="221" w:lineRule="auto"/>
        <w:ind w:left="472"/>
        <w:outlineLvl w:val="3"/>
        <w:rPr>
          <w:sz w:val="21"/>
          <w:szCs w:val="21"/>
        </w:rPr>
      </w:pPr>
      <w:r>
        <w:rPr>
          <w:spacing w:val="-3"/>
          <w:sz w:val="21"/>
          <w:szCs w:val="21"/>
        </w:rPr>
        <w:t>18.3 其他保险</w:t>
      </w:r>
    </w:p>
    <w:p>
      <w:pPr>
        <w:pStyle w:val="4"/>
        <w:spacing w:before="185" w:line="221" w:lineRule="auto"/>
        <w:ind w:left="469"/>
        <w:rPr>
          <w:sz w:val="21"/>
          <w:szCs w:val="21"/>
        </w:rPr>
      </w:pPr>
      <w:r>
        <w:rPr>
          <w:sz w:val="21"/>
          <w:szCs w:val="21"/>
        </w:rPr>
        <w:t>关于其他保险的约定：</w:t>
      </w:r>
      <w:r>
        <w:rPr>
          <w:rFonts w:hint="eastAsia" w:ascii="宋体" w:hAnsi="宋体" w:eastAsia="宋体" w:cs="宋体"/>
          <w:snapToGrid/>
          <w:color w:val="auto"/>
          <w:sz w:val="22"/>
          <w:szCs w:val="22"/>
          <w:u w:val="single"/>
          <w:lang w:val="en-US" w:eastAsia="zh-CN"/>
        </w:rPr>
        <w:t>承包人须为其施工现场的全部人员办理意外伤害保险 并支付保险费，包括其员工及为履行合同聘请的第三方的人员</w:t>
      </w:r>
      <w:r>
        <w:rPr>
          <w:sz w:val="21"/>
          <w:szCs w:val="21"/>
        </w:rPr>
        <w:t xml:space="preserve">。 </w:t>
      </w:r>
    </w:p>
    <w:p>
      <w:pPr>
        <w:pStyle w:val="4"/>
        <w:spacing w:before="185" w:line="221" w:lineRule="auto"/>
        <w:ind w:left="469"/>
        <w:rPr>
          <w:sz w:val="21"/>
          <w:szCs w:val="21"/>
        </w:rPr>
      </w:pPr>
      <w:r>
        <w:rPr>
          <w:sz w:val="21"/>
          <w:szCs w:val="21"/>
        </w:rPr>
        <w:t>承包人是否应为其施工设备等办理财产保险：</w:t>
      </w:r>
      <w:r>
        <w:rPr>
          <w:rFonts w:hint="eastAsia" w:ascii="宋体" w:hAnsi="宋体" w:eastAsia="宋体" w:cs="宋体"/>
          <w:snapToGrid/>
          <w:color w:val="auto"/>
          <w:sz w:val="22"/>
          <w:szCs w:val="22"/>
          <w:u w:val="single"/>
          <w:lang w:eastAsia="zh-CN"/>
        </w:rPr>
        <w:t>承包人自行投保，费用自理</w:t>
      </w:r>
      <w:r>
        <w:rPr>
          <w:sz w:val="21"/>
          <w:szCs w:val="21"/>
        </w:rPr>
        <w:t>。</w:t>
      </w:r>
    </w:p>
    <w:p>
      <w:pPr>
        <w:pStyle w:val="4"/>
        <w:spacing w:before="25" w:line="221" w:lineRule="auto"/>
        <w:ind w:left="472"/>
        <w:outlineLvl w:val="3"/>
        <w:rPr>
          <w:sz w:val="21"/>
          <w:szCs w:val="21"/>
        </w:rPr>
      </w:pPr>
      <w:r>
        <w:rPr>
          <w:spacing w:val="-3"/>
          <w:sz w:val="21"/>
          <w:szCs w:val="21"/>
        </w:rPr>
        <w:t>18.7 通知义务</w:t>
      </w:r>
    </w:p>
    <w:p>
      <w:pPr>
        <w:pStyle w:val="4"/>
        <w:spacing w:before="185" w:line="221" w:lineRule="auto"/>
        <w:ind w:left="460"/>
        <w:rPr>
          <w:sz w:val="21"/>
          <w:szCs w:val="21"/>
        </w:rPr>
      </w:pPr>
      <w:r>
        <w:rPr>
          <w:spacing w:val="-1"/>
          <w:sz w:val="21"/>
          <w:szCs w:val="21"/>
        </w:rPr>
        <w:t>关于变更保险合同时的通知义务的约定</w:t>
      </w:r>
      <w:r>
        <w:rPr>
          <w:rFonts w:hint="eastAsia"/>
          <w:spacing w:val="-1"/>
          <w:sz w:val="21"/>
          <w:szCs w:val="21"/>
          <w:lang w:eastAsia="zh-CN"/>
        </w:rPr>
        <w:t>：</w:t>
      </w:r>
      <w:r>
        <w:rPr>
          <w:rFonts w:hint="eastAsia"/>
          <w:spacing w:val="-1"/>
          <w:sz w:val="21"/>
          <w:szCs w:val="21"/>
          <w:u w:val="single"/>
          <w:lang w:val="en-US" w:eastAsia="zh-CN"/>
        </w:rPr>
        <w:t xml:space="preserve">  / </w:t>
      </w:r>
      <w:r>
        <w:rPr>
          <w:spacing w:val="-1"/>
          <w:sz w:val="21"/>
          <w:szCs w:val="21"/>
          <w:u w:val="single"/>
        </w:rPr>
        <w:t>。</w:t>
      </w:r>
    </w:p>
    <w:p>
      <w:pPr>
        <w:pStyle w:val="4"/>
        <w:spacing w:before="190" w:line="220" w:lineRule="auto"/>
        <w:ind w:left="55"/>
        <w:outlineLvl w:val="2"/>
        <w:rPr>
          <w:rFonts w:hint="eastAsia"/>
          <w:spacing w:val="-7"/>
          <w:sz w:val="24"/>
          <w:szCs w:val="24"/>
        </w:rPr>
      </w:pPr>
      <w:r>
        <w:rPr>
          <w:rFonts w:hint="eastAsia"/>
          <w:spacing w:val="-7"/>
          <w:sz w:val="24"/>
          <w:szCs w:val="24"/>
          <w:lang w:val="en-US" w:eastAsia="zh-CN"/>
        </w:rPr>
        <w:t>19</w:t>
      </w:r>
      <w:r>
        <w:rPr>
          <w:rFonts w:hint="eastAsia"/>
          <w:spacing w:val="-7"/>
          <w:sz w:val="24"/>
          <w:szCs w:val="24"/>
        </w:rPr>
        <w:t>.其他主要条款</w:t>
      </w:r>
    </w:p>
    <w:p>
      <w:pPr>
        <w:tabs>
          <w:tab w:val="left" w:pos="720"/>
        </w:tabs>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19.1本工程主要材料和设备供应经报业主、监理审核同意后由施工单位采购，必须符合国家标准的合格产品。</w:t>
      </w:r>
    </w:p>
    <w:p>
      <w:pPr>
        <w:tabs>
          <w:tab w:val="left" w:pos="720"/>
        </w:tabs>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19.2分包与转包</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u w:val="single"/>
        </w:rPr>
        <w:t>该工程禁止分包和转包</w:t>
      </w:r>
      <w:r>
        <w:rPr>
          <w:rFonts w:hint="eastAsia" w:ascii="宋体" w:hAnsi="宋体" w:cs="宋体"/>
          <w:color w:val="auto"/>
          <w:szCs w:val="21"/>
          <w:highlight w:val="none"/>
        </w:rPr>
        <w:t xml:space="preserve">。         </w:t>
      </w:r>
    </w:p>
    <w:p>
      <w:pPr>
        <w:tabs>
          <w:tab w:val="left" w:pos="720"/>
        </w:tabs>
        <w:spacing w:line="440" w:lineRule="exact"/>
        <w:ind w:firstLine="420" w:firstLineChars="200"/>
        <w:rPr>
          <w:rFonts w:ascii="Arial"/>
          <w:sz w:val="21"/>
        </w:rPr>
      </w:pPr>
      <w:r>
        <w:rPr>
          <w:rFonts w:hint="eastAsia" w:ascii="宋体" w:hAnsi="宋体" w:cs="宋体"/>
          <w:color w:val="auto"/>
          <w:szCs w:val="21"/>
          <w:highlight w:val="none"/>
        </w:rPr>
        <w:t>19.3其他专用条款在签订合同时双方具体商定。</w:t>
      </w:r>
    </w:p>
    <w:p>
      <w:pPr>
        <w:pStyle w:val="4"/>
        <w:spacing w:before="78" w:line="220" w:lineRule="auto"/>
        <w:ind w:left="41"/>
        <w:outlineLvl w:val="2"/>
        <w:rPr>
          <w:sz w:val="24"/>
          <w:szCs w:val="24"/>
        </w:rPr>
      </w:pPr>
      <w:bookmarkStart w:id="253" w:name="_Toc3633"/>
      <w:r>
        <w:rPr>
          <w:spacing w:val="-4"/>
          <w:sz w:val="24"/>
          <w:szCs w:val="24"/>
        </w:rPr>
        <w:t>20.</w:t>
      </w:r>
      <w:r>
        <w:rPr>
          <w:spacing w:val="18"/>
          <w:sz w:val="24"/>
          <w:szCs w:val="24"/>
        </w:rPr>
        <w:t xml:space="preserve"> </w:t>
      </w:r>
      <w:r>
        <w:rPr>
          <w:spacing w:val="-4"/>
          <w:sz w:val="24"/>
          <w:szCs w:val="24"/>
        </w:rPr>
        <w:t>争议解决</w:t>
      </w:r>
      <w:bookmarkEnd w:id="253"/>
    </w:p>
    <w:p>
      <w:pPr>
        <w:pStyle w:val="4"/>
        <w:spacing w:before="209" w:line="221" w:lineRule="auto"/>
        <w:ind w:left="459"/>
        <w:outlineLvl w:val="3"/>
        <w:rPr>
          <w:sz w:val="21"/>
          <w:szCs w:val="21"/>
        </w:rPr>
      </w:pPr>
      <w:r>
        <w:rPr>
          <w:spacing w:val="-1"/>
          <w:sz w:val="21"/>
          <w:szCs w:val="21"/>
        </w:rPr>
        <w:t>20.3 争议评审</w:t>
      </w:r>
    </w:p>
    <w:p>
      <w:pPr>
        <w:pStyle w:val="4"/>
        <w:spacing w:before="184" w:line="234" w:lineRule="auto"/>
        <w:ind w:left="457"/>
        <w:rPr>
          <w:sz w:val="21"/>
          <w:szCs w:val="21"/>
        </w:rPr>
      </w:pPr>
      <w:r>
        <w:rPr>
          <w:sz w:val="21"/>
          <w:szCs w:val="21"/>
        </w:rPr>
        <w:t>合同当事人是否同意将工程争议提交争议评审小组决定：</w:t>
      </w:r>
      <w:r>
        <w:rPr>
          <w:rFonts w:ascii="Times New Roman" w:hAnsi="Times New Roman" w:eastAsia="Times New Roman" w:cs="Times New Roman"/>
          <w:sz w:val="21"/>
          <w:szCs w:val="21"/>
          <w:u w:val="single" w:color="auto"/>
        </w:rPr>
        <w:t xml:space="preserve">             </w:t>
      </w:r>
      <w:r>
        <w:rPr>
          <w:rFonts w:hint="eastAsia" w:ascii="Times New Roman" w:hAnsi="Times New Roman" w:eastAsia="宋体" w:cs="Times New Roman"/>
          <w:sz w:val="21"/>
          <w:szCs w:val="21"/>
          <w:u w:val="single" w:color="auto"/>
          <w:lang w:val="en-US" w:eastAsia="zh-CN"/>
        </w:rPr>
        <w:t>否</w:t>
      </w:r>
      <w:r>
        <w:rPr>
          <w:rFonts w:ascii="Times New Roman" w:hAnsi="Times New Roman" w:eastAsia="Times New Roman" w:cs="Times New Roman"/>
          <w:sz w:val="21"/>
          <w:szCs w:val="21"/>
          <w:u w:val="single" w:color="auto"/>
        </w:rPr>
        <w:t xml:space="preserve">              </w:t>
      </w:r>
      <w:r>
        <w:rPr>
          <w:rFonts w:ascii="Times New Roman" w:hAnsi="Times New Roman" w:eastAsia="Times New Roman" w:cs="Times New Roman"/>
          <w:spacing w:val="-1"/>
          <w:sz w:val="21"/>
          <w:szCs w:val="21"/>
          <w:u w:val="single" w:color="auto"/>
        </w:rPr>
        <w:t xml:space="preserve">    </w:t>
      </w:r>
      <w:r>
        <w:rPr>
          <w:spacing w:val="-1"/>
          <w:sz w:val="21"/>
          <w:szCs w:val="21"/>
        </w:rPr>
        <w:t>。</w:t>
      </w:r>
    </w:p>
    <w:p>
      <w:pPr>
        <w:pStyle w:val="4"/>
        <w:spacing w:before="169" w:line="221" w:lineRule="auto"/>
        <w:ind w:left="459"/>
        <w:rPr>
          <w:sz w:val="21"/>
          <w:szCs w:val="21"/>
        </w:rPr>
      </w:pPr>
      <w:r>
        <w:rPr>
          <w:spacing w:val="-1"/>
          <w:sz w:val="21"/>
          <w:szCs w:val="21"/>
        </w:rPr>
        <w:t>20.3.1 争议评审小组的确定</w:t>
      </w:r>
    </w:p>
    <w:p>
      <w:pPr>
        <w:pStyle w:val="4"/>
        <w:spacing w:before="181" w:line="376" w:lineRule="auto"/>
        <w:ind w:left="456" w:right="2762" w:firstLine="5"/>
        <w:rPr>
          <w:sz w:val="21"/>
          <w:szCs w:val="21"/>
        </w:rPr>
      </w:pPr>
      <w:r>
        <w:rPr>
          <w:sz w:val="21"/>
          <w:szCs w:val="21"/>
        </w:rPr>
        <w:t>争议评审小组成员的确定：</w:t>
      </w:r>
      <w:r>
        <w:rPr>
          <w:rFonts w:ascii="Times New Roman" w:hAnsi="Times New Roman" w:eastAsia="Times New Roman" w:cs="Times New Roman"/>
          <w:sz w:val="21"/>
          <w:szCs w:val="21"/>
          <w:u w:val="single" w:color="auto"/>
        </w:rPr>
        <w:t xml:space="preserve">                   </w:t>
      </w:r>
      <w:r>
        <w:rPr>
          <w:rFonts w:ascii="Times New Roman" w:hAnsi="Times New Roman" w:eastAsia="Times New Roman" w:cs="Times New Roman"/>
          <w:spacing w:val="-1"/>
          <w:sz w:val="21"/>
          <w:szCs w:val="21"/>
          <w:u w:val="single" w:color="auto"/>
        </w:rPr>
        <w:t xml:space="preserve">             /                          </w:t>
      </w:r>
      <w:r>
        <w:rPr>
          <w:spacing w:val="-1"/>
          <w:sz w:val="21"/>
          <w:szCs w:val="21"/>
        </w:rPr>
        <w:t>。</w:t>
      </w:r>
      <w:r>
        <w:rPr>
          <w:sz w:val="21"/>
          <w:szCs w:val="21"/>
        </w:rPr>
        <w:t xml:space="preserve"> 选定争议评审员的期限：</w:t>
      </w:r>
      <w:r>
        <w:rPr>
          <w:rFonts w:ascii="Times New Roman" w:hAnsi="Times New Roman" w:eastAsia="Times New Roman" w:cs="Times New Roman"/>
          <w:sz w:val="21"/>
          <w:szCs w:val="21"/>
          <w:u w:val="single" w:color="auto"/>
        </w:rPr>
        <w:t xml:space="preserve">                            </w:t>
      </w:r>
      <w:r>
        <w:rPr>
          <w:rFonts w:ascii="Times New Roman" w:hAnsi="Times New Roman" w:eastAsia="Times New Roman" w:cs="Times New Roman"/>
          <w:spacing w:val="-1"/>
          <w:sz w:val="21"/>
          <w:szCs w:val="21"/>
          <w:u w:val="single" w:color="auto"/>
        </w:rPr>
        <w:t xml:space="preserve">/                                  </w:t>
      </w:r>
      <w:r>
        <w:rPr>
          <w:spacing w:val="-1"/>
          <w:sz w:val="21"/>
          <w:szCs w:val="21"/>
        </w:rPr>
        <w:t>。</w:t>
      </w:r>
      <w:r>
        <w:rPr>
          <w:sz w:val="21"/>
          <w:szCs w:val="21"/>
        </w:rPr>
        <w:t xml:space="preserve"> 争议评审小组成员的报酬承担方式：</w:t>
      </w:r>
      <w:r>
        <w:rPr>
          <w:rFonts w:ascii="Times New Roman" w:hAnsi="Times New Roman" w:eastAsia="Times New Roman" w:cs="Times New Roman"/>
          <w:sz w:val="21"/>
          <w:szCs w:val="21"/>
          <w:u w:val="single" w:color="auto"/>
        </w:rPr>
        <w:t xml:space="preserve">        </w:t>
      </w:r>
      <w:r>
        <w:rPr>
          <w:rFonts w:ascii="Times New Roman" w:hAnsi="Times New Roman" w:eastAsia="Times New Roman" w:cs="Times New Roman"/>
          <w:spacing w:val="-1"/>
          <w:sz w:val="21"/>
          <w:szCs w:val="21"/>
          <w:u w:val="single" w:color="auto"/>
        </w:rPr>
        <w:t xml:space="preserve">      /                            </w:t>
      </w:r>
      <w:r>
        <w:rPr>
          <w:spacing w:val="-1"/>
          <w:sz w:val="21"/>
          <w:szCs w:val="21"/>
        </w:rPr>
        <w:t>。</w:t>
      </w:r>
      <w:r>
        <w:rPr>
          <w:sz w:val="21"/>
          <w:szCs w:val="21"/>
        </w:rPr>
        <w:t xml:space="preserve"> </w:t>
      </w:r>
      <w:r>
        <w:rPr>
          <w:spacing w:val="-1"/>
          <w:sz w:val="21"/>
          <w:szCs w:val="21"/>
        </w:rPr>
        <w:t>其他事项的约定：</w:t>
      </w:r>
      <w:r>
        <w:rPr>
          <w:rFonts w:ascii="Times New Roman" w:hAnsi="Times New Roman" w:eastAsia="Times New Roman" w:cs="Times New Roman"/>
          <w:sz w:val="21"/>
          <w:szCs w:val="21"/>
          <w:u w:val="single" w:color="auto"/>
        </w:rPr>
        <w:t xml:space="preserve">                                      </w:t>
      </w:r>
      <w:r>
        <w:rPr>
          <w:rFonts w:ascii="Times New Roman" w:hAnsi="Times New Roman" w:eastAsia="Times New Roman" w:cs="Times New Roman"/>
          <w:spacing w:val="-1"/>
          <w:sz w:val="21"/>
          <w:szCs w:val="21"/>
          <w:u w:val="single" w:color="auto"/>
        </w:rPr>
        <w:t xml:space="preserve">/                                    </w:t>
      </w:r>
      <w:r>
        <w:rPr>
          <w:spacing w:val="-1"/>
          <w:sz w:val="21"/>
          <w:szCs w:val="21"/>
        </w:rPr>
        <w:t>。</w:t>
      </w:r>
    </w:p>
    <w:p>
      <w:pPr>
        <w:pStyle w:val="4"/>
        <w:spacing w:before="36" w:line="221" w:lineRule="auto"/>
        <w:ind w:left="459"/>
        <w:rPr>
          <w:sz w:val="21"/>
          <w:szCs w:val="21"/>
        </w:rPr>
      </w:pPr>
      <w:r>
        <w:rPr>
          <w:spacing w:val="-1"/>
          <w:sz w:val="21"/>
          <w:szCs w:val="21"/>
        </w:rPr>
        <w:t>20.3.2 争议评审小组的决定</w:t>
      </w:r>
    </w:p>
    <w:p>
      <w:pPr>
        <w:pStyle w:val="4"/>
        <w:spacing w:before="183" w:line="234" w:lineRule="auto"/>
        <w:ind w:left="457"/>
        <w:rPr>
          <w:sz w:val="21"/>
          <w:szCs w:val="21"/>
        </w:rPr>
      </w:pPr>
      <w:r>
        <w:rPr>
          <w:sz w:val="21"/>
          <w:szCs w:val="21"/>
        </w:rPr>
        <w:t>合同当事人关于本事项的约定：</w:t>
      </w:r>
      <w:r>
        <w:rPr>
          <w:rFonts w:ascii="Times New Roman" w:hAnsi="Times New Roman" w:eastAsia="Times New Roman" w:cs="Times New Roman"/>
          <w:sz w:val="21"/>
          <w:szCs w:val="21"/>
          <w:u w:val="single" w:color="auto"/>
        </w:rPr>
        <w:t xml:space="preserve">                      /                           </w:t>
      </w:r>
      <w:r>
        <w:rPr>
          <w:rFonts w:ascii="Times New Roman" w:hAnsi="Times New Roman" w:eastAsia="Times New Roman" w:cs="Times New Roman"/>
          <w:spacing w:val="-1"/>
          <w:sz w:val="21"/>
          <w:szCs w:val="21"/>
          <w:u w:val="single" w:color="auto"/>
        </w:rPr>
        <w:t xml:space="preserve">     </w:t>
      </w:r>
      <w:r>
        <w:rPr>
          <w:spacing w:val="-1"/>
          <w:sz w:val="21"/>
          <w:szCs w:val="21"/>
        </w:rPr>
        <w:t>。</w:t>
      </w:r>
    </w:p>
    <w:p>
      <w:pPr>
        <w:pStyle w:val="4"/>
        <w:spacing w:before="170" w:line="221" w:lineRule="auto"/>
        <w:ind w:left="459"/>
        <w:outlineLvl w:val="3"/>
        <w:rPr>
          <w:sz w:val="21"/>
          <w:szCs w:val="21"/>
        </w:rPr>
      </w:pPr>
      <w:r>
        <w:rPr>
          <w:spacing w:val="-1"/>
          <w:sz w:val="21"/>
          <w:szCs w:val="21"/>
        </w:rPr>
        <w:t>20.4 仲裁或诉讼</w:t>
      </w:r>
    </w:p>
    <w:p>
      <w:pPr>
        <w:pStyle w:val="4"/>
        <w:spacing w:before="183" w:line="221" w:lineRule="auto"/>
        <w:ind w:left="473"/>
        <w:rPr>
          <w:sz w:val="21"/>
          <w:szCs w:val="21"/>
        </w:rPr>
      </w:pPr>
      <w:r>
        <w:rPr>
          <w:spacing w:val="-1"/>
          <w:sz w:val="21"/>
          <w:szCs w:val="21"/>
        </w:rPr>
        <w:t>因合同及合同有关事项发生的争议，按下列第</w:t>
      </w:r>
      <w:r>
        <w:rPr>
          <w:rFonts w:ascii="Times New Roman" w:hAnsi="Times New Roman" w:eastAsia="Times New Roman" w:cs="Times New Roman"/>
          <w:b/>
          <w:bCs/>
          <w:spacing w:val="-1"/>
          <w:sz w:val="21"/>
          <w:szCs w:val="21"/>
          <w:u w:val="single" w:color="auto"/>
        </w:rPr>
        <w:t xml:space="preserve">   </w:t>
      </w:r>
      <w:r>
        <w:rPr>
          <w:rFonts w:hint="eastAsia" w:ascii="Times New Roman" w:hAnsi="Times New Roman" w:eastAsia="宋体" w:cs="Times New Roman"/>
          <w:b/>
          <w:bCs/>
          <w:spacing w:val="-1"/>
          <w:sz w:val="21"/>
          <w:szCs w:val="21"/>
          <w:u w:val="single" w:color="auto"/>
          <w:lang w:eastAsia="zh-CN"/>
        </w:rPr>
        <w:t>（</w:t>
      </w:r>
      <w:r>
        <w:rPr>
          <w:rFonts w:ascii="Times New Roman" w:hAnsi="Times New Roman" w:eastAsia="Times New Roman" w:cs="Times New Roman"/>
          <w:b/>
          <w:bCs/>
          <w:spacing w:val="-1"/>
          <w:sz w:val="21"/>
          <w:szCs w:val="21"/>
          <w:u w:val="single" w:color="auto"/>
        </w:rPr>
        <w:t xml:space="preserve"> 2</w:t>
      </w:r>
      <w:r>
        <w:rPr>
          <w:rFonts w:hint="eastAsia" w:ascii="Times New Roman" w:hAnsi="Times New Roman" w:eastAsia="宋体" w:cs="Times New Roman"/>
          <w:b/>
          <w:bCs/>
          <w:spacing w:val="-1"/>
          <w:sz w:val="21"/>
          <w:szCs w:val="21"/>
          <w:u w:val="single" w:color="auto"/>
          <w:lang w:eastAsia="zh-CN"/>
        </w:rPr>
        <w:t>）</w:t>
      </w:r>
      <w:r>
        <w:rPr>
          <w:rFonts w:ascii="Times New Roman" w:hAnsi="Times New Roman" w:eastAsia="Times New Roman" w:cs="Times New Roman"/>
          <w:b/>
          <w:bCs/>
          <w:spacing w:val="-1"/>
          <w:sz w:val="21"/>
          <w:szCs w:val="21"/>
          <w:u w:val="single" w:color="auto"/>
        </w:rPr>
        <w:t xml:space="preserve">    </w:t>
      </w:r>
      <w:r>
        <w:rPr>
          <w:rFonts w:ascii="Times New Roman" w:hAnsi="Times New Roman" w:eastAsia="Times New Roman" w:cs="Times New Roman"/>
          <w:b/>
          <w:bCs/>
          <w:spacing w:val="-36"/>
          <w:sz w:val="21"/>
          <w:szCs w:val="21"/>
        </w:rPr>
        <w:t xml:space="preserve"> </w:t>
      </w:r>
      <w:r>
        <w:rPr>
          <w:spacing w:val="-1"/>
          <w:sz w:val="21"/>
          <w:szCs w:val="21"/>
        </w:rPr>
        <w:t>种方式解决：</w:t>
      </w:r>
    </w:p>
    <w:p>
      <w:pPr>
        <w:pStyle w:val="4"/>
        <w:spacing w:before="186" w:line="220" w:lineRule="auto"/>
        <w:ind w:left="463"/>
        <w:rPr>
          <w:sz w:val="21"/>
          <w:szCs w:val="21"/>
        </w:rPr>
      </w:pPr>
      <w:r>
        <w:rPr>
          <w:spacing w:val="-3"/>
          <w:sz w:val="21"/>
          <w:szCs w:val="21"/>
        </w:rPr>
        <w:t>（1）向</w:t>
      </w:r>
      <w:r>
        <w:rPr>
          <w:spacing w:val="-81"/>
          <w:sz w:val="21"/>
          <w:szCs w:val="21"/>
        </w:rPr>
        <w:t xml:space="preserve"> </w:t>
      </w:r>
      <w:r>
        <w:rPr>
          <w:spacing w:val="17"/>
          <w:sz w:val="21"/>
          <w:szCs w:val="21"/>
          <w:u w:val="single" w:color="auto"/>
        </w:rPr>
        <w:t xml:space="preserve">   </w:t>
      </w:r>
      <w:r>
        <w:rPr>
          <w:rFonts w:hint="eastAsia"/>
          <w:spacing w:val="17"/>
          <w:sz w:val="21"/>
          <w:szCs w:val="21"/>
          <w:u w:val="single" w:color="auto"/>
          <w:lang w:val="en-US" w:eastAsia="zh-CN"/>
        </w:rPr>
        <w:t>/</w:t>
      </w:r>
      <w:r>
        <w:rPr>
          <w:spacing w:val="17"/>
          <w:sz w:val="21"/>
          <w:szCs w:val="21"/>
          <w:u w:val="single" w:color="auto"/>
        </w:rPr>
        <w:t xml:space="preserve">   </w:t>
      </w:r>
      <w:r>
        <w:rPr>
          <w:spacing w:val="-95"/>
          <w:sz w:val="21"/>
          <w:szCs w:val="21"/>
        </w:rPr>
        <w:t xml:space="preserve"> </w:t>
      </w:r>
      <w:r>
        <w:rPr>
          <w:spacing w:val="-3"/>
          <w:sz w:val="21"/>
          <w:szCs w:val="21"/>
        </w:rPr>
        <w:t>仲裁委员会申请仲裁；</w:t>
      </w:r>
    </w:p>
    <w:p>
      <w:pPr>
        <w:pStyle w:val="4"/>
        <w:spacing w:before="184" w:line="221" w:lineRule="auto"/>
        <w:ind w:left="463"/>
        <w:rPr>
          <w:sz w:val="21"/>
          <w:szCs w:val="21"/>
        </w:rPr>
      </w:pPr>
      <w:r>
        <w:rPr>
          <w:spacing w:val="-1"/>
          <w:sz w:val="21"/>
          <w:szCs w:val="21"/>
        </w:rPr>
        <w:t>（2）向</w:t>
      </w:r>
      <w:r>
        <w:rPr>
          <w:spacing w:val="-1"/>
          <w:sz w:val="21"/>
          <w:szCs w:val="21"/>
          <w:u w:val="single" w:color="auto"/>
        </w:rPr>
        <w:t>工程所在地</w:t>
      </w:r>
      <w:r>
        <w:rPr>
          <w:spacing w:val="-1"/>
          <w:sz w:val="21"/>
          <w:szCs w:val="21"/>
        </w:rPr>
        <w:t>人民法院起诉。</w:t>
      </w:r>
    </w:p>
    <w:p>
      <w:pPr>
        <w:pStyle w:val="2"/>
        <w:keepNext w:val="0"/>
        <w:keepLines w:val="0"/>
        <w:adjustRightInd w:val="0"/>
        <w:snapToGrid w:val="0"/>
        <w:spacing w:beforeLines="50" w:line="400" w:lineRule="exact"/>
        <w:ind w:firstLine="482"/>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21. 补充条款</w:t>
      </w:r>
    </w:p>
    <w:p>
      <w:pPr>
        <w:pStyle w:val="28"/>
        <w:snapToGrid w:val="0"/>
        <w:spacing w:before="120" w:beforeLines="50" w:after="0" w:line="400" w:lineRule="exact"/>
        <w:ind w:left="0" w:right="0" w:firstLine="480" w:firstLineChars="200"/>
        <w:rPr>
          <w:rFonts w:hint="eastAsia" w:ascii="宋体" w:hAnsi="宋体" w:cs="宋体"/>
          <w:b/>
          <w:color w:val="auto"/>
          <w:szCs w:val="24"/>
          <w:highlight w:val="none"/>
          <w:lang w:eastAsia="zh-CN"/>
        </w:rPr>
      </w:pPr>
      <w:r>
        <w:rPr>
          <w:rFonts w:hint="eastAsia" w:ascii="宋体" w:hAnsi="宋体" w:cs="宋体"/>
          <w:b/>
          <w:color w:val="auto"/>
          <w:szCs w:val="24"/>
          <w:highlight w:val="none"/>
          <w:lang w:eastAsia="zh-CN"/>
        </w:rPr>
        <w:t>本补充条款是专用条款的一部分，其解释顺序优先于专用条款内的其他条款。</w:t>
      </w:r>
    </w:p>
    <w:p>
      <w:pPr>
        <w:pStyle w:val="28"/>
        <w:snapToGrid w:val="0"/>
        <w:spacing w:before="120" w:beforeLines="50" w:after="0" w:line="400" w:lineRule="exact"/>
        <w:ind w:left="0" w:right="0" w:firstLine="480" w:firstLineChars="200"/>
        <w:rPr>
          <w:rFonts w:hint="default" w:ascii="宋体" w:hAnsi="宋体" w:eastAsia="宋体" w:cs="宋体"/>
          <w:snapToGrid/>
          <w:color w:val="auto"/>
          <w:kern w:val="2"/>
          <w:sz w:val="22"/>
          <w:szCs w:val="22"/>
          <w:highlight w:val="yellow"/>
          <w:lang w:val="en-US" w:eastAsia="zh-CN"/>
        </w:rPr>
      </w:pPr>
      <w:r>
        <w:rPr>
          <w:rFonts w:hint="eastAsia" w:ascii="宋体" w:hAnsi="宋体" w:cs="宋体"/>
          <w:b/>
          <w:color w:val="auto"/>
          <w:szCs w:val="24"/>
          <w:highlight w:val="yellow"/>
          <w:lang w:val="en-US" w:eastAsia="zh-CN"/>
        </w:rPr>
        <w:t>21.1</w:t>
      </w:r>
      <w:r>
        <w:rPr>
          <w:rFonts w:hint="eastAsia" w:ascii="宋体" w:hAnsi="宋体" w:eastAsia="宋体" w:cs="宋体"/>
          <w:snapToGrid/>
          <w:color w:val="auto"/>
          <w:kern w:val="2"/>
          <w:sz w:val="22"/>
          <w:szCs w:val="22"/>
          <w:highlight w:val="yellow"/>
          <w:lang w:eastAsia="zh-CN"/>
        </w:rPr>
        <w:t>双方另行签订《淮北矿业（集团）工程建设项目廉洁合同（</w:t>
      </w:r>
      <w:r>
        <w:rPr>
          <w:rFonts w:ascii="宋体" w:hAnsi="宋体" w:eastAsia="宋体" w:cs="宋体"/>
          <w:snapToGrid/>
          <w:color w:val="auto"/>
          <w:kern w:val="2"/>
          <w:sz w:val="22"/>
          <w:szCs w:val="22"/>
          <w:highlight w:val="yellow"/>
          <w:lang w:eastAsia="zh-CN"/>
        </w:rPr>
        <w:t>2022</w:t>
      </w:r>
      <w:r>
        <w:rPr>
          <w:rFonts w:hint="eastAsia" w:ascii="宋体" w:hAnsi="宋体" w:eastAsia="宋体" w:cs="宋体"/>
          <w:snapToGrid/>
          <w:color w:val="auto"/>
          <w:kern w:val="2"/>
          <w:sz w:val="22"/>
          <w:szCs w:val="22"/>
          <w:highlight w:val="yellow"/>
          <w:lang w:eastAsia="zh-CN"/>
        </w:rPr>
        <w:t>版）》，并需严格履行廉洁合同中各自的义务和责</w:t>
      </w:r>
      <w:r>
        <w:rPr>
          <w:rFonts w:hint="eastAsia" w:ascii="宋体" w:hAnsi="宋体" w:eastAsia="宋体" w:cs="宋体"/>
          <w:snapToGrid/>
          <w:color w:val="auto"/>
          <w:kern w:val="2"/>
          <w:sz w:val="22"/>
          <w:szCs w:val="22"/>
          <w:highlight w:val="yellow"/>
          <w:lang w:val="en-US" w:eastAsia="zh-CN"/>
        </w:rPr>
        <w:t>任。</w:t>
      </w:r>
    </w:p>
    <w:p>
      <w:pPr>
        <w:snapToGrid w:val="0"/>
        <w:spacing w:line="440" w:lineRule="exact"/>
        <w:ind w:firstLine="420" w:firstLineChars="200"/>
        <w:rPr>
          <w:rFonts w:hint="eastAsia" w:ascii="宋体" w:hAnsi="宋体" w:cs="宋体"/>
          <w:color w:val="auto"/>
          <w:szCs w:val="21"/>
          <w:highlight w:val="yellow"/>
        </w:rPr>
      </w:pPr>
      <w:r>
        <w:rPr>
          <w:rFonts w:hint="eastAsia" w:ascii="宋体" w:hAnsi="宋体" w:cs="宋体"/>
          <w:color w:val="auto"/>
          <w:szCs w:val="21"/>
          <w:highlight w:val="yellow"/>
        </w:rPr>
        <w:t>21.</w:t>
      </w:r>
      <w:r>
        <w:rPr>
          <w:rFonts w:hint="eastAsia" w:ascii="宋体" w:hAnsi="宋体" w:cs="宋体"/>
          <w:color w:val="auto"/>
          <w:szCs w:val="21"/>
          <w:highlight w:val="yellow"/>
          <w:lang w:val="en-US" w:eastAsia="zh-CN"/>
        </w:rPr>
        <w:t>2</w:t>
      </w:r>
      <w:r>
        <w:rPr>
          <w:rFonts w:hint="eastAsia" w:ascii="宋体" w:hAnsi="宋体" w:cs="宋体"/>
          <w:color w:val="auto"/>
          <w:szCs w:val="21"/>
          <w:highlight w:val="yellow"/>
        </w:rPr>
        <w:t>合同中违约金不一致的地方，以不利于承包方处理。</w:t>
      </w:r>
    </w:p>
    <w:p>
      <w:pPr>
        <w:snapToGrid w:val="0"/>
        <w:spacing w:line="440" w:lineRule="exact"/>
        <w:ind w:firstLine="420" w:firstLineChars="200"/>
        <w:rPr>
          <w:rFonts w:hint="eastAsia" w:ascii="宋体" w:hAnsi="宋体" w:cs="宋体"/>
          <w:bCs/>
          <w:color w:val="auto"/>
          <w:kern w:val="10"/>
          <w:szCs w:val="21"/>
          <w:highlight w:val="yellow"/>
        </w:rPr>
      </w:pPr>
      <w:r>
        <w:rPr>
          <w:rFonts w:hint="eastAsia" w:ascii="宋体" w:hAnsi="宋体" w:cs="宋体"/>
          <w:bCs/>
          <w:color w:val="auto"/>
          <w:szCs w:val="21"/>
          <w:highlight w:val="yellow"/>
          <w:lang w:bidi="ar"/>
        </w:rPr>
        <w:t>21.</w:t>
      </w:r>
      <w:r>
        <w:rPr>
          <w:rFonts w:hint="eastAsia" w:ascii="宋体" w:hAnsi="宋体" w:cs="宋体"/>
          <w:bCs/>
          <w:color w:val="auto"/>
          <w:szCs w:val="21"/>
          <w:highlight w:val="yellow"/>
          <w:lang w:val="en-US" w:eastAsia="zh-CN" w:bidi="ar"/>
        </w:rPr>
        <w:t>3</w:t>
      </w:r>
      <w:r>
        <w:rPr>
          <w:rFonts w:hint="eastAsia" w:ascii="宋体" w:hAnsi="宋体" w:cs="宋体"/>
          <w:bCs/>
          <w:color w:val="auto"/>
          <w:szCs w:val="21"/>
          <w:highlight w:val="yellow"/>
          <w:lang w:bidi="ar"/>
        </w:rPr>
        <w:t>承包人违约责任的承担方式：</w:t>
      </w:r>
      <w:r>
        <w:rPr>
          <w:rFonts w:hint="eastAsia" w:ascii="宋体" w:hAnsi="宋体" w:cs="宋体"/>
          <w:bCs/>
          <w:color w:val="auto"/>
          <w:kern w:val="10"/>
          <w:szCs w:val="21"/>
          <w:highlight w:val="yellow"/>
        </w:rPr>
        <w:t>本合同内，除另有约定外，承包人应承担的所有违约赔偿，由承包人以现金或转账方式缴纳至发包人账户。违约金未缴纳，不予办理项目资金支付。</w:t>
      </w:r>
    </w:p>
    <w:p>
      <w:pPr>
        <w:snapToGrid w:val="0"/>
        <w:spacing w:line="440" w:lineRule="exact"/>
        <w:ind w:firstLine="420" w:firstLineChars="200"/>
        <w:rPr>
          <w:rFonts w:hint="default" w:ascii="宋体" w:hAnsi="宋体" w:eastAsia="宋体" w:cs="宋体"/>
          <w:bCs/>
          <w:color w:val="auto"/>
          <w:kern w:val="10"/>
          <w:szCs w:val="21"/>
          <w:highlight w:val="yellow"/>
          <w:lang w:val="en-US" w:eastAsia="zh-CN"/>
        </w:rPr>
      </w:pPr>
      <w:r>
        <w:rPr>
          <w:rFonts w:hint="eastAsia" w:ascii="宋体" w:hAnsi="宋体" w:eastAsia="宋体" w:cs="宋体"/>
          <w:bCs/>
          <w:color w:val="auto"/>
          <w:kern w:val="10"/>
          <w:szCs w:val="21"/>
          <w:highlight w:val="yellow"/>
          <w:lang w:val="en-US" w:eastAsia="zh-CN"/>
        </w:rPr>
        <w:t>21.4</w:t>
      </w:r>
    </w:p>
    <w:p>
      <w:pPr>
        <w:snapToGrid w:val="0"/>
        <w:spacing w:line="440" w:lineRule="exact"/>
        <w:ind w:firstLine="420" w:firstLineChars="200"/>
        <w:rPr>
          <w:rFonts w:hint="eastAsia" w:ascii="宋体" w:hAnsi="宋体" w:cs="宋体"/>
          <w:b/>
          <w:color w:val="auto"/>
          <w:kern w:val="10"/>
          <w:szCs w:val="21"/>
          <w:highlight w:val="yellow"/>
        </w:rPr>
      </w:pPr>
      <w:r>
        <w:rPr>
          <w:rFonts w:hint="eastAsia" w:ascii="宋体" w:hAnsi="宋体" w:cs="宋体"/>
          <w:color w:val="auto"/>
          <w:szCs w:val="21"/>
          <w:highlight w:val="yellow"/>
        </w:rPr>
        <w:t>其他未尽事宜，由双方协商并另行以书面形式补充。</w:t>
      </w:r>
    </w:p>
    <w:p>
      <w:pPr>
        <w:pStyle w:val="8"/>
        <w:rPr>
          <w:rFonts w:ascii="Arial"/>
          <w:sz w:val="21"/>
        </w:rPr>
      </w:pPr>
    </w:p>
    <w:p>
      <w:pPr>
        <w:pStyle w:val="8"/>
        <w:rPr>
          <w:rFonts w:ascii="Arial"/>
          <w:sz w:val="21"/>
        </w:rPr>
      </w:pPr>
    </w:p>
    <w:p>
      <w:pPr>
        <w:pStyle w:val="8"/>
        <w:rPr>
          <w:rFonts w:ascii="Arial"/>
          <w:sz w:val="21"/>
        </w:rPr>
      </w:pPr>
    </w:p>
    <w:p>
      <w:pPr>
        <w:pStyle w:val="8"/>
        <w:rPr>
          <w:rFonts w:ascii="Arial"/>
          <w:sz w:val="21"/>
        </w:rPr>
      </w:pPr>
    </w:p>
    <w:p>
      <w:pPr>
        <w:pStyle w:val="8"/>
        <w:rPr>
          <w:rFonts w:ascii="Arial"/>
          <w:sz w:val="21"/>
        </w:rPr>
      </w:pPr>
    </w:p>
    <w:p>
      <w:pPr>
        <w:spacing w:line="248" w:lineRule="auto"/>
        <w:rPr>
          <w:rFonts w:ascii="Arial"/>
          <w:sz w:val="21"/>
        </w:rPr>
      </w:pPr>
    </w:p>
    <w:p>
      <w:pPr>
        <w:pStyle w:val="4"/>
        <w:spacing w:before="68" w:line="220" w:lineRule="auto"/>
        <w:ind w:left="40"/>
        <w:rPr>
          <w:sz w:val="21"/>
          <w:szCs w:val="21"/>
        </w:rPr>
      </w:pPr>
      <w:r>
        <w:rPr>
          <w:spacing w:val="-5"/>
          <w:sz w:val="21"/>
          <w:szCs w:val="21"/>
        </w:rPr>
        <w:t>发包人：</w:t>
      </w:r>
      <w:r>
        <w:rPr>
          <w:spacing w:val="30"/>
          <w:sz w:val="21"/>
          <w:szCs w:val="21"/>
        </w:rPr>
        <w:t xml:space="preserve">  </w:t>
      </w:r>
      <w:r>
        <w:rPr>
          <w:rFonts w:hint="eastAsia"/>
          <w:spacing w:val="30"/>
          <w:sz w:val="21"/>
          <w:szCs w:val="21"/>
          <w:lang w:eastAsia="zh-CN"/>
        </w:rPr>
        <w:t>（</w:t>
      </w:r>
      <w:r>
        <w:rPr>
          <w:spacing w:val="-5"/>
          <w:sz w:val="21"/>
          <w:szCs w:val="21"/>
        </w:rPr>
        <w:t>公章</w:t>
      </w:r>
      <w:r>
        <w:rPr>
          <w:rFonts w:hint="eastAsia"/>
          <w:spacing w:val="-5"/>
          <w:sz w:val="21"/>
          <w:szCs w:val="21"/>
          <w:lang w:eastAsia="zh-CN"/>
        </w:rPr>
        <w:t>）</w:t>
      </w:r>
      <w:r>
        <w:rPr>
          <w:spacing w:val="-5"/>
          <w:sz w:val="21"/>
          <w:szCs w:val="21"/>
        </w:rPr>
        <w:t xml:space="preserve">                            承包人：</w:t>
      </w:r>
      <w:r>
        <w:rPr>
          <w:spacing w:val="23"/>
          <w:sz w:val="21"/>
          <w:szCs w:val="21"/>
        </w:rPr>
        <w:t xml:space="preserve">  </w:t>
      </w:r>
      <w:r>
        <w:rPr>
          <w:rFonts w:hint="eastAsia"/>
          <w:spacing w:val="23"/>
          <w:sz w:val="21"/>
          <w:szCs w:val="21"/>
          <w:lang w:eastAsia="zh-CN"/>
        </w:rPr>
        <w:t>（</w:t>
      </w:r>
      <w:r>
        <w:rPr>
          <w:spacing w:val="-5"/>
          <w:sz w:val="21"/>
          <w:szCs w:val="21"/>
        </w:rPr>
        <w:t>公章</w:t>
      </w:r>
      <w:r>
        <w:rPr>
          <w:rFonts w:hint="eastAsia"/>
          <w:spacing w:val="-5"/>
          <w:sz w:val="21"/>
          <w:szCs w:val="21"/>
          <w:lang w:eastAsia="zh-CN"/>
        </w:rPr>
        <w:t>）</w:t>
      </w:r>
    </w:p>
    <w:p>
      <w:pPr>
        <w:pStyle w:val="4"/>
        <w:spacing w:before="157" w:line="221" w:lineRule="auto"/>
        <w:ind w:left="37"/>
        <w:rPr>
          <w:sz w:val="21"/>
          <w:szCs w:val="21"/>
        </w:rPr>
      </w:pPr>
      <w:r>
        <w:rPr>
          <w:sz w:val="21"/>
          <w:szCs w:val="21"/>
        </w:rPr>
        <w:t>法定代表人或其委托代理人：                 法定代表人或其委</w:t>
      </w:r>
      <w:r>
        <w:rPr>
          <w:spacing w:val="-1"/>
          <w:sz w:val="21"/>
          <w:szCs w:val="21"/>
        </w:rPr>
        <w:t>托代理人：</w:t>
      </w:r>
    </w:p>
    <w:p>
      <w:pPr>
        <w:pStyle w:val="4"/>
        <w:spacing w:before="157" w:line="221" w:lineRule="auto"/>
        <w:ind w:left="43"/>
        <w:rPr>
          <w:sz w:val="21"/>
          <w:szCs w:val="21"/>
        </w:rPr>
      </w:pPr>
      <w:r>
        <w:rPr>
          <w:sz w:val="21"/>
          <w:szCs w:val="21"/>
        </w:rPr>
        <w:t>（签字</w:t>
      </w:r>
      <w:r>
        <w:rPr>
          <w:spacing w:val="-15"/>
          <w:sz w:val="21"/>
          <w:szCs w:val="21"/>
        </w:rPr>
        <w:t>）</w:t>
      </w:r>
      <w:r>
        <w:rPr>
          <w:sz w:val="21"/>
          <w:szCs w:val="21"/>
        </w:rPr>
        <w:t xml:space="preserve">                                  </w:t>
      </w:r>
      <w:r>
        <w:rPr>
          <w:spacing w:val="-15"/>
          <w:sz w:val="21"/>
          <w:szCs w:val="21"/>
        </w:rPr>
        <w:t>（</w:t>
      </w:r>
      <w:r>
        <w:rPr>
          <w:sz w:val="21"/>
          <w:szCs w:val="21"/>
        </w:rPr>
        <w:t>签字）</w:t>
      </w:r>
    </w:p>
    <w:p>
      <w:pPr>
        <w:pStyle w:val="4"/>
        <w:spacing w:before="160" w:line="197" w:lineRule="auto"/>
        <w:ind w:left="39"/>
        <w:rPr>
          <w:rFonts w:ascii="微软雅黑" w:hAnsi="微软雅黑" w:eastAsia="微软雅黑" w:cs="微软雅黑"/>
          <w:sz w:val="21"/>
          <w:szCs w:val="21"/>
        </w:rPr>
      </w:pPr>
      <w:r>
        <w:rPr>
          <w:sz w:val="21"/>
          <w:szCs w:val="21"/>
        </w:rPr>
        <w:t>组织机构代码：</w:t>
      </w:r>
      <w:r>
        <w:rPr>
          <w:rFonts w:hint="eastAsia" w:ascii="微软雅黑" w:hAnsi="微软雅黑" w:eastAsia="微软雅黑" w:cs="微软雅黑"/>
          <w:sz w:val="21"/>
          <w:szCs w:val="21"/>
          <w:u w:val="single" w:color="auto"/>
          <w:lang w:eastAsia="zh-CN"/>
        </w:rPr>
        <w:t xml:space="preserve"> </w:t>
      </w:r>
      <w:r>
        <w:rPr>
          <w:rFonts w:ascii="微软雅黑" w:hAnsi="微软雅黑" w:eastAsia="微软雅黑" w:cs="微软雅黑"/>
          <w:sz w:val="21"/>
          <w:szCs w:val="21"/>
          <w:u w:val="single" w:color="auto"/>
        </w:rPr>
        <w:t xml:space="preserve">              </w:t>
      </w:r>
      <w:r>
        <w:rPr>
          <w:rFonts w:ascii="微软雅黑" w:hAnsi="微软雅黑" w:eastAsia="微软雅黑" w:cs="微软雅黑"/>
          <w:spacing w:val="-1"/>
          <w:sz w:val="21"/>
          <w:szCs w:val="21"/>
          <w:u w:val="single" w:color="auto"/>
        </w:rPr>
        <w:t xml:space="preserve">      </w:t>
      </w:r>
      <w:r>
        <w:rPr>
          <w:rFonts w:ascii="微软雅黑" w:hAnsi="微软雅黑" w:eastAsia="微软雅黑" w:cs="微软雅黑"/>
          <w:spacing w:val="-1"/>
          <w:sz w:val="21"/>
          <w:szCs w:val="21"/>
        </w:rPr>
        <w:t xml:space="preserve">                           </w:t>
      </w:r>
      <w:r>
        <w:rPr>
          <w:spacing w:val="-1"/>
          <w:sz w:val="21"/>
          <w:szCs w:val="21"/>
        </w:rPr>
        <w:t>组织机构代码：</w:t>
      </w:r>
      <w:r>
        <w:rPr>
          <w:rFonts w:hint="eastAsia" w:ascii="微软雅黑" w:hAnsi="微软雅黑" w:eastAsia="微软雅黑" w:cs="微软雅黑"/>
          <w:spacing w:val="-1"/>
          <w:sz w:val="21"/>
          <w:szCs w:val="21"/>
          <w:u w:val="single" w:color="auto"/>
          <w:lang w:eastAsia="zh-CN"/>
        </w:rPr>
        <w:t xml:space="preserve"> </w:t>
      </w:r>
      <w:r>
        <w:rPr>
          <w:rFonts w:ascii="微软雅黑" w:hAnsi="微软雅黑" w:eastAsia="微软雅黑" w:cs="微软雅黑"/>
          <w:spacing w:val="-1"/>
          <w:sz w:val="21"/>
          <w:szCs w:val="21"/>
          <w:u w:val="single" w:color="auto"/>
        </w:rPr>
        <w:t xml:space="preserve">    </w:t>
      </w:r>
      <w:r>
        <w:rPr>
          <w:rFonts w:hint="eastAsia" w:ascii="微软雅黑" w:hAnsi="微软雅黑" w:eastAsia="微软雅黑" w:cs="微软雅黑"/>
          <w:spacing w:val="-1"/>
          <w:sz w:val="21"/>
          <w:szCs w:val="21"/>
          <w:u w:val="single" w:color="auto"/>
          <w:lang w:eastAsia="zh-CN"/>
        </w:rPr>
        <w:t xml:space="preserve"> </w:t>
      </w:r>
      <w:r>
        <w:rPr>
          <w:rFonts w:ascii="微软雅黑" w:hAnsi="微软雅黑" w:eastAsia="微软雅黑" w:cs="微软雅黑"/>
          <w:spacing w:val="-1"/>
          <w:sz w:val="21"/>
          <w:szCs w:val="21"/>
          <w:u w:val="single" w:color="auto"/>
        </w:rPr>
        <w:t xml:space="preserve">              </w:t>
      </w:r>
    </w:p>
    <w:p>
      <w:pPr>
        <w:pStyle w:val="4"/>
        <w:spacing w:before="113" w:line="197" w:lineRule="auto"/>
        <w:ind w:left="37"/>
        <w:rPr>
          <w:rFonts w:ascii="微软雅黑" w:hAnsi="微软雅黑" w:eastAsia="微软雅黑" w:cs="微软雅黑"/>
          <w:sz w:val="21"/>
          <w:szCs w:val="21"/>
        </w:rPr>
      </w:pPr>
      <w:r>
        <w:rPr>
          <w:spacing w:val="-3"/>
          <w:sz w:val="21"/>
          <w:szCs w:val="21"/>
        </w:rPr>
        <w:t>地  址：</w:t>
      </w:r>
      <w:r>
        <w:rPr>
          <w:sz w:val="21"/>
          <w:szCs w:val="21"/>
          <w:u w:val="single" w:color="auto"/>
        </w:rPr>
        <w:t xml:space="preserve">                    </w:t>
      </w:r>
      <w:r>
        <w:rPr>
          <w:sz w:val="21"/>
          <w:szCs w:val="21"/>
        </w:rPr>
        <w:t xml:space="preserve">                </w:t>
      </w:r>
      <w:r>
        <w:rPr>
          <w:spacing w:val="-3"/>
          <w:sz w:val="21"/>
          <w:szCs w:val="21"/>
        </w:rPr>
        <w:t>地</w:t>
      </w:r>
      <w:r>
        <w:rPr>
          <w:spacing w:val="9"/>
          <w:sz w:val="21"/>
          <w:szCs w:val="21"/>
        </w:rPr>
        <w:t xml:space="preserve">  </w:t>
      </w:r>
      <w:r>
        <w:rPr>
          <w:spacing w:val="-3"/>
          <w:sz w:val="21"/>
          <w:szCs w:val="21"/>
        </w:rPr>
        <w:t>址：</w:t>
      </w:r>
      <w:r>
        <w:rPr>
          <w:rFonts w:hint="eastAsia" w:ascii="微软雅黑" w:hAnsi="微软雅黑" w:eastAsia="微软雅黑" w:cs="微软雅黑"/>
          <w:spacing w:val="-3"/>
          <w:sz w:val="21"/>
          <w:szCs w:val="21"/>
          <w:u w:val="single" w:color="auto"/>
          <w:lang w:eastAsia="zh-CN"/>
        </w:rPr>
        <w:t xml:space="preserve"> </w:t>
      </w:r>
      <w:r>
        <w:rPr>
          <w:rFonts w:ascii="微软雅黑" w:hAnsi="微软雅黑" w:eastAsia="微软雅黑" w:cs="微软雅黑"/>
          <w:sz w:val="21"/>
          <w:szCs w:val="21"/>
          <w:u w:val="single" w:color="auto"/>
        </w:rPr>
        <w:t xml:space="preserve">                               </w:t>
      </w:r>
    </w:p>
    <w:p>
      <w:pPr>
        <w:pStyle w:val="4"/>
        <w:spacing w:before="112" w:line="197" w:lineRule="auto"/>
        <w:ind w:left="52"/>
        <w:rPr>
          <w:sz w:val="21"/>
          <w:szCs w:val="21"/>
        </w:rPr>
      </w:pPr>
      <w:r>
        <w:rPr>
          <w:spacing w:val="-2"/>
          <w:sz w:val="21"/>
          <w:szCs w:val="21"/>
        </w:rPr>
        <w:t>邮政编码：</w:t>
      </w:r>
      <w:r>
        <w:rPr>
          <w:rFonts w:hint="eastAsia" w:ascii="微软雅黑" w:hAnsi="微软雅黑" w:eastAsia="微软雅黑" w:cs="微软雅黑"/>
          <w:spacing w:val="-2"/>
          <w:sz w:val="21"/>
          <w:szCs w:val="21"/>
          <w:u w:val="single" w:color="auto"/>
          <w:lang w:eastAsia="zh-CN"/>
        </w:rPr>
        <w:t xml:space="preserve"> </w:t>
      </w:r>
      <w:r>
        <w:rPr>
          <w:rFonts w:ascii="微软雅黑" w:hAnsi="微软雅黑" w:eastAsia="微软雅黑" w:cs="微软雅黑"/>
          <w:spacing w:val="-2"/>
          <w:sz w:val="21"/>
          <w:szCs w:val="21"/>
          <w:u w:val="single" w:color="auto"/>
        </w:rPr>
        <w:t xml:space="preserve">                           </w:t>
      </w:r>
      <w:r>
        <w:rPr>
          <w:rFonts w:ascii="微软雅黑" w:hAnsi="微软雅黑" w:eastAsia="微软雅黑" w:cs="微软雅黑"/>
          <w:spacing w:val="-2"/>
          <w:sz w:val="21"/>
          <w:szCs w:val="21"/>
        </w:rPr>
        <w:t xml:space="preserve">                          </w:t>
      </w:r>
      <w:r>
        <w:rPr>
          <w:spacing w:val="-2"/>
          <w:sz w:val="21"/>
          <w:szCs w:val="21"/>
        </w:rPr>
        <w:t>邮政编码：</w:t>
      </w:r>
      <w:r>
        <w:rPr>
          <w:spacing w:val="-2"/>
          <w:sz w:val="21"/>
          <w:szCs w:val="21"/>
          <w:u w:val="single" w:color="auto"/>
        </w:rPr>
        <w:t xml:space="preserve">                    </w:t>
      </w:r>
    </w:p>
    <w:p>
      <w:pPr>
        <w:pStyle w:val="4"/>
        <w:spacing w:before="112" w:line="197" w:lineRule="auto"/>
        <w:ind w:left="37"/>
        <w:rPr>
          <w:rFonts w:ascii="微软雅黑" w:hAnsi="微软雅黑" w:eastAsia="微软雅黑" w:cs="微软雅黑"/>
          <w:sz w:val="21"/>
          <w:szCs w:val="21"/>
        </w:rPr>
      </w:pPr>
      <w:r>
        <w:rPr>
          <w:sz w:val="21"/>
          <w:szCs w:val="21"/>
        </w:rPr>
        <w:t>法定代表人：</w:t>
      </w:r>
      <w:r>
        <w:rPr>
          <w:rFonts w:hint="eastAsia" w:ascii="微软雅黑" w:hAnsi="微软雅黑" w:eastAsia="微软雅黑" w:cs="微软雅黑"/>
          <w:sz w:val="21"/>
          <w:szCs w:val="21"/>
          <w:u w:val="single" w:color="auto"/>
          <w:lang w:eastAsia="zh-CN"/>
        </w:rPr>
        <w:t xml:space="preserve"> </w:t>
      </w:r>
      <w:r>
        <w:rPr>
          <w:rFonts w:ascii="微软雅黑" w:hAnsi="微软雅黑" w:eastAsia="微软雅黑" w:cs="微软雅黑"/>
          <w:sz w:val="21"/>
          <w:szCs w:val="21"/>
          <w:u w:val="single" w:color="auto"/>
        </w:rPr>
        <w:t xml:space="preserve">        </w:t>
      </w:r>
      <w:r>
        <w:rPr>
          <w:rFonts w:hint="eastAsia" w:ascii="微软雅黑" w:hAnsi="微软雅黑" w:eastAsia="微软雅黑" w:cs="微软雅黑"/>
          <w:sz w:val="21"/>
          <w:szCs w:val="21"/>
          <w:u w:val="single" w:color="auto"/>
          <w:lang w:eastAsia="zh-CN"/>
        </w:rPr>
        <w:t xml:space="preserve"> </w:t>
      </w:r>
      <w:r>
        <w:rPr>
          <w:rFonts w:ascii="微软雅黑" w:hAnsi="微软雅黑" w:eastAsia="微软雅黑" w:cs="微软雅黑"/>
          <w:sz w:val="21"/>
          <w:szCs w:val="21"/>
          <w:u w:val="single" w:color="auto"/>
        </w:rPr>
        <w:t xml:space="preserve">          </w:t>
      </w:r>
      <w:r>
        <w:rPr>
          <w:rFonts w:ascii="微软雅黑" w:hAnsi="微软雅黑" w:eastAsia="微软雅黑" w:cs="微软雅黑"/>
          <w:sz w:val="21"/>
          <w:szCs w:val="21"/>
        </w:rPr>
        <w:t xml:space="preserve">                           </w:t>
      </w:r>
      <w:r>
        <w:rPr>
          <w:sz w:val="21"/>
          <w:szCs w:val="21"/>
        </w:rPr>
        <w:t>法定代表人：</w:t>
      </w:r>
      <w:r>
        <w:rPr>
          <w:rFonts w:hint="eastAsia" w:ascii="微软雅黑" w:hAnsi="微软雅黑" w:eastAsia="微软雅黑" w:cs="微软雅黑"/>
          <w:sz w:val="21"/>
          <w:szCs w:val="21"/>
          <w:u w:val="single" w:color="auto"/>
          <w:lang w:eastAsia="zh-CN"/>
        </w:rPr>
        <w:t xml:space="preserve"> </w:t>
      </w:r>
      <w:r>
        <w:rPr>
          <w:rFonts w:ascii="微软雅黑" w:hAnsi="微软雅黑" w:eastAsia="微软雅黑" w:cs="微软雅黑"/>
          <w:spacing w:val="3"/>
          <w:sz w:val="21"/>
          <w:szCs w:val="21"/>
          <w:u w:val="single" w:color="auto"/>
        </w:rPr>
        <w:t xml:space="preserve">          </w:t>
      </w:r>
      <w:r>
        <w:rPr>
          <w:rFonts w:hint="eastAsia" w:ascii="微软雅黑" w:hAnsi="微软雅黑" w:eastAsia="微软雅黑" w:cs="微软雅黑"/>
          <w:sz w:val="21"/>
          <w:szCs w:val="21"/>
          <w:u w:val="single" w:color="auto"/>
          <w:lang w:eastAsia="zh-CN"/>
        </w:rPr>
        <w:t xml:space="preserve"> </w:t>
      </w:r>
      <w:r>
        <w:rPr>
          <w:rFonts w:ascii="微软雅黑" w:hAnsi="微软雅黑" w:eastAsia="微软雅黑" w:cs="微软雅黑"/>
          <w:sz w:val="21"/>
          <w:szCs w:val="21"/>
          <w:u w:val="single" w:color="auto"/>
        </w:rPr>
        <w:t xml:space="preserve">          </w:t>
      </w:r>
      <w:r>
        <w:rPr>
          <w:rFonts w:ascii="微软雅黑" w:hAnsi="微软雅黑" w:eastAsia="微软雅黑" w:cs="微软雅黑"/>
          <w:spacing w:val="-1"/>
          <w:sz w:val="21"/>
          <w:szCs w:val="21"/>
          <w:u w:val="single" w:color="auto"/>
        </w:rPr>
        <w:t xml:space="preserve">  </w:t>
      </w:r>
    </w:p>
    <w:p>
      <w:pPr>
        <w:pStyle w:val="4"/>
        <w:spacing w:before="111" w:line="221" w:lineRule="auto"/>
        <w:ind w:left="36"/>
        <w:rPr>
          <w:sz w:val="21"/>
          <w:szCs w:val="21"/>
        </w:rPr>
      </w:pPr>
      <w:r>
        <w:rPr>
          <w:sz w:val="21"/>
          <w:szCs w:val="21"/>
        </w:rPr>
        <w:t>委托代理人：</w:t>
      </w:r>
      <w:r>
        <w:rPr>
          <w:sz w:val="21"/>
          <w:szCs w:val="21"/>
          <w:u w:val="single" w:color="auto"/>
        </w:rPr>
        <w:t xml:space="preserve">               </w:t>
      </w:r>
      <w:r>
        <w:rPr>
          <w:sz w:val="21"/>
          <w:szCs w:val="21"/>
        </w:rPr>
        <w:t xml:space="preserve">                </w:t>
      </w:r>
      <w:r>
        <w:rPr>
          <w:spacing w:val="-1"/>
          <w:sz w:val="21"/>
          <w:szCs w:val="21"/>
        </w:rPr>
        <w:t>委托代理人：</w:t>
      </w:r>
      <w:r>
        <w:rPr>
          <w:sz w:val="21"/>
          <w:szCs w:val="21"/>
          <w:u w:val="single" w:color="auto"/>
        </w:rPr>
        <w:t xml:space="preserve">                 </w:t>
      </w:r>
    </w:p>
    <w:p>
      <w:pPr>
        <w:pStyle w:val="4"/>
        <w:spacing w:before="159" w:line="223" w:lineRule="auto"/>
        <w:ind w:left="61"/>
        <w:rPr>
          <w:sz w:val="21"/>
          <w:szCs w:val="21"/>
        </w:rPr>
      </w:pPr>
      <w:r>
        <w:rPr>
          <w:spacing w:val="-7"/>
          <w:sz w:val="21"/>
          <w:szCs w:val="21"/>
        </w:rPr>
        <w:t>电</w:t>
      </w:r>
      <w:r>
        <w:rPr>
          <w:spacing w:val="4"/>
          <w:sz w:val="21"/>
          <w:szCs w:val="21"/>
        </w:rPr>
        <w:t xml:space="preserve">  </w:t>
      </w:r>
      <w:r>
        <w:rPr>
          <w:spacing w:val="-7"/>
          <w:sz w:val="21"/>
          <w:szCs w:val="21"/>
        </w:rPr>
        <w:t>话：</w:t>
      </w:r>
      <w:r>
        <w:rPr>
          <w:spacing w:val="-7"/>
          <w:sz w:val="21"/>
          <w:szCs w:val="21"/>
          <w:u w:val="single" w:color="auto"/>
        </w:rPr>
        <w:t xml:space="preserve">                    </w:t>
      </w:r>
      <w:r>
        <w:rPr>
          <w:spacing w:val="2"/>
          <w:sz w:val="21"/>
          <w:szCs w:val="21"/>
        </w:rPr>
        <w:t xml:space="preserve">                </w:t>
      </w:r>
      <w:r>
        <w:rPr>
          <w:spacing w:val="-7"/>
          <w:sz w:val="21"/>
          <w:szCs w:val="21"/>
        </w:rPr>
        <w:t>电</w:t>
      </w:r>
      <w:r>
        <w:rPr>
          <w:spacing w:val="3"/>
          <w:sz w:val="21"/>
          <w:szCs w:val="21"/>
        </w:rPr>
        <w:t xml:space="preserve">  </w:t>
      </w:r>
      <w:r>
        <w:rPr>
          <w:spacing w:val="-8"/>
          <w:sz w:val="21"/>
          <w:szCs w:val="21"/>
        </w:rPr>
        <w:t>话：</w:t>
      </w:r>
      <w:r>
        <w:rPr>
          <w:sz w:val="21"/>
          <w:szCs w:val="21"/>
          <w:u w:val="single" w:color="auto"/>
        </w:rPr>
        <w:t xml:space="preserve">                     </w:t>
      </w:r>
    </w:p>
    <w:p>
      <w:pPr>
        <w:pStyle w:val="4"/>
        <w:spacing w:before="156" w:line="197" w:lineRule="auto"/>
        <w:ind w:left="35"/>
        <w:rPr>
          <w:rFonts w:ascii="微软雅黑" w:hAnsi="微软雅黑" w:eastAsia="微软雅黑" w:cs="微软雅黑"/>
          <w:sz w:val="21"/>
          <w:szCs w:val="21"/>
        </w:rPr>
      </w:pPr>
      <w:r>
        <w:rPr>
          <w:spacing w:val="-2"/>
          <w:sz w:val="21"/>
          <w:szCs w:val="21"/>
        </w:rPr>
        <w:t>传</w:t>
      </w:r>
      <w:r>
        <w:rPr>
          <w:spacing w:val="6"/>
          <w:sz w:val="21"/>
          <w:szCs w:val="21"/>
        </w:rPr>
        <w:t xml:space="preserve">  </w:t>
      </w:r>
      <w:r>
        <w:rPr>
          <w:spacing w:val="-2"/>
          <w:sz w:val="21"/>
          <w:szCs w:val="21"/>
        </w:rPr>
        <w:t>真：</w:t>
      </w:r>
      <w:r>
        <w:rPr>
          <w:spacing w:val="5"/>
          <w:sz w:val="21"/>
          <w:szCs w:val="21"/>
          <w:u w:val="single" w:color="auto"/>
        </w:rPr>
        <w:t xml:space="preserve">                  </w:t>
      </w:r>
      <w:r>
        <w:rPr>
          <w:spacing w:val="1"/>
          <w:sz w:val="21"/>
          <w:szCs w:val="21"/>
        </w:rPr>
        <w:t xml:space="preserve">                </w:t>
      </w:r>
      <w:r>
        <w:rPr>
          <w:spacing w:val="-2"/>
          <w:sz w:val="21"/>
          <w:szCs w:val="21"/>
        </w:rPr>
        <w:t>传  真：</w:t>
      </w:r>
      <w:r>
        <w:rPr>
          <w:rFonts w:hint="eastAsia" w:ascii="微软雅黑" w:hAnsi="微软雅黑" w:eastAsia="微软雅黑" w:cs="微软雅黑"/>
          <w:spacing w:val="-2"/>
          <w:sz w:val="21"/>
          <w:szCs w:val="21"/>
          <w:u w:val="single" w:color="auto"/>
          <w:lang w:eastAsia="zh-CN"/>
        </w:rPr>
        <w:t xml:space="preserve"> </w:t>
      </w:r>
      <w:r>
        <w:rPr>
          <w:rFonts w:ascii="微软雅黑" w:hAnsi="微软雅黑" w:eastAsia="微软雅黑" w:cs="微软雅黑"/>
          <w:spacing w:val="-2"/>
          <w:sz w:val="21"/>
          <w:szCs w:val="21"/>
          <w:u w:val="single" w:color="auto"/>
        </w:rPr>
        <w:t xml:space="preserve">                                 </w:t>
      </w:r>
    </w:p>
    <w:p>
      <w:pPr>
        <w:pStyle w:val="4"/>
        <w:spacing w:before="111" w:line="221" w:lineRule="auto"/>
        <w:ind w:left="61"/>
        <w:rPr>
          <w:sz w:val="21"/>
          <w:szCs w:val="21"/>
        </w:rPr>
      </w:pPr>
      <w:r>
        <w:rPr>
          <w:spacing w:val="-7"/>
          <w:sz w:val="21"/>
          <w:szCs w:val="21"/>
        </w:rPr>
        <w:t>电子信箱：</w:t>
      </w:r>
      <w:r>
        <w:rPr>
          <w:sz w:val="21"/>
          <w:szCs w:val="21"/>
          <w:u w:val="single" w:color="auto"/>
        </w:rPr>
        <w:t xml:space="preserve">                 </w:t>
      </w:r>
      <w:r>
        <w:rPr>
          <w:spacing w:val="2"/>
          <w:sz w:val="21"/>
          <w:szCs w:val="21"/>
        </w:rPr>
        <w:t xml:space="preserve">                </w:t>
      </w:r>
      <w:r>
        <w:rPr>
          <w:spacing w:val="-7"/>
          <w:sz w:val="21"/>
          <w:szCs w:val="21"/>
        </w:rPr>
        <w:t>电子信箱：</w:t>
      </w:r>
      <w:r>
        <w:rPr>
          <w:sz w:val="21"/>
          <w:szCs w:val="21"/>
          <w:u w:val="single" w:color="auto"/>
        </w:rPr>
        <w:t xml:space="preserve">                   </w:t>
      </w:r>
    </w:p>
    <w:p>
      <w:pPr>
        <w:pStyle w:val="4"/>
        <w:spacing w:before="157" w:line="221" w:lineRule="auto"/>
        <w:ind w:left="37"/>
        <w:rPr>
          <w:sz w:val="21"/>
          <w:szCs w:val="21"/>
        </w:rPr>
      </w:pPr>
      <w:r>
        <w:rPr>
          <w:spacing w:val="-2"/>
          <w:sz w:val="21"/>
          <w:szCs w:val="21"/>
        </w:rPr>
        <w:t>开户银行：</w:t>
      </w:r>
      <w:r>
        <w:rPr>
          <w:spacing w:val="-2"/>
          <w:sz w:val="21"/>
          <w:szCs w:val="21"/>
          <w:u w:val="single" w:color="auto"/>
        </w:rPr>
        <w:t xml:space="preserve">                 </w:t>
      </w:r>
      <w:r>
        <w:rPr>
          <w:spacing w:val="-2"/>
          <w:sz w:val="21"/>
          <w:szCs w:val="21"/>
        </w:rPr>
        <w:t xml:space="preserve">                开户银行：</w:t>
      </w:r>
      <w:r>
        <w:rPr>
          <w:spacing w:val="-2"/>
          <w:sz w:val="21"/>
          <w:szCs w:val="21"/>
          <w:u w:val="single" w:color="auto"/>
        </w:rPr>
        <w:t xml:space="preserve">                    </w:t>
      </w:r>
    </w:p>
    <w:p>
      <w:pPr>
        <w:pStyle w:val="4"/>
        <w:spacing w:before="160" w:line="197" w:lineRule="auto"/>
        <w:ind w:left="40"/>
        <w:rPr>
          <w:sz w:val="21"/>
          <w:szCs w:val="21"/>
        </w:rPr>
      </w:pPr>
      <w:r>
        <w:rPr>
          <w:spacing w:val="-3"/>
          <w:sz w:val="21"/>
          <w:szCs w:val="21"/>
        </w:rPr>
        <w:t>账</w:t>
      </w:r>
      <w:r>
        <w:rPr>
          <w:spacing w:val="7"/>
          <w:sz w:val="21"/>
          <w:szCs w:val="21"/>
        </w:rPr>
        <w:t xml:space="preserve">  </w:t>
      </w:r>
      <w:r>
        <w:rPr>
          <w:spacing w:val="-3"/>
          <w:sz w:val="21"/>
          <w:szCs w:val="21"/>
        </w:rPr>
        <w:t>号：</w:t>
      </w:r>
      <w:r>
        <w:rPr>
          <w:rFonts w:ascii="微软雅黑" w:hAnsi="微软雅黑" w:eastAsia="微软雅黑" w:cs="微软雅黑"/>
          <w:spacing w:val="44"/>
          <w:w w:val="101"/>
          <w:sz w:val="21"/>
          <w:szCs w:val="21"/>
          <w:u w:val="single" w:color="auto"/>
        </w:rPr>
        <w:t xml:space="preserve"> </w:t>
      </w:r>
      <w:r>
        <w:rPr>
          <w:rFonts w:hint="eastAsia" w:ascii="微软雅黑" w:hAnsi="微软雅黑" w:eastAsia="微软雅黑" w:cs="微软雅黑"/>
          <w:spacing w:val="-3"/>
          <w:sz w:val="21"/>
          <w:szCs w:val="21"/>
          <w:u w:val="single" w:color="auto"/>
          <w:lang w:eastAsia="zh-CN"/>
        </w:rPr>
        <w:t xml:space="preserve"> </w:t>
      </w:r>
      <w:r>
        <w:rPr>
          <w:rFonts w:ascii="微软雅黑" w:hAnsi="微软雅黑" w:eastAsia="微软雅黑" w:cs="微软雅黑"/>
          <w:sz w:val="21"/>
          <w:szCs w:val="21"/>
          <w:u w:val="single" w:color="auto"/>
        </w:rPr>
        <w:t xml:space="preserve">                           </w:t>
      </w:r>
      <w:r>
        <w:rPr>
          <w:rFonts w:ascii="微软雅黑" w:hAnsi="微软雅黑" w:eastAsia="微软雅黑" w:cs="微软雅黑"/>
          <w:spacing w:val="-3"/>
          <w:sz w:val="21"/>
          <w:szCs w:val="21"/>
        </w:rPr>
        <w:t xml:space="preserve">                            </w:t>
      </w:r>
      <w:r>
        <w:rPr>
          <w:spacing w:val="-3"/>
          <w:sz w:val="21"/>
          <w:szCs w:val="21"/>
        </w:rPr>
        <w:t>账  号：</w:t>
      </w:r>
      <w:r>
        <w:rPr>
          <w:spacing w:val="-3"/>
          <w:sz w:val="21"/>
          <w:szCs w:val="21"/>
          <w:u w:val="single" w:color="auto"/>
        </w:rPr>
        <w:t xml:space="preserve">    </w:t>
      </w:r>
      <w:r>
        <w:rPr>
          <w:spacing w:val="-4"/>
          <w:sz w:val="21"/>
          <w:szCs w:val="21"/>
          <w:u w:val="single" w:color="auto"/>
        </w:rPr>
        <w:t xml:space="preserve">                  </w:t>
      </w:r>
    </w:p>
    <w:p>
      <w:pPr>
        <w:spacing w:line="243" w:lineRule="auto"/>
        <w:rPr>
          <w:rFonts w:ascii="Arial"/>
          <w:sz w:val="21"/>
        </w:rPr>
      </w:pPr>
    </w:p>
    <w:p>
      <w:pPr>
        <w:pStyle w:val="13"/>
        <w:rPr>
          <w:rFonts w:ascii="Arial"/>
          <w:sz w:val="21"/>
        </w:rPr>
      </w:pPr>
    </w:p>
    <w:p>
      <w:pPr>
        <w:pStyle w:val="4"/>
        <w:rPr>
          <w:rFonts w:ascii="Arial"/>
          <w:sz w:val="21"/>
        </w:rPr>
      </w:pPr>
    </w:p>
    <w:p>
      <w:pPr>
        <w:pStyle w:val="8"/>
        <w:rPr>
          <w:rFonts w:ascii="Arial"/>
          <w:sz w:val="21"/>
        </w:rPr>
      </w:pPr>
    </w:p>
    <w:p>
      <w:pPr>
        <w:pStyle w:val="8"/>
        <w:rPr>
          <w:rFonts w:ascii="Arial"/>
          <w:sz w:val="21"/>
        </w:rPr>
      </w:pPr>
    </w:p>
    <w:p>
      <w:pPr>
        <w:pStyle w:val="4"/>
        <w:spacing w:before="70" w:line="220" w:lineRule="auto"/>
        <w:ind w:left="53"/>
        <w:rPr>
          <w:b/>
          <w:bCs/>
          <w:spacing w:val="-8"/>
          <w:sz w:val="21"/>
          <w:szCs w:val="21"/>
        </w:rPr>
      </w:pPr>
    </w:p>
    <w:p>
      <w:pPr>
        <w:pStyle w:val="4"/>
        <w:spacing w:before="70" w:line="220" w:lineRule="auto"/>
        <w:ind w:left="53"/>
        <w:rPr>
          <w:b/>
          <w:bCs/>
          <w:spacing w:val="-8"/>
          <w:sz w:val="21"/>
          <w:szCs w:val="21"/>
        </w:rPr>
      </w:pPr>
    </w:p>
    <w:p>
      <w:pPr>
        <w:pStyle w:val="4"/>
        <w:spacing w:before="70" w:line="220" w:lineRule="auto"/>
        <w:ind w:left="53"/>
        <w:rPr>
          <w:b/>
          <w:bCs/>
          <w:spacing w:val="-8"/>
          <w:sz w:val="21"/>
          <w:szCs w:val="21"/>
        </w:rPr>
      </w:pPr>
    </w:p>
    <w:p>
      <w:pPr>
        <w:pStyle w:val="4"/>
        <w:spacing w:before="70" w:line="220" w:lineRule="auto"/>
        <w:ind w:left="53"/>
        <w:rPr>
          <w:b/>
          <w:bCs/>
          <w:spacing w:val="-8"/>
          <w:sz w:val="21"/>
          <w:szCs w:val="21"/>
        </w:rPr>
      </w:pPr>
    </w:p>
    <w:p>
      <w:pPr>
        <w:pStyle w:val="4"/>
        <w:spacing w:before="70" w:line="220" w:lineRule="auto"/>
        <w:ind w:left="53"/>
        <w:rPr>
          <w:b/>
          <w:bCs/>
          <w:spacing w:val="-8"/>
          <w:sz w:val="21"/>
          <w:szCs w:val="21"/>
        </w:rPr>
      </w:pPr>
    </w:p>
    <w:p>
      <w:pPr>
        <w:pStyle w:val="4"/>
        <w:spacing w:before="70" w:line="220" w:lineRule="auto"/>
        <w:ind w:left="53"/>
        <w:rPr>
          <w:sz w:val="21"/>
          <w:szCs w:val="21"/>
        </w:rPr>
      </w:pPr>
      <w:r>
        <w:rPr>
          <w:b/>
          <w:bCs/>
          <w:spacing w:val="-8"/>
          <w:sz w:val="21"/>
          <w:szCs w:val="21"/>
        </w:rPr>
        <w:t>附件</w:t>
      </w:r>
    </w:p>
    <w:p>
      <w:pPr>
        <w:pStyle w:val="4"/>
        <w:spacing w:before="157" w:line="220" w:lineRule="auto"/>
        <w:ind w:left="37"/>
        <w:rPr>
          <w:sz w:val="21"/>
          <w:szCs w:val="21"/>
        </w:rPr>
      </w:pPr>
      <w:r>
        <w:rPr>
          <w:spacing w:val="-1"/>
          <w:sz w:val="21"/>
          <w:szCs w:val="21"/>
        </w:rPr>
        <w:t>协议书附件：</w:t>
      </w:r>
    </w:p>
    <w:p>
      <w:pPr>
        <w:pStyle w:val="4"/>
        <w:spacing w:before="158" w:line="345" w:lineRule="auto"/>
        <w:ind w:left="37" w:right="5708" w:firstLine="15"/>
        <w:rPr>
          <w:sz w:val="21"/>
          <w:szCs w:val="21"/>
        </w:rPr>
      </w:pPr>
      <w:r>
        <w:rPr>
          <w:spacing w:val="-3"/>
          <w:sz w:val="21"/>
          <w:szCs w:val="21"/>
        </w:rPr>
        <w:t>附件</w:t>
      </w:r>
      <w:r>
        <w:rPr>
          <w:spacing w:val="-26"/>
          <w:sz w:val="21"/>
          <w:szCs w:val="21"/>
        </w:rPr>
        <w:t xml:space="preserve"> </w:t>
      </w:r>
      <w:r>
        <w:rPr>
          <w:spacing w:val="-3"/>
          <w:sz w:val="21"/>
          <w:szCs w:val="21"/>
        </w:rPr>
        <w:t>1：承包人承揽工程项目一览表</w:t>
      </w:r>
      <w:r>
        <w:rPr>
          <w:sz w:val="21"/>
          <w:szCs w:val="21"/>
        </w:rPr>
        <w:t xml:space="preserve"> </w:t>
      </w:r>
      <w:r>
        <w:rPr>
          <w:spacing w:val="-4"/>
          <w:sz w:val="21"/>
          <w:szCs w:val="21"/>
        </w:rPr>
        <w:t>专用合同条款附件：</w:t>
      </w:r>
    </w:p>
    <w:p>
      <w:pPr>
        <w:pStyle w:val="4"/>
        <w:spacing w:before="33" w:line="220" w:lineRule="auto"/>
        <w:ind w:left="53"/>
        <w:rPr>
          <w:rFonts w:ascii="Arial"/>
          <w:sz w:val="21"/>
        </w:rPr>
      </w:pPr>
      <w:r>
        <w:rPr>
          <w:spacing w:val="-2"/>
          <w:sz w:val="21"/>
          <w:szCs w:val="21"/>
        </w:rPr>
        <w:t>附件</w:t>
      </w:r>
      <w:r>
        <w:rPr>
          <w:spacing w:val="-42"/>
          <w:sz w:val="21"/>
          <w:szCs w:val="21"/>
        </w:rPr>
        <w:t xml:space="preserve"> </w:t>
      </w:r>
      <w:r>
        <w:rPr>
          <w:spacing w:val="-2"/>
          <w:sz w:val="21"/>
          <w:szCs w:val="21"/>
        </w:rPr>
        <w:t>2：发包人供应材料设备一览表</w:t>
      </w:r>
    </w:p>
    <w:p>
      <w:pPr>
        <w:pStyle w:val="4"/>
        <w:spacing w:before="68" w:line="220" w:lineRule="auto"/>
        <w:ind w:left="53"/>
        <w:rPr>
          <w:sz w:val="21"/>
          <w:szCs w:val="21"/>
        </w:rPr>
      </w:pPr>
      <w:r>
        <w:rPr>
          <w:spacing w:val="-4"/>
          <w:sz w:val="21"/>
          <w:szCs w:val="21"/>
        </w:rPr>
        <w:t>附件</w:t>
      </w:r>
      <w:r>
        <w:rPr>
          <w:spacing w:val="-38"/>
          <w:sz w:val="21"/>
          <w:szCs w:val="21"/>
        </w:rPr>
        <w:t xml:space="preserve"> </w:t>
      </w:r>
      <w:r>
        <w:rPr>
          <w:spacing w:val="-4"/>
          <w:sz w:val="21"/>
          <w:szCs w:val="21"/>
        </w:rPr>
        <w:t>3：工程质量保修书</w:t>
      </w:r>
    </w:p>
    <w:p>
      <w:pPr>
        <w:pStyle w:val="4"/>
        <w:spacing w:before="157" w:line="220" w:lineRule="auto"/>
        <w:ind w:left="53"/>
        <w:rPr>
          <w:sz w:val="21"/>
          <w:szCs w:val="21"/>
        </w:rPr>
      </w:pPr>
      <w:r>
        <w:rPr>
          <w:spacing w:val="-3"/>
          <w:sz w:val="21"/>
          <w:szCs w:val="21"/>
        </w:rPr>
        <w:t>附件</w:t>
      </w:r>
      <w:r>
        <w:rPr>
          <w:spacing w:val="-39"/>
          <w:sz w:val="21"/>
          <w:szCs w:val="21"/>
        </w:rPr>
        <w:t xml:space="preserve"> </w:t>
      </w:r>
      <w:r>
        <w:rPr>
          <w:spacing w:val="-3"/>
          <w:sz w:val="21"/>
          <w:szCs w:val="21"/>
        </w:rPr>
        <w:t>4：主要建设工程文件目录</w:t>
      </w:r>
    </w:p>
    <w:p>
      <w:pPr>
        <w:pStyle w:val="4"/>
        <w:spacing w:before="160" w:line="220" w:lineRule="auto"/>
        <w:ind w:left="53"/>
        <w:rPr>
          <w:sz w:val="21"/>
          <w:szCs w:val="21"/>
        </w:rPr>
      </w:pPr>
      <w:r>
        <w:rPr>
          <w:spacing w:val="-2"/>
          <w:sz w:val="21"/>
          <w:szCs w:val="21"/>
        </w:rPr>
        <w:t>附件</w:t>
      </w:r>
      <w:r>
        <w:rPr>
          <w:spacing w:val="-39"/>
          <w:sz w:val="21"/>
          <w:szCs w:val="21"/>
        </w:rPr>
        <w:t xml:space="preserve"> </w:t>
      </w:r>
      <w:r>
        <w:rPr>
          <w:spacing w:val="-2"/>
          <w:sz w:val="21"/>
          <w:szCs w:val="21"/>
        </w:rPr>
        <w:t>5：承包人用于本工程施工的机械设备表</w:t>
      </w:r>
    </w:p>
    <w:p>
      <w:pPr>
        <w:pStyle w:val="4"/>
        <w:spacing w:before="157" w:line="220" w:lineRule="auto"/>
        <w:ind w:left="53"/>
        <w:rPr>
          <w:sz w:val="21"/>
          <w:szCs w:val="21"/>
        </w:rPr>
      </w:pPr>
      <w:r>
        <w:rPr>
          <w:spacing w:val="-3"/>
          <w:sz w:val="21"/>
          <w:szCs w:val="21"/>
        </w:rPr>
        <w:t>附件</w:t>
      </w:r>
      <w:r>
        <w:rPr>
          <w:spacing w:val="-31"/>
          <w:sz w:val="21"/>
          <w:szCs w:val="21"/>
        </w:rPr>
        <w:t xml:space="preserve"> </w:t>
      </w:r>
      <w:r>
        <w:rPr>
          <w:spacing w:val="-3"/>
          <w:sz w:val="21"/>
          <w:szCs w:val="21"/>
        </w:rPr>
        <w:t>6：承包人主要施工管理人员表</w:t>
      </w:r>
    </w:p>
    <w:p>
      <w:pPr>
        <w:pStyle w:val="4"/>
        <w:spacing w:before="158" w:line="220" w:lineRule="auto"/>
        <w:ind w:left="53"/>
        <w:rPr>
          <w:sz w:val="21"/>
          <w:szCs w:val="21"/>
        </w:rPr>
      </w:pPr>
      <w:r>
        <w:rPr>
          <w:spacing w:val="-3"/>
          <w:sz w:val="21"/>
          <w:szCs w:val="21"/>
        </w:rPr>
        <w:t>附件</w:t>
      </w:r>
      <w:r>
        <w:rPr>
          <w:spacing w:val="-31"/>
          <w:sz w:val="21"/>
          <w:szCs w:val="21"/>
        </w:rPr>
        <w:t xml:space="preserve"> </w:t>
      </w:r>
      <w:r>
        <w:rPr>
          <w:spacing w:val="-3"/>
          <w:sz w:val="21"/>
          <w:szCs w:val="21"/>
        </w:rPr>
        <w:t>7：分包人主要施工管理人员表</w:t>
      </w:r>
    </w:p>
    <w:p>
      <w:pPr>
        <w:pStyle w:val="4"/>
        <w:spacing w:before="157" w:line="220" w:lineRule="auto"/>
        <w:ind w:left="53"/>
        <w:rPr>
          <w:sz w:val="21"/>
          <w:szCs w:val="21"/>
        </w:rPr>
      </w:pPr>
      <w:r>
        <w:rPr>
          <w:spacing w:val="-4"/>
          <w:sz w:val="21"/>
          <w:szCs w:val="21"/>
        </w:rPr>
        <w:t>附件</w:t>
      </w:r>
      <w:r>
        <w:rPr>
          <w:spacing w:val="-43"/>
          <w:sz w:val="21"/>
          <w:szCs w:val="21"/>
        </w:rPr>
        <w:t xml:space="preserve"> </w:t>
      </w:r>
      <w:r>
        <w:rPr>
          <w:spacing w:val="-4"/>
          <w:sz w:val="21"/>
          <w:szCs w:val="21"/>
        </w:rPr>
        <w:t>8：廉政协议</w:t>
      </w:r>
    </w:p>
    <w:p>
      <w:pPr>
        <w:pStyle w:val="4"/>
        <w:spacing w:before="158" w:line="220" w:lineRule="auto"/>
        <w:ind w:left="53"/>
        <w:rPr>
          <w:sz w:val="21"/>
          <w:szCs w:val="21"/>
        </w:rPr>
      </w:pPr>
      <w:r>
        <w:rPr>
          <w:spacing w:val="-4"/>
          <w:sz w:val="21"/>
          <w:szCs w:val="21"/>
        </w:rPr>
        <w:t>附件</w:t>
      </w:r>
      <w:r>
        <w:rPr>
          <w:spacing w:val="-35"/>
          <w:sz w:val="21"/>
          <w:szCs w:val="21"/>
        </w:rPr>
        <w:t xml:space="preserve"> </w:t>
      </w:r>
      <w:r>
        <w:rPr>
          <w:spacing w:val="-4"/>
          <w:sz w:val="21"/>
          <w:szCs w:val="21"/>
        </w:rPr>
        <w:t>9：履约保证金格式</w:t>
      </w:r>
    </w:p>
    <w:p>
      <w:pPr>
        <w:pStyle w:val="4"/>
        <w:spacing w:before="160" w:line="220" w:lineRule="auto"/>
        <w:ind w:left="53"/>
        <w:rPr>
          <w:sz w:val="21"/>
          <w:szCs w:val="21"/>
        </w:rPr>
      </w:pPr>
      <w:r>
        <w:rPr>
          <w:spacing w:val="-4"/>
          <w:sz w:val="21"/>
          <w:szCs w:val="21"/>
        </w:rPr>
        <w:t>附件</w:t>
      </w:r>
      <w:r>
        <w:rPr>
          <w:spacing w:val="-28"/>
          <w:sz w:val="21"/>
          <w:szCs w:val="21"/>
        </w:rPr>
        <w:t xml:space="preserve"> </w:t>
      </w:r>
      <w:r>
        <w:rPr>
          <w:spacing w:val="-4"/>
          <w:sz w:val="21"/>
          <w:szCs w:val="21"/>
        </w:rPr>
        <w:t>10：预付款担保格式</w:t>
      </w:r>
    </w:p>
    <w:p>
      <w:pPr>
        <w:pStyle w:val="4"/>
        <w:spacing w:before="158" w:line="220" w:lineRule="auto"/>
        <w:ind w:left="53"/>
        <w:rPr>
          <w:sz w:val="21"/>
          <w:szCs w:val="21"/>
        </w:rPr>
      </w:pPr>
      <w:r>
        <w:rPr>
          <w:spacing w:val="-5"/>
          <w:sz w:val="21"/>
          <w:szCs w:val="21"/>
        </w:rPr>
        <w:t>附件</w:t>
      </w:r>
      <w:r>
        <w:rPr>
          <w:spacing w:val="-25"/>
          <w:sz w:val="21"/>
          <w:szCs w:val="21"/>
        </w:rPr>
        <w:t xml:space="preserve"> </w:t>
      </w:r>
      <w:r>
        <w:rPr>
          <w:spacing w:val="-5"/>
          <w:sz w:val="21"/>
          <w:szCs w:val="21"/>
        </w:rPr>
        <w:t>11：支付担保格式</w:t>
      </w:r>
    </w:p>
    <w:p>
      <w:pPr>
        <w:pStyle w:val="4"/>
        <w:spacing w:before="159" w:line="219" w:lineRule="auto"/>
        <w:ind w:left="53"/>
        <w:rPr>
          <w:sz w:val="21"/>
          <w:szCs w:val="21"/>
        </w:rPr>
      </w:pPr>
      <w:r>
        <w:rPr>
          <w:spacing w:val="-5"/>
          <w:sz w:val="21"/>
          <w:szCs w:val="21"/>
        </w:rPr>
        <w:t>附件</w:t>
      </w:r>
      <w:r>
        <w:rPr>
          <w:spacing w:val="-21"/>
          <w:sz w:val="21"/>
          <w:szCs w:val="21"/>
        </w:rPr>
        <w:t xml:space="preserve"> </w:t>
      </w:r>
      <w:r>
        <w:rPr>
          <w:spacing w:val="-5"/>
          <w:sz w:val="21"/>
          <w:szCs w:val="21"/>
        </w:rPr>
        <w:t>12：暂估价一览表</w:t>
      </w:r>
    </w:p>
    <w:p>
      <w:pPr>
        <w:pStyle w:val="4"/>
        <w:spacing w:before="158" w:line="220" w:lineRule="auto"/>
        <w:ind w:left="53"/>
        <w:rPr>
          <w:sz w:val="21"/>
          <w:szCs w:val="21"/>
        </w:rPr>
      </w:pPr>
      <w:r>
        <w:rPr>
          <w:spacing w:val="-6"/>
          <w:sz w:val="21"/>
          <w:szCs w:val="21"/>
        </w:rPr>
        <w:t>附件</w:t>
      </w:r>
      <w:r>
        <w:rPr>
          <w:spacing w:val="-19"/>
          <w:sz w:val="21"/>
          <w:szCs w:val="21"/>
        </w:rPr>
        <w:t xml:space="preserve"> </w:t>
      </w:r>
      <w:r>
        <w:rPr>
          <w:spacing w:val="-6"/>
          <w:sz w:val="21"/>
          <w:szCs w:val="21"/>
        </w:rPr>
        <w:t>13：安全生产合同</w:t>
      </w:r>
    </w:p>
    <w:p>
      <w:pPr>
        <w:pStyle w:val="4"/>
        <w:spacing w:before="160" w:line="220" w:lineRule="auto"/>
        <w:ind w:left="53"/>
        <w:rPr>
          <w:sz w:val="21"/>
          <w:szCs w:val="21"/>
        </w:rPr>
      </w:pPr>
      <w:r>
        <w:rPr>
          <w:spacing w:val="-3"/>
          <w:sz w:val="21"/>
          <w:szCs w:val="21"/>
        </w:rPr>
        <w:t>附件</w:t>
      </w:r>
      <w:r>
        <w:rPr>
          <w:spacing w:val="-22"/>
          <w:sz w:val="21"/>
          <w:szCs w:val="21"/>
        </w:rPr>
        <w:t xml:space="preserve"> </w:t>
      </w:r>
      <w:r>
        <w:rPr>
          <w:spacing w:val="-3"/>
          <w:sz w:val="21"/>
          <w:szCs w:val="21"/>
        </w:rPr>
        <w:t>14：项目经理质量终身责任制承诺</w:t>
      </w:r>
    </w:p>
    <w:p>
      <w:pPr>
        <w:spacing w:line="220" w:lineRule="auto"/>
        <w:rPr>
          <w:sz w:val="21"/>
          <w:szCs w:val="21"/>
        </w:rPr>
        <w:sectPr>
          <w:headerReference r:id="rId72" w:type="default"/>
          <w:footerReference r:id="rId73" w:type="default"/>
          <w:pgSz w:w="11907" w:h="16841"/>
          <w:pgMar w:top="1041" w:right="1442" w:bottom="1069" w:left="1445" w:header="1027" w:footer="909" w:gutter="0"/>
          <w:cols w:space="720" w:num="1"/>
        </w:sect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4"/>
        <w:spacing w:before="78" w:line="219" w:lineRule="auto"/>
        <w:ind w:left="71"/>
        <w:outlineLvl w:val="2"/>
        <w:rPr>
          <w:sz w:val="24"/>
          <w:szCs w:val="24"/>
        </w:rPr>
      </w:pPr>
      <w:bookmarkStart w:id="254" w:name="_Toc12756"/>
      <w:r>
        <w:rPr>
          <w:spacing w:val="-4"/>
          <w:sz w:val="24"/>
          <w:szCs w:val="24"/>
        </w:rPr>
        <w:t>附件</w:t>
      </w:r>
      <w:r>
        <w:rPr>
          <w:spacing w:val="-26"/>
          <w:sz w:val="24"/>
          <w:szCs w:val="24"/>
        </w:rPr>
        <w:t xml:space="preserve"> </w:t>
      </w:r>
      <w:r>
        <w:rPr>
          <w:spacing w:val="-4"/>
          <w:sz w:val="24"/>
          <w:szCs w:val="24"/>
        </w:rPr>
        <w:t>1：承包人承揽工程项目一览表</w:t>
      </w:r>
      <w:bookmarkEnd w:id="254"/>
    </w:p>
    <w:p>
      <w:pPr>
        <w:pStyle w:val="4"/>
        <w:spacing w:before="298" w:line="220" w:lineRule="auto"/>
        <w:ind w:left="3210"/>
        <w:rPr>
          <w:sz w:val="22"/>
          <w:szCs w:val="22"/>
        </w:rPr>
      </w:pPr>
      <w:r>
        <w:rPr>
          <w:spacing w:val="-1"/>
          <w:sz w:val="22"/>
          <w:szCs w:val="22"/>
        </w:rPr>
        <w:t>承包人承揽工程项目一览表</w:t>
      </w:r>
    </w:p>
    <w:p>
      <w:pPr>
        <w:spacing w:line="136" w:lineRule="exact"/>
      </w:pPr>
    </w:p>
    <w:tbl>
      <w:tblPr>
        <w:tblStyle w:val="33"/>
        <w:tblW w:w="0" w:type="auto"/>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5"/>
        <w:gridCol w:w="1132"/>
        <w:gridCol w:w="1130"/>
        <w:gridCol w:w="991"/>
        <w:gridCol w:w="707"/>
        <w:gridCol w:w="1130"/>
        <w:gridCol w:w="1132"/>
        <w:gridCol w:w="992"/>
        <w:gridCol w:w="706"/>
        <w:gridCol w:w="5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1005" w:type="dxa"/>
            <w:tcBorders>
              <w:top w:val="single" w:color="000000" w:sz="10" w:space="0"/>
              <w:left w:val="single" w:color="000000" w:sz="10" w:space="0"/>
            </w:tcBorders>
            <w:noWrap w:val="0"/>
            <w:vAlign w:val="top"/>
          </w:tcPr>
          <w:p>
            <w:pPr>
              <w:pStyle w:val="31"/>
              <w:spacing w:before="35" w:line="342" w:lineRule="auto"/>
              <w:ind w:left="28" w:right="31"/>
              <w:rPr>
                <w:sz w:val="22"/>
                <w:szCs w:val="22"/>
              </w:rPr>
            </w:pPr>
            <w:r>
              <w:rPr>
                <w:spacing w:val="11"/>
                <w:sz w:val="22"/>
                <w:szCs w:val="22"/>
              </w:rPr>
              <w:t>单位工程</w:t>
            </w:r>
            <w:r>
              <w:rPr>
                <w:spacing w:val="2"/>
                <w:sz w:val="22"/>
                <w:szCs w:val="22"/>
              </w:rPr>
              <w:t xml:space="preserve"> </w:t>
            </w:r>
            <w:r>
              <w:rPr>
                <w:spacing w:val="-3"/>
                <w:sz w:val="22"/>
                <w:szCs w:val="22"/>
              </w:rPr>
              <w:t>名称</w:t>
            </w:r>
          </w:p>
        </w:tc>
        <w:tc>
          <w:tcPr>
            <w:tcW w:w="1132" w:type="dxa"/>
            <w:tcBorders>
              <w:top w:val="single" w:color="000000" w:sz="10" w:space="0"/>
            </w:tcBorders>
            <w:noWrap w:val="0"/>
            <w:vAlign w:val="top"/>
          </w:tcPr>
          <w:p>
            <w:pPr>
              <w:pStyle w:val="31"/>
              <w:spacing w:before="248" w:line="220" w:lineRule="auto"/>
              <w:ind w:left="25"/>
              <w:rPr>
                <w:sz w:val="22"/>
                <w:szCs w:val="22"/>
              </w:rPr>
            </w:pPr>
            <w:r>
              <w:rPr>
                <w:spacing w:val="-2"/>
                <w:sz w:val="22"/>
                <w:szCs w:val="22"/>
              </w:rPr>
              <w:t>建设规模</w:t>
            </w:r>
          </w:p>
        </w:tc>
        <w:tc>
          <w:tcPr>
            <w:tcW w:w="1130" w:type="dxa"/>
            <w:tcBorders>
              <w:top w:val="single" w:color="000000" w:sz="10" w:space="0"/>
            </w:tcBorders>
            <w:noWrap w:val="0"/>
            <w:vAlign w:val="top"/>
          </w:tcPr>
          <w:p>
            <w:pPr>
              <w:pStyle w:val="31"/>
              <w:spacing w:before="35" w:line="342" w:lineRule="auto"/>
              <w:ind w:left="62" w:right="25" w:hanging="36"/>
              <w:rPr>
                <w:sz w:val="22"/>
                <w:szCs w:val="22"/>
              </w:rPr>
            </w:pPr>
            <w:r>
              <w:rPr>
                <w:spacing w:val="-10"/>
                <w:sz w:val="22"/>
                <w:szCs w:val="22"/>
              </w:rPr>
              <w:t>建</w:t>
            </w:r>
            <w:r>
              <w:rPr>
                <w:spacing w:val="-33"/>
                <w:sz w:val="22"/>
                <w:szCs w:val="22"/>
              </w:rPr>
              <w:t xml:space="preserve"> </w:t>
            </w:r>
            <w:r>
              <w:rPr>
                <w:spacing w:val="-10"/>
                <w:sz w:val="22"/>
                <w:szCs w:val="22"/>
              </w:rPr>
              <w:t>筑</w:t>
            </w:r>
            <w:r>
              <w:rPr>
                <w:spacing w:val="-34"/>
                <w:sz w:val="22"/>
                <w:szCs w:val="22"/>
              </w:rPr>
              <w:t xml:space="preserve"> </w:t>
            </w:r>
            <w:r>
              <w:rPr>
                <w:spacing w:val="-10"/>
                <w:sz w:val="22"/>
                <w:szCs w:val="22"/>
              </w:rPr>
              <w:t>面</w:t>
            </w:r>
            <w:r>
              <w:rPr>
                <w:spacing w:val="-37"/>
                <w:sz w:val="22"/>
                <w:szCs w:val="22"/>
              </w:rPr>
              <w:t xml:space="preserve"> </w:t>
            </w:r>
            <w:r>
              <w:rPr>
                <w:spacing w:val="-10"/>
                <w:sz w:val="22"/>
                <w:szCs w:val="22"/>
              </w:rPr>
              <w:t>积</w:t>
            </w:r>
            <w:r>
              <w:rPr>
                <w:sz w:val="22"/>
                <w:szCs w:val="22"/>
              </w:rPr>
              <w:t xml:space="preserve"> </w:t>
            </w:r>
            <w:r>
              <w:rPr>
                <w:rFonts w:hint="eastAsia"/>
                <w:sz w:val="22"/>
                <w:szCs w:val="22"/>
                <w:lang w:eastAsia="zh-CN"/>
              </w:rPr>
              <w:t>（</w:t>
            </w:r>
            <w:r>
              <w:rPr>
                <w:spacing w:val="-9"/>
                <w:sz w:val="22"/>
                <w:szCs w:val="22"/>
              </w:rPr>
              <w:t>平方米</w:t>
            </w:r>
            <w:r>
              <w:rPr>
                <w:rFonts w:hint="eastAsia"/>
                <w:spacing w:val="-9"/>
                <w:sz w:val="22"/>
                <w:szCs w:val="22"/>
                <w:lang w:eastAsia="zh-CN"/>
              </w:rPr>
              <w:t>）</w:t>
            </w:r>
          </w:p>
        </w:tc>
        <w:tc>
          <w:tcPr>
            <w:tcW w:w="991" w:type="dxa"/>
            <w:tcBorders>
              <w:top w:val="single" w:color="000000" w:sz="10" w:space="0"/>
            </w:tcBorders>
            <w:noWrap w:val="0"/>
            <w:vAlign w:val="top"/>
          </w:tcPr>
          <w:p>
            <w:pPr>
              <w:pStyle w:val="31"/>
              <w:spacing w:before="248" w:line="221" w:lineRule="auto"/>
              <w:ind w:left="34"/>
              <w:rPr>
                <w:sz w:val="22"/>
                <w:szCs w:val="22"/>
              </w:rPr>
            </w:pPr>
            <w:r>
              <w:rPr>
                <w:spacing w:val="-3"/>
                <w:sz w:val="22"/>
                <w:szCs w:val="22"/>
              </w:rPr>
              <w:t>结构形式</w:t>
            </w:r>
          </w:p>
        </w:tc>
        <w:tc>
          <w:tcPr>
            <w:tcW w:w="707" w:type="dxa"/>
            <w:tcBorders>
              <w:top w:val="single" w:color="000000" w:sz="10" w:space="0"/>
            </w:tcBorders>
            <w:noWrap w:val="0"/>
            <w:vAlign w:val="top"/>
          </w:tcPr>
          <w:p>
            <w:pPr>
              <w:pStyle w:val="31"/>
              <w:spacing w:before="248" w:line="220" w:lineRule="auto"/>
              <w:ind w:left="32"/>
              <w:rPr>
                <w:sz w:val="22"/>
                <w:szCs w:val="22"/>
              </w:rPr>
            </w:pPr>
            <w:r>
              <w:rPr>
                <w:spacing w:val="-2"/>
                <w:sz w:val="22"/>
                <w:szCs w:val="22"/>
              </w:rPr>
              <w:t>层数</w:t>
            </w:r>
          </w:p>
        </w:tc>
        <w:tc>
          <w:tcPr>
            <w:tcW w:w="1130" w:type="dxa"/>
            <w:tcBorders>
              <w:top w:val="single" w:color="000000" w:sz="10" w:space="0"/>
            </w:tcBorders>
            <w:noWrap w:val="0"/>
            <w:vAlign w:val="top"/>
          </w:tcPr>
          <w:p>
            <w:pPr>
              <w:pStyle w:val="31"/>
              <w:spacing w:before="248" w:line="220" w:lineRule="auto"/>
              <w:ind w:left="35"/>
              <w:rPr>
                <w:sz w:val="22"/>
                <w:szCs w:val="22"/>
              </w:rPr>
            </w:pPr>
            <w:r>
              <w:rPr>
                <w:spacing w:val="-2"/>
                <w:sz w:val="22"/>
                <w:szCs w:val="22"/>
              </w:rPr>
              <w:t>生产能力</w:t>
            </w:r>
          </w:p>
        </w:tc>
        <w:tc>
          <w:tcPr>
            <w:tcW w:w="1132" w:type="dxa"/>
            <w:tcBorders>
              <w:top w:val="single" w:color="000000" w:sz="10" w:space="0"/>
            </w:tcBorders>
            <w:noWrap w:val="0"/>
            <w:vAlign w:val="top"/>
          </w:tcPr>
          <w:p>
            <w:pPr>
              <w:pStyle w:val="31"/>
              <w:spacing w:before="35" w:line="342" w:lineRule="auto"/>
              <w:ind w:left="62" w:right="15" w:hanging="23"/>
              <w:rPr>
                <w:sz w:val="22"/>
                <w:szCs w:val="22"/>
              </w:rPr>
            </w:pPr>
            <w:r>
              <w:rPr>
                <w:spacing w:val="-11"/>
                <w:sz w:val="22"/>
                <w:szCs w:val="22"/>
              </w:rPr>
              <w:t>设</w:t>
            </w:r>
            <w:r>
              <w:rPr>
                <w:spacing w:val="-34"/>
                <w:sz w:val="22"/>
                <w:szCs w:val="22"/>
              </w:rPr>
              <w:t xml:space="preserve"> </w:t>
            </w:r>
            <w:r>
              <w:rPr>
                <w:spacing w:val="-11"/>
                <w:sz w:val="22"/>
                <w:szCs w:val="22"/>
              </w:rPr>
              <w:t>备</w:t>
            </w:r>
            <w:r>
              <w:rPr>
                <w:spacing w:val="-30"/>
                <w:sz w:val="22"/>
                <w:szCs w:val="22"/>
              </w:rPr>
              <w:t xml:space="preserve"> </w:t>
            </w:r>
            <w:r>
              <w:rPr>
                <w:spacing w:val="-11"/>
                <w:sz w:val="22"/>
                <w:szCs w:val="22"/>
              </w:rPr>
              <w:t>安</w:t>
            </w:r>
            <w:r>
              <w:rPr>
                <w:spacing w:val="-37"/>
                <w:sz w:val="22"/>
                <w:szCs w:val="22"/>
              </w:rPr>
              <w:t xml:space="preserve"> </w:t>
            </w:r>
            <w:r>
              <w:rPr>
                <w:spacing w:val="-11"/>
                <w:sz w:val="22"/>
                <w:szCs w:val="22"/>
              </w:rPr>
              <w:t>装</w:t>
            </w:r>
            <w:r>
              <w:rPr>
                <w:sz w:val="22"/>
                <w:szCs w:val="22"/>
              </w:rPr>
              <w:t xml:space="preserve"> </w:t>
            </w:r>
            <w:r>
              <w:rPr>
                <w:spacing w:val="-9"/>
                <w:sz w:val="22"/>
                <w:szCs w:val="22"/>
              </w:rPr>
              <w:t>内容</w:t>
            </w:r>
          </w:p>
        </w:tc>
        <w:tc>
          <w:tcPr>
            <w:tcW w:w="992" w:type="dxa"/>
            <w:tcBorders>
              <w:top w:val="single" w:color="000000" w:sz="10" w:space="0"/>
            </w:tcBorders>
            <w:noWrap w:val="0"/>
            <w:vAlign w:val="top"/>
          </w:tcPr>
          <w:p>
            <w:pPr>
              <w:pStyle w:val="31"/>
              <w:spacing w:before="35" w:line="342" w:lineRule="auto"/>
              <w:ind w:left="45" w:right="13" w:hanging="5"/>
              <w:rPr>
                <w:sz w:val="22"/>
                <w:szCs w:val="22"/>
              </w:rPr>
            </w:pPr>
            <w:r>
              <w:rPr>
                <w:spacing w:val="12"/>
                <w:sz w:val="22"/>
                <w:szCs w:val="22"/>
              </w:rPr>
              <w:t>合同价格</w:t>
            </w:r>
            <w:r>
              <w:rPr>
                <w:sz w:val="22"/>
                <w:szCs w:val="22"/>
              </w:rPr>
              <w:t xml:space="preserve"> </w:t>
            </w:r>
            <w:r>
              <w:rPr>
                <w:spacing w:val="-7"/>
                <w:sz w:val="22"/>
                <w:szCs w:val="22"/>
              </w:rPr>
              <w:t>（元）</w:t>
            </w:r>
          </w:p>
        </w:tc>
        <w:tc>
          <w:tcPr>
            <w:tcW w:w="706" w:type="dxa"/>
            <w:tcBorders>
              <w:top w:val="single" w:color="000000" w:sz="10" w:space="0"/>
            </w:tcBorders>
            <w:noWrap w:val="0"/>
            <w:vAlign w:val="top"/>
          </w:tcPr>
          <w:p>
            <w:pPr>
              <w:pStyle w:val="31"/>
              <w:spacing w:before="35" w:line="342" w:lineRule="auto"/>
              <w:ind w:left="77" w:right="12" w:hanging="37"/>
              <w:rPr>
                <w:sz w:val="22"/>
                <w:szCs w:val="22"/>
              </w:rPr>
            </w:pPr>
            <w:r>
              <w:rPr>
                <w:spacing w:val="-10"/>
                <w:sz w:val="22"/>
                <w:szCs w:val="22"/>
              </w:rPr>
              <w:t>开</w:t>
            </w:r>
            <w:r>
              <w:rPr>
                <w:spacing w:val="1"/>
                <w:sz w:val="22"/>
                <w:szCs w:val="22"/>
              </w:rPr>
              <w:t xml:space="preserve">  </w:t>
            </w:r>
            <w:r>
              <w:rPr>
                <w:spacing w:val="-10"/>
                <w:sz w:val="22"/>
                <w:szCs w:val="22"/>
              </w:rPr>
              <w:t>工</w:t>
            </w:r>
            <w:r>
              <w:rPr>
                <w:sz w:val="22"/>
                <w:szCs w:val="22"/>
              </w:rPr>
              <w:t xml:space="preserve"> </w:t>
            </w:r>
            <w:r>
              <w:rPr>
                <w:spacing w:val="-12"/>
                <w:sz w:val="22"/>
                <w:szCs w:val="22"/>
              </w:rPr>
              <w:t>日期</w:t>
            </w:r>
          </w:p>
        </w:tc>
        <w:tc>
          <w:tcPr>
            <w:tcW w:w="579" w:type="dxa"/>
            <w:tcBorders>
              <w:top w:val="single" w:color="000000" w:sz="10" w:space="0"/>
              <w:right w:val="single" w:color="000000" w:sz="10" w:space="0"/>
            </w:tcBorders>
            <w:noWrap w:val="0"/>
            <w:vAlign w:val="top"/>
          </w:tcPr>
          <w:p>
            <w:pPr>
              <w:pStyle w:val="31"/>
              <w:spacing w:before="35" w:line="342" w:lineRule="auto"/>
              <w:ind w:left="79" w:right="15" w:hanging="37"/>
              <w:rPr>
                <w:sz w:val="22"/>
                <w:szCs w:val="22"/>
              </w:rPr>
            </w:pPr>
            <w:r>
              <w:rPr>
                <w:spacing w:val="-10"/>
                <w:sz w:val="22"/>
                <w:szCs w:val="22"/>
              </w:rPr>
              <w:t>竣</w:t>
            </w:r>
            <w:r>
              <w:rPr>
                <w:spacing w:val="-27"/>
                <w:sz w:val="22"/>
                <w:szCs w:val="22"/>
              </w:rPr>
              <w:t xml:space="preserve"> </w:t>
            </w:r>
            <w:r>
              <w:rPr>
                <w:spacing w:val="-10"/>
                <w:sz w:val="22"/>
                <w:szCs w:val="22"/>
              </w:rPr>
              <w:t>工</w:t>
            </w:r>
            <w:r>
              <w:rPr>
                <w:sz w:val="22"/>
                <w:szCs w:val="22"/>
              </w:rPr>
              <w:t xml:space="preserve"> </w:t>
            </w:r>
            <w:r>
              <w:rPr>
                <w:spacing w:val="-12"/>
                <w:sz w:val="22"/>
                <w:szCs w:val="22"/>
              </w:rPr>
              <w:t>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005" w:type="dxa"/>
            <w:tcBorders>
              <w:left w:val="single" w:color="000000" w:sz="10" w:space="0"/>
            </w:tcBorders>
            <w:noWrap w:val="0"/>
            <w:vAlign w:val="top"/>
          </w:tcPr>
          <w:p>
            <w:pPr>
              <w:rPr>
                <w:rFonts w:ascii="Arial"/>
                <w:sz w:val="21"/>
              </w:rPr>
            </w:pPr>
          </w:p>
        </w:tc>
        <w:tc>
          <w:tcPr>
            <w:tcW w:w="1132" w:type="dxa"/>
            <w:noWrap w:val="0"/>
            <w:vAlign w:val="top"/>
          </w:tcPr>
          <w:p>
            <w:pPr>
              <w:rPr>
                <w:rFonts w:ascii="Arial"/>
                <w:sz w:val="21"/>
              </w:rPr>
            </w:pPr>
          </w:p>
        </w:tc>
        <w:tc>
          <w:tcPr>
            <w:tcW w:w="1130" w:type="dxa"/>
            <w:noWrap w:val="0"/>
            <w:vAlign w:val="top"/>
          </w:tcPr>
          <w:p>
            <w:pPr>
              <w:rPr>
                <w:rFonts w:ascii="Arial"/>
                <w:sz w:val="21"/>
              </w:rPr>
            </w:pPr>
          </w:p>
        </w:tc>
        <w:tc>
          <w:tcPr>
            <w:tcW w:w="991" w:type="dxa"/>
            <w:noWrap w:val="0"/>
            <w:vAlign w:val="top"/>
          </w:tcPr>
          <w:p>
            <w:pPr>
              <w:rPr>
                <w:rFonts w:ascii="Arial"/>
                <w:sz w:val="21"/>
              </w:rPr>
            </w:pPr>
          </w:p>
        </w:tc>
        <w:tc>
          <w:tcPr>
            <w:tcW w:w="707" w:type="dxa"/>
            <w:noWrap w:val="0"/>
            <w:vAlign w:val="top"/>
          </w:tcPr>
          <w:p>
            <w:pPr>
              <w:rPr>
                <w:rFonts w:ascii="Arial"/>
                <w:sz w:val="21"/>
              </w:rPr>
            </w:pPr>
          </w:p>
        </w:tc>
        <w:tc>
          <w:tcPr>
            <w:tcW w:w="1130" w:type="dxa"/>
            <w:noWrap w:val="0"/>
            <w:vAlign w:val="top"/>
          </w:tcPr>
          <w:p>
            <w:pPr>
              <w:rPr>
                <w:rFonts w:ascii="Arial"/>
                <w:sz w:val="21"/>
              </w:rPr>
            </w:pPr>
          </w:p>
        </w:tc>
        <w:tc>
          <w:tcPr>
            <w:tcW w:w="1132" w:type="dxa"/>
            <w:noWrap w:val="0"/>
            <w:vAlign w:val="top"/>
          </w:tcPr>
          <w:p>
            <w:pPr>
              <w:rPr>
                <w:rFonts w:ascii="Arial"/>
                <w:sz w:val="21"/>
              </w:rPr>
            </w:pPr>
          </w:p>
        </w:tc>
        <w:tc>
          <w:tcPr>
            <w:tcW w:w="992" w:type="dxa"/>
            <w:noWrap w:val="0"/>
            <w:vAlign w:val="top"/>
          </w:tcPr>
          <w:p>
            <w:pPr>
              <w:rPr>
                <w:rFonts w:ascii="Arial"/>
                <w:sz w:val="21"/>
              </w:rPr>
            </w:pPr>
          </w:p>
        </w:tc>
        <w:tc>
          <w:tcPr>
            <w:tcW w:w="706" w:type="dxa"/>
            <w:noWrap w:val="0"/>
            <w:vAlign w:val="top"/>
          </w:tcPr>
          <w:p>
            <w:pPr>
              <w:rPr>
                <w:rFonts w:ascii="Arial"/>
                <w:sz w:val="21"/>
              </w:rPr>
            </w:pPr>
          </w:p>
        </w:tc>
        <w:tc>
          <w:tcPr>
            <w:tcW w:w="579" w:type="dxa"/>
            <w:tcBorders>
              <w:right w:val="single" w:color="000000" w:sz="10"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05" w:type="dxa"/>
            <w:tcBorders>
              <w:left w:val="single" w:color="000000" w:sz="10" w:space="0"/>
            </w:tcBorders>
            <w:noWrap w:val="0"/>
            <w:vAlign w:val="top"/>
          </w:tcPr>
          <w:p>
            <w:pPr>
              <w:rPr>
                <w:rFonts w:ascii="Arial"/>
                <w:sz w:val="21"/>
              </w:rPr>
            </w:pPr>
          </w:p>
        </w:tc>
        <w:tc>
          <w:tcPr>
            <w:tcW w:w="1132" w:type="dxa"/>
            <w:noWrap w:val="0"/>
            <w:vAlign w:val="top"/>
          </w:tcPr>
          <w:p>
            <w:pPr>
              <w:rPr>
                <w:rFonts w:ascii="Arial"/>
                <w:sz w:val="21"/>
              </w:rPr>
            </w:pPr>
          </w:p>
        </w:tc>
        <w:tc>
          <w:tcPr>
            <w:tcW w:w="1130" w:type="dxa"/>
            <w:noWrap w:val="0"/>
            <w:vAlign w:val="top"/>
          </w:tcPr>
          <w:p>
            <w:pPr>
              <w:rPr>
                <w:rFonts w:ascii="Arial"/>
                <w:sz w:val="21"/>
              </w:rPr>
            </w:pPr>
          </w:p>
        </w:tc>
        <w:tc>
          <w:tcPr>
            <w:tcW w:w="991" w:type="dxa"/>
            <w:noWrap w:val="0"/>
            <w:vAlign w:val="top"/>
          </w:tcPr>
          <w:p>
            <w:pPr>
              <w:rPr>
                <w:rFonts w:ascii="Arial"/>
                <w:sz w:val="21"/>
              </w:rPr>
            </w:pPr>
          </w:p>
        </w:tc>
        <w:tc>
          <w:tcPr>
            <w:tcW w:w="707" w:type="dxa"/>
            <w:noWrap w:val="0"/>
            <w:vAlign w:val="top"/>
          </w:tcPr>
          <w:p>
            <w:pPr>
              <w:rPr>
                <w:rFonts w:ascii="Arial"/>
                <w:sz w:val="21"/>
              </w:rPr>
            </w:pPr>
          </w:p>
        </w:tc>
        <w:tc>
          <w:tcPr>
            <w:tcW w:w="1130" w:type="dxa"/>
            <w:noWrap w:val="0"/>
            <w:vAlign w:val="top"/>
          </w:tcPr>
          <w:p>
            <w:pPr>
              <w:rPr>
                <w:rFonts w:ascii="Arial"/>
                <w:sz w:val="21"/>
              </w:rPr>
            </w:pPr>
          </w:p>
        </w:tc>
        <w:tc>
          <w:tcPr>
            <w:tcW w:w="1132" w:type="dxa"/>
            <w:noWrap w:val="0"/>
            <w:vAlign w:val="top"/>
          </w:tcPr>
          <w:p>
            <w:pPr>
              <w:rPr>
                <w:rFonts w:ascii="Arial"/>
                <w:sz w:val="21"/>
              </w:rPr>
            </w:pPr>
          </w:p>
        </w:tc>
        <w:tc>
          <w:tcPr>
            <w:tcW w:w="992" w:type="dxa"/>
            <w:noWrap w:val="0"/>
            <w:vAlign w:val="top"/>
          </w:tcPr>
          <w:p>
            <w:pPr>
              <w:rPr>
                <w:rFonts w:ascii="Arial"/>
                <w:sz w:val="21"/>
              </w:rPr>
            </w:pPr>
          </w:p>
        </w:tc>
        <w:tc>
          <w:tcPr>
            <w:tcW w:w="706" w:type="dxa"/>
            <w:noWrap w:val="0"/>
            <w:vAlign w:val="top"/>
          </w:tcPr>
          <w:p>
            <w:pPr>
              <w:rPr>
                <w:rFonts w:ascii="Arial"/>
                <w:sz w:val="21"/>
              </w:rPr>
            </w:pPr>
          </w:p>
        </w:tc>
        <w:tc>
          <w:tcPr>
            <w:tcW w:w="579" w:type="dxa"/>
            <w:tcBorders>
              <w:right w:val="single" w:color="000000" w:sz="10"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005" w:type="dxa"/>
            <w:tcBorders>
              <w:left w:val="single" w:color="000000" w:sz="10" w:space="0"/>
            </w:tcBorders>
            <w:noWrap w:val="0"/>
            <w:vAlign w:val="top"/>
          </w:tcPr>
          <w:p>
            <w:pPr>
              <w:rPr>
                <w:rFonts w:ascii="Arial"/>
                <w:sz w:val="21"/>
              </w:rPr>
            </w:pPr>
          </w:p>
        </w:tc>
        <w:tc>
          <w:tcPr>
            <w:tcW w:w="1132" w:type="dxa"/>
            <w:noWrap w:val="0"/>
            <w:vAlign w:val="top"/>
          </w:tcPr>
          <w:p>
            <w:pPr>
              <w:rPr>
                <w:rFonts w:ascii="Arial"/>
                <w:sz w:val="21"/>
              </w:rPr>
            </w:pPr>
          </w:p>
        </w:tc>
        <w:tc>
          <w:tcPr>
            <w:tcW w:w="1130" w:type="dxa"/>
            <w:noWrap w:val="0"/>
            <w:vAlign w:val="top"/>
          </w:tcPr>
          <w:p>
            <w:pPr>
              <w:rPr>
                <w:rFonts w:ascii="Arial"/>
                <w:sz w:val="21"/>
              </w:rPr>
            </w:pPr>
          </w:p>
        </w:tc>
        <w:tc>
          <w:tcPr>
            <w:tcW w:w="991" w:type="dxa"/>
            <w:noWrap w:val="0"/>
            <w:vAlign w:val="top"/>
          </w:tcPr>
          <w:p>
            <w:pPr>
              <w:rPr>
                <w:rFonts w:ascii="Arial"/>
                <w:sz w:val="21"/>
              </w:rPr>
            </w:pPr>
          </w:p>
        </w:tc>
        <w:tc>
          <w:tcPr>
            <w:tcW w:w="707" w:type="dxa"/>
            <w:noWrap w:val="0"/>
            <w:vAlign w:val="top"/>
          </w:tcPr>
          <w:p>
            <w:pPr>
              <w:rPr>
                <w:rFonts w:ascii="Arial"/>
                <w:sz w:val="21"/>
              </w:rPr>
            </w:pPr>
          </w:p>
        </w:tc>
        <w:tc>
          <w:tcPr>
            <w:tcW w:w="1130" w:type="dxa"/>
            <w:noWrap w:val="0"/>
            <w:vAlign w:val="top"/>
          </w:tcPr>
          <w:p>
            <w:pPr>
              <w:rPr>
                <w:rFonts w:ascii="Arial"/>
                <w:sz w:val="21"/>
              </w:rPr>
            </w:pPr>
          </w:p>
        </w:tc>
        <w:tc>
          <w:tcPr>
            <w:tcW w:w="1132" w:type="dxa"/>
            <w:noWrap w:val="0"/>
            <w:vAlign w:val="top"/>
          </w:tcPr>
          <w:p>
            <w:pPr>
              <w:rPr>
                <w:rFonts w:ascii="Arial"/>
                <w:sz w:val="21"/>
              </w:rPr>
            </w:pPr>
          </w:p>
        </w:tc>
        <w:tc>
          <w:tcPr>
            <w:tcW w:w="992" w:type="dxa"/>
            <w:noWrap w:val="0"/>
            <w:vAlign w:val="top"/>
          </w:tcPr>
          <w:p>
            <w:pPr>
              <w:rPr>
                <w:rFonts w:ascii="Arial"/>
                <w:sz w:val="21"/>
              </w:rPr>
            </w:pPr>
          </w:p>
        </w:tc>
        <w:tc>
          <w:tcPr>
            <w:tcW w:w="706" w:type="dxa"/>
            <w:noWrap w:val="0"/>
            <w:vAlign w:val="top"/>
          </w:tcPr>
          <w:p>
            <w:pPr>
              <w:rPr>
                <w:rFonts w:ascii="Arial"/>
                <w:sz w:val="21"/>
              </w:rPr>
            </w:pPr>
          </w:p>
        </w:tc>
        <w:tc>
          <w:tcPr>
            <w:tcW w:w="579" w:type="dxa"/>
            <w:tcBorders>
              <w:right w:val="single" w:color="000000" w:sz="10"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1005" w:type="dxa"/>
            <w:tcBorders>
              <w:left w:val="single" w:color="000000" w:sz="10" w:space="0"/>
              <w:bottom w:val="single" w:color="000000" w:sz="10" w:space="0"/>
            </w:tcBorders>
            <w:noWrap w:val="0"/>
            <w:vAlign w:val="top"/>
          </w:tcPr>
          <w:p>
            <w:pPr>
              <w:rPr>
                <w:rFonts w:ascii="Arial"/>
                <w:sz w:val="21"/>
              </w:rPr>
            </w:pPr>
          </w:p>
        </w:tc>
        <w:tc>
          <w:tcPr>
            <w:tcW w:w="1132" w:type="dxa"/>
            <w:tcBorders>
              <w:bottom w:val="single" w:color="000000" w:sz="10" w:space="0"/>
            </w:tcBorders>
            <w:noWrap w:val="0"/>
            <w:vAlign w:val="top"/>
          </w:tcPr>
          <w:p>
            <w:pPr>
              <w:rPr>
                <w:rFonts w:ascii="Arial"/>
                <w:sz w:val="21"/>
              </w:rPr>
            </w:pPr>
          </w:p>
        </w:tc>
        <w:tc>
          <w:tcPr>
            <w:tcW w:w="1130" w:type="dxa"/>
            <w:tcBorders>
              <w:bottom w:val="single" w:color="000000" w:sz="10" w:space="0"/>
            </w:tcBorders>
            <w:noWrap w:val="0"/>
            <w:vAlign w:val="top"/>
          </w:tcPr>
          <w:p>
            <w:pPr>
              <w:rPr>
                <w:rFonts w:ascii="Arial"/>
                <w:sz w:val="21"/>
              </w:rPr>
            </w:pPr>
          </w:p>
        </w:tc>
        <w:tc>
          <w:tcPr>
            <w:tcW w:w="991" w:type="dxa"/>
            <w:tcBorders>
              <w:bottom w:val="single" w:color="000000" w:sz="10" w:space="0"/>
            </w:tcBorders>
            <w:noWrap w:val="0"/>
            <w:vAlign w:val="top"/>
          </w:tcPr>
          <w:p>
            <w:pPr>
              <w:rPr>
                <w:rFonts w:ascii="Arial"/>
                <w:sz w:val="21"/>
              </w:rPr>
            </w:pPr>
          </w:p>
        </w:tc>
        <w:tc>
          <w:tcPr>
            <w:tcW w:w="707" w:type="dxa"/>
            <w:tcBorders>
              <w:bottom w:val="single" w:color="000000" w:sz="10" w:space="0"/>
            </w:tcBorders>
            <w:noWrap w:val="0"/>
            <w:vAlign w:val="top"/>
          </w:tcPr>
          <w:p>
            <w:pPr>
              <w:rPr>
                <w:rFonts w:ascii="Arial"/>
                <w:sz w:val="21"/>
              </w:rPr>
            </w:pPr>
          </w:p>
        </w:tc>
        <w:tc>
          <w:tcPr>
            <w:tcW w:w="1130" w:type="dxa"/>
            <w:tcBorders>
              <w:bottom w:val="single" w:color="000000" w:sz="10" w:space="0"/>
            </w:tcBorders>
            <w:noWrap w:val="0"/>
            <w:vAlign w:val="top"/>
          </w:tcPr>
          <w:p>
            <w:pPr>
              <w:rPr>
                <w:rFonts w:ascii="Arial"/>
                <w:sz w:val="21"/>
              </w:rPr>
            </w:pPr>
          </w:p>
        </w:tc>
        <w:tc>
          <w:tcPr>
            <w:tcW w:w="1132" w:type="dxa"/>
            <w:tcBorders>
              <w:bottom w:val="single" w:color="000000" w:sz="10" w:space="0"/>
            </w:tcBorders>
            <w:noWrap w:val="0"/>
            <w:vAlign w:val="top"/>
          </w:tcPr>
          <w:p>
            <w:pPr>
              <w:rPr>
                <w:rFonts w:ascii="Arial"/>
                <w:sz w:val="21"/>
              </w:rPr>
            </w:pPr>
          </w:p>
        </w:tc>
        <w:tc>
          <w:tcPr>
            <w:tcW w:w="992" w:type="dxa"/>
            <w:tcBorders>
              <w:bottom w:val="single" w:color="000000" w:sz="10" w:space="0"/>
            </w:tcBorders>
            <w:noWrap w:val="0"/>
            <w:vAlign w:val="top"/>
          </w:tcPr>
          <w:p>
            <w:pPr>
              <w:rPr>
                <w:rFonts w:ascii="Arial"/>
                <w:sz w:val="21"/>
              </w:rPr>
            </w:pPr>
          </w:p>
        </w:tc>
        <w:tc>
          <w:tcPr>
            <w:tcW w:w="706" w:type="dxa"/>
            <w:tcBorders>
              <w:bottom w:val="single" w:color="000000" w:sz="10" w:space="0"/>
            </w:tcBorders>
            <w:noWrap w:val="0"/>
            <w:vAlign w:val="top"/>
          </w:tcPr>
          <w:p>
            <w:pPr>
              <w:rPr>
                <w:rFonts w:ascii="Arial"/>
                <w:sz w:val="21"/>
              </w:rPr>
            </w:pPr>
          </w:p>
        </w:tc>
        <w:tc>
          <w:tcPr>
            <w:tcW w:w="579" w:type="dxa"/>
            <w:tcBorders>
              <w:bottom w:val="single" w:color="000000" w:sz="10" w:space="0"/>
              <w:right w:val="single" w:color="000000" w:sz="10" w:space="0"/>
            </w:tcBorders>
            <w:noWrap w:val="0"/>
            <w:vAlign w:val="top"/>
          </w:tcPr>
          <w:p>
            <w:pPr>
              <w:rPr>
                <w:rFonts w:ascii="Arial"/>
                <w:sz w:val="21"/>
              </w:rPr>
            </w:pPr>
          </w:p>
        </w:tc>
      </w:tr>
    </w:tbl>
    <w:p>
      <w:pPr>
        <w:spacing w:line="308" w:lineRule="auto"/>
        <w:rPr>
          <w:rFonts w:ascii="Arial"/>
          <w:sz w:val="21"/>
        </w:rPr>
      </w:pPr>
    </w:p>
    <w:p>
      <w:pPr>
        <w:spacing w:line="309" w:lineRule="auto"/>
        <w:rPr>
          <w:rFonts w:ascii="Arial"/>
          <w:sz w:val="21"/>
        </w:rPr>
      </w:pPr>
    </w:p>
    <w:p>
      <w:pPr>
        <w:spacing w:line="309" w:lineRule="auto"/>
        <w:rPr>
          <w:rFonts w:ascii="Arial"/>
          <w:sz w:val="21"/>
        </w:rPr>
      </w:pPr>
    </w:p>
    <w:p>
      <w:pPr>
        <w:pStyle w:val="4"/>
        <w:spacing w:before="78" w:line="219" w:lineRule="auto"/>
        <w:ind w:left="71"/>
        <w:outlineLvl w:val="2"/>
        <w:rPr>
          <w:sz w:val="24"/>
          <w:szCs w:val="24"/>
        </w:rPr>
      </w:pPr>
      <w:bookmarkStart w:id="255" w:name="_Toc22017"/>
      <w:r>
        <w:rPr>
          <w:spacing w:val="-3"/>
          <w:sz w:val="24"/>
          <w:szCs w:val="24"/>
        </w:rPr>
        <w:t>附件</w:t>
      </w:r>
      <w:r>
        <w:rPr>
          <w:spacing w:val="-42"/>
          <w:sz w:val="24"/>
          <w:szCs w:val="24"/>
        </w:rPr>
        <w:t xml:space="preserve"> </w:t>
      </w:r>
      <w:r>
        <w:rPr>
          <w:spacing w:val="-3"/>
          <w:sz w:val="24"/>
          <w:szCs w:val="24"/>
        </w:rPr>
        <w:t>2：发包人供应材料设备一览表</w:t>
      </w:r>
      <w:bookmarkEnd w:id="255"/>
    </w:p>
    <w:p>
      <w:pPr>
        <w:pStyle w:val="4"/>
        <w:spacing w:before="301" w:line="219" w:lineRule="auto"/>
        <w:ind w:left="3214"/>
        <w:rPr>
          <w:sz w:val="22"/>
          <w:szCs w:val="22"/>
        </w:rPr>
      </w:pPr>
      <w:r>
        <w:rPr>
          <w:spacing w:val="-1"/>
          <w:sz w:val="22"/>
          <w:szCs w:val="22"/>
        </w:rPr>
        <w:t>发包人供应材料设备一览表</w:t>
      </w:r>
    </w:p>
    <w:p>
      <w:pPr>
        <w:spacing w:line="135" w:lineRule="exact"/>
      </w:pPr>
    </w:p>
    <w:tbl>
      <w:tblPr>
        <w:tblStyle w:val="33"/>
        <w:tblW w:w="0" w:type="auto"/>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4"/>
        <w:gridCol w:w="1274"/>
        <w:gridCol w:w="1078"/>
        <w:gridCol w:w="938"/>
        <w:gridCol w:w="850"/>
        <w:gridCol w:w="1041"/>
        <w:gridCol w:w="989"/>
        <w:gridCol w:w="850"/>
        <w:gridCol w:w="962"/>
        <w:gridCol w:w="8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trPr>
        <w:tc>
          <w:tcPr>
            <w:tcW w:w="864" w:type="dxa"/>
            <w:tcBorders>
              <w:top w:val="single" w:color="000000" w:sz="10" w:space="0"/>
              <w:left w:val="single" w:color="000000" w:sz="10" w:space="0"/>
            </w:tcBorders>
            <w:noWrap w:val="0"/>
            <w:vAlign w:val="top"/>
          </w:tcPr>
          <w:p>
            <w:pPr>
              <w:pStyle w:val="31"/>
              <w:spacing w:before="250" w:line="222" w:lineRule="auto"/>
              <w:ind w:left="25"/>
              <w:rPr>
                <w:sz w:val="22"/>
                <w:szCs w:val="22"/>
              </w:rPr>
            </w:pPr>
            <w:r>
              <w:rPr>
                <w:spacing w:val="-2"/>
                <w:sz w:val="22"/>
                <w:szCs w:val="22"/>
              </w:rPr>
              <w:t>序号</w:t>
            </w:r>
          </w:p>
        </w:tc>
        <w:tc>
          <w:tcPr>
            <w:tcW w:w="1274" w:type="dxa"/>
            <w:tcBorders>
              <w:top w:val="single" w:color="000000" w:sz="10" w:space="0"/>
            </w:tcBorders>
            <w:noWrap w:val="0"/>
            <w:vAlign w:val="top"/>
          </w:tcPr>
          <w:p>
            <w:pPr>
              <w:pStyle w:val="31"/>
              <w:spacing w:before="38" w:line="344" w:lineRule="auto"/>
              <w:ind w:left="22" w:right="28"/>
              <w:rPr>
                <w:sz w:val="22"/>
                <w:szCs w:val="22"/>
              </w:rPr>
            </w:pPr>
            <w:r>
              <w:rPr>
                <w:spacing w:val="-18"/>
                <w:sz w:val="22"/>
                <w:szCs w:val="22"/>
              </w:rPr>
              <w:t>材料、设备品</w:t>
            </w:r>
            <w:r>
              <w:rPr>
                <w:sz w:val="22"/>
                <w:szCs w:val="22"/>
              </w:rPr>
              <w:t xml:space="preserve"> 种</w:t>
            </w:r>
          </w:p>
        </w:tc>
        <w:tc>
          <w:tcPr>
            <w:tcW w:w="1078" w:type="dxa"/>
            <w:tcBorders>
              <w:top w:val="single" w:color="000000" w:sz="10" w:space="0"/>
            </w:tcBorders>
            <w:noWrap w:val="0"/>
            <w:vAlign w:val="top"/>
          </w:tcPr>
          <w:p>
            <w:pPr>
              <w:pStyle w:val="31"/>
              <w:spacing w:before="251" w:line="220" w:lineRule="auto"/>
              <w:ind w:left="23"/>
              <w:rPr>
                <w:sz w:val="22"/>
                <w:szCs w:val="22"/>
              </w:rPr>
            </w:pPr>
            <w:r>
              <w:rPr>
                <w:spacing w:val="-2"/>
                <w:sz w:val="22"/>
                <w:szCs w:val="22"/>
              </w:rPr>
              <w:t>规格型号</w:t>
            </w:r>
          </w:p>
        </w:tc>
        <w:tc>
          <w:tcPr>
            <w:tcW w:w="938" w:type="dxa"/>
            <w:tcBorders>
              <w:top w:val="single" w:color="000000" w:sz="10" w:space="0"/>
            </w:tcBorders>
            <w:noWrap w:val="0"/>
            <w:vAlign w:val="top"/>
          </w:tcPr>
          <w:p>
            <w:pPr>
              <w:pStyle w:val="31"/>
              <w:spacing w:before="250" w:line="221" w:lineRule="auto"/>
              <w:ind w:left="29"/>
              <w:rPr>
                <w:sz w:val="22"/>
                <w:szCs w:val="22"/>
              </w:rPr>
            </w:pPr>
            <w:r>
              <w:rPr>
                <w:spacing w:val="-3"/>
                <w:sz w:val="22"/>
                <w:szCs w:val="22"/>
              </w:rPr>
              <w:t>单位</w:t>
            </w:r>
          </w:p>
        </w:tc>
        <w:tc>
          <w:tcPr>
            <w:tcW w:w="850" w:type="dxa"/>
            <w:tcBorders>
              <w:top w:val="single" w:color="000000" w:sz="10" w:space="0"/>
            </w:tcBorders>
            <w:noWrap w:val="0"/>
            <w:vAlign w:val="top"/>
          </w:tcPr>
          <w:p>
            <w:pPr>
              <w:pStyle w:val="31"/>
              <w:spacing w:before="251" w:line="220" w:lineRule="auto"/>
              <w:ind w:left="32"/>
              <w:rPr>
                <w:sz w:val="22"/>
                <w:szCs w:val="22"/>
              </w:rPr>
            </w:pPr>
            <w:r>
              <w:rPr>
                <w:spacing w:val="-3"/>
                <w:sz w:val="22"/>
                <w:szCs w:val="22"/>
              </w:rPr>
              <w:t>数量</w:t>
            </w:r>
          </w:p>
        </w:tc>
        <w:tc>
          <w:tcPr>
            <w:tcW w:w="1041" w:type="dxa"/>
            <w:tcBorders>
              <w:top w:val="single" w:color="000000" w:sz="10" w:space="0"/>
            </w:tcBorders>
            <w:noWrap w:val="0"/>
            <w:vAlign w:val="top"/>
          </w:tcPr>
          <w:p>
            <w:pPr>
              <w:pStyle w:val="31"/>
              <w:spacing w:before="250" w:line="219" w:lineRule="auto"/>
              <w:jc w:val="right"/>
              <w:rPr>
                <w:sz w:val="22"/>
                <w:szCs w:val="22"/>
              </w:rPr>
            </w:pPr>
            <w:r>
              <w:rPr>
                <w:spacing w:val="-21"/>
                <w:sz w:val="22"/>
                <w:szCs w:val="22"/>
              </w:rPr>
              <w:t>单价（元）</w:t>
            </w:r>
          </w:p>
        </w:tc>
        <w:tc>
          <w:tcPr>
            <w:tcW w:w="989" w:type="dxa"/>
            <w:tcBorders>
              <w:top w:val="single" w:color="000000" w:sz="10" w:space="0"/>
            </w:tcBorders>
            <w:noWrap w:val="0"/>
            <w:vAlign w:val="top"/>
          </w:tcPr>
          <w:p>
            <w:pPr>
              <w:pStyle w:val="31"/>
              <w:spacing w:before="251" w:line="220" w:lineRule="auto"/>
              <w:ind w:left="36"/>
              <w:rPr>
                <w:sz w:val="22"/>
                <w:szCs w:val="22"/>
              </w:rPr>
            </w:pPr>
            <w:r>
              <w:rPr>
                <w:spacing w:val="-2"/>
                <w:sz w:val="22"/>
                <w:szCs w:val="22"/>
              </w:rPr>
              <w:t>质量等级</w:t>
            </w:r>
          </w:p>
        </w:tc>
        <w:tc>
          <w:tcPr>
            <w:tcW w:w="850" w:type="dxa"/>
            <w:tcBorders>
              <w:top w:val="single" w:color="000000" w:sz="10" w:space="0"/>
            </w:tcBorders>
            <w:noWrap w:val="0"/>
            <w:vAlign w:val="top"/>
          </w:tcPr>
          <w:p>
            <w:pPr>
              <w:pStyle w:val="31"/>
              <w:spacing w:before="38" w:line="344" w:lineRule="auto"/>
              <w:ind w:left="55" w:right="13" w:hanging="17"/>
              <w:rPr>
                <w:sz w:val="22"/>
                <w:szCs w:val="22"/>
              </w:rPr>
            </w:pPr>
            <w:r>
              <w:rPr>
                <w:spacing w:val="-12"/>
                <w:sz w:val="22"/>
                <w:szCs w:val="22"/>
              </w:rPr>
              <w:t>供</w:t>
            </w:r>
            <w:r>
              <w:rPr>
                <w:spacing w:val="-34"/>
                <w:sz w:val="22"/>
                <w:szCs w:val="22"/>
              </w:rPr>
              <w:t xml:space="preserve"> </w:t>
            </w:r>
            <w:r>
              <w:rPr>
                <w:spacing w:val="-12"/>
                <w:sz w:val="22"/>
                <w:szCs w:val="22"/>
              </w:rPr>
              <w:t>应</w:t>
            </w:r>
            <w:r>
              <w:rPr>
                <w:spacing w:val="-23"/>
                <w:sz w:val="22"/>
                <w:szCs w:val="22"/>
              </w:rPr>
              <w:t xml:space="preserve"> </w:t>
            </w:r>
            <w:r>
              <w:rPr>
                <w:spacing w:val="-12"/>
                <w:sz w:val="22"/>
                <w:szCs w:val="22"/>
              </w:rPr>
              <w:t>时</w:t>
            </w:r>
            <w:r>
              <w:rPr>
                <w:sz w:val="22"/>
                <w:szCs w:val="22"/>
              </w:rPr>
              <w:t xml:space="preserve"> 间</w:t>
            </w:r>
          </w:p>
        </w:tc>
        <w:tc>
          <w:tcPr>
            <w:tcW w:w="962" w:type="dxa"/>
            <w:tcBorders>
              <w:top w:val="single" w:color="000000" w:sz="10" w:space="0"/>
            </w:tcBorders>
            <w:noWrap w:val="0"/>
            <w:vAlign w:val="top"/>
          </w:tcPr>
          <w:p>
            <w:pPr>
              <w:pStyle w:val="31"/>
              <w:spacing w:before="250" w:line="225" w:lineRule="auto"/>
              <w:ind w:left="36"/>
              <w:rPr>
                <w:sz w:val="22"/>
                <w:szCs w:val="22"/>
              </w:rPr>
            </w:pPr>
            <w:r>
              <w:rPr>
                <w:spacing w:val="-1"/>
                <w:sz w:val="22"/>
                <w:szCs w:val="22"/>
              </w:rPr>
              <w:t>送达地点</w:t>
            </w:r>
          </w:p>
        </w:tc>
        <w:tc>
          <w:tcPr>
            <w:tcW w:w="816" w:type="dxa"/>
            <w:tcBorders>
              <w:top w:val="single" w:color="000000" w:sz="10" w:space="0"/>
              <w:right w:val="single" w:color="000000" w:sz="10" w:space="0"/>
            </w:tcBorders>
            <w:noWrap w:val="0"/>
            <w:vAlign w:val="top"/>
          </w:tcPr>
          <w:p>
            <w:pPr>
              <w:pStyle w:val="31"/>
              <w:spacing w:before="250" w:line="222" w:lineRule="auto"/>
              <w:ind w:left="46"/>
              <w:rPr>
                <w:sz w:val="22"/>
                <w:szCs w:val="22"/>
              </w:rPr>
            </w:pPr>
            <w:r>
              <w:rPr>
                <w:spacing w:val="-3"/>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864" w:type="dxa"/>
            <w:tcBorders>
              <w:left w:val="single" w:color="000000" w:sz="10" w:space="0"/>
            </w:tcBorders>
            <w:noWrap w:val="0"/>
            <w:vAlign w:val="top"/>
          </w:tcPr>
          <w:p>
            <w:pPr>
              <w:rPr>
                <w:rFonts w:ascii="Arial"/>
                <w:sz w:val="21"/>
              </w:rPr>
            </w:pPr>
          </w:p>
        </w:tc>
        <w:tc>
          <w:tcPr>
            <w:tcW w:w="1274" w:type="dxa"/>
            <w:noWrap w:val="0"/>
            <w:vAlign w:val="top"/>
          </w:tcPr>
          <w:p>
            <w:pPr>
              <w:rPr>
                <w:rFonts w:ascii="Arial"/>
                <w:sz w:val="21"/>
              </w:rPr>
            </w:pPr>
          </w:p>
        </w:tc>
        <w:tc>
          <w:tcPr>
            <w:tcW w:w="1078" w:type="dxa"/>
            <w:noWrap w:val="0"/>
            <w:vAlign w:val="top"/>
          </w:tcPr>
          <w:p>
            <w:pPr>
              <w:rPr>
                <w:rFonts w:ascii="Arial"/>
                <w:sz w:val="21"/>
              </w:rPr>
            </w:pPr>
          </w:p>
        </w:tc>
        <w:tc>
          <w:tcPr>
            <w:tcW w:w="938" w:type="dxa"/>
            <w:noWrap w:val="0"/>
            <w:vAlign w:val="top"/>
          </w:tcPr>
          <w:p>
            <w:pPr>
              <w:rPr>
                <w:rFonts w:ascii="Arial"/>
                <w:sz w:val="21"/>
              </w:rPr>
            </w:pPr>
          </w:p>
        </w:tc>
        <w:tc>
          <w:tcPr>
            <w:tcW w:w="850" w:type="dxa"/>
            <w:noWrap w:val="0"/>
            <w:vAlign w:val="top"/>
          </w:tcPr>
          <w:p>
            <w:pPr>
              <w:rPr>
                <w:rFonts w:ascii="Arial"/>
                <w:sz w:val="21"/>
              </w:rPr>
            </w:pPr>
          </w:p>
        </w:tc>
        <w:tc>
          <w:tcPr>
            <w:tcW w:w="1041" w:type="dxa"/>
            <w:noWrap w:val="0"/>
            <w:vAlign w:val="top"/>
          </w:tcPr>
          <w:p>
            <w:pPr>
              <w:rPr>
                <w:rFonts w:ascii="Arial"/>
                <w:sz w:val="21"/>
              </w:rPr>
            </w:pPr>
          </w:p>
        </w:tc>
        <w:tc>
          <w:tcPr>
            <w:tcW w:w="989" w:type="dxa"/>
            <w:noWrap w:val="0"/>
            <w:vAlign w:val="top"/>
          </w:tcPr>
          <w:p>
            <w:pPr>
              <w:rPr>
                <w:rFonts w:ascii="Arial"/>
                <w:sz w:val="21"/>
              </w:rPr>
            </w:pPr>
          </w:p>
        </w:tc>
        <w:tc>
          <w:tcPr>
            <w:tcW w:w="850" w:type="dxa"/>
            <w:noWrap w:val="0"/>
            <w:vAlign w:val="top"/>
          </w:tcPr>
          <w:p>
            <w:pPr>
              <w:rPr>
                <w:rFonts w:ascii="Arial"/>
                <w:sz w:val="21"/>
              </w:rPr>
            </w:pPr>
          </w:p>
        </w:tc>
        <w:tc>
          <w:tcPr>
            <w:tcW w:w="962" w:type="dxa"/>
            <w:noWrap w:val="0"/>
            <w:vAlign w:val="top"/>
          </w:tcPr>
          <w:p>
            <w:pPr>
              <w:rPr>
                <w:rFonts w:ascii="Arial"/>
                <w:sz w:val="21"/>
              </w:rPr>
            </w:pPr>
          </w:p>
        </w:tc>
        <w:tc>
          <w:tcPr>
            <w:tcW w:w="816" w:type="dxa"/>
            <w:tcBorders>
              <w:right w:val="single" w:color="000000" w:sz="10"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64" w:type="dxa"/>
            <w:tcBorders>
              <w:left w:val="single" w:color="000000" w:sz="10" w:space="0"/>
            </w:tcBorders>
            <w:noWrap w:val="0"/>
            <w:vAlign w:val="top"/>
          </w:tcPr>
          <w:p>
            <w:pPr>
              <w:rPr>
                <w:rFonts w:ascii="Arial"/>
                <w:sz w:val="21"/>
              </w:rPr>
            </w:pPr>
          </w:p>
        </w:tc>
        <w:tc>
          <w:tcPr>
            <w:tcW w:w="1274" w:type="dxa"/>
            <w:noWrap w:val="0"/>
            <w:vAlign w:val="top"/>
          </w:tcPr>
          <w:p>
            <w:pPr>
              <w:rPr>
                <w:rFonts w:ascii="Arial"/>
                <w:sz w:val="21"/>
              </w:rPr>
            </w:pPr>
          </w:p>
        </w:tc>
        <w:tc>
          <w:tcPr>
            <w:tcW w:w="1078" w:type="dxa"/>
            <w:noWrap w:val="0"/>
            <w:vAlign w:val="top"/>
          </w:tcPr>
          <w:p>
            <w:pPr>
              <w:rPr>
                <w:rFonts w:ascii="Arial"/>
                <w:sz w:val="21"/>
              </w:rPr>
            </w:pPr>
          </w:p>
        </w:tc>
        <w:tc>
          <w:tcPr>
            <w:tcW w:w="938" w:type="dxa"/>
            <w:noWrap w:val="0"/>
            <w:vAlign w:val="top"/>
          </w:tcPr>
          <w:p>
            <w:pPr>
              <w:rPr>
                <w:rFonts w:ascii="Arial"/>
                <w:sz w:val="21"/>
              </w:rPr>
            </w:pPr>
          </w:p>
        </w:tc>
        <w:tc>
          <w:tcPr>
            <w:tcW w:w="850" w:type="dxa"/>
            <w:noWrap w:val="0"/>
            <w:vAlign w:val="top"/>
          </w:tcPr>
          <w:p>
            <w:pPr>
              <w:rPr>
                <w:rFonts w:ascii="Arial"/>
                <w:sz w:val="21"/>
              </w:rPr>
            </w:pPr>
          </w:p>
        </w:tc>
        <w:tc>
          <w:tcPr>
            <w:tcW w:w="1041" w:type="dxa"/>
            <w:noWrap w:val="0"/>
            <w:vAlign w:val="top"/>
          </w:tcPr>
          <w:p>
            <w:pPr>
              <w:rPr>
                <w:rFonts w:ascii="Arial"/>
                <w:sz w:val="21"/>
              </w:rPr>
            </w:pPr>
          </w:p>
        </w:tc>
        <w:tc>
          <w:tcPr>
            <w:tcW w:w="989" w:type="dxa"/>
            <w:noWrap w:val="0"/>
            <w:vAlign w:val="top"/>
          </w:tcPr>
          <w:p>
            <w:pPr>
              <w:rPr>
                <w:rFonts w:ascii="Arial"/>
                <w:sz w:val="21"/>
              </w:rPr>
            </w:pPr>
          </w:p>
        </w:tc>
        <w:tc>
          <w:tcPr>
            <w:tcW w:w="850" w:type="dxa"/>
            <w:noWrap w:val="0"/>
            <w:vAlign w:val="top"/>
          </w:tcPr>
          <w:p>
            <w:pPr>
              <w:rPr>
                <w:rFonts w:ascii="Arial"/>
                <w:sz w:val="21"/>
              </w:rPr>
            </w:pPr>
          </w:p>
        </w:tc>
        <w:tc>
          <w:tcPr>
            <w:tcW w:w="962" w:type="dxa"/>
            <w:noWrap w:val="0"/>
            <w:vAlign w:val="top"/>
          </w:tcPr>
          <w:p>
            <w:pPr>
              <w:rPr>
                <w:rFonts w:ascii="Arial"/>
                <w:sz w:val="21"/>
              </w:rPr>
            </w:pPr>
          </w:p>
        </w:tc>
        <w:tc>
          <w:tcPr>
            <w:tcW w:w="816" w:type="dxa"/>
            <w:tcBorders>
              <w:right w:val="single" w:color="000000" w:sz="10"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864" w:type="dxa"/>
            <w:tcBorders>
              <w:left w:val="single" w:color="000000" w:sz="10" w:space="0"/>
              <w:bottom w:val="single" w:color="000000" w:sz="10" w:space="0"/>
            </w:tcBorders>
            <w:noWrap w:val="0"/>
            <w:vAlign w:val="top"/>
          </w:tcPr>
          <w:p>
            <w:pPr>
              <w:rPr>
                <w:rFonts w:ascii="Arial"/>
                <w:sz w:val="21"/>
              </w:rPr>
            </w:pPr>
          </w:p>
        </w:tc>
        <w:tc>
          <w:tcPr>
            <w:tcW w:w="1274" w:type="dxa"/>
            <w:tcBorders>
              <w:bottom w:val="single" w:color="000000" w:sz="10" w:space="0"/>
            </w:tcBorders>
            <w:noWrap w:val="0"/>
            <w:vAlign w:val="top"/>
          </w:tcPr>
          <w:p>
            <w:pPr>
              <w:rPr>
                <w:rFonts w:ascii="Arial"/>
                <w:sz w:val="21"/>
              </w:rPr>
            </w:pPr>
          </w:p>
        </w:tc>
        <w:tc>
          <w:tcPr>
            <w:tcW w:w="1078" w:type="dxa"/>
            <w:tcBorders>
              <w:bottom w:val="single" w:color="000000" w:sz="10" w:space="0"/>
            </w:tcBorders>
            <w:noWrap w:val="0"/>
            <w:vAlign w:val="top"/>
          </w:tcPr>
          <w:p>
            <w:pPr>
              <w:rPr>
                <w:rFonts w:ascii="Arial"/>
                <w:sz w:val="21"/>
              </w:rPr>
            </w:pPr>
          </w:p>
        </w:tc>
        <w:tc>
          <w:tcPr>
            <w:tcW w:w="938" w:type="dxa"/>
            <w:tcBorders>
              <w:bottom w:val="single" w:color="000000" w:sz="10" w:space="0"/>
            </w:tcBorders>
            <w:noWrap w:val="0"/>
            <w:vAlign w:val="top"/>
          </w:tcPr>
          <w:p>
            <w:pPr>
              <w:rPr>
                <w:rFonts w:ascii="Arial"/>
                <w:sz w:val="21"/>
              </w:rPr>
            </w:pPr>
          </w:p>
        </w:tc>
        <w:tc>
          <w:tcPr>
            <w:tcW w:w="850" w:type="dxa"/>
            <w:tcBorders>
              <w:bottom w:val="single" w:color="000000" w:sz="10" w:space="0"/>
            </w:tcBorders>
            <w:noWrap w:val="0"/>
            <w:vAlign w:val="top"/>
          </w:tcPr>
          <w:p>
            <w:pPr>
              <w:rPr>
                <w:rFonts w:ascii="Arial"/>
                <w:sz w:val="21"/>
              </w:rPr>
            </w:pPr>
          </w:p>
        </w:tc>
        <w:tc>
          <w:tcPr>
            <w:tcW w:w="1041" w:type="dxa"/>
            <w:tcBorders>
              <w:bottom w:val="single" w:color="000000" w:sz="10" w:space="0"/>
            </w:tcBorders>
            <w:noWrap w:val="0"/>
            <w:vAlign w:val="top"/>
          </w:tcPr>
          <w:p>
            <w:pPr>
              <w:rPr>
                <w:rFonts w:ascii="Arial"/>
                <w:sz w:val="21"/>
              </w:rPr>
            </w:pPr>
          </w:p>
        </w:tc>
        <w:tc>
          <w:tcPr>
            <w:tcW w:w="989" w:type="dxa"/>
            <w:tcBorders>
              <w:bottom w:val="single" w:color="000000" w:sz="10" w:space="0"/>
            </w:tcBorders>
            <w:noWrap w:val="0"/>
            <w:vAlign w:val="top"/>
          </w:tcPr>
          <w:p>
            <w:pPr>
              <w:rPr>
                <w:rFonts w:ascii="Arial"/>
                <w:sz w:val="21"/>
              </w:rPr>
            </w:pPr>
          </w:p>
        </w:tc>
        <w:tc>
          <w:tcPr>
            <w:tcW w:w="850" w:type="dxa"/>
            <w:tcBorders>
              <w:bottom w:val="single" w:color="000000" w:sz="10" w:space="0"/>
            </w:tcBorders>
            <w:noWrap w:val="0"/>
            <w:vAlign w:val="top"/>
          </w:tcPr>
          <w:p>
            <w:pPr>
              <w:rPr>
                <w:rFonts w:ascii="Arial"/>
                <w:sz w:val="21"/>
              </w:rPr>
            </w:pPr>
          </w:p>
        </w:tc>
        <w:tc>
          <w:tcPr>
            <w:tcW w:w="962" w:type="dxa"/>
            <w:tcBorders>
              <w:bottom w:val="single" w:color="000000" w:sz="10" w:space="0"/>
            </w:tcBorders>
            <w:noWrap w:val="0"/>
            <w:vAlign w:val="top"/>
          </w:tcPr>
          <w:p>
            <w:pPr>
              <w:rPr>
                <w:rFonts w:ascii="Arial"/>
                <w:sz w:val="21"/>
              </w:rPr>
            </w:pPr>
          </w:p>
        </w:tc>
        <w:tc>
          <w:tcPr>
            <w:tcW w:w="816" w:type="dxa"/>
            <w:tcBorders>
              <w:bottom w:val="single" w:color="000000" w:sz="10" w:space="0"/>
              <w:right w:val="single" w:color="000000" w:sz="10" w:space="0"/>
            </w:tcBorders>
            <w:noWrap w:val="0"/>
            <w:vAlign w:val="top"/>
          </w:tcPr>
          <w:p>
            <w:pPr>
              <w:rPr>
                <w:rFonts w:ascii="Arial"/>
                <w:sz w:val="21"/>
              </w:rPr>
            </w:pPr>
          </w:p>
        </w:tc>
      </w:tr>
    </w:tbl>
    <w:p>
      <w:pPr>
        <w:rPr>
          <w:rFonts w:ascii="Arial"/>
          <w:sz w:val="21"/>
        </w:rPr>
      </w:pPr>
    </w:p>
    <w:p>
      <w:pPr>
        <w:rPr>
          <w:rFonts w:ascii="Arial" w:hAnsi="Arial" w:eastAsia="Arial" w:cs="Arial"/>
          <w:sz w:val="21"/>
          <w:szCs w:val="21"/>
        </w:rPr>
        <w:sectPr>
          <w:headerReference r:id="rId74" w:type="default"/>
          <w:footerReference r:id="rId75" w:type="default"/>
          <w:pgSz w:w="11907" w:h="16841"/>
          <w:pgMar w:top="1041" w:right="787" w:bottom="1069" w:left="1430" w:header="1027" w:footer="909" w:gutter="0"/>
          <w:cols w:space="720" w:num="1"/>
        </w:sect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pStyle w:val="4"/>
        <w:spacing w:before="79" w:line="219" w:lineRule="auto"/>
        <w:ind w:left="56"/>
        <w:outlineLvl w:val="2"/>
        <w:rPr>
          <w:sz w:val="24"/>
          <w:szCs w:val="24"/>
        </w:rPr>
      </w:pPr>
      <w:bookmarkStart w:id="256" w:name="_Toc3643"/>
      <w:r>
        <w:rPr>
          <w:spacing w:val="-3"/>
          <w:sz w:val="24"/>
          <w:szCs w:val="24"/>
        </w:rPr>
        <w:t>附件</w:t>
      </w:r>
      <w:r>
        <w:rPr>
          <w:spacing w:val="-38"/>
          <w:sz w:val="24"/>
          <w:szCs w:val="24"/>
        </w:rPr>
        <w:t xml:space="preserve"> </w:t>
      </w:r>
      <w:r>
        <w:rPr>
          <w:spacing w:val="-3"/>
          <w:sz w:val="24"/>
          <w:szCs w:val="24"/>
        </w:rPr>
        <w:t>3：工程质量保修书</w:t>
      </w:r>
      <w:r>
        <w:rPr>
          <w:rFonts w:hint="eastAsia"/>
          <w:spacing w:val="-3"/>
          <w:sz w:val="24"/>
          <w:szCs w:val="24"/>
          <w:lang w:eastAsia="zh-CN"/>
        </w:rPr>
        <w:t>（</w:t>
      </w:r>
      <w:r>
        <w:rPr>
          <w:spacing w:val="-3"/>
          <w:sz w:val="24"/>
          <w:szCs w:val="24"/>
        </w:rPr>
        <w:t>建筑工程</w:t>
      </w:r>
      <w:r>
        <w:rPr>
          <w:rFonts w:hint="eastAsia"/>
          <w:spacing w:val="-3"/>
          <w:sz w:val="24"/>
          <w:szCs w:val="24"/>
          <w:lang w:eastAsia="zh-CN"/>
        </w:rPr>
        <w:t>）</w:t>
      </w:r>
      <w:bookmarkEnd w:id="256"/>
    </w:p>
    <w:p>
      <w:pPr>
        <w:pStyle w:val="4"/>
        <w:spacing w:before="300" w:line="219" w:lineRule="auto"/>
        <w:ind w:left="3677"/>
        <w:rPr>
          <w:sz w:val="24"/>
          <w:szCs w:val="24"/>
        </w:rPr>
      </w:pPr>
      <w:r>
        <w:rPr>
          <w:b/>
          <w:bCs/>
          <w:spacing w:val="-4"/>
          <w:sz w:val="24"/>
          <w:szCs w:val="24"/>
        </w:rPr>
        <w:t>工程质量保修书</w:t>
      </w:r>
    </w:p>
    <w:p>
      <w:pPr>
        <w:pStyle w:val="4"/>
        <w:spacing w:before="299" w:line="345" w:lineRule="auto"/>
        <w:ind w:left="457" w:right="3528" w:firstLine="3"/>
        <w:rPr>
          <w:sz w:val="21"/>
          <w:szCs w:val="21"/>
        </w:rPr>
      </w:pPr>
      <w:r>
        <w:rPr>
          <w:spacing w:val="-3"/>
          <w:sz w:val="21"/>
          <w:szCs w:val="21"/>
        </w:rPr>
        <w:t>发包人（全称</w:t>
      </w:r>
      <w:r>
        <w:rPr>
          <w:spacing w:val="4"/>
          <w:sz w:val="21"/>
          <w:szCs w:val="21"/>
        </w:rPr>
        <w:t>）：</w:t>
      </w:r>
      <w:r>
        <w:rPr>
          <w:rFonts w:hint="eastAsia"/>
          <w:spacing w:val="3"/>
          <w:sz w:val="21"/>
          <w:szCs w:val="21"/>
          <w:u w:val="single" w:color="auto"/>
          <w:lang w:val="en-US" w:eastAsia="zh-CN"/>
        </w:rPr>
        <w:t>淮北矿业股份有限公司铁路运输处</w:t>
      </w:r>
      <w:r>
        <w:rPr>
          <w:spacing w:val="3"/>
          <w:sz w:val="21"/>
          <w:szCs w:val="21"/>
          <w:u w:val="single" w:color="auto"/>
        </w:rPr>
        <w:t xml:space="preserve">                 </w:t>
      </w:r>
      <w:r>
        <w:rPr>
          <w:spacing w:val="10"/>
          <w:sz w:val="21"/>
          <w:szCs w:val="21"/>
        </w:rPr>
        <w:t xml:space="preserve"> </w:t>
      </w:r>
      <w:r>
        <w:rPr>
          <w:spacing w:val="-3"/>
          <w:sz w:val="21"/>
          <w:szCs w:val="21"/>
        </w:rPr>
        <w:t>承包人（全称</w:t>
      </w:r>
      <w:r>
        <w:rPr>
          <w:spacing w:val="5"/>
          <w:sz w:val="21"/>
          <w:szCs w:val="21"/>
        </w:rPr>
        <w:t>）：</w:t>
      </w:r>
      <w:r>
        <w:rPr>
          <w:sz w:val="21"/>
          <w:szCs w:val="21"/>
          <w:u w:val="single" w:color="auto"/>
        </w:rPr>
        <w:t xml:space="preserve">                                </w:t>
      </w:r>
    </w:p>
    <w:p>
      <w:pPr>
        <w:pStyle w:val="4"/>
        <w:spacing w:before="30" w:line="221" w:lineRule="auto"/>
        <w:ind w:right="23"/>
        <w:jc w:val="right"/>
        <w:rPr>
          <w:sz w:val="21"/>
          <w:szCs w:val="21"/>
        </w:rPr>
      </w:pPr>
      <w:r>
        <w:rPr>
          <w:spacing w:val="-4"/>
          <w:sz w:val="21"/>
          <w:szCs w:val="21"/>
        </w:rPr>
        <w:t>发包人和承包人根据《中华人民共和国建筑法》和《建设工程质</w:t>
      </w:r>
      <w:r>
        <w:rPr>
          <w:spacing w:val="-5"/>
          <w:sz w:val="21"/>
          <w:szCs w:val="21"/>
        </w:rPr>
        <w:t>量管理条例》， 经协商一致就</w:t>
      </w:r>
    </w:p>
    <w:p>
      <w:pPr>
        <w:pStyle w:val="4"/>
        <w:tabs>
          <w:tab w:val="left" w:pos="1605"/>
        </w:tabs>
        <w:spacing w:before="156" w:line="220" w:lineRule="auto"/>
        <w:ind w:left="28"/>
        <w:rPr>
          <w:sz w:val="21"/>
          <w:szCs w:val="21"/>
        </w:rPr>
      </w:pPr>
      <w:r>
        <w:rPr>
          <w:rFonts w:hint="eastAsia"/>
          <w:spacing w:val="3"/>
          <w:sz w:val="21"/>
          <w:szCs w:val="21"/>
          <w:u w:val="single" w:color="auto"/>
          <w:lang w:val="en-US" w:eastAsia="zh-CN"/>
        </w:rPr>
        <w:t>淮北矿业股份有限公司铁路运输处新建车辆检修库工程</w:t>
      </w:r>
      <w:r>
        <w:rPr>
          <w:sz w:val="21"/>
          <w:szCs w:val="21"/>
        </w:rPr>
        <w:t>（工程全称）签订工程质量保修书。</w:t>
      </w:r>
    </w:p>
    <w:p>
      <w:pPr>
        <w:pStyle w:val="4"/>
        <w:spacing w:before="161" w:line="221" w:lineRule="auto"/>
        <w:ind w:left="462"/>
        <w:rPr>
          <w:sz w:val="21"/>
          <w:szCs w:val="21"/>
        </w:rPr>
      </w:pPr>
      <w:r>
        <w:rPr>
          <w:b/>
          <w:bCs/>
          <w:spacing w:val="-3"/>
          <w:sz w:val="21"/>
          <w:szCs w:val="21"/>
        </w:rPr>
        <w:t>一、工程质量保修范围和内容</w:t>
      </w:r>
    </w:p>
    <w:p>
      <w:pPr>
        <w:pStyle w:val="4"/>
        <w:spacing w:before="157" w:line="345" w:lineRule="auto"/>
        <w:ind w:left="37" w:right="24" w:firstLine="420"/>
        <w:rPr>
          <w:spacing w:val="-1"/>
          <w:sz w:val="21"/>
          <w:szCs w:val="21"/>
        </w:rPr>
      </w:pPr>
      <w:r>
        <w:rPr>
          <w:spacing w:val="-2"/>
          <w:sz w:val="21"/>
          <w:szCs w:val="21"/>
        </w:rPr>
        <w:t>按照《建设工程质量管理条例》及有关法律、法规、规章的管理规定，双方约定由施工单位在</w:t>
      </w:r>
      <w:r>
        <w:rPr>
          <w:spacing w:val="6"/>
          <w:sz w:val="21"/>
          <w:szCs w:val="21"/>
        </w:rPr>
        <w:t xml:space="preserve"> </w:t>
      </w:r>
      <w:r>
        <w:rPr>
          <w:spacing w:val="-1"/>
          <w:sz w:val="21"/>
          <w:szCs w:val="21"/>
        </w:rPr>
        <w:t>质量保修期内，承担本工程的质量保修责任。</w:t>
      </w:r>
    </w:p>
    <w:p>
      <w:pPr>
        <w:pStyle w:val="4"/>
        <w:spacing w:before="157" w:line="345" w:lineRule="auto"/>
        <w:ind w:left="37" w:right="24" w:firstLine="420"/>
      </w:pPr>
      <w:r>
        <w:rPr>
          <w:spacing w:val="-1"/>
          <w:sz w:val="21"/>
          <w:szCs w:val="21"/>
        </w:rPr>
        <w:t>质量保修范围和内容：</w:t>
      </w:r>
      <w:r>
        <w:rPr>
          <w:rFonts w:hint="eastAsia"/>
          <w:spacing w:val="3"/>
          <w:sz w:val="21"/>
          <w:szCs w:val="21"/>
          <w:u w:val="single" w:color="auto"/>
          <w:lang w:val="en-US" w:eastAsia="zh-CN"/>
        </w:rPr>
        <w:t xml:space="preserve">包括地基基础工程、主体结构工程，屋面防水工程、有防水要求的卫生间、房间和外墙面的防渗漏，供热与供冷系统，电气管线、给排水管道、设备安装和装修工程，以及双方约定的其他项目 </w:t>
      </w:r>
      <w:r>
        <w:rPr>
          <w:spacing w:val="-1"/>
          <w:sz w:val="21"/>
          <w:szCs w:val="21"/>
        </w:rPr>
        <w:t>。因不可</w:t>
      </w:r>
      <w:r>
        <w:rPr>
          <w:spacing w:val="-2"/>
          <w:sz w:val="21"/>
          <w:szCs w:val="21"/>
        </w:rPr>
        <w:t>抗力或使用不当造成的质量缺陷，不属保修范围</w:t>
      </w:r>
      <w:r>
        <w:rPr>
          <w:spacing w:val="-1"/>
          <w:sz w:val="21"/>
          <w:szCs w:val="21"/>
        </w:rPr>
        <w:t>。</w:t>
      </w:r>
    </w:p>
    <w:p>
      <w:pPr>
        <w:pStyle w:val="4"/>
        <w:spacing w:before="159" w:line="221" w:lineRule="auto"/>
        <w:ind w:left="453"/>
        <w:rPr>
          <w:sz w:val="21"/>
          <w:szCs w:val="21"/>
        </w:rPr>
      </w:pPr>
      <w:r>
        <w:rPr>
          <w:b/>
          <w:bCs/>
          <w:spacing w:val="-3"/>
          <w:sz w:val="21"/>
          <w:szCs w:val="21"/>
        </w:rPr>
        <w:t>二、质量保修期</w:t>
      </w:r>
    </w:p>
    <w:p>
      <w:pPr>
        <w:keepNext w:val="0"/>
        <w:keepLines w:val="0"/>
        <w:pageBreakBefore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双方根据</w:t>
      </w:r>
      <w:r>
        <w:rPr>
          <w:rFonts w:hint="eastAsia" w:ascii="宋体" w:hAnsi="宋体" w:cs="宋体"/>
          <w:color w:val="auto"/>
          <w:position w:val="6"/>
          <w:szCs w:val="21"/>
          <w:highlight w:val="none"/>
        </w:rPr>
        <w:t>《建设工程质量管理条例》</w:t>
      </w:r>
      <w:r>
        <w:rPr>
          <w:rFonts w:hint="eastAsia" w:ascii="宋体" w:hAnsi="宋体" w:cs="宋体"/>
          <w:color w:val="auto"/>
          <w:kern w:val="0"/>
          <w:position w:val="6"/>
          <w:szCs w:val="21"/>
          <w:highlight w:val="none"/>
        </w:rPr>
        <w:t>及有关规定，约定本工程的质量保修期如下：</w:t>
      </w:r>
    </w:p>
    <w:p>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(1)地基基础工程和主体结构工程为设计文件规定的该工程合理使用年限；</w:t>
      </w:r>
    </w:p>
    <w:p>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(2)屋面防水工程、有防水要求的卫生间、房间和外墙面的防渗漏为</w:t>
      </w:r>
      <w:r>
        <w:rPr>
          <w:rFonts w:hint="eastAsia" w:ascii="宋体" w:hAnsi="宋体" w:cs="宋体"/>
          <w:color w:val="auto"/>
          <w:kern w:val="0"/>
          <w:position w:val="6"/>
          <w:szCs w:val="21"/>
          <w:highlight w:val="none"/>
          <w:u w:val="single"/>
        </w:rPr>
        <w:t xml:space="preserve"> 5 </w:t>
      </w:r>
      <w:r>
        <w:rPr>
          <w:rFonts w:hint="eastAsia" w:ascii="宋体" w:hAnsi="宋体" w:cs="宋体"/>
          <w:color w:val="auto"/>
          <w:kern w:val="0"/>
          <w:position w:val="6"/>
          <w:szCs w:val="21"/>
          <w:highlight w:val="none"/>
        </w:rPr>
        <w:t>年；</w:t>
      </w:r>
    </w:p>
    <w:p>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(3)装修工程为</w:t>
      </w:r>
      <w:r>
        <w:rPr>
          <w:rFonts w:hint="eastAsia" w:ascii="宋体" w:hAnsi="宋体" w:cs="宋体"/>
          <w:color w:val="auto"/>
          <w:kern w:val="0"/>
          <w:position w:val="6"/>
          <w:szCs w:val="21"/>
          <w:highlight w:val="none"/>
          <w:u w:val="single"/>
        </w:rPr>
        <w:t xml:space="preserve"> 2 </w:t>
      </w:r>
      <w:r>
        <w:rPr>
          <w:rFonts w:hint="eastAsia" w:ascii="宋体" w:hAnsi="宋体" w:cs="宋体"/>
          <w:color w:val="auto"/>
          <w:kern w:val="0"/>
          <w:position w:val="6"/>
          <w:szCs w:val="21"/>
          <w:highlight w:val="none"/>
        </w:rPr>
        <w:t>年；</w:t>
      </w:r>
    </w:p>
    <w:p>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(4)电气管线、给排水管道、设备安装工程为</w:t>
      </w:r>
      <w:r>
        <w:rPr>
          <w:rFonts w:hint="eastAsia" w:ascii="宋体" w:hAnsi="宋体" w:cs="宋体"/>
          <w:color w:val="auto"/>
          <w:kern w:val="0"/>
          <w:position w:val="6"/>
          <w:szCs w:val="21"/>
          <w:highlight w:val="none"/>
          <w:u w:val="single"/>
        </w:rPr>
        <w:t xml:space="preserve"> 2 </w:t>
      </w:r>
      <w:r>
        <w:rPr>
          <w:rFonts w:hint="eastAsia" w:ascii="宋体" w:hAnsi="宋体" w:cs="宋体"/>
          <w:color w:val="auto"/>
          <w:kern w:val="0"/>
          <w:position w:val="6"/>
          <w:szCs w:val="21"/>
          <w:highlight w:val="none"/>
        </w:rPr>
        <w:t>年；</w:t>
      </w:r>
    </w:p>
    <w:p>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(5)供热与供冷系统为</w:t>
      </w:r>
      <w:r>
        <w:rPr>
          <w:rFonts w:hint="eastAsia" w:ascii="宋体" w:hAnsi="宋体" w:cs="宋体"/>
          <w:color w:val="auto"/>
          <w:kern w:val="0"/>
          <w:position w:val="6"/>
          <w:szCs w:val="21"/>
          <w:highlight w:val="none"/>
          <w:u w:val="single"/>
        </w:rPr>
        <w:t xml:space="preserve"> 2 </w:t>
      </w:r>
      <w:r>
        <w:rPr>
          <w:rFonts w:hint="eastAsia" w:ascii="宋体" w:hAnsi="宋体" w:cs="宋体"/>
          <w:color w:val="auto"/>
          <w:kern w:val="0"/>
          <w:position w:val="6"/>
          <w:szCs w:val="21"/>
          <w:highlight w:val="none"/>
        </w:rPr>
        <w:t>个采暖期、供冷</w:t>
      </w:r>
    </w:p>
    <w:p>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本项目质保期</w:t>
      </w:r>
      <w:r>
        <w:rPr>
          <w:rFonts w:hint="eastAsia" w:ascii="宋体" w:hAnsi="宋体" w:cs="宋体"/>
          <w:color w:val="auto"/>
          <w:kern w:val="0"/>
          <w:position w:val="6"/>
          <w:szCs w:val="21"/>
          <w:highlight w:val="none"/>
          <w:u w:val="single"/>
        </w:rPr>
        <w:t xml:space="preserve"> </w:t>
      </w:r>
      <w:r>
        <w:rPr>
          <w:rFonts w:hint="eastAsia" w:ascii="宋体" w:hAnsi="宋体" w:cs="宋体"/>
          <w:color w:val="auto"/>
          <w:kern w:val="0"/>
          <w:position w:val="6"/>
          <w:szCs w:val="21"/>
          <w:highlight w:val="none"/>
          <w:u w:val="single"/>
          <w:lang w:val="en-US" w:eastAsia="zh-CN"/>
        </w:rPr>
        <w:t xml:space="preserve">2 </w:t>
      </w:r>
      <w:r>
        <w:rPr>
          <w:rFonts w:hint="eastAsia" w:ascii="宋体" w:hAnsi="宋体" w:cs="宋体"/>
          <w:color w:val="auto"/>
          <w:kern w:val="0"/>
          <w:position w:val="6"/>
          <w:szCs w:val="21"/>
          <w:highlight w:val="none"/>
        </w:rPr>
        <w:t>年；质量保修期自工程竣工验收合格之日起计算。</w:t>
      </w:r>
    </w:p>
    <w:p>
      <w:pPr>
        <w:pStyle w:val="4"/>
        <w:spacing w:before="156" w:line="221" w:lineRule="auto"/>
        <w:ind w:left="459"/>
        <w:rPr>
          <w:sz w:val="21"/>
          <w:szCs w:val="21"/>
        </w:rPr>
      </w:pPr>
      <w:r>
        <w:rPr>
          <w:b/>
          <w:bCs/>
          <w:spacing w:val="-3"/>
          <w:sz w:val="21"/>
          <w:szCs w:val="21"/>
        </w:rPr>
        <w:t>三、缺陷责任期</w:t>
      </w:r>
    </w:p>
    <w:p>
      <w:pPr>
        <w:pStyle w:val="4"/>
        <w:spacing w:before="158" w:line="347" w:lineRule="auto"/>
        <w:ind w:left="36" w:right="35" w:firstLine="423"/>
        <w:rPr>
          <w:sz w:val="21"/>
          <w:szCs w:val="21"/>
        </w:rPr>
      </w:pPr>
      <w:r>
        <w:rPr>
          <w:spacing w:val="-2"/>
          <w:sz w:val="21"/>
          <w:szCs w:val="21"/>
        </w:rPr>
        <w:t>工程缺陷责任期为</w:t>
      </w:r>
      <w:r>
        <w:rPr>
          <w:spacing w:val="-2"/>
          <w:sz w:val="21"/>
          <w:szCs w:val="21"/>
          <w:u w:val="single" w:color="auto"/>
        </w:rPr>
        <w:t xml:space="preserve"> </w:t>
      </w:r>
      <w:r>
        <w:rPr>
          <w:rFonts w:hint="eastAsia"/>
          <w:spacing w:val="-2"/>
          <w:sz w:val="21"/>
          <w:szCs w:val="21"/>
          <w:u w:val="single" w:color="auto"/>
          <w:lang w:val="en-US" w:eastAsia="zh-CN"/>
        </w:rPr>
        <w:t>2</w:t>
      </w:r>
      <w:r>
        <w:rPr>
          <w:spacing w:val="-2"/>
          <w:sz w:val="21"/>
          <w:szCs w:val="21"/>
          <w:u w:val="single" w:color="auto"/>
        </w:rPr>
        <w:t xml:space="preserve"> </w:t>
      </w:r>
      <w:r>
        <w:rPr>
          <w:rFonts w:hint="eastAsia"/>
          <w:spacing w:val="-2"/>
          <w:sz w:val="21"/>
          <w:szCs w:val="21"/>
          <w:u w:val="none" w:color="auto"/>
          <w:lang w:val="en-US" w:eastAsia="zh-CN"/>
        </w:rPr>
        <w:t>年</w:t>
      </w:r>
      <w:r>
        <w:rPr>
          <w:spacing w:val="-2"/>
          <w:sz w:val="21"/>
          <w:szCs w:val="21"/>
        </w:rPr>
        <w:t>，缺陷责任期自工程竣工验收合格之日起计算。单位工程先于全部工</w:t>
      </w:r>
      <w:r>
        <w:rPr>
          <w:sz w:val="21"/>
          <w:szCs w:val="21"/>
        </w:rPr>
        <w:t xml:space="preserve"> </w:t>
      </w:r>
      <w:r>
        <w:rPr>
          <w:spacing w:val="-1"/>
          <w:sz w:val="21"/>
          <w:szCs w:val="21"/>
        </w:rPr>
        <w:t>程进行验收，单位工程缺陷责任期自单位工程验收合格之日起算。</w:t>
      </w:r>
    </w:p>
    <w:p>
      <w:pPr>
        <w:pStyle w:val="4"/>
        <w:spacing w:before="28" w:line="221" w:lineRule="auto"/>
        <w:ind w:left="457"/>
        <w:rPr>
          <w:sz w:val="21"/>
          <w:szCs w:val="21"/>
        </w:rPr>
      </w:pPr>
      <w:r>
        <w:rPr>
          <w:spacing w:val="-1"/>
          <w:sz w:val="21"/>
          <w:szCs w:val="21"/>
        </w:rPr>
        <w:t>缺陷责任期终止后，发包人应退还剩余的质量保证金。</w:t>
      </w:r>
    </w:p>
    <w:p>
      <w:pPr>
        <w:pStyle w:val="4"/>
        <w:spacing w:before="157" w:line="221" w:lineRule="auto"/>
        <w:ind w:left="479"/>
        <w:rPr>
          <w:sz w:val="21"/>
          <w:szCs w:val="21"/>
        </w:rPr>
      </w:pPr>
      <w:r>
        <w:rPr>
          <w:b/>
          <w:bCs/>
          <w:spacing w:val="-5"/>
          <w:sz w:val="21"/>
          <w:szCs w:val="21"/>
        </w:rPr>
        <w:t>四、质量保修责任</w:t>
      </w:r>
    </w:p>
    <w:p>
      <w:pPr>
        <w:pStyle w:val="4"/>
        <w:spacing w:before="156" w:line="290" w:lineRule="auto"/>
        <w:ind w:left="40" w:right="24" w:firstLine="441"/>
        <w:rPr>
          <w:sz w:val="21"/>
          <w:szCs w:val="21"/>
        </w:rPr>
      </w:pPr>
      <w:r>
        <w:rPr>
          <w:spacing w:val="-1"/>
          <w:sz w:val="21"/>
          <w:szCs w:val="21"/>
        </w:rPr>
        <w:t>1. 属于保修范围、内容的项目，承包人应当在接到保修通知之日起</w:t>
      </w:r>
      <w:r>
        <w:rPr>
          <w:spacing w:val="-27"/>
          <w:sz w:val="21"/>
          <w:szCs w:val="21"/>
        </w:rPr>
        <w:t xml:space="preserve"> </w:t>
      </w:r>
      <w:r>
        <w:rPr>
          <w:spacing w:val="-1"/>
          <w:sz w:val="21"/>
          <w:szCs w:val="21"/>
        </w:rPr>
        <w:t>7</w:t>
      </w:r>
      <w:r>
        <w:rPr>
          <w:spacing w:val="-28"/>
          <w:sz w:val="21"/>
          <w:szCs w:val="21"/>
        </w:rPr>
        <w:t xml:space="preserve"> </w:t>
      </w:r>
      <w:r>
        <w:rPr>
          <w:spacing w:val="-1"/>
          <w:sz w:val="21"/>
          <w:szCs w:val="21"/>
        </w:rPr>
        <w:t>天内派人保修。</w:t>
      </w:r>
      <w:r>
        <w:rPr>
          <w:spacing w:val="-2"/>
          <w:sz w:val="21"/>
          <w:szCs w:val="21"/>
        </w:rPr>
        <w:t>承包人</w:t>
      </w:r>
      <w:r>
        <w:rPr>
          <w:sz w:val="21"/>
          <w:szCs w:val="21"/>
        </w:rPr>
        <w:t xml:space="preserve"> </w:t>
      </w:r>
      <w:r>
        <w:rPr>
          <w:spacing w:val="-1"/>
          <w:sz w:val="21"/>
          <w:szCs w:val="21"/>
        </w:rPr>
        <w:t>不在约定期限内派人保修的，发包人可以委托他人</w:t>
      </w:r>
      <w:r>
        <w:rPr>
          <w:spacing w:val="-2"/>
          <w:sz w:val="21"/>
          <w:szCs w:val="21"/>
        </w:rPr>
        <w:t>修理。</w:t>
      </w:r>
    </w:p>
    <w:p>
      <w:pPr>
        <w:pStyle w:val="4"/>
        <w:spacing w:before="159" w:line="221" w:lineRule="auto"/>
        <w:ind w:left="469"/>
        <w:rPr>
          <w:sz w:val="21"/>
          <w:szCs w:val="21"/>
        </w:rPr>
      </w:pPr>
      <w:r>
        <w:rPr>
          <w:sz w:val="21"/>
          <w:szCs w:val="21"/>
        </w:rPr>
        <w:t>2. 发生紧急事故需抢修的，承包人在接到事故通知后，应当立即到达事</w:t>
      </w:r>
      <w:r>
        <w:rPr>
          <w:spacing w:val="-1"/>
          <w:sz w:val="21"/>
          <w:szCs w:val="21"/>
        </w:rPr>
        <w:t>故现场抢修。</w:t>
      </w:r>
    </w:p>
    <w:p>
      <w:pPr>
        <w:pStyle w:val="4"/>
        <w:spacing w:before="156" w:line="313" w:lineRule="auto"/>
        <w:ind w:left="37" w:right="24" w:firstLine="433"/>
        <w:rPr>
          <w:sz w:val="21"/>
          <w:szCs w:val="21"/>
        </w:rPr>
      </w:pPr>
      <w:r>
        <w:rPr>
          <w:sz w:val="21"/>
          <w:szCs w:val="21"/>
        </w:rPr>
        <w:t>3. 对于涉及结构安全的质量问题，应当按照《建设工程质量管理条例》的规定，立即向当地</w:t>
      </w:r>
      <w:r>
        <w:rPr>
          <w:spacing w:val="12"/>
          <w:sz w:val="21"/>
          <w:szCs w:val="21"/>
        </w:rPr>
        <w:t xml:space="preserve"> </w:t>
      </w:r>
      <w:r>
        <w:rPr>
          <w:spacing w:val="-2"/>
          <w:sz w:val="21"/>
          <w:szCs w:val="21"/>
        </w:rPr>
        <w:t>建设行政主管部门和有关部门报告，采取安全防范措施，并由原设计人或者具有相应资质等级的设</w:t>
      </w:r>
      <w:r>
        <w:rPr>
          <w:spacing w:val="11"/>
          <w:sz w:val="21"/>
          <w:szCs w:val="21"/>
        </w:rPr>
        <w:t xml:space="preserve"> </w:t>
      </w:r>
      <w:r>
        <w:rPr>
          <w:spacing w:val="-1"/>
          <w:sz w:val="21"/>
          <w:szCs w:val="21"/>
        </w:rPr>
        <w:t>计人提出保修方案，承包人实施保修。</w:t>
      </w:r>
    </w:p>
    <w:p>
      <w:pPr>
        <w:pStyle w:val="4"/>
        <w:spacing w:before="159" w:line="221" w:lineRule="auto"/>
        <w:ind w:left="465"/>
        <w:outlineLvl w:val="2"/>
        <w:rPr>
          <w:sz w:val="21"/>
          <w:szCs w:val="21"/>
        </w:rPr>
      </w:pPr>
      <w:bookmarkStart w:id="257" w:name="_Toc27483"/>
      <w:r>
        <w:rPr>
          <w:spacing w:val="-1"/>
          <w:sz w:val="21"/>
          <w:szCs w:val="21"/>
        </w:rPr>
        <w:t>4. 质量保修完成后，由发包人组织验收。</w:t>
      </w:r>
      <w:bookmarkEnd w:id="257"/>
    </w:p>
    <w:p>
      <w:pPr>
        <w:pStyle w:val="4"/>
        <w:spacing w:before="157" w:line="221" w:lineRule="auto"/>
        <w:ind w:left="462"/>
        <w:rPr>
          <w:b/>
          <w:bCs/>
          <w:spacing w:val="-3"/>
          <w:sz w:val="21"/>
          <w:szCs w:val="21"/>
        </w:rPr>
      </w:pPr>
    </w:p>
    <w:p>
      <w:pPr>
        <w:pStyle w:val="4"/>
        <w:spacing w:before="157" w:line="221" w:lineRule="auto"/>
        <w:ind w:left="462"/>
        <w:rPr>
          <w:sz w:val="21"/>
          <w:szCs w:val="21"/>
        </w:rPr>
      </w:pPr>
      <w:r>
        <w:rPr>
          <w:b/>
          <w:bCs/>
          <w:spacing w:val="-3"/>
          <w:sz w:val="21"/>
          <w:szCs w:val="21"/>
        </w:rPr>
        <w:t>五、保修费用</w:t>
      </w:r>
    </w:p>
    <w:p>
      <w:pPr>
        <w:pStyle w:val="4"/>
        <w:spacing w:before="157" w:line="221" w:lineRule="auto"/>
        <w:ind w:left="457"/>
        <w:rPr>
          <w:sz w:val="21"/>
          <w:szCs w:val="21"/>
        </w:rPr>
      </w:pPr>
      <w:r>
        <w:rPr>
          <w:spacing w:val="-2"/>
          <w:sz w:val="21"/>
          <w:szCs w:val="21"/>
        </w:rPr>
        <w:t>保修费用由造成质量缺陷的责任方承担。</w:t>
      </w:r>
    </w:p>
    <w:p>
      <w:pPr>
        <w:pStyle w:val="4"/>
        <w:spacing w:before="68" w:line="221" w:lineRule="auto"/>
        <w:rPr>
          <w:sz w:val="21"/>
          <w:szCs w:val="21"/>
        </w:rPr>
      </w:pPr>
      <w:r>
        <w:rPr>
          <w:rFonts w:hint="eastAsia"/>
          <w:b/>
          <w:bCs/>
          <w:spacing w:val="-1"/>
          <w:sz w:val="21"/>
          <w:szCs w:val="21"/>
          <w:lang w:val="en-US" w:eastAsia="zh-CN"/>
        </w:rPr>
        <w:t xml:space="preserve">    </w:t>
      </w:r>
      <w:r>
        <w:rPr>
          <w:b/>
          <w:bCs/>
          <w:spacing w:val="-1"/>
          <w:sz w:val="21"/>
          <w:szCs w:val="21"/>
        </w:rPr>
        <w:t>六、双方约定的其他工程质量保修事项：</w:t>
      </w:r>
      <w:r>
        <w:rPr>
          <w:rFonts w:ascii="Times New Roman" w:hAnsi="Times New Roman" w:eastAsia="仿宋_GB2312"/>
          <w:color w:val="auto"/>
          <w:sz w:val="28"/>
          <w:szCs w:val="28"/>
          <w:highlight w:val="none"/>
          <w:u w:val="single"/>
        </w:rPr>
        <w:t xml:space="preserve"> </w:t>
      </w:r>
      <w:r>
        <w:rPr>
          <w:rFonts w:hint="eastAsia"/>
          <w:spacing w:val="3"/>
          <w:sz w:val="21"/>
          <w:szCs w:val="21"/>
          <w:u w:val="single" w:color="auto"/>
          <w:lang w:val="en-US" w:eastAsia="zh-CN"/>
        </w:rPr>
        <w:t>保修期内出现质量问题，发包人应通知承包人，承包人需及时进行维修，如承包人委托发包人维修的，发包人自行维修，所发生的费用由承包人负担 。</w:t>
      </w:r>
    </w:p>
    <w:p>
      <w:pPr>
        <w:pStyle w:val="4"/>
        <w:spacing w:before="157" w:line="347" w:lineRule="auto"/>
        <w:ind w:left="51" w:right="24" w:firstLine="386"/>
        <w:rPr>
          <w:sz w:val="21"/>
          <w:szCs w:val="21"/>
        </w:rPr>
      </w:pPr>
      <w:r>
        <w:rPr>
          <w:spacing w:val="-1"/>
          <w:sz w:val="21"/>
          <w:szCs w:val="21"/>
        </w:rPr>
        <w:t>工程质量保修书由发包人、承包人在工程竣工验收前共同签</w:t>
      </w:r>
      <w:r>
        <w:rPr>
          <w:spacing w:val="-2"/>
          <w:sz w:val="21"/>
          <w:szCs w:val="21"/>
        </w:rPr>
        <w:t>署，作为施工合同附件，其有效期</w:t>
      </w:r>
      <w:r>
        <w:rPr>
          <w:sz w:val="21"/>
          <w:szCs w:val="21"/>
        </w:rPr>
        <w:t xml:space="preserve"> </w:t>
      </w:r>
      <w:r>
        <w:rPr>
          <w:spacing w:val="-5"/>
          <w:sz w:val="21"/>
          <w:szCs w:val="21"/>
        </w:rPr>
        <w:t>限至保修期满。</w:t>
      </w: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4"/>
        <w:spacing w:before="68" w:line="220" w:lineRule="auto"/>
        <w:ind w:left="40"/>
        <w:rPr>
          <w:sz w:val="21"/>
          <w:szCs w:val="21"/>
        </w:rPr>
      </w:pPr>
      <w:r>
        <w:rPr>
          <w:sz w:val="21"/>
          <w:szCs w:val="21"/>
        </w:rPr>
        <w:t>发包人</w:t>
      </w:r>
      <w:r>
        <w:rPr>
          <w:rFonts w:hint="eastAsia"/>
          <w:sz w:val="21"/>
          <w:szCs w:val="21"/>
          <w:lang w:eastAsia="zh-CN"/>
        </w:rPr>
        <w:t>（</w:t>
      </w:r>
      <w:r>
        <w:rPr>
          <w:sz w:val="21"/>
          <w:szCs w:val="21"/>
        </w:rPr>
        <w:t>公章</w:t>
      </w:r>
      <w:r>
        <w:rPr>
          <w:rFonts w:hint="eastAsia"/>
          <w:sz w:val="21"/>
          <w:szCs w:val="21"/>
          <w:lang w:eastAsia="zh-CN"/>
        </w:rPr>
        <w:t>）</w:t>
      </w:r>
      <w:r>
        <w:rPr>
          <w:sz w:val="21"/>
          <w:szCs w:val="21"/>
        </w:rPr>
        <w:t>：</w:t>
      </w:r>
      <w:r>
        <w:rPr>
          <w:sz w:val="21"/>
          <w:szCs w:val="21"/>
          <w:u w:val="single" w:color="auto"/>
        </w:rPr>
        <w:t xml:space="preserve">            </w:t>
      </w:r>
      <w:r>
        <w:rPr>
          <w:sz w:val="21"/>
          <w:szCs w:val="21"/>
        </w:rPr>
        <w:t xml:space="preserve">                 </w:t>
      </w:r>
      <w:r>
        <w:rPr>
          <w:spacing w:val="-1"/>
          <w:sz w:val="21"/>
          <w:szCs w:val="21"/>
        </w:rPr>
        <w:t xml:space="preserve">    承包人</w:t>
      </w:r>
      <w:r>
        <w:rPr>
          <w:rFonts w:hint="eastAsia"/>
          <w:spacing w:val="-1"/>
          <w:sz w:val="21"/>
          <w:szCs w:val="21"/>
          <w:lang w:eastAsia="zh-CN"/>
        </w:rPr>
        <w:t>（</w:t>
      </w:r>
      <w:r>
        <w:rPr>
          <w:spacing w:val="-1"/>
          <w:sz w:val="21"/>
          <w:szCs w:val="21"/>
        </w:rPr>
        <w:t>公章</w:t>
      </w:r>
      <w:r>
        <w:rPr>
          <w:rFonts w:hint="eastAsia"/>
          <w:spacing w:val="-1"/>
          <w:sz w:val="21"/>
          <w:szCs w:val="21"/>
          <w:lang w:eastAsia="zh-CN"/>
        </w:rPr>
        <w:t>）</w:t>
      </w:r>
      <w:r>
        <w:rPr>
          <w:spacing w:val="-1"/>
          <w:sz w:val="21"/>
          <w:szCs w:val="21"/>
        </w:rPr>
        <w:t>：</w:t>
      </w:r>
      <w:r>
        <w:rPr>
          <w:sz w:val="21"/>
          <w:szCs w:val="21"/>
          <w:u w:val="single" w:color="auto"/>
        </w:rPr>
        <w:t xml:space="preserve">           </w:t>
      </w:r>
    </w:p>
    <w:p>
      <w:pPr>
        <w:pStyle w:val="4"/>
        <w:spacing w:before="157" w:line="230" w:lineRule="auto"/>
        <w:ind w:left="37"/>
        <w:rPr>
          <w:sz w:val="21"/>
          <w:szCs w:val="21"/>
        </w:rPr>
      </w:pPr>
      <w:r>
        <w:rPr>
          <w:spacing w:val="-6"/>
          <w:sz w:val="21"/>
          <w:szCs w:val="21"/>
        </w:rPr>
        <w:t>地</w:t>
      </w:r>
      <w:r>
        <w:rPr>
          <w:spacing w:val="6"/>
          <w:sz w:val="21"/>
          <w:szCs w:val="21"/>
        </w:rPr>
        <w:t xml:space="preserve">  </w:t>
      </w:r>
      <w:r>
        <w:rPr>
          <w:spacing w:val="-6"/>
          <w:sz w:val="21"/>
          <w:szCs w:val="21"/>
        </w:rPr>
        <w:t>址：</w:t>
      </w:r>
      <w:r>
        <w:rPr>
          <w:sz w:val="21"/>
          <w:szCs w:val="21"/>
          <w:u w:val="single" w:color="auto"/>
        </w:rPr>
        <w:t xml:space="preserve">                    </w:t>
      </w:r>
      <w:r>
        <w:rPr>
          <w:sz w:val="21"/>
          <w:szCs w:val="21"/>
        </w:rPr>
        <w:t xml:space="preserve">                      </w:t>
      </w:r>
      <w:r>
        <w:rPr>
          <w:spacing w:val="-6"/>
          <w:sz w:val="21"/>
          <w:szCs w:val="21"/>
        </w:rPr>
        <w:t>地</w:t>
      </w:r>
      <w:r>
        <w:rPr>
          <w:spacing w:val="8"/>
          <w:sz w:val="21"/>
          <w:szCs w:val="21"/>
        </w:rPr>
        <w:t xml:space="preserve">  </w:t>
      </w:r>
      <w:r>
        <w:rPr>
          <w:spacing w:val="-6"/>
          <w:sz w:val="21"/>
          <w:szCs w:val="21"/>
        </w:rPr>
        <w:t>址：</w:t>
      </w:r>
      <w:r>
        <w:rPr>
          <w:sz w:val="21"/>
          <w:szCs w:val="21"/>
          <w:u w:val="single" w:color="auto"/>
        </w:rPr>
        <w:t xml:space="preserve">                    </w:t>
      </w:r>
    </w:p>
    <w:p>
      <w:pPr>
        <w:pStyle w:val="4"/>
        <w:spacing w:before="148" w:line="221" w:lineRule="auto"/>
        <w:ind w:left="37"/>
        <w:rPr>
          <w:sz w:val="21"/>
          <w:szCs w:val="21"/>
        </w:rPr>
      </w:pPr>
      <w:r>
        <w:rPr>
          <w:sz w:val="21"/>
          <w:szCs w:val="21"/>
        </w:rPr>
        <w:t>法定代表人</w:t>
      </w:r>
      <w:r>
        <w:rPr>
          <w:rFonts w:hint="eastAsia"/>
          <w:sz w:val="21"/>
          <w:szCs w:val="21"/>
          <w:lang w:eastAsia="zh-CN"/>
        </w:rPr>
        <w:t>（</w:t>
      </w:r>
      <w:r>
        <w:rPr>
          <w:sz w:val="21"/>
          <w:szCs w:val="21"/>
        </w:rPr>
        <w:t>签字</w:t>
      </w:r>
      <w:r>
        <w:rPr>
          <w:rFonts w:hint="eastAsia"/>
          <w:sz w:val="21"/>
          <w:szCs w:val="21"/>
          <w:lang w:eastAsia="zh-CN"/>
        </w:rPr>
        <w:t>）</w:t>
      </w:r>
      <w:r>
        <w:rPr>
          <w:sz w:val="21"/>
          <w:szCs w:val="21"/>
        </w:rPr>
        <w:t>：</w:t>
      </w:r>
      <w:r>
        <w:rPr>
          <w:sz w:val="21"/>
          <w:szCs w:val="21"/>
          <w:u w:val="single" w:color="auto"/>
        </w:rPr>
        <w:t xml:space="preserve">          </w:t>
      </w:r>
      <w:r>
        <w:rPr>
          <w:sz w:val="21"/>
          <w:szCs w:val="21"/>
        </w:rPr>
        <w:t xml:space="preserve">                     法定</w:t>
      </w:r>
      <w:r>
        <w:rPr>
          <w:spacing w:val="-1"/>
          <w:sz w:val="21"/>
          <w:szCs w:val="21"/>
        </w:rPr>
        <w:t>代表人</w:t>
      </w:r>
      <w:r>
        <w:rPr>
          <w:rFonts w:hint="eastAsia"/>
          <w:spacing w:val="-1"/>
          <w:sz w:val="21"/>
          <w:szCs w:val="21"/>
          <w:lang w:eastAsia="zh-CN"/>
        </w:rPr>
        <w:t>（</w:t>
      </w:r>
      <w:r>
        <w:rPr>
          <w:spacing w:val="-1"/>
          <w:sz w:val="21"/>
          <w:szCs w:val="21"/>
        </w:rPr>
        <w:t>签字</w:t>
      </w:r>
      <w:r>
        <w:rPr>
          <w:rFonts w:hint="eastAsia"/>
          <w:spacing w:val="-1"/>
          <w:sz w:val="21"/>
          <w:szCs w:val="21"/>
          <w:lang w:eastAsia="zh-CN"/>
        </w:rPr>
        <w:t>）</w:t>
      </w:r>
      <w:r>
        <w:rPr>
          <w:spacing w:val="-1"/>
          <w:sz w:val="21"/>
          <w:szCs w:val="21"/>
        </w:rPr>
        <w:t>：</w:t>
      </w:r>
      <w:r>
        <w:rPr>
          <w:sz w:val="21"/>
          <w:szCs w:val="21"/>
          <w:u w:val="single" w:color="auto"/>
        </w:rPr>
        <w:t xml:space="preserve">           </w:t>
      </w:r>
    </w:p>
    <w:p>
      <w:pPr>
        <w:pStyle w:val="4"/>
        <w:spacing w:before="157" w:line="221" w:lineRule="auto"/>
        <w:ind w:left="36"/>
        <w:rPr>
          <w:sz w:val="21"/>
          <w:szCs w:val="21"/>
        </w:rPr>
      </w:pPr>
      <w:r>
        <w:rPr>
          <w:sz w:val="21"/>
          <w:szCs w:val="21"/>
        </w:rPr>
        <w:t>委托代理人</w:t>
      </w:r>
      <w:r>
        <w:rPr>
          <w:rFonts w:hint="eastAsia"/>
          <w:sz w:val="21"/>
          <w:szCs w:val="21"/>
          <w:lang w:eastAsia="zh-CN"/>
        </w:rPr>
        <w:t>（</w:t>
      </w:r>
      <w:r>
        <w:rPr>
          <w:sz w:val="21"/>
          <w:szCs w:val="21"/>
        </w:rPr>
        <w:t>签字</w:t>
      </w:r>
      <w:r>
        <w:rPr>
          <w:rFonts w:hint="eastAsia"/>
          <w:sz w:val="21"/>
          <w:szCs w:val="21"/>
          <w:lang w:eastAsia="zh-CN"/>
        </w:rPr>
        <w:t>）</w:t>
      </w:r>
      <w:r>
        <w:rPr>
          <w:sz w:val="21"/>
          <w:szCs w:val="21"/>
        </w:rPr>
        <w:t>：</w:t>
      </w:r>
      <w:r>
        <w:rPr>
          <w:sz w:val="21"/>
          <w:szCs w:val="21"/>
          <w:u w:val="single" w:color="auto"/>
        </w:rPr>
        <w:t xml:space="preserve">         </w:t>
      </w:r>
      <w:r>
        <w:rPr>
          <w:sz w:val="21"/>
          <w:szCs w:val="21"/>
        </w:rPr>
        <w:t xml:space="preserve">                     委托代</w:t>
      </w:r>
      <w:r>
        <w:rPr>
          <w:spacing w:val="-1"/>
          <w:sz w:val="21"/>
          <w:szCs w:val="21"/>
        </w:rPr>
        <w:t>理人</w:t>
      </w:r>
      <w:r>
        <w:rPr>
          <w:rFonts w:hint="eastAsia"/>
          <w:spacing w:val="-1"/>
          <w:sz w:val="21"/>
          <w:szCs w:val="21"/>
          <w:lang w:eastAsia="zh-CN"/>
        </w:rPr>
        <w:t>（</w:t>
      </w:r>
      <w:r>
        <w:rPr>
          <w:spacing w:val="-1"/>
          <w:sz w:val="21"/>
          <w:szCs w:val="21"/>
        </w:rPr>
        <w:t>签字</w:t>
      </w:r>
      <w:r>
        <w:rPr>
          <w:rFonts w:hint="eastAsia"/>
          <w:spacing w:val="-1"/>
          <w:sz w:val="21"/>
          <w:szCs w:val="21"/>
          <w:lang w:eastAsia="zh-CN"/>
        </w:rPr>
        <w:t>）</w:t>
      </w:r>
      <w:r>
        <w:rPr>
          <w:spacing w:val="-1"/>
          <w:sz w:val="21"/>
          <w:szCs w:val="21"/>
        </w:rPr>
        <w:t>：</w:t>
      </w:r>
      <w:r>
        <w:rPr>
          <w:sz w:val="21"/>
          <w:szCs w:val="21"/>
          <w:u w:val="single" w:color="auto"/>
        </w:rPr>
        <w:t xml:space="preserve">            </w:t>
      </w:r>
    </w:p>
    <w:p>
      <w:pPr>
        <w:pStyle w:val="4"/>
        <w:spacing w:before="157" w:line="223" w:lineRule="auto"/>
        <w:ind w:left="61"/>
        <w:rPr>
          <w:sz w:val="21"/>
          <w:szCs w:val="21"/>
        </w:rPr>
      </w:pPr>
      <w:r>
        <w:rPr>
          <w:spacing w:val="-7"/>
          <w:sz w:val="21"/>
          <w:szCs w:val="21"/>
        </w:rPr>
        <w:t>电</w:t>
      </w:r>
      <w:r>
        <w:rPr>
          <w:spacing w:val="5"/>
          <w:sz w:val="21"/>
          <w:szCs w:val="21"/>
        </w:rPr>
        <w:t xml:space="preserve">  </w:t>
      </w:r>
      <w:r>
        <w:rPr>
          <w:spacing w:val="-7"/>
          <w:sz w:val="21"/>
          <w:szCs w:val="21"/>
        </w:rPr>
        <w:t>话：</w:t>
      </w:r>
      <w:r>
        <w:rPr>
          <w:spacing w:val="-7"/>
          <w:sz w:val="21"/>
          <w:szCs w:val="21"/>
          <w:u w:val="single" w:color="auto"/>
        </w:rPr>
        <w:t xml:space="preserve">                    </w:t>
      </w:r>
      <w:r>
        <w:rPr>
          <w:spacing w:val="-7"/>
          <w:sz w:val="21"/>
          <w:szCs w:val="21"/>
        </w:rPr>
        <w:t xml:space="preserve">        </w:t>
      </w:r>
      <w:r>
        <w:rPr>
          <w:spacing w:val="-8"/>
          <w:sz w:val="21"/>
          <w:szCs w:val="21"/>
        </w:rPr>
        <w:t xml:space="preserve">                电  话：</w:t>
      </w:r>
      <w:r>
        <w:rPr>
          <w:spacing w:val="-8"/>
          <w:sz w:val="21"/>
          <w:szCs w:val="21"/>
          <w:u w:val="single" w:color="auto"/>
        </w:rPr>
        <w:t xml:space="preserve">                       </w:t>
      </w:r>
    </w:p>
    <w:p>
      <w:pPr>
        <w:pStyle w:val="4"/>
        <w:spacing w:before="156" w:line="197" w:lineRule="auto"/>
        <w:ind w:left="35"/>
        <w:rPr>
          <w:rFonts w:ascii="微软雅黑" w:hAnsi="微软雅黑" w:eastAsia="微软雅黑" w:cs="微软雅黑"/>
          <w:sz w:val="21"/>
          <w:szCs w:val="21"/>
        </w:rPr>
      </w:pPr>
      <w:r>
        <w:rPr>
          <w:spacing w:val="-3"/>
          <w:sz w:val="21"/>
          <w:szCs w:val="21"/>
        </w:rPr>
        <w:t>传</w:t>
      </w:r>
      <w:r>
        <w:rPr>
          <w:spacing w:val="6"/>
          <w:sz w:val="21"/>
          <w:szCs w:val="21"/>
        </w:rPr>
        <w:t xml:space="preserve">  </w:t>
      </w:r>
      <w:r>
        <w:rPr>
          <w:spacing w:val="-3"/>
          <w:sz w:val="21"/>
          <w:szCs w:val="21"/>
        </w:rPr>
        <w:t>真：</w:t>
      </w:r>
      <w:r>
        <w:rPr>
          <w:spacing w:val="5"/>
          <w:sz w:val="21"/>
          <w:szCs w:val="21"/>
          <w:u w:val="single" w:color="auto"/>
        </w:rPr>
        <w:t xml:space="preserve">                  </w:t>
      </w:r>
      <w:r>
        <w:rPr>
          <w:spacing w:val="1"/>
          <w:sz w:val="21"/>
          <w:szCs w:val="21"/>
        </w:rPr>
        <w:t xml:space="preserve">                      </w:t>
      </w:r>
      <w:r>
        <w:rPr>
          <w:spacing w:val="-3"/>
          <w:sz w:val="21"/>
          <w:szCs w:val="21"/>
        </w:rPr>
        <w:t>传  真：</w:t>
      </w:r>
      <w:r>
        <w:rPr>
          <w:rFonts w:ascii="微软雅黑" w:hAnsi="微软雅黑" w:eastAsia="微软雅黑" w:cs="微软雅黑"/>
          <w:sz w:val="21"/>
          <w:szCs w:val="21"/>
          <w:u w:val="single" w:color="auto"/>
        </w:rPr>
        <w:t xml:space="preserve">                           </w:t>
      </w:r>
      <w:r>
        <w:rPr>
          <w:rFonts w:hint="eastAsia" w:ascii="微软雅黑" w:hAnsi="微软雅黑" w:eastAsia="微软雅黑" w:cs="微软雅黑"/>
          <w:spacing w:val="-3"/>
          <w:sz w:val="21"/>
          <w:szCs w:val="21"/>
          <w:u w:val="single" w:color="auto"/>
          <w:lang w:eastAsia="zh-CN"/>
        </w:rPr>
        <w:t xml:space="preserve"> </w:t>
      </w:r>
      <w:r>
        <w:rPr>
          <w:rFonts w:ascii="微软雅黑" w:hAnsi="微软雅黑" w:eastAsia="微软雅黑" w:cs="微软雅黑"/>
          <w:spacing w:val="1"/>
          <w:sz w:val="21"/>
          <w:szCs w:val="21"/>
          <w:u w:val="single" w:color="auto"/>
        </w:rPr>
        <w:t xml:space="preserve">      </w:t>
      </w:r>
    </w:p>
    <w:p>
      <w:pPr>
        <w:pStyle w:val="4"/>
        <w:spacing w:before="114" w:line="221" w:lineRule="auto"/>
        <w:ind w:left="37"/>
        <w:rPr>
          <w:sz w:val="21"/>
          <w:szCs w:val="21"/>
        </w:rPr>
      </w:pPr>
      <w:r>
        <w:rPr>
          <w:spacing w:val="-1"/>
          <w:sz w:val="21"/>
          <w:szCs w:val="21"/>
        </w:rPr>
        <w:t>开户银行：</w:t>
      </w:r>
      <w:r>
        <w:rPr>
          <w:spacing w:val="-1"/>
          <w:sz w:val="21"/>
          <w:szCs w:val="21"/>
          <w:u w:val="single" w:color="auto"/>
        </w:rPr>
        <w:t xml:space="preserve">                 </w:t>
      </w:r>
      <w:r>
        <w:rPr>
          <w:spacing w:val="-1"/>
          <w:sz w:val="21"/>
          <w:szCs w:val="21"/>
        </w:rPr>
        <w:t xml:space="preserve"> </w:t>
      </w:r>
      <w:r>
        <w:rPr>
          <w:spacing w:val="-2"/>
          <w:sz w:val="21"/>
          <w:szCs w:val="21"/>
        </w:rPr>
        <w:t xml:space="preserve">                     开户银行：</w:t>
      </w:r>
      <w:r>
        <w:rPr>
          <w:spacing w:val="-2"/>
          <w:sz w:val="21"/>
          <w:szCs w:val="21"/>
          <w:u w:val="single" w:color="auto"/>
        </w:rPr>
        <w:t xml:space="preserve">                    </w:t>
      </w:r>
    </w:p>
    <w:p>
      <w:pPr>
        <w:pStyle w:val="4"/>
        <w:spacing w:before="156" w:line="222" w:lineRule="auto"/>
        <w:ind w:left="40"/>
        <w:rPr>
          <w:sz w:val="21"/>
          <w:szCs w:val="21"/>
        </w:rPr>
      </w:pPr>
      <w:r>
        <w:rPr>
          <w:spacing w:val="-6"/>
          <w:sz w:val="21"/>
          <w:szCs w:val="21"/>
        </w:rPr>
        <w:t>账</w:t>
      </w:r>
      <w:r>
        <w:rPr>
          <w:spacing w:val="13"/>
          <w:sz w:val="21"/>
          <w:szCs w:val="21"/>
        </w:rPr>
        <w:t xml:space="preserve">  </w:t>
      </w:r>
      <w:r>
        <w:rPr>
          <w:spacing w:val="-6"/>
          <w:sz w:val="21"/>
          <w:szCs w:val="21"/>
        </w:rPr>
        <w:t>号：</w:t>
      </w:r>
      <w:r>
        <w:rPr>
          <w:spacing w:val="5"/>
          <w:sz w:val="21"/>
          <w:szCs w:val="21"/>
          <w:u w:val="single" w:color="auto"/>
        </w:rPr>
        <w:t xml:space="preserve">                  </w:t>
      </w:r>
      <w:r>
        <w:rPr>
          <w:spacing w:val="1"/>
          <w:sz w:val="21"/>
          <w:szCs w:val="21"/>
        </w:rPr>
        <w:t xml:space="preserve">                      </w:t>
      </w:r>
      <w:r>
        <w:rPr>
          <w:spacing w:val="-6"/>
          <w:sz w:val="21"/>
          <w:szCs w:val="21"/>
        </w:rPr>
        <w:t>账</w:t>
      </w:r>
      <w:r>
        <w:rPr>
          <w:spacing w:val="8"/>
          <w:sz w:val="21"/>
          <w:szCs w:val="21"/>
        </w:rPr>
        <w:t xml:space="preserve">  </w:t>
      </w:r>
      <w:r>
        <w:rPr>
          <w:spacing w:val="-6"/>
          <w:sz w:val="21"/>
          <w:szCs w:val="21"/>
        </w:rPr>
        <w:t>号：</w:t>
      </w:r>
      <w:r>
        <w:rPr>
          <w:spacing w:val="-6"/>
          <w:sz w:val="21"/>
          <w:szCs w:val="21"/>
          <w:u w:val="single" w:color="auto"/>
        </w:rPr>
        <w:t xml:space="preserve">                      </w:t>
      </w:r>
    </w:p>
    <w:p>
      <w:pPr>
        <w:pStyle w:val="4"/>
        <w:spacing w:before="155" w:line="221" w:lineRule="auto"/>
        <w:ind w:left="52"/>
        <w:rPr>
          <w:sz w:val="21"/>
          <w:szCs w:val="21"/>
        </w:rPr>
      </w:pPr>
      <w:r>
        <w:rPr>
          <w:spacing w:val="-5"/>
          <w:sz w:val="21"/>
          <w:szCs w:val="21"/>
        </w:rPr>
        <w:t>邮政编码：</w:t>
      </w:r>
      <w:r>
        <w:rPr>
          <w:sz w:val="21"/>
          <w:szCs w:val="21"/>
          <w:u w:val="single" w:color="auto"/>
        </w:rPr>
        <w:t xml:space="preserve">                 </w:t>
      </w:r>
      <w:r>
        <w:rPr>
          <w:spacing w:val="1"/>
          <w:sz w:val="21"/>
          <w:szCs w:val="21"/>
        </w:rPr>
        <w:t xml:space="preserve">                      </w:t>
      </w:r>
      <w:r>
        <w:rPr>
          <w:spacing w:val="-5"/>
          <w:sz w:val="21"/>
          <w:szCs w:val="21"/>
        </w:rPr>
        <w:t>邮政编码：</w:t>
      </w:r>
      <w:r>
        <w:rPr>
          <w:sz w:val="21"/>
          <w:szCs w:val="21"/>
          <w:u w:val="single" w:color="auto"/>
        </w:rPr>
        <w:t xml:space="preserve">                   </w:t>
      </w:r>
    </w:p>
    <w:p>
      <w:pPr>
        <w:spacing w:line="221" w:lineRule="auto"/>
        <w:rPr>
          <w:sz w:val="21"/>
          <w:szCs w:val="21"/>
        </w:rPr>
      </w:pPr>
    </w:p>
    <w:p>
      <w:pPr>
        <w:pStyle w:val="13"/>
        <w:rPr>
          <w:sz w:val="21"/>
          <w:szCs w:val="21"/>
        </w:rPr>
      </w:pPr>
    </w:p>
    <w:p>
      <w:pPr>
        <w:pStyle w:val="12"/>
      </w:pPr>
    </w:p>
    <w:p>
      <w:pPr>
        <w:pStyle w:val="12"/>
        <w:rPr>
          <w:rFonts w:hint="eastAsia" w:eastAsia="宋体"/>
          <w:sz w:val="21"/>
          <w:szCs w:val="21"/>
          <w:lang w:eastAsia="zh-CN"/>
        </w:rPr>
      </w:pPr>
      <w:r>
        <w:rPr>
          <w:rFonts w:hint="eastAsia"/>
          <w:sz w:val="21"/>
          <w:szCs w:val="21"/>
          <w:lang w:eastAsia="zh-CN"/>
        </w:rPr>
        <w:t>（</w:t>
      </w:r>
      <w:r>
        <w:rPr>
          <w:rFonts w:hint="eastAsia"/>
          <w:sz w:val="21"/>
          <w:szCs w:val="21"/>
          <w:lang w:val="en-US" w:eastAsia="zh-CN"/>
        </w:rPr>
        <w:t>以下无正文</w:t>
      </w:r>
      <w:r>
        <w:rPr>
          <w:rFonts w:hint="eastAsia"/>
          <w:sz w:val="21"/>
          <w:szCs w:val="21"/>
          <w:lang w:eastAsia="zh-CN"/>
        </w:rPr>
        <w:t>）</w:t>
      </w:r>
    </w:p>
    <w:p>
      <w:pPr>
        <w:pStyle w:val="12"/>
        <w:rPr>
          <w:sz w:val="21"/>
          <w:szCs w:val="21"/>
        </w:rPr>
      </w:pPr>
    </w:p>
    <w:p>
      <w:pPr>
        <w:pStyle w:val="12"/>
        <w:rPr>
          <w:sz w:val="21"/>
          <w:szCs w:val="21"/>
        </w:rPr>
      </w:pPr>
    </w:p>
    <w:p>
      <w:pPr>
        <w:pStyle w:val="12"/>
        <w:rPr>
          <w:sz w:val="21"/>
          <w:szCs w:val="21"/>
        </w:rPr>
      </w:pPr>
    </w:p>
    <w:p>
      <w:pPr>
        <w:pStyle w:val="12"/>
        <w:rPr>
          <w:sz w:val="21"/>
          <w:szCs w:val="21"/>
        </w:rPr>
      </w:pPr>
    </w:p>
    <w:p>
      <w:pPr>
        <w:pStyle w:val="12"/>
        <w:rPr>
          <w:sz w:val="21"/>
          <w:szCs w:val="21"/>
        </w:rPr>
      </w:pPr>
    </w:p>
    <w:p>
      <w:pPr>
        <w:pStyle w:val="12"/>
        <w:rPr>
          <w:sz w:val="21"/>
          <w:szCs w:val="21"/>
        </w:rPr>
      </w:pPr>
    </w:p>
    <w:p>
      <w:pPr>
        <w:pStyle w:val="12"/>
        <w:rPr>
          <w:sz w:val="21"/>
          <w:szCs w:val="21"/>
        </w:rPr>
      </w:pPr>
    </w:p>
    <w:p>
      <w:pPr>
        <w:pStyle w:val="12"/>
        <w:rPr>
          <w:sz w:val="21"/>
          <w:szCs w:val="21"/>
        </w:rPr>
      </w:pPr>
    </w:p>
    <w:p>
      <w:pPr>
        <w:pStyle w:val="12"/>
        <w:rPr>
          <w:sz w:val="21"/>
          <w:szCs w:val="21"/>
        </w:rPr>
      </w:pPr>
    </w:p>
    <w:p>
      <w:pPr>
        <w:pStyle w:val="12"/>
        <w:rPr>
          <w:sz w:val="21"/>
          <w:szCs w:val="21"/>
        </w:rPr>
      </w:pPr>
    </w:p>
    <w:p>
      <w:pPr>
        <w:pStyle w:val="12"/>
        <w:rPr>
          <w:sz w:val="21"/>
          <w:szCs w:val="21"/>
        </w:rPr>
      </w:pPr>
    </w:p>
    <w:p>
      <w:pPr>
        <w:pStyle w:val="12"/>
        <w:rPr>
          <w:sz w:val="21"/>
          <w:szCs w:val="21"/>
        </w:rPr>
      </w:pPr>
    </w:p>
    <w:p>
      <w:pPr>
        <w:pStyle w:val="12"/>
        <w:rPr>
          <w:sz w:val="21"/>
          <w:szCs w:val="21"/>
        </w:rPr>
      </w:pPr>
    </w:p>
    <w:p>
      <w:pPr>
        <w:pStyle w:val="12"/>
        <w:rPr>
          <w:sz w:val="21"/>
          <w:szCs w:val="21"/>
        </w:rPr>
      </w:pPr>
    </w:p>
    <w:p>
      <w:pPr>
        <w:pStyle w:val="12"/>
        <w:rPr>
          <w:sz w:val="21"/>
          <w:szCs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4"/>
        <w:spacing w:before="78" w:line="219" w:lineRule="auto"/>
        <w:ind w:left="56"/>
        <w:outlineLvl w:val="2"/>
        <w:rPr>
          <w:sz w:val="24"/>
          <w:szCs w:val="24"/>
        </w:rPr>
      </w:pPr>
      <w:bookmarkStart w:id="258" w:name="_Toc9739"/>
      <w:r>
        <w:rPr>
          <w:spacing w:val="-3"/>
          <w:sz w:val="24"/>
          <w:szCs w:val="24"/>
        </w:rPr>
        <w:t>附件</w:t>
      </w:r>
      <w:r>
        <w:rPr>
          <w:spacing w:val="-32"/>
          <w:sz w:val="24"/>
          <w:szCs w:val="24"/>
        </w:rPr>
        <w:t xml:space="preserve"> </w:t>
      </w:r>
      <w:r>
        <w:rPr>
          <w:spacing w:val="-3"/>
          <w:sz w:val="24"/>
          <w:szCs w:val="24"/>
        </w:rPr>
        <w:t>3：工程质量保修书</w:t>
      </w:r>
      <w:r>
        <w:rPr>
          <w:rFonts w:hint="eastAsia"/>
          <w:spacing w:val="-3"/>
          <w:sz w:val="24"/>
          <w:szCs w:val="24"/>
          <w:lang w:eastAsia="zh-CN"/>
        </w:rPr>
        <w:t>（</w:t>
      </w:r>
      <w:r>
        <w:rPr>
          <w:spacing w:val="-3"/>
          <w:sz w:val="24"/>
          <w:szCs w:val="24"/>
        </w:rPr>
        <w:t>市政公用工程</w:t>
      </w:r>
      <w:r>
        <w:rPr>
          <w:rFonts w:hint="eastAsia"/>
          <w:spacing w:val="-3"/>
          <w:sz w:val="24"/>
          <w:szCs w:val="24"/>
          <w:lang w:eastAsia="zh-CN"/>
        </w:rPr>
        <w:t>）</w:t>
      </w:r>
      <w:bookmarkEnd w:id="258"/>
    </w:p>
    <w:p>
      <w:pPr>
        <w:pStyle w:val="4"/>
        <w:spacing w:before="307" w:line="219" w:lineRule="auto"/>
        <w:ind w:left="3542"/>
        <w:rPr>
          <w:sz w:val="28"/>
          <w:szCs w:val="28"/>
        </w:rPr>
      </w:pPr>
      <w:r>
        <w:rPr>
          <w:spacing w:val="-2"/>
          <w:sz w:val="28"/>
          <w:szCs w:val="28"/>
        </w:rPr>
        <w:t>工程质量保修书</w:t>
      </w:r>
    </w:p>
    <w:p>
      <w:pPr>
        <w:pStyle w:val="4"/>
        <w:spacing w:before="205" w:line="221" w:lineRule="auto"/>
        <w:ind w:left="460"/>
        <w:rPr>
          <w:sz w:val="21"/>
          <w:szCs w:val="21"/>
        </w:rPr>
      </w:pPr>
      <w:r>
        <w:rPr>
          <w:spacing w:val="-3"/>
          <w:sz w:val="21"/>
          <w:szCs w:val="21"/>
        </w:rPr>
        <w:t>发包人：</w:t>
      </w:r>
      <w:r>
        <w:rPr>
          <w:sz w:val="21"/>
          <w:szCs w:val="21"/>
          <w:u w:val="single" w:color="auto"/>
        </w:rPr>
        <w:t xml:space="preserve">                                </w:t>
      </w:r>
    </w:p>
    <w:p>
      <w:pPr>
        <w:pStyle w:val="4"/>
        <w:spacing w:before="234" w:line="221" w:lineRule="auto"/>
        <w:ind w:left="457"/>
        <w:rPr>
          <w:sz w:val="21"/>
          <w:szCs w:val="21"/>
        </w:rPr>
      </w:pPr>
      <w:r>
        <w:rPr>
          <w:spacing w:val="-2"/>
          <w:sz w:val="21"/>
          <w:szCs w:val="21"/>
        </w:rPr>
        <w:t>承包人：</w:t>
      </w:r>
      <w:r>
        <w:rPr>
          <w:sz w:val="21"/>
          <w:szCs w:val="21"/>
          <w:u w:val="single" w:color="auto"/>
        </w:rPr>
        <w:t xml:space="preserve">                                </w:t>
      </w:r>
    </w:p>
    <w:p>
      <w:pPr>
        <w:pStyle w:val="4"/>
        <w:spacing w:before="235" w:line="218" w:lineRule="auto"/>
        <w:ind w:left="460"/>
        <w:rPr>
          <w:sz w:val="21"/>
          <w:szCs w:val="21"/>
        </w:rPr>
      </w:pPr>
      <w:r>
        <w:rPr>
          <w:sz w:val="21"/>
          <w:szCs w:val="21"/>
        </w:rPr>
        <w:t>发包人、承包人根据《中华人民共和国建筑法》《建设工程质量管理条例》</w:t>
      </w:r>
      <w:r>
        <w:rPr>
          <w:rFonts w:hint="eastAsia"/>
          <w:sz w:val="21"/>
          <w:szCs w:val="21"/>
          <w:lang w:eastAsia="zh-CN"/>
        </w:rPr>
        <w:t>，</w:t>
      </w:r>
      <w:r>
        <w:rPr>
          <w:sz w:val="21"/>
          <w:szCs w:val="21"/>
        </w:rPr>
        <w:t>参</w:t>
      </w:r>
      <w:r>
        <w:rPr>
          <w:spacing w:val="-1"/>
          <w:sz w:val="21"/>
          <w:szCs w:val="21"/>
        </w:rPr>
        <w:t>照《房屋建筑</w:t>
      </w:r>
      <w:r>
        <w:rPr>
          <w:sz w:val="21"/>
          <w:szCs w:val="21"/>
        </w:rPr>
        <w:t>工程质量保修办法》，经协商一致，对</w:t>
      </w:r>
      <w:r>
        <w:rPr>
          <w:sz w:val="21"/>
          <w:szCs w:val="21"/>
          <w:u w:val="single" w:color="auto"/>
        </w:rPr>
        <w:t xml:space="preserve">                </w:t>
      </w:r>
      <w:r>
        <w:rPr>
          <w:spacing w:val="-1"/>
          <w:sz w:val="21"/>
          <w:szCs w:val="21"/>
          <w:u w:val="single" w:color="auto"/>
        </w:rPr>
        <w:t xml:space="preserve">    </w:t>
      </w:r>
      <w:r>
        <w:rPr>
          <w:spacing w:val="-94"/>
          <w:sz w:val="21"/>
          <w:szCs w:val="21"/>
        </w:rPr>
        <w:t xml:space="preserve"> </w:t>
      </w:r>
      <w:r>
        <w:rPr>
          <w:spacing w:val="-1"/>
          <w:sz w:val="21"/>
          <w:szCs w:val="21"/>
        </w:rPr>
        <w:t>工程签订工程质量保修书。</w:t>
      </w:r>
    </w:p>
    <w:p>
      <w:pPr>
        <w:pStyle w:val="4"/>
        <w:spacing w:before="161" w:line="221" w:lineRule="auto"/>
        <w:ind w:left="462"/>
        <w:rPr>
          <w:sz w:val="21"/>
          <w:szCs w:val="21"/>
        </w:rPr>
      </w:pPr>
      <w:r>
        <w:rPr>
          <w:b/>
          <w:bCs/>
          <w:spacing w:val="-3"/>
          <w:sz w:val="21"/>
          <w:szCs w:val="21"/>
        </w:rPr>
        <w:t>一、工程质量保修范围和内容</w:t>
      </w:r>
    </w:p>
    <w:p>
      <w:pPr>
        <w:pStyle w:val="4"/>
        <w:spacing w:before="157" w:line="345" w:lineRule="auto"/>
        <w:ind w:left="37" w:right="36" w:firstLine="420"/>
        <w:rPr>
          <w:sz w:val="21"/>
          <w:szCs w:val="21"/>
        </w:rPr>
      </w:pPr>
      <w:r>
        <w:rPr>
          <w:spacing w:val="-2"/>
          <w:sz w:val="21"/>
          <w:szCs w:val="21"/>
        </w:rPr>
        <w:t>按照《建设工程质量管理条例》及有关法律、法规、规章的管理规定，双方约定</w:t>
      </w:r>
      <w:r>
        <w:rPr>
          <w:spacing w:val="-3"/>
          <w:sz w:val="21"/>
          <w:szCs w:val="21"/>
        </w:rPr>
        <w:t>由施工单位在</w:t>
      </w:r>
      <w:r>
        <w:rPr>
          <w:sz w:val="21"/>
          <w:szCs w:val="21"/>
        </w:rPr>
        <w:t xml:space="preserve"> </w:t>
      </w:r>
      <w:r>
        <w:rPr>
          <w:spacing w:val="-1"/>
          <w:sz w:val="21"/>
          <w:szCs w:val="21"/>
        </w:rPr>
        <w:t>质量保修期内，承担本工程的质量保修责任。</w:t>
      </w:r>
    </w:p>
    <w:p>
      <w:pPr>
        <w:pStyle w:val="4"/>
        <w:spacing w:before="31" w:line="221" w:lineRule="auto"/>
        <w:ind w:right="15"/>
        <w:jc w:val="right"/>
        <w:rPr>
          <w:sz w:val="21"/>
          <w:szCs w:val="21"/>
        </w:rPr>
      </w:pPr>
      <w:r>
        <w:rPr>
          <w:spacing w:val="-2"/>
          <w:sz w:val="21"/>
          <w:szCs w:val="21"/>
        </w:rPr>
        <w:t>质量保修范围和内容：</w:t>
      </w:r>
      <w:r>
        <w:rPr>
          <w:spacing w:val="-2"/>
          <w:sz w:val="21"/>
          <w:szCs w:val="21"/>
          <w:u w:val="single" w:color="auto"/>
        </w:rPr>
        <w:t xml:space="preserve">                      </w:t>
      </w:r>
      <w:r>
        <w:rPr>
          <w:spacing w:val="-68"/>
          <w:sz w:val="21"/>
          <w:szCs w:val="21"/>
        </w:rPr>
        <w:t xml:space="preserve"> </w:t>
      </w:r>
      <w:r>
        <w:rPr>
          <w:spacing w:val="-2"/>
          <w:sz w:val="21"/>
          <w:szCs w:val="21"/>
        </w:rPr>
        <w:t>。因不可抗力或使用不当造成的质量缺陷，不</w:t>
      </w:r>
    </w:p>
    <w:p>
      <w:pPr>
        <w:pStyle w:val="4"/>
        <w:spacing w:before="156" w:line="221" w:lineRule="auto"/>
        <w:ind w:left="38"/>
        <w:rPr>
          <w:sz w:val="21"/>
          <w:szCs w:val="21"/>
        </w:rPr>
      </w:pPr>
      <w:r>
        <w:rPr>
          <w:spacing w:val="-2"/>
          <w:sz w:val="21"/>
          <w:szCs w:val="21"/>
        </w:rPr>
        <w:t>属保修范围。</w:t>
      </w:r>
    </w:p>
    <w:p>
      <w:pPr>
        <w:pStyle w:val="4"/>
        <w:spacing w:before="159" w:line="221" w:lineRule="auto"/>
        <w:ind w:left="462"/>
        <w:rPr>
          <w:sz w:val="21"/>
          <w:szCs w:val="21"/>
        </w:rPr>
      </w:pPr>
      <w:r>
        <w:rPr>
          <w:b/>
          <w:bCs/>
          <w:spacing w:val="-3"/>
          <w:sz w:val="21"/>
          <w:szCs w:val="21"/>
        </w:rPr>
        <w:t>二、质量保修期</w:t>
      </w:r>
    </w:p>
    <w:p>
      <w:pPr>
        <w:pStyle w:val="4"/>
        <w:spacing w:before="157" w:line="220" w:lineRule="auto"/>
        <w:ind w:left="457"/>
        <w:rPr>
          <w:sz w:val="21"/>
          <w:szCs w:val="21"/>
        </w:rPr>
      </w:pPr>
      <w:r>
        <w:rPr>
          <w:spacing w:val="-1"/>
          <w:sz w:val="21"/>
          <w:szCs w:val="21"/>
        </w:rPr>
        <w:t>双方根据《建设工程质量管理条例》及有关规定，约定本工程的质量保修期如下：</w:t>
      </w:r>
    </w:p>
    <w:p>
      <w:pPr>
        <w:pStyle w:val="4"/>
        <w:spacing w:before="158" w:line="221" w:lineRule="auto"/>
        <w:ind w:left="532"/>
        <w:rPr>
          <w:sz w:val="21"/>
          <w:szCs w:val="21"/>
        </w:rPr>
      </w:pPr>
      <w:r>
        <w:rPr>
          <w:spacing w:val="-4"/>
          <w:sz w:val="21"/>
          <w:szCs w:val="21"/>
        </w:rPr>
        <w:t>1. 主体结构和基础工程，为</w:t>
      </w:r>
      <w:r>
        <w:rPr>
          <w:spacing w:val="-95"/>
          <w:sz w:val="21"/>
          <w:szCs w:val="21"/>
        </w:rPr>
        <w:t xml:space="preserve"> </w:t>
      </w:r>
      <w:r>
        <w:rPr>
          <w:sz w:val="21"/>
          <w:szCs w:val="21"/>
          <w:u w:val="single" w:color="auto"/>
        </w:rPr>
        <w:t xml:space="preserve">     </w:t>
      </w:r>
      <w:r>
        <w:rPr>
          <w:spacing w:val="-95"/>
          <w:sz w:val="21"/>
          <w:szCs w:val="21"/>
        </w:rPr>
        <w:t xml:space="preserve"> </w:t>
      </w:r>
      <w:r>
        <w:rPr>
          <w:spacing w:val="-4"/>
          <w:sz w:val="21"/>
          <w:szCs w:val="21"/>
        </w:rPr>
        <w:t>年；</w:t>
      </w:r>
    </w:p>
    <w:p>
      <w:pPr>
        <w:pStyle w:val="4"/>
        <w:spacing w:before="157" w:line="221" w:lineRule="auto"/>
        <w:ind w:left="519"/>
        <w:rPr>
          <w:sz w:val="21"/>
          <w:szCs w:val="21"/>
        </w:rPr>
      </w:pPr>
      <w:r>
        <w:rPr>
          <w:spacing w:val="-6"/>
          <w:sz w:val="21"/>
          <w:szCs w:val="21"/>
        </w:rPr>
        <w:t xml:space="preserve">2. </w:t>
      </w:r>
      <w:r>
        <w:rPr>
          <w:sz w:val="21"/>
          <w:szCs w:val="21"/>
          <w:u w:val="single" w:color="auto"/>
        </w:rPr>
        <w:t xml:space="preserve">             </w:t>
      </w:r>
      <w:r>
        <w:rPr>
          <w:spacing w:val="-90"/>
          <w:sz w:val="21"/>
          <w:szCs w:val="21"/>
        </w:rPr>
        <w:t xml:space="preserve"> </w:t>
      </w:r>
      <w:r>
        <w:rPr>
          <w:spacing w:val="-6"/>
          <w:sz w:val="21"/>
          <w:szCs w:val="21"/>
        </w:rPr>
        <w:t>工程，为</w:t>
      </w:r>
      <w:r>
        <w:rPr>
          <w:spacing w:val="-105"/>
          <w:sz w:val="21"/>
          <w:szCs w:val="21"/>
        </w:rPr>
        <w:t xml:space="preserve"> </w:t>
      </w:r>
      <w:r>
        <w:rPr>
          <w:sz w:val="21"/>
          <w:szCs w:val="21"/>
          <w:u w:val="single" w:color="auto"/>
        </w:rPr>
        <w:t xml:space="preserve">     </w:t>
      </w:r>
      <w:r>
        <w:rPr>
          <w:spacing w:val="-95"/>
          <w:sz w:val="21"/>
          <w:szCs w:val="21"/>
        </w:rPr>
        <w:t xml:space="preserve"> </w:t>
      </w:r>
      <w:r>
        <w:rPr>
          <w:spacing w:val="-6"/>
          <w:sz w:val="21"/>
          <w:szCs w:val="21"/>
        </w:rPr>
        <w:t>年；</w:t>
      </w:r>
    </w:p>
    <w:p>
      <w:pPr>
        <w:pStyle w:val="4"/>
        <w:spacing w:before="156" w:line="221" w:lineRule="auto"/>
        <w:ind w:left="521"/>
        <w:rPr>
          <w:sz w:val="21"/>
          <w:szCs w:val="21"/>
        </w:rPr>
      </w:pPr>
      <w:r>
        <w:rPr>
          <w:spacing w:val="-6"/>
          <w:sz w:val="21"/>
          <w:szCs w:val="21"/>
        </w:rPr>
        <w:t xml:space="preserve">3. </w:t>
      </w:r>
      <w:r>
        <w:rPr>
          <w:sz w:val="21"/>
          <w:szCs w:val="21"/>
          <w:u w:val="single" w:color="auto"/>
        </w:rPr>
        <w:t xml:space="preserve">             </w:t>
      </w:r>
      <w:r>
        <w:rPr>
          <w:spacing w:val="-92"/>
          <w:sz w:val="21"/>
          <w:szCs w:val="21"/>
        </w:rPr>
        <w:t xml:space="preserve"> </w:t>
      </w:r>
      <w:r>
        <w:rPr>
          <w:spacing w:val="-6"/>
          <w:sz w:val="21"/>
          <w:szCs w:val="21"/>
        </w:rPr>
        <w:t>工程，为</w:t>
      </w:r>
      <w:r>
        <w:rPr>
          <w:spacing w:val="-105"/>
          <w:sz w:val="21"/>
          <w:szCs w:val="21"/>
        </w:rPr>
        <w:t xml:space="preserve"> </w:t>
      </w:r>
      <w:r>
        <w:rPr>
          <w:sz w:val="21"/>
          <w:szCs w:val="21"/>
          <w:u w:val="single" w:color="auto"/>
        </w:rPr>
        <w:t xml:space="preserve">     </w:t>
      </w:r>
      <w:r>
        <w:rPr>
          <w:spacing w:val="-95"/>
          <w:sz w:val="21"/>
          <w:szCs w:val="21"/>
        </w:rPr>
        <w:t xml:space="preserve"> </w:t>
      </w:r>
      <w:r>
        <w:rPr>
          <w:spacing w:val="-6"/>
          <w:sz w:val="21"/>
          <w:szCs w:val="21"/>
        </w:rPr>
        <w:t>年；</w:t>
      </w:r>
    </w:p>
    <w:p>
      <w:pPr>
        <w:pStyle w:val="4"/>
        <w:spacing w:before="159" w:line="221" w:lineRule="auto"/>
        <w:ind w:left="499"/>
        <w:rPr>
          <w:sz w:val="21"/>
          <w:szCs w:val="21"/>
        </w:rPr>
      </w:pPr>
      <w:r>
        <w:rPr>
          <w:spacing w:val="-5"/>
          <w:sz w:val="21"/>
          <w:szCs w:val="21"/>
        </w:rPr>
        <w:t xml:space="preserve">4. </w:t>
      </w:r>
      <w:r>
        <w:rPr>
          <w:sz w:val="21"/>
          <w:szCs w:val="21"/>
          <w:u w:val="single" w:color="auto"/>
        </w:rPr>
        <w:t xml:space="preserve">             </w:t>
      </w:r>
      <w:r>
        <w:rPr>
          <w:spacing w:val="-90"/>
          <w:sz w:val="21"/>
          <w:szCs w:val="21"/>
        </w:rPr>
        <w:t xml:space="preserve"> </w:t>
      </w:r>
      <w:r>
        <w:rPr>
          <w:spacing w:val="-5"/>
          <w:sz w:val="21"/>
          <w:szCs w:val="21"/>
        </w:rPr>
        <w:t xml:space="preserve">工程，为 </w:t>
      </w:r>
      <w:r>
        <w:rPr>
          <w:sz w:val="21"/>
          <w:szCs w:val="21"/>
          <w:u w:val="single" w:color="auto"/>
        </w:rPr>
        <w:t xml:space="preserve">     </w:t>
      </w:r>
      <w:r>
        <w:rPr>
          <w:spacing w:val="-95"/>
          <w:sz w:val="21"/>
          <w:szCs w:val="21"/>
        </w:rPr>
        <w:t xml:space="preserve"> </w:t>
      </w:r>
      <w:r>
        <w:rPr>
          <w:spacing w:val="-5"/>
          <w:sz w:val="21"/>
          <w:szCs w:val="21"/>
        </w:rPr>
        <w:t>年；</w:t>
      </w:r>
    </w:p>
    <w:p>
      <w:pPr>
        <w:pStyle w:val="4"/>
        <w:spacing w:before="157" w:line="221" w:lineRule="auto"/>
        <w:ind w:left="501"/>
        <w:rPr>
          <w:sz w:val="21"/>
          <w:szCs w:val="21"/>
        </w:rPr>
      </w:pPr>
      <w:r>
        <w:rPr>
          <w:spacing w:val="-1"/>
          <w:sz w:val="21"/>
          <w:szCs w:val="21"/>
        </w:rPr>
        <w:t>质量保修期自工程竣工验收合格之日起计算。</w:t>
      </w:r>
    </w:p>
    <w:p>
      <w:pPr>
        <w:pStyle w:val="4"/>
        <w:spacing w:before="156" w:line="221" w:lineRule="auto"/>
        <w:ind w:left="459"/>
        <w:rPr>
          <w:sz w:val="21"/>
          <w:szCs w:val="21"/>
        </w:rPr>
      </w:pPr>
      <w:r>
        <w:rPr>
          <w:b/>
          <w:bCs/>
          <w:spacing w:val="-3"/>
          <w:sz w:val="21"/>
          <w:szCs w:val="21"/>
        </w:rPr>
        <w:t>三、缺陷责任期</w:t>
      </w:r>
    </w:p>
    <w:p>
      <w:pPr>
        <w:pStyle w:val="4"/>
        <w:spacing w:before="158" w:line="347" w:lineRule="auto"/>
        <w:ind w:left="36" w:right="38" w:firstLine="423"/>
        <w:rPr>
          <w:sz w:val="21"/>
          <w:szCs w:val="21"/>
        </w:rPr>
      </w:pPr>
      <w:r>
        <w:rPr>
          <w:sz w:val="21"/>
          <w:szCs w:val="21"/>
        </w:rPr>
        <w:t>工程缺陷责任期为</w:t>
      </w:r>
      <w:r>
        <w:rPr>
          <w:sz w:val="21"/>
          <w:szCs w:val="21"/>
          <w:u w:val="single" w:color="auto"/>
        </w:rPr>
        <w:t xml:space="preserve">     </w:t>
      </w:r>
      <w:r>
        <w:rPr>
          <w:spacing w:val="-79"/>
          <w:sz w:val="21"/>
          <w:szCs w:val="21"/>
        </w:rPr>
        <w:t xml:space="preserve"> </w:t>
      </w:r>
      <w:r>
        <w:rPr>
          <w:sz w:val="21"/>
          <w:szCs w:val="21"/>
        </w:rPr>
        <w:t>，缺陷责任期自工程竣工验收合格之日起</w:t>
      </w:r>
      <w:r>
        <w:rPr>
          <w:spacing w:val="-1"/>
          <w:sz w:val="21"/>
          <w:szCs w:val="21"/>
        </w:rPr>
        <w:t>计算。单位工程先于全部工</w:t>
      </w:r>
      <w:r>
        <w:rPr>
          <w:sz w:val="21"/>
          <w:szCs w:val="21"/>
        </w:rPr>
        <w:t xml:space="preserve"> </w:t>
      </w:r>
      <w:r>
        <w:rPr>
          <w:spacing w:val="-1"/>
          <w:sz w:val="21"/>
          <w:szCs w:val="21"/>
        </w:rPr>
        <w:t>程进行验收，单位工程缺陷责任期自单位工程验收合格之日起算。</w:t>
      </w:r>
    </w:p>
    <w:p>
      <w:pPr>
        <w:pStyle w:val="4"/>
        <w:spacing w:before="28" w:line="221" w:lineRule="auto"/>
        <w:ind w:left="457"/>
        <w:rPr>
          <w:sz w:val="21"/>
          <w:szCs w:val="21"/>
        </w:rPr>
      </w:pPr>
      <w:r>
        <w:rPr>
          <w:spacing w:val="-1"/>
          <w:sz w:val="21"/>
          <w:szCs w:val="21"/>
        </w:rPr>
        <w:t>缺陷责任期终止后，发包人应退还剩余的质量保证金。</w:t>
      </w:r>
    </w:p>
    <w:p>
      <w:pPr>
        <w:pStyle w:val="4"/>
        <w:spacing w:before="157" w:line="221" w:lineRule="auto"/>
        <w:ind w:left="479"/>
        <w:rPr>
          <w:sz w:val="21"/>
          <w:szCs w:val="21"/>
        </w:rPr>
      </w:pPr>
      <w:r>
        <w:rPr>
          <w:b/>
          <w:bCs/>
          <w:spacing w:val="-5"/>
          <w:sz w:val="21"/>
          <w:szCs w:val="21"/>
        </w:rPr>
        <w:t>四、质量保修责任</w:t>
      </w:r>
    </w:p>
    <w:p>
      <w:pPr>
        <w:pStyle w:val="4"/>
        <w:spacing w:before="157" w:line="290" w:lineRule="auto"/>
        <w:ind w:left="40" w:right="57" w:firstLine="432"/>
        <w:rPr>
          <w:sz w:val="21"/>
          <w:szCs w:val="21"/>
        </w:rPr>
      </w:pPr>
      <w:r>
        <w:rPr>
          <w:spacing w:val="-1"/>
          <w:sz w:val="21"/>
          <w:szCs w:val="21"/>
        </w:rPr>
        <w:t>1. 属于保修范围、内容的项目，承包人应当在接到保修通知之日起</w:t>
      </w:r>
      <w:r>
        <w:rPr>
          <w:spacing w:val="-39"/>
          <w:sz w:val="21"/>
          <w:szCs w:val="21"/>
        </w:rPr>
        <w:t xml:space="preserve"> </w:t>
      </w:r>
      <w:r>
        <w:rPr>
          <w:spacing w:val="-1"/>
          <w:sz w:val="21"/>
          <w:szCs w:val="21"/>
        </w:rPr>
        <w:t>7</w:t>
      </w:r>
      <w:r>
        <w:rPr>
          <w:spacing w:val="-40"/>
          <w:sz w:val="21"/>
          <w:szCs w:val="21"/>
        </w:rPr>
        <w:t xml:space="preserve"> </w:t>
      </w:r>
      <w:r>
        <w:rPr>
          <w:spacing w:val="-1"/>
          <w:sz w:val="21"/>
          <w:szCs w:val="21"/>
        </w:rPr>
        <w:t>天内派人保修。</w:t>
      </w:r>
      <w:r>
        <w:rPr>
          <w:spacing w:val="-2"/>
          <w:sz w:val="21"/>
          <w:szCs w:val="21"/>
        </w:rPr>
        <w:t>承包人</w:t>
      </w:r>
      <w:r>
        <w:rPr>
          <w:sz w:val="21"/>
          <w:szCs w:val="21"/>
        </w:rPr>
        <w:t xml:space="preserve"> </w:t>
      </w:r>
      <w:r>
        <w:rPr>
          <w:spacing w:val="-1"/>
          <w:sz w:val="21"/>
          <w:szCs w:val="21"/>
        </w:rPr>
        <w:t>不在约定期限内派人保修的，发包人可以委托他人</w:t>
      </w:r>
      <w:r>
        <w:rPr>
          <w:spacing w:val="-2"/>
          <w:sz w:val="21"/>
          <w:szCs w:val="21"/>
        </w:rPr>
        <w:t>修理。</w:t>
      </w:r>
    </w:p>
    <w:p>
      <w:pPr>
        <w:pStyle w:val="4"/>
        <w:spacing w:before="159" w:line="221" w:lineRule="auto"/>
        <w:ind w:left="459"/>
        <w:rPr>
          <w:sz w:val="21"/>
          <w:szCs w:val="21"/>
        </w:rPr>
      </w:pPr>
      <w:r>
        <w:rPr>
          <w:sz w:val="21"/>
          <w:szCs w:val="21"/>
        </w:rPr>
        <w:t>2. 发生紧急抢修事故的，承包人在接到事故通知后，应当立即到达</w:t>
      </w:r>
      <w:r>
        <w:rPr>
          <w:spacing w:val="-1"/>
          <w:sz w:val="21"/>
          <w:szCs w:val="21"/>
        </w:rPr>
        <w:t>事故现场抢修。</w:t>
      </w:r>
    </w:p>
    <w:p>
      <w:pPr>
        <w:pStyle w:val="4"/>
        <w:spacing w:before="156" w:line="290" w:lineRule="auto"/>
        <w:ind w:left="36" w:right="57" w:firstLine="425"/>
        <w:rPr>
          <w:sz w:val="21"/>
          <w:szCs w:val="21"/>
        </w:rPr>
      </w:pPr>
      <w:r>
        <w:rPr>
          <w:sz w:val="21"/>
          <w:szCs w:val="21"/>
        </w:rPr>
        <w:t>3. 对于涉及结构安全的质量问题，应当立即向当地建设行政主管部门报告，</w:t>
      </w:r>
      <w:r>
        <w:rPr>
          <w:spacing w:val="-1"/>
          <w:sz w:val="21"/>
          <w:szCs w:val="21"/>
        </w:rPr>
        <w:t>采取安全防范措</w:t>
      </w:r>
      <w:r>
        <w:rPr>
          <w:sz w:val="21"/>
          <w:szCs w:val="21"/>
        </w:rPr>
        <w:t xml:space="preserve"> 施；由原设计单位或者具有相应资质等级的设计单</w:t>
      </w:r>
      <w:r>
        <w:rPr>
          <w:spacing w:val="-1"/>
          <w:sz w:val="21"/>
          <w:szCs w:val="21"/>
        </w:rPr>
        <w:t>位提出保修方案，承包人实施保修。</w:t>
      </w:r>
    </w:p>
    <w:p>
      <w:pPr>
        <w:pStyle w:val="4"/>
        <w:spacing w:before="156" w:line="221" w:lineRule="auto"/>
        <w:ind w:left="456"/>
        <w:outlineLvl w:val="2"/>
        <w:rPr>
          <w:sz w:val="21"/>
          <w:szCs w:val="21"/>
        </w:rPr>
      </w:pPr>
      <w:bookmarkStart w:id="259" w:name="_Toc898"/>
      <w:r>
        <w:rPr>
          <w:spacing w:val="-1"/>
          <w:sz w:val="21"/>
          <w:szCs w:val="21"/>
        </w:rPr>
        <w:t>4. 质量保修完成后，由发包人组织验收。</w:t>
      </w:r>
      <w:bookmarkEnd w:id="259"/>
    </w:p>
    <w:p>
      <w:pPr>
        <w:pStyle w:val="4"/>
        <w:spacing w:before="157" w:line="221" w:lineRule="auto"/>
        <w:ind w:left="462"/>
        <w:rPr>
          <w:sz w:val="21"/>
          <w:szCs w:val="21"/>
        </w:rPr>
      </w:pPr>
      <w:r>
        <w:rPr>
          <w:b/>
          <w:bCs/>
          <w:spacing w:val="-3"/>
          <w:sz w:val="21"/>
          <w:szCs w:val="21"/>
        </w:rPr>
        <w:t>五、保修费用</w:t>
      </w:r>
    </w:p>
    <w:p>
      <w:pPr>
        <w:pStyle w:val="4"/>
        <w:spacing w:before="159" w:line="221" w:lineRule="auto"/>
        <w:ind w:left="457"/>
        <w:rPr>
          <w:sz w:val="21"/>
          <w:szCs w:val="21"/>
        </w:rPr>
      </w:pPr>
      <w:r>
        <w:rPr>
          <w:spacing w:val="-2"/>
          <w:sz w:val="21"/>
          <w:szCs w:val="21"/>
        </w:rPr>
        <w:t>保修费用由造成质量缺陷的责任方承担。</w:t>
      </w:r>
    </w:p>
    <w:p>
      <w:pPr>
        <w:spacing w:line="221" w:lineRule="auto"/>
        <w:rPr>
          <w:sz w:val="21"/>
          <w:szCs w:val="21"/>
        </w:rPr>
        <w:sectPr>
          <w:headerReference r:id="rId76" w:type="default"/>
          <w:footerReference r:id="rId77" w:type="default"/>
          <w:pgSz w:w="11907" w:h="16841"/>
          <w:pgMar w:top="1041" w:right="1442" w:bottom="1069" w:left="1445" w:header="1027" w:footer="909" w:gutter="0"/>
          <w:cols w:space="720" w:num="1"/>
        </w:sectPr>
      </w:pPr>
    </w:p>
    <w:p>
      <w:pPr>
        <w:spacing w:line="391" w:lineRule="auto"/>
        <w:rPr>
          <w:rFonts w:ascii="Arial"/>
          <w:sz w:val="21"/>
        </w:rPr>
      </w:pPr>
    </w:p>
    <w:p>
      <w:pPr>
        <w:pStyle w:val="4"/>
        <w:spacing w:before="69" w:line="229" w:lineRule="auto"/>
        <w:ind w:left="458"/>
        <w:rPr>
          <w:sz w:val="21"/>
          <w:szCs w:val="21"/>
        </w:rPr>
      </w:pPr>
      <w:r>
        <w:rPr>
          <w:spacing w:val="-1"/>
          <w:position w:val="5"/>
          <w:sz w:val="21"/>
          <w:szCs w:val="21"/>
        </w:rPr>
        <w:t>六、</w:t>
      </w:r>
      <w:r>
        <w:rPr>
          <w:b/>
          <w:bCs/>
          <w:spacing w:val="-1"/>
          <w:sz w:val="21"/>
          <w:szCs w:val="21"/>
        </w:rPr>
        <w:t>双方约定的其他工程质量保修事项：</w:t>
      </w:r>
      <w:r>
        <w:rPr>
          <w:spacing w:val="-1"/>
          <w:sz w:val="21"/>
          <w:szCs w:val="21"/>
          <w:u w:val="single" w:color="auto"/>
        </w:rPr>
        <w:t xml:space="preserve">             </w:t>
      </w:r>
      <w:r>
        <w:rPr>
          <w:b/>
          <w:bCs/>
          <w:spacing w:val="-1"/>
          <w:sz w:val="21"/>
          <w:szCs w:val="21"/>
        </w:rPr>
        <w:t>。</w:t>
      </w:r>
    </w:p>
    <w:p>
      <w:pPr>
        <w:pStyle w:val="4"/>
        <w:spacing w:before="157" w:line="347" w:lineRule="auto"/>
        <w:ind w:left="36" w:right="24" w:firstLine="421"/>
        <w:rPr>
          <w:sz w:val="21"/>
          <w:szCs w:val="21"/>
        </w:rPr>
      </w:pPr>
      <w:r>
        <w:rPr>
          <w:spacing w:val="-2"/>
          <w:sz w:val="21"/>
          <w:szCs w:val="21"/>
        </w:rPr>
        <w:t>本工程质量保修书，由施工合同发包人、承包人双方在竣工验收前共同签署，作为施工合同附</w:t>
      </w:r>
      <w:r>
        <w:rPr>
          <w:spacing w:val="7"/>
          <w:sz w:val="21"/>
          <w:szCs w:val="21"/>
        </w:rPr>
        <w:t xml:space="preserve"> </w:t>
      </w:r>
      <w:r>
        <w:rPr>
          <w:spacing w:val="-2"/>
          <w:sz w:val="21"/>
          <w:szCs w:val="21"/>
        </w:rPr>
        <w:t>件，其有效期限至保修期满。</w:t>
      </w:r>
    </w:p>
    <w:p>
      <w:pPr>
        <w:spacing w:line="365" w:lineRule="auto"/>
        <w:rPr>
          <w:rFonts w:ascii="Arial"/>
          <w:sz w:val="21"/>
        </w:rPr>
      </w:pPr>
    </w:p>
    <w:p>
      <w:pPr>
        <w:pStyle w:val="4"/>
        <w:spacing w:before="68" w:line="220" w:lineRule="auto"/>
        <w:ind w:left="40"/>
        <w:rPr>
          <w:sz w:val="21"/>
          <w:szCs w:val="21"/>
        </w:rPr>
      </w:pPr>
      <w:r>
        <w:rPr>
          <w:sz w:val="21"/>
          <w:szCs w:val="21"/>
        </w:rPr>
        <w:t>发包人</w:t>
      </w:r>
      <w:r>
        <w:rPr>
          <w:rFonts w:hint="eastAsia"/>
          <w:sz w:val="21"/>
          <w:szCs w:val="21"/>
          <w:lang w:eastAsia="zh-CN"/>
        </w:rPr>
        <w:t>（</w:t>
      </w:r>
      <w:r>
        <w:rPr>
          <w:sz w:val="21"/>
          <w:szCs w:val="21"/>
        </w:rPr>
        <w:t>公章</w:t>
      </w:r>
      <w:r>
        <w:rPr>
          <w:rFonts w:hint="eastAsia"/>
          <w:sz w:val="21"/>
          <w:szCs w:val="21"/>
          <w:lang w:eastAsia="zh-CN"/>
        </w:rPr>
        <w:t>）</w:t>
      </w:r>
      <w:r>
        <w:rPr>
          <w:sz w:val="21"/>
          <w:szCs w:val="21"/>
        </w:rPr>
        <w:t>：</w:t>
      </w:r>
      <w:r>
        <w:rPr>
          <w:sz w:val="21"/>
          <w:szCs w:val="21"/>
          <w:u w:val="single" w:color="auto"/>
        </w:rPr>
        <w:t xml:space="preserve">            </w:t>
      </w:r>
      <w:r>
        <w:rPr>
          <w:sz w:val="21"/>
          <w:szCs w:val="21"/>
        </w:rPr>
        <w:t xml:space="preserve">                     </w:t>
      </w:r>
      <w:r>
        <w:rPr>
          <w:spacing w:val="-1"/>
          <w:sz w:val="21"/>
          <w:szCs w:val="21"/>
        </w:rPr>
        <w:t xml:space="preserve">  承包人</w:t>
      </w:r>
      <w:r>
        <w:rPr>
          <w:rFonts w:hint="eastAsia"/>
          <w:spacing w:val="-1"/>
          <w:sz w:val="21"/>
          <w:szCs w:val="21"/>
          <w:lang w:eastAsia="zh-CN"/>
        </w:rPr>
        <w:t>（</w:t>
      </w:r>
      <w:r>
        <w:rPr>
          <w:spacing w:val="-1"/>
          <w:sz w:val="21"/>
          <w:szCs w:val="21"/>
        </w:rPr>
        <w:t>公章</w:t>
      </w:r>
      <w:r>
        <w:rPr>
          <w:rFonts w:hint="eastAsia"/>
          <w:spacing w:val="-1"/>
          <w:sz w:val="21"/>
          <w:szCs w:val="21"/>
          <w:lang w:eastAsia="zh-CN"/>
        </w:rPr>
        <w:t>）</w:t>
      </w:r>
      <w:r>
        <w:rPr>
          <w:spacing w:val="-1"/>
          <w:sz w:val="21"/>
          <w:szCs w:val="21"/>
        </w:rPr>
        <w:t>：</w:t>
      </w:r>
      <w:r>
        <w:rPr>
          <w:sz w:val="21"/>
          <w:szCs w:val="21"/>
          <w:u w:val="single" w:color="auto"/>
        </w:rPr>
        <w:t xml:space="preserve">           </w:t>
      </w:r>
    </w:p>
    <w:p>
      <w:pPr>
        <w:pStyle w:val="4"/>
        <w:spacing w:before="157" w:line="230" w:lineRule="auto"/>
        <w:ind w:left="37"/>
        <w:rPr>
          <w:sz w:val="21"/>
          <w:szCs w:val="21"/>
        </w:rPr>
      </w:pPr>
      <w:r>
        <w:rPr>
          <w:spacing w:val="-6"/>
          <w:sz w:val="21"/>
          <w:szCs w:val="21"/>
        </w:rPr>
        <w:t>地</w:t>
      </w:r>
      <w:r>
        <w:rPr>
          <w:spacing w:val="6"/>
          <w:sz w:val="21"/>
          <w:szCs w:val="21"/>
        </w:rPr>
        <w:t xml:space="preserve">  </w:t>
      </w:r>
      <w:r>
        <w:rPr>
          <w:spacing w:val="-6"/>
          <w:sz w:val="21"/>
          <w:szCs w:val="21"/>
        </w:rPr>
        <w:t>址：</w:t>
      </w:r>
      <w:r>
        <w:rPr>
          <w:sz w:val="21"/>
          <w:szCs w:val="21"/>
          <w:u w:val="single" w:color="auto"/>
        </w:rPr>
        <w:t xml:space="preserve">                    </w:t>
      </w:r>
      <w:r>
        <w:rPr>
          <w:sz w:val="21"/>
          <w:szCs w:val="21"/>
        </w:rPr>
        <w:t xml:space="preserve">                     </w:t>
      </w:r>
      <w:r>
        <w:rPr>
          <w:spacing w:val="-6"/>
          <w:sz w:val="21"/>
          <w:szCs w:val="21"/>
        </w:rPr>
        <w:t>地</w:t>
      </w:r>
      <w:r>
        <w:rPr>
          <w:spacing w:val="8"/>
          <w:sz w:val="21"/>
          <w:szCs w:val="21"/>
        </w:rPr>
        <w:t xml:space="preserve">  </w:t>
      </w:r>
      <w:r>
        <w:rPr>
          <w:spacing w:val="-6"/>
          <w:sz w:val="21"/>
          <w:szCs w:val="21"/>
        </w:rPr>
        <w:t>址：</w:t>
      </w:r>
      <w:r>
        <w:rPr>
          <w:sz w:val="21"/>
          <w:szCs w:val="21"/>
          <w:u w:val="single" w:color="auto"/>
        </w:rPr>
        <w:t xml:space="preserve">                  </w:t>
      </w:r>
    </w:p>
    <w:p>
      <w:pPr>
        <w:pStyle w:val="4"/>
        <w:spacing w:before="146" w:line="221" w:lineRule="auto"/>
        <w:ind w:left="37"/>
        <w:rPr>
          <w:sz w:val="21"/>
          <w:szCs w:val="21"/>
        </w:rPr>
      </w:pPr>
      <w:r>
        <w:rPr>
          <w:sz w:val="21"/>
          <w:szCs w:val="21"/>
        </w:rPr>
        <w:t>法定代表人</w:t>
      </w:r>
      <w:r>
        <w:rPr>
          <w:rFonts w:hint="eastAsia"/>
          <w:sz w:val="21"/>
          <w:szCs w:val="21"/>
          <w:lang w:eastAsia="zh-CN"/>
        </w:rPr>
        <w:t>（</w:t>
      </w:r>
      <w:r>
        <w:rPr>
          <w:sz w:val="21"/>
          <w:szCs w:val="21"/>
        </w:rPr>
        <w:t>签字</w:t>
      </w:r>
      <w:r>
        <w:rPr>
          <w:rFonts w:hint="eastAsia"/>
          <w:sz w:val="21"/>
          <w:szCs w:val="21"/>
          <w:lang w:eastAsia="zh-CN"/>
        </w:rPr>
        <w:t>）</w:t>
      </w:r>
      <w:r>
        <w:rPr>
          <w:sz w:val="21"/>
          <w:szCs w:val="21"/>
        </w:rPr>
        <w:t>：</w:t>
      </w:r>
      <w:r>
        <w:rPr>
          <w:sz w:val="21"/>
          <w:szCs w:val="21"/>
          <w:u w:val="single" w:color="auto"/>
        </w:rPr>
        <w:t xml:space="preserve">          </w:t>
      </w:r>
      <w:r>
        <w:rPr>
          <w:sz w:val="21"/>
          <w:szCs w:val="21"/>
        </w:rPr>
        <w:t xml:space="preserve">                     法定</w:t>
      </w:r>
      <w:r>
        <w:rPr>
          <w:spacing w:val="-1"/>
          <w:sz w:val="21"/>
          <w:szCs w:val="21"/>
        </w:rPr>
        <w:t>代表人</w:t>
      </w:r>
      <w:r>
        <w:rPr>
          <w:rFonts w:hint="eastAsia"/>
          <w:spacing w:val="-1"/>
          <w:sz w:val="21"/>
          <w:szCs w:val="21"/>
          <w:lang w:eastAsia="zh-CN"/>
        </w:rPr>
        <w:t>（</w:t>
      </w:r>
      <w:r>
        <w:rPr>
          <w:spacing w:val="-1"/>
          <w:sz w:val="21"/>
          <w:szCs w:val="21"/>
        </w:rPr>
        <w:t>签字</w:t>
      </w:r>
      <w:r>
        <w:rPr>
          <w:rFonts w:hint="eastAsia"/>
          <w:spacing w:val="-1"/>
          <w:sz w:val="21"/>
          <w:szCs w:val="21"/>
          <w:lang w:eastAsia="zh-CN"/>
        </w:rPr>
        <w:t>）</w:t>
      </w:r>
      <w:r>
        <w:rPr>
          <w:spacing w:val="-1"/>
          <w:sz w:val="21"/>
          <w:szCs w:val="21"/>
        </w:rPr>
        <w:t>：</w:t>
      </w:r>
      <w:r>
        <w:rPr>
          <w:sz w:val="21"/>
          <w:szCs w:val="21"/>
          <w:u w:val="single" w:color="auto"/>
        </w:rPr>
        <w:t xml:space="preserve">           </w:t>
      </w:r>
    </w:p>
    <w:p>
      <w:pPr>
        <w:pStyle w:val="4"/>
        <w:spacing w:before="159" w:line="221" w:lineRule="auto"/>
        <w:ind w:left="36"/>
        <w:rPr>
          <w:sz w:val="21"/>
          <w:szCs w:val="21"/>
        </w:rPr>
      </w:pPr>
      <w:r>
        <w:rPr>
          <w:sz w:val="21"/>
          <w:szCs w:val="21"/>
        </w:rPr>
        <w:t>委托代理人</w:t>
      </w:r>
      <w:r>
        <w:rPr>
          <w:rFonts w:hint="eastAsia"/>
          <w:sz w:val="21"/>
          <w:szCs w:val="21"/>
          <w:lang w:eastAsia="zh-CN"/>
        </w:rPr>
        <w:t>（</w:t>
      </w:r>
      <w:r>
        <w:rPr>
          <w:sz w:val="21"/>
          <w:szCs w:val="21"/>
        </w:rPr>
        <w:t>签字</w:t>
      </w:r>
      <w:r>
        <w:rPr>
          <w:rFonts w:hint="eastAsia"/>
          <w:sz w:val="21"/>
          <w:szCs w:val="21"/>
          <w:lang w:eastAsia="zh-CN"/>
        </w:rPr>
        <w:t>）</w:t>
      </w:r>
      <w:r>
        <w:rPr>
          <w:sz w:val="21"/>
          <w:szCs w:val="21"/>
        </w:rPr>
        <w:t>：</w:t>
      </w:r>
      <w:r>
        <w:rPr>
          <w:sz w:val="21"/>
          <w:szCs w:val="21"/>
          <w:u w:val="single" w:color="auto"/>
        </w:rPr>
        <w:t xml:space="preserve">         </w:t>
      </w:r>
      <w:r>
        <w:rPr>
          <w:sz w:val="21"/>
          <w:szCs w:val="21"/>
        </w:rPr>
        <w:t xml:space="preserve">                      委托代理</w:t>
      </w:r>
      <w:r>
        <w:rPr>
          <w:spacing w:val="-1"/>
          <w:sz w:val="21"/>
          <w:szCs w:val="21"/>
        </w:rPr>
        <w:t>人</w:t>
      </w:r>
      <w:r>
        <w:rPr>
          <w:rFonts w:hint="eastAsia"/>
          <w:spacing w:val="-1"/>
          <w:sz w:val="21"/>
          <w:szCs w:val="21"/>
          <w:lang w:eastAsia="zh-CN"/>
        </w:rPr>
        <w:t>（</w:t>
      </w:r>
      <w:r>
        <w:rPr>
          <w:spacing w:val="-1"/>
          <w:sz w:val="21"/>
          <w:szCs w:val="21"/>
        </w:rPr>
        <w:t>签字</w:t>
      </w:r>
      <w:r>
        <w:rPr>
          <w:rFonts w:hint="eastAsia"/>
          <w:spacing w:val="-1"/>
          <w:sz w:val="21"/>
          <w:szCs w:val="21"/>
          <w:lang w:eastAsia="zh-CN"/>
        </w:rPr>
        <w:t>）</w:t>
      </w:r>
      <w:r>
        <w:rPr>
          <w:spacing w:val="-1"/>
          <w:sz w:val="21"/>
          <w:szCs w:val="21"/>
        </w:rPr>
        <w:t>：</w:t>
      </w:r>
      <w:r>
        <w:rPr>
          <w:sz w:val="21"/>
          <w:szCs w:val="21"/>
          <w:u w:val="single" w:color="auto"/>
        </w:rPr>
        <w:t xml:space="preserve">            </w:t>
      </w:r>
    </w:p>
    <w:p>
      <w:pPr>
        <w:pStyle w:val="4"/>
        <w:spacing w:before="157" w:line="223" w:lineRule="auto"/>
        <w:ind w:left="61"/>
        <w:rPr>
          <w:sz w:val="21"/>
          <w:szCs w:val="21"/>
        </w:rPr>
      </w:pPr>
      <w:r>
        <w:rPr>
          <w:spacing w:val="-7"/>
          <w:sz w:val="21"/>
          <w:szCs w:val="21"/>
        </w:rPr>
        <w:t>电</w:t>
      </w:r>
      <w:r>
        <w:rPr>
          <w:spacing w:val="5"/>
          <w:sz w:val="21"/>
          <w:szCs w:val="21"/>
        </w:rPr>
        <w:t xml:space="preserve">  </w:t>
      </w:r>
      <w:r>
        <w:rPr>
          <w:spacing w:val="-7"/>
          <w:sz w:val="21"/>
          <w:szCs w:val="21"/>
        </w:rPr>
        <w:t>话：</w:t>
      </w:r>
      <w:r>
        <w:rPr>
          <w:spacing w:val="-7"/>
          <w:sz w:val="21"/>
          <w:szCs w:val="21"/>
          <w:u w:val="single" w:color="auto"/>
        </w:rPr>
        <w:t xml:space="preserve">                    </w:t>
      </w:r>
      <w:r>
        <w:rPr>
          <w:spacing w:val="-7"/>
          <w:sz w:val="21"/>
          <w:szCs w:val="21"/>
        </w:rPr>
        <w:t xml:space="preserve">        </w:t>
      </w:r>
      <w:r>
        <w:rPr>
          <w:spacing w:val="-8"/>
          <w:sz w:val="21"/>
          <w:szCs w:val="21"/>
        </w:rPr>
        <w:t xml:space="preserve">                电  话：</w:t>
      </w:r>
      <w:r>
        <w:rPr>
          <w:spacing w:val="-8"/>
          <w:sz w:val="21"/>
          <w:szCs w:val="21"/>
          <w:u w:val="single" w:color="auto"/>
        </w:rPr>
        <w:t xml:space="preserve">                       </w:t>
      </w:r>
    </w:p>
    <w:p>
      <w:pPr>
        <w:pStyle w:val="4"/>
        <w:spacing w:before="156" w:line="197" w:lineRule="auto"/>
        <w:ind w:left="35"/>
        <w:rPr>
          <w:rFonts w:ascii="微软雅黑" w:hAnsi="微软雅黑" w:eastAsia="微软雅黑" w:cs="微软雅黑"/>
          <w:sz w:val="21"/>
          <w:szCs w:val="21"/>
        </w:rPr>
      </w:pPr>
      <w:r>
        <w:rPr>
          <w:spacing w:val="-3"/>
          <w:sz w:val="21"/>
          <w:szCs w:val="21"/>
        </w:rPr>
        <w:t>传</w:t>
      </w:r>
      <w:r>
        <w:rPr>
          <w:spacing w:val="6"/>
          <w:sz w:val="21"/>
          <w:szCs w:val="21"/>
        </w:rPr>
        <w:t xml:space="preserve">  </w:t>
      </w:r>
      <w:r>
        <w:rPr>
          <w:spacing w:val="-3"/>
          <w:sz w:val="21"/>
          <w:szCs w:val="21"/>
        </w:rPr>
        <w:t>真：</w:t>
      </w:r>
      <w:r>
        <w:rPr>
          <w:spacing w:val="5"/>
          <w:sz w:val="21"/>
          <w:szCs w:val="21"/>
          <w:u w:val="single" w:color="auto"/>
        </w:rPr>
        <w:t xml:space="preserve">                  </w:t>
      </w:r>
      <w:r>
        <w:rPr>
          <w:spacing w:val="1"/>
          <w:sz w:val="21"/>
          <w:szCs w:val="21"/>
        </w:rPr>
        <w:t xml:space="preserve">                      </w:t>
      </w:r>
      <w:r>
        <w:rPr>
          <w:spacing w:val="-3"/>
          <w:sz w:val="21"/>
          <w:szCs w:val="21"/>
        </w:rPr>
        <w:t>传  真：</w:t>
      </w:r>
      <w:r>
        <w:rPr>
          <w:rFonts w:ascii="微软雅黑" w:hAnsi="微软雅黑" w:eastAsia="微软雅黑" w:cs="微软雅黑"/>
          <w:sz w:val="21"/>
          <w:szCs w:val="21"/>
          <w:u w:val="single" w:color="auto"/>
        </w:rPr>
        <w:t xml:space="preserve">                           </w:t>
      </w:r>
      <w:r>
        <w:rPr>
          <w:rFonts w:hint="eastAsia" w:ascii="微软雅黑" w:hAnsi="微软雅黑" w:eastAsia="微软雅黑" w:cs="微软雅黑"/>
          <w:spacing w:val="-3"/>
          <w:sz w:val="21"/>
          <w:szCs w:val="21"/>
          <w:u w:val="single" w:color="auto"/>
          <w:lang w:eastAsia="zh-CN"/>
        </w:rPr>
        <w:t xml:space="preserve"> </w:t>
      </w:r>
      <w:r>
        <w:rPr>
          <w:rFonts w:ascii="微软雅黑" w:hAnsi="微软雅黑" w:eastAsia="微软雅黑" w:cs="微软雅黑"/>
          <w:spacing w:val="1"/>
          <w:sz w:val="21"/>
          <w:szCs w:val="21"/>
          <w:u w:val="single" w:color="auto"/>
        </w:rPr>
        <w:t xml:space="preserve">      </w:t>
      </w:r>
    </w:p>
    <w:p>
      <w:pPr>
        <w:pStyle w:val="4"/>
        <w:spacing w:before="112" w:line="221" w:lineRule="auto"/>
        <w:ind w:left="37"/>
        <w:rPr>
          <w:sz w:val="21"/>
          <w:szCs w:val="21"/>
        </w:rPr>
      </w:pPr>
      <w:r>
        <w:rPr>
          <w:spacing w:val="-1"/>
          <w:sz w:val="21"/>
          <w:szCs w:val="21"/>
        </w:rPr>
        <w:t>开户银行：</w:t>
      </w:r>
      <w:r>
        <w:rPr>
          <w:spacing w:val="-1"/>
          <w:sz w:val="21"/>
          <w:szCs w:val="21"/>
          <w:u w:val="single" w:color="auto"/>
        </w:rPr>
        <w:t xml:space="preserve">                 </w:t>
      </w:r>
      <w:r>
        <w:rPr>
          <w:spacing w:val="-1"/>
          <w:sz w:val="21"/>
          <w:szCs w:val="21"/>
        </w:rPr>
        <w:t xml:space="preserve"> </w:t>
      </w:r>
      <w:r>
        <w:rPr>
          <w:spacing w:val="-2"/>
          <w:sz w:val="21"/>
          <w:szCs w:val="21"/>
        </w:rPr>
        <w:t xml:space="preserve">                     开户银行：</w:t>
      </w:r>
      <w:r>
        <w:rPr>
          <w:spacing w:val="-2"/>
          <w:sz w:val="21"/>
          <w:szCs w:val="21"/>
          <w:u w:val="single" w:color="auto"/>
        </w:rPr>
        <w:t xml:space="preserve">                    </w:t>
      </w:r>
    </w:p>
    <w:p>
      <w:pPr>
        <w:pStyle w:val="4"/>
        <w:spacing w:before="158" w:line="222" w:lineRule="auto"/>
        <w:ind w:left="40"/>
        <w:rPr>
          <w:sz w:val="21"/>
          <w:szCs w:val="21"/>
        </w:rPr>
      </w:pPr>
      <w:r>
        <w:rPr>
          <w:spacing w:val="-4"/>
          <w:sz w:val="21"/>
          <w:szCs w:val="21"/>
        </w:rPr>
        <w:t>账</w:t>
      </w:r>
      <w:r>
        <w:rPr>
          <w:spacing w:val="7"/>
          <w:sz w:val="21"/>
          <w:szCs w:val="21"/>
        </w:rPr>
        <w:t xml:space="preserve">  </w:t>
      </w:r>
      <w:r>
        <w:rPr>
          <w:spacing w:val="-4"/>
          <w:sz w:val="21"/>
          <w:szCs w:val="21"/>
        </w:rPr>
        <w:t>号：</w:t>
      </w:r>
      <w:r>
        <w:rPr>
          <w:spacing w:val="6"/>
          <w:sz w:val="21"/>
          <w:szCs w:val="21"/>
          <w:u w:val="single" w:color="auto"/>
        </w:rPr>
        <w:t xml:space="preserve">                </w:t>
      </w:r>
      <w:r>
        <w:rPr>
          <w:spacing w:val="-4"/>
          <w:sz w:val="21"/>
          <w:szCs w:val="21"/>
        </w:rPr>
        <w:t xml:space="preserve">                         账  号：</w:t>
      </w:r>
      <w:r>
        <w:rPr>
          <w:spacing w:val="-4"/>
          <w:sz w:val="21"/>
          <w:szCs w:val="21"/>
          <w:u w:val="single" w:color="auto"/>
        </w:rPr>
        <w:t xml:space="preserve">      </w:t>
      </w:r>
      <w:r>
        <w:rPr>
          <w:spacing w:val="-5"/>
          <w:sz w:val="21"/>
          <w:szCs w:val="21"/>
          <w:u w:val="single" w:color="auto"/>
        </w:rPr>
        <w:t xml:space="preserve">                </w:t>
      </w:r>
    </w:p>
    <w:p>
      <w:pPr>
        <w:pStyle w:val="4"/>
        <w:spacing w:before="155" w:line="221" w:lineRule="auto"/>
        <w:ind w:left="52"/>
        <w:rPr>
          <w:sz w:val="21"/>
          <w:szCs w:val="21"/>
        </w:rPr>
      </w:pPr>
      <w:r>
        <w:rPr>
          <w:spacing w:val="-5"/>
          <w:sz w:val="21"/>
          <w:szCs w:val="21"/>
        </w:rPr>
        <w:t>邮政编码：</w:t>
      </w:r>
      <w:r>
        <w:rPr>
          <w:sz w:val="21"/>
          <w:szCs w:val="21"/>
          <w:u w:val="single" w:color="auto"/>
        </w:rPr>
        <w:t xml:space="preserve">                 </w:t>
      </w:r>
      <w:r>
        <w:rPr>
          <w:spacing w:val="1"/>
          <w:sz w:val="21"/>
          <w:szCs w:val="21"/>
        </w:rPr>
        <w:t xml:space="preserve">                      </w:t>
      </w:r>
      <w:r>
        <w:rPr>
          <w:spacing w:val="-5"/>
          <w:sz w:val="21"/>
          <w:szCs w:val="21"/>
        </w:rPr>
        <w:t>邮政编码：</w:t>
      </w:r>
      <w:r>
        <w:rPr>
          <w:sz w:val="21"/>
          <w:szCs w:val="21"/>
          <w:u w:val="single" w:color="auto"/>
        </w:rPr>
        <w:t xml:space="preserve">                   </w:t>
      </w:r>
    </w:p>
    <w:p>
      <w:pPr>
        <w:spacing w:line="221" w:lineRule="auto"/>
        <w:rPr>
          <w:sz w:val="21"/>
          <w:szCs w:val="21"/>
        </w:rPr>
        <w:sectPr>
          <w:footerReference r:id="rId78" w:type="default"/>
          <w:pgSz w:w="11907" w:h="16841"/>
          <w:pgMar w:top="1041" w:right="1442" w:bottom="1069" w:left="1445" w:header="1027" w:footer="909" w:gutter="0"/>
          <w:cols w:space="720" w:num="1"/>
        </w:sectPr>
      </w:pPr>
    </w:p>
    <w:p>
      <w:pPr>
        <w:spacing w:line="252" w:lineRule="auto"/>
        <w:rPr>
          <w:rFonts w:ascii="Arial"/>
          <w:sz w:val="21"/>
        </w:rPr>
      </w:pPr>
    </w:p>
    <w:p>
      <w:pPr>
        <w:spacing w:line="252" w:lineRule="auto"/>
        <w:rPr>
          <w:rFonts w:ascii="Arial"/>
          <w:sz w:val="21"/>
        </w:rPr>
      </w:pPr>
    </w:p>
    <w:p>
      <w:pPr>
        <w:pStyle w:val="4"/>
        <w:spacing w:before="78" w:line="219" w:lineRule="auto"/>
        <w:ind w:left="71"/>
        <w:outlineLvl w:val="2"/>
        <w:rPr>
          <w:sz w:val="24"/>
          <w:szCs w:val="24"/>
        </w:rPr>
      </w:pPr>
      <w:bookmarkStart w:id="260" w:name="_Toc12531"/>
      <w:r>
        <w:rPr>
          <w:spacing w:val="-4"/>
          <w:sz w:val="24"/>
          <w:szCs w:val="24"/>
        </w:rPr>
        <w:t>附件</w:t>
      </w:r>
      <w:r>
        <w:rPr>
          <w:spacing w:val="-44"/>
          <w:sz w:val="24"/>
          <w:szCs w:val="24"/>
        </w:rPr>
        <w:t xml:space="preserve"> </w:t>
      </w:r>
      <w:r>
        <w:rPr>
          <w:spacing w:val="-4"/>
          <w:sz w:val="24"/>
          <w:szCs w:val="24"/>
        </w:rPr>
        <w:t>4：主要建设工程文件目录</w:t>
      </w:r>
      <w:bookmarkEnd w:id="260"/>
    </w:p>
    <w:p>
      <w:pPr>
        <w:pStyle w:val="4"/>
        <w:spacing w:before="299" w:line="221" w:lineRule="auto"/>
        <w:ind w:left="3483"/>
        <w:rPr>
          <w:sz w:val="21"/>
          <w:szCs w:val="21"/>
        </w:rPr>
      </w:pPr>
      <w:r>
        <w:rPr>
          <w:spacing w:val="-1"/>
          <w:sz w:val="21"/>
          <w:szCs w:val="21"/>
        </w:rPr>
        <w:t>主要建设工程文件目录</w:t>
      </w:r>
    </w:p>
    <w:p>
      <w:pPr>
        <w:spacing w:line="110" w:lineRule="exact"/>
      </w:pPr>
    </w:p>
    <w:tbl>
      <w:tblPr>
        <w:tblStyle w:val="33"/>
        <w:tblW w:w="0" w:type="auto"/>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2"/>
        <w:gridCol w:w="1274"/>
        <w:gridCol w:w="1446"/>
        <w:gridCol w:w="1240"/>
        <w:gridCol w:w="1446"/>
        <w:gridCol w:w="16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962" w:type="dxa"/>
            <w:tcBorders>
              <w:top w:val="single" w:color="000000" w:sz="10" w:space="0"/>
              <w:left w:val="single" w:color="000000" w:sz="10" w:space="0"/>
            </w:tcBorders>
            <w:noWrap w:val="0"/>
            <w:vAlign w:val="top"/>
          </w:tcPr>
          <w:p>
            <w:pPr>
              <w:pStyle w:val="31"/>
              <w:spacing w:before="36" w:line="210" w:lineRule="auto"/>
              <w:ind w:left="28"/>
              <w:rPr>
                <w:sz w:val="21"/>
                <w:szCs w:val="21"/>
              </w:rPr>
            </w:pPr>
            <w:r>
              <w:rPr>
                <w:spacing w:val="-2"/>
                <w:sz w:val="21"/>
                <w:szCs w:val="21"/>
              </w:rPr>
              <w:t>文件名称</w:t>
            </w:r>
          </w:p>
        </w:tc>
        <w:tc>
          <w:tcPr>
            <w:tcW w:w="1274" w:type="dxa"/>
            <w:tcBorders>
              <w:top w:val="single" w:color="000000" w:sz="10" w:space="0"/>
            </w:tcBorders>
            <w:noWrap w:val="0"/>
            <w:vAlign w:val="top"/>
          </w:tcPr>
          <w:p>
            <w:pPr>
              <w:pStyle w:val="31"/>
              <w:spacing w:before="36" w:line="210" w:lineRule="auto"/>
              <w:ind w:left="26"/>
              <w:rPr>
                <w:sz w:val="21"/>
                <w:szCs w:val="21"/>
              </w:rPr>
            </w:pPr>
            <w:r>
              <w:rPr>
                <w:spacing w:val="-2"/>
                <w:sz w:val="21"/>
                <w:szCs w:val="21"/>
              </w:rPr>
              <w:t>套数</w:t>
            </w:r>
          </w:p>
        </w:tc>
        <w:tc>
          <w:tcPr>
            <w:tcW w:w="1446" w:type="dxa"/>
            <w:tcBorders>
              <w:top w:val="single" w:color="000000" w:sz="10" w:space="0"/>
            </w:tcBorders>
            <w:noWrap w:val="0"/>
            <w:vAlign w:val="top"/>
          </w:tcPr>
          <w:p>
            <w:pPr>
              <w:pStyle w:val="31"/>
              <w:spacing w:before="36" w:line="210" w:lineRule="auto"/>
              <w:ind w:left="40"/>
              <w:rPr>
                <w:sz w:val="21"/>
                <w:szCs w:val="21"/>
              </w:rPr>
            </w:pPr>
            <w:r>
              <w:rPr>
                <w:spacing w:val="-7"/>
                <w:sz w:val="21"/>
                <w:szCs w:val="21"/>
              </w:rPr>
              <w:t>费用（元）</w:t>
            </w:r>
          </w:p>
        </w:tc>
        <w:tc>
          <w:tcPr>
            <w:tcW w:w="1240" w:type="dxa"/>
            <w:tcBorders>
              <w:top w:val="single" w:color="000000" w:sz="10" w:space="0"/>
            </w:tcBorders>
            <w:noWrap w:val="0"/>
            <w:vAlign w:val="top"/>
          </w:tcPr>
          <w:p>
            <w:pPr>
              <w:pStyle w:val="31"/>
              <w:spacing w:before="36" w:line="210" w:lineRule="auto"/>
              <w:ind w:left="33"/>
              <w:rPr>
                <w:sz w:val="21"/>
                <w:szCs w:val="21"/>
              </w:rPr>
            </w:pPr>
            <w:r>
              <w:rPr>
                <w:spacing w:val="-2"/>
                <w:sz w:val="21"/>
                <w:szCs w:val="21"/>
              </w:rPr>
              <w:t>质量</w:t>
            </w:r>
          </w:p>
        </w:tc>
        <w:tc>
          <w:tcPr>
            <w:tcW w:w="1446" w:type="dxa"/>
            <w:tcBorders>
              <w:top w:val="single" w:color="000000" w:sz="10" w:space="0"/>
            </w:tcBorders>
            <w:noWrap w:val="0"/>
            <w:vAlign w:val="top"/>
          </w:tcPr>
          <w:p>
            <w:pPr>
              <w:pStyle w:val="31"/>
              <w:spacing w:before="36" w:line="210" w:lineRule="auto"/>
              <w:ind w:left="36"/>
              <w:rPr>
                <w:sz w:val="21"/>
                <w:szCs w:val="21"/>
              </w:rPr>
            </w:pPr>
            <w:r>
              <w:rPr>
                <w:spacing w:val="-2"/>
                <w:sz w:val="21"/>
                <w:szCs w:val="21"/>
              </w:rPr>
              <w:t>移交时间</w:t>
            </w:r>
          </w:p>
        </w:tc>
        <w:tc>
          <w:tcPr>
            <w:tcW w:w="1678" w:type="dxa"/>
            <w:tcBorders>
              <w:top w:val="single" w:color="000000" w:sz="10" w:space="0"/>
              <w:right w:val="single" w:color="000000" w:sz="10" w:space="0"/>
            </w:tcBorders>
            <w:noWrap w:val="0"/>
            <w:vAlign w:val="top"/>
          </w:tcPr>
          <w:p>
            <w:pPr>
              <w:pStyle w:val="31"/>
              <w:spacing w:before="36" w:line="210" w:lineRule="auto"/>
              <w:ind w:left="47"/>
              <w:rPr>
                <w:sz w:val="21"/>
                <w:szCs w:val="21"/>
              </w:rPr>
            </w:pPr>
            <w:r>
              <w:rPr>
                <w:spacing w:val="-3"/>
                <w:sz w:val="21"/>
                <w:szCs w:val="21"/>
              </w:rPr>
              <w:t>责任人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962" w:type="dxa"/>
            <w:tcBorders>
              <w:left w:val="single" w:color="000000" w:sz="10" w:space="0"/>
            </w:tcBorders>
            <w:noWrap w:val="0"/>
            <w:vAlign w:val="top"/>
          </w:tcPr>
          <w:p>
            <w:pPr>
              <w:rPr>
                <w:rFonts w:ascii="Arial"/>
                <w:sz w:val="21"/>
              </w:rPr>
            </w:pPr>
          </w:p>
        </w:tc>
        <w:tc>
          <w:tcPr>
            <w:tcW w:w="1274" w:type="dxa"/>
            <w:noWrap w:val="0"/>
            <w:vAlign w:val="top"/>
          </w:tcPr>
          <w:p>
            <w:pPr>
              <w:rPr>
                <w:rFonts w:ascii="Arial"/>
                <w:sz w:val="21"/>
              </w:rPr>
            </w:pPr>
          </w:p>
        </w:tc>
        <w:tc>
          <w:tcPr>
            <w:tcW w:w="1446" w:type="dxa"/>
            <w:noWrap w:val="0"/>
            <w:vAlign w:val="top"/>
          </w:tcPr>
          <w:p>
            <w:pPr>
              <w:rPr>
                <w:rFonts w:ascii="Arial"/>
                <w:sz w:val="21"/>
              </w:rPr>
            </w:pPr>
          </w:p>
        </w:tc>
        <w:tc>
          <w:tcPr>
            <w:tcW w:w="1240" w:type="dxa"/>
            <w:noWrap w:val="0"/>
            <w:vAlign w:val="top"/>
          </w:tcPr>
          <w:p>
            <w:pPr>
              <w:rPr>
                <w:rFonts w:ascii="Arial"/>
                <w:sz w:val="21"/>
              </w:rPr>
            </w:pPr>
          </w:p>
        </w:tc>
        <w:tc>
          <w:tcPr>
            <w:tcW w:w="1446" w:type="dxa"/>
            <w:noWrap w:val="0"/>
            <w:vAlign w:val="top"/>
          </w:tcPr>
          <w:p>
            <w:pPr>
              <w:rPr>
                <w:rFonts w:ascii="Arial"/>
                <w:sz w:val="21"/>
              </w:rPr>
            </w:pPr>
          </w:p>
        </w:tc>
        <w:tc>
          <w:tcPr>
            <w:tcW w:w="1678" w:type="dxa"/>
            <w:tcBorders>
              <w:right w:val="single" w:color="000000" w:sz="10"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962" w:type="dxa"/>
            <w:tcBorders>
              <w:left w:val="single" w:color="000000" w:sz="10" w:space="0"/>
            </w:tcBorders>
            <w:noWrap w:val="0"/>
            <w:vAlign w:val="top"/>
          </w:tcPr>
          <w:p>
            <w:pPr>
              <w:rPr>
                <w:rFonts w:ascii="Arial"/>
                <w:sz w:val="21"/>
              </w:rPr>
            </w:pPr>
          </w:p>
        </w:tc>
        <w:tc>
          <w:tcPr>
            <w:tcW w:w="1274" w:type="dxa"/>
            <w:noWrap w:val="0"/>
            <w:vAlign w:val="top"/>
          </w:tcPr>
          <w:p>
            <w:pPr>
              <w:rPr>
                <w:rFonts w:ascii="Arial"/>
                <w:sz w:val="21"/>
              </w:rPr>
            </w:pPr>
          </w:p>
        </w:tc>
        <w:tc>
          <w:tcPr>
            <w:tcW w:w="1446" w:type="dxa"/>
            <w:noWrap w:val="0"/>
            <w:vAlign w:val="top"/>
          </w:tcPr>
          <w:p>
            <w:pPr>
              <w:rPr>
                <w:rFonts w:ascii="Arial"/>
                <w:sz w:val="21"/>
              </w:rPr>
            </w:pPr>
          </w:p>
        </w:tc>
        <w:tc>
          <w:tcPr>
            <w:tcW w:w="1240" w:type="dxa"/>
            <w:noWrap w:val="0"/>
            <w:vAlign w:val="top"/>
          </w:tcPr>
          <w:p>
            <w:pPr>
              <w:rPr>
                <w:rFonts w:ascii="Arial"/>
                <w:sz w:val="21"/>
              </w:rPr>
            </w:pPr>
          </w:p>
        </w:tc>
        <w:tc>
          <w:tcPr>
            <w:tcW w:w="1446" w:type="dxa"/>
            <w:noWrap w:val="0"/>
            <w:vAlign w:val="top"/>
          </w:tcPr>
          <w:p>
            <w:pPr>
              <w:rPr>
                <w:rFonts w:ascii="Arial"/>
                <w:sz w:val="21"/>
              </w:rPr>
            </w:pPr>
          </w:p>
        </w:tc>
        <w:tc>
          <w:tcPr>
            <w:tcW w:w="1678" w:type="dxa"/>
            <w:tcBorders>
              <w:right w:val="single" w:color="000000" w:sz="10"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noWrap w:val="0"/>
            <w:vAlign w:val="top"/>
          </w:tcPr>
          <w:p>
            <w:pPr>
              <w:rPr>
                <w:rFonts w:ascii="Arial"/>
                <w:sz w:val="21"/>
              </w:rPr>
            </w:pPr>
          </w:p>
        </w:tc>
        <w:tc>
          <w:tcPr>
            <w:tcW w:w="1274" w:type="dxa"/>
            <w:noWrap w:val="0"/>
            <w:vAlign w:val="top"/>
          </w:tcPr>
          <w:p>
            <w:pPr>
              <w:rPr>
                <w:rFonts w:ascii="Arial"/>
                <w:sz w:val="21"/>
              </w:rPr>
            </w:pPr>
          </w:p>
        </w:tc>
        <w:tc>
          <w:tcPr>
            <w:tcW w:w="1446" w:type="dxa"/>
            <w:noWrap w:val="0"/>
            <w:vAlign w:val="top"/>
          </w:tcPr>
          <w:p>
            <w:pPr>
              <w:rPr>
                <w:rFonts w:ascii="Arial"/>
                <w:sz w:val="21"/>
              </w:rPr>
            </w:pPr>
          </w:p>
        </w:tc>
        <w:tc>
          <w:tcPr>
            <w:tcW w:w="1240" w:type="dxa"/>
            <w:noWrap w:val="0"/>
            <w:vAlign w:val="top"/>
          </w:tcPr>
          <w:p>
            <w:pPr>
              <w:rPr>
                <w:rFonts w:ascii="Arial"/>
                <w:sz w:val="21"/>
              </w:rPr>
            </w:pPr>
          </w:p>
        </w:tc>
        <w:tc>
          <w:tcPr>
            <w:tcW w:w="1446" w:type="dxa"/>
            <w:noWrap w:val="0"/>
            <w:vAlign w:val="top"/>
          </w:tcPr>
          <w:p>
            <w:pPr>
              <w:rPr>
                <w:rFonts w:ascii="Arial"/>
                <w:sz w:val="21"/>
              </w:rPr>
            </w:pPr>
          </w:p>
        </w:tc>
        <w:tc>
          <w:tcPr>
            <w:tcW w:w="1678" w:type="dxa"/>
            <w:tcBorders>
              <w:right w:val="single" w:color="000000" w:sz="10"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962" w:type="dxa"/>
            <w:tcBorders>
              <w:left w:val="single" w:color="000000" w:sz="10" w:space="0"/>
            </w:tcBorders>
            <w:noWrap w:val="0"/>
            <w:vAlign w:val="top"/>
          </w:tcPr>
          <w:p>
            <w:pPr>
              <w:rPr>
                <w:rFonts w:ascii="Arial"/>
                <w:sz w:val="21"/>
              </w:rPr>
            </w:pPr>
          </w:p>
        </w:tc>
        <w:tc>
          <w:tcPr>
            <w:tcW w:w="1274" w:type="dxa"/>
            <w:noWrap w:val="0"/>
            <w:vAlign w:val="top"/>
          </w:tcPr>
          <w:p>
            <w:pPr>
              <w:rPr>
                <w:rFonts w:ascii="Arial"/>
                <w:sz w:val="21"/>
              </w:rPr>
            </w:pPr>
          </w:p>
        </w:tc>
        <w:tc>
          <w:tcPr>
            <w:tcW w:w="1446" w:type="dxa"/>
            <w:noWrap w:val="0"/>
            <w:vAlign w:val="top"/>
          </w:tcPr>
          <w:p>
            <w:pPr>
              <w:rPr>
                <w:rFonts w:ascii="Arial"/>
                <w:sz w:val="21"/>
              </w:rPr>
            </w:pPr>
          </w:p>
        </w:tc>
        <w:tc>
          <w:tcPr>
            <w:tcW w:w="1240" w:type="dxa"/>
            <w:noWrap w:val="0"/>
            <w:vAlign w:val="top"/>
          </w:tcPr>
          <w:p>
            <w:pPr>
              <w:rPr>
                <w:rFonts w:ascii="Arial"/>
                <w:sz w:val="21"/>
              </w:rPr>
            </w:pPr>
          </w:p>
        </w:tc>
        <w:tc>
          <w:tcPr>
            <w:tcW w:w="1446" w:type="dxa"/>
            <w:noWrap w:val="0"/>
            <w:vAlign w:val="top"/>
          </w:tcPr>
          <w:p>
            <w:pPr>
              <w:rPr>
                <w:rFonts w:ascii="Arial"/>
                <w:sz w:val="21"/>
              </w:rPr>
            </w:pPr>
          </w:p>
        </w:tc>
        <w:tc>
          <w:tcPr>
            <w:tcW w:w="1678" w:type="dxa"/>
            <w:tcBorders>
              <w:right w:val="single" w:color="000000" w:sz="10"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1962" w:type="dxa"/>
            <w:tcBorders>
              <w:left w:val="single" w:color="000000" w:sz="10" w:space="0"/>
              <w:bottom w:val="single" w:color="000000" w:sz="10" w:space="0"/>
            </w:tcBorders>
            <w:noWrap w:val="0"/>
            <w:vAlign w:val="top"/>
          </w:tcPr>
          <w:p>
            <w:pPr>
              <w:rPr>
                <w:rFonts w:ascii="Arial"/>
                <w:sz w:val="21"/>
              </w:rPr>
            </w:pPr>
          </w:p>
        </w:tc>
        <w:tc>
          <w:tcPr>
            <w:tcW w:w="1274" w:type="dxa"/>
            <w:tcBorders>
              <w:bottom w:val="single" w:color="000000" w:sz="10" w:space="0"/>
            </w:tcBorders>
            <w:noWrap w:val="0"/>
            <w:vAlign w:val="top"/>
          </w:tcPr>
          <w:p>
            <w:pPr>
              <w:rPr>
                <w:rFonts w:ascii="Arial"/>
                <w:sz w:val="21"/>
              </w:rPr>
            </w:pPr>
          </w:p>
        </w:tc>
        <w:tc>
          <w:tcPr>
            <w:tcW w:w="1446" w:type="dxa"/>
            <w:tcBorders>
              <w:bottom w:val="single" w:color="000000" w:sz="10" w:space="0"/>
            </w:tcBorders>
            <w:noWrap w:val="0"/>
            <w:vAlign w:val="top"/>
          </w:tcPr>
          <w:p>
            <w:pPr>
              <w:rPr>
                <w:rFonts w:ascii="Arial"/>
                <w:sz w:val="21"/>
              </w:rPr>
            </w:pPr>
          </w:p>
        </w:tc>
        <w:tc>
          <w:tcPr>
            <w:tcW w:w="1240" w:type="dxa"/>
            <w:tcBorders>
              <w:bottom w:val="single" w:color="000000" w:sz="10" w:space="0"/>
            </w:tcBorders>
            <w:noWrap w:val="0"/>
            <w:vAlign w:val="top"/>
          </w:tcPr>
          <w:p>
            <w:pPr>
              <w:rPr>
                <w:rFonts w:ascii="Arial"/>
                <w:sz w:val="21"/>
              </w:rPr>
            </w:pPr>
          </w:p>
        </w:tc>
        <w:tc>
          <w:tcPr>
            <w:tcW w:w="1446" w:type="dxa"/>
            <w:tcBorders>
              <w:bottom w:val="single" w:color="000000" w:sz="10" w:space="0"/>
            </w:tcBorders>
            <w:noWrap w:val="0"/>
            <w:vAlign w:val="top"/>
          </w:tcPr>
          <w:p>
            <w:pPr>
              <w:rPr>
                <w:rFonts w:ascii="Arial"/>
                <w:sz w:val="21"/>
              </w:rPr>
            </w:pPr>
          </w:p>
        </w:tc>
        <w:tc>
          <w:tcPr>
            <w:tcW w:w="1678" w:type="dxa"/>
            <w:tcBorders>
              <w:bottom w:val="single" w:color="000000" w:sz="10" w:space="0"/>
              <w:right w:val="single" w:color="000000" w:sz="10" w:space="0"/>
            </w:tcBorders>
            <w:noWrap w:val="0"/>
            <w:vAlign w:val="top"/>
          </w:tcPr>
          <w:p>
            <w:pPr>
              <w:rPr>
                <w:rFonts w:ascii="Arial"/>
                <w:sz w:val="21"/>
              </w:rPr>
            </w:pPr>
          </w:p>
        </w:tc>
      </w:tr>
    </w:tbl>
    <w:p>
      <w:pPr>
        <w:spacing w:line="347" w:lineRule="auto"/>
        <w:rPr>
          <w:rFonts w:ascii="Arial"/>
          <w:sz w:val="21"/>
        </w:rPr>
      </w:pPr>
    </w:p>
    <w:p>
      <w:pPr>
        <w:pStyle w:val="4"/>
        <w:spacing w:before="78" w:line="219" w:lineRule="auto"/>
        <w:ind w:left="71"/>
        <w:outlineLvl w:val="2"/>
        <w:rPr>
          <w:sz w:val="24"/>
          <w:szCs w:val="24"/>
        </w:rPr>
      </w:pPr>
      <w:bookmarkStart w:id="261" w:name="_Toc19408"/>
      <w:r>
        <w:rPr>
          <w:spacing w:val="-3"/>
          <w:sz w:val="24"/>
          <w:szCs w:val="24"/>
        </w:rPr>
        <w:t>附件</w:t>
      </w:r>
      <w:r>
        <w:rPr>
          <w:spacing w:val="-40"/>
          <w:sz w:val="24"/>
          <w:szCs w:val="24"/>
        </w:rPr>
        <w:t xml:space="preserve"> </w:t>
      </w:r>
      <w:r>
        <w:rPr>
          <w:spacing w:val="-3"/>
          <w:sz w:val="24"/>
          <w:szCs w:val="24"/>
        </w:rPr>
        <w:t>5：承包人用于本工程施工的机械设备表</w:t>
      </w:r>
      <w:bookmarkEnd w:id="261"/>
    </w:p>
    <w:p>
      <w:pPr>
        <w:pStyle w:val="4"/>
        <w:spacing w:before="299" w:line="220" w:lineRule="auto"/>
        <w:ind w:left="2850"/>
        <w:rPr>
          <w:sz w:val="21"/>
          <w:szCs w:val="21"/>
        </w:rPr>
      </w:pPr>
      <w:r>
        <w:rPr>
          <w:spacing w:val="-1"/>
          <w:sz w:val="21"/>
          <w:szCs w:val="21"/>
        </w:rPr>
        <w:t>承包人用于本工程施工的机械设备表</w:t>
      </w:r>
    </w:p>
    <w:p>
      <w:pPr>
        <w:spacing w:line="111" w:lineRule="exact"/>
      </w:pPr>
    </w:p>
    <w:tbl>
      <w:tblPr>
        <w:tblStyle w:val="33"/>
        <w:tblW w:w="0" w:type="auto"/>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9"/>
        <w:gridCol w:w="1414"/>
        <w:gridCol w:w="848"/>
        <w:gridCol w:w="708"/>
        <w:gridCol w:w="847"/>
        <w:gridCol w:w="960"/>
        <w:gridCol w:w="1477"/>
        <w:gridCol w:w="1018"/>
        <w:gridCol w:w="9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749" w:type="dxa"/>
            <w:tcBorders>
              <w:top w:val="single" w:color="000000" w:sz="10" w:space="0"/>
              <w:left w:val="single" w:color="000000" w:sz="10" w:space="0"/>
            </w:tcBorders>
            <w:noWrap w:val="0"/>
            <w:vAlign w:val="top"/>
          </w:tcPr>
          <w:p>
            <w:pPr>
              <w:pStyle w:val="31"/>
              <w:spacing w:before="170" w:line="222" w:lineRule="auto"/>
              <w:ind w:left="25"/>
              <w:rPr>
                <w:sz w:val="21"/>
                <w:szCs w:val="21"/>
              </w:rPr>
            </w:pPr>
            <w:r>
              <w:rPr>
                <w:spacing w:val="-2"/>
                <w:sz w:val="21"/>
                <w:szCs w:val="21"/>
              </w:rPr>
              <w:t>序号</w:t>
            </w:r>
          </w:p>
        </w:tc>
        <w:tc>
          <w:tcPr>
            <w:tcW w:w="1414" w:type="dxa"/>
            <w:tcBorders>
              <w:top w:val="single" w:color="000000" w:sz="10" w:space="0"/>
            </w:tcBorders>
            <w:noWrap w:val="0"/>
            <w:vAlign w:val="top"/>
          </w:tcPr>
          <w:p>
            <w:pPr>
              <w:pStyle w:val="31"/>
              <w:spacing w:before="36" w:line="225" w:lineRule="auto"/>
              <w:ind w:left="20" w:right="26"/>
              <w:rPr>
                <w:sz w:val="21"/>
                <w:szCs w:val="21"/>
              </w:rPr>
            </w:pPr>
            <w:r>
              <w:rPr>
                <w:spacing w:val="16"/>
                <w:sz w:val="21"/>
                <w:szCs w:val="21"/>
              </w:rPr>
              <w:t>机械或设备名</w:t>
            </w:r>
            <w:r>
              <w:rPr>
                <w:sz w:val="21"/>
                <w:szCs w:val="21"/>
              </w:rPr>
              <w:t xml:space="preserve"> 称</w:t>
            </w:r>
          </w:p>
        </w:tc>
        <w:tc>
          <w:tcPr>
            <w:tcW w:w="848" w:type="dxa"/>
            <w:tcBorders>
              <w:top w:val="single" w:color="000000" w:sz="10" w:space="0"/>
            </w:tcBorders>
            <w:noWrap w:val="0"/>
            <w:vAlign w:val="top"/>
          </w:tcPr>
          <w:p>
            <w:pPr>
              <w:pStyle w:val="31"/>
              <w:spacing w:before="36" w:line="225" w:lineRule="auto"/>
              <w:ind w:left="30" w:right="23" w:hanging="4"/>
              <w:rPr>
                <w:sz w:val="21"/>
                <w:szCs w:val="21"/>
              </w:rPr>
            </w:pPr>
            <w:r>
              <w:rPr>
                <w:spacing w:val="-10"/>
                <w:sz w:val="21"/>
                <w:szCs w:val="21"/>
              </w:rPr>
              <w:t>规</w:t>
            </w:r>
            <w:r>
              <w:rPr>
                <w:spacing w:val="-14"/>
                <w:sz w:val="21"/>
                <w:szCs w:val="21"/>
              </w:rPr>
              <w:t xml:space="preserve"> </w:t>
            </w:r>
            <w:r>
              <w:rPr>
                <w:spacing w:val="-10"/>
                <w:sz w:val="21"/>
                <w:szCs w:val="21"/>
              </w:rPr>
              <w:t>格 型</w:t>
            </w:r>
            <w:r>
              <w:rPr>
                <w:sz w:val="21"/>
                <w:szCs w:val="21"/>
              </w:rPr>
              <w:t xml:space="preserve"> 号</w:t>
            </w:r>
          </w:p>
        </w:tc>
        <w:tc>
          <w:tcPr>
            <w:tcW w:w="708" w:type="dxa"/>
            <w:tcBorders>
              <w:top w:val="single" w:color="000000" w:sz="10" w:space="0"/>
            </w:tcBorders>
            <w:noWrap w:val="0"/>
            <w:vAlign w:val="top"/>
          </w:tcPr>
          <w:p>
            <w:pPr>
              <w:pStyle w:val="31"/>
              <w:spacing w:before="169" w:line="221" w:lineRule="auto"/>
              <w:ind w:left="29"/>
              <w:rPr>
                <w:sz w:val="21"/>
                <w:szCs w:val="21"/>
              </w:rPr>
            </w:pPr>
            <w:r>
              <w:rPr>
                <w:spacing w:val="-2"/>
                <w:sz w:val="21"/>
                <w:szCs w:val="21"/>
              </w:rPr>
              <w:t>数量</w:t>
            </w:r>
          </w:p>
        </w:tc>
        <w:tc>
          <w:tcPr>
            <w:tcW w:w="847" w:type="dxa"/>
            <w:tcBorders>
              <w:top w:val="single" w:color="000000" w:sz="10" w:space="0"/>
            </w:tcBorders>
            <w:noWrap w:val="0"/>
            <w:vAlign w:val="top"/>
          </w:tcPr>
          <w:p>
            <w:pPr>
              <w:pStyle w:val="31"/>
              <w:spacing w:before="169" w:line="221" w:lineRule="auto"/>
              <w:ind w:left="30"/>
              <w:rPr>
                <w:sz w:val="21"/>
                <w:szCs w:val="21"/>
              </w:rPr>
            </w:pPr>
            <w:r>
              <w:rPr>
                <w:spacing w:val="-2"/>
                <w:sz w:val="21"/>
                <w:szCs w:val="21"/>
              </w:rPr>
              <w:t>产地</w:t>
            </w:r>
          </w:p>
        </w:tc>
        <w:tc>
          <w:tcPr>
            <w:tcW w:w="960" w:type="dxa"/>
            <w:tcBorders>
              <w:top w:val="single" w:color="000000" w:sz="10" w:space="0"/>
            </w:tcBorders>
            <w:noWrap w:val="0"/>
            <w:vAlign w:val="top"/>
          </w:tcPr>
          <w:p>
            <w:pPr>
              <w:pStyle w:val="31"/>
              <w:spacing w:before="169" w:line="221" w:lineRule="auto"/>
              <w:ind w:left="34"/>
              <w:rPr>
                <w:sz w:val="21"/>
                <w:szCs w:val="21"/>
              </w:rPr>
            </w:pPr>
            <w:r>
              <w:rPr>
                <w:spacing w:val="-2"/>
                <w:sz w:val="21"/>
                <w:szCs w:val="21"/>
              </w:rPr>
              <w:t>制造年份</w:t>
            </w:r>
          </w:p>
        </w:tc>
        <w:tc>
          <w:tcPr>
            <w:tcW w:w="1477" w:type="dxa"/>
            <w:tcBorders>
              <w:top w:val="single" w:color="000000" w:sz="10" w:space="0"/>
            </w:tcBorders>
            <w:noWrap w:val="0"/>
            <w:vAlign w:val="top"/>
          </w:tcPr>
          <w:p>
            <w:pPr>
              <w:pStyle w:val="31"/>
              <w:spacing w:before="169" w:line="221" w:lineRule="auto"/>
              <w:ind w:left="36"/>
              <w:rPr>
                <w:sz w:val="21"/>
                <w:szCs w:val="21"/>
              </w:rPr>
            </w:pPr>
            <w:r>
              <w:rPr>
                <w:spacing w:val="-1"/>
                <w:sz w:val="21"/>
                <w:szCs w:val="21"/>
              </w:rPr>
              <w:t>额定功率</w:t>
            </w:r>
            <w:r>
              <w:rPr>
                <w:rFonts w:hint="eastAsia"/>
                <w:spacing w:val="-1"/>
                <w:sz w:val="21"/>
                <w:szCs w:val="21"/>
                <w:lang w:eastAsia="zh-CN"/>
              </w:rPr>
              <w:t>（</w:t>
            </w:r>
            <w:r>
              <w:rPr>
                <w:spacing w:val="-1"/>
                <w:sz w:val="21"/>
                <w:szCs w:val="21"/>
              </w:rPr>
              <w:t>kW</w:t>
            </w:r>
            <w:r>
              <w:rPr>
                <w:rFonts w:hint="eastAsia"/>
                <w:spacing w:val="-1"/>
                <w:sz w:val="21"/>
                <w:szCs w:val="21"/>
                <w:lang w:eastAsia="zh-CN"/>
              </w:rPr>
              <w:t>）</w:t>
            </w:r>
          </w:p>
        </w:tc>
        <w:tc>
          <w:tcPr>
            <w:tcW w:w="1018" w:type="dxa"/>
            <w:tcBorders>
              <w:top w:val="single" w:color="000000" w:sz="10" w:space="0"/>
            </w:tcBorders>
            <w:noWrap w:val="0"/>
            <w:vAlign w:val="top"/>
          </w:tcPr>
          <w:p>
            <w:pPr>
              <w:pStyle w:val="31"/>
              <w:spacing w:before="169" w:line="221" w:lineRule="auto"/>
              <w:ind w:left="41"/>
              <w:rPr>
                <w:sz w:val="21"/>
                <w:szCs w:val="21"/>
              </w:rPr>
            </w:pPr>
            <w:r>
              <w:rPr>
                <w:spacing w:val="-2"/>
                <w:sz w:val="21"/>
                <w:szCs w:val="21"/>
              </w:rPr>
              <w:t>生产能力</w:t>
            </w:r>
          </w:p>
        </w:tc>
        <w:tc>
          <w:tcPr>
            <w:tcW w:w="943" w:type="dxa"/>
            <w:tcBorders>
              <w:top w:val="single" w:color="000000" w:sz="10" w:space="0"/>
              <w:right w:val="single" w:color="000000" w:sz="10" w:space="0"/>
            </w:tcBorders>
            <w:noWrap w:val="0"/>
            <w:vAlign w:val="top"/>
          </w:tcPr>
          <w:p>
            <w:pPr>
              <w:pStyle w:val="31"/>
              <w:spacing w:before="170" w:line="222" w:lineRule="auto"/>
              <w:ind w:left="44"/>
              <w:rPr>
                <w:sz w:val="21"/>
                <w:szCs w:val="21"/>
              </w:rPr>
            </w:pPr>
            <w:r>
              <w:rPr>
                <w:spacing w:val="-3"/>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749" w:type="dxa"/>
            <w:tcBorders>
              <w:left w:val="single" w:color="000000" w:sz="10" w:space="0"/>
            </w:tcBorders>
            <w:noWrap w:val="0"/>
            <w:vAlign w:val="top"/>
          </w:tcPr>
          <w:p>
            <w:pPr>
              <w:rPr>
                <w:rFonts w:ascii="Arial"/>
                <w:sz w:val="21"/>
              </w:rPr>
            </w:pPr>
          </w:p>
        </w:tc>
        <w:tc>
          <w:tcPr>
            <w:tcW w:w="1414" w:type="dxa"/>
            <w:noWrap w:val="0"/>
            <w:vAlign w:val="top"/>
          </w:tcPr>
          <w:p>
            <w:pPr>
              <w:rPr>
                <w:rFonts w:ascii="Arial"/>
                <w:sz w:val="21"/>
              </w:rPr>
            </w:pPr>
          </w:p>
        </w:tc>
        <w:tc>
          <w:tcPr>
            <w:tcW w:w="848" w:type="dxa"/>
            <w:noWrap w:val="0"/>
            <w:vAlign w:val="top"/>
          </w:tcPr>
          <w:p>
            <w:pPr>
              <w:rPr>
                <w:rFonts w:ascii="Arial"/>
                <w:sz w:val="21"/>
              </w:rPr>
            </w:pPr>
          </w:p>
        </w:tc>
        <w:tc>
          <w:tcPr>
            <w:tcW w:w="708" w:type="dxa"/>
            <w:noWrap w:val="0"/>
            <w:vAlign w:val="top"/>
          </w:tcPr>
          <w:p>
            <w:pPr>
              <w:rPr>
                <w:rFonts w:ascii="Arial"/>
                <w:sz w:val="21"/>
              </w:rPr>
            </w:pPr>
          </w:p>
        </w:tc>
        <w:tc>
          <w:tcPr>
            <w:tcW w:w="847" w:type="dxa"/>
            <w:noWrap w:val="0"/>
            <w:vAlign w:val="top"/>
          </w:tcPr>
          <w:p>
            <w:pPr>
              <w:rPr>
                <w:rFonts w:ascii="Arial"/>
                <w:sz w:val="21"/>
              </w:rPr>
            </w:pPr>
          </w:p>
        </w:tc>
        <w:tc>
          <w:tcPr>
            <w:tcW w:w="960" w:type="dxa"/>
            <w:noWrap w:val="0"/>
            <w:vAlign w:val="top"/>
          </w:tcPr>
          <w:p>
            <w:pPr>
              <w:rPr>
                <w:rFonts w:ascii="Arial"/>
                <w:sz w:val="21"/>
              </w:rPr>
            </w:pPr>
          </w:p>
        </w:tc>
        <w:tc>
          <w:tcPr>
            <w:tcW w:w="1477" w:type="dxa"/>
            <w:noWrap w:val="0"/>
            <w:vAlign w:val="top"/>
          </w:tcPr>
          <w:p>
            <w:pPr>
              <w:rPr>
                <w:rFonts w:ascii="Arial"/>
                <w:sz w:val="21"/>
              </w:rPr>
            </w:pPr>
          </w:p>
        </w:tc>
        <w:tc>
          <w:tcPr>
            <w:tcW w:w="1018" w:type="dxa"/>
            <w:noWrap w:val="0"/>
            <w:vAlign w:val="top"/>
          </w:tcPr>
          <w:p>
            <w:pPr>
              <w:rPr>
                <w:rFonts w:ascii="Arial"/>
                <w:sz w:val="21"/>
              </w:rPr>
            </w:pPr>
          </w:p>
        </w:tc>
        <w:tc>
          <w:tcPr>
            <w:tcW w:w="943" w:type="dxa"/>
            <w:tcBorders>
              <w:right w:val="single" w:color="000000" w:sz="10"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749" w:type="dxa"/>
            <w:tcBorders>
              <w:left w:val="single" w:color="000000" w:sz="10" w:space="0"/>
            </w:tcBorders>
            <w:noWrap w:val="0"/>
            <w:vAlign w:val="top"/>
          </w:tcPr>
          <w:p>
            <w:pPr>
              <w:rPr>
                <w:rFonts w:ascii="Arial"/>
                <w:sz w:val="21"/>
              </w:rPr>
            </w:pPr>
          </w:p>
        </w:tc>
        <w:tc>
          <w:tcPr>
            <w:tcW w:w="1414" w:type="dxa"/>
            <w:noWrap w:val="0"/>
            <w:vAlign w:val="top"/>
          </w:tcPr>
          <w:p>
            <w:pPr>
              <w:rPr>
                <w:rFonts w:ascii="Arial"/>
                <w:sz w:val="21"/>
              </w:rPr>
            </w:pPr>
          </w:p>
        </w:tc>
        <w:tc>
          <w:tcPr>
            <w:tcW w:w="848" w:type="dxa"/>
            <w:noWrap w:val="0"/>
            <w:vAlign w:val="top"/>
          </w:tcPr>
          <w:p>
            <w:pPr>
              <w:rPr>
                <w:rFonts w:ascii="Arial"/>
                <w:sz w:val="21"/>
              </w:rPr>
            </w:pPr>
          </w:p>
        </w:tc>
        <w:tc>
          <w:tcPr>
            <w:tcW w:w="708" w:type="dxa"/>
            <w:noWrap w:val="0"/>
            <w:vAlign w:val="top"/>
          </w:tcPr>
          <w:p>
            <w:pPr>
              <w:rPr>
                <w:rFonts w:ascii="Arial"/>
                <w:sz w:val="21"/>
              </w:rPr>
            </w:pPr>
          </w:p>
        </w:tc>
        <w:tc>
          <w:tcPr>
            <w:tcW w:w="847" w:type="dxa"/>
            <w:noWrap w:val="0"/>
            <w:vAlign w:val="top"/>
          </w:tcPr>
          <w:p>
            <w:pPr>
              <w:rPr>
                <w:rFonts w:ascii="Arial"/>
                <w:sz w:val="21"/>
              </w:rPr>
            </w:pPr>
          </w:p>
        </w:tc>
        <w:tc>
          <w:tcPr>
            <w:tcW w:w="960" w:type="dxa"/>
            <w:noWrap w:val="0"/>
            <w:vAlign w:val="top"/>
          </w:tcPr>
          <w:p>
            <w:pPr>
              <w:rPr>
                <w:rFonts w:ascii="Arial"/>
                <w:sz w:val="21"/>
              </w:rPr>
            </w:pPr>
          </w:p>
        </w:tc>
        <w:tc>
          <w:tcPr>
            <w:tcW w:w="1477" w:type="dxa"/>
            <w:noWrap w:val="0"/>
            <w:vAlign w:val="top"/>
          </w:tcPr>
          <w:p>
            <w:pPr>
              <w:rPr>
                <w:rFonts w:ascii="Arial"/>
                <w:sz w:val="21"/>
              </w:rPr>
            </w:pPr>
          </w:p>
        </w:tc>
        <w:tc>
          <w:tcPr>
            <w:tcW w:w="1018" w:type="dxa"/>
            <w:noWrap w:val="0"/>
            <w:vAlign w:val="top"/>
          </w:tcPr>
          <w:p>
            <w:pPr>
              <w:rPr>
                <w:rFonts w:ascii="Arial"/>
                <w:sz w:val="21"/>
              </w:rPr>
            </w:pPr>
          </w:p>
        </w:tc>
        <w:tc>
          <w:tcPr>
            <w:tcW w:w="943" w:type="dxa"/>
            <w:tcBorders>
              <w:right w:val="single" w:color="000000" w:sz="10"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749" w:type="dxa"/>
            <w:tcBorders>
              <w:left w:val="single" w:color="000000" w:sz="10" w:space="0"/>
            </w:tcBorders>
            <w:noWrap w:val="0"/>
            <w:vAlign w:val="top"/>
          </w:tcPr>
          <w:p>
            <w:pPr>
              <w:rPr>
                <w:rFonts w:ascii="Arial"/>
                <w:sz w:val="21"/>
              </w:rPr>
            </w:pPr>
          </w:p>
        </w:tc>
        <w:tc>
          <w:tcPr>
            <w:tcW w:w="1414" w:type="dxa"/>
            <w:noWrap w:val="0"/>
            <w:vAlign w:val="top"/>
          </w:tcPr>
          <w:p>
            <w:pPr>
              <w:rPr>
                <w:rFonts w:ascii="Arial"/>
                <w:sz w:val="21"/>
              </w:rPr>
            </w:pPr>
          </w:p>
        </w:tc>
        <w:tc>
          <w:tcPr>
            <w:tcW w:w="848" w:type="dxa"/>
            <w:noWrap w:val="0"/>
            <w:vAlign w:val="top"/>
          </w:tcPr>
          <w:p>
            <w:pPr>
              <w:rPr>
                <w:rFonts w:ascii="Arial"/>
                <w:sz w:val="21"/>
              </w:rPr>
            </w:pPr>
          </w:p>
        </w:tc>
        <w:tc>
          <w:tcPr>
            <w:tcW w:w="708" w:type="dxa"/>
            <w:noWrap w:val="0"/>
            <w:vAlign w:val="top"/>
          </w:tcPr>
          <w:p>
            <w:pPr>
              <w:rPr>
                <w:rFonts w:ascii="Arial"/>
                <w:sz w:val="21"/>
              </w:rPr>
            </w:pPr>
          </w:p>
        </w:tc>
        <w:tc>
          <w:tcPr>
            <w:tcW w:w="847" w:type="dxa"/>
            <w:noWrap w:val="0"/>
            <w:vAlign w:val="top"/>
          </w:tcPr>
          <w:p>
            <w:pPr>
              <w:rPr>
                <w:rFonts w:ascii="Arial"/>
                <w:sz w:val="21"/>
              </w:rPr>
            </w:pPr>
          </w:p>
        </w:tc>
        <w:tc>
          <w:tcPr>
            <w:tcW w:w="960" w:type="dxa"/>
            <w:noWrap w:val="0"/>
            <w:vAlign w:val="top"/>
          </w:tcPr>
          <w:p>
            <w:pPr>
              <w:rPr>
                <w:rFonts w:ascii="Arial"/>
                <w:sz w:val="21"/>
              </w:rPr>
            </w:pPr>
          </w:p>
        </w:tc>
        <w:tc>
          <w:tcPr>
            <w:tcW w:w="1477" w:type="dxa"/>
            <w:noWrap w:val="0"/>
            <w:vAlign w:val="top"/>
          </w:tcPr>
          <w:p>
            <w:pPr>
              <w:rPr>
                <w:rFonts w:ascii="Arial"/>
                <w:sz w:val="21"/>
              </w:rPr>
            </w:pPr>
          </w:p>
        </w:tc>
        <w:tc>
          <w:tcPr>
            <w:tcW w:w="1018" w:type="dxa"/>
            <w:noWrap w:val="0"/>
            <w:vAlign w:val="top"/>
          </w:tcPr>
          <w:p>
            <w:pPr>
              <w:rPr>
                <w:rFonts w:ascii="Arial"/>
                <w:sz w:val="21"/>
              </w:rPr>
            </w:pPr>
          </w:p>
        </w:tc>
        <w:tc>
          <w:tcPr>
            <w:tcW w:w="943" w:type="dxa"/>
            <w:tcBorders>
              <w:right w:val="single" w:color="000000" w:sz="10"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749" w:type="dxa"/>
            <w:tcBorders>
              <w:left w:val="single" w:color="000000" w:sz="10" w:space="0"/>
            </w:tcBorders>
            <w:noWrap w:val="0"/>
            <w:vAlign w:val="top"/>
          </w:tcPr>
          <w:p>
            <w:pPr>
              <w:rPr>
                <w:rFonts w:ascii="Arial"/>
                <w:sz w:val="21"/>
              </w:rPr>
            </w:pPr>
          </w:p>
        </w:tc>
        <w:tc>
          <w:tcPr>
            <w:tcW w:w="1414" w:type="dxa"/>
            <w:noWrap w:val="0"/>
            <w:vAlign w:val="top"/>
          </w:tcPr>
          <w:p>
            <w:pPr>
              <w:rPr>
                <w:rFonts w:ascii="Arial"/>
                <w:sz w:val="21"/>
              </w:rPr>
            </w:pPr>
          </w:p>
        </w:tc>
        <w:tc>
          <w:tcPr>
            <w:tcW w:w="848" w:type="dxa"/>
            <w:noWrap w:val="0"/>
            <w:vAlign w:val="top"/>
          </w:tcPr>
          <w:p>
            <w:pPr>
              <w:rPr>
                <w:rFonts w:ascii="Arial"/>
                <w:sz w:val="21"/>
              </w:rPr>
            </w:pPr>
          </w:p>
        </w:tc>
        <w:tc>
          <w:tcPr>
            <w:tcW w:w="708" w:type="dxa"/>
            <w:noWrap w:val="0"/>
            <w:vAlign w:val="top"/>
          </w:tcPr>
          <w:p>
            <w:pPr>
              <w:rPr>
                <w:rFonts w:ascii="Arial"/>
                <w:sz w:val="21"/>
              </w:rPr>
            </w:pPr>
          </w:p>
        </w:tc>
        <w:tc>
          <w:tcPr>
            <w:tcW w:w="847" w:type="dxa"/>
            <w:noWrap w:val="0"/>
            <w:vAlign w:val="top"/>
          </w:tcPr>
          <w:p>
            <w:pPr>
              <w:rPr>
                <w:rFonts w:ascii="Arial"/>
                <w:sz w:val="21"/>
              </w:rPr>
            </w:pPr>
          </w:p>
        </w:tc>
        <w:tc>
          <w:tcPr>
            <w:tcW w:w="960" w:type="dxa"/>
            <w:noWrap w:val="0"/>
            <w:vAlign w:val="top"/>
          </w:tcPr>
          <w:p>
            <w:pPr>
              <w:rPr>
                <w:rFonts w:ascii="Arial"/>
                <w:sz w:val="21"/>
              </w:rPr>
            </w:pPr>
          </w:p>
        </w:tc>
        <w:tc>
          <w:tcPr>
            <w:tcW w:w="1477" w:type="dxa"/>
            <w:noWrap w:val="0"/>
            <w:vAlign w:val="top"/>
          </w:tcPr>
          <w:p>
            <w:pPr>
              <w:rPr>
                <w:rFonts w:ascii="Arial"/>
                <w:sz w:val="21"/>
              </w:rPr>
            </w:pPr>
          </w:p>
        </w:tc>
        <w:tc>
          <w:tcPr>
            <w:tcW w:w="1018" w:type="dxa"/>
            <w:noWrap w:val="0"/>
            <w:vAlign w:val="top"/>
          </w:tcPr>
          <w:p>
            <w:pPr>
              <w:rPr>
                <w:rFonts w:ascii="Arial"/>
                <w:sz w:val="21"/>
              </w:rPr>
            </w:pPr>
          </w:p>
        </w:tc>
        <w:tc>
          <w:tcPr>
            <w:tcW w:w="943" w:type="dxa"/>
            <w:tcBorders>
              <w:right w:val="single" w:color="000000" w:sz="10"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749" w:type="dxa"/>
            <w:tcBorders>
              <w:left w:val="single" w:color="000000" w:sz="10" w:space="0"/>
              <w:bottom w:val="single" w:color="000000" w:sz="10" w:space="0"/>
            </w:tcBorders>
            <w:noWrap w:val="0"/>
            <w:vAlign w:val="top"/>
          </w:tcPr>
          <w:p>
            <w:pPr>
              <w:rPr>
                <w:rFonts w:ascii="Arial"/>
                <w:sz w:val="21"/>
              </w:rPr>
            </w:pPr>
          </w:p>
        </w:tc>
        <w:tc>
          <w:tcPr>
            <w:tcW w:w="1414" w:type="dxa"/>
            <w:tcBorders>
              <w:bottom w:val="single" w:color="000000" w:sz="10" w:space="0"/>
            </w:tcBorders>
            <w:noWrap w:val="0"/>
            <w:vAlign w:val="top"/>
          </w:tcPr>
          <w:p>
            <w:pPr>
              <w:rPr>
                <w:rFonts w:ascii="Arial"/>
                <w:sz w:val="21"/>
              </w:rPr>
            </w:pPr>
          </w:p>
        </w:tc>
        <w:tc>
          <w:tcPr>
            <w:tcW w:w="848" w:type="dxa"/>
            <w:tcBorders>
              <w:bottom w:val="single" w:color="000000" w:sz="10" w:space="0"/>
            </w:tcBorders>
            <w:noWrap w:val="0"/>
            <w:vAlign w:val="top"/>
          </w:tcPr>
          <w:p>
            <w:pPr>
              <w:rPr>
                <w:rFonts w:ascii="Arial"/>
                <w:sz w:val="21"/>
              </w:rPr>
            </w:pPr>
          </w:p>
        </w:tc>
        <w:tc>
          <w:tcPr>
            <w:tcW w:w="708" w:type="dxa"/>
            <w:tcBorders>
              <w:bottom w:val="single" w:color="000000" w:sz="10" w:space="0"/>
            </w:tcBorders>
            <w:noWrap w:val="0"/>
            <w:vAlign w:val="top"/>
          </w:tcPr>
          <w:p>
            <w:pPr>
              <w:rPr>
                <w:rFonts w:ascii="Arial"/>
                <w:sz w:val="21"/>
              </w:rPr>
            </w:pPr>
          </w:p>
        </w:tc>
        <w:tc>
          <w:tcPr>
            <w:tcW w:w="847" w:type="dxa"/>
            <w:tcBorders>
              <w:bottom w:val="single" w:color="000000" w:sz="10" w:space="0"/>
            </w:tcBorders>
            <w:noWrap w:val="0"/>
            <w:vAlign w:val="top"/>
          </w:tcPr>
          <w:p>
            <w:pPr>
              <w:rPr>
                <w:rFonts w:ascii="Arial"/>
                <w:sz w:val="21"/>
              </w:rPr>
            </w:pPr>
          </w:p>
        </w:tc>
        <w:tc>
          <w:tcPr>
            <w:tcW w:w="960" w:type="dxa"/>
            <w:tcBorders>
              <w:bottom w:val="single" w:color="000000" w:sz="10" w:space="0"/>
            </w:tcBorders>
            <w:noWrap w:val="0"/>
            <w:vAlign w:val="top"/>
          </w:tcPr>
          <w:p>
            <w:pPr>
              <w:rPr>
                <w:rFonts w:ascii="Arial"/>
                <w:sz w:val="21"/>
              </w:rPr>
            </w:pPr>
          </w:p>
        </w:tc>
        <w:tc>
          <w:tcPr>
            <w:tcW w:w="1477" w:type="dxa"/>
            <w:tcBorders>
              <w:bottom w:val="single" w:color="000000" w:sz="10" w:space="0"/>
            </w:tcBorders>
            <w:noWrap w:val="0"/>
            <w:vAlign w:val="top"/>
          </w:tcPr>
          <w:p>
            <w:pPr>
              <w:rPr>
                <w:rFonts w:ascii="Arial"/>
                <w:sz w:val="21"/>
              </w:rPr>
            </w:pPr>
          </w:p>
        </w:tc>
        <w:tc>
          <w:tcPr>
            <w:tcW w:w="1018" w:type="dxa"/>
            <w:tcBorders>
              <w:bottom w:val="single" w:color="000000" w:sz="10" w:space="0"/>
            </w:tcBorders>
            <w:noWrap w:val="0"/>
            <w:vAlign w:val="top"/>
          </w:tcPr>
          <w:p>
            <w:pPr>
              <w:rPr>
                <w:rFonts w:ascii="Arial"/>
                <w:sz w:val="21"/>
              </w:rPr>
            </w:pPr>
          </w:p>
        </w:tc>
        <w:tc>
          <w:tcPr>
            <w:tcW w:w="943" w:type="dxa"/>
            <w:tcBorders>
              <w:bottom w:val="single" w:color="000000" w:sz="10" w:space="0"/>
              <w:right w:val="single" w:color="000000" w:sz="10" w:space="0"/>
            </w:tcBorders>
            <w:noWrap w:val="0"/>
            <w:vAlign w:val="top"/>
          </w:tcPr>
          <w:p>
            <w:pPr>
              <w:rPr>
                <w:rFonts w:ascii="Arial"/>
                <w:sz w:val="21"/>
              </w:rPr>
            </w:pPr>
          </w:p>
        </w:tc>
      </w:tr>
    </w:tbl>
    <w:p>
      <w:pPr>
        <w:rPr>
          <w:rFonts w:ascii="Arial"/>
          <w:sz w:val="21"/>
        </w:rPr>
      </w:pPr>
    </w:p>
    <w:p>
      <w:pPr>
        <w:rPr>
          <w:rFonts w:ascii="Arial" w:hAnsi="Arial" w:eastAsia="Arial" w:cs="Arial"/>
          <w:sz w:val="21"/>
          <w:szCs w:val="21"/>
        </w:rPr>
        <w:sectPr>
          <w:headerReference r:id="rId79" w:type="default"/>
          <w:footerReference r:id="rId80" w:type="default"/>
          <w:pgSz w:w="11907" w:h="16841"/>
          <w:pgMar w:top="1041" w:right="1404" w:bottom="1069" w:left="1430" w:header="1027" w:footer="909" w:gutter="0"/>
          <w:cols w:space="720" w:num="1"/>
        </w:sect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pStyle w:val="4"/>
        <w:spacing w:before="79" w:line="219" w:lineRule="auto"/>
        <w:ind w:left="172"/>
        <w:outlineLvl w:val="2"/>
        <w:rPr>
          <w:sz w:val="24"/>
          <w:szCs w:val="24"/>
        </w:rPr>
      </w:pPr>
      <w:bookmarkStart w:id="262" w:name="_Toc29596"/>
      <w:r>
        <w:rPr>
          <w:spacing w:val="-4"/>
          <w:sz w:val="24"/>
          <w:szCs w:val="24"/>
        </w:rPr>
        <w:t>附件</w:t>
      </w:r>
      <w:r>
        <w:rPr>
          <w:spacing w:val="-36"/>
          <w:sz w:val="24"/>
          <w:szCs w:val="24"/>
        </w:rPr>
        <w:t xml:space="preserve"> </w:t>
      </w:r>
      <w:r>
        <w:rPr>
          <w:spacing w:val="-4"/>
          <w:sz w:val="24"/>
          <w:szCs w:val="24"/>
        </w:rPr>
        <w:t>6：承包人主要施工管理人员表</w:t>
      </w:r>
      <w:bookmarkEnd w:id="262"/>
    </w:p>
    <w:p>
      <w:pPr>
        <w:pStyle w:val="4"/>
        <w:spacing w:before="300" w:line="220" w:lineRule="auto"/>
        <w:ind w:left="3192"/>
        <w:rPr>
          <w:sz w:val="24"/>
          <w:szCs w:val="24"/>
        </w:rPr>
      </w:pPr>
      <w:r>
        <w:rPr>
          <w:spacing w:val="-1"/>
          <w:sz w:val="24"/>
          <w:szCs w:val="24"/>
        </w:rPr>
        <w:t>承包人主要施工管理人员表</w:t>
      </w:r>
    </w:p>
    <w:p>
      <w:pPr>
        <w:spacing w:line="148" w:lineRule="exact"/>
      </w:pPr>
    </w:p>
    <w:tbl>
      <w:tblPr>
        <w:tblStyle w:val="33"/>
        <w:tblW w:w="0" w:type="auto"/>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7"/>
        <w:gridCol w:w="1154"/>
        <w:gridCol w:w="924"/>
        <w:gridCol w:w="924"/>
        <w:gridCol w:w="2351"/>
        <w:gridCol w:w="21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1737" w:type="dxa"/>
            <w:tcBorders>
              <w:top w:val="single" w:color="000000" w:sz="10" w:space="0"/>
              <w:left w:val="single" w:color="000000" w:sz="10" w:space="0"/>
            </w:tcBorders>
            <w:noWrap w:val="0"/>
            <w:vAlign w:val="top"/>
          </w:tcPr>
          <w:p>
            <w:pPr>
              <w:pStyle w:val="31"/>
              <w:spacing w:before="237" w:line="223" w:lineRule="auto"/>
              <w:ind w:left="444"/>
              <w:rPr>
                <w:sz w:val="21"/>
                <w:szCs w:val="21"/>
              </w:rPr>
            </w:pPr>
            <w:r>
              <w:rPr>
                <w:spacing w:val="-5"/>
                <w:sz w:val="21"/>
                <w:szCs w:val="21"/>
              </w:rPr>
              <w:t>名</w:t>
            </w:r>
            <w:r>
              <w:rPr>
                <w:spacing w:val="1"/>
                <w:sz w:val="21"/>
                <w:szCs w:val="21"/>
              </w:rPr>
              <w:t xml:space="preserve">    </w:t>
            </w:r>
            <w:r>
              <w:rPr>
                <w:spacing w:val="-5"/>
                <w:sz w:val="21"/>
                <w:szCs w:val="21"/>
              </w:rPr>
              <w:t>称</w:t>
            </w:r>
          </w:p>
        </w:tc>
        <w:tc>
          <w:tcPr>
            <w:tcW w:w="1154" w:type="dxa"/>
            <w:tcBorders>
              <w:top w:val="single" w:color="000000" w:sz="10" w:space="0"/>
            </w:tcBorders>
            <w:noWrap w:val="0"/>
            <w:vAlign w:val="top"/>
          </w:tcPr>
          <w:p>
            <w:pPr>
              <w:pStyle w:val="31"/>
              <w:spacing w:before="237" w:line="221" w:lineRule="auto"/>
              <w:ind w:left="363"/>
              <w:rPr>
                <w:sz w:val="21"/>
                <w:szCs w:val="21"/>
              </w:rPr>
            </w:pPr>
            <w:r>
              <w:rPr>
                <w:spacing w:val="-2"/>
                <w:sz w:val="21"/>
                <w:szCs w:val="21"/>
              </w:rPr>
              <w:t>姓名</w:t>
            </w:r>
          </w:p>
        </w:tc>
        <w:tc>
          <w:tcPr>
            <w:tcW w:w="924" w:type="dxa"/>
            <w:tcBorders>
              <w:top w:val="single" w:color="000000" w:sz="10" w:space="0"/>
            </w:tcBorders>
            <w:noWrap w:val="0"/>
            <w:vAlign w:val="top"/>
          </w:tcPr>
          <w:p>
            <w:pPr>
              <w:pStyle w:val="31"/>
              <w:spacing w:before="237" w:line="221" w:lineRule="auto"/>
              <w:ind w:left="254"/>
              <w:rPr>
                <w:sz w:val="21"/>
                <w:szCs w:val="21"/>
              </w:rPr>
            </w:pPr>
            <w:r>
              <w:rPr>
                <w:spacing w:val="-2"/>
                <w:sz w:val="21"/>
                <w:szCs w:val="21"/>
              </w:rPr>
              <w:t>职务</w:t>
            </w:r>
          </w:p>
        </w:tc>
        <w:tc>
          <w:tcPr>
            <w:tcW w:w="924" w:type="dxa"/>
            <w:tcBorders>
              <w:top w:val="single" w:color="000000" w:sz="10" w:space="0"/>
            </w:tcBorders>
            <w:noWrap w:val="0"/>
            <w:vAlign w:val="top"/>
          </w:tcPr>
          <w:p>
            <w:pPr>
              <w:pStyle w:val="31"/>
              <w:spacing w:before="237" w:line="223" w:lineRule="auto"/>
              <w:ind w:left="257"/>
              <w:rPr>
                <w:sz w:val="21"/>
                <w:szCs w:val="21"/>
              </w:rPr>
            </w:pPr>
            <w:r>
              <w:rPr>
                <w:spacing w:val="-2"/>
                <w:sz w:val="21"/>
                <w:szCs w:val="21"/>
              </w:rPr>
              <w:t>职称</w:t>
            </w:r>
          </w:p>
        </w:tc>
        <w:tc>
          <w:tcPr>
            <w:tcW w:w="2351" w:type="dxa"/>
            <w:tcBorders>
              <w:top w:val="single" w:color="000000" w:sz="10" w:space="0"/>
            </w:tcBorders>
            <w:noWrap w:val="0"/>
            <w:vAlign w:val="top"/>
          </w:tcPr>
          <w:p>
            <w:pPr>
              <w:pStyle w:val="31"/>
              <w:spacing w:before="34" w:line="344" w:lineRule="auto"/>
              <w:ind w:left="883" w:right="14" w:hanging="851"/>
              <w:rPr>
                <w:sz w:val="21"/>
                <w:szCs w:val="21"/>
              </w:rPr>
            </w:pPr>
            <w:r>
              <w:rPr>
                <w:spacing w:val="-2"/>
                <w:sz w:val="21"/>
                <w:szCs w:val="21"/>
              </w:rPr>
              <w:t>主要资历、经验及承担过</w:t>
            </w:r>
            <w:r>
              <w:rPr>
                <w:spacing w:val="5"/>
                <w:sz w:val="21"/>
                <w:szCs w:val="21"/>
              </w:rPr>
              <w:t xml:space="preserve"> </w:t>
            </w:r>
            <w:r>
              <w:rPr>
                <w:spacing w:val="-5"/>
                <w:sz w:val="21"/>
                <w:szCs w:val="21"/>
              </w:rPr>
              <w:t>的项目</w:t>
            </w:r>
          </w:p>
        </w:tc>
        <w:tc>
          <w:tcPr>
            <w:tcW w:w="2133" w:type="dxa"/>
            <w:tcBorders>
              <w:top w:val="single" w:color="000000" w:sz="10" w:space="0"/>
              <w:right w:val="single" w:color="000000" w:sz="10" w:space="0"/>
            </w:tcBorders>
            <w:noWrap w:val="0"/>
            <w:vAlign w:val="top"/>
          </w:tcPr>
          <w:p>
            <w:pPr>
              <w:pStyle w:val="31"/>
              <w:spacing w:before="33" w:line="221" w:lineRule="auto"/>
              <w:ind w:left="554"/>
              <w:rPr>
                <w:sz w:val="21"/>
                <w:szCs w:val="21"/>
              </w:rPr>
            </w:pPr>
            <w:r>
              <w:rPr>
                <w:spacing w:val="-3"/>
                <w:sz w:val="21"/>
                <w:szCs w:val="21"/>
              </w:rPr>
              <w:t>身份证号码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7090" w:type="dxa"/>
            <w:gridSpan w:val="5"/>
            <w:tcBorders>
              <w:left w:val="single" w:color="000000" w:sz="10" w:space="0"/>
            </w:tcBorders>
            <w:noWrap w:val="0"/>
            <w:vAlign w:val="top"/>
          </w:tcPr>
          <w:p>
            <w:pPr>
              <w:pStyle w:val="31"/>
              <w:spacing w:before="57" w:line="221" w:lineRule="auto"/>
              <w:ind w:left="2919"/>
              <w:rPr>
                <w:sz w:val="21"/>
                <w:szCs w:val="21"/>
              </w:rPr>
            </w:pPr>
            <w:r>
              <w:rPr>
                <w:spacing w:val="-2"/>
                <w:sz w:val="21"/>
                <w:szCs w:val="21"/>
              </w:rPr>
              <w:t>一、总部人员</w:t>
            </w:r>
          </w:p>
        </w:tc>
        <w:tc>
          <w:tcPr>
            <w:tcW w:w="2133" w:type="dxa"/>
            <w:tcBorders>
              <w:right w:val="single" w:color="000000" w:sz="10"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737" w:type="dxa"/>
            <w:tcBorders>
              <w:left w:val="single" w:color="000000" w:sz="10" w:space="0"/>
            </w:tcBorders>
            <w:noWrap w:val="0"/>
            <w:vAlign w:val="top"/>
          </w:tcPr>
          <w:p>
            <w:pPr>
              <w:pStyle w:val="31"/>
              <w:spacing w:before="30" w:line="221" w:lineRule="auto"/>
              <w:ind w:left="445"/>
              <w:rPr>
                <w:sz w:val="21"/>
                <w:szCs w:val="21"/>
              </w:rPr>
            </w:pPr>
            <w:r>
              <w:rPr>
                <w:spacing w:val="-3"/>
                <w:sz w:val="21"/>
                <w:szCs w:val="21"/>
              </w:rPr>
              <w:t>项目主管</w:t>
            </w:r>
          </w:p>
        </w:tc>
        <w:tc>
          <w:tcPr>
            <w:tcW w:w="1154" w:type="dxa"/>
            <w:noWrap w:val="0"/>
            <w:vAlign w:val="top"/>
          </w:tcPr>
          <w:p>
            <w:pPr>
              <w:rPr>
                <w:rFonts w:ascii="Arial"/>
                <w:sz w:val="21"/>
              </w:rPr>
            </w:pPr>
          </w:p>
        </w:tc>
        <w:tc>
          <w:tcPr>
            <w:tcW w:w="924" w:type="dxa"/>
            <w:noWrap w:val="0"/>
            <w:vAlign w:val="top"/>
          </w:tcPr>
          <w:p>
            <w:pPr>
              <w:rPr>
                <w:rFonts w:ascii="Arial"/>
                <w:sz w:val="21"/>
              </w:rPr>
            </w:pPr>
          </w:p>
        </w:tc>
        <w:tc>
          <w:tcPr>
            <w:tcW w:w="924" w:type="dxa"/>
            <w:noWrap w:val="0"/>
            <w:vAlign w:val="top"/>
          </w:tcPr>
          <w:p>
            <w:pPr>
              <w:rPr>
                <w:rFonts w:ascii="Arial"/>
                <w:sz w:val="21"/>
              </w:rPr>
            </w:pPr>
          </w:p>
        </w:tc>
        <w:tc>
          <w:tcPr>
            <w:tcW w:w="2351" w:type="dxa"/>
            <w:noWrap w:val="0"/>
            <w:vAlign w:val="top"/>
          </w:tcPr>
          <w:p>
            <w:pPr>
              <w:rPr>
                <w:rFonts w:ascii="Arial"/>
                <w:sz w:val="21"/>
              </w:rPr>
            </w:pPr>
          </w:p>
        </w:tc>
        <w:tc>
          <w:tcPr>
            <w:tcW w:w="2133" w:type="dxa"/>
            <w:tcBorders>
              <w:right w:val="single" w:color="000000" w:sz="10"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737" w:type="dxa"/>
            <w:vMerge w:val="restart"/>
            <w:tcBorders>
              <w:left w:val="single" w:color="000000" w:sz="10" w:space="0"/>
              <w:bottom w:val="nil"/>
            </w:tcBorders>
            <w:noWrap w:val="0"/>
            <w:vAlign w:val="top"/>
          </w:tcPr>
          <w:p>
            <w:pPr>
              <w:spacing w:line="387" w:lineRule="auto"/>
              <w:rPr>
                <w:rFonts w:ascii="Arial"/>
                <w:sz w:val="21"/>
              </w:rPr>
            </w:pPr>
          </w:p>
          <w:p>
            <w:pPr>
              <w:pStyle w:val="31"/>
              <w:spacing w:before="68" w:line="221" w:lineRule="auto"/>
              <w:ind w:left="442"/>
              <w:rPr>
                <w:sz w:val="21"/>
                <w:szCs w:val="21"/>
              </w:rPr>
            </w:pPr>
            <w:r>
              <w:rPr>
                <w:spacing w:val="-2"/>
                <w:sz w:val="21"/>
                <w:szCs w:val="21"/>
              </w:rPr>
              <w:t>其他人员</w:t>
            </w:r>
          </w:p>
        </w:tc>
        <w:tc>
          <w:tcPr>
            <w:tcW w:w="1154" w:type="dxa"/>
            <w:noWrap w:val="0"/>
            <w:vAlign w:val="top"/>
          </w:tcPr>
          <w:p>
            <w:pPr>
              <w:rPr>
                <w:rFonts w:ascii="Arial"/>
                <w:sz w:val="21"/>
              </w:rPr>
            </w:pPr>
          </w:p>
        </w:tc>
        <w:tc>
          <w:tcPr>
            <w:tcW w:w="924" w:type="dxa"/>
            <w:noWrap w:val="0"/>
            <w:vAlign w:val="top"/>
          </w:tcPr>
          <w:p>
            <w:pPr>
              <w:rPr>
                <w:rFonts w:ascii="Arial"/>
                <w:sz w:val="21"/>
              </w:rPr>
            </w:pPr>
          </w:p>
        </w:tc>
        <w:tc>
          <w:tcPr>
            <w:tcW w:w="924" w:type="dxa"/>
            <w:noWrap w:val="0"/>
            <w:vAlign w:val="top"/>
          </w:tcPr>
          <w:p>
            <w:pPr>
              <w:rPr>
                <w:rFonts w:ascii="Arial"/>
                <w:sz w:val="21"/>
              </w:rPr>
            </w:pPr>
          </w:p>
        </w:tc>
        <w:tc>
          <w:tcPr>
            <w:tcW w:w="2351" w:type="dxa"/>
            <w:noWrap w:val="0"/>
            <w:vAlign w:val="top"/>
          </w:tcPr>
          <w:p>
            <w:pPr>
              <w:rPr>
                <w:rFonts w:ascii="Arial"/>
                <w:sz w:val="21"/>
              </w:rPr>
            </w:pPr>
          </w:p>
        </w:tc>
        <w:tc>
          <w:tcPr>
            <w:tcW w:w="2133" w:type="dxa"/>
            <w:tcBorders>
              <w:right w:val="single" w:color="000000" w:sz="10"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737" w:type="dxa"/>
            <w:vMerge w:val="continue"/>
            <w:tcBorders>
              <w:top w:val="nil"/>
              <w:left w:val="single" w:color="000000" w:sz="10" w:space="0"/>
              <w:bottom w:val="nil"/>
            </w:tcBorders>
            <w:noWrap w:val="0"/>
            <w:vAlign w:val="top"/>
          </w:tcPr>
          <w:p>
            <w:pPr>
              <w:rPr>
                <w:rFonts w:ascii="Arial"/>
                <w:sz w:val="21"/>
              </w:rPr>
            </w:pPr>
          </w:p>
        </w:tc>
        <w:tc>
          <w:tcPr>
            <w:tcW w:w="1154" w:type="dxa"/>
            <w:noWrap w:val="0"/>
            <w:vAlign w:val="top"/>
          </w:tcPr>
          <w:p>
            <w:pPr>
              <w:rPr>
                <w:rFonts w:ascii="Arial"/>
                <w:sz w:val="21"/>
              </w:rPr>
            </w:pPr>
          </w:p>
        </w:tc>
        <w:tc>
          <w:tcPr>
            <w:tcW w:w="924" w:type="dxa"/>
            <w:noWrap w:val="0"/>
            <w:vAlign w:val="top"/>
          </w:tcPr>
          <w:p>
            <w:pPr>
              <w:rPr>
                <w:rFonts w:ascii="Arial"/>
                <w:sz w:val="21"/>
              </w:rPr>
            </w:pPr>
          </w:p>
        </w:tc>
        <w:tc>
          <w:tcPr>
            <w:tcW w:w="924" w:type="dxa"/>
            <w:noWrap w:val="0"/>
            <w:vAlign w:val="top"/>
          </w:tcPr>
          <w:p>
            <w:pPr>
              <w:rPr>
                <w:rFonts w:ascii="Arial"/>
                <w:sz w:val="21"/>
              </w:rPr>
            </w:pPr>
          </w:p>
        </w:tc>
        <w:tc>
          <w:tcPr>
            <w:tcW w:w="2351" w:type="dxa"/>
            <w:noWrap w:val="0"/>
            <w:vAlign w:val="top"/>
          </w:tcPr>
          <w:p>
            <w:pPr>
              <w:rPr>
                <w:rFonts w:ascii="Arial"/>
                <w:sz w:val="21"/>
              </w:rPr>
            </w:pPr>
          </w:p>
        </w:tc>
        <w:tc>
          <w:tcPr>
            <w:tcW w:w="2133" w:type="dxa"/>
            <w:tcBorders>
              <w:right w:val="single" w:color="000000" w:sz="10"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737" w:type="dxa"/>
            <w:vMerge w:val="continue"/>
            <w:tcBorders>
              <w:top w:val="nil"/>
              <w:left w:val="single" w:color="000000" w:sz="10" w:space="0"/>
            </w:tcBorders>
            <w:noWrap w:val="0"/>
            <w:vAlign w:val="top"/>
          </w:tcPr>
          <w:p>
            <w:pPr>
              <w:rPr>
                <w:rFonts w:ascii="Arial"/>
                <w:sz w:val="21"/>
              </w:rPr>
            </w:pPr>
          </w:p>
        </w:tc>
        <w:tc>
          <w:tcPr>
            <w:tcW w:w="1154" w:type="dxa"/>
            <w:noWrap w:val="0"/>
            <w:vAlign w:val="top"/>
          </w:tcPr>
          <w:p>
            <w:pPr>
              <w:rPr>
                <w:rFonts w:ascii="Arial"/>
                <w:sz w:val="21"/>
              </w:rPr>
            </w:pPr>
          </w:p>
        </w:tc>
        <w:tc>
          <w:tcPr>
            <w:tcW w:w="924" w:type="dxa"/>
            <w:noWrap w:val="0"/>
            <w:vAlign w:val="top"/>
          </w:tcPr>
          <w:p>
            <w:pPr>
              <w:rPr>
                <w:rFonts w:ascii="Arial"/>
                <w:sz w:val="21"/>
              </w:rPr>
            </w:pPr>
          </w:p>
        </w:tc>
        <w:tc>
          <w:tcPr>
            <w:tcW w:w="924" w:type="dxa"/>
            <w:noWrap w:val="0"/>
            <w:vAlign w:val="top"/>
          </w:tcPr>
          <w:p>
            <w:pPr>
              <w:rPr>
                <w:rFonts w:ascii="Arial"/>
                <w:sz w:val="21"/>
              </w:rPr>
            </w:pPr>
          </w:p>
        </w:tc>
        <w:tc>
          <w:tcPr>
            <w:tcW w:w="2351" w:type="dxa"/>
            <w:noWrap w:val="0"/>
            <w:vAlign w:val="top"/>
          </w:tcPr>
          <w:p>
            <w:pPr>
              <w:rPr>
                <w:rFonts w:ascii="Arial"/>
                <w:sz w:val="21"/>
              </w:rPr>
            </w:pPr>
          </w:p>
        </w:tc>
        <w:tc>
          <w:tcPr>
            <w:tcW w:w="2133" w:type="dxa"/>
            <w:tcBorders>
              <w:right w:val="single" w:color="000000" w:sz="10"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7090" w:type="dxa"/>
            <w:gridSpan w:val="5"/>
            <w:tcBorders>
              <w:left w:val="single" w:color="000000" w:sz="10" w:space="0"/>
            </w:tcBorders>
            <w:noWrap w:val="0"/>
            <w:vAlign w:val="top"/>
          </w:tcPr>
          <w:p>
            <w:pPr>
              <w:pStyle w:val="31"/>
              <w:spacing w:before="36" w:line="221" w:lineRule="auto"/>
              <w:ind w:left="2919"/>
              <w:rPr>
                <w:sz w:val="21"/>
                <w:szCs w:val="21"/>
              </w:rPr>
            </w:pPr>
            <w:r>
              <w:rPr>
                <w:spacing w:val="-2"/>
                <w:sz w:val="21"/>
                <w:szCs w:val="21"/>
              </w:rPr>
              <w:t>二、现场人员</w:t>
            </w:r>
          </w:p>
        </w:tc>
        <w:tc>
          <w:tcPr>
            <w:tcW w:w="2133" w:type="dxa"/>
            <w:tcBorders>
              <w:right w:val="single" w:color="000000" w:sz="10"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737" w:type="dxa"/>
            <w:tcBorders>
              <w:left w:val="single" w:color="000000" w:sz="10" w:space="0"/>
            </w:tcBorders>
            <w:noWrap w:val="0"/>
            <w:vAlign w:val="top"/>
          </w:tcPr>
          <w:p>
            <w:pPr>
              <w:pStyle w:val="31"/>
              <w:spacing w:before="37" w:line="221" w:lineRule="auto"/>
              <w:ind w:left="445"/>
              <w:rPr>
                <w:sz w:val="21"/>
                <w:szCs w:val="21"/>
              </w:rPr>
            </w:pPr>
            <w:r>
              <w:rPr>
                <w:spacing w:val="-3"/>
                <w:sz w:val="21"/>
                <w:szCs w:val="21"/>
              </w:rPr>
              <w:t>项目经理</w:t>
            </w:r>
          </w:p>
        </w:tc>
        <w:tc>
          <w:tcPr>
            <w:tcW w:w="1154" w:type="dxa"/>
            <w:noWrap w:val="0"/>
            <w:vAlign w:val="top"/>
          </w:tcPr>
          <w:p>
            <w:pPr>
              <w:rPr>
                <w:rFonts w:ascii="Arial"/>
                <w:sz w:val="21"/>
              </w:rPr>
            </w:pPr>
          </w:p>
        </w:tc>
        <w:tc>
          <w:tcPr>
            <w:tcW w:w="924" w:type="dxa"/>
            <w:noWrap w:val="0"/>
            <w:vAlign w:val="top"/>
          </w:tcPr>
          <w:p>
            <w:pPr>
              <w:rPr>
                <w:rFonts w:ascii="Arial"/>
                <w:sz w:val="21"/>
              </w:rPr>
            </w:pPr>
          </w:p>
        </w:tc>
        <w:tc>
          <w:tcPr>
            <w:tcW w:w="924" w:type="dxa"/>
            <w:noWrap w:val="0"/>
            <w:vAlign w:val="top"/>
          </w:tcPr>
          <w:p>
            <w:pPr>
              <w:rPr>
                <w:rFonts w:ascii="Arial"/>
                <w:sz w:val="21"/>
              </w:rPr>
            </w:pPr>
          </w:p>
        </w:tc>
        <w:tc>
          <w:tcPr>
            <w:tcW w:w="2351" w:type="dxa"/>
            <w:noWrap w:val="0"/>
            <w:vAlign w:val="top"/>
          </w:tcPr>
          <w:p>
            <w:pPr>
              <w:rPr>
                <w:rFonts w:ascii="Arial"/>
                <w:sz w:val="21"/>
              </w:rPr>
            </w:pPr>
          </w:p>
        </w:tc>
        <w:tc>
          <w:tcPr>
            <w:tcW w:w="2133" w:type="dxa"/>
            <w:tcBorders>
              <w:right w:val="single" w:color="000000" w:sz="10"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1737" w:type="dxa"/>
            <w:tcBorders>
              <w:left w:val="single" w:color="000000" w:sz="10" w:space="0"/>
            </w:tcBorders>
            <w:noWrap w:val="0"/>
            <w:vAlign w:val="top"/>
          </w:tcPr>
          <w:p>
            <w:pPr>
              <w:pStyle w:val="31"/>
              <w:spacing w:before="40" w:line="221" w:lineRule="auto"/>
              <w:ind w:left="339"/>
              <w:rPr>
                <w:sz w:val="21"/>
                <w:szCs w:val="21"/>
              </w:rPr>
            </w:pPr>
            <w:r>
              <w:rPr>
                <w:spacing w:val="-2"/>
                <w:sz w:val="21"/>
                <w:szCs w:val="21"/>
              </w:rPr>
              <w:t>项目副经理</w:t>
            </w:r>
          </w:p>
        </w:tc>
        <w:tc>
          <w:tcPr>
            <w:tcW w:w="1154" w:type="dxa"/>
            <w:noWrap w:val="0"/>
            <w:vAlign w:val="top"/>
          </w:tcPr>
          <w:p>
            <w:pPr>
              <w:rPr>
                <w:rFonts w:ascii="Arial"/>
                <w:sz w:val="21"/>
              </w:rPr>
            </w:pPr>
          </w:p>
        </w:tc>
        <w:tc>
          <w:tcPr>
            <w:tcW w:w="924" w:type="dxa"/>
            <w:noWrap w:val="0"/>
            <w:vAlign w:val="top"/>
          </w:tcPr>
          <w:p>
            <w:pPr>
              <w:rPr>
                <w:rFonts w:ascii="Arial"/>
                <w:sz w:val="21"/>
              </w:rPr>
            </w:pPr>
          </w:p>
        </w:tc>
        <w:tc>
          <w:tcPr>
            <w:tcW w:w="924" w:type="dxa"/>
            <w:noWrap w:val="0"/>
            <w:vAlign w:val="top"/>
          </w:tcPr>
          <w:p>
            <w:pPr>
              <w:rPr>
                <w:rFonts w:ascii="Arial"/>
                <w:sz w:val="21"/>
              </w:rPr>
            </w:pPr>
          </w:p>
        </w:tc>
        <w:tc>
          <w:tcPr>
            <w:tcW w:w="2351" w:type="dxa"/>
            <w:noWrap w:val="0"/>
            <w:vAlign w:val="top"/>
          </w:tcPr>
          <w:p>
            <w:pPr>
              <w:rPr>
                <w:rFonts w:ascii="Arial"/>
                <w:sz w:val="21"/>
              </w:rPr>
            </w:pPr>
          </w:p>
        </w:tc>
        <w:tc>
          <w:tcPr>
            <w:tcW w:w="2133" w:type="dxa"/>
            <w:tcBorders>
              <w:right w:val="single" w:color="000000" w:sz="10"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737" w:type="dxa"/>
            <w:tcBorders>
              <w:left w:val="single" w:color="000000" w:sz="10" w:space="0"/>
            </w:tcBorders>
            <w:noWrap w:val="0"/>
            <w:vAlign w:val="top"/>
          </w:tcPr>
          <w:p>
            <w:pPr>
              <w:pStyle w:val="31"/>
              <w:spacing w:before="40" w:line="221" w:lineRule="auto"/>
              <w:ind w:left="130"/>
              <w:rPr>
                <w:sz w:val="21"/>
                <w:szCs w:val="21"/>
              </w:rPr>
            </w:pPr>
            <w:r>
              <w:rPr>
                <w:spacing w:val="-2"/>
                <w:sz w:val="21"/>
                <w:szCs w:val="21"/>
              </w:rPr>
              <w:t>项目技术负责人</w:t>
            </w:r>
          </w:p>
        </w:tc>
        <w:tc>
          <w:tcPr>
            <w:tcW w:w="1154" w:type="dxa"/>
            <w:noWrap w:val="0"/>
            <w:vAlign w:val="top"/>
          </w:tcPr>
          <w:p>
            <w:pPr>
              <w:rPr>
                <w:rFonts w:ascii="Arial"/>
                <w:sz w:val="21"/>
              </w:rPr>
            </w:pPr>
          </w:p>
        </w:tc>
        <w:tc>
          <w:tcPr>
            <w:tcW w:w="924" w:type="dxa"/>
            <w:noWrap w:val="0"/>
            <w:vAlign w:val="top"/>
          </w:tcPr>
          <w:p>
            <w:pPr>
              <w:rPr>
                <w:rFonts w:ascii="Arial"/>
                <w:sz w:val="21"/>
              </w:rPr>
            </w:pPr>
          </w:p>
        </w:tc>
        <w:tc>
          <w:tcPr>
            <w:tcW w:w="924" w:type="dxa"/>
            <w:noWrap w:val="0"/>
            <w:vAlign w:val="top"/>
          </w:tcPr>
          <w:p>
            <w:pPr>
              <w:rPr>
                <w:rFonts w:ascii="Arial"/>
                <w:sz w:val="21"/>
              </w:rPr>
            </w:pPr>
          </w:p>
        </w:tc>
        <w:tc>
          <w:tcPr>
            <w:tcW w:w="2351" w:type="dxa"/>
            <w:noWrap w:val="0"/>
            <w:vAlign w:val="top"/>
          </w:tcPr>
          <w:p>
            <w:pPr>
              <w:rPr>
                <w:rFonts w:ascii="Arial"/>
                <w:sz w:val="21"/>
              </w:rPr>
            </w:pPr>
          </w:p>
        </w:tc>
        <w:tc>
          <w:tcPr>
            <w:tcW w:w="2133" w:type="dxa"/>
            <w:tcBorders>
              <w:right w:val="single" w:color="000000" w:sz="10"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737" w:type="dxa"/>
            <w:tcBorders>
              <w:left w:val="single" w:color="000000" w:sz="10" w:space="0"/>
            </w:tcBorders>
            <w:noWrap w:val="0"/>
            <w:vAlign w:val="top"/>
          </w:tcPr>
          <w:p>
            <w:pPr>
              <w:pStyle w:val="31"/>
              <w:spacing w:before="44" w:line="222" w:lineRule="auto"/>
              <w:ind w:left="546"/>
              <w:rPr>
                <w:sz w:val="21"/>
                <w:szCs w:val="21"/>
              </w:rPr>
            </w:pPr>
            <w:r>
              <w:rPr>
                <w:spacing w:val="-1"/>
                <w:sz w:val="21"/>
                <w:szCs w:val="21"/>
              </w:rPr>
              <w:t>施工员</w:t>
            </w:r>
          </w:p>
        </w:tc>
        <w:tc>
          <w:tcPr>
            <w:tcW w:w="1154" w:type="dxa"/>
            <w:noWrap w:val="0"/>
            <w:vAlign w:val="top"/>
          </w:tcPr>
          <w:p>
            <w:pPr>
              <w:rPr>
                <w:rFonts w:ascii="Arial"/>
                <w:sz w:val="21"/>
              </w:rPr>
            </w:pPr>
          </w:p>
        </w:tc>
        <w:tc>
          <w:tcPr>
            <w:tcW w:w="924" w:type="dxa"/>
            <w:noWrap w:val="0"/>
            <w:vAlign w:val="top"/>
          </w:tcPr>
          <w:p>
            <w:pPr>
              <w:rPr>
                <w:rFonts w:ascii="Arial"/>
                <w:sz w:val="21"/>
              </w:rPr>
            </w:pPr>
          </w:p>
        </w:tc>
        <w:tc>
          <w:tcPr>
            <w:tcW w:w="924" w:type="dxa"/>
            <w:noWrap w:val="0"/>
            <w:vAlign w:val="top"/>
          </w:tcPr>
          <w:p>
            <w:pPr>
              <w:rPr>
                <w:rFonts w:ascii="Arial"/>
                <w:sz w:val="21"/>
              </w:rPr>
            </w:pPr>
          </w:p>
        </w:tc>
        <w:tc>
          <w:tcPr>
            <w:tcW w:w="2351" w:type="dxa"/>
            <w:noWrap w:val="0"/>
            <w:vAlign w:val="top"/>
          </w:tcPr>
          <w:p>
            <w:pPr>
              <w:rPr>
                <w:rFonts w:ascii="Arial"/>
                <w:sz w:val="21"/>
              </w:rPr>
            </w:pPr>
          </w:p>
        </w:tc>
        <w:tc>
          <w:tcPr>
            <w:tcW w:w="2133" w:type="dxa"/>
            <w:tcBorders>
              <w:right w:val="single" w:color="000000" w:sz="10"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737" w:type="dxa"/>
            <w:tcBorders>
              <w:left w:val="single" w:color="000000" w:sz="10" w:space="0"/>
            </w:tcBorders>
            <w:noWrap w:val="0"/>
            <w:vAlign w:val="top"/>
          </w:tcPr>
          <w:p>
            <w:pPr>
              <w:pStyle w:val="31"/>
              <w:spacing w:before="42" w:line="221" w:lineRule="auto"/>
              <w:ind w:left="27"/>
              <w:rPr>
                <w:sz w:val="21"/>
                <w:szCs w:val="21"/>
              </w:rPr>
            </w:pPr>
            <w:r>
              <w:rPr>
                <w:spacing w:val="-1"/>
                <w:sz w:val="21"/>
                <w:szCs w:val="21"/>
              </w:rPr>
              <w:t>质检员（质量员）</w:t>
            </w:r>
          </w:p>
        </w:tc>
        <w:tc>
          <w:tcPr>
            <w:tcW w:w="1154" w:type="dxa"/>
            <w:noWrap w:val="0"/>
            <w:vAlign w:val="top"/>
          </w:tcPr>
          <w:p>
            <w:pPr>
              <w:rPr>
                <w:rFonts w:ascii="Arial"/>
                <w:sz w:val="21"/>
              </w:rPr>
            </w:pPr>
          </w:p>
        </w:tc>
        <w:tc>
          <w:tcPr>
            <w:tcW w:w="924" w:type="dxa"/>
            <w:noWrap w:val="0"/>
            <w:vAlign w:val="top"/>
          </w:tcPr>
          <w:p>
            <w:pPr>
              <w:rPr>
                <w:rFonts w:ascii="Arial"/>
                <w:sz w:val="21"/>
              </w:rPr>
            </w:pPr>
          </w:p>
        </w:tc>
        <w:tc>
          <w:tcPr>
            <w:tcW w:w="924" w:type="dxa"/>
            <w:noWrap w:val="0"/>
            <w:vAlign w:val="top"/>
          </w:tcPr>
          <w:p>
            <w:pPr>
              <w:rPr>
                <w:rFonts w:ascii="Arial"/>
                <w:sz w:val="21"/>
              </w:rPr>
            </w:pPr>
          </w:p>
        </w:tc>
        <w:tc>
          <w:tcPr>
            <w:tcW w:w="2351" w:type="dxa"/>
            <w:noWrap w:val="0"/>
            <w:vAlign w:val="top"/>
          </w:tcPr>
          <w:p>
            <w:pPr>
              <w:rPr>
                <w:rFonts w:ascii="Arial"/>
                <w:sz w:val="21"/>
              </w:rPr>
            </w:pPr>
          </w:p>
        </w:tc>
        <w:tc>
          <w:tcPr>
            <w:tcW w:w="2133" w:type="dxa"/>
            <w:tcBorders>
              <w:right w:val="single" w:color="000000" w:sz="10"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737" w:type="dxa"/>
            <w:tcBorders>
              <w:left w:val="single" w:color="000000" w:sz="10" w:space="0"/>
            </w:tcBorders>
            <w:noWrap w:val="0"/>
            <w:vAlign w:val="top"/>
          </w:tcPr>
          <w:p>
            <w:pPr>
              <w:pStyle w:val="31"/>
              <w:spacing w:before="45" w:line="222" w:lineRule="auto"/>
              <w:ind w:left="551"/>
              <w:rPr>
                <w:sz w:val="21"/>
                <w:szCs w:val="21"/>
              </w:rPr>
            </w:pPr>
            <w:r>
              <w:rPr>
                <w:spacing w:val="-2"/>
                <w:sz w:val="21"/>
                <w:szCs w:val="21"/>
              </w:rPr>
              <w:t>安全员</w:t>
            </w:r>
          </w:p>
        </w:tc>
        <w:tc>
          <w:tcPr>
            <w:tcW w:w="1154" w:type="dxa"/>
            <w:noWrap w:val="0"/>
            <w:vAlign w:val="top"/>
          </w:tcPr>
          <w:p>
            <w:pPr>
              <w:rPr>
                <w:rFonts w:ascii="Arial"/>
                <w:sz w:val="21"/>
              </w:rPr>
            </w:pPr>
          </w:p>
        </w:tc>
        <w:tc>
          <w:tcPr>
            <w:tcW w:w="924" w:type="dxa"/>
            <w:noWrap w:val="0"/>
            <w:vAlign w:val="top"/>
          </w:tcPr>
          <w:p>
            <w:pPr>
              <w:rPr>
                <w:rFonts w:ascii="Arial"/>
                <w:sz w:val="21"/>
              </w:rPr>
            </w:pPr>
          </w:p>
        </w:tc>
        <w:tc>
          <w:tcPr>
            <w:tcW w:w="924" w:type="dxa"/>
            <w:noWrap w:val="0"/>
            <w:vAlign w:val="top"/>
          </w:tcPr>
          <w:p>
            <w:pPr>
              <w:rPr>
                <w:rFonts w:ascii="Arial"/>
                <w:sz w:val="21"/>
              </w:rPr>
            </w:pPr>
          </w:p>
        </w:tc>
        <w:tc>
          <w:tcPr>
            <w:tcW w:w="2351" w:type="dxa"/>
            <w:noWrap w:val="0"/>
            <w:vAlign w:val="top"/>
          </w:tcPr>
          <w:p>
            <w:pPr>
              <w:rPr>
                <w:rFonts w:ascii="Arial"/>
                <w:sz w:val="21"/>
              </w:rPr>
            </w:pPr>
          </w:p>
        </w:tc>
        <w:tc>
          <w:tcPr>
            <w:tcW w:w="2133" w:type="dxa"/>
            <w:tcBorders>
              <w:right w:val="single" w:color="000000" w:sz="10"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737" w:type="dxa"/>
            <w:tcBorders>
              <w:left w:val="single" w:color="000000" w:sz="10" w:space="0"/>
            </w:tcBorders>
            <w:noWrap w:val="0"/>
            <w:vAlign w:val="top"/>
          </w:tcPr>
          <w:p>
            <w:pPr>
              <w:pStyle w:val="31"/>
              <w:spacing w:before="44" w:line="221" w:lineRule="auto"/>
              <w:ind w:left="556"/>
              <w:rPr>
                <w:sz w:val="21"/>
                <w:szCs w:val="21"/>
              </w:rPr>
            </w:pPr>
            <w:r>
              <w:rPr>
                <w:spacing w:val="-4"/>
                <w:sz w:val="21"/>
                <w:szCs w:val="21"/>
              </w:rPr>
              <w:t>资料员</w:t>
            </w:r>
          </w:p>
        </w:tc>
        <w:tc>
          <w:tcPr>
            <w:tcW w:w="1154" w:type="dxa"/>
            <w:noWrap w:val="0"/>
            <w:vAlign w:val="top"/>
          </w:tcPr>
          <w:p>
            <w:pPr>
              <w:rPr>
                <w:rFonts w:ascii="Arial"/>
                <w:sz w:val="21"/>
              </w:rPr>
            </w:pPr>
          </w:p>
        </w:tc>
        <w:tc>
          <w:tcPr>
            <w:tcW w:w="924" w:type="dxa"/>
            <w:noWrap w:val="0"/>
            <w:vAlign w:val="top"/>
          </w:tcPr>
          <w:p>
            <w:pPr>
              <w:rPr>
                <w:rFonts w:ascii="Arial"/>
                <w:sz w:val="21"/>
              </w:rPr>
            </w:pPr>
          </w:p>
        </w:tc>
        <w:tc>
          <w:tcPr>
            <w:tcW w:w="924" w:type="dxa"/>
            <w:noWrap w:val="0"/>
            <w:vAlign w:val="top"/>
          </w:tcPr>
          <w:p>
            <w:pPr>
              <w:rPr>
                <w:rFonts w:ascii="Arial"/>
                <w:sz w:val="21"/>
              </w:rPr>
            </w:pPr>
          </w:p>
        </w:tc>
        <w:tc>
          <w:tcPr>
            <w:tcW w:w="2351" w:type="dxa"/>
            <w:noWrap w:val="0"/>
            <w:vAlign w:val="top"/>
          </w:tcPr>
          <w:p>
            <w:pPr>
              <w:rPr>
                <w:rFonts w:ascii="Arial"/>
                <w:sz w:val="21"/>
              </w:rPr>
            </w:pPr>
          </w:p>
        </w:tc>
        <w:tc>
          <w:tcPr>
            <w:tcW w:w="2133" w:type="dxa"/>
            <w:tcBorders>
              <w:right w:val="single" w:color="000000" w:sz="10"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737" w:type="dxa"/>
            <w:vMerge w:val="restart"/>
            <w:tcBorders>
              <w:left w:val="single" w:color="000000" w:sz="10" w:space="0"/>
              <w:bottom w:val="nil"/>
            </w:tcBorders>
            <w:noWrap w:val="0"/>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31"/>
              <w:spacing w:before="68" w:line="221" w:lineRule="auto"/>
              <w:ind w:left="442"/>
              <w:rPr>
                <w:sz w:val="21"/>
                <w:szCs w:val="21"/>
              </w:rPr>
            </w:pPr>
            <w:r>
              <w:rPr>
                <w:spacing w:val="-2"/>
                <w:sz w:val="21"/>
                <w:szCs w:val="21"/>
              </w:rPr>
              <w:t>其他人员</w:t>
            </w:r>
          </w:p>
        </w:tc>
        <w:tc>
          <w:tcPr>
            <w:tcW w:w="1154" w:type="dxa"/>
            <w:noWrap w:val="0"/>
            <w:vAlign w:val="top"/>
          </w:tcPr>
          <w:p>
            <w:pPr>
              <w:rPr>
                <w:rFonts w:ascii="Arial"/>
                <w:sz w:val="21"/>
              </w:rPr>
            </w:pPr>
          </w:p>
        </w:tc>
        <w:tc>
          <w:tcPr>
            <w:tcW w:w="924" w:type="dxa"/>
            <w:noWrap w:val="0"/>
            <w:vAlign w:val="top"/>
          </w:tcPr>
          <w:p>
            <w:pPr>
              <w:rPr>
                <w:rFonts w:ascii="Arial"/>
                <w:sz w:val="21"/>
              </w:rPr>
            </w:pPr>
          </w:p>
        </w:tc>
        <w:tc>
          <w:tcPr>
            <w:tcW w:w="924" w:type="dxa"/>
            <w:noWrap w:val="0"/>
            <w:vAlign w:val="top"/>
          </w:tcPr>
          <w:p>
            <w:pPr>
              <w:rPr>
                <w:rFonts w:ascii="Arial"/>
                <w:sz w:val="21"/>
              </w:rPr>
            </w:pPr>
          </w:p>
        </w:tc>
        <w:tc>
          <w:tcPr>
            <w:tcW w:w="2351" w:type="dxa"/>
            <w:noWrap w:val="0"/>
            <w:vAlign w:val="top"/>
          </w:tcPr>
          <w:p>
            <w:pPr>
              <w:rPr>
                <w:rFonts w:ascii="Arial"/>
                <w:sz w:val="21"/>
              </w:rPr>
            </w:pPr>
          </w:p>
        </w:tc>
        <w:tc>
          <w:tcPr>
            <w:tcW w:w="2133" w:type="dxa"/>
            <w:tcBorders>
              <w:right w:val="single" w:color="000000" w:sz="10"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737" w:type="dxa"/>
            <w:vMerge w:val="continue"/>
            <w:tcBorders>
              <w:top w:val="nil"/>
              <w:left w:val="single" w:color="000000" w:sz="10" w:space="0"/>
              <w:bottom w:val="nil"/>
            </w:tcBorders>
            <w:noWrap w:val="0"/>
            <w:vAlign w:val="top"/>
          </w:tcPr>
          <w:p>
            <w:pPr>
              <w:rPr>
                <w:rFonts w:ascii="Arial"/>
                <w:sz w:val="21"/>
              </w:rPr>
            </w:pPr>
          </w:p>
        </w:tc>
        <w:tc>
          <w:tcPr>
            <w:tcW w:w="1154" w:type="dxa"/>
            <w:noWrap w:val="0"/>
            <w:vAlign w:val="top"/>
          </w:tcPr>
          <w:p>
            <w:pPr>
              <w:rPr>
                <w:rFonts w:ascii="Arial"/>
                <w:sz w:val="21"/>
              </w:rPr>
            </w:pPr>
          </w:p>
        </w:tc>
        <w:tc>
          <w:tcPr>
            <w:tcW w:w="924" w:type="dxa"/>
            <w:noWrap w:val="0"/>
            <w:vAlign w:val="top"/>
          </w:tcPr>
          <w:p>
            <w:pPr>
              <w:rPr>
                <w:rFonts w:ascii="Arial"/>
                <w:sz w:val="21"/>
              </w:rPr>
            </w:pPr>
          </w:p>
        </w:tc>
        <w:tc>
          <w:tcPr>
            <w:tcW w:w="924" w:type="dxa"/>
            <w:noWrap w:val="0"/>
            <w:vAlign w:val="top"/>
          </w:tcPr>
          <w:p>
            <w:pPr>
              <w:rPr>
                <w:rFonts w:ascii="Arial"/>
                <w:sz w:val="21"/>
              </w:rPr>
            </w:pPr>
          </w:p>
        </w:tc>
        <w:tc>
          <w:tcPr>
            <w:tcW w:w="2351" w:type="dxa"/>
            <w:noWrap w:val="0"/>
            <w:vAlign w:val="top"/>
          </w:tcPr>
          <w:p>
            <w:pPr>
              <w:rPr>
                <w:rFonts w:ascii="Arial"/>
                <w:sz w:val="21"/>
              </w:rPr>
            </w:pPr>
          </w:p>
        </w:tc>
        <w:tc>
          <w:tcPr>
            <w:tcW w:w="2133" w:type="dxa"/>
            <w:tcBorders>
              <w:right w:val="single" w:color="000000" w:sz="10"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737" w:type="dxa"/>
            <w:vMerge w:val="continue"/>
            <w:tcBorders>
              <w:top w:val="nil"/>
              <w:left w:val="single" w:color="000000" w:sz="10" w:space="0"/>
              <w:bottom w:val="nil"/>
            </w:tcBorders>
            <w:noWrap w:val="0"/>
            <w:vAlign w:val="top"/>
          </w:tcPr>
          <w:p>
            <w:pPr>
              <w:rPr>
                <w:rFonts w:ascii="Arial"/>
                <w:sz w:val="21"/>
              </w:rPr>
            </w:pPr>
          </w:p>
        </w:tc>
        <w:tc>
          <w:tcPr>
            <w:tcW w:w="1154" w:type="dxa"/>
            <w:noWrap w:val="0"/>
            <w:vAlign w:val="top"/>
          </w:tcPr>
          <w:p>
            <w:pPr>
              <w:rPr>
                <w:rFonts w:ascii="Arial"/>
                <w:sz w:val="21"/>
              </w:rPr>
            </w:pPr>
          </w:p>
        </w:tc>
        <w:tc>
          <w:tcPr>
            <w:tcW w:w="924" w:type="dxa"/>
            <w:noWrap w:val="0"/>
            <w:vAlign w:val="top"/>
          </w:tcPr>
          <w:p>
            <w:pPr>
              <w:rPr>
                <w:rFonts w:ascii="Arial"/>
                <w:sz w:val="21"/>
              </w:rPr>
            </w:pPr>
          </w:p>
        </w:tc>
        <w:tc>
          <w:tcPr>
            <w:tcW w:w="924" w:type="dxa"/>
            <w:noWrap w:val="0"/>
            <w:vAlign w:val="top"/>
          </w:tcPr>
          <w:p>
            <w:pPr>
              <w:rPr>
                <w:rFonts w:ascii="Arial"/>
                <w:sz w:val="21"/>
              </w:rPr>
            </w:pPr>
          </w:p>
        </w:tc>
        <w:tc>
          <w:tcPr>
            <w:tcW w:w="2351" w:type="dxa"/>
            <w:noWrap w:val="0"/>
            <w:vAlign w:val="top"/>
          </w:tcPr>
          <w:p>
            <w:pPr>
              <w:rPr>
                <w:rFonts w:ascii="Arial"/>
                <w:sz w:val="21"/>
              </w:rPr>
            </w:pPr>
          </w:p>
        </w:tc>
        <w:tc>
          <w:tcPr>
            <w:tcW w:w="2133" w:type="dxa"/>
            <w:tcBorders>
              <w:right w:val="single" w:color="000000" w:sz="10"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737" w:type="dxa"/>
            <w:vMerge w:val="continue"/>
            <w:tcBorders>
              <w:top w:val="nil"/>
              <w:left w:val="single" w:color="000000" w:sz="10" w:space="0"/>
              <w:bottom w:val="nil"/>
            </w:tcBorders>
            <w:noWrap w:val="0"/>
            <w:vAlign w:val="top"/>
          </w:tcPr>
          <w:p>
            <w:pPr>
              <w:rPr>
                <w:rFonts w:ascii="Arial"/>
                <w:sz w:val="21"/>
              </w:rPr>
            </w:pPr>
          </w:p>
        </w:tc>
        <w:tc>
          <w:tcPr>
            <w:tcW w:w="1154" w:type="dxa"/>
            <w:noWrap w:val="0"/>
            <w:vAlign w:val="top"/>
          </w:tcPr>
          <w:p>
            <w:pPr>
              <w:rPr>
                <w:rFonts w:ascii="Arial"/>
                <w:sz w:val="21"/>
              </w:rPr>
            </w:pPr>
          </w:p>
        </w:tc>
        <w:tc>
          <w:tcPr>
            <w:tcW w:w="924" w:type="dxa"/>
            <w:noWrap w:val="0"/>
            <w:vAlign w:val="top"/>
          </w:tcPr>
          <w:p>
            <w:pPr>
              <w:rPr>
                <w:rFonts w:ascii="Arial"/>
                <w:sz w:val="21"/>
              </w:rPr>
            </w:pPr>
          </w:p>
        </w:tc>
        <w:tc>
          <w:tcPr>
            <w:tcW w:w="924" w:type="dxa"/>
            <w:noWrap w:val="0"/>
            <w:vAlign w:val="top"/>
          </w:tcPr>
          <w:p>
            <w:pPr>
              <w:rPr>
                <w:rFonts w:ascii="Arial"/>
                <w:sz w:val="21"/>
              </w:rPr>
            </w:pPr>
          </w:p>
        </w:tc>
        <w:tc>
          <w:tcPr>
            <w:tcW w:w="2351" w:type="dxa"/>
            <w:noWrap w:val="0"/>
            <w:vAlign w:val="top"/>
          </w:tcPr>
          <w:p>
            <w:pPr>
              <w:rPr>
                <w:rFonts w:ascii="Arial"/>
                <w:sz w:val="21"/>
              </w:rPr>
            </w:pPr>
          </w:p>
        </w:tc>
        <w:tc>
          <w:tcPr>
            <w:tcW w:w="2133" w:type="dxa"/>
            <w:tcBorders>
              <w:right w:val="single" w:color="000000" w:sz="10"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737" w:type="dxa"/>
            <w:vMerge w:val="continue"/>
            <w:tcBorders>
              <w:top w:val="nil"/>
              <w:left w:val="single" w:color="000000" w:sz="10" w:space="0"/>
              <w:bottom w:val="nil"/>
            </w:tcBorders>
            <w:noWrap w:val="0"/>
            <w:vAlign w:val="top"/>
          </w:tcPr>
          <w:p>
            <w:pPr>
              <w:rPr>
                <w:rFonts w:ascii="Arial"/>
                <w:sz w:val="21"/>
              </w:rPr>
            </w:pPr>
          </w:p>
        </w:tc>
        <w:tc>
          <w:tcPr>
            <w:tcW w:w="1154" w:type="dxa"/>
            <w:noWrap w:val="0"/>
            <w:vAlign w:val="top"/>
          </w:tcPr>
          <w:p>
            <w:pPr>
              <w:rPr>
                <w:rFonts w:ascii="Arial"/>
                <w:sz w:val="21"/>
              </w:rPr>
            </w:pPr>
          </w:p>
        </w:tc>
        <w:tc>
          <w:tcPr>
            <w:tcW w:w="924" w:type="dxa"/>
            <w:noWrap w:val="0"/>
            <w:vAlign w:val="top"/>
          </w:tcPr>
          <w:p>
            <w:pPr>
              <w:rPr>
                <w:rFonts w:ascii="Arial"/>
                <w:sz w:val="21"/>
              </w:rPr>
            </w:pPr>
          </w:p>
        </w:tc>
        <w:tc>
          <w:tcPr>
            <w:tcW w:w="924" w:type="dxa"/>
            <w:noWrap w:val="0"/>
            <w:vAlign w:val="top"/>
          </w:tcPr>
          <w:p>
            <w:pPr>
              <w:rPr>
                <w:rFonts w:ascii="Arial"/>
                <w:sz w:val="21"/>
              </w:rPr>
            </w:pPr>
          </w:p>
        </w:tc>
        <w:tc>
          <w:tcPr>
            <w:tcW w:w="2351" w:type="dxa"/>
            <w:noWrap w:val="0"/>
            <w:vAlign w:val="top"/>
          </w:tcPr>
          <w:p>
            <w:pPr>
              <w:rPr>
                <w:rFonts w:ascii="Arial"/>
                <w:sz w:val="21"/>
              </w:rPr>
            </w:pPr>
          </w:p>
        </w:tc>
        <w:tc>
          <w:tcPr>
            <w:tcW w:w="2133" w:type="dxa"/>
            <w:tcBorders>
              <w:right w:val="single" w:color="000000" w:sz="10"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1737" w:type="dxa"/>
            <w:vMerge w:val="continue"/>
            <w:tcBorders>
              <w:top w:val="nil"/>
              <w:left w:val="single" w:color="000000" w:sz="10" w:space="0"/>
              <w:bottom w:val="single" w:color="000000" w:sz="10" w:space="0"/>
            </w:tcBorders>
            <w:noWrap w:val="0"/>
            <w:vAlign w:val="top"/>
          </w:tcPr>
          <w:p>
            <w:pPr>
              <w:rPr>
                <w:rFonts w:ascii="Arial"/>
                <w:sz w:val="21"/>
              </w:rPr>
            </w:pPr>
          </w:p>
        </w:tc>
        <w:tc>
          <w:tcPr>
            <w:tcW w:w="1154" w:type="dxa"/>
            <w:tcBorders>
              <w:bottom w:val="single" w:color="000000" w:sz="10" w:space="0"/>
            </w:tcBorders>
            <w:noWrap w:val="0"/>
            <w:vAlign w:val="top"/>
          </w:tcPr>
          <w:p>
            <w:pPr>
              <w:rPr>
                <w:rFonts w:ascii="Arial"/>
                <w:sz w:val="21"/>
              </w:rPr>
            </w:pPr>
          </w:p>
        </w:tc>
        <w:tc>
          <w:tcPr>
            <w:tcW w:w="924" w:type="dxa"/>
            <w:tcBorders>
              <w:bottom w:val="single" w:color="000000" w:sz="10" w:space="0"/>
            </w:tcBorders>
            <w:noWrap w:val="0"/>
            <w:vAlign w:val="top"/>
          </w:tcPr>
          <w:p>
            <w:pPr>
              <w:rPr>
                <w:rFonts w:ascii="Arial"/>
                <w:sz w:val="21"/>
              </w:rPr>
            </w:pPr>
          </w:p>
        </w:tc>
        <w:tc>
          <w:tcPr>
            <w:tcW w:w="924" w:type="dxa"/>
            <w:tcBorders>
              <w:bottom w:val="single" w:color="000000" w:sz="10" w:space="0"/>
            </w:tcBorders>
            <w:noWrap w:val="0"/>
            <w:vAlign w:val="top"/>
          </w:tcPr>
          <w:p>
            <w:pPr>
              <w:rPr>
                <w:rFonts w:ascii="Arial"/>
                <w:sz w:val="21"/>
              </w:rPr>
            </w:pPr>
          </w:p>
        </w:tc>
        <w:tc>
          <w:tcPr>
            <w:tcW w:w="2351" w:type="dxa"/>
            <w:tcBorders>
              <w:bottom w:val="single" w:color="000000" w:sz="10" w:space="0"/>
            </w:tcBorders>
            <w:noWrap w:val="0"/>
            <w:vAlign w:val="top"/>
          </w:tcPr>
          <w:p>
            <w:pPr>
              <w:rPr>
                <w:rFonts w:ascii="Arial"/>
                <w:sz w:val="21"/>
              </w:rPr>
            </w:pPr>
          </w:p>
        </w:tc>
        <w:tc>
          <w:tcPr>
            <w:tcW w:w="2133" w:type="dxa"/>
            <w:tcBorders>
              <w:bottom w:val="single" w:color="000000" w:sz="10" w:space="0"/>
              <w:right w:val="single" w:color="000000" w:sz="10" w:space="0"/>
            </w:tcBorders>
            <w:noWrap w:val="0"/>
            <w:vAlign w:val="top"/>
          </w:tcPr>
          <w:p>
            <w:pPr>
              <w:rPr>
                <w:rFonts w:ascii="Arial"/>
                <w:sz w:val="21"/>
              </w:rPr>
            </w:pPr>
          </w:p>
        </w:tc>
      </w:tr>
    </w:tbl>
    <w:p>
      <w:pPr>
        <w:rPr>
          <w:rFonts w:ascii="Arial"/>
          <w:sz w:val="21"/>
        </w:rPr>
      </w:pPr>
    </w:p>
    <w:p>
      <w:pPr>
        <w:rPr>
          <w:rFonts w:ascii="Arial" w:hAnsi="Arial" w:eastAsia="Arial" w:cs="Arial"/>
          <w:sz w:val="21"/>
          <w:szCs w:val="21"/>
        </w:rPr>
        <w:sectPr>
          <w:headerReference r:id="rId81" w:type="default"/>
          <w:footerReference r:id="rId82" w:type="default"/>
          <w:pgSz w:w="11907" w:h="16841"/>
          <w:pgMar w:top="1041" w:right="1327" w:bottom="1069" w:left="1330" w:header="1027" w:footer="909" w:gutter="0"/>
          <w:cols w:space="720" w:num="1"/>
        </w:sectPr>
      </w:pPr>
    </w:p>
    <w:p>
      <w:pPr>
        <w:spacing w:line="252" w:lineRule="auto"/>
        <w:rPr>
          <w:rFonts w:ascii="Arial"/>
          <w:sz w:val="21"/>
        </w:rPr>
      </w:pPr>
    </w:p>
    <w:p>
      <w:pPr>
        <w:spacing w:line="252" w:lineRule="auto"/>
        <w:rPr>
          <w:rFonts w:ascii="Arial"/>
          <w:sz w:val="21"/>
        </w:rPr>
      </w:pPr>
    </w:p>
    <w:p>
      <w:pPr>
        <w:pStyle w:val="4"/>
        <w:spacing w:before="78" w:line="219" w:lineRule="auto"/>
        <w:ind w:left="71"/>
        <w:outlineLvl w:val="2"/>
        <w:rPr>
          <w:sz w:val="24"/>
          <w:szCs w:val="24"/>
        </w:rPr>
      </w:pPr>
      <w:bookmarkStart w:id="263" w:name="_Toc11589"/>
      <w:r>
        <w:rPr>
          <w:spacing w:val="-4"/>
          <w:sz w:val="24"/>
          <w:szCs w:val="24"/>
        </w:rPr>
        <w:t>附件</w:t>
      </w:r>
      <w:r>
        <w:rPr>
          <w:spacing w:val="-36"/>
          <w:sz w:val="24"/>
          <w:szCs w:val="24"/>
        </w:rPr>
        <w:t xml:space="preserve"> </w:t>
      </w:r>
      <w:r>
        <w:rPr>
          <w:spacing w:val="-4"/>
          <w:sz w:val="24"/>
          <w:szCs w:val="24"/>
        </w:rPr>
        <w:t>7：分包人主要施工管理人员表</w:t>
      </w:r>
      <w:bookmarkEnd w:id="263"/>
    </w:p>
    <w:p>
      <w:pPr>
        <w:pStyle w:val="4"/>
        <w:spacing w:before="299" w:line="221" w:lineRule="auto"/>
        <w:ind w:left="3268"/>
        <w:outlineLvl w:val="0"/>
        <w:rPr>
          <w:sz w:val="21"/>
          <w:szCs w:val="21"/>
        </w:rPr>
      </w:pPr>
      <w:bookmarkStart w:id="264" w:name="_Toc24210"/>
      <w:r>
        <w:rPr>
          <w:b/>
          <w:bCs/>
          <w:spacing w:val="-3"/>
          <w:sz w:val="21"/>
          <w:szCs w:val="21"/>
        </w:rPr>
        <w:t>分包人主要施工管理人员表</w:t>
      </w:r>
      <w:bookmarkEnd w:id="264"/>
    </w:p>
    <w:p>
      <w:pPr>
        <w:spacing w:before="5"/>
      </w:pPr>
    </w:p>
    <w:tbl>
      <w:tblPr>
        <w:tblStyle w:val="33"/>
        <w:tblW w:w="0" w:type="auto"/>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7"/>
        <w:gridCol w:w="1154"/>
        <w:gridCol w:w="921"/>
        <w:gridCol w:w="673"/>
        <w:gridCol w:w="3112"/>
        <w:gridCol w:w="1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537" w:type="dxa"/>
            <w:tcBorders>
              <w:top w:val="single" w:color="000000" w:sz="10" w:space="0"/>
              <w:left w:val="single" w:color="000000" w:sz="10" w:space="0"/>
            </w:tcBorders>
            <w:noWrap w:val="0"/>
            <w:vAlign w:val="top"/>
          </w:tcPr>
          <w:p>
            <w:pPr>
              <w:pStyle w:val="31"/>
              <w:spacing w:before="33" w:line="223" w:lineRule="auto"/>
              <w:ind w:left="343"/>
              <w:rPr>
                <w:sz w:val="21"/>
                <w:szCs w:val="21"/>
              </w:rPr>
            </w:pPr>
            <w:r>
              <w:rPr>
                <w:spacing w:val="-5"/>
                <w:sz w:val="21"/>
                <w:szCs w:val="21"/>
              </w:rPr>
              <w:t>名</w:t>
            </w:r>
            <w:r>
              <w:rPr>
                <w:spacing w:val="1"/>
                <w:sz w:val="21"/>
                <w:szCs w:val="21"/>
              </w:rPr>
              <w:t xml:space="preserve">    </w:t>
            </w:r>
            <w:r>
              <w:rPr>
                <w:spacing w:val="-5"/>
                <w:sz w:val="21"/>
                <w:szCs w:val="21"/>
              </w:rPr>
              <w:t>称</w:t>
            </w:r>
          </w:p>
        </w:tc>
        <w:tc>
          <w:tcPr>
            <w:tcW w:w="1154" w:type="dxa"/>
            <w:tcBorders>
              <w:top w:val="single" w:color="000000" w:sz="10" w:space="0"/>
            </w:tcBorders>
            <w:noWrap w:val="0"/>
            <w:vAlign w:val="top"/>
          </w:tcPr>
          <w:p>
            <w:pPr>
              <w:pStyle w:val="31"/>
              <w:spacing w:before="33" w:line="221" w:lineRule="auto"/>
              <w:ind w:left="361"/>
              <w:rPr>
                <w:sz w:val="21"/>
                <w:szCs w:val="21"/>
              </w:rPr>
            </w:pPr>
            <w:r>
              <w:rPr>
                <w:spacing w:val="-2"/>
                <w:sz w:val="21"/>
                <w:szCs w:val="21"/>
              </w:rPr>
              <w:t>姓名</w:t>
            </w:r>
          </w:p>
        </w:tc>
        <w:tc>
          <w:tcPr>
            <w:tcW w:w="921" w:type="dxa"/>
            <w:tcBorders>
              <w:top w:val="single" w:color="000000" w:sz="10" w:space="0"/>
            </w:tcBorders>
            <w:noWrap w:val="0"/>
            <w:vAlign w:val="top"/>
          </w:tcPr>
          <w:p>
            <w:pPr>
              <w:pStyle w:val="31"/>
              <w:spacing w:before="33" w:line="221" w:lineRule="auto"/>
              <w:ind w:left="250"/>
              <w:rPr>
                <w:sz w:val="21"/>
                <w:szCs w:val="21"/>
              </w:rPr>
            </w:pPr>
            <w:r>
              <w:rPr>
                <w:spacing w:val="-2"/>
                <w:sz w:val="21"/>
                <w:szCs w:val="21"/>
              </w:rPr>
              <w:t>职务</w:t>
            </w:r>
          </w:p>
        </w:tc>
        <w:tc>
          <w:tcPr>
            <w:tcW w:w="673" w:type="dxa"/>
            <w:tcBorders>
              <w:top w:val="single" w:color="000000" w:sz="10" w:space="0"/>
            </w:tcBorders>
            <w:noWrap w:val="0"/>
            <w:vAlign w:val="top"/>
          </w:tcPr>
          <w:p>
            <w:pPr>
              <w:pStyle w:val="31"/>
              <w:spacing w:before="33" w:line="223" w:lineRule="auto"/>
              <w:ind w:left="128"/>
              <w:rPr>
                <w:sz w:val="21"/>
                <w:szCs w:val="21"/>
              </w:rPr>
            </w:pPr>
            <w:r>
              <w:rPr>
                <w:spacing w:val="-2"/>
                <w:sz w:val="21"/>
                <w:szCs w:val="21"/>
              </w:rPr>
              <w:t>职称</w:t>
            </w:r>
          </w:p>
        </w:tc>
        <w:tc>
          <w:tcPr>
            <w:tcW w:w="3112" w:type="dxa"/>
            <w:tcBorders>
              <w:top w:val="single" w:color="000000" w:sz="10" w:space="0"/>
            </w:tcBorders>
            <w:noWrap w:val="0"/>
            <w:vAlign w:val="top"/>
          </w:tcPr>
          <w:p>
            <w:pPr>
              <w:pStyle w:val="31"/>
              <w:spacing w:before="33" w:line="221" w:lineRule="auto"/>
              <w:ind w:left="92"/>
              <w:rPr>
                <w:sz w:val="21"/>
                <w:szCs w:val="21"/>
              </w:rPr>
            </w:pPr>
            <w:r>
              <w:rPr>
                <w:spacing w:val="-1"/>
                <w:sz w:val="21"/>
                <w:szCs w:val="21"/>
              </w:rPr>
              <w:t>主要资历、经验及承担过的项目</w:t>
            </w:r>
          </w:p>
        </w:tc>
        <w:tc>
          <w:tcPr>
            <w:tcW w:w="1625" w:type="dxa"/>
            <w:tcBorders>
              <w:top w:val="single" w:color="000000" w:sz="10" w:space="0"/>
              <w:right w:val="single" w:color="000000" w:sz="10" w:space="0"/>
            </w:tcBorders>
            <w:noWrap w:val="0"/>
            <w:vAlign w:val="top"/>
          </w:tcPr>
          <w:p>
            <w:pPr>
              <w:pStyle w:val="31"/>
              <w:spacing w:before="33" w:line="221" w:lineRule="auto"/>
              <w:ind w:left="300"/>
              <w:rPr>
                <w:sz w:val="21"/>
                <w:szCs w:val="21"/>
              </w:rPr>
            </w:pPr>
            <w:r>
              <w:rPr>
                <w:spacing w:val="-3"/>
                <w:sz w:val="21"/>
                <w:szCs w:val="21"/>
              </w:rPr>
              <w:t>身份证号码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7397" w:type="dxa"/>
            <w:gridSpan w:val="5"/>
            <w:tcBorders>
              <w:left w:val="single" w:color="000000" w:sz="10" w:space="0"/>
            </w:tcBorders>
            <w:noWrap w:val="0"/>
            <w:vAlign w:val="top"/>
          </w:tcPr>
          <w:p>
            <w:pPr>
              <w:pStyle w:val="31"/>
              <w:spacing w:before="56" w:line="221" w:lineRule="auto"/>
              <w:ind w:left="29"/>
              <w:rPr>
                <w:sz w:val="21"/>
                <w:szCs w:val="21"/>
              </w:rPr>
            </w:pPr>
            <w:r>
              <w:rPr>
                <w:spacing w:val="-2"/>
                <w:sz w:val="21"/>
                <w:szCs w:val="21"/>
              </w:rPr>
              <w:t>一、总部人员</w:t>
            </w:r>
          </w:p>
        </w:tc>
        <w:tc>
          <w:tcPr>
            <w:tcW w:w="1625" w:type="dxa"/>
            <w:tcBorders>
              <w:right w:val="single" w:color="000000" w:sz="10"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537" w:type="dxa"/>
            <w:tcBorders>
              <w:left w:val="single" w:color="000000" w:sz="10" w:space="0"/>
            </w:tcBorders>
            <w:noWrap w:val="0"/>
            <w:vAlign w:val="top"/>
          </w:tcPr>
          <w:p>
            <w:pPr>
              <w:pStyle w:val="31"/>
              <w:spacing w:before="29" w:line="221" w:lineRule="auto"/>
              <w:ind w:left="29"/>
              <w:rPr>
                <w:sz w:val="21"/>
                <w:szCs w:val="21"/>
              </w:rPr>
            </w:pPr>
            <w:r>
              <w:rPr>
                <w:spacing w:val="-3"/>
                <w:sz w:val="21"/>
                <w:szCs w:val="21"/>
              </w:rPr>
              <w:t>项目主管</w:t>
            </w:r>
          </w:p>
        </w:tc>
        <w:tc>
          <w:tcPr>
            <w:tcW w:w="1154" w:type="dxa"/>
            <w:noWrap w:val="0"/>
            <w:vAlign w:val="top"/>
          </w:tcPr>
          <w:p>
            <w:pPr>
              <w:rPr>
                <w:rFonts w:ascii="Arial"/>
                <w:sz w:val="21"/>
              </w:rPr>
            </w:pPr>
          </w:p>
        </w:tc>
        <w:tc>
          <w:tcPr>
            <w:tcW w:w="921" w:type="dxa"/>
            <w:noWrap w:val="0"/>
            <w:vAlign w:val="top"/>
          </w:tcPr>
          <w:p>
            <w:pPr>
              <w:rPr>
                <w:rFonts w:ascii="Arial"/>
                <w:sz w:val="21"/>
              </w:rPr>
            </w:pPr>
          </w:p>
        </w:tc>
        <w:tc>
          <w:tcPr>
            <w:tcW w:w="673" w:type="dxa"/>
            <w:noWrap w:val="0"/>
            <w:vAlign w:val="top"/>
          </w:tcPr>
          <w:p>
            <w:pPr>
              <w:rPr>
                <w:rFonts w:ascii="Arial"/>
                <w:sz w:val="21"/>
              </w:rPr>
            </w:pPr>
          </w:p>
        </w:tc>
        <w:tc>
          <w:tcPr>
            <w:tcW w:w="3112" w:type="dxa"/>
            <w:noWrap w:val="0"/>
            <w:vAlign w:val="top"/>
          </w:tcPr>
          <w:p>
            <w:pPr>
              <w:rPr>
                <w:rFonts w:ascii="Arial"/>
                <w:sz w:val="21"/>
              </w:rPr>
            </w:pPr>
          </w:p>
        </w:tc>
        <w:tc>
          <w:tcPr>
            <w:tcW w:w="1625" w:type="dxa"/>
            <w:tcBorders>
              <w:right w:val="single" w:color="000000" w:sz="10"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1537" w:type="dxa"/>
            <w:vMerge w:val="restart"/>
            <w:tcBorders>
              <w:left w:val="single" w:color="000000" w:sz="10" w:space="0"/>
              <w:bottom w:val="nil"/>
            </w:tcBorders>
            <w:noWrap w:val="0"/>
            <w:vAlign w:val="top"/>
          </w:tcPr>
          <w:p>
            <w:pPr>
              <w:spacing w:line="385" w:lineRule="auto"/>
              <w:rPr>
                <w:rFonts w:ascii="Arial"/>
                <w:sz w:val="21"/>
              </w:rPr>
            </w:pPr>
          </w:p>
          <w:p>
            <w:pPr>
              <w:pStyle w:val="31"/>
              <w:spacing w:before="69" w:line="221" w:lineRule="auto"/>
              <w:ind w:left="27"/>
              <w:rPr>
                <w:sz w:val="21"/>
                <w:szCs w:val="21"/>
              </w:rPr>
            </w:pPr>
            <w:r>
              <w:rPr>
                <w:spacing w:val="-2"/>
                <w:sz w:val="21"/>
                <w:szCs w:val="21"/>
              </w:rPr>
              <w:t>其他人员</w:t>
            </w:r>
          </w:p>
        </w:tc>
        <w:tc>
          <w:tcPr>
            <w:tcW w:w="1154" w:type="dxa"/>
            <w:noWrap w:val="0"/>
            <w:vAlign w:val="top"/>
          </w:tcPr>
          <w:p>
            <w:pPr>
              <w:rPr>
                <w:rFonts w:ascii="Arial"/>
                <w:sz w:val="21"/>
              </w:rPr>
            </w:pPr>
          </w:p>
        </w:tc>
        <w:tc>
          <w:tcPr>
            <w:tcW w:w="921" w:type="dxa"/>
            <w:noWrap w:val="0"/>
            <w:vAlign w:val="top"/>
          </w:tcPr>
          <w:p>
            <w:pPr>
              <w:rPr>
                <w:rFonts w:ascii="Arial"/>
                <w:sz w:val="21"/>
              </w:rPr>
            </w:pPr>
          </w:p>
        </w:tc>
        <w:tc>
          <w:tcPr>
            <w:tcW w:w="673" w:type="dxa"/>
            <w:noWrap w:val="0"/>
            <w:vAlign w:val="top"/>
          </w:tcPr>
          <w:p>
            <w:pPr>
              <w:rPr>
                <w:rFonts w:ascii="Arial"/>
                <w:sz w:val="21"/>
              </w:rPr>
            </w:pPr>
          </w:p>
        </w:tc>
        <w:tc>
          <w:tcPr>
            <w:tcW w:w="3112" w:type="dxa"/>
            <w:noWrap w:val="0"/>
            <w:vAlign w:val="top"/>
          </w:tcPr>
          <w:p>
            <w:pPr>
              <w:rPr>
                <w:rFonts w:ascii="Arial"/>
                <w:sz w:val="21"/>
              </w:rPr>
            </w:pPr>
          </w:p>
        </w:tc>
        <w:tc>
          <w:tcPr>
            <w:tcW w:w="1625" w:type="dxa"/>
            <w:tcBorders>
              <w:right w:val="single" w:color="000000" w:sz="10"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537" w:type="dxa"/>
            <w:vMerge w:val="continue"/>
            <w:tcBorders>
              <w:top w:val="nil"/>
              <w:left w:val="single" w:color="000000" w:sz="10" w:space="0"/>
              <w:bottom w:val="nil"/>
            </w:tcBorders>
            <w:noWrap w:val="0"/>
            <w:vAlign w:val="top"/>
          </w:tcPr>
          <w:p>
            <w:pPr>
              <w:rPr>
                <w:rFonts w:ascii="Arial"/>
                <w:sz w:val="21"/>
              </w:rPr>
            </w:pPr>
          </w:p>
        </w:tc>
        <w:tc>
          <w:tcPr>
            <w:tcW w:w="1154" w:type="dxa"/>
            <w:noWrap w:val="0"/>
            <w:vAlign w:val="top"/>
          </w:tcPr>
          <w:p>
            <w:pPr>
              <w:rPr>
                <w:rFonts w:ascii="Arial"/>
                <w:sz w:val="21"/>
              </w:rPr>
            </w:pPr>
          </w:p>
        </w:tc>
        <w:tc>
          <w:tcPr>
            <w:tcW w:w="921" w:type="dxa"/>
            <w:noWrap w:val="0"/>
            <w:vAlign w:val="top"/>
          </w:tcPr>
          <w:p>
            <w:pPr>
              <w:rPr>
                <w:rFonts w:ascii="Arial"/>
                <w:sz w:val="21"/>
              </w:rPr>
            </w:pPr>
          </w:p>
        </w:tc>
        <w:tc>
          <w:tcPr>
            <w:tcW w:w="673" w:type="dxa"/>
            <w:noWrap w:val="0"/>
            <w:vAlign w:val="top"/>
          </w:tcPr>
          <w:p>
            <w:pPr>
              <w:rPr>
                <w:rFonts w:ascii="Arial"/>
                <w:sz w:val="21"/>
              </w:rPr>
            </w:pPr>
          </w:p>
        </w:tc>
        <w:tc>
          <w:tcPr>
            <w:tcW w:w="3112" w:type="dxa"/>
            <w:noWrap w:val="0"/>
            <w:vAlign w:val="top"/>
          </w:tcPr>
          <w:p>
            <w:pPr>
              <w:rPr>
                <w:rFonts w:ascii="Arial"/>
                <w:sz w:val="21"/>
              </w:rPr>
            </w:pPr>
          </w:p>
        </w:tc>
        <w:tc>
          <w:tcPr>
            <w:tcW w:w="1625" w:type="dxa"/>
            <w:tcBorders>
              <w:right w:val="single" w:color="000000" w:sz="10"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537" w:type="dxa"/>
            <w:vMerge w:val="continue"/>
            <w:tcBorders>
              <w:top w:val="nil"/>
              <w:left w:val="single" w:color="000000" w:sz="10" w:space="0"/>
            </w:tcBorders>
            <w:noWrap w:val="0"/>
            <w:vAlign w:val="top"/>
          </w:tcPr>
          <w:p>
            <w:pPr>
              <w:rPr>
                <w:rFonts w:ascii="Arial"/>
                <w:sz w:val="21"/>
              </w:rPr>
            </w:pPr>
          </w:p>
        </w:tc>
        <w:tc>
          <w:tcPr>
            <w:tcW w:w="1154" w:type="dxa"/>
            <w:noWrap w:val="0"/>
            <w:vAlign w:val="top"/>
          </w:tcPr>
          <w:p>
            <w:pPr>
              <w:rPr>
                <w:rFonts w:ascii="Arial"/>
                <w:sz w:val="21"/>
              </w:rPr>
            </w:pPr>
          </w:p>
        </w:tc>
        <w:tc>
          <w:tcPr>
            <w:tcW w:w="921" w:type="dxa"/>
            <w:noWrap w:val="0"/>
            <w:vAlign w:val="top"/>
          </w:tcPr>
          <w:p>
            <w:pPr>
              <w:rPr>
                <w:rFonts w:ascii="Arial"/>
                <w:sz w:val="21"/>
              </w:rPr>
            </w:pPr>
          </w:p>
        </w:tc>
        <w:tc>
          <w:tcPr>
            <w:tcW w:w="673" w:type="dxa"/>
            <w:noWrap w:val="0"/>
            <w:vAlign w:val="top"/>
          </w:tcPr>
          <w:p>
            <w:pPr>
              <w:rPr>
                <w:rFonts w:ascii="Arial"/>
                <w:sz w:val="21"/>
              </w:rPr>
            </w:pPr>
          </w:p>
        </w:tc>
        <w:tc>
          <w:tcPr>
            <w:tcW w:w="3112" w:type="dxa"/>
            <w:noWrap w:val="0"/>
            <w:vAlign w:val="top"/>
          </w:tcPr>
          <w:p>
            <w:pPr>
              <w:rPr>
                <w:rFonts w:ascii="Arial"/>
                <w:sz w:val="21"/>
              </w:rPr>
            </w:pPr>
          </w:p>
        </w:tc>
        <w:tc>
          <w:tcPr>
            <w:tcW w:w="1625" w:type="dxa"/>
            <w:tcBorders>
              <w:right w:val="single" w:color="000000" w:sz="10"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7397" w:type="dxa"/>
            <w:gridSpan w:val="5"/>
            <w:tcBorders>
              <w:left w:val="single" w:color="000000" w:sz="10" w:space="0"/>
            </w:tcBorders>
            <w:noWrap w:val="0"/>
            <w:vAlign w:val="top"/>
          </w:tcPr>
          <w:p>
            <w:pPr>
              <w:pStyle w:val="31"/>
              <w:spacing w:before="38" w:line="221" w:lineRule="auto"/>
              <w:ind w:left="29"/>
              <w:rPr>
                <w:sz w:val="21"/>
                <w:szCs w:val="21"/>
              </w:rPr>
            </w:pPr>
            <w:r>
              <w:rPr>
                <w:spacing w:val="-2"/>
                <w:sz w:val="21"/>
                <w:szCs w:val="21"/>
              </w:rPr>
              <w:t>二、现场人员</w:t>
            </w:r>
          </w:p>
        </w:tc>
        <w:tc>
          <w:tcPr>
            <w:tcW w:w="1625" w:type="dxa"/>
            <w:tcBorders>
              <w:right w:val="single" w:color="000000" w:sz="10"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537" w:type="dxa"/>
            <w:tcBorders>
              <w:left w:val="single" w:color="000000" w:sz="10" w:space="0"/>
            </w:tcBorders>
            <w:noWrap w:val="0"/>
            <w:vAlign w:val="top"/>
          </w:tcPr>
          <w:p>
            <w:pPr>
              <w:pStyle w:val="31"/>
              <w:spacing w:before="37" w:line="221" w:lineRule="auto"/>
              <w:ind w:left="29"/>
              <w:rPr>
                <w:sz w:val="21"/>
                <w:szCs w:val="21"/>
              </w:rPr>
            </w:pPr>
            <w:r>
              <w:rPr>
                <w:spacing w:val="-3"/>
                <w:sz w:val="21"/>
                <w:szCs w:val="21"/>
              </w:rPr>
              <w:t>项目经理</w:t>
            </w:r>
          </w:p>
        </w:tc>
        <w:tc>
          <w:tcPr>
            <w:tcW w:w="1154" w:type="dxa"/>
            <w:noWrap w:val="0"/>
            <w:vAlign w:val="top"/>
          </w:tcPr>
          <w:p>
            <w:pPr>
              <w:rPr>
                <w:rFonts w:ascii="Arial"/>
                <w:sz w:val="21"/>
              </w:rPr>
            </w:pPr>
          </w:p>
        </w:tc>
        <w:tc>
          <w:tcPr>
            <w:tcW w:w="921" w:type="dxa"/>
            <w:noWrap w:val="0"/>
            <w:vAlign w:val="top"/>
          </w:tcPr>
          <w:p>
            <w:pPr>
              <w:rPr>
                <w:rFonts w:ascii="Arial"/>
                <w:sz w:val="21"/>
              </w:rPr>
            </w:pPr>
          </w:p>
        </w:tc>
        <w:tc>
          <w:tcPr>
            <w:tcW w:w="673" w:type="dxa"/>
            <w:noWrap w:val="0"/>
            <w:vAlign w:val="top"/>
          </w:tcPr>
          <w:p>
            <w:pPr>
              <w:rPr>
                <w:rFonts w:ascii="Arial"/>
                <w:sz w:val="21"/>
              </w:rPr>
            </w:pPr>
          </w:p>
        </w:tc>
        <w:tc>
          <w:tcPr>
            <w:tcW w:w="3112" w:type="dxa"/>
            <w:noWrap w:val="0"/>
            <w:vAlign w:val="top"/>
          </w:tcPr>
          <w:p>
            <w:pPr>
              <w:rPr>
                <w:rFonts w:ascii="Arial"/>
                <w:sz w:val="21"/>
              </w:rPr>
            </w:pPr>
          </w:p>
        </w:tc>
        <w:tc>
          <w:tcPr>
            <w:tcW w:w="1625" w:type="dxa"/>
            <w:tcBorders>
              <w:right w:val="single" w:color="000000" w:sz="10"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1537" w:type="dxa"/>
            <w:tcBorders>
              <w:left w:val="single" w:color="000000" w:sz="10" w:space="0"/>
            </w:tcBorders>
            <w:noWrap w:val="0"/>
            <w:vAlign w:val="top"/>
          </w:tcPr>
          <w:p>
            <w:pPr>
              <w:pStyle w:val="31"/>
              <w:spacing w:before="40" w:line="221" w:lineRule="auto"/>
              <w:ind w:left="29"/>
              <w:rPr>
                <w:sz w:val="21"/>
                <w:szCs w:val="21"/>
              </w:rPr>
            </w:pPr>
            <w:r>
              <w:rPr>
                <w:spacing w:val="-2"/>
                <w:sz w:val="21"/>
                <w:szCs w:val="21"/>
              </w:rPr>
              <w:t>项目副经理</w:t>
            </w:r>
          </w:p>
        </w:tc>
        <w:tc>
          <w:tcPr>
            <w:tcW w:w="1154" w:type="dxa"/>
            <w:noWrap w:val="0"/>
            <w:vAlign w:val="top"/>
          </w:tcPr>
          <w:p>
            <w:pPr>
              <w:rPr>
                <w:rFonts w:ascii="Arial"/>
                <w:sz w:val="21"/>
              </w:rPr>
            </w:pPr>
          </w:p>
        </w:tc>
        <w:tc>
          <w:tcPr>
            <w:tcW w:w="921" w:type="dxa"/>
            <w:noWrap w:val="0"/>
            <w:vAlign w:val="top"/>
          </w:tcPr>
          <w:p>
            <w:pPr>
              <w:rPr>
                <w:rFonts w:ascii="Arial"/>
                <w:sz w:val="21"/>
              </w:rPr>
            </w:pPr>
          </w:p>
        </w:tc>
        <w:tc>
          <w:tcPr>
            <w:tcW w:w="673" w:type="dxa"/>
            <w:noWrap w:val="0"/>
            <w:vAlign w:val="top"/>
          </w:tcPr>
          <w:p>
            <w:pPr>
              <w:rPr>
                <w:rFonts w:ascii="Arial"/>
                <w:sz w:val="21"/>
              </w:rPr>
            </w:pPr>
          </w:p>
        </w:tc>
        <w:tc>
          <w:tcPr>
            <w:tcW w:w="3112" w:type="dxa"/>
            <w:noWrap w:val="0"/>
            <w:vAlign w:val="top"/>
          </w:tcPr>
          <w:p>
            <w:pPr>
              <w:rPr>
                <w:rFonts w:ascii="Arial"/>
                <w:sz w:val="21"/>
              </w:rPr>
            </w:pPr>
          </w:p>
        </w:tc>
        <w:tc>
          <w:tcPr>
            <w:tcW w:w="1625" w:type="dxa"/>
            <w:tcBorders>
              <w:right w:val="single" w:color="000000" w:sz="10"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537" w:type="dxa"/>
            <w:tcBorders>
              <w:left w:val="single" w:color="000000" w:sz="10" w:space="0"/>
            </w:tcBorders>
            <w:noWrap w:val="0"/>
            <w:vAlign w:val="top"/>
          </w:tcPr>
          <w:p>
            <w:pPr>
              <w:pStyle w:val="31"/>
              <w:spacing w:before="40" w:line="221" w:lineRule="auto"/>
              <w:ind w:left="29"/>
              <w:rPr>
                <w:sz w:val="21"/>
                <w:szCs w:val="21"/>
              </w:rPr>
            </w:pPr>
            <w:r>
              <w:rPr>
                <w:spacing w:val="-2"/>
                <w:sz w:val="21"/>
                <w:szCs w:val="21"/>
              </w:rPr>
              <w:t>项目技术负责人</w:t>
            </w:r>
          </w:p>
        </w:tc>
        <w:tc>
          <w:tcPr>
            <w:tcW w:w="1154" w:type="dxa"/>
            <w:noWrap w:val="0"/>
            <w:vAlign w:val="top"/>
          </w:tcPr>
          <w:p>
            <w:pPr>
              <w:rPr>
                <w:rFonts w:ascii="Arial"/>
                <w:sz w:val="21"/>
              </w:rPr>
            </w:pPr>
          </w:p>
        </w:tc>
        <w:tc>
          <w:tcPr>
            <w:tcW w:w="921" w:type="dxa"/>
            <w:noWrap w:val="0"/>
            <w:vAlign w:val="top"/>
          </w:tcPr>
          <w:p>
            <w:pPr>
              <w:rPr>
                <w:rFonts w:ascii="Arial"/>
                <w:sz w:val="21"/>
              </w:rPr>
            </w:pPr>
          </w:p>
        </w:tc>
        <w:tc>
          <w:tcPr>
            <w:tcW w:w="673" w:type="dxa"/>
            <w:noWrap w:val="0"/>
            <w:vAlign w:val="top"/>
          </w:tcPr>
          <w:p>
            <w:pPr>
              <w:rPr>
                <w:rFonts w:ascii="Arial"/>
                <w:sz w:val="21"/>
              </w:rPr>
            </w:pPr>
          </w:p>
        </w:tc>
        <w:tc>
          <w:tcPr>
            <w:tcW w:w="3112" w:type="dxa"/>
            <w:noWrap w:val="0"/>
            <w:vAlign w:val="top"/>
          </w:tcPr>
          <w:p>
            <w:pPr>
              <w:rPr>
                <w:rFonts w:ascii="Arial"/>
                <w:sz w:val="21"/>
              </w:rPr>
            </w:pPr>
          </w:p>
        </w:tc>
        <w:tc>
          <w:tcPr>
            <w:tcW w:w="1625" w:type="dxa"/>
            <w:tcBorders>
              <w:right w:val="single" w:color="000000" w:sz="10"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537" w:type="dxa"/>
            <w:tcBorders>
              <w:left w:val="single" w:color="000000" w:sz="10" w:space="0"/>
            </w:tcBorders>
            <w:noWrap w:val="0"/>
            <w:vAlign w:val="top"/>
          </w:tcPr>
          <w:p>
            <w:pPr>
              <w:pStyle w:val="31"/>
              <w:spacing w:before="44" w:line="222" w:lineRule="auto"/>
              <w:ind w:left="25"/>
              <w:rPr>
                <w:sz w:val="21"/>
                <w:szCs w:val="21"/>
              </w:rPr>
            </w:pPr>
            <w:r>
              <w:rPr>
                <w:spacing w:val="-1"/>
                <w:sz w:val="21"/>
                <w:szCs w:val="21"/>
              </w:rPr>
              <w:t>施工员</w:t>
            </w:r>
          </w:p>
        </w:tc>
        <w:tc>
          <w:tcPr>
            <w:tcW w:w="1154" w:type="dxa"/>
            <w:noWrap w:val="0"/>
            <w:vAlign w:val="top"/>
          </w:tcPr>
          <w:p>
            <w:pPr>
              <w:rPr>
                <w:rFonts w:ascii="Arial"/>
                <w:sz w:val="21"/>
              </w:rPr>
            </w:pPr>
          </w:p>
        </w:tc>
        <w:tc>
          <w:tcPr>
            <w:tcW w:w="921" w:type="dxa"/>
            <w:noWrap w:val="0"/>
            <w:vAlign w:val="top"/>
          </w:tcPr>
          <w:p>
            <w:pPr>
              <w:rPr>
                <w:rFonts w:ascii="Arial"/>
                <w:sz w:val="21"/>
              </w:rPr>
            </w:pPr>
          </w:p>
        </w:tc>
        <w:tc>
          <w:tcPr>
            <w:tcW w:w="673" w:type="dxa"/>
            <w:noWrap w:val="0"/>
            <w:vAlign w:val="top"/>
          </w:tcPr>
          <w:p>
            <w:pPr>
              <w:rPr>
                <w:rFonts w:ascii="Arial"/>
                <w:sz w:val="21"/>
              </w:rPr>
            </w:pPr>
          </w:p>
        </w:tc>
        <w:tc>
          <w:tcPr>
            <w:tcW w:w="3112" w:type="dxa"/>
            <w:noWrap w:val="0"/>
            <w:vAlign w:val="top"/>
          </w:tcPr>
          <w:p>
            <w:pPr>
              <w:rPr>
                <w:rFonts w:ascii="Arial"/>
                <w:sz w:val="21"/>
              </w:rPr>
            </w:pPr>
          </w:p>
        </w:tc>
        <w:tc>
          <w:tcPr>
            <w:tcW w:w="1625" w:type="dxa"/>
            <w:tcBorders>
              <w:right w:val="single" w:color="000000" w:sz="10"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537" w:type="dxa"/>
            <w:tcBorders>
              <w:left w:val="single" w:color="000000" w:sz="10" w:space="0"/>
            </w:tcBorders>
            <w:noWrap w:val="0"/>
            <w:vAlign w:val="top"/>
          </w:tcPr>
          <w:p>
            <w:pPr>
              <w:pStyle w:val="31"/>
              <w:spacing w:before="42" w:line="221" w:lineRule="auto"/>
              <w:jc w:val="right"/>
              <w:rPr>
                <w:sz w:val="21"/>
                <w:szCs w:val="21"/>
              </w:rPr>
            </w:pPr>
            <w:r>
              <w:rPr>
                <w:spacing w:val="-24"/>
                <w:sz w:val="21"/>
                <w:szCs w:val="21"/>
              </w:rPr>
              <w:t>质检员（质量员）</w:t>
            </w:r>
          </w:p>
        </w:tc>
        <w:tc>
          <w:tcPr>
            <w:tcW w:w="1154" w:type="dxa"/>
            <w:noWrap w:val="0"/>
            <w:vAlign w:val="top"/>
          </w:tcPr>
          <w:p>
            <w:pPr>
              <w:rPr>
                <w:rFonts w:ascii="Arial"/>
                <w:sz w:val="21"/>
              </w:rPr>
            </w:pPr>
          </w:p>
        </w:tc>
        <w:tc>
          <w:tcPr>
            <w:tcW w:w="921" w:type="dxa"/>
            <w:noWrap w:val="0"/>
            <w:vAlign w:val="top"/>
          </w:tcPr>
          <w:p>
            <w:pPr>
              <w:rPr>
                <w:rFonts w:ascii="Arial"/>
                <w:sz w:val="21"/>
              </w:rPr>
            </w:pPr>
          </w:p>
        </w:tc>
        <w:tc>
          <w:tcPr>
            <w:tcW w:w="673" w:type="dxa"/>
            <w:noWrap w:val="0"/>
            <w:vAlign w:val="top"/>
          </w:tcPr>
          <w:p>
            <w:pPr>
              <w:rPr>
                <w:rFonts w:ascii="Arial"/>
                <w:sz w:val="21"/>
              </w:rPr>
            </w:pPr>
          </w:p>
        </w:tc>
        <w:tc>
          <w:tcPr>
            <w:tcW w:w="3112" w:type="dxa"/>
            <w:noWrap w:val="0"/>
            <w:vAlign w:val="top"/>
          </w:tcPr>
          <w:p>
            <w:pPr>
              <w:rPr>
                <w:rFonts w:ascii="Arial"/>
                <w:sz w:val="21"/>
              </w:rPr>
            </w:pPr>
          </w:p>
        </w:tc>
        <w:tc>
          <w:tcPr>
            <w:tcW w:w="1625" w:type="dxa"/>
            <w:tcBorders>
              <w:right w:val="single" w:color="000000" w:sz="10"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537" w:type="dxa"/>
            <w:tcBorders>
              <w:left w:val="single" w:color="000000" w:sz="10" w:space="0"/>
            </w:tcBorders>
            <w:noWrap w:val="0"/>
            <w:vAlign w:val="top"/>
          </w:tcPr>
          <w:p>
            <w:pPr>
              <w:pStyle w:val="31"/>
              <w:spacing w:before="44" w:line="222" w:lineRule="auto"/>
              <w:ind w:left="30"/>
              <w:rPr>
                <w:sz w:val="21"/>
                <w:szCs w:val="21"/>
              </w:rPr>
            </w:pPr>
            <w:r>
              <w:rPr>
                <w:spacing w:val="-2"/>
                <w:sz w:val="21"/>
                <w:szCs w:val="21"/>
              </w:rPr>
              <w:t>安全员</w:t>
            </w:r>
          </w:p>
        </w:tc>
        <w:tc>
          <w:tcPr>
            <w:tcW w:w="1154" w:type="dxa"/>
            <w:noWrap w:val="0"/>
            <w:vAlign w:val="top"/>
          </w:tcPr>
          <w:p>
            <w:pPr>
              <w:rPr>
                <w:rFonts w:ascii="Arial"/>
                <w:sz w:val="21"/>
              </w:rPr>
            </w:pPr>
          </w:p>
        </w:tc>
        <w:tc>
          <w:tcPr>
            <w:tcW w:w="921" w:type="dxa"/>
            <w:noWrap w:val="0"/>
            <w:vAlign w:val="top"/>
          </w:tcPr>
          <w:p>
            <w:pPr>
              <w:rPr>
                <w:rFonts w:ascii="Arial"/>
                <w:sz w:val="21"/>
              </w:rPr>
            </w:pPr>
          </w:p>
        </w:tc>
        <w:tc>
          <w:tcPr>
            <w:tcW w:w="673" w:type="dxa"/>
            <w:noWrap w:val="0"/>
            <w:vAlign w:val="top"/>
          </w:tcPr>
          <w:p>
            <w:pPr>
              <w:rPr>
                <w:rFonts w:ascii="Arial"/>
                <w:sz w:val="21"/>
              </w:rPr>
            </w:pPr>
          </w:p>
        </w:tc>
        <w:tc>
          <w:tcPr>
            <w:tcW w:w="3112" w:type="dxa"/>
            <w:noWrap w:val="0"/>
            <w:vAlign w:val="top"/>
          </w:tcPr>
          <w:p>
            <w:pPr>
              <w:rPr>
                <w:rFonts w:ascii="Arial"/>
                <w:sz w:val="21"/>
              </w:rPr>
            </w:pPr>
          </w:p>
        </w:tc>
        <w:tc>
          <w:tcPr>
            <w:tcW w:w="1625" w:type="dxa"/>
            <w:tcBorders>
              <w:right w:val="single" w:color="000000" w:sz="10"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537" w:type="dxa"/>
            <w:tcBorders>
              <w:left w:val="single" w:color="000000" w:sz="10" w:space="0"/>
            </w:tcBorders>
            <w:noWrap w:val="0"/>
            <w:vAlign w:val="top"/>
          </w:tcPr>
          <w:p>
            <w:pPr>
              <w:pStyle w:val="31"/>
              <w:spacing w:before="45" w:line="221" w:lineRule="auto"/>
              <w:ind w:left="35"/>
              <w:rPr>
                <w:sz w:val="21"/>
                <w:szCs w:val="21"/>
              </w:rPr>
            </w:pPr>
            <w:r>
              <w:rPr>
                <w:spacing w:val="-4"/>
                <w:sz w:val="21"/>
                <w:szCs w:val="21"/>
              </w:rPr>
              <w:t>资料员</w:t>
            </w:r>
          </w:p>
        </w:tc>
        <w:tc>
          <w:tcPr>
            <w:tcW w:w="1154" w:type="dxa"/>
            <w:noWrap w:val="0"/>
            <w:vAlign w:val="top"/>
          </w:tcPr>
          <w:p>
            <w:pPr>
              <w:rPr>
                <w:rFonts w:ascii="Arial"/>
                <w:sz w:val="21"/>
              </w:rPr>
            </w:pPr>
          </w:p>
        </w:tc>
        <w:tc>
          <w:tcPr>
            <w:tcW w:w="921" w:type="dxa"/>
            <w:noWrap w:val="0"/>
            <w:vAlign w:val="top"/>
          </w:tcPr>
          <w:p>
            <w:pPr>
              <w:rPr>
                <w:rFonts w:ascii="Arial"/>
                <w:sz w:val="21"/>
              </w:rPr>
            </w:pPr>
          </w:p>
        </w:tc>
        <w:tc>
          <w:tcPr>
            <w:tcW w:w="673" w:type="dxa"/>
            <w:noWrap w:val="0"/>
            <w:vAlign w:val="top"/>
          </w:tcPr>
          <w:p>
            <w:pPr>
              <w:rPr>
                <w:rFonts w:ascii="Arial"/>
                <w:sz w:val="21"/>
              </w:rPr>
            </w:pPr>
          </w:p>
        </w:tc>
        <w:tc>
          <w:tcPr>
            <w:tcW w:w="3112" w:type="dxa"/>
            <w:noWrap w:val="0"/>
            <w:vAlign w:val="top"/>
          </w:tcPr>
          <w:p>
            <w:pPr>
              <w:rPr>
                <w:rFonts w:ascii="Arial"/>
                <w:sz w:val="21"/>
              </w:rPr>
            </w:pPr>
          </w:p>
        </w:tc>
        <w:tc>
          <w:tcPr>
            <w:tcW w:w="1625" w:type="dxa"/>
            <w:tcBorders>
              <w:right w:val="single" w:color="000000" w:sz="10"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537" w:type="dxa"/>
            <w:vMerge w:val="restart"/>
            <w:tcBorders>
              <w:left w:val="single" w:color="000000" w:sz="10" w:space="0"/>
              <w:bottom w:val="nil"/>
            </w:tcBorders>
            <w:noWrap w:val="0"/>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31"/>
              <w:spacing w:before="68" w:line="221" w:lineRule="auto"/>
              <w:ind w:left="27"/>
              <w:rPr>
                <w:sz w:val="21"/>
                <w:szCs w:val="21"/>
              </w:rPr>
            </w:pPr>
            <w:r>
              <w:rPr>
                <w:spacing w:val="-2"/>
                <w:sz w:val="21"/>
                <w:szCs w:val="21"/>
              </w:rPr>
              <w:t>其他人员</w:t>
            </w:r>
          </w:p>
        </w:tc>
        <w:tc>
          <w:tcPr>
            <w:tcW w:w="1154" w:type="dxa"/>
            <w:noWrap w:val="0"/>
            <w:vAlign w:val="top"/>
          </w:tcPr>
          <w:p>
            <w:pPr>
              <w:rPr>
                <w:rFonts w:ascii="Arial"/>
                <w:sz w:val="21"/>
              </w:rPr>
            </w:pPr>
          </w:p>
        </w:tc>
        <w:tc>
          <w:tcPr>
            <w:tcW w:w="921" w:type="dxa"/>
            <w:noWrap w:val="0"/>
            <w:vAlign w:val="top"/>
          </w:tcPr>
          <w:p>
            <w:pPr>
              <w:rPr>
                <w:rFonts w:ascii="Arial"/>
                <w:sz w:val="21"/>
              </w:rPr>
            </w:pPr>
          </w:p>
        </w:tc>
        <w:tc>
          <w:tcPr>
            <w:tcW w:w="673" w:type="dxa"/>
            <w:noWrap w:val="0"/>
            <w:vAlign w:val="top"/>
          </w:tcPr>
          <w:p>
            <w:pPr>
              <w:rPr>
                <w:rFonts w:ascii="Arial"/>
                <w:sz w:val="21"/>
              </w:rPr>
            </w:pPr>
          </w:p>
        </w:tc>
        <w:tc>
          <w:tcPr>
            <w:tcW w:w="3112" w:type="dxa"/>
            <w:noWrap w:val="0"/>
            <w:vAlign w:val="top"/>
          </w:tcPr>
          <w:p>
            <w:pPr>
              <w:rPr>
                <w:rFonts w:ascii="Arial"/>
                <w:sz w:val="21"/>
              </w:rPr>
            </w:pPr>
          </w:p>
        </w:tc>
        <w:tc>
          <w:tcPr>
            <w:tcW w:w="1625" w:type="dxa"/>
            <w:tcBorders>
              <w:right w:val="single" w:color="000000" w:sz="10"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537" w:type="dxa"/>
            <w:vMerge w:val="continue"/>
            <w:tcBorders>
              <w:top w:val="nil"/>
              <w:left w:val="single" w:color="000000" w:sz="10" w:space="0"/>
              <w:bottom w:val="nil"/>
            </w:tcBorders>
            <w:noWrap w:val="0"/>
            <w:vAlign w:val="top"/>
          </w:tcPr>
          <w:p>
            <w:pPr>
              <w:rPr>
                <w:rFonts w:ascii="Arial"/>
                <w:sz w:val="21"/>
              </w:rPr>
            </w:pPr>
          </w:p>
        </w:tc>
        <w:tc>
          <w:tcPr>
            <w:tcW w:w="1154" w:type="dxa"/>
            <w:noWrap w:val="0"/>
            <w:vAlign w:val="top"/>
          </w:tcPr>
          <w:p>
            <w:pPr>
              <w:rPr>
                <w:rFonts w:ascii="Arial"/>
                <w:sz w:val="21"/>
              </w:rPr>
            </w:pPr>
          </w:p>
        </w:tc>
        <w:tc>
          <w:tcPr>
            <w:tcW w:w="921" w:type="dxa"/>
            <w:noWrap w:val="0"/>
            <w:vAlign w:val="top"/>
          </w:tcPr>
          <w:p>
            <w:pPr>
              <w:rPr>
                <w:rFonts w:ascii="Arial"/>
                <w:sz w:val="21"/>
              </w:rPr>
            </w:pPr>
          </w:p>
        </w:tc>
        <w:tc>
          <w:tcPr>
            <w:tcW w:w="673" w:type="dxa"/>
            <w:noWrap w:val="0"/>
            <w:vAlign w:val="top"/>
          </w:tcPr>
          <w:p>
            <w:pPr>
              <w:rPr>
                <w:rFonts w:ascii="Arial"/>
                <w:sz w:val="21"/>
              </w:rPr>
            </w:pPr>
          </w:p>
        </w:tc>
        <w:tc>
          <w:tcPr>
            <w:tcW w:w="3112" w:type="dxa"/>
            <w:noWrap w:val="0"/>
            <w:vAlign w:val="top"/>
          </w:tcPr>
          <w:p>
            <w:pPr>
              <w:rPr>
                <w:rFonts w:ascii="Arial"/>
                <w:sz w:val="21"/>
              </w:rPr>
            </w:pPr>
          </w:p>
        </w:tc>
        <w:tc>
          <w:tcPr>
            <w:tcW w:w="1625" w:type="dxa"/>
            <w:tcBorders>
              <w:right w:val="single" w:color="000000" w:sz="10"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537" w:type="dxa"/>
            <w:vMerge w:val="continue"/>
            <w:tcBorders>
              <w:top w:val="nil"/>
              <w:left w:val="single" w:color="000000" w:sz="10" w:space="0"/>
              <w:bottom w:val="nil"/>
            </w:tcBorders>
            <w:noWrap w:val="0"/>
            <w:vAlign w:val="top"/>
          </w:tcPr>
          <w:p>
            <w:pPr>
              <w:rPr>
                <w:rFonts w:ascii="Arial"/>
                <w:sz w:val="21"/>
              </w:rPr>
            </w:pPr>
          </w:p>
        </w:tc>
        <w:tc>
          <w:tcPr>
            <w:tcW w:w="1154" w:type="dxa"/>
            <w:noWrap w:val="0"/>
            <w:vAlign w:val="top"/>
          </w:tcPr>
          <w:p>
            <w:pPr>
              <w:rPr>
                <w:rFonts w:ascii="Arial"/>
                <w:sz w:val="21"/>
              </w:rPr>
            </w:pPr>
          </w:p>
        </w:tc>
        <w:tc>
          <w:tcPr>
            <w:tcW w:w="921" w:type="dxa"/>
            <w:noWrap w:val="0"/>
            <w:vAlign w:val="top"/>
          </w:tcPr>
          <w:p>
            <w:pPr>
              <w:rPr>
                <w:rFonts w:ascii="Arial"/>
                <w:sz w:val="21"/>
              </w:rPr>
            </w:pPr>
          </w:p>
        </w:tc>
        <w:tc>
          <w:tcPr>
            <w:tcW w:w="673" w:type="dxa"/>
            <w:noWrap w:val="0"/>
            <w:vAlign w:val="top"/>
          </w:tcPr>
          <w:p>
            <w:pPr>
              <w:rPr>
                <w:rFonts w:ascii="Arial"/>
                <w:sz w:val="21"/>
              </w:rPr>
            </w:pPr>
          </w:p>
        </w:tc>
        <w:tc>
          <w:tcPr>
            <w:tcW w:w="3112" w:type="dxa"/>
            <w:noWrap w:val="0"/>
            <w:vAlign w:val="top"/>
          </w:tcPr>
          <w:p>
            <w:pPr>
              <w:rPr>
                <w:rFonts w:ascii="Arial"/>
                <w:sz w:val="21"/>
              </w:rPr>
            </w:pPr>
          </w:p>
        </w:tc>
        <w:tc>
          <w:tcPr>
            <w:tcW w:w="1625" w:type="dxa"/>
            <w:tcBorders>
              <w:right w:val="single" w:color="000000" w:sz="10"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537" w:type="dxa"/>
            <w:vMerge w:val="continue"/>
            <w:tcBorders>
              <w:top w:val="nil"/>
              <w:left w:val="single" w:color="000000" w:sz="10" w:space="0"/>
              <w:bottom w:val="nil"/>
            </w:tcBorders>
            <w:noWrap w:val="0"/>
            <w:vAlign w:val="top"/>
          </w:tcPr>
          <w:p>
            <w:pPr>
              <w:rPr>
                <w:rFonts w:ascii="Arial"/>
                <w:sz w:val="21"/>
              </w:rPr>
            </w:pPr>
          </w:p>
        </w:tc>
        <w:tc>
          <w:tcPr>
            <w:tcW w:w="1154" w:type="dxa"/>
            <w:noWrap w:val="0"/>
            <w:vAlign w:val="top"/>
          </w:tcPr>
          <w:p>
            <w:pPr>
              <w:rPr>
                <w:rFonts w:ascii="Arial"/>
                <w:sz w:val="21"/>
              </w:rPr>
            </w:pPr>
          </w:p>
        </w:tc>
        <w:tc>
          <w:tcPr>
            <w:tcW w:w="921" w:type="dxa"/>
            <w:noWrap w:val="0"/>
            <w:vAlign w:val="top"/>
          </w:tcPr>
          <w:p>
            <w:pPr>
              <w:rPr>
                <w:rFonts w:ascii="Arial"/>
                <w:sz w:val="21"/>
              </w:rPr>
            </w:pPr>
          </w:p>
        </w:tc>
        <w:tc>
          <w:tcPr>
            <w:tcW w:w="673" w:type="dxa"/>
            <w:noWrap w:val="0"/>
            <w:vAlign w:val="top"/>
          </w:tcPr>
          <w:p>
            <w:pPr>
              <w:rPr>
                <w:rFonts w:ascii="Arial"/>
                <w:sz w:val="21"/>
              </w:rPr>
            </w:pPr>
          </w:p>
        </w:tc>
        <w:tc>
          <w:tcPr>
            <w:tcW w:w="3112" w:type="dxa"/>
            <w:noWrap w:val="0"/>
            <w:vAlign w:val="top"/>
          </w:tcPr>
          <w:p>
            <w:pPr>
              <w:rPr>
                <w:rFonts w:ascii="Arial"/>
                <w:sz w:val="21"/>
              </w:rPr>
            </w:pPr>
          </w:p>
        </w:tc>
        <w:tc>
          <w:tcPr>
            <w:tcW w:w="1625" w:type="dxa"/>
            <w:tcBorders>
              <w:right w:val="single" w:color="000000" w:sz="10"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537" w:type="dxa"/>
            <w:vMerge w:val="continue"/>
            <w:tcBorders>
              <w:top w:val="nil"/>
              <w:left w:val="single" w:color="000000" w:sz="10" w:space="0"/>
              <w:bottom w:val="nil"/>
            </w:tcBorders>
            <w:noWrap w:val="0"/>
            <w:vAlign w:val="top"/>
          </w:tcPr>
          <w:p>
            <w:pPr>
              <w:rPr>
                <w:rFonts w:ascii="Arial"/>
                <w:sz w:val="21"/>
              </w:rPr>
            </w:pPr>
          </w:p>
        </w:tc>
        <w:tc>
          <w:tcPr>
            <w:tcW w:w="1154" w:type="dxa"/>
            <w:noWrap w:val="0"/>
            <w:vAlign w:val="top"/>
          </w:tcPr>
          <w:p>
            <w:pPr>
              <w:rPr>
                <w:rFonts w:ascii="Arial"/>
                <w:sz w:val="21"/>
              </w:rPr>
            </w:pPr>
          </w:p>
        </w:tc>
        <w:tc>
          <w:tcPr>
            <w:tcW w:w="921" w:type="dxa"/>
            <w:noWrap w:val="0"/>
            <w:vAlign w:val="top"/>
          </w:tcPr>
          <w:p>
            <w:pPr>
              <w:rPr>
                <w:rFonts w:ascii="Arial"/>
                <w:sz w:val="21"/>
              </w:rPr>
            </w:pPr>
          </w:p>
        </w:tc>
        <w:tc>
          <w:tcPr>
            <w:tcW w:w="673" w:type="dxa"/>
            <w:noWrap w:val="0"/>
            <w:vAlign w:val="top"/>
          </w:tcPr>
          <w:p>
            <w:pPr>
              <w:rPr>
                <w:rFonts w:ascii="Arial"/>
                <w:sz w:val="21"/>
              </w:rPr>
            </w:pPr>
          </w:p>
        </w:tc>
        <w:tc>
          <w:tcPr>
            <w:tcW w:w="3112" w:type="dxa"/>
            <w:noWrap w:val="0"/>
            <w:vAlign w:val="top"/>
          </w:tcPr>
          <w:p>
            <w:pPr>
              <w:rPr>
                <w:rFonts w:ascii="Arial"/>
                <w:sz w:val="21"/>
              </w:rPr>
            </w:pPr>
          </w:p>
        </w:tc>
        <w:tc>
          <w:tcPr>
            <w:tcW w:w="1625" w:type="dxa"/>
            <w:tcBorders>
              <w:right w:val="single" w:color="000000" w:sz="10"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1537" w:type="dxa"/>
            <w:vMerge w:val="continue"/>
            <w:tcBorders>
              <w:top w:val="nil"/>
              <w:left w:val="single" w:color="000000" w:sz="10" w:space="0"/>
              <w:bottom w:val="single" w:color="000000" w:sz="10" w:space="0"/>
            </w:tcBorders>
            <w:noWrap w:val="0"/>
            <w:vAlign w:val="top"/>
          </w:tcPr>
          <w:p>
            <w:pPr>
              <w:rPr>
                <w:rFonts w:ascii="Arial"/>
                <w:sz w:val="21"/>
              </w:rPr>
            </w:pPr>
          </w:p>
        </w:tc>
        <w:tc>
          <w:tcPr>
            <w:tcW w:w="1154" w:type="dxa"/>
            <w:tcBorders>
              <w:bottom w:val="single" w:color="000000" w:sz="10" w:space="0"/>
            </w:tcBorders>
            <w:noWrap w:val="0"/>
            <w:vAlign w:val="top"/>
          </w:tcPr>
          <w:p>
            <w:pPr>
              <w:rPr>
                <w:rFonts w:ascii="Arial"/>
                <w:sz w:val="21"/>
              </w:rPr>
            </w:pPr>
          </w:p>
        </w:tc>
        <w:tc>
          <w:tcPr>
            <w:tcW w:w="921" w:type="dxa"/>
            <w:tcBorders>
              <w:bottom w:val="single" w:color="000000" w:sz="10" w:space="0"/>
            </w:tcBorders>
            <w:noWrap w:val="0"/>
            <w:vAlign w:val="top"/>
          </w:tcPr>
          <w:p>
            <w:pPr>
              <w:rPr>
                <w:rFonts w:ascii="Arial"/>
                <w:sz w:val="21"/>
              </w:rPr>
            </w:pPr>
          </w:p>
        </w:tc>
        <w:tc>
          <w:tcPr>
            <w:tcW w:w="673" w:type="dxa"/>
            <w:tcBorders>
              <w:bottom w:val="single" w:color="000000" w:sz="10" w:space="0"/>
            </w:tcBorders>
            <w:noWrap w:val="0"/>
            <w:vAlign w:val="top"/>
          </w:tcPr>
          <w:p>
            <w:pPr>
              <w:rPr>
                <w:rFonts w:ascii="Arial"/>
                <w:sz w:val="21"/>
              </w:rPr>
            </w:pPr>
          </w:p>
        </w:tc>
        <w:tc>
          <w:tcPr>
            <w:tcW w:w="3112" w:type="dxa"/>
            <w:tcBorders>
              <w:bottom w:val="single" w:color="000000" w:sz="10" w:space="0"/>
            </w:tcBorders>
            <w:noWrap w:val="0"/>
            <w:vAlign w:val="top"/>
          </w:tcPr>
          <w:p>
            <w:pPr>
              <w:rPr>
                <w:rFonts w:ascii="Arial"/>
                <w:sz w:val="21"/>
              </w:rPr>
            </w:pPr>
          </w:p>
        </w:tc>
        <w:tc>
          <w:tcPr>
            <w:tcW w:w="1625" w:type="dxa"/>
            <w:tcBorders>
              <w:bottom w:val="single" w:color="000000" w:sz="10" w:space="0"/>
              <w:right w:val="single" w:color="000000" w:sz="10" w:space="0"/>
            </w:tcBorders>
            <w:noWrap w:val="0"/>
            <w:vAlign w:val="top"/>
          </w:tcPr>
          <w:p>
            <w:pPr>
              <w:rPr>
                <w:rFonts w:ascii="Arial"/>
                <w:sz w:val="21"/>
              </w:rPr>
            </w:pPr>
          </w:p>
        </w:tc>
      </w:tr>
    </w:tbl>
    <w:p>
      <w:pPr>
        <w:rPr>
          <w:rFonts w:ascii="Arial"/>
          <w:sz w:val="21"/>
        </w:rPr>
      </w:pPr>
    </w:p>
    <w:p>
      <w:pPr>
        <w:rPr>
          <w:rFonts w:ascii="Arial" w:hAnsi="Arial" w:eastAsia="Arial" w:cs="Arial"/>
          <w:sz w:val="21"/>
          <w:szCs w:val="21"/>
        </w:rPr>
        <w:sectPr>
          <w:headerReference r:id="rId83" w:type="default"/>
          <w:footerReference r:id="rId84" w:type="default"/>
          <w:pgSz w:w="11907" w:h="16841"/>
          <w:pgMar w:top="1041" w:right="1428" w:bottom="1069" w:left="1430" w:header="1027" w:footer="909" w:gutter="0"/>
          <w:cols w:space="720" w:num="1"/>
        </w:sectPr>
      </w:pPr>
    </w:p>
    <w:p>
      <w:pPr>
        <w:spacing w:line="252" w:lineRule="auto"/>
        <w:rPr>
          <w:rFonts w:ascii="Arial"/>
          <w:sz w:val="21"/>
        </w:rPr>
      </w:pPr>
    </w:p>
    <w:p>
      <w:pPr>
        <w:spacing w:line="252" w:lineRule="auto"/>
        <w:rPr>
          <w:rFonts w:ascii="Arial"/>
          <w:sz w:val="21"/>
        </w:rPr>
      </w:pPr>
    </w:p>
    <w:p>
      <w:pPr>
        <w:pStyle w:val="4"/>
        <w:spacing w:before="78" w:line="219" w:lineRule="auto"/>
        <w:ind w:left="56"/>
        <w:outlineLvl w:val="0"/>
        <w:rPr>
          <w:sz w:val="24"/>
          <w:szCs w:val="24"/>
        </w:rPr>
      </w:pPr>
      <w:bookmarkStart w:id="265" w:name="_Toc7045"/>
      <w:r>
        <w:rPr>
          <w:spacing w:val="-6"/>
          <w:sz w:val="24"/>
          <w:szCs w:val="24"/>
        </w:rPr>
        <w:t>附件</w:t>
      </w:r>
      <w:r>
        <w:rPr>
          <w:spacing w:val="-50"/>
          <w:sz w:val="24"/>
          <w:szCs w:val="24"/>
        </w:rPr>
        <w:t xml:space="preserve"> </w:t>
      </w:r>
      <w:r>
        <w:rPr>
          <w:spacing w:val="-6"/>
          <w:sz w:val="24"/>
          <w:szCs w:val="24"/>
        </w:rPr>
        <w:t>8：廉政协议</w:t>
      </w:r>
      <w:bookmarkEnd w:id="265"/>
    </w:p>
    <w:p>
      <w:pPr>
        <w:pStyle w:val="4"/>
        <w:spacing w:before="317" w:line="225" w:lineRule="auto"/>
        <w:ind w:left="3957"/>
        <w:outlineLvl w:val="0"/>
      </w:pPr>
      <w:bookmarkStart w:id="266" w:name="_Toc28428"/>
      <w:r>
        <w:rPr>
          <w:b/>
          <w:bCs/>
          <w:spacing w:val="-6"/>
        </w:rPr>
        <w:t>廉</w:t>
      </w:r>
      <w:r>
        <w:rPr>
          <w:spacing w:val="23"/>
        </w:rPr>
        <w:t xml:space="preserve"> </w:t>
      </w:r>
      <w:r>
        <w:rPr>
          <w:b/>
          <w:bCs/>
          <w:spacing w:val="-6"/>
        </w:rPr>
        <w:t>政</w:t>
      </w:r>
      <w:r>
        <w:rPr>
          <w:spacing w:val="20"/>
        </w:rPr>
        <w:t xml:space="preserve"> </w:t>
      </w:r>
      <w:r>
        <w:rPr>
          <w:b/>
          <w:bCs/>
          <w:spacing w:val="-6"/>
        </w:rPr>
        <w:t>协</w:t>
      </w:r>
      <w:r>
        <w:rPr>
          <w:spacing w:val="23"/>
        </w:rPr>
        <w:t xml:space="preserve"> </w:t>
      </w:r>
      <w:r>
        <w:rPr>
          <w:b/>
          <w:bCs/>
          <w:spacing w:val="-6"/>
        </w:rPr>
        <w:t>议</w:t>
      </w:r>
      <w:bookmarkEnd w:id="266"/>
    </w:p>
    <w:p>
      <w:pPr>
        <w:pStyle w:val="4"/>
        <w:tabs>
          <w:tab w:val="left" w:pos="8989"/>
        </w:tabs>
        <w:spacing w:before="224" w:line="351" w:lineRule="auto"/>
        <w:ind w:left="57" w:right="41" w:firstLine="401"/>
        <w:jc w:val="both"/>
        <w:rPr>
          <w:sz w:val="21"/>
          <w:szCs w:val="21"/>
        </w:rPr>
      </w:pPr>
      <w:r>
        <w:rPr>
          <w:spacing w:val="-2"/>
          <w:sz w:val="21"/>
          <w:szCs w:val="21"/>
        </w:rPr>
        <w:t>为促进双方诚信经营、廉洁从业，防范商业贿赂，保护国家、集体和当事人的合法权益，根据</w:t>
      </w:r>
      <w:r>
        <w:rPr>
          <w:spacing w:val="5"/>
          <w:sz w:val="21"/>
          <w:szCs w:val="21"/>
        </w:rPr>
        <w:t xml:space="preserve"> </w:t>
      </w:r>
      <w:r>
        <w:rPr>
          <w:spacing w:val="-1"/>
          <w:sz w:val="21"/>
          <w:szCs w:val="21"/>
        </w:rPr>
        <w:t>国家有关法律法规和安徽省、项目所在地廉政建设的规定，</w:t>
      </w:r>
      <w:r>
        <w:rPr>
          <w:spacing w:val="-1"/>
          <w:sz w:val="21"/>
          <w:szCs w:val="21"/>
          <w:u w:val="single" w:color="auto"/>
        </w:rPr>
        <w:t xml:space="preserve">  </w:t>
      </w:r>
      <w:r>
        <w:rPr>
          <w:rFonts w:hint="eastAsia"/>
          <w:spacing w:val="3"/>
          <w:sz w:val="21"/>
          <w:szCs w:val="21"/>
          <w:u w:val="single" w:color="auto"/>
          <w:lang w:val="en-US" w:eastAsia="zh-CN"/>
        </w:rPr>
        <w:t xml:space="preserve">淮北矿业股份有限公司铁路运输处   </w:t>
      </w:r>
      <w:r>
        <w:rPr>
          <w:spacing w:val="-2"/>
          <w:sz w:val="21"/>
          <w:szCs w:val="21"/>
          <w:u w:val="single" w:color="auto"/>
        </w:rPr>
        <w:t xml:space="preserve">      </w:t>
      </w:r>
      <w:r>
        <w:rPr>
          <w:spacing w:val="-60"/>
          <w:sz w:val="21"/>
          <w:szCs w:val="21"/>
        </w:rPr>
        <w:t xml:space="preserve"> </w:t>
      </w:r>
      <w:r>
        <w:rPr>
          <w:rFonts w:hint="eastAsia"/>
          <w:spacing w:val="-60"/>
          <w:sz w:val="21"/>
          <w:szCs w:val="21"/>
          <w:lang w:eastAsia="zh-CN"/>
        </w:rPr>
        <w:t>（</w:t>
      </w:r>
      <w:r>
        <w:rPr>
          <w:spacing w:val="-2"/>
          <w:sz w:val="21"/>
          <w:szCs w:val="21"/>
        </w:rPr>
        <w:t>以下称甲方</w:t>
      </w:r>
      <w:r>
        <w:rPr>
          <w:rFonts w:hint="eastAsia"/>
          <w:spacing w:val="-2"/>
          <w:sz w:val="21"/>
          <w:szCs w:val="21"/>
          <w:lang w:eastAsia="zh-CN"/>
        </w:rPr>
        <w:t>）</w:t>
      </w:r>
      <w:r>
        <w:rPr>
          <w:spacing w:val="-2"/>
          <w:sz w:val="21"/>
          <w:szCs w:val="21"/>
        </w:rPr>
        <w:t>与</w:t>
      </w:r>
      <w:r>
        <w:rPr>
          <w:sz w:val="21"/>
          <w:szCs w:val="21"/>
          <w:u w:val="single" w:color="auto"/>
        </w:rPr>
        <w:tab/>
      </w:r>
      <w:r>
        <w:rPr>
          <w:sz w:val="21"/>
          <w:szCs w:val="21"/>
        </w:rPr>
        <w:t xml:space="preserve"> </w:t>
      </w:r>
      <w:r>
        <w:rPr>
          <w:rFonts w:hint="eastAsia"/>
          <w:sz w:val="21"/>
          <w:szCs w:val="21"/>
          <w:lang w:eastAsia="zh-CN"/>
        </w:rPr>
        <w:t>（</w:t>
      </w:r>
      <w:r>
        <w:rPr>
          <w:spacing w:val="-1"/>
          <w:sz w:val="21"/>
          <w:szCs w:val="21"/>
        </w:rPr>
        <w:t>以下称乙方</w:t>
      </w:r>
      <w:r>
        <w:rPr>
          <w:rFonts w:hint="eastAsia"/>
          <w:spacing w:val="-1"/>
          <w:sz w:val="21"/>
          <w:szCs w:val="21"/>
          <w:lang w:eastAsia="zh-CN"/>
        </w:rPr>
        <w:t>）</w:t>
      </w:r>
      <w:r>
        <w:rPr>
          <w:spacing w:val="-1"/>
          <w:sz w:val="21"/>
          <w:szCs w:val="21"/>
        </w:rPr>
        <w:t>，特此订立本协议共同遵照</w:t>
      </w:r>
      <w:r>
        <w:rPr>
          <w:spacing w:val="-2"/>
          <w:sz w:val="21"/>
          <w:szCs w:val="21"/>
        </w:rPr>
        <w:t>执行。</w:t>
      </w:r>
    </w:p>
    <w:p>
      <w:pPr>
        <w:pStyle w:val="4"/>
        <w:spacing w:before="29" w:line="221" w:lineRule="auto"/>
        <w:ind w:left="457"/>
        <w:outlineLvl w:val="0"/>
        <w:rPr>
          <w:sz w:val="21"/>
          <w:szCs w:val="21"/>
        </w:rPr>
      </w:pPr>
      <w:bookmarkStart w:id="267" w:name="_Toc7813"/>
      <w:r>
        <w:rPr>
          <w:spacing w:val="-4"/>
          <w:sz w:val="21"/>
          <w:szCs w:val="21"/>
        </w:rPr>
        <w:t>第一条</w:t>
      </w:r>
      <w:r>
        <w:rPr>
          <w:spacing w:val="44"/>
          <w:sz w:val="21"/>
          <w:szCs w:val="21"/>
        </w:rPr>
        <w:t xml:space="preserve"> </w:t>
      </w:r>
      <w:r>
        <w:rPr>
          <w:spacing w:val="-4"/>
          <w:sz w:val="21"/>
          <w:szCs w:val="21"/>
        </w:rPr>
        <w:t>甲乙双方的权利和义务</w:t>
      </w:r>
      <w:bookmarkEnd w:id="267"/>
    </w:p>
    <w:p>
      <w:pPr>
        <w:pStyle w:val="4"/>
        <w:spacing w:before="155" w:line="313" w:lineRule="auto"/>
        <w:ind w:left="37" w:right="40" w:firstLine="425"/>
        <w:rPr>
          <w:sz w:val="21"/>
          <w:szCs w:val="21"/>
        </w:rPr>
      </w:pPr>
      <w:r>
        <w:rPr>
          <w:spacing w:val="-2"/>
          <w:sz w:val="21"/>
          <w:szCs w:val="21"/>
        </w:rPr>
        <w:t>（一）甲乙双方自觉遵守《中华人民共和国反不正当竞争法》、国家工商行政管理局《关于禁</w:t>
      </w:r>
      <w:r>
        <w:rPr>
          <w:spacing w:val="1"/>
          <w:sz w:val="21"/>
          <w:szCs w:val="21"/>
        </w:rPr>
        <w:t xml:space="preserve"> </w:t>
      </w:r>
      <w:r>
        <w:rPr>
          <w:spacing w:val="-2"/>
          <w:sz w:val="21"/>
          <w:szCs w:val="21"/>
        </w:rPr>
        <w:t>止商业贿赂行为的暂行规定》、国家最高人民检察院、最高人民法院《关于办理受贿刑事案件适用</w:t>
      </w:r>
      <w:r>
        <w:rPr>
          <w:spacing w:val="11"/>
          <w:sz w:val="21"/>
          <w:szCs w:val="21"/>
        </w:rPr>
        <w:t xml:space="preserve"> </w:t>
      </w:r>
      <w:r>
        <w:rPr>
          <w:sz w:val="21"/>
          <w:szCs w:val="21"/>
        </w:rPr>
        <w:t>法律若干问题的意见》及相关法律法规和廉政建设</w:t>
      </w:r>
      <w:r>
        <w:rPr>
          <w:spacing w:val="-1"/>
          <w:sz w:val="21"/>
          <w:szCs w:val="21"/>
        </w:rPr>
        <w:t>的规定。</w:t>
      </w:r>
    </w:p>
    <w:p>
      <w:pPr>
        <w:pStyle w:val="4"/>
        <w:spacing w:before="160" w:line="290" w:lineRule="auto"/>
        <w:ind w:left="38" w:right="40" w:firstLine="424"/>
        <w:rPr>
          <w:sz w:val="21"/>
          <w:szCs w:val="21"/>
        </w:rPr>
      </w:pPr>
      <w:r>
        <w:rPr>
          <w:spacing w:val="-2"/>
          <w:sz w:val="21"/>
          <w:szCs w:val="21"/>
        </w:rPr>
        <w:t>（二）严格执行</w:t>
      </w:r>
      <w:r>
        <w:rPr>
          <w:spacing w:val="-2"/>
          <w:sz w:val="21"/>
          <w:szCs w:val="21"/>
          <w:u w:val="single" w:color="auto"/>
        </w:rPr>
        <w:t xml:space="preserve"> </w:t>
      </w:r>
      <w:r>
        <w:rPr>
          <w:rFonts w:hint="eastAsia"/>
          <w:spacing w:val="-2"/>
          <w:sz w:val="21"/>
          <w:szCs w:val="21"/>
          <w:u w:val="single" w:color="auto"/>
          <w:lang w:val="en-US" w:eastAsia="zh-CN"/>
        </w:rPr>
        <w:t xml:space="preserve"> </w:t>
      </w:r>
      <w:r>
        <w:rPr>
          <w:rFonts w:hint="eastAsia"/>
          <w:spacing w:val="0"/>
          <w:sz w:val="21"/>
          <w:szCs w:val="21"/>
          <w:u w:val="single" w:color="auto"/>
          <w:lang w:eastAsia="zh-CN"/>
        </w:rPr>
        <w:t>2024年淮北矿业股份有限公司铁路运输处车辆检修库维修改造工程</w:t>
      </w:r>
      <w:r>
        <w:rPr>
          <w:spacing w:val="-2"/>
          <w:sz w:val="21"/>
          <w:szCs w:val="21"/>
          <w:u w:val="single" w:color="auto"/>
        </w:rPr>
        <w:t xml:space="preserve">  </w:t>
      </w:r>
      <w:r>
        <w:rPr>
          <w:spacing w:val="-2"/>
          <w:sz w:val="21"/>
          <w:szCs w:val="21"/>
        </w:rPr>
        <w:t>的合同要求，自觉履行合同约定的相关义</w:t>
      </w:r>
      <w:r>
        <w:rPr>
          <w:sz w:val="21"/>
          <w:szCs w:val="21"/>
        </w:rPr>
        <w:t xml:space="preserve"> </w:t>
      </w:r>
      <w:r>
        <w:rPr>
          <w:spacing w:val="-10"/>
          <w:sz w:val="21"/>
          <w:szCs w:val="21"/>
        </w:rPr>
        <w:t>务。</w:t>
      </w:r>
    </w:p>
    <w:p>
      <w:pPr>
        <w:pStyle w:val="4"/>
        <w:spacing w:before="157" w:line="221" w:lineRule="auto"/>
        <w:ind w:left="463"/>
        <w:rPr>
          <w:sz w:val="21"/>
          <w:szCs w:val="21"/>
        </w:rPr>
      </w:pPr>
      <w:r>
        <w:rPr>
          <w:spacing w:val="-1"/>
          <w:sz w:val="21"/>
          <w:szCs w:val="21"/>
        </w:rPr>
        <w:t>（三）在业务活动中坚持公开、公正、诚信、透明的原则，不得损害国家、集体利益。</w:t>
      </w:r>
    </w:p>
    <w:p>
      <w:pPr>
        <w:pStyle w:val="4"/>
        <w:spacing w:before="156" w:line="220" w:lineRule="auto"/>
        <w:ind w:left="463"/>
        <w:rPr>
          <w:sz w:val="21"/>
          <w:szCs w:val="21"/>
        </w:rPr>
      </w:pPr>
      <w:r>
        <w:rPr>
          <w:spacing w:val="-1"/>
          <w:sz w:val="21"/>
          <w:szCs w:val="21"/>
        </w:rPr>
        <w:t>（四）建立健全廉政制度，开展廉政教育，公布举报电话，监督并认真查处违法违纪行为。</w:t>
      </w:r>
    </w:p>
    <w:p>
      <w:pPr>
        <w:pStyle w:val="4"/>
        <w:spacing w:before="158" w:line="290" w:lineRule="auto"/>
        <w:ind w:left="58" w:right="52" w:firstLine="404"/>
        <w:rPr>
          <w:sz w:val="21"/>
          <w:szCs w:val="21"/>
        </w:rPr>
      </w:pPr>
      <w:r>
        <w:rPr>
          <w:spacing w:val="-2"/>
          <w:sz w:val="21"/>
          <w:szCs w:val="21"/>
        </w:rPr>
        <w:t>（五）发现对方在业务活动中有违反廉政规定的行为，应及时提醒对方</w:t>
      </w:r>
      <w:r>
        <w:rPr>
          <w:spacing w:val="-3"/>
          <w:sz w:val="21"/>
          <w:szCs w:val="21"/>
        </w:rPr>
        <w:t>纠正。情节严重的，应</w:t>
      </w:r>
      <w:r>
        <w:rPr>
          <w:sz w:val="21"/>
          <w:szCs w:val="21"/>
        </w:rPr>
        <w:t xml:space="preserve"> </w:t>
      </w:r>
      <w:r>
        <w:rPr>
          <w:spacing w:val="-1"/>
          <w:sz w:val="21"/>
          <w:szCs w:val="21"/>
        </w:rPr>
        <w:t>向其上级有关部门举报、建议给予处理，并有权要求告知处理结果。</w:t>
      </w:r>
    </w:p>
    <w:p>
      <w:pPr>
        <w:pStyle w:val="4"/>
        <w:spacing w:before="159" w:line="221" w:lineRule="auto"/>
        <w:ind w:left="457"/>
        <w:outlineLvl w:val="0"/>
        <w:rPr>
          <w:sz w:val="21"/>
          <w:szCs w:val="21"/>
        </w:rPr>
      </w:pPr>
      <w:bookmarkStart w:id="268" w:name="_Toc30303"/>
      <w:r>
        <w:rPr>
          <w:spacing w:val="-5"/>
          <w:sz w:val="21"/>
          <w:szCs w:val="21"/>
        </w:rPr>
        <w:t>第二条</w:t>
      </w:r>
      <w:r>
        <w:rPr>
          <w:spacing w:val="33"/>
          <w:sz w:val="21"/>
          <w:szCs w:val="21"/>
        </w:rPr>
        <w:t xml:space="preserve"> </w:t>
      </w:r>
      <w:r>
        <w:rPr>
          <w:spacing w:val="-5"/>
          <w:sz w:val="21"/>
          <w:szCs w:val="21"/>
        </w:rPr>
        <w:t>甲方的义务</w:t>
      </w:r>
      <w:bookmarkEnd w:id="268"/>
    </w:p>
    <w:p>
      <w:pPr>
        <w:pStyle w:val="4"/>
        <w:spacing w:before="156" w:line="290" w:lineRule="auto"/>
        <w:ind w:left="36" w:right="72" w:firstLine="563"/>
        <w:rPr>
          <w:sz w:val="21"/>
          <w:szCs w:val="21"/>
        </w:rPr>
      </w:pPr>
      <w:r>
        <w:rPr>
          <w:rFonts w:hint="eastAsia"/>
          <w:spacing w:val="-1"/>
          <w:sz w:val="21"/>
          <w:szCs w:val="21"/>
          <w:lang w:eastAsia="zh-CN"/>
        </w:rPr>
        <w:t>（</w:t>
      </w:r>
      <w:r>
        <w:rPr>
          <w:spacing w:val="-1"/>
          <w:sz w:val="21"/>
          <w:szCs w:val="21"/>
        </w:rPr>
        <w:t>一</w:t>
      </w:r>
      <w:r>
        <w:rPr>
          <w:rFonts w:hint="eastAsia"/>
          <w:spacing w:val="-1"/>
          <w:sz w:val="21"/>
          <w:szCs w:val="21"/>
          <w:lang w:eastAsia="zh-CN"/>
        </w:rPr>
        <w:t>）</w:t>
      </w:r>
      <w:r>
        <w:rPr>
          <w:spacing w:val="-1"/>
          <w:sz w:val="21"/>
          <w:szCs w:val="21"/>
        </w:rPr>
        <w:t>甲方及其工作人员不得索要或接受乙方的礼金、有价证券和贵重物品，不得在乙方报销</w:t>
      </w:r>
      <w:r>
        <w:rPr>
          <w:spacing w:val="3"/>
          <w:sz w:val="21"/>
          <w:szCs w:val="21"/>
        </w:rPr>
        <w:t xml:space="preserve"> </w:t>
      </w:r>
      <w:r>
        <w:rPr>
          <w:spacing w:val="-1"/>
          <w:sz w:val="21"/>
          <w:szCs w:val="21"/>
        </w:rPr>
        <w:t>任何应由甲方单位或个人支付的费用等。</w:t>
      </w:r>
    </w:p>
    <w:p>
      <w:pPr>
        <w:pStyle w:val="4"/>
        <w:spacing w:before="161" w:line="312" w:lineRule="auto"/>
        <w:ind w:left="37" w:right="40" w:firstLine="425"/>
        <w:rPr>
          <w:sz w:val="21"/>
          <w:szCs w:val="21"/>
        </w:rPr>
      </w:pPr>
      <w:r>
        <w:rPr>
          <w:spacing w:val="-2"/>
          <w:sz w:val="21"/>
          <w:szCs w:val="21"/>
        </w:rPr>
        <w:t>（二）甲方工作人员不得参加乙方安排的可能影响相关业务公开、公正、公平性的宴请和娱乐</w:t>
      </w:r>
      <w:r>
        <w:rPr>
          <w:spacing w:val="1"/>
          <w:sz w:val="21"/>
          <w:szCs w:val="21"/>
        </w:rPr>
        <w:t xml:space="preserve"> </w:t>
      </w:r>
      <w:r>
        <w:rPr>
          <w:spacing w:val="-2"/>
          <w:sz w:val="21"/>
          <w:szCs w:val="21"/>
        </w:rPr>
        <w:t>活动；不得参与任何形式的赌博，严禁通过赌博方式取得乙方及其工作人员的财物；不得接受乙方</w:t>
      </w:r>
      <w:r>
        <w:rPr>
          <w:spacing w:val="11"/>
          <w:sz w:val="21"/>
          <w:szCs w:val="21"/>
        </w:rPr>
        <w:t xml:space="preserve"> </w:t>
      </w:r>
      <w:r>
        <w:rPr>
          <w:spacing w:val="-2"/>
          <w:sz w:val="21"/>
          <w:szCs w:val="21"/>
        </w:rPr>
        <w:t>提供的通讯工具和高档办公用品等。</w:t>
      </w:r>
    </w:p>
    <w:p>
      <w:pPr>
        <w:pStyle w:val="4"/>
        <w:spacing w:before="159" w:line="289" w:lineRule="auto"/>
        <w:ind w:left="37" w:right="74" w:firstLine="425"/>
        <w:rPr>
          <w:sz w:val="21"/>
          <w:szCs w:val="21"/>
        </w:rPr>
      </w:pPr>
      <w:r>
        <w:rPr>
          <w:spacing w:val="-1"/>
          <w:sz w:val="21"/>
          <w:szCs w:val="21"/>
        </w:rPr>
        <w:t>（三）</w:t>
      </w:r>
      <w:r>
        <w:rPr>
          <w:spacing w:val="35"/>
          <w:sz w:val="21"/>
          <w:szCs w:val="21"/>
        </w:rPr>
        <w:t xml:space="preserve"> </w:t>
      </w:r>
      <w:r>
        <w:rPr>
          <w:spacing w:val="-1"/>
          <w:sz w:val="21"/>
          <w:szCs w:val="21"/>
        </w:rPr>
        <w:t>甲方及其工作人员不得要求或者接受乙方为其住房装修、婚丧嫁娶活动、配</w:t>
      </w:r>
      <w:r>
        <w:rPr>
          <w:spacing w:val="-2"/>
          <w:sz w:val="21"/>
          <w:szCs w:val="21"/>
        </w:rPr>
        <w:t>偶子女工</w:t>
      </w:r>
      <w:r>
        <w:rPr>
          <w:sz w:val="21"/>
          <w:szCs w:val="21"/>
        </w:rPr>
        <w:t xml:space="preserve"> </w:t>
      </w:r>
      <w:r>
        <w:rPr>
          <w:spacing w:val="-1"/>
          <w:sz w:val="21"/>
          <w:szCs w:val="21"/>
        </w:rPr>
        <w:t>作安排以及出国出境、旅游等提供方便等。</w:t>
      </w:r>
    </w:p>
    <w:p>
      <w:pPr>
        <w:pStyle w:val="4"/>
        <w:spacing w:before="160" w:line="290" w:lineRule="auto"/>
        <w:ind w:left="41" w:right="74" w:firstLine="422"/>
        <w:rPr>
          <w:sz w:val="21"/>
          <w:szCs w:val="21"/>
        </w:rPr>
      </w:pPr>
      <w:r>
        <w:rPr>
          <w:spacing w:val="-1"/>
          <w:sz w:val="21"/>
          <w:szCs w:val="21"/>
        </w:rPr>
        <w:t>（四）</w:t>
      </w:r>
      <w:r>
        <w:rPr>
          <w:spacing w:val="35"/>
          <w:sz w:val="21"/>
          <w:szCs w:val="21"/>
        </w:rPr>
        <w:t xml:space="preserve"> </w:t>
      </w:r>
      <w:r>
        <w:rPr>
          <w:spacing w:val="-1"/>
          <w:sz w:val="21"/>
          <w:szCs w:val="21"/>
        </w:rPr>
        <w:t>甲方工作人员不得在乙方有股权关联的企业兼职，不得向乙方介绍家属或者</w:t>
      </w:r>
      <w:r>
        <w:rPr>
          <w:spacing w:val="-2"/>
          <w:sz w:val="21"/>
          <w:szCs w:val="21"/>
        </w:rPr>
        <w:t>亲友从事</w:t>
      </w:r>
      <w:r>
        <w:rPr>
          <w:sz w:val="21"/>
          <w:szCs w:val="21"/>
        </w:rPr>
        <w:t xml:space="preserve"> </w:t>
      </w:r>
      <w:r>
        <w:rPr>
          <w:spacing w:val="-2"/>
          <w:sz w:val="21"/>
          <w:szCs w:val="21"/>
        </w:rPr>
        <w:t>与甲方业务有关的经济活动。</w:t>
      </w:r>
    </w:p>
    <w:p>
      <w:pPr>
        <w:pStyle w:val="4"/>
        <w:spacing w:before="157" w:line="289" w:lineRule="auto"/>
        <w:ind w:left="40" w:right="50" w:firstLine="422"/>
        <w:rPr>
          <w:sz w:val="21"/>
          <w:szCs w:val="21"/>
        </w:rPr>
      </w:pPr>
      <w:r>
        <w:rPr>
          <w:spacing w:val="-2"/>
          <w:sz w:val="21"/>
          <w:szCs w:val="21"/>
        </w:rPr>
        <w:t>（五）甲方工作人员不得以明显低于市场的价格向乙方购买房屋、汽车等物</w:t>
      </w:r>
      <w:r>
        <w:rPr>
          <w:spacing w:val="-3"/>
          <w:sz w:val="21"/>
          <w:szCs w:val="21"/>
        </w:rPr>
        <w:t>品；不得以明显高</w:t>
      </w:r>
      <w:r>
        <w:rPr>
          <w:sz w:val="21"/>
          <w:szCs w:val="21"/>
        </w:rPr>
        <w:t xml:space="preserve"> 于市场的价格向乙方出售房屋、汽车等物品；不得以其他交易形式非法收受请</w:t>
      </w:r>
      <w:r>
        <w:rPr>
          <w:spacing w:val="-1"/>
          <w:sz w:val="21"/>
          <w:szCs w:val="21"/>
        </w:rPr>
        <w:t>托人财物。</w:t>
      </w:r>
    </w:p>
    <w:p>
      <w:pPr>
        <w:pStyle w:val="4"/>
        <w:spacing w:before="158" w:line="291" w:lineRule="auto"/>
        <w:ind w:left="37" w:firstLine="425"/>
        <w:rPr>
          <w:sz w:val="21"/>
          <w:szCs w:val="21"/>
        </w:rPr>
      </w:pPr>
      <w:r>
        <w:rPr>
          <w:spacing w:val="-1"/>
          <w:sz w:val="21"/>
          <w:szCs w:val="21"/>
        </w:rPr>
        <w:t>（六）甲方工作人员不得利用职务之便收受乙方以回扣、手续费、加班费、咨询费、劳务费、</w:t>
      </w:r>
      <w:r>
        <w:rPr>
          <w:spacing w:val="1"/>
          <w:sz w:val="21"/>
          <w:szCs w:val="21"/>
        </w:rPr>
        <w:t xml:space="preserve"> </w:t>
      </w:r>
      <w:r>
        <w:rPr>
          <w:spacing w:val="-1"/>
          <w:sz w:val="21"/>
          <w:szCs w:val="21"/>
        </w:rPr>
        <w:t>协调费、辛苦费等各种名义给予或赠送的钱物。</w:t>
      </w:r>
    </w:p>
    <w:p>
      <w:pPr>
        <w:pStyle w:val="4"/>
        <w:spacing w:before="157" w:line="220" w:lineRule="auto"/>
        <w:ind w:left="463"/>
        <w:rPr>
          <w:sz w:val="21"/>
          <w:szCs w:val="21"/>
        </w:rPr>
      </w:pPr>
      <w:r>
        <w:rPr>
          <w:spacing w:val="-1"/>
          <w:sz w:val="21"/>
          <w:szCs w:val="21"/>
        </w:rPr>
        <w:t>（七）甲方工作人员不得接受乙方给予或赠送的干股或红利。</w:t>
      </w:r>
    </w:p>
    <w:p>
      <w:pPr>
        <w:pStyle w:val="4"/>
        <w:spacing w:before="157" w:line="220" w:lineRule="auto"/>
        <w:ind w:left="463"/>
        <w:rPr>
          <w:sz w:val="21"/>
          <w:szCs w:val="21"/>
        </w:rPr>
      </w:pPr>
      <w:r>
        <w:rPr>
          <w:sz w:val="21"/>
          <w:szCs w:val="21"/>
        </w:rPr>
        <w:t>（八）甲方任何人不得以个人的名义向乙方推荐设备、部件等供货商以</w:t>
      </w:r>
      <w:r>
        <w:rPr>
          <w:spacing w:val="-1"/>
          <w:sz w:val="21"/>
          <w:szCs w:val="21"/>
        </w:rPr>
        <w:t>及其他合作单位。</w:t>
      </w:r>
    </w:p>
    <w:p>
      <w:pPr>
        <w:pStyle w:val="4"/>
        <w:spacing w:before="158" w:line="221" w:lineRule="auto"/>
        <w:ind w:left="457"/>
        <w:outlineLvl w:val="0"/>
        <w:rPr>
          <w:sz w:val="21"/>
          <w:szCs w:val="21"/>
        </w:rPr>
      </w:pPr>
      <w:bookmarkStart w:id="269" w:name="_Toc20147"/>
      <w:r>
        <w:rPr>
          <w:spacing w:val="-5"/>
          <w:sz w:val="21"/>
          <w:szCs w:val="21"/>
        </w:rPr>
        <w:t>第三条</w:t>
      </w:r>
      <w:r>
        <w:rPr>
          <w:spacing w:val="33"/>
          <w:sz w:val="21"/>
          <w:szCs w:val="21"/>
        </w:rPr>
        <w:t xml:space="preserve"> </w:t>
      </w:r>
      <w:r>
        <w:rPr>
          <w:spacing w:val="-5"/>
          <w:sz w:val="21"/>
          <w:szCs w:val="21"/>
        </w:rPr>
        <w:t>乙方的义务</w:t>
      </w:r>
      <w:bookmarkEnd w:id="269"/>
    </w:p>
    <w:p>
      <w:pPr>
        <w:pStyle w:val="4"/>
        <w:spacing w:before="160" w:line="219" w:lineRule="auto"/>
        <w:ind w:left="599"/>
        <w:rPr>
          <w:sz w:val="21"/>
          <w:szCs w:val="21"/>
        </w:rPr>
      </w:pPr>
      <w:r>
        <w:rPr>
          <w:rFonts w:hint="eastAsia"/>
          <w:spacing w:val="-1"/>
          <w:sz w:val="21"/>
          <w:szCs w:val="21"/>
          <w:lang w:eastAsia="zh-CN"/>
        </w:rPr>
        <w:t>（</w:t>
      </w:r>
      <w:r>
        <w:rPr>
          <w:spacing w:val="-1"/>
          <w:sz w:val="21"/>
          <w:szCs w:val="21"/>
        </w:rPr>
        <w:t>一</w:t>
      </w:r>
      <w:r>
        <w:rPr>
          <w:rFonts w:hint="eastAsia"/>
          <w:spacing w:val="-1"/>
          <w:sz w:val="21"/>
          <w:szCs w:val="21"/>
          <w:lang w:eastAsia="zh-CN"/>
        </w:rPr>
        <w:t>）</w:t>
      </w:r>
      <w:r>
        <w:rPr>
          <w:spacing w:val="-1"/>
          <w:sz w:val="21"/>
          <w:szCs w:val="21"/>
        </w:rPr>
        <w:t>乙方不得以任何理由向甲方及其工作人员行贿或</w:t>
      </w:r>
      <w:r>
        <w:rPr>
          <w:spacing w:val="-2"/>
          <w:sz w:val="21"/>
          <w:szCs w:val="21"/>
        </w:rPr>
        <w:t>馈赠礼金、有价证券、贵重礼品。</w:t>
      </w:r>
    </w:p>
    <w:p>
      <w:pPr>
        <w:spacing w:line="219" w:lineRule="auto"/>
        <w:rPr>
          <w:sz w:val="21"/>
          <w:szCs w:val="21"/>
        </w:rPr>
        <w:sectPr>
          <w:headerReference r:id="rId85" w:type="default"/>
          <w:footerReference r:id="rId86" w:type="default"/>
          <w:pgSz w:w="11907" w:h="16841"/>
          <w:pgMar w:top="1041" w:right="1426" w:bottom="1069" w:left="1445" w:header="1027" w:footer="909" w:gutter="0"/>
          <w:cols w:space="720" w:num="1"/>
        </w:sectPr>
      </w:pPr>
    </w:p>
    <w:p>
      <w:pPr>
        <w:spacing w:line="391" w:lineRule="auto"/>
        <w:rPr>
          <w:rFonts w:ascii="Arial"/>
          <w:sz w:val="21"/>
        </w:rPr>
      </w:pPr>
    </w:p>
    <w:p>
      <w:pPr>
        <w:pStyle w:val="4"/>
        <w:spacing w:before="68" w:line="221" w:lineRule="auto"/>
        <w:ind w:left="463"/>
        <w:rPr>
          <w:sz w:val="21"/>
          <w:szCs w:val="21"/>
        </w:rPr>
      </w:pPr>
      <w:r>
        <w:rPr>
          <w:sz w:val="21"/>
          <w:szCs w:val="21"/>
        </w:rPr>
        <w:t>（二</w:t>
      </w:r>
      <w:r>
        <w:rPr>
          <w:rFonts w:hint="eastAsia"/>
          <w:sz w:val="21"/>
          <w:szCs w:val="21"/>
          <w:lang w:eastAsia="zh-CN"/>
        </w:rPr>
        <w:t>）</w:t>
      </w:r>
      <w:r>
        <w:rPr>
          <w:sz w:val="21"/>
          <w:szCs w:val="21"/>
        </w:rPr>
        <w:t>乙方不得以任何名义为甲方及其工作人员报销应由甲方单位或个</w:t>
      </w:r>
      <w:r>
        <w:rPr>
          <w:spacing w:val="-1"/>
          <w:sz w:val="21"/>
          <w:szCs w:val="21"/>
        </w:rPr>
        <w:t>人支付的任何费用。</w:t>
      </w:r>
    </w:p>
    <w:p>
      <w:pPr>
        <w:pStyle w:val="4"/>
        <w:spacing w:before="157" w:line="291" w:lineRule="auto"/>
        <w:ind w:left="36" w:right="38" w:firstLine="458"/>
        <w:rPr>
          <w:sz w:val="21"/>
          <w:szCs w:val="21"/>
        </w:rPr>
      </w:pPr>
      <w:r>
        <w:rPr>
          <w:rFonts w:hint="eastAsia"/>
          <w:spacing w:val="-3"/>
          <w:sz w:val="21"/>
          <w:szCs w:val="21"/>
          <w:lang w:eastAsia="zh-CN"/>
        </w:rPr>
        <w:t>（</w:t>
      </w:r>
      <w:r>
        <w:rPr>
          <w:spacing w:val="-3"/>
          <w:sz w:val="21"/>
          <w:szCs w:val="21"/>
        </w:rPr>
        <w:t>三</w:t>
      </w:r>
      <w:r>
        <w:rPr>
          <w:rFonts w:hint="eastAsia"/>
          <w:spacing w:val="-3"/>
          <w:sz w:val="21"/>
          <w:szCs w:val="21"/>
          <w:lang w:eastAsia="zh-CN"/>
        </w:rPr>
        <w:t>）</w:t>
      </w:r>
      <w:r>
        <w:rPr>
          <w:spacing w:val="-3"/>
          <w:sz w:val="21"/>
          <w:szCs w:val="21"/>
        </w:rPr>
        <w:t>乙方不得以任何理由安排甲方工作人员参加可能影响相关业务公开、公正、公平性的宴请</w:t>
      </w:r>
      <w:r>
        <w:rPr>
          <w:spacing w:val="15"/>
          <w:sz w:val="21"/>
          <w:szCs w:val="21"/>
        </w:rPr>
        <w:t xml:space="preserve"> </w:t>
      </w:r>
      <w:r>
        <w:rPr>
          <w:spacing w:val="-1"/>
          <w:sz w:val="21"/>
          <w:szCs w:val="21"/>
        </w:rPr>
        <w:t>及娱乐活动。</w:t>
      </w:r>
    </w:p>
    <w:p>
      <w:pPr>
        <w:pStyle w:val="4"/>
        <w:spacing w:before="156" w:line="289" w:lineRule="auto"/>
        <w:ind w:left="37" w:right="46" w:firstLine="425"/>
        <w:rPr>
          <w:sz w:val="21"/>
          <w:szCs w:val="21"/>
        </w:rPr>
      </w:pPr>
      <w:r>
        <w:rPr>
          <w:spacing w:val="-2"/>
          <w:sz w:val="21"/>
          <w:szCs w:val="21"/>
        </w:rPr>
        <w:t>（四）乙方不得为甲方单位和个人购置或提供通讯工具和高档办公用品等物品</w:t>
      </w:r>
      <w:r>
        <w:rPr>
          <w:spacing w:val="-3"/>
          <w:sz w:val="21"/>
          <w:szCs w:val="21"/>
        </w:rPr>
        <w:t>，也不得为甲方</w:t>
      </w:r>
      <w:r>
        <w:rPr>
          <w:sz w:val="21"/>
          <w:szCs w:val="21"/>
        </w:rPr>
        <w:t xml:space="preserve"> </w:t>
      </w:r>
      <w:r>
        <w:rPr>
          <w:spacing w:val="-1"/>
          <w:sz w:val="21"/>
          <w:szCs w:val="21"/>
        </w:rPr>
        <w:t>提供与工作无关的房屋、汽车等。</w:t>
      </w:r>
    </w:p>
    <w:p>
      <w:pPr>
        <w:pStyle w:val="4"/>
        <w:spacing w:before="158" w:line="289" w:lineRule="auto"/>
        <w:ind w:left="41" w:right="52" w:firstLine="422"/>
        <w:rPr>
          <w:sz w:val="21"/>
          <w:szCs w:val="21"/>
        </w:rPr>
      </w:pPr>
      <w:r>
        <w:rPr>
          <w:spacing w:val="-2"/>
          <w:sz w:val="21"/>
          <w:szCs w:val="21"/>
        </w:rPr>
        <w:t>（五）乙方不得与甲方工作人员就合同中的质量、数量、价格、</w:t>
      </w:r>
      <w:r>
        <w:rPr>
          <w:spacing w:val="-3"/>
          <w:sz w:val="21"/>
          <w:szCs w:val="21"/>
        </w:rPr>
        <w:t>工程量、验收等条款进行私下</w:t>
      </w:r>
      <w:r>
        <w:rPr>
          <w:sz w:val="21"/>
          <w:szCs w:val="21"/>
        </w:rPr>
        <w:t xml:space="preserve"> </w:t>
      </w:r>
      <w:r>
        <w:rPr>
          <w:spacing w:val="-3"/>
          <w:sz w:val="21"/>
          <w:szCs w:val="21"/>
        </w:rPr>
        <w:t>商谈或者达成默契。</w:t>
      </w:r>
    </w:p>
    <w:p>
      <w:pPr>
        <w:pStyle w:val="4"/>
        <w:spacing w:before="160" w:line="290" w:lineRule="auto"/>
        <w:ind w:left="37" w:right="40" w:firstLine="425"/>
        <w:rPr>
          <w:sz w:val="21"/>
          <w:szCs w:val="21"/>
        </w:rPr>
      </w:pPr>
      <w:r>
        <w:rPr>
          <w:spacing w:val="-2"/>
          <w:sz w:val="21"/>
          <w:szCs w:val="21"/>
        </w:rPr>
        <w:t>（六）乙方不得以回扣、手续费、加班费、咨询费、劳务费、协调费、辛苦费等各种名义向甲</w:t>
      </w:r>
      <w:r>
        <w:rPr>
          <w:sz w:val="21"/>
          <w:szCs w:val="21"/>
        </w:rPr>
        <w:t xml:space="preserve"> </w:t>
      </w:r>
      <w:r>
        <w:rPr>
          <w:spacing w:val="-2"/>
          <w:sz w:val="21"/>
          <w:szCs w:val="21"/>
        </w:rPr>
        <w:t>方工作人员给予或赠送钱物。</w:t>
      </w:r>
    </w:p>
    <w:p>
      <w:pPr>
        <w:pStyle w:val="4"/>
        <w:spacing w:before="156" w:line="220" w:lineRule="auto"/>
        <w:ind w:left="463"/>
        <w:rPr>
          <w:sz w:val="21"/>
          <w:szCs w:val="21"/>
        </w:rPr>
      </w:pPr>
      <w:r>
        <w:rPr>
          <w:spacing w:val="-2"/>
          <w:sz w:val="21"/>
          <w:szCs w:val="21"/>
        </w:rPr>
        <w:t>（七）乙方不得向甲方工作人员提供干股或红利。</w:t>
      </w:r>
    </w:p>
    <w:p>
      <w:pPr>
        <w:pStyle w:val="4"/>
        <w:spacing w:before="158" w:line="221" w:lineRule="auto"/>
        <w:ind w:left="463"/>
        <w:rPr>
          <w:sz w:val="21"/>
          <w:szCs w:val="21"/>
        </w:rPr>
      </w:pPr>
      <w:r>
        <w:rPr>
          <w:spacing w:val="-1"/>
          <w:sz w:val="21"/>
          <w:szCs w:val="21"/>
        </w:rPr>
        <w:t>（八）乙方须按</w:t>
      </w:r>
      <w:r>
        <w:rPr>
          <w:spacing w:val="14"/>
          <w:sz w:val="21"/>
          <w:szCs w:val="21"/>
          <w:u w:val="single" w:color="auto"/>
        </w:rPr>
        <w:t xml:space="preserve">  </w:t>
      </w:r>
      <w:r>
        <w:rPr>
          <w:rFonts w:hint="eastAsia"/>
          <w:spacing w:val="3"/>
          <w:sz w:val="21"/>
          <w:szCs w:val="21"/>
          <w:highlight w:val="yellow"/>
          <w:u w:val="single" w:color="auto"/>
          <w:lang w:val="en-US" w:eastAsia="zh-CN"/>
        </w:rPr>
        <w:t>淮北矿业股份有限公司铁路运输处</w:t>
      </w:r>
      <w:r>
        <w:rPr>
          <w:spacing w:val="14"/>
          <w:sz w:val="21"/>
          <w:szCs w:val="21"/>
          <w:u w:val="single" w:color="auto"/>
        </w:rPr>
        <w:t xml:space="preserve"> </w:t>
      </w:r>
      <w:r>
        <w:rPr>
          <w:spacing w:val="-96"/>
          <w:sz w:val="21"/>
          <w:szCs w:val="21"/>
        </w:rPr>
        <w:t xml:space="preserve"> </w:t>
      </w:r>
      <w:r>
        <w:rPr>
          <w:spacing w:val="-1"/>
          <w:sz w:val="21"/>
          <w:szCs w:val="21"/>
        </w:rPr>
        <w:t>专项纪检监察工作组</w:t>
      </w:r>
      <w:r>
        <w:rPr>
          <w:rFonts w:hint="eastAsia"/>
          <w:spacing w:val="-1"/>
          <w:sz w:val="21"/>
          <w:szCs w:val="21"/>
          <w:lang w:eastAsia="zh-CN"/>
        </w:rPr>
        <w:t>（</w:t>
      </w:r>
      <w:r>
        <w:rPr>
          <w:spacing w:val="-1"/>
          <w:sz w:val="21"/>
          <w:szCs w:val="21"/>
        </w:rPr>
        <w:t>如有</w:t>
      </w:r>
      <w:r>
        <w:rPr>
          <w:rFonts w:hint="eastAsia"/>
          <w:spacing w:val="-1"/>
          <w:sz w:val="21"/>
          <w:szCs w:val="21"/>
          <w:lang w:eastAsia="zh-CN"/>
        </w:rPr>
        <w:t>）</w:t>
      </w:r>
      <w:r>
        <w:rPr>
          <w:spacing w:val="-1"/>
          <w:sz w:val="21"/>
          <w:szCs w:val="21"/>
        </w:rPr>
        <w:t>要求开展相关工作。</w:t>
      </w:r>
    </w:p>
    <w:p>
      <w:pPr>
        <w:pStyle w:val="4"/>
        <w:spacing w:before="159" w:line="221" w:lineRule="auto"/>
        <w:ind w:left="457"/>
        <w:outlineLvl w:val="0"/>
        <w:rPr>
          <w:sz w:val="21"/>
          <w:szCs w:val="21"/>
        </w:rPr>
      </w:pPr>
      <w:bookmarkStart w:id="270" w:name="_Toc11779"/>
      <w:r>
        <w:rPr>
          <w:spacing w:val="-1"/>
          <w:sz w:val="21"/>
          <w:szCs w:val="21"/>
        </w:rPr>
        <w:t>第四条 违约责任</w:t>
      </w:r>
      <w:bookmarkEnd w:id="270"/>
    </w:p>
    <w:p>
      <w:pPr>
        <w:pStyle w:val="4"/>
        <w:spacing w:before="156" w:line="350" w:lineRule="auto"/>
        <w:ind w:left="38" w:right="41" w:firstLine="424"/>
        <w:rPr>
          <w:sz w:val="21"/>
          <w:szCs w:val="21"/>
        </w:rPr>
      </w:pPr>
      <w:r>
        <w:rPr>
          <w:spacing w:val="-2"/>
          <w:sz w:val="21"/>
          <w:szCs w:val="21"/>
        </w:rPr>
        <w:t>（一）甲方及其工作人员违反本协议第一、二条规定。甲方按管理权限，对相关责任人依据有</w:t>
      </w:r>
      <w:r>
        <w:rPr>
          <w:sz w:val="21"/>
          <w:szCs w:val="21"/>
        </w:rPr>
        <w:t xml:space="preserve"> </w:t>
      </w:r>
      <w:r>
        <w:rPr>
          <w:spacing w:val="-2"/>
          <w:sz w:val="21"/>
          <w:szCs w:val="21"/>
        </w:rPr>
        <w:t>关规定给予党纪、政纪处分或组织处理；涉嫌犯罪的，移交司法机关追究刑事责任；给乙方单位造</w:t>
      </w:r>
      <w:r>
        <w:rPr>
          <w:spacing w:val="7"/>
          <w:sz w:val="21"/>
          <w:szCs w:val="21"/>
        </w:rPr>
        <w:t xml:space="preserve"> </w:t>
      </w:r>
      <w:r>
        <w:rPr>
          <w:spacing w:val="-2"/>
          <w:sz w:val="21"/>
          <w:szCs w:val="21"/>
        </w:rPr>
        <w:t>成经济损失的，应予以赔偿。</w:t>
      </w:r>
    </w:p>
    <w:p>
      <w:pPr>
        <w:pStyle w:val="4"/>
        <w:spacing w:before="30" w:line="221" w:lineRule="auto"/>
        <w:ind w:left="484"/>
        <w:rPr>
          <w:sz w:val="21"/>
          <w:szCs w:val="21"/>
        </w:rPr>
      </w:pPr>
      <w:r>
        <w:rPr>
          <w:spacing w:val="-2"/>
          <w:sz w:val="21"/>
          <w:szCs w:val="21"/>
        </w:rPr>
        <w:t>甲方投诉联系部门</w:t>
      </w:r>
      <w:r>
        <w:rPr>
          <w:spacing w:val="-6"/>
          <w:sz w:val="21"/>
          <w:szCs w:val="21"/>
        </w:rPr>
        <w:t>：</w:t>
      </w:r>
      <w:r>
        <w:rPr>
          <w:spacing w:val="10"/>
          <w:sz w:val="21"/>
          <w:szCs w:val="21"/>
          <w:u w:val="single" w:color="auto"/>
        </w:rPr>
        <w:t xml:space="preserve"> </w:t>
      </w:r>
      <w:r>
        <w:rPr>
          <w:rFonts w:hint="eastAsia"/>
          <w:spacing w:val="3"/>
          <w:sz w:val="21"/>
          <w:szCs w:val="21"/>
          <w:highlight w:val="yellow"/>
          <w:u w:val="single" w:color="auto"/>
          <w:lang w:val="en-US" w:eastAsia="zh-CN"/>
        </w:rPr>
        <w:t>淮北矿业股份有限公司铁路运输处纪委</w:t>
      </w:r>
      <w:r>
        <w:rPr>
          <w:spacing w:val="10"/>
          <w:sz w:val="21"/>
          <w:szCs w:val="21"/>
          <w:u w:val="single" w:color="auto"/>
        </w:rPr>
        <w:t xml:space="preserve"> </w:t>
      </w:r>
      <w:r>
        <w:rPr>
          <w:spacing w:val="-74"/>
          <w:sz w:val="21"/>
          <w:szCs w:val="21"/>
        </w:rPr>
        <w:t xml:space="preserve"> </w:t>
      </w:r>
      <w:r>
        <w:rPr>
          <w:spacing w:val="-6"/>
          <w:sz w:val="21"/>
          <w:szCs w:val="21"/>
        </w:rPr>
        <w:t>，</w:t>
      </w:r>
      <w:r>
        <w:rPr>
          <w:spacing w:val="-2"/>
          <w:sz w:val="21"/>
          <w:szCs w:val="21"/>
        </w:rPr>
        <w:t>联系电话：</w:t>
      </w:r>
      <w:r>
        <w:rPr>
          <w:spacing w:val="-2"/>
          <w:sz w:val="21"/>
          <w:szCs w:val="21"/>
          <w:u w:val="single" w:color="auto"/>
        </w:rPr>
        <w:t xml:space="preserve">   </w:t>
      </w:r>
      <w:r>
        <w:rPr>
          <w:rFonts w:hint="eastAsia"/>
          <w:spacing w:val="-2"/>
          <w:sz w:val="21"/>
          <w:szCs w:val="21"/>
          <w:u w:val="single" w:color="auto"/>
          <w:lang w:val="en-US" w:eastAsia="zh-CN"/>
        </w:rPr>
        <w:t>/</w:t>
      </w:r>
      <w:r>
        <w:rPr>
          <w:spacing w:val="-2"/>
          <w:sz w:val="21"/>
          <w:szCs w:val="21"/>
          <w:u w:val="single" w:color="auto"/>
        </w:rPr>
        <w:t xml:space="preserve">  </w:t>
      </w:r>
      <w:r>
        <w:rPr>
          <w:spacing w:val="-2"/>
          <w:sz w:val="21"/>
          <w:szCs w:val="21"/>
        </w:rPr>
        <w:t>。</w:t>
      </w:r>
    </w:p>
    <w:p>
      <w:pPr>
        <w:pStyle w:val="4"/>
        <w:spacing w:before="160" w:line="345" w:lineRule="auto"/>
        <w:ind w:left="36" w:right="49" w:firstLine="427"/>
        <w:rPr>
          <w:sz w:val="21"/>
          <w:szCs w:val="21"/>
        </w:rPr>
      </w:pPr>
      <w:r>
        <w:rPr>
          <w:spacing w:val="-2"/>
          <w:sz w:val="21"/>
          <w:szCs w:val="21"/>
        </w:rPr>
        <w:t>（二）乙方及其工作人员违反本协议第一、三条规定。根据具体情节和</w:t>
      </w:r>
      <w:r>
        <w:rPr>
          <w:spacing w:val="-3"/>
          <w:sz w:val="21"/>
          <w:szCs w:val="21"/>
        </w:rPr>
        <w:t>造成的后果，甲方有权</w:t>
      </w:r>
      <w:r>
        <w:rPr>
          <w:sz w:val="21"/>
          <w:szCs w:val="21"/>
        </w:rPr>
        <w:t xml:space="preserve"> </w:t>
      </w:r>
      <w:r>
        <w:rPr>
          <w:spacing w:val="-1"/>
          <w:sz w:val="21"/>
          <w:szCs w:val="21"/>
        </w:rPr>
        <w:t>对乙方采取以下一种或多种处理办法：</w:t>
      </w:r>
    </w:p>
    <w:p>
      <w:pPr>
        <w:pStyle w:val="4"/>
        <w:spacing w:before="31" w:line="221" w:lineRule="auto"/>
        <w:ind w:left="472"/>
        <w:rPr>
          <w:sz w:val="21"/>
          <w:szCs w:val="21"/>
        </w:rPr>
      </w:pPr>
      <w:r>
        <w:rPr>
          <w:spacing w:val="-1"/>
          <w:sz w:val="21"/>
          <w:szCs w:val="21"/>
        </w:rPr>
        <w:t>1. 全额收取乙方合同履约保证金不予退还；</w:t>
      </w:r>
    </w:p>
    <w:p>
      <w:pPr>
        <w:pStyle w:val="4"/>
        <w:spacing w:before="157" w:line="220" w:lineRule="auto"/>
        <w:ind w:left="459"/>
        <w:rPr>
          <w:sz w:val="21"/>
          <w:szCs w:val="21"/>
        </w:rPr>
      </w:pPr>
      <w:r>
        <w:rPr>
          <w:spacing w:val="-1"/>
          <w:sz w:val="21"/>
          <w:szCs w:val="21"/>
        </w:rPr>
        <w:t>2. 追究乙方其他违约责任；</w:t>
      </w:r>
    </w:p>
    <w:p>
      <w:pPr>
        <w:pStyle w:val="4"/>
        <w:spacing w:before="157" w:line="220" w:lineRule="auto"/>
        <w:ind w:left="461"/>
        <w:rPr>
          <w:sz w:val="21"/>
          <w:szCs w:val="21"/>
        </w:rPr>
      </w:pPr>
      <w:r>
        <w:rPr>
          <w:spacing w:val="-2"/>
          <w:sz w:val="21"/>
          <w:szCs w:val="21"/>
        </w:rPr>
        <w:t>3. 终止或解除双方已签订的包括本合同在内的所有合同；</w:t>
      </w:r>
    </w:p>
    <w:p>
      <w:pPr>
        <w:pStyle w:val="4"/>
        <w:spacing w:before="161" w:line="290" w:lineRule="auto"/>
        <w:ind w:left="38" w:right="38" w:firstLine="417"/>
        <w:rPr>
          <w:sz w:val="21"/>
          <w:szCs w:val="21"/>
        </w:rPr>
      </w:pPr>
      <w:r>
        <w:rPr>
          <w:spacing w:val="-4"/>
          <w:sz w:val="21"/>
          <w:szCs w:val="21"/>
        </w:rPr>
        <w:t>4.</w:t>
      </w:r>
      <w:r>
        <w:rPr>
          <w:spacing w:val="30"/>
          <w:sz w:val="21"/>
          <w:szCs w:val="21"/>
        </w:rPr>
        <w:t xml:space="preserve"> </w:t>
      </w:r>
      <w:r>
        <w:rPr>
          <w:spacing w:val="-4"/>
          <w:sz w:val="21"/>
          <w:szCs w:val="21"/>
        </w:rPr>
        <w:t>乙方一定期限内（6</w:t>
      </w:r>
      <w:r>
        <w:rPr>
          <w:spacing w:val="-44"/>
          <w:sz w:val="21"/>
          <w:szCs w:val="21"/>
        </w:rPr>
        <w:t xml:space="preserve"> </w:t>
      </w:r>
      <w:r>
        <w:rPr>
          <w:spacing w:val="-4"/>
          <w:sz w:val="21"/>
          <w:szCs w:val="21"/>
        </w:rPr>
        <w:t>个月至</w:t>
      </w:r>
      <w:r>
        <w:rPr>
          <w:spacing w:val="-40"/>
          <w:sz w:val="21"/>
          <w:szCs w:val="21"/>
        </w:rPr>
        <w:t xml:space="preserve"> </w:t>
      </w:r>
      <w:r>
        <w:rPr>
          <w:spacing w:val="-4"/>
          <w:sz w:val="21"/>
          <w:szCs w:val="21"/>
        </w:rPr>
        <w:t>3</w:t>
      </w:r>
      <w:r>
        <w:rPr>
          <w:spacing w:val="-46"/>
          <w:sz w:val="21"/>
          <w:szCs w:val="21"/>
        </w:rPr>
        <w:t xml:space="preserve"> </w:t>
      </w:r>
      <w:r>
        <w:rPr>
          <w:spacing w:val="-4"/>
          <w:sz w:val="21"/>
          <w:szCs w:val="21"/>
        </w:rPr>
        <w:t>年，具体由甲方根据情况</w:t>
      </w:r>
      <w:r>
        <w:rPr>
          <w:spacing w:val="-5"/>
          <w:sz w:val="21"/>
          <w:szCs w:val="21"/>
        </w:rPr>
        <w:t>而定）不得参与甲方作为发包人（业</w:t>
      </w:r>
      <w:r>
        <w:rPr>
          <w:sz w:val="21"/>
          <w:szCs w:val="21"/>
        </w:rPr>
        <w:t xml:space="preserve"> </w:t>
      </w:r>
      <w:r>
        <w:rPr>
          <w:spacing w:val="-1"/>
          <w:sz w:val="21"/>
          <w:szCs w:val="21"/>
        </w:rPr>
        <w:t>主）的工程项目投标。</w:t>
      </w:r>
    </w:p>
    <w:p>
      <w:pPr>
        <w:pStyle w:val="4"/>
        <w:spacing w:before="156" w:line="345" w:lineRule="auto"/>
        <w:ind w:left="39" w:right="38" w:firstLine="444"/>
        <w:rPr>
          <w:sz w:val="21"/>
          <w:szCs w:val="21"/>
        </w:rPr>
      </w:pPr>
      <w:r>
        <w:rPr>
          <w:spacing w:val="-2"/>
          <w:sz w:val="21"/>
          <w:szCs w:val="21"/>
        </w:rPr>
        <w:t>甲方作出的处理意见，乙方应无条件接受并承担给</w:t>
      </w:r>
      <w:r>
        <w:rPr>
          <w:spacing w:val="-3"/>
          <w:sz w:val="21"/>
          <w:szCs w:val="21"/>
        </w:rPr>
        <w:t>甲方造成的损失，全额返还通过不正当手段</w:t>
      </w:r>
      <w:r>
        <w:rPr>
          <w:sz w:val="21"/>
          <w:szCs w:val="21"/>
        </w:rPr>
        <w:t xml:space="preserve"> </w:t>
      </w:r>
      <w:r>
        <w:rPr>
          <w:spacing w:val="-1"/>
          <w:sz w:val="21"/>
          <w:szCs w:val="21"/>
        </w:rPr>
        <w:t>从甲方获取的非法所得，并承担相应的法律责任。</w:t>
      </w:r>
    </w:p>
    <w:p>
      <w:pPr>
        <w:pStyle w:val="4"/>
        <w:spacing w:before="33" w:line="221" w:lineRule="auto"/>
        <w:ind w:left="457"/>
        <w:outlineLvl w:val="0"/>
        <w:rPr>
          <w:sz w:val="21"/>
          <w:szCs w:val="21"/>
        </w:rPr>
      </w:pPr>
      <w:bookmarkStart w:id="271" w:name="_Toc32606"/>
      <w:r>
        <w:rPr>
          <w:spacing w:val="-1"/>
          <w:sz w:val="21"/>
          <w:szCs w:val="21"/>
        </w:rPr>
        <w:t>第五条 双方约定</w:t>
      </w:r>
      <w:bookmarkEnd w:id="271"/>
    </w:p>
    <w:p>
      <w:pPr>
        <w:pStyle w:val="4"/>
        <w:spacing w:before="157" w:line="345" w:lineRule="auto"/>
        <w:ind w:left="57" w:firstLine="400"/>
        <w:rPr>
          <w:sz w:val="21"/>
          <w:szCs w:val="21"/>
        </w:rPr>
      </w:pPr>
      <w:r>
        <w:rPr>
          <w:spacing w:val="-2"/>
          <w:sz w:val="21"/>
          <w:szCs w:val="21"/>
        </w:rPr>
        <w:t>本协议由双方或双方上级单位负责监督。可由甲方或甲方上级单位的纪检监察部门约请乙方或</w:t>
      </w:r>
      <w:r>
        <w:rPr>
          <w:spacing w:val="7"/>
          <w:sz w:val="21"/>
          <w:szCs w:val="21"/>
        </w:rPr>
        <w:t xml:space="preserve"> </w:t>
      </w:r>
      <w:r>
        <w:rPr>
          <w:spacing w:val="-1"/>
          <w:sz w:val="21"/>
          <w:szCs w:val="21"/>
        </w:rPr>
        <w:t>乙方上级单位的纪检监察部门对本协议履行情况进行检查，提出在</w:t>
      </w:r>
      <w:r>
        <w:rPr>
          <w:spacing w:val="-2"/>
          <w:sz w:val="21"/>
          <w:szCs w:val="21"/>
        </w:rPr>
        <w:t>本协议规定范围内的裁定意见。</w:t>
      </w:r>
    </w:p>
    <w:p>
      <w:pPr>
        <w:pStyle w:val="4"/>
        <w:spacing w:before="32" w:line="220" w:lineRule="auto"/>
        <w:ind w:left="457"/>
        <w:outlineLvl w:val="0"/>
        <w:rPr>
          <w:sz w:val="21"/>
          <w:szCs w:val="21"/>
        </w:rPr>
      </w:pPr>
      <w:bookmarkStart w:id="272" w:name="_Toc1242"/>
      <w:r>
        <w:rPr>
          <w:sz w:val="21"/>
          <w:szCs w:val="21"/>
        </w:rPr>
        <w:t>第六条  本协议有效期为甲乙双方签署之日起至合同</w:t>
      </w:r>
      <w:r>
        <w:rPr>
          <w:spacing w:val="-1"/>
          <w:sz w:val="21"/>
          <w:szCs w:val="21"/>
        </w:rPr>
        <w:t>终止。</w:t>
      </w:r>
      <w:bookmarkEnd w:id="272"/>
    </w:p>
    <w:p>
      <w:pPr>
        <w:pStyle w:val="4"/>
        <w:spacing w:before="157" w:line="220" w:lineRule="auto"/>
        <w:ind w:left="457"/>
        <w:outlineLvl w:val="0"/>
        <w:rPr>
          <w:sz w:val="21"/>
          <w:szCs w:val="21"/>
        </w:rPr>
      </w:pPr>
      <w:bookmarkStart w:id="273" w:name="_Toc29036"/>
      <w:r>
        <w:rPr>
          <w:sz w:val="21"/>
          <w:szCs w:val="21"/>
        </w:rPr>
        <w:t>第七条  本协议作为合同的附件，与本合同具有同等法律</w:t>
      </w:r>
      <w:r>
        <w:rPr>
          <w:spacing w:val="-1"/>
          <w:sz w:val="21"/>
          <w:szCs w:val="21"/>
        </w:rPr>
        <w:t>效力。</w:t>
      </w:r>
      <w:bookmarkEnd w:id="273"/>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4"/>
        <w:spacing w:before="69" w:line="220" w:lineRule="auto"/>
        <w:ind w:left="484"/>
        <w:rPr>
          <w:sz w:val="21"/>
          <w:szCs w:val="21"/>
        </w:rPr>
      </w:pPr>
      <w:r>
        <w:rPr>
          <w:spacing w:val="-6"/>
          <w:sz w:val="21"/>
          <w:szCs w:val="21"/>
        </w:rPr>
        <w:t>甲方（盖章</w:t>
      </w:r>
      <w:r>
        <w:rPr>
          <w:spacing w:val="-1"/>
          <w:sz w:val="21"/>
          <w:szCs w:val="21"/>
        </w:rPr>
        <w:t>）：</w:t>
      </w:r>
      <w:r>
        <w:rPr>
          <w:spacing w:val="1"/>
          <w:sz w:val="21"/>
          <w:szCs w:val="21"/>
        </w:rPr>
        <w:t xml:space="preserve"> </w:t>
      </w:r>
      <w:r>
        <w:rPr>
          <w:spacing w:val="5"/>
          <w:sz w:val="21"/>
          <w:szCs w:val="21"/>
          <w:u w:val="single" w:color="auto"/>
        </w:rPr>
        <w:t xml:space="preserve">                   </w:t>
      </w:r>
      <w:r>
        <w:rPr>
          <w:spacing w:val="4"/>
          <w:sz w:val="21"/>
          <w:szCs w:val="21"/>
          <w:u w:val="single" w:color="auto"/>
        </w:rPr>
        <w:t xml:space="preserve">  </w:t>
      </w:r>
      <w:r>
        <w:rPr>
          <w:spacing w:val="4"/>
          <w:sz w:val="21"/>
          <w:szCs w:val="21"/>
        </w:rPr>
        <w:t xml:space="preserve">       </w:t>
      </w:r>
      <w:r>
        <w:rPr>
          <w:spacing w:val="-6"/>
          <w:sz w:val="21"/>
          <w:szCs w:val="21"/>
        </w:rPr>
        <w:t>乙方（盖章</w:t>
      </w:r>
      <w:r>
        <w:rPr>
          <w:spacing w:val="-1"/>
          <w:sz w:val="21"/>
          <w:szCs w:val="21"/>
        </w:rPr>
        <w:t>）：</w:t>
      </w:r>
      <w:r>
        <w:rPr>
          <w:sz w:val="21"/>
          <w:szCs w:val="21"/>
          <w:u w:val="single" w:color="auto"/>
        </w:rPr>
        <w:t xml:space="preserve">                      </w:t>
      </w:r>
    </w:p>
    <w:p>
      <w:pPr>
        <w:spacing w:line="247" w:lineRule="auto"/>
        <w:rPr>
          <w:rFonts w:ascii="Arial"/>
          <w:sz w:val="21"/>
        </w:rPr>
      </w:pPr>
    </w:p>
    <w:p>
      <w:pPr>
        <w:spacing w:line="247" w:lineRule="auto"/>
        <w:rPr>
          <w:rFonts w:ascii="Arial"/>
          <w:sz w:val="21"/>
        </w:rPr>
      </w:pPr>
    </w:p>
    <w:p>
      <w:pPr>
        <w:pStyle w:val="4"/>
        <w:spacing w:before="69" w:line="221" w:lineRule="auto"/>
        <w:ind w:left="457"/>
        <w:rPr>
          <w:rFonts w:ascii="Arial"/>
          <w:sz w:val="21"/>
        </w:rPr>
      </w:pPr>
      <w:r>
        <w:rPr>
          <w:sz w:val="21"/>
          <w:szCs w:val="21"/>
        </w:rPr>
        <w:t xml:space="preserve">法定代表人或                               </w:t>
      </w:r>
      <w:r>
        <w:rPr>
          <w:spacing w:val="-1"/>
          <w:sz w:val="21"/>
          <w:szCs w:val="21"/>
        </w:rPr>
        <w:t xml:space="preserve"> 法定代表人或</w:t>
      </w:r>
    </w:p>
    <w:p>
      <w:pPr>
        <w:pStyle w:val="4"/>
        <w:spacing w:before="68" w:line="221" w:lineRule="auto"/>
        <w:ind w:left="456"/>
        <w:rPr>
          <w:sz w:val="21"/>
          <w:szCs w:val="21"/>
        </w:rPr>
      </w:pPr>
      <w:r>
        <w:rPr>
          <w:spacing w:val="-3"/>
          <w:sz w:val="21"/>
          <w:szCs w:val="21"/>
        </w:rPr>
        <w:t>授权代表：</w:t>
      </w:r>
      <w:r>
        <w:rPr>
          <w:spacing w:val="-3"/>
          <w:sz w:val="21"/>
          <w:szCs w:val="21"/>
          <w:u w:val="single" w:color="auto"/>
        </w:rPr>
        <w:t xml:space="preserve">              </w:t>
      </w:r>
      <w:r>
        <w:rPr>
          <w:spacing w:val="-60"/>
          <w:sz w:val="21"/>
          <w:szCs w:val="21"/>
        </w:rPr>
        <w:t xml:space="preserve"> </w:t>
      </w:r>
      <w:r>
        <w:rPr>
          <w:rFonts w:hint="eastAsia"/>
          <w:spacing w:val="-60"/>
          <w:sz w:val="21"/>
          <w:szCs w:val="21"/>
          <w:lang w:eastAsia="zh-CN"/>
        </w:rPr>
        <w:t>（</w:t>
      </w:r>
      <w:r>
        <w:rPr>
          <w:spacing w:val="-3"/>
          <w:sz w:val="21"/>
          <w:szCs w:val="21"/>
        </w:rPr>
        <w:t>职务</w:t>
      </w:r>
      <w:r>
        <w:rPr>
          <w:rFonts w:hint="eastAsia"/>
          <w:spacing w:val="-3"/>
          <w:sz w:val="21"/>
          <w:szCs w:val="21"/>
          <w:lang w:eastAsia="zh-CN"/>
        </w:rPr>
        <w:t>）</w:t>
      </w:r>
      <w:r>
        <w:rPr>
          <w:sz w:val="21"/>
          <w:szCs w:val="21"/>
        </w:rPr>
        <w:t xml:space="preserve">              </w:t>
      </w:r>
      <w:r>
        <w:rPr>
          <w:spacing w:val="-3"/>
          <w:sz w:val="21"/>
          <w:szCs w:val="21"/>
        </w:rPr>
        <w:t>授权</w:t>
      </w:r>
      <w:r>
        <w:rPr>
          <w:spacing w:val="-4"/>
          <w:sz w:val="21"/>
          <w:szCs w:val="21"/>
        </w:rPr>
        <w:t>代表：</w:t>
      </w:r>
      <w:r>
        <w:rPr>
          <w:sz w:val="21"/>
          <w:szCs w:val="21"/>
          <w:u w:val="single" w:color="auto"/>
        </w:rPr>
        <w:t xml:space="preserve">             </w:t>
      </w:r>
      <w:r>
        <w:rPr>
          <w:spacing w:val="-51"/>
          <w:sz w:val="21"/>
          <w:szCs w:val="21"/>
        </w:rPr>
        <w:t xml:space="preserve"> </w:t>
      </w:r>
      <w:r>
        <w:rPr>
          <w:rFonts w:hint="eastAsia"/>
          <w:spacing w:val="-51"/>
          <w:sz w:val="21"/>
          <w:szCs w:val="21"/>
          <w:lang w:eastAsia="zh-CN"/>
        </w:rPr>
        <w:t>（</w:t>
      </w:r>
      <w:r>
        <w:rPr>
          <w:spacing w:val="-4"/>
          <w:sz w:val="21"/>
          <w:szCs w:val="21"/>
        </w:rPr>
        <w:t>职务</w:t>
      </w:r>
      <w:r>
        <w:rPr>
          <w:rFonts w:hint="eastAsia"/>
          <w:spacing w:val="-4"/>
          <w:sz w:val="21"/>
          <w:szCs w:val="21"/>
          <w:lang w:eastAsia="zh-CN"/>
        </w:rPr>
        <w:t>）</w:t>
      </w:r>
    </w:p>
    <w:p>
      <w:pPr>
        <w:pStyle w:val="4"/>
        <w:spacing w:before="156" w:line="221" w:lineRule="auto"/>
        <w:ind w:left="457"/>
        <w:rPr>
          <w:sz w:val="21"/>
          <w:szCs w:val="21"/>
        </w:rPr>
      </w:pPr>
      <w:r>
        <w:rPr>
          <w:spacing w:val="-1"/>
          <w:sz w:val="21"/>
          <w:szCs w:val="21"/>
        </w:rPr>
        <w:t>姓名：</w:t>
      </w:r>
      <w:r>
        <w:rPr>
          <w:spacing w:val="-1"/>
          <w:sz w:val="21"/>
          <w:szCs w:val="21"/>
          <w:u w:val="single" w:color="auto"/>
        </w:rPr>
        <w:t xml:space="preserve">             </w:t>
      </w:r>
      <w:r>
        <w:rPr>
          <w:sz w:val="21"/>
          <w:szCs w:val="21"/>
        </w:rPr>
        <w:t xml:space="preserve">                         </w:t>
      </w:r>
      <w:r>
        <w:rPr>
          <w:spacing w:val="-1"/>
          <w:sz w:val="21"/>
          <w:szCs w:val="21"/>
        </w:rPr>
        <w:t>姓名：</w:t>
      </w:r>
      <w:r>
        <w:rPr>
          <w:sz w:val="21"/>
          <w:szCs w:val="21"/>
          <w:u w:val="single" w:color="auto"/>
        </w:rPr>
        <w:t xml:space="preserve">             </w:t>
      </w:r>
    </w:p>
    <w:p>
      <w:pPr>
        <w:pStyle w:val="4"/>
        <w:spacing w:before="159" w:line="221" w:lineRule="auto"/>
        <w:ind w:left="457"/>
        <w:rPr>
          <w:sz w:val="21"/>
          <w:szCs w:val="21"/>
        </w:rPr>
      </w:pPr>
      <w:r>
        <w:rPr>
          <w:spacing w:val="-1"/>
          <w:sz w:val="21"/>
          <w:szCs w:val="21"/>
        </w:rPr>
        <w:t>签字：</w:t>
      </w:r>
      <w:r>
        <w:rPr>
          <w:spacing w:val="-1"/>
          <w:sz w:val="21"/>
          <w:szCs w:val="21"/>
          <w:u w:val="single" w:color="auto"/>
        </w:rPr>
        <w:t xml:space="preserve">             </w:t>
      </w:r>
      <w:r>
        <w:rPr>
          <w:sz w:val="21"/>
          <w:szCs w:val="21"/>
        </w:rPr>
        <w:t xml:space="preserve">                         </w:t>
      </w:r>
      <w:r>
        <w:rPr>
          <w:spacing w:val="-1"/>
          <w:sz w:val="21"/>
          <w:szCs w:val="21"/>
        </w:rPr>
        <w:t>签字：</w:t>
      </w:r>
      <w:r>
        <w:rPr>
          <w:sz w:val="21"/>
          <w:szCs w:val="21"/>
          <w:u w:val="single" w:color="auto"/>
        </w:rPr>
        <w:t xml:space="preserve">             </w:t>
      </w:r>
    </w:p>
    <w:p>
      <w:pPr>
        <w:spacing w:line="246" w:lineRule="auto"/>
        <w:rPr>
          <w:rFonts w:ascii="Arial"/>
          <w:sz w:val="21"/>
        </w:rPr>
      </w:pPr>
    </w:p>
    <w:p>
      <w:pPr>
        <w:spacing w:line="247" w:lineRule="auto"/>
        <w:rPr>
          <w:rFonts w:ascii="Arial"/>
          <w:sz w:val="21"/>
        </w:rPr>
      </w:pPr>
    </w:p>
    <w:p>
      <w:pPr>
        <w:pStyle w:val="4"/>
        <w:spacing w:before="68" w:line="221" w:lineRule="auto"/>
        <w:ind w:left="456"/>
        <w:rPr>
          <w:sz w:val="21"/>
          <w:szCs w:val="21"/>
        </w:rPr>
      </w:pPr>
      <w:r>
        <w:rPr>
          <w:sz w:val="21"/>
          <w:szCs w:val="21"/>
        </w:rPr>
        <w:t>廉政监督联系人                              廉政</w:t>
      </w:r>
      <w:r>
        <w:rPr>
          <w:spacing w:val="-1"/>
          <w:sz w:val="21"/>
          <w:szCs w:val="21"/>
        </w:rPr>
        <w:t>监督联系人</w:t>
      </w:r>
    </w:p>
    <w:p>
      <w:pPr>
        <w:pStyle w:val="4"/>
        <w:spacing w:before="156" w:line="221" w:lineRule="auto"/>
        <w:ind w:left="457"/>
        <w:rPr>
          <w:sz w:val="21"/>
          <w:szCs w:val="21"/>
        </w:rPr>
      </w:pPr>
      <w:r>
        <w:rPr>
          <w:spacing w:val="-1"/>
          <w:sz w:val="21"/>
          <w:szCs w:val="21"/>
        </w:rPr>
        <w:t>姓名：</w:t>
      </w:r>
      <w:r>
        <w:rPr>
          <w:spacing w:val="-1"/>
          <w:sz w:val="21"/>
          <w:szCs w:val="21"/>
          <w:u w:val="single" w:color="auto"/>
        </w:rPr>
        <w:t xml:space="preserve">                       </w:t>
      </w:r>
      <w:r>
        <w:rPr>
          <w:spacing w:val="1"/>
          <w:sz w:val="21"/>
          <w:szCs w:val="21"/>
        </w:rPr>
        <w:t xml:space="preserve">               </w:t>
      </w:r>
      <w:r>
        <w:rPr>
          <w:spacing w:val="-1"/>
          <w:sz w:val="21"/>
          <w:szCs w:val="21"/>
        </w:rPr>
        <w:t>姓名：</w:t>
      </w:r>
      <w:r>
        <w:rPr>
          <w:sz w:val="21"/>
          <w:szCs w:val="21"/>
          <w:u w:val="single" w:color="auto"/>
        </w:rPr>
        <w:t xml:space="preserve">                       </w:t>
      </w:r>
    </w:p>
    <w:p>
      <w:pPr>
        <w:pStyle w:val="4"/>
        <w:spacing w:before="156" w:line="221" w:lineRule="auto"/>
        <w:ind w:left="457"/>
        <w:rPr>
          <w:sz w:val="21"/>
          <w:szCs w:val="21"/>
        </w:rPr>
      </w:pPr>
      <w:r>
        <w:rPr>
          <w:spacing w:val="-1"/>
          <w:sz w:val="21"/>
          <w:szCs w:val="21"/>
        </w:rPr>
        <w:t>签字：</w:t>
      </w:r>
      <w:r>
        <w:rPr>
          <w:spacing w:val="-1"/>
          <w:sz w:val="21"/>
          <w:szCs w:val="21"/>
          <w:u w:val="single" w:color="auto"/>
        </w:rPr>
        <w:t xml:space="preserve">                       </w:t>
      </w:r>
      <w:r>
        <w:rPr>
          <w:spacing w:val="1"/>
          <w:sz w:val="21"/>
          <w:szCs w:val="21"/>
        </w:rPr>
        <w:t xml:space="preserve">               </w:t>
      </w:r>
      <w:r>
        <w:rPr>
          <w:spacing w:val="-1"/>
          <w:sz w:val="21"/>
          <w:szCs w:val="21"/>
        </w:rPr>
        <w:t>签字：</w:t>
      </w:r>
      <w:r>
        <w:rPr>
          <w:sz w:val="21"/>
          <w:szCs w:val="21"/>
          <w:u w:val="single" w:color="auto"/>
        </w:rPr>
        <w:t xml:space="preserve">                       </w:t>
      </w:r>
    </w:p>
    <w:p>
      <w:pPr>
        <w:pStyle w:val="4"/>
        <w:spacing w:before="159" w:line="223" w:lineRule="auto"/>
        <w:ind w:left="481"/>
        <w:rPr>
          <w:sz w:val="21"/>
          <w:szCs w:val="21"/>
        </w:rPr>
      </w:pPr>
      <w:r>
        <w:rPr>
          <w:spacing w:val="-6"/>
          <w:sz w:val="21"/>
          <w:szCs w:val="21"/>
        </w:rPr>
        <w:t>电话：</w:t>
      </w:r>
      <w:r>
        <w:rPr>
          <w:spacing w:val="-6"/>
          <w:sz w:val="21"/>
          <w:szCs w:val="21"/>
          <w:u w:val="single" w:color="auto"/>
        </w:rPr>
        <w:t xml:space="preserve">                        </w:t>
      </w:r>
      <w:r>
        <w:rPr>
          <w:spacing w:val="-6"/>
          <w:sz w:val="21"/>
          <w:szCs w:val="21"/>
        </w:rPr>
        <w:t xml:space="preserve">               </w:t>
      </w:r>
      <w:r>
        <w:rPr>
          <w:spacing w:val="-7"/>
          <w:sz w:val="21"/>
          <w:szCs w:val="21"/>
        </w:rPr>
        <w:t xml:space="preserve"> 电话：</w:t>
      </w:r>
      <w:r>
        <w:rPr>
          <w:spacing w:val="-7"/>
          <w:sz w:val="21"/>
          <w:szCs w:val="21"/>
          <w:u w:val="single" w:color="auto"/>
        </w:rPr>
        <w:t xml:space="preserve">                         </w:t>
      </w:r>
    </w:p>
    <w:p>
      <w:pPr>
        <w:pStyle w:val="4"/>
        <w:spacing w:before="155" w:line="230" w:lineRule="auto"/>
        <w:ind w:left="457"/>
        <w:rPr>
          <w:sz w:val="21"/>
          <w:szCs w:val="21"/>
        </w:rPr>
      </w:pPr>
      <w:r>
        <w:rPr>
          <w:spacing w:val="-1"/>
          <w:sz w:val="21"/>
          <w:szCs w:val="21"/>
        </w:rPr>
        <w:t>地址：</w:t>
      </w:r>
      <w:r>
        <w:rPr>
          <w:spacing w:val="-1"/>
          <w:sz w:val="21"/>
          <w:szCs w:val="21"/>
          <w:u w:val="single" w:color="auto"/>
        </w:rPr>
        <w:t xml:space="preserve">                       </w:t>
      </w:r>
      <w:r>
        <w:rPr>
          <w:spacing w:val="1"/>
          <w:sz w:val="21"/>
          <w:szCs w:val="21"/>
        </w:rPr>
        <w:t xml:space="preserve">               </w:t>
      </w:r>
      <w:r>
        <w:rPr>
          <w:spacing w:val="-1"/>
          <w:sz w:val="21"/>
          <w:szCs w:val="21"/>
        </w:rPr>
        <w:t>地址：</w:t>
      </w:r>
      <w:r>
        <w:rPr>
          <w:sz w:val="21"/>
          <w:szCs w:val="21"/>
          <w:u w:val="single" w:color="auto"/>
        </w:rPr>
        <w:t xml:space="preserve">                       </w:t>
      </w:r>
    </w:p>
    <w:p>
      <w:pPr>
        <w:pStyle w:val="4"/>
        <w:spacing w:before="147" w:line="221" w:lineRule="auto"/>
        <w:ind w:left="493"/>
        <w:rPr>
          <w:sz w:val="21"/>
          <w:szCs w:val="21"/>
        </w:rPr>
      </w:pPr>
      <w:r>
        <w:rPr>
          <w:spacing w:val="-15"/>
          <w:sz w:val="21"/>
          <w:szCs w:val="21"/>
        </w:rPr>
        <w:t>日期：</w:t>
      </w:r>
      <w:r>
        <w:rPr>
          <w:spacing w:val="4"/>
          <w:sz w:val="21"/>
          <w:szCs w:val="21"/>
          <w:u w:val="single" w:color="auto"/>
        </w:rPr>
        <w:t xml:space="preserve">                      </w:t>
      </w:r>
      <w:r>
        <w:rPr>
          <w:spacing w:val="4"/>
          <w:sz w:val="21"/>
          <w:szCs w:val="21"/>
        </w:rPr>
        <w:t xml:space="preserve">               </w:t>
      </w:r>
      <w:r>
        <w:rPr>
          <w:spacing w:val="-15"/>
          <w:sz w:val="21"/>
          <w:szCs w:val="21"/>
        </w:rPr>
        <w:t>日期：</w:t>
      </w:r>
      <w:r>
        <w:rPr>
          <w:sz w:val="21"/>
          <w:szCs w:val="21"/>
          <w:u w:val="single" w:color="auto"/>
        </w:rPr>
        <w:t xml:space="preserve">                       </w:t>
      </w:r>
    </w:p>
    <w:p>
      <w:pPr>
        <w:spacing w:line="221" w:lineRule="auto"/>
        <w:rPr>
          <w:sz w:val="21"/>
          <w:szCs w:val="21"/>
        </w:rPr>
      </w:pPr>
    </w:p>
    <w:p>
      <w:pPr>
        <w:pStyle w:val="13"/>
        <w:rPr>
          <w:rFonts w:hint="eastAsia" w:eastAsia="宋体"/>
          <w:lang w:val="en-US" w:eastAsia="zh-CN"/>
        </w:rPr>
      </w:pPr>
    </w:p>
    <w:p>
      <w:pPr>
        <w:pStyle w:val="12"/>
        <w:rPr>
          <w:rFonts w:hint="eastAsia" w:eastAsia="宋体"/>
          <w:lang w:val="en-US" w:eastAsia="zh-CN"/>
        </w:rPr>
      </w:pPr>
    </w:p>
    <w:p>
      <w:pPr>
        <w:pStyle w:val="12"/>
        <w:rPr>
          <w:rFonts w:hint="eastAsia" w:eastAsia="宋体"/>
          <w:lang w:val="en-US" w:eastAsia="zh-CN"/>
        </w:rPr>
      </w:pPr>
      <w:r>
        <w:rPr>
          <w:rFonts w:hint="eastAsia" w:eastAsia="宋体"/>
          <w:lang w:val="en-US" w:eastAsia="zh-CN"/>
        </w:rPr>
        <w:t>（以下无正文）</w:t>
      </w:r>
    </w:p>
    <w:p>
      <w:pPr>
        <w:pStyle w:val="12"/>
        <w:rPr>
          <w:rFonts w:hint="eastAsia" w:eastAsia="宋体"/>
          <w:lang w:val="en-US" w:eastAsia="zh-CN"/>
        </w:rPr>
      </w:pPr>
    </w:p>
    <w:p>
      <w:pPr>
        <w:pStyle w:val="12"/>
        <w:rPr>
          <w:rFonts w:hint="eastAsia" w:eastAsia="宋体"/>
          <w:lang w:val="en-US" w:eastAsia="zh-CN"/>
        </w:rPr>
      </w:pPr>
    </w:p>
    <w:p>
      <w:pPr>
        <w:pStyle w:val="12"/>
        <w:rPr>
          <w:rFonts w:hint="eastAsia" w:eastAsia="宋体"/>
          <w:lang w:val="en-US" w:eastAsia="zh-CN"/>
        </w:rPr>
      </w:pPr>
    </w:p>
    <w:p>
      <w:pPr>
        <w:pStyle w:val="12"/>
        <w:rPr>
          <w:rFonts w:hint="eastAsia" w:eastAsia="宋体"/>
          <w:lang w:val="en-US" w:eastAsia="zh-CN"/>
        </w:rPr>
      </w:pPr>
    </w:p>
    <w:p>
      <w:pPr>
        <w:pStyle w:val="12"/>
        <w:rPr>
          <w:rFonts w:hint="eastAsia" w:eastAsia="宋体"/>
          <w:lang w:val="en-US" w:eastAsia="zh-CN"/>
        </w:rPr>
      </w:pPr>
    </w:p>
    <w:p>
      <w:pPr>
        <w:pStyle w:val="12"/>
        <w:rPr>
          <w:rFonts w:hint="eastAsia" w:eastAsia="宋体"/>
          <w:lang w:val="en-US" w:eastAsia="zh-CN"/>
        </w:rPr>
      </w:pPr>
    </w:p>
    <w:p>
      <w:pPr>
        <w:pStyle w:val="12"/>
        <w:rPr>
          <w:rFonts w:hint="eastAsia" w:eastAsia="宋体"/>
          <w:lang w:val="en-US" w:eastAsia="zh-CN"/>
        </w:rPr>
      </w:pPr>
    </w:p>
    <w:p>
      <w:pPr>
        <w:pStyle w:val="12"/>
        <w:rPr>
          <w:rFonts w:hint="eastAsia" w:eastAsia="宋体"/>
          <w:lang w:val="en-US" w:eastAsia="zh-CN"/>
        </w:rPr>
      </w:pPr>
    </w:p>
    <w:p>
      <w:pPr>
        <w:pStyle w:val="12"/>
        <w:rPr>
          <w:rFonts w:hint="eastAsia" w:eastAsia="宋体"/>
          <w:lang w:val="en-US" w:eastAsia="zh-CN"/>
        </w:rPr>
      </w:pPr>
    </w:p>
    <w:p>
      <w:pPr>
        <w:pStyle w:val="12"/>
        <w:rPr>
          <w:rFonts w:hint="eastAsia" w:eastAsia="宋体"/>
          <w:lang w:val="en-US" w:eastAsia="zh-CN"/>
        </w:rPr>
      </w:pPr>
    </w:p>
    <w:p>
      <w:pPr>
        <w:pStyle w:val="12"/>
        <w:rPr>
          <w:rFonts w:hint="eastAsia" w:eastAsia="宋体"/>
          <w:lang w:val="en-US" w:eastAsia="zh-CN"/>
        </w:rPr>
      </w:pPr>
    </w:p>
    <w:p>
      <w:pPr>
        <w:pStyle w:val="12"/>
        <w:rPr>
          <w:rFonts w:hint="eastAsia" w:eastAsia="宋体"/>
          <w:lang w:val="en-US" w:eastAsia="zh-CN"/>
        </w:rPr>
      </w:pPr>
    </w:p>
    <w:p>
      <w:pPr>
        <w:pStyle w:val="12"/>
        <w:rPr>
          <w:rFonts w:hint="eastAsia" w:eastAsia="宋体"/>
          <w:lang w:val="en-US" w:eastAsia="zh-CN"/>
        </w:rPr>
      </w:pPr>
    </w:p>
    <w:p>
      <w:pPr>
        <w:pStyle w:val="12"/>
        <w:rPr>
          <w:rFonts w:hint="eastAsia" w:eastAsia="宋体"/>
          <w:lang w:val="en-US" w:eastAsia="zh-CN"/>
        </w:rPr>
      </w:pPr>
    </w:p>
    <w:p>
      <w:pPr>
        <w:pStyle w:val="12"/>
        <w:rPr>
          <w:rFonts w:hint="eastAsia" w:eastAsia="宋体"/>
          <w:lang w:val="en-US" w:eastAsia="zh-CN"/>
        </w:rPr>
      </w:pPr>
    </w:p>
    <w:p>
      <w:pPr>
        <w:pStyle w:val="12"/>
        <w:rPr>
          <w:rFonts w:hint="eastAsia" w:eastAsia="宋体"/>
          <w:lang w:val="en-US" w:eastAsia="zh-CN"/>
        </w:rPr>
      </w:pPr>
    </w:p>
    <w:p>
      <w:pPr>
        <w:spacing w:line="252" w:lineRule="auto"/>
        <w:rPr>
          <w:rFonts w:ascii="Arial"/>
          <w:sz w:val="21"/>
        </w:rPr>
      </w:pPr>
    </w:p>
    <w:p>
      <w:pPr>
        <w:pStyle w:val="13"/>
      </w:pPr>
    </w:p>
    <w:p>
      <w:pPr>
        <w:spacing w:line="252" w:lineRule="auto"/>
        <w:rPr>
          <w:rFonts w:ascii="Arial"/>
          <w:sz w:val="21"/>
        </w:rPr>
      </w:pPr>
    </w:p>
    <w:p>
      <w:pPr>
        <w:pStyle w:val="4"/>
        <w:spacing w:before="78" w:line="219" w:lineRule="auto"/>
        <w:ind w:left="56"/>
        <w:outlineLvl w:val="1"/>
        <w:rPr>
          <w:sz w:val="24"/>
          <w:szCs w:val="24"/>
        </w:rPr>
      </w:pPr>
      <w:bookmarkStart w:id="274" w:name="_Toc14232"/>
      <w:r>
        <w:rPr>
          <w:spacing w:val="-6"/>
          <w:sz w:val="24"/>
          <w:szCs w:val="24"/>
        </w:rPr>
        <w:t>附件</w:t>
      </w:r>
      <w:r>
        <w:rPr>
          <w:spacing w:val="-44"/>
          <w:sz w:val="24"/>
          <w:szCs w:val="24"/>
        </w:rPr>
        <w:t xml:space="preserve"> </w:t>
      </w:r>
      <w:r>
        <w:rPr>
          <w:spacing w:val="-6"/>
          <w:sz w:val="24"/>
          <w:szCs w:val="24"/>
        </w:rPr>
        <w:t>9：履约保证金</w:t>
      </w:r>
      <w:bookmarkEnd w:id="274"/>
    </w:p>
    <w:p>
      <w:pPr>
        <w:pStyle w:val="4"/>
        <w:spacing w:before="317" w:line="224" w:lineRule="auto"/>
        <w:ind w:left="3241"/>
        <w:outlineLvl w:val="0"/>
      </w:pPr>
      <w:bookmarkStart w:id="275" w:name="_Toc30872"/>
      <w:r>
        <w:rPr>
          <w:b/>
          <w:bCs/>
          <w:spacing w:val="5"/>
        </w:rPr>
        <w:t>履约保函示范文本</w:t>
      </w:r>
      <w:bookmarkEnd w:id="275"/>
    </w:p>
    <w:p>
      <w:pPr>
        <w:pStyle w:val="4"/>
        <w:spacing w:before="226" w:line="221" w:lineRule="auto"/>
        <w:ind w:left="7213"/>
        <w:rPr>
          <w:sz w:val="21"/>
          <w:szCs w:val="21"/>
        </w:rPr>
      </w:pPr>
      <w:r>
        <w:rPr>
          <w:spacing w:val="-13"/>
          <w:sz w:val="21"/>
          <w:szCs w:val="21"/>
        </w:rPr>
        <w:t>编号：</w:t>
      </w:r>
    </w:p>
    <w:p>
      <w:pPr>
        <w:spacing w:line="247" w:lineRule="auto"/>
        <w:rPr>
          <w:rFonts w:ascii="Arial"/>
          <w:sz w:val="21"/>
        </w:rPr>
      </w:pPr>
    </w:p>
    <w:p>
      <w:pPr>
        <w:spacing w:line="248" w:lineRule="auto"/>
        <w:rPr>
          <w:rFonts w:ascii="Arial"/>
          <w:sz w:val="21"/>
        </w:rPr>
      </w:pPr>
    </w:p>
    <w:p>
      <w:pPr>
        <w:pStyle w:val="4"/>
        <w:tabs>
          <w:tab w:val="left" w:pos="1500"/>
        </w:tabs>
        <w:spacing w:before="69" w:line="223" w:lineRule="auto"/>
        <w:ind w:left="28"/>
        <w:rPr>
          <w:sz w:val="21"/>
          <w:szCs w:val="21"/>
        </w:rPr>
      </w:pPr>
      <w:r>
        <w:rPr>
          <w:sz w:val="21"/>
          <w:szCs w:val="21"/>
          <w:u w:val="single" w:color="auto"/>
        </w:rPr>
        <w:tab/>
      </w:r>
      <w:r>
        <w:rPr>
          <w:sz w:val="21"/>
          <w:szCs w:val="21"/>
        </w:rPr>
        <w:t>（受益人名称）：</w:t>
      </w:r>
    </w:p>
    <w:p>
      <w:pPr>
        <w:pStyle w:val="4"/>
        <w:spacing w:before="153" w:line="354" w:lineRule="auto"/>
        <w:ind w:left="36" w:right="23" w:firstLine="423"/>
        <w:jc w:val="both"/>
        <w:rPr>
          <w:sz w:val="21"/>
          <w:szCs w:val="21"/>
        </w:rPr>
      </w:pPr>
      <w:r>
        <w:rPr>
          <w:spacing w:val="-8"/>
          <w:sz w:val="21"/>
          <w:szCs w:val="21"/>
        </w:rPr>
        <w:t>鉴于</w:t>
      </w:r>
      <w:r>
        <w:rPr>
          <w:spacing w:val="-8"/>
          <w:sz w:val="21"/>
          <w:szCs w:val="21"/>
          <w:u w:val="single" w:color="auto"/>
        </w:rPr>
        <w:t xml:space="preserve">        </w:t>
      </w:r>
      <w:r>
        <w:rPr>
          <w:spacing w:val="-8"/>
          <w:sz w:val="21"/>
          <w:szCs w:val="21"/>
        </w:rPr>
        <w:t>（以下简称“受益人”）与</w:t>
      </w:r>
      <w:r>
        <w:rPr>
          <w:spacing w:val="-105"/>
          <w:sz w:val="21"/>
          <w:szCs w:val="21"/>
        </w:rPr>
        <w:t xml:space="preserve"> </w:t>
      </w:r>
      <w:r>
        <w:rPr>
          <w:spacing w:val="-8"/>
          <w:sz w:val="21"/>
          <w:szCs w:val="21"/>
          <w:u w:val="single" w:color="auto"/>
        </w:rPr>
        <w:t xml:space="preserve">          </w:t>
      </w:r>
      <w:r>
        <w:rPr>
          <w:spacing w:val="-8"/>
          <w:sz w:val="21"/>
          <w:szCs w:val="21"/>
        </w:rPr>
        <w:t>（以下简称“申请人”）</w:t>
      </w:r>
      <w:r>
        <w:rPr>
          <w:spacing w:val="-9"/>
          <w:sz w:val="21"/>
          <w:szCs w:val="21"/>
        </w:rPr>
        <w:t>于</w:t>
      </w:r>
      <w:r>
        <w:rPr>
          <w:spacing w:val="-9"/>
          <w:sz w:val="21"/>
          <w:szCs w:val="21"/>
          <w:u w:val="single" w:color="auto"/>
        </w:rPr>
        <w:t xml:space="preserve">   </w:t>
      </w:r>
      <w:r>
        <w:rPr>
          <w:spacing w:val="-96"/>
          <w:sz w:val="21"/>
          <w:szCs w:val="21"/>
        </w:rPr>
        <w:t xml:space="preserve"> </w:t>
      </w:r>
      <w:r>
        <w:rPr>
          <w:spacing w:val="-9"/>
          <w:sz w:val="21"/>
          <w:szCs w:val="21"/>
        </w:rPr>
        <w:t>年</w:t>
      </w:r>
      <w:r>
        <w:rPr>
          <w:spacing w:val="-9"/>
          <w:sz w:val="21"/>
          <w:szCs w:val="21"/>
          <w:u w:val="single" w:color="auto"/>
        </w:rPr>
        <w:t xml:space="preserve">   </w:t>
      </w:r>
      <w:r>
        <w:rPr>
          <w:spacing w:val="-92"/>
          <w:sz w:val="21"/>
          <w:szCs w:val="21"/>
        </w:rPr>
        <w:t xml:space="preserve"> </w:t>
      </w:r>
      <w:r>
        <w:rPr>
          <w:spacing w:val="-9"/>
          <w:sz w:val="21"/>
          <w:szCs w:val="21"/>
        </w:rPr>
        <w:t>月</w:t>
      </w:r>
      <w:r>
        <w:rPr>
          <w:spacing w:val="-9"/>
          <w:sz w:val="21"/>
          <w:szCs w:val="21"/>
          <w:u w:val="single" w:color="auto"/>
        </w:rPr>
        <w:t xml:space="preserve">   </w:t>
      </w:r>
      <w:r>
        <w:rPr>
          <w:spacing w:val="-60"/>
          <w:sz w:val="21"/>
          <w:szCs w:val="21"/>
        </w:rPr>
        <w:t xml:space="preserve"> </w:t>
      </w:r>
      <w:r>
        <w:rPr>
          <w:spacing w:val="-9"/>
          <w:sz w:val="21"/>
          <w:szCs w:val="21"/>
        </w:rPr>
        <w:t>日</w:t>
      </w:r>
      <w:r>
        <w:rPr>
          <w:sz w:val="21"/>
          <w:szCs w:val="21"/>
        </w:rPr>
        <w:t xml:space="preserve"> 就</w:t>
      </w:r>
      <w:r>
        <w:rPr>
          <w:sz w:val="21"/>
          <w:szCs w:val="21"/>
          <w:u w:val="single" w:color="auto"/>
        </w:rPr>
        <w:t xml:space="preserve">        </w:t>
      </w:r>
      <w:r>
        <w:rPr>
          <w:sz w:val="21"/>
          <w:szCs w:val="21"/>
        </w:rPr>
        <w:t>（标段编号）的</w:t>
      </w:r>
      <w:r>
        <w:rPr>
          <w:spacing w:val="-92"/>
          <w:sz w:val="21"/>
          <w:szCs w:val="21"/>
        </w:rPr>
        <w:t xml:space="preserve"> </w:t>
      </w:r>
      <w:r>
        <w:rPr>
          <w:sz w:val="21"/>
          <w:szCs w:val="21"/>
          <w:u w:val="single" w:color="auto"/>
        </w:rPr>
        <w:t xml:space="preserve">         </w:t>
      </w:r>
      <w:r>
        <w:rPr>
          <w:sz w:val="21"/>
          <w:szCs w:val="21"/>
        </w:rPr>
        <w:t>（标段名称）有关事项协商一致共同签订</w:t>
      </w:r>
      <w:r>
        <w:rPr>
          <w:sz w:val="21"/>
          <w:szCs w:val="21"/>
          <w:u w:val="single" w:color="auto"/>
        </w:rPr>
        <w:t>《        》</w:t>
      </w:r>
      <w:r>
        <w:rPr>
          <w:sz w:val="21"/>
          <w:szCs w:val="21"/>
        </w:rPr>
        <w:t xml:space="preserve">（以 </w:t>
      </w:r>
      <w:r>
        <w:rPr>
          <w:spacing w:val="-1"/>
          <w:sz w:val="21"/>
          <w:szCs w:val="21"/>
        </w:rPr>
        <w:t>下简称“基础合同”</w:t>
      </w:r>
      <w:r>
        <w:rPr>
          <w:spacing w:val="-17"/>
          <w:sz w:val="21"/>
          <w:szCs w:val="21"/>
        </w:rPr>
        <w:t>），</w:t>
      </w:r>
      <w:r>
        <w:rPr>
          <w:spacing w:val="-1"/>
          <w:sz w:val="21"/>
          <w:szCs w:val="21"/>
        </w:rPr>
        <w:t>开立人根据基础合同了解到申请人为基础合同项下之承包人，受益人为基</w:t>
      </w:r>
      <w:r>
        <w:rPr>
          <w:spacing w:val="1"/>
          <w:sz w:val="21"/>
          <w:szCs w:val="21"/>
        </w:rPr>
        <w:t xml:space="preserve"> </w:t>
      </w:r>
      <w:r>
        <w:rPr>
          <w:spacing w:val="-2"/>
          <w:sz w:val="21"/>
          <w:szCs w:val="21"/>
        </w:rPr>
        <w:t>础合同项下之发包人，基于申请人的请求，开立人同意就申请人履行与受益人签订的基础合同项下</w:t>
      </w:r>
      <w:r>
        <w:rPr>
          <w:spacing w:val="13"/>
          <w:sz w:val="21"/>
          <w:szCs w:val="21"/>
        </w:rPr>
        <w:t xml:space="preserve"> </w:t>
      </w:r>
      <w:r>
        <w:rPr>
          <w:sz w:val="21"/>
          <w:szCs w:val="21"/>
        </w:rPr>
        <w:t>的义务，向受益人提供不可撤销、不可转让的见索即付</w:t>
      </w:r>
      <w:r>
        <w:rPr>
          <w:spacing w:val="-1"/>
          <w:sz w:val="21"/>
          <w:szCs w:val="21"/>
        </w:rPr>
        <w:t>独立保函（以下简称“本保函”）。</w:t>
      </w:r>
    </w:p>
    <w:p>
      <w:pPr>
        <w:pStyle w:val="4"/>
        <w:spacing w:before="30" w:line="290" w:lineRule="auto"/>
        <w:ind w:left="37" w:right="33" w:firstLine="422"/>
        <w:rPr>
          <w:sz w:val="21"/>
          <w:szCs w:val="21"/>
        </w:rPr>
      </w:pPr>
      <w:r>
        <w:rPr>
          <w:spacing w:val="-2"/>
          <w:sz w:val="21"/>
          <w:szCs w:val="21"/>
        </w:rPr>
        <w:t>一、本保函担保范围：承包人未按照基础合同的约定履行义务，应当向受益人承担</w:t>
      </w:r>
      <w:r>
        <w:rPr>
          <w:spacing w:val="-3"/>
          <w:sz w:val="21"/>
          <w:szCs w:val="21"/>
        </w:rPr>
        <w:t>的违约责任</w:t>
      </w:r>
      <w:r>
        <w:rPr>
          <w:sz w:val="21"/>
          <w:szCs w:val="21"/>
        </w:rPr>
        <w:t xml:space="preserve"> </w:t>
      </w:r>
      <w:r>
        <w:rPr>
          <w:spacing w:val="-1"/>
          <w:sz w:val="21"/>
          <w:szCs w:val="21"/>
        </w:rPr>
        <w:t>和赔偿因此造成的损失、利息、律师费、诉讼费用等实现债权的费用。</w:t>
      </w:r>
    </w:p>
    <w:p>
      <w:pPr>
        <w:pStyle w:val="4"/>
        <w:spacing w:before="157" w:line="220" w:lineRule="auto"/>
        <w:ind w:left="460"/>
        <w:rPr>
          <w:sz w:val="21"/>
          <w:szCs w:val="21"/>
        </w:rPr>
      </w:pPr>
      <w:r>
        <w:rPr>
          <w:spacing w:val="5"/>
          <w:sz w:val="21"/>
          <w:szCs w:val="21"/>
        </w:rPr>
        <w:t>二、本保函担保金额最高不超过人民币（大写）</w:t>
      </w:r>
      <w:r>
        <w:rPr>
          <w:spacing w:val="11"/>
          <w:sz w:val="21"/>
          <w:szCs w:val="21"/>
          <w:u w:val="single" w:color="auto"/>
        </w:rPr>
        <w:t xml:space="preserve">         </w:t>
      </w:r>
      <w:r>
        <w:rPr>
          <w:spacing w:val="-90"/>
          <w:sz w:val="21"/>
          <w:szCs w:val="21"/>
        </w:rPr>
        <w:t xml:space="preserve"> </w:t>
      </w:r>
      <w:r>
        <w:rPr>
          <w:spacing w:val="5"/>
          <w:sz w:val="21"/>
          <w:szCs w:val="21"/>
        </w:rPr>
        <w:t>元</w:t>
      </w:r>
      <w:r>
        <w:rPr>
          <w:rFonts w:hint="eastAsia"/>
          <w:spacing w:val="5"/>
          <w:sz w:val="21"/>
          <w:szCs w:val="21"/>
          <w:lang w:eastAsia="zh-CN"/>
        </w:rPr>
        <w:t>（</w:t>
      </w:r>
      <w:r>
        <w:rPr>
          <w:spacing w:val="5"/>
          <w:sz w:val="21"/>
          <w:szCs w:val="21"/>
        </w:rPr>
        <w:t>¥</w:t>
      </w:r>
      <w:r>
        <w:rPr>
          <w:spacing w:val="17"/>
          <w:sz w:val="21"/>
          <w:szCs w:val="21"/>
          <w:u w:val="single" w:color="auto"/>
        </w:rPr>
        <w:t xml:space="preserve">      </w:t>
      </w:r>
      <w:r>
        <w:rPr>
          <w:spacing w:val="-72"/>
          <w:sz w:val="21"/>
          <w:szCs w:val="21"/>
        </w:rPr>
        <w:t xml:space="preserve"> </w:t>
      </w:r>
      <w:r>
        <w:rPr>
          <w:rFonts w:hint="eastAsia"/>
          <w:spacing w:val="-72"/>
          <w:sz w:val="21"/>
          <w:szCs w:val="21"/>
          <w:lang w:eastAsia="zh-CN"/>
        </w:rPr>
        <w:t>）</w:t>
      </w:r>
      <w:r>
        <w:rPr>
          <w:spacing w:val="5"/>
          <w:sz w:val="21"/>
          <w:szCs w:val="21"/>
        </w:rPr>
        <w:t>。</w:t>
      </w:r>
    </w:p>
    <w:p>
      <w:pPr>
        <w:pStyle w:val="4"/>
        <w:spacing w:before="158" w:line="220" w:lineRule="auto"/>
        <w:ind w:left="457"/>
        <w:rPr>
          <w:sz w:val="21"/>
          <w:szCs w:val="21"/>
        </w:rPr>
      </w:pPr>
      <w:r>
        <w:rPr>
          <w:sz w:val="21"/>
          <w:szCs w:val="21"/>
        </w:rPr>
        <w:t>三、本保函有效期自开立之日起至基础合同约定的缺陷责任期满之</w:t>
      </w:r>
      <w:r>
        <w:rPr>
          <w:spacing w:val="-1"/>
          <w:sz w:val="21"/>
          <w:szCs w:val="21"/>
        </w:rPr>
        <w:t>日止。</w:t>
      </w:r>
    </w:p>
    <w:p>
      <w:pPr>
        <w:pStyle w:val="4"/>
        <w:spacing w:before="160" w:line="290" w:lineRule="auto"/>
        <w:ind w:left="37" w:right="26" w:firstLine="499"/>
        <w:rPr>
          <w:sz w:val="21"/>
          <w:szCs w:val="21"/>
        </w:rPr>
      </w:pPr>
      <w:r>
        <w:rPr>
          <w:spacing w:val="1"/>
          <w:sz w:val="21"/>
          <w:szCs w:val="21"/>
        </w:rPr>
        <w:t>四、开立人承诺，在收到受益人发来的书面付款通知后的七日内无条件支付，前述书面付款</w:t>
      </w:r>
      <w:r>
        <w:rPr>
          <w:spacing w:val="13"/>
          <w:sz w:val="21"/>
          <w:szCs w:val="21"/>
        </w:rPr>
        <w:t xml:space="preserve"> </w:t>
      </w:r>
      <w:r>
        <w:rPr>
          <w:spacing w:val="-1"/>
          <w:sz w:val="21"/>
          <w:szCs w:val="21"/>
        </w:rPr>
        <w:t>通知即为付款要求之单据，且应满足以下要求：</w:t>
      </w:r>
    </w:p>
    <w:p>
      <w:pPr>
        <w:pStyle w:val="4"/>
        <w:spacing w:before="157" w:line="220" w:lineRule="auto"/>
        <w:ind w:left="463"/>
        <w:rPr>
          <w:sz w:val="21"/>
          <w:szCs w:val="21"/>
        </w:rPr>
      </w:pPr>
      <w:r>
        <w:rPr>
          <w:spacing w:val="-1"/>
          <w:sz w:val="21"/>
          <w:szCs w:val="21"/>
        </w:rPr>
        <w:t>（1）付款通知到达的日期在本保函的有效期内；</w:t>
      </w:r>
    </w:p>
    <w:p>
      <w:pPr>
        <w:pStyle w:val="4"/>
        <w:spacing w:before="157" w:line="221" w:lineRule="auto"/>
        <w:ind w:left="463"/>
        <w:rPr>
          <w:sz w:val="21"/>
          <w:szCs w:val="21"/>
        </w:rPr>
      </w:pPr>
      <w:r>
        <w:rPr>
          <w:spacing w:val="-1"/>
          <w:sz w:val="21"/>
          <w:szCs w:val="21"/>
        </w:rPr>
        <w:t>（2）载明要求支付的金额；</w:t>
      </w:r>
    </w:p>
    <w:p>
      <w:pPr>
        <w:pStyle w:val="4"/>
        <w:spacing w:before="159" w:line="221" w:lineRule="auto"/>
        <w:ind w:left="463"/>
        <w:rPr>
          <w:sz w:val="21"/>
          <w:szCs w:val="21"/>
        </w:rPr>
      </w:pPr>
      <w:r>
        <w:rPr>
          <w:spacing w:val="-2"/>
          <w:sz w:val="21"/>
          <w:szCs w:val="21"/>
        </w:rPr>
        <w:t>（3）载明申请人违反合同义务的条款和内容；</w:t>
      </w:r>
    </w:p>
    <w:p>
      <w:pPr>
        <w:pStyle w:val="4"/>
        <w:spacing w:before="157" w:line="221" w:lineRule="auto"/>
        <w:ind w:left="463"/>
        <w:rPr>
          <w:sz w:val="21"/>
          <w:szCs w:val="21"/>
        </w:rPr>
      </w:pPr>
      <w:r>
        <w:rPr>
          <w:sz w:val="21"/>
          <w:szCs w:val="21"/>
        </w:rPr>
        <w:t>（4）声明不存在合同文件约定或我国法律规定免除申请人或开立</w:t>
      </w:r>
      <w:r>
        <w:rPr>
          <w:spacing w:val="-1"/>
          <w:sz w:val="21"/>
          <w:szCs w:val="21"/>
        </w:rPr>
        <w:t>人支付责任的情形；</w:t>
      </w:r>
    </w:p>
    <w:p>
      <w:pPr>
        <w:pStyle w:val="4"/>
        <w:spacing w:before="157" w:line="220" w:lineRule="auto"/>
        <w:ind w:left="463"/>
        <w:rPr>
          <w:sz w:val="21"/>
          <w:szCs w:val="21"/>
        </w:rPr>
      </w:pPr>
      <w:r>
        <w:rPr>
          <w:sz w:val="21"/>
          <w:szCs w:val="21"/>
        </w:rPr>
        <w:t>（5）付款通知应在本保函有效期内到达的地址是：</w:t>
      </w:r>
      <w:r>
        <w:rPr>
          <w:spacing w:val="-1"/>
          <w:sz w:val="21"/>
          <w:szCs w:val="21"/>
          <w:u w:val="single" w:color="auto"/>
        </w:rPr>
        <w:t xml:space="preserve">             </w:t>
      </w:r>
      <w:r>
        <w:rPr>
          <w:spacing w:val="-1"/>
          <w:sz w:val="21"/>
          <w:szCs w:val="21"/>
        </w:rPr>
        <w:t>。</w:t>
      </w:r>
    </w:p>
    <w:p>
      <w:pPr>
        <w:pStyle w:val="4"/>
        <w:spacing w:before="158" w:line="220" w:lineRule="auto"/>
        <w:ind w:left="463"/>
        <w:rPr>
          <w:sz w:val="21"/>
          <w:szCs w:val="21"/>
        </w:rPr>
      </w:pPr>
      <w:r>
        <w:rPr>
          <w:sz w:val="21"/>
          <w:szCs w:val="21"/>
        </w:rPr>
        <w:t>受益人发出的书面付款通知应由其法定代表人（负责人）或授权代理人</w:t>
      </w:r>
      <w:r>
        <w:rPr>
          <w:spacing w:val="-1"/>
          <w:sz w:val="21"/>
          <w:szCs w:val="21"/>
        </w:rPr>
        <w:t>签字并加盖公章。</w:t>
      </w:r>
    </w:p>
    <w:p>
      <w:pPr>
        <w:pStyle w:val="4"/>
        <w:spacing w:before="158" w:line="347" w:lineRule="auto"/>
        <w:ind w:left="40" w:right="28" w:firstLine="420"/>
        <w:rPr>
          <w:sz w:val="21"/>
          <w:szCs w:val="21"/>
        </w:rPr>
      </w:pPr>
      <w:r>
        <w:rPr>
          <w:spacing w:val="1"/>
          <w:sz w:val="21"/>
          <w:szCs w:val="21"/>
        </w:rPr>
        <w:t>五、本保函项下的权利不得转让，不得设定担保。受</w:t>
      </w:r>
      <w:r>
        <w:rPr>
          <w:sz w:val="21"/>
          <w:szCs w:val="21"/>
        </w:rPr>
        <w:t xml:space="preserve">益人未经我方书面同意转 让本保函或其 </w:t>
      </w:r>
      <w:r>
        <w:rPr>
          <w:spacing w:val="-2"/>
          <w:sz w:val="21"/>
          <w:szCs w:val="21"/>
        </w:rPr>
        <w:t>项下任何权利，对我方不发生法律效力。</w:t>
      </w:r>
    </w:p>
    <w:p>
      <w:pPr>
        <w:pStyle w:val="4"/>
        <w:spacing w:before="29" w:line="290" w:lineRule="auto"/>
        <w:ind w:left="37" w:right="24" w:firstLine="420"/>
        <w:rPr>
          <w:sz w:val="21"/>
          <w:szCs w:val="21"/>
        </w:rPr>
      </w:pPr>
      <w:r>
        <w:rPr>
          <w:spacing w:val="-2"/>
          <w:sz w:val="21"/>
          <w:szCs w:val="21"/>
        </w:rPr>
        <w:t>六、与本保函有关的基础合同不成立、不生效、无效、被撤销、被解除，不影响本保函的独立</w:t>
      </w:r>
      <w:r>
        <w:rPr>
          <w:spacing w:val="6"/>
          <w:sz w:val="21"/>
          <w:szCs w:val="21"/>
        </w:rPr>
        <w:t xml:space="preserve"> </w:t>
      </w:r>
      <w:r>
        <w:rPr>
          <w:spacing w:val="-9"/>
          <w:sz w:val="21"/>
          <w:szCs w:val="21"/>
        </w:rPr>
        <w:t>有效。</w:t>
      </w:r>
    </w:p>
    <w:p>
      <w:pPr>
        <w:pStyle w:val="4"/>
        <w:spacing w:before="156" w:line="220" w:lineRule="auto"/>
        <w:ind w:left="456"/>
        <w:rPr>
          <w:sz w:val="21"/>
          <w:szCs w:val="21"/>
        </w:rPr>
      </w:pPr>
      <w:r>
        <w:rPr>
          <w:sz w:val="21"/>
          <w:szCs w:val="21"/>
        </w:rPr>
        <w:t>七、本保函项下的义务和责任均在保函有效期到期后自动消</w:t>
      </w:r>
      <w:r>
        <w:rPr>
          <w:spacing w:val="-1"/>
          <w:sz w:val="21"/>
          <w:szCs w:val="21"/>
        </w:rPr>
        <w:t>灭。</w:t>
      </w:r>
    </w:p>
    <w:p>
      <w:pPr>
        <w:pStyle w:val="4"/>
        <w:spacing w:before="159" w:line="290" w:lineRule="auto"/>
        <w:ind w:left="57" w:right="24" w:firstLine="402"/>
        <w:rPr>
          <w:sz w:val="21"/>
          <w:szCs w:val="21"/>
        </w:rPr>
      </w:pPr>
      <w:r>
        <w:rPr>
          <w:spacing w:val="-2"/>
          <w:sz w:val="21"/>
          <w:szCs w:val="21"/>
        </w:rPr>
        <w:t>八、本保函适用的法律为中华人民共和国法律，因本保函产生的纠纷案件，由受益人所在地人</w:t>
      </w:r>
      <w:r>
        <w:rPr>
          <w:spacing w:val="4"/>
          <w:sz w:val="21"/>
          <w:szCs w:val="21"/>
        </w:rPr>
        <w:t xml:space="preserve"> </w:t>
      </w:r>
      <w:r>
        <w:rPr>
          <w:spacing w:val="-5"/>
          <w:sz w:val="21"/>
          <w:szCs w:val="21"/>
        </w:rPr>
        <w:t>民法院管辖。</w:t>
      </w:r>
    </w:p>
    <w:p>
      <w:pPr>
        <w:pStyle w:val="4"/>
        <w:spacing w:before="158" w:line="220" w:lineRule="auto"/>
        <w:ind w:left="462"/>
        <w:rPr>
          <w:sz w:val="21"/>
          <w:szCs w:val="21"/>
        </w:rPr>
      </w:pPr>
      <w:r>
        <w:rPr>
          <w:spacing w:val="-1"/>
          <w:sz w:val="21"/>
          <w:szCs w:val="21"/>
        </w:rPr>
        <w:t>九、本保函自我方法定代表人或授权代表签字并加盖公章之日起生效。</w:t>
      </w:r>
    </w:p>
    <w:p>
      <w:pPr>
        <w:spacing w:line="220" w:lineRule="auto"/>
        <w:rPr>
          <w:sz w:val="21"/>
          <w:szCs w:val="21"/>
        </w:rPr>
        <w:sectPr>
          <w:headerReference r:id="rId87" w:type="default"/>
          <w:footerReference r:id="rId88" w:type="default"/>
          <w:pgSz w:w="11907" w:h="16841"/>
          <w:pgMar w:top="1041" w:right="1442" w:bottom="1069" w:left="1445" w:header="1027" w:footer="909" w:gutter="0"/>
          <w:cols w:space="720" w:num="1"/>
        </w:sectPr>
      </w:pPr>
    </w:p>
    <w:p>
      <w:pPr>
        <w:spacing w:line="391" w:lineRule="auto"/>
        <w:rPr>
          <w:rFonts w:ascii="Arial"/>
          <w:sz w:val="21"/>
        </w:rPr>
      </w:pPr>
    </w:p>
    <w:p>
      <w:pPr>
        <w:pStyle w:val="4"/>
        <w:spacing w:before="68" w:line="220" w:lineRule="auto"/>
        <w:ind w:left="457"/>
        <w:rPr>
          <w:sz w:val="21"/>
          <w:szCs w:val="21"/>
        </w:rPr>
      </w:pPr>
      <w:r>
        <w:rPr>
          <w:spacing w:val="-1"/>
          <w:sz w:val="21"/>
          <w:szCs w:val="21"/>
        </w:rPr>
        <w:t>开 立</w:t>
      </w:r>
      <w:r>
        <w:rPr>
          <w:spacing w:val="9"/>
          <w:sz w:val="21"/>
          <w:szCs w:val="21"/>
        </w:rPr>
        <w:t xml:space="preserve"> </w:t>
      </w:r>
      <w:r>
        <w:rPr>
          <w:spacing w:val="-1"/>
          <w:sz w:val="21"/>
          <w:szCs w:val="21"/>
        </w:rPr>
        <w:t>人</w:t>
      </w:r>
      <w:r>
        <w:rPr>
          <w:spacing w:val="-5"/>
          <w:sz w:val="21"/>
          <w:szCs w:val="21"/>
        </w:rPr>
        <w:t>：</w:t>
      </w:r>
      <w:r>
        <w:rPr>
          <w:spacing w:val="3"/>
          <w:sz w:val="21"/>
          <w:szCs w:val="21"/>
          <w:u w:val="single" w:color="auto"/>
        </w:rPr>
        <w:t xml:space="preserve">                             </w:t>
      </w:r>
      <w:r>
        <w:rPr>
          <w:spacing w:val="-5"/>
          <w:sz w:val="21"/>
          <w:szCs w:val="21"/>
        </w:rPr>
        <w:t>（</w:t>
      </w:r>
      <w:r>
        <w:rPr>
          <w:spacing w:val="-1"/>
          <w:sz w:val="21"/>
          <w:szCs w:val="21"/>
        </w:rPr>
        <w:t>公章）</w:t>
      </w:r>
    </w:p>
    <w:p>
      <w:pPr>
        <w:pStyle w:val="4"/>
        <w:spacing w:before="157" w:line="351" w:lineRule="auto"/>
        <w:ind w:left="457" w:right="3425"/>
        <w:rPr>
          <w:sz w:val="21"/>
          <w:szCs w:val="21"/>
        </w:rPr>
      </w:pPr>
      <w:r>
        <w:rPr>
          <w:sz w:val="21"/>
          <w:szCs w:val="21"/>
        </w:rPr>
        <w:t>法定代表人（或授权代表</w:t>
      </w:r>
      <w:r>
        <w:rPr>
          <w:spacing w:val="-7"/>
          <w:sz w:val="21"/>
          <w:szCs w:val="21"/>
        </w:rPr>
        <w:t>）：</w:t>
      </w:r>
      <w:r>
        <w:rPr>
          <w:spacing w:val="7"/>
          <w:sz w:val="21"/>
          <w:szCs w:val="21"/>
          <w:u w:val="single" w:color="auto"/>
        </w:rPr>
        <w:t xml:space="preserve">              </w:t>
      </w:r>
      <w:r>
        <w:rPr>
          <w:spacing w:val="-7"/>
          <w:sz w:val="21"/>
          <w:szCs w:val="21"/>
        </w:rPr>
        <w:t>（</w:t>
      </w:r>
      <w:r>
        <w:rPr>
          <w:sz w:val="21"/>
          <w:szCs w:val="21"/>
        </w:rPr>
        <w:t>签字）</w:t>
      </w:r>
      <w:r>
        <w:rPr>
          <w:spacing w:val="7"/>
          <w:sz w:val="21"/>
          <w:szCs w:val="21"/>
        </w:rPr>
        <w:t xml:space="preserve"> </w:t>
      </w:r>
      <w:r>
        <w:rPr>
          <w:spacing w:val="-3"/>
          <w:sz w:val="21"/>
          <w:szCs w:val="21"/>
        </w:rPr>
        <w:t>地</w:t>
      </w:r>
      <w:r>
        <w:rPr>
          <w:spacing w:val="3"/>
          <w:sz w:val="21"/>
          <w:szCs w:val="21"/>
        </w:rPr>
        <w:t xml:space="preserve">    </w:t>
      </w:r>
      <w:r>
        <w:rPr>
          <w:spacing w:val="-3"/>
          <w:sz w:val="21"/>
          <w:szCs w:val="21"/>
        </w:rPr>
        <w:t>址：</w:t>
      </w:r>
      <w:r>
        <w:rPr>
          <w:spacing w:val="-3"/>
          <w:sz w:val="21"/>
          <w:szCs w:val="21"/>
          <w:u w:val="single" w:color="auto"/>
        </w:rPr>
        <w:t xml:space="preserve">                                        </w:t>
      </w:r>
      <w:r>
        <w:rPr>
          <w:spacing w:val="1"/>
          <w:sz w:val="21"/>
          <w:szCs w:val="21"/>
        </w:rPr>
        <w:t xml:space="preserve"> </w:t>
      </w:r>
      <w:r>
        <w:rPr>
          <w:spacing w:val="-2"/>
          <w:sz w:val="21"/>
          <w:szCs w:val="21"/>
        </w:rPr>
        <w:t>邮政编码：</w:t>
      </w:r>
      <w:r>
        <w:rPr>
          <w:sz w:val="21"/>
          <w:szCs w:val="21"/>
          <w:u w:val="single" w:color="auto"/>
        </w:rPr>
        <w:t xml:space="preserve">                 </w:t>
      </w:r>
    </w:p>
    <w:p>
      <w:pPr>
        <w:pStyle w:val="4"/>
        <w:spacing w:before="29" w:line="345" w:lineRule="auto"/>
        <w:ind w:left="455" w:right="5734" w:firstLine="26"/>
        <w:rPr>
          <w:sz w:val="21"/>
          <w:szCs w:val="21"/>
        </w:rPr>
      </w:pPr>
      <w:r>
        <w:rPr>
          <w:spacing w:val="-7"/>
          <w:sz w:val="21"/>
          <w:szCs w:val="21"/>
        </w:rPr>
        <w:t>电</w:t>
      </w:r>
      <w:r>
        <w:rPr>
          <w:spacing w:val="2"/>
          <w:sz w:val="21"/>
          <w:szCs w:val="21"/>
        </w:rPr>
        <w:t xml:space="preserve">    </w:t>
      </w:r>
      <w:r>
        <w:rPr>
          <w:spacing w:val="-7"/>
          <w:sz w:val="21"/>
          <w:szCs w:val="21"/>
        </w:rPr>
        <w:t>话：</w:t>
      </w:r>
      <w:r>
        <w:rPr>
          <w:spacing w:val="-7"/>
          <w:sz w:val="21"/>
          <w:szCs w:val="21"/>
          <w:u w:val="single" w:color="auto"/>
        </w:rPr>
        <w:t xml:space="preserve">                  </w:t>
      </w:r>
      <w:r>
        <w:rPr>
          <w:sz w:val="21"/>
          <w:szCs w:val="21"/>
        </w:rPr>
        <w:t xml:space="preserve"> </w:t>
      </w:r>
      <w:r>
        <w:rPr>
          <w:spacing w:val="-6"/>
          <w:sz w:val="21"/>
          <w:szCs w:val="21"/>
        </w:rPr>
        <w:t>传</w:t>
      </w:r>
      <w:r>
        <w:rPr>
          <w:spacing w:val="2"/>
          <w:sz w:val="21"/>
          <w:szCs w:val="21"/>
        </w:rPr>
        <w:t xml:space="preserve">    </w:t>
      </w:r>
      <w:r>
        <w:rPr>
          <w:spacing w:val="-6"/>
          <w:sz w:val="21"/>
          <w:szCs w:val="21"/>
        </w:rPr>
        <w:t>真：</w:t>
      </w:r>
      <w:r>
        <w:rPr>
          <w:sz w:val="21"/>
          <w:szCs w:val="21"/>
          <w:u w:val="single" w:color="auto"/>
        </w:rPr>
        <w:t xml:space="preserve">                 </w:t>
      </w:r>
    </w:p>
    <w:p>
      <w:pPr>
        <w:pStyle w:val="4"/>
        <w:spacing w:before="31" w:line="221" w:lineRule="auto"/>
        <w:ind w:left="457"/>
        <w:rPr>
          <w:sz w:val="21"/>
          <w:szCs w:val="21"/>
        </w:rPr>
      </w:pPr>
      <w:r>
        <w:rPr>
          <w:spacing w:val="-2"/>
          <w:sz w:val="21"/>
          <w:szCs w:val="21"/>
        </w:rPr>
        <w:t>开立时间：</w:t>
      </w:r>
      <w:r>
        <w:rPr>
          <w:spacing w:val="-2"/>
          <w:sz w:val="21"/>
          <w:szCs w:val="21"/>
          <w:u w:val="single" w:color="auto"/>
        </w:rPr>
        <w:t xml:space="preserve">      </w:t>
      </w:r>
      <w:r>
        <w:rPr>
          <w:spacing w:val="-79"/>
          <w:sz w:val="21"/>
          <w:szCs w:val="21"/>
        </w:rPr>
        <w:t xml:space="preserve"> </w:t>
      </w:r>
      <w:r>
        <w:rPr>
          <w:spacing w:val="-2"/>
          <w:sz w:val="21"/>
          <w:szCs w:val="21"/>
        </w:rPr>
        <w:t>年</w:t>
      </w:r>
      <w:r>
        <w:rPr>
          <w:spacing w:val="-2"/>
          <w:sz w:val="21"/>
          <w:szCs w:val="21"/>
          <w:u w:val="single" w:color="auto"/>
        </w:rPr>
        <w:t xml:space="preserve">      </w:t>
      </w:r>
      <w:r>
        <w:rPr>
          <w:spacing w:val="-92"/>
          <w:sz w:val="21"/>
          <w:szCs w:val="21"/>
        </w:rPr>
        <w:t xml:space="preserve"> </w:t>
      </w:r>
      <w:r>
        <w:rPr>
          <w:spacing w:val="-2"/>
          <w:sz w:val="21"/>
          <w:szCs w:val="21"/>
        </w:rPr>
        <w:t>月</w:t>
      </w:r>
      <w:r>
        <w:rPr>
          <w:spacing w:val="-2"/>
          <w:sz w:val="21"/>
          <w:szCs w:val="21"/>
          <w:u w:val="single" w:color="auto"/>
        </w:rPr>
        <w:t xml:space="preserve">    </w:t>
      </w:r>
      <w:r>
        <w:rPr>
          <w:spacing w:val="-60"/>
          <w:sz w:val="21"/>
          <w:szCs w:val="21"/>
        </w:rPr>
        <w:t xml:space="preserve"> </w:t>
      </w:r>
      <w:r>
        <w:rPr>
          <w:spacing w:val="-2"/>
          <w:sz w:val="21"/>
          <w:szCs w:val="21"/>
        </w:rPr>
        <w:t>日</w:t>
      </w:r>
    </w:p>
    <w:p>
      <w:pPr>
        <w:spacing w:line="221" w:lineRule="auto"/>
        <w:rPr>
          <w:sz w:val="21"/>
          <w:szCs w:val="21"/>
        </w:rPr>
        <w:sectPr>
          <w:footerReference r:id="rId89" w:type="default"/>
          <w:pgSz w:w="11907" w:h="16841"/>
          <w:pgMar w:top="1041" w:right="1442" w:bottom="1069" w:left="1445" w:header="1027" w:footer="909" w:gutter="0"/>
          <w:cols w:space="720" w:num="1"/>
        </w:sectPr>
      </w:pPr>
    </w:p>
    <w:p>
      <w:pPr>
        <w:spacing w:line="252" w:lineRule="auto"/>
        <w:rPr>
          <w:rFonts w:ascii="Arial"/>
          <w:sz w:val="21"/>
        </w:rPr>
      </w:pPr>
    </w:p>
    <w:p>
      <w:pPr>
        <w:spacing w:line="252" w:lineRule="auto"/>
        <w:rPr>
          <w:rFonts w:ascii="Arial"/>
          <w:sz w:val="21"/>
        </w:rPr>
      </w:pPr>
    </w:p>
    <w:p>
      <w:pPr>
        <w:pStyle w:val="4"/>
        <w:spacing w:before="78" w:line="219" w:lineRule="auto"/>
        <w:ind w:left="56"/>
        <w:outlineLvl w:val="0"/>
        <w:rPr>
          <w:sz w:val="24"/>
          <w:szCs w:val="24"/>
        </w:rPr>
      </w:pPr>
      <w:bookmarkStart w:id="276" w:name="_Toc5501"/>
      <w:r>
        <w:rPr>
          <w:spacing w:val="-7"/>
          <w:sz w:val="24"/>
          <w:szCs w:val="24"/>
        </w:rPr>
        <w:t>附件</w:t>
      </w:r>
      <w:r>
        <w:rPr>
          <w:spacing w:val="-27"/>
          <w:sz w:val="24"/>
          <w:szCs w:val="24"/>
        </w:rPr>
        <w:t xml:space="preserve"> </w:t>
      </w:r>
      <w:r>
        <w:rPr>
          <w:spacing w:val="-7"/>
          <w:sz w:val="24"/>
          <w:szCs w:val="24"/>
        </w:rPr>
        <w:t>10：预付款担保</w:t>
      </w:r>
      <w:bookmarkEnd w:id="276"/>
    </w:p>
    <w:p>
      <w:pPr>
        <w:pStyle w:val="4"/>
        <w:spacing w:before="317" w:line="224" w:lineRule="auto"/>
        <w:ind w:left="3077"/>
        <w:outlineLvl w:val="0"/>
      </w:pPr>
      <w:bookmarkStart w:id="277" w:name="_Toc4050"/>
      <w:r>
        <w:rPr>
          <w:b/>
          <w:bCs/>
          <w:spacing w:val="6"/>
        </w:rPr>
        <w:t>预付款保函示范文本</w:t>
      </w:r>
      <w:bookmarkEnd w:id="277"/>
    </w:p>
    <w:p>
      <w:pPr>
        <w:pStyle w:val="4"/>
        <w:spacing w:before="226" w:line="221" w:lineRule="auto"/>
        <w:ind w:left="7213"/>
        <w:rPr>
          <w:sz w:val="21"/>
          <w:szCs w:val="21"/>
        </w:rPr>
      </w:pPr>
      <w:r>
        <w:rPr>
          <w:spacing w:val="-13"/>
          <w:sz w:val="21"/>
          <w:szCs w:val="21"/>
        </w:rPr>
        <w:t>编号：</w:t>
      </w:r>
    </w:p>
    <w:p>
      <w:pPr>
        <w:spacing w:line="247" w:lineRule="auto"/>
        <w:rPr>
          <w:rFonts w:ascii="Arial"/>
          <w:sz w:val="21"/>
        </w:rPr>
      </w:pPr>
    </w:p>
    <w:p>
      <w:pPr>
        <w:spacing w:line="248" w:lineRule="auto"/>
        <w:rPr>
          <w:rFonts w:ascii="Arial"/>
          <w:sz w:val="21"/>
        </w:rPr>
      </w:pPr>
    </w:p>
    <w:p>
      <w:pPr>
        <w:pStyle w:val="4"/>
        <w:tabs>
          <w:tab w:val="left" w:pos="1500"/>
        </w:tabs>
        <w:spacing w:before="69" w:line="223" w:lineRule="auto"/>
        <w:ind w:left="28"/>
        <w:rPr>
          <w:sz w:val="21"/>
          <w:szCs w:val="21"/>
        </w:rPr>
      </w:pPr>
      <w:r>
        <w:rPr>
          <w:sz w:val="21"/>
          <w:szCs w:val="21"/>
          <w:u w:val="single" w:color="auto"/>
        </w:rPr>
        <w:tab/>
      </w:r>
      <w:r>
        <w:rPr>
          <w:sz w:val="21"/>
          <w:szCs w:val="21"/>
        </w:rPr>
        <w:t>（受益人名称）：</w:t>
      </w:r>
    </w:p>
    <w:p>
      <w:pPr>
        <w:pStyle w:val="4"/>
        <w:spacing w:before="153" w:line="354" w:lineRule="auto"/>
        <w:ind w:left="38" w:right="24" w:firstLine="420"/>
        <w:jc w:val="both"/>
        <w:rPr>
          <w:sz w:val="21"/>
          <w:szCs w:val="21"/>
        </w:rPr>
      </w:pPr>
      <w:r>
        <w:rPr>
          <w:spacing w:val="-8"/>
          <w:sz w:val="21"/>
          <w:szCs w:val="21"/>
        </w:rPr>
        <w:t>鉴于</w:t>
      </w:r>
      <w:r>
        <w:rPr>
          <w:spacing w:val="-8"/>
          <w:sz w:val="21"/>
          <w:szCs w:val="21"/>
          <w:u w:val="single" w:color="auto"/>
        </w:rPr>
        <w:t xml:space="preserve">        </w:t>
      </w:r>
      <w:r>
        <w:rPr>
          <w:spacing w:val="-8"/>
          <w:sz w:val="21"/>
          <w:szCs w:val="21"/>
        </w:rPr>
        <w:t>（以下简称“受益人”）与</w:t>
      </w:r>
      <w:r>
        <w:rPr>
          <w:spacing w:val="-105"/>
          <w:sz w:val="21"/>
          <w:szCs w:val="21"/>
        </w:rPr>
        <w:t xml:space="preserve"> </w:t>
      </w:r>
      <w:r>
        <w:rPr>
          <w:spacing w:val="-8"/>
          <w:sz w:val="21"/>
          <w:szCs w:val="21"/>
          <w:u w:val="single" w:color="auto"/>
        </w:rPr>
        <w:t xml:space="preserve">          </w:t>
      </w:r>
      <w:r>
        <w:rPr>
          <w:spacing w:val="-8"/>
          <w:sz w:val="21"/>
          <w:szCs w:val="21"/>
        </w:rPr>
        <w:t>（以下简称“申请人”）</w:t>
      </w:r>
      <w:r>
        <w:rPr>
          <w:spacing w:val="-9"/>
          <w:sz w:val="21"/>
          <w:szCs w:val="21"/>
        </w:rPr>
        <w:t>于</w:t>
      </w:r>
      <w:r>
        <w:rPr>
          <w:spacing w:val="-9"/>
          <w:sz w:val="21"/>
          <w:szCs w:val="21"/>
          <w:u w:val="single" w:color="auto"/>
        </w:rPr>
        <w:t xml:space="preserve">   </w:t>
      </w:r>
      <w:r>
        <w:rPr>
          <w:spacing w:val="-96"/>
          <w:sz w:val="21"/>
          <w:szCs w:val="21"/>
        </w:rPr>
        <w:t xml:space="preserve"> </w:t>
      </w:r>
      <w:r>
        <w:rPr>
          <w:spacing w:val="-9"/>
          <w:sz w:val="21"/>
          <w:szCs w:val="21"/>
        </w:rPr>
        <w:t>年</w:t>
      </w:r>
      <w:r>
        <w:rPr>
          <w:spacing w:val="-9"/>
          <w:sz w:val="21"/>
          <w:szCs w:val="21"/>
          <w:u w:val="single" w:color="auto"/>
        </w:rPr>
        <w:t xml:space="preserve">   </w:t>
      </w:r>
      <w:r>
        <w:rPr>
          <w:spacing w:val="-92"/>
          <w:sz w:val="21"/>
          <w:szCs w:val="21"/>
        </w:rPr>
        <w:t xml:space="preserve"> </w:t>
      </w:r>
      <w:r>
        <w:rPr>
          <w:spacing w:val="-9"/>
          <w:sz w:val="21"/>
          <w:szCs w:val="21"/>
        </w:rPr>
        <w:t>月</w:t>
      </w:r>
      <w:r>
        <w:rPr>
          <w:spacing w:val="-9"/>
          <w:sz w:val="21"/>
          <w:szCs w:val="21"/>
          <w:u w:val="single" w:color="auto"/>
        </w:rPr>
        <w:t xml:space="preserve">   </w:t>
      </w:r>
      <w:r>
        <w:rPr>
          <w:spacing w:val="-60"/>
          <w:sz w:val="21"/>
          <w:szCs w:val="21"/>
        </w:rPr>
        <w:t xml:space="preserve"> </w:t>
      </w:r>
      <w:r>
        <w:rPr>
          <w:spacing w:val="-9"/>
          <w:sz w:val="21"/>
          <w:szCs w:val="21"/>
        </w:rPr>
        <w:t>日</w:t>
      </w:r>
      <w:r>
        <w:rPr>
          <w:sz w:val="21"/>
          <w:szCs w:val="21"/>
        </w:rPr>
        <w:t xml:space="preserve"> 就</w:t>
      </w:r>
      <w:r>
        <w:rPr>
          <w:sz w:val="21"/>
          <w:szCs w:val="21"/>
          <w:u w:val="single" w:color="auto"/>
        </w:rPr>
        <w:t xml:space="preserve">        </w:t>
      </w:r>
      <w:r>
        <w:rPr>
          <w:sz w:val="21"/>
          <w:szCs w:val="21"/>
        </w:rPr>
        <w:t>（标段编号）的</w:t>
      </w:r>
      <w:r>
        <w:rPr>
          <w:spacing w:val="-95"/>
          <w:sz w:val="21"/>
          <w:szCs w:val="21"/>
        </w:rPr>
        <w:t xml:space="preserve"> </w:t>
      </w:r>
      <w:r>
        <w:rPr>
          <w:sz w:val="21"/>
          <w:szCs w:val="21"/>
          <w:u w:val="single" w:color="auto"/>
        </w:rPr>
        <w:t xml:space="preserve">         </w:t>
      </w:r>
      <w:r>
        <w:rPr>
          <w:sz w:val="21"/>
          <w:szCs w:val="21"/>
        </w:rPr>
        <w:t>（标段名称）有关事项协商一致共同签订</w:t>
      </w:r>
      <w:r>
        <w:rPr>
          <w:sz w:val="21"/>
          <w:szCs w:val="21"/>
          <w:u w:val="single" w:color="auto"/>
        </w:rPr>
        <w:t>《        》</w:t>
      </w:r>
      <w:r>
        <w:rPr>
          <w:sz w:val="21"/>
          <w:szCs w:val="21"/>
        </w:rPr>
        <w:t xml:space="preserve">（以 </w:t>
      </w:r>
      <w:r>
        <w:rPr>
          <w:spacing w:val="-1"/>
          <w:sz w:val="21"/>
          <w:szCs w:val="21"/>
        </w:rPr>
        <w:t>下简称“基础合同”</w:t>
      </w:r>
      <w:r>
        <w:rPr>
          <w:spacing w:val="-18"/>
          <w:sz w:val="21"/>
          <w:szCs w:val="21"/>
        </w:rPr>
        <w:t>），</w:t>
      </w:r>
      <w:r>
        <w:rPr>
          <w:spacing w:val="-1"/>
          <w:sz w:val="21"/>
          <w:szCs w:val="21"/>
        </w:rPr>
        <w:t>开立人根据主合同了解到申请人为主合同项下之承包人，受益人为主合同</w:t>
      </w:r>
      <w:r>
        <w:rPr>
          <w:sz w:val="21"/>
          <w:szCs w:val="21"/>
        </w:rPr>
        <w:t xml:space="preserve"> </w:t>
      </w:r>
      <w:r>
        <w:rPr>
          <w:spacing w:val="-2"/>
          <w:sz w:val="21"/>
          <w:szCs w:val="21"/>
        </w:rPr>
        <w:t>项下之发包人，基于申请人的请求，开立人同意就申请人按照合同约定正确和合理地为合同目的使</w:t>
      </w:r>
      <w:r>
        <w:rPr>
          <w:spacing w:val="10"/>
          <w:sz w:val="21"/>
          <w:szCs w:val="21"/>
        </w:rPr>
        <w:t xml:space="preserve"> </w:t>
      </w:r>
      <w:r>
        <w:rPr>
          <w:sz w:val="21"/>
          <w:szCs w:val="21"/>
        </w:rPr>
        <w:t>用预付款，向受益人提供不可撤销、不可转让的见索即付独立保函（以下简称“本保</w:t>
      </w:r>
      <w:r>
        <w:rPr>
          <w:spacing w:val="-1"/>
          <w:sz w:val="21"/>
          <w:szCs w:val="21"/>
        </w:rPr>
        <w:t>函”）。</w:t>
      </w:r>
    </w:p>
    <w:p>
      <w:pPr>
        <w:pStyle w:val="4"/>
        <w:spacing w:before="30" w:line="290" w:lineRule="auto"/>
        <w:ind w:left="38" w:right="33" w:firstLine="421"/>
        <w:rPr>
          <w:sz w:val="21"/>
          <w:szCs w:val="21"/>
        </w:rPr>
      </w:pPr>
      <w:r>
        <w:rPr>
          <w:spacing w:val="-2"/>
          <w:sz w:val="21"/>
          <w:szCs w:val="21"/>
        </w:rPr>
        <w:t>一、本保函担保范围：申请人未按照合同约定正确和合理地为合同目的使用预付款</w:t>
      </w:r>
      <w:r>
        <w:rPr>
          <w:spacing w:val="-3"/>
          <w:sz w:val="21"/>
          <w:szCs w:val="21"/>
        </w:rPr>
        <w:t>，应当向受</w:t>
      </w:r>
      <w:r>
        <w:rPr>
          <w:sz w:val="21"/>
          <w:szCs w:val="21"/>
        </w:rPr>
        <w:t xml:space="preserve"> 益人承担的违约责任和赔偿因此造成的损失、利</w:t>
      </w:r>
      <w:r>
        <w:rPr>
          <w:spacing w:val="-1"/>
          <w:sz w:val="21"/>
          <w:szCs w:val="21"/>
        </w:rPr>
        <w:t>息、律师费、诉讼费用等实现债权的费用。</w:t>
      </w:r>
    </w:p>
    <w:p>
      <w:pPr>
        <w:pStyle w:val="4"/>
        <w:spacing w:before="157" w:line="220" w:lineRule="auto"/>
        <w:ind w:left="460"/>
        <w:rPr>
          <w:sz w:val="21"/>
          <w:szCs w:val="21"/>
        </w:rPr>
      </w:pPr>
      <w:r>
        <w:rPr>
          <w:spacing w:val="5"/>
          <w:sz w:val="21"/>
          <w:szCs w:val="21"/>
        </w:rPr>
        <w:t>二、本保函担保金额最高不超过人民币（大写）</w:t>
      </w:r>
      <w:r>
        <w:rPr>
          <w:spacing w:val="11"/>
          <w:sz w:val="21"/>
          <w:szCs w:val="21"/>
          <w:u w:val="single" w:color="auto"/>
        </w:rPr>
        <w:t xml:space="preserve">         </w:t>
      </w:r>
      <w:r>
        <w:rPr>
          <w:spacing w:val="-90"/>
          <w:sz w:val="21"/>
          <w:szCs w:val="21"/>
        </w:rPr>
        <w:t xml:space="preserve"> </w:t>
      </w:r>
      <w:r>
        <w:rPr>
          <w:spacing w:val="5"/>
          <w:sz w:val="21"/>
          <w:szCs w:val="21"/>
        </w:rPr>
        <w:t>元</w:t>
      </w:r>
      <w:r>
        <w:rPr>
          <w:rFonts w:hint="eastAsia"/>
          <w:spacing w:val="5"/>
          <w:sz w:val="21"/>
          <w:szCs w:val="21"/>
          <w:lang w:eastAsia="zh-CN"/>
        </w:rPr>
        <w:t>（</w:t>
      </w:r>
      <w:r>
        <w:rPr>
          <w:spacing w:val="5"/>
          <w:sz w:val="21"/>
          <w:szCs w:val="21"/>
        </w:rPr>
        <w:t>¥</w:t>
      </w:r>
      <w:r>
        <w:rPr>
          <w:spacing w:val="17"/>
          <w:sz w:val="21"/>
          <w:szCs w:val="21"/>
          <w:u w:val="single" w:color="auto"/>
        </w:rPr>
        <w:t xml:space="preserve">      </w:t>
      </w:r>
      <w:r>
        <w:rPr>
          <w:spacing w:val="-72"/>
          <w:sz w:val="21"/>
          <w:szCs w:val="21"/>
        </w:rPr>
        <w:t xml:space="preserve"> </w:t>
      </w:r>
      <w:r>
        <w:rPr>
          <w:rFonts w:hint="eastAsia"/>
          <w:spacing w:val="-72"/>
          <w:sz w:val="21"/>
          <w:szCs w:val="21"/>
          <w:lang w:eastAsia="zh-CN"/>
        </w:rPr>
        <w:t>）</w:t>
      </w:r>
      <w:r>
        <w:rPr>
          <w:spacing w:val="5"/>
          <w:sz w:val="21"/>
          <w:szCs w:val="21"/>
        </w:rPr>
        <w:t>。</w:t>
      </w:r>
    </w:p>
    <w:p>
      <w:pPr>
        <w:pStyle w:val="4"/>
        <w:spacing w:before="158" w:line="220" w:lineRule="auto"/>
        <w:ind w:left="457"/>
        <w:rPr>
          <w:sz w:val="21"/>
          <w:szCs w:val="21"/>
        </w:rPr>
      </w:pPr>
      <w:r>
        <w:rPr>
          <w:spacing w:val="-1"/>
          <w:sz w:val="21"/>
          <w:szCs w:val="21"/>
        </w:rPr>
        <w:t>三、本保函有效期自开立之日起至发包人全额扣回预付款之日止。</w:t>
      </w:r>
    </w:p>
    <w:p>
      <w:pPr>
        <w:pStyle w:val="4"/>
        <w:spacing w:before="160" w:line="290" w:lineRule="auto"/>
        <w:ind w:left="37" w:right="29" w:firstLine="499"/>
        <w:rPr>
          <w:sz w:val="21"/>
          <w:szCs w:val="21"/>
        </w:rPr>
      </w:pPr>
      <w:r>
        <w:rPr>
          <w:spacing w:val="1"/>
          <w:sz w:val="21"/>
          <w:szCs w:val="21"/>
        </w:rPr>
        <w:t>四、开立人承诺，在收到受益人发来的书面付款通知后的七日内无条件支付，前述书面付款</w:t>
      </w:r>
      <w:r>
        <w:rPr>
          <w:spacing w:val="10"/>
          <w:sz w:val="21"/>
          <w:szCs w:val="21"/>
        </w:rPr>
        <w:t xml:space="preserve"> </w:t>
      </w:r>
      <w:r>
        <w:rPr>
          <w:spacing w:val="-1"/>
          <w:sz w:val="21"/>
          <w:szCs w:val="21"/>
        </w:rPr>
        <w:t>通知即为付款要求之单据，且应满足以下要求：</w:t>
      </w:r>
    </w:p>
    <w:p>
      <w:pPr>
        <w:pStyle w:val="4"/>
        <w:spacing w:before="157" w:line="220" w:lineRule="auto"/>
        <w:ind w:left="463"/>
        <w:rPr>
          <w:sz w:val="21"/>
          <w:szCs w:val="21"/>
        </w:rPr>
      </w:pPr>
      <w:r>
        <w:rPr>
          <w:spacing w:val="-1"/>
          <w:sz w:val="21"/>
          <w:szCs w:val="21"/>
        </w:rPr>
        <w:t>（1）付款通知到达的日期在本保函的有效期内；</w:t>
      </w:r>
    </w:p>
    <w:p>
      <w:pPr>
        <w:pStyle w:val="4"/>
        <w:spacing w:before="157" w:line="221" w:lineRule="auto"/>
        <w:ind w:left="463"/>
        <w:rPr>
          <w:sz w:val="21"/>
          <w:szCs w:val="21"/>
        </w:rPr>
      </w:pPr>
      <w:r>
        <w:rPr>
          <w:spacing w:val="-1"/>
          <w:sz w:val="21"/>
          <w:szCs w:val="21"/>
        </w:rPr>
        <w:t>（2）载明要求支付的金额；</w:t>
      </w:r>
    </w:p>
    <w:p>
      <w:pPr>
        <w:pStyle w:val="4"/>
        <w:spacing w:before="159" w:line="221" w:lineRule="auto"/>
        <w:ind w:left="463"/>
        <w:rPr>
          <w:sz w:val="21"/>
          <w:szCs w:val="21"/>
        </w:rPr>
      </w:pPr>
      <w:r>
        <w:rPr>
          <w:spacing w:val="-2"/>
          <w:sz w:val="21"/>
          <w:szCs w:val="21"/>
        </w:rPr>
        <w:t>（3）载明申请人违反合同义务的条款和内容；</w:t>
      </w:r>
    </w:p>
    <w:p>
      <w:pPr>
        <w:pStyle w:val="4"/>
        <w:spacing w:before="157" w:line="221" w:lineRule="auto"/>
        <w:ind w:left="463"/>
        <w:rPr>
          <w:sz w:val="21"/>
          <w:szCs w:val="21"/>
        </w:rPr>
      </w:pPr>
      <w:r>
        <w:rPr>
          <w:sz w:val="21"/>
          <w:szCs w:val="21"/>
        </w:rPr>
        <w:t>（4）声明不存在合同文件约定或我国法律规定免除申请人或开立</w:t>
      </w:r>
      <w:r>
        <w:rPr>
          <w:spacing w:val="-1"/>
          <w:sz w:val="21"/>
          <w:szCs w:val="21"/>
        </w:rPr>
        <w:t>人支付责任的情形；</w:t>
      </w:r>
    </w:p>
    <w:p>
      <w:pPr>
        <w:pStyle w:val="4"/>
        <w:spacing w:before="157" w:line="220" w:lineRule="auto"/>
        <w:ind w:left="463"/>
        <w:rPr>
          <w:sz w:val="21"/>
          <w:szCs w:val="21"/>
        </w:rPr>
      </w:pPr>
      <w:r>
        <w:rPr>
          <w:sz w:val="21"/>
          <w:szCs w:val="21"/>
        </w:rPr>
        <w:t>（5）付款通知应在本保函有效期内到达的地址是：</w:t>
      </w:r>
      <w:r>
        <w:rPr>
          <w:spacing w:val="-1"/>
          <w:sz w:val="21"/>
          <w:szCs w:val="21"/>
          <w:u w:val="single" w:color="auto"/>
        </w:rPr>
        <w:t xml:space="preserve">             </w:t>
      </w:r>
      <w:r>
        <w:rPr>
          <w:spacing w:val="-1"/>
          <w:sz w:val="21"/>
          <w:szCs w:val="21"/>
        </w:rPr>
        <w:t>。</w:t>
      </w:r>
    </w:p>
    <w:p>
      <w:pPr>
        <w:pStyle w:val="4"/>
        <w:spacing w:before="158" w:line="220" w:lineRule="auto"/>
        <w:ind w:left="463"/>
        <w:rPr>
          <w:sz w:val="21"/>
          <w:szCs w:val="21"/>
        </w:rPr>
      </w:pPr>
      <w:r>
        <w:rPr>
          <w:sz w:val="21"/>
          <w:szCs w:val="21"/>
        </w:rPr>
        <w:t>受益人发出的书面付款通知应由其法定代表人（负责人）或授权代理人</w:t>
      </w:r>
      <w:r>
        <w:rPr>
          <w:spacing w:val="-1"/>
          <w:sz w:val="21"/>
          <w:szCs w:val="21"/>
        </w:rPr>
        <w:t>签字并加盖公章。</w:t>
      </w:r>
    </w:p>
    <w:p>
      <w:pPr>
        <w:pStyle w:val="4"/>
        <w:spacing w:before="158" w:line="347" w:lineRule="auto"/>
        <w:ind w:left="40" w:right="24" w:firstLine="420"/>
        <w:rPr>
          <w:sz w:val="21"/>
          <w:szCs w:val="21"/>
        </w:rPr>
      </w:pPr>
      <w:r>
        <w:rPr>
          <w:spacing w:val="-2"/>
          <w:sz w:val="21"/>
          <w:szCs w:val="21"/>
        </w:rPr>
        <w:t>五、本保函项下的权利不得转让，不得设定担保。受益人未经开立人书面同意转让本保函或其</w:t>
      </w:r>
      <w:r>
        <w:rPr>
          <w:spacing w:val="4"/>
          <w:sz w:val="21"/>
          <w:szCs w:val="21"/>
        </w:rPr>
        <w:t xml:space="preserve"> </w:t>
      </w:r>
      <w:r>
        <w:rPr>
          <w:spacing w:val="-1"/>
          <w:sz w:val="21"/>
          <w:szCs w:val="21"/>
        </w:rPr>
        <w:t>项下任何权利，对开立人不发生法律效力。</w:t>
      </w:r>
    </w:p>
    <w:p>
      <w:pPr>
        <w:pStyle w:val="4"/>
        <w:spacing w:before="29" w:line="290" w:lineRule="auto"/>
        <w:ind w:left="42" w:right="24" w:firstLine="416"/>
        <w:rPr>
          <w:sz w:val="21"/>
          <w:szCs w:val="21"/>
        </w:rPr>
      </w:pPr>
      <w:r>
        <w:rPr>
          <w:spacing w:val="-2"/>
          <w:sz w:val="21"/>
          <w:szCs w:val="21"/>
        </w:rPr>
        <w:t>六、本保函项下的基础交易不成立、不生效、无效、被撤销、被解除，不影响本保函的独立有</w:t>
      </w:r>
      <w:r>
        <w:rPr>
          <w:spacing w:val="6"/>
          <w:sz w:val="21"/>
          <w:szCs w:val="21"/>
        </w:rPr>
        <w:t xml:space="preserve"> </w:t>
      </w:r>
      <w:r>
        <w:rPr>
          <w:spacing w:val="-11"/>
          <w:sz w:val="21"/>
          <w:szCs w:val="21"/>
        </w:rPr>
        <w:t>效。</w:t>
      </w:r>
    </w:p>
    <w:p>
      <w:pPr>
        <w:pStyle w:val="4"/>
        <w:spacing w:before="156" w:line="220" w:lineRule="auto"/>
        <w:ind w:left="456"/>
        <w:rPr>
          <w:sz w:val="21"/>
          <w:szCs w:val="21"/>
        </w:rPr>
      </w:pPr>
      <w:r>
        <w:rPr>
          <w:sz w:val="21"/>
          <w:szCs w:val="21"/>
        </w:rPr>
        <w:t>七、本保函项下的义务和责任均在保函有效期到期后自动消</w:t>
      </w:r>
      <w:r>
        <w:rPr>
          <w:spacing w:val="-1"/>
          <w:sz w:val="21"/>
          <w:szCs w:val="21"/>
        </w:rPr>
        <w:t>灭。</w:t>
      </w:r>
    </w:p>
    <w:p>
      <w:pPr>
        <w:pStyle w:val="4"/>
        <w:spacing w:before="159" w:line="290" w:lineRule="auto"/>
        <w:ind w:left="57" w:right="24" w:firstLine="402"/>
        <w:rPr>
          <w:sz w:val="21"/>
          <w:szCs w:val="21"/>
        </w:rPr>
      </w:pPr>
      <w:r>
        <w:rPr>
          <w:spacing w:val="-2"/>
          <w:sz w:val="21"/>
          <w:szCs w:val="21"/>
        </w:rPr>
        <w:t>八、本保函适用的法律为中华人民共和国法律，因本保函产生的纠纷案件，由受益人所在地人</w:t>
      </w:r>
      <w:r>
        <w:rPr>
          <w:spacing w:val="4"/>
          <w:sz w:val="21"/>
          <w:szCs w:val="21"/>
        </w:rPr>
        <w:t xml:space="preserve"> </w:t>
      </w:r>
      <w:r>
        <w:rPr>
          <w:spacing w:val="-5"/>
          <w:sz w:val="21"/>
          <w:szCs w:val="21"/>
        </w:rPr>
        <w:t>民法院管辖。</w:t>
      </w:r>
    </w:p>
    <w:p>
      <w:pPr>
        <w:pStyle w:val="4"/>
        <w:spacing w:before="158" w:line="220" w:lineRule="auto"/>
        <w:ind w:left="462"/>
        <w:rPr>
          <w:sz w:val="21"/>
          <w:szCs w:val="21"/>
        </w:rPr>
      </w:pPr>
      <w:r>
        <w:rPr>
          <w:spacing w:val="-1"/>
          <w:sz w:val="21"/>
          <w:szCs w:val="21"/>
        </w:rPr>
        <w:t>九、本保函自我方法定代表人或授权代表签字并加盖公章之日起生效。</w:t>
      </w:r>
    </w:p>
    <w:p>
      <w:pPr>
        <w:spacing w:line="220" w:lineRule="auto"/>
        <w:rPr>
          <w:sz w:val="21"/>
          <w:szCs w:val="21"/>
        </w:rPr>
        <w:sectPr>
          <w:footerReference r:id="rId90" w:type="default"/>
          <w:pgSz w:w="11907" w:h="16841"/>
          <w:pgMar w:top="1041" w:right="1442" w:bottom="1069" w:left="1445" w:header="1027" w:footer="909" w:gutter="0"/>
          <w:cols w:space="720" w:num="1"/>
        </w:sectPr>
      </w:pPr>
    </w:p>
    <w:p>
      <w:pPr>
        <w:spacing w:line="391" w:lineRule="auto"/>
        <w:rPr>
          <w:rFonts w:ascii="Arial"/>
          <w:sz w:val="21"/>
        </w:rPr>
      </w:pPr>
    </w:p>
    <w:p>
      <w:pPr>
        <w:pStyle w:val="4"/>
        <w:spacing w:before="68" w:line="220" w:lineRule="auto"/>
        <w:ind w:left="457"/>
        <w:rPr>
          <w:sz w:val="21"/>
          <w:szCs w:val="21"/>
        </w:rPr>
      </w:pPr>
      <w:r>
        <w:rPr>
          <w:spacing w:val="-1"/>
          <w:sz w:val="21"/>
          <w:szCs w:val="21"/>
        </w:rPr>
        <w:t>开 立</w:t>
      </w:r>
      <w:r>
        <w:rPr>
          <w:spacing w:val="9"/>
          <w:sz w:val="21"/>
          <w:szCs w:val="21"/>
        </w:rPr>
        <w:t xml:space="preserve"> </w:t>
      </w:r>
      <w:r>
        <w:rPr>
          <w:spacing w:val="-1"/>
          <w:sz w:val="21"/>
          <w:szCs w:val="21"/>
        </w:rPr>
        <w:t>人</w:t>
      </w:r>
      <w:r>
        <w:rPr>
          <w:spacing w:val="-5"/>
          <w:sz w:val="21"/>
          <w:szCs w:val="21"/>
        </w:rPr>
        <w:t>：</w:t>
      </w:r>
      <w:r>
        <w:rPr>
          <w:spacing w:val="3"/>
          <w:sz w:val="21"/>
          <w:szCs w:val="21"/>
          <w:u w:val="single" w:color="auto"/>
        </w:rPr>
        <w:t xml:space="preserve">                             </w:t>
      </w:r>
      <w:r>
        <w:rPr>
          <w:spacing w:val="-5"/>
          <w:sz w:val="21"/>
          <w:szCs w:val="21"/>
        </w:rPr>
        <w:t>（</w:t>
      </w:r>
      <w:r>
        <w:rPr>
          <w:spacing w:val="-1"/>
          <w:sz w:val="21"/>
          <w:szCs w:val="21"/>
        </w:rPr>
        <w:t>公章）</w:t>
      </w:r>
    </w:p>
    <w:p>
      <w:pPr>
        <w:pStyle w:val="4"/>
        <w:spacing w:before="157" w:line="351" w:lineRule="auto"/>
        <w:ind w:left="457" w:right="3425"/>
        <w:rPr>
          <w:sz w:val="21"/>
          <w:szCs w:val="21"/>
        </w:rPr>
      </w:pPr>
      <w:r>
        <w:rPr>
          <w:sz w:val="21"/>
          <w:szCs w:val="21"/>
        </w:rPr>
        <w:t>法定代表人（或授权代表</w:t>
      </w:r>
      <w:r>
        <w:rPr>
          <w:spacing w:val="-7"/>
          <w:sz w:val="21"/>
          <w:szCs w:val="21"/>
        </w:rPr>
        <w:t>）：</w:t>
      </w:r>
      <w:r>
        <w:rPr>
          <w:spacing w:val="7"/>
          <w:sz w:val="21"/>
          <w:szCs w:val="21"/>
          <w:u w:val="single" w:color="auto"/>
        </w:rPr>
        <w:t xml:space="preserve">              </w:t>
      </w:r>
      <w:r>
        <w:rPr>
          <w:spacing w:val="-7"/>
          <w:sz w:val="21"/>
          <w:szCs w:val="21"/>
        </w:rPr>
        <w:t>（</w:t>
      </w:r>
      <w:r>
        <w:rPr>
          <w:sz w:val="21"/>
          <w:szCs w:val="21"/>
        </w:rPr>
        <w:t>签字）</w:t>
      </w:r>
      <w:r>
        <w:rPr>
          <w:spacing w:val="7"/>
          <w:sz w:val="21"/>
          <w:szCs w:val="21"/>
        </w:rPr>
        <w:t xml:space="preserve"> </w:t>
      </w:r>
      <w:r>
        <w:rPr>
          <w:spacing w:val="-3"/>
          <w:sz w:val="21"/>
          <w:szCs w:val="21"/>
        </w:rPr>
        <w:t>地</w:t>
      </w:r>
      <w:r>
        <w:rPr>
          <w:spacing w:val="3"/>
          <w:sz w:val="21"/>
          <w:szCs w:val="21"/>
        </w:rPr>
        <w:t xml:space="preserve">    </w:t>
      </w:r>
      <w:r>
        <w:rPr>
          <w:spacing w:val="-3"/>
          <w:sz w:val="21"/>
          <w:szCs w:val="21"/>
        </w:rPr>
        <w:t>址：</w:t>
      </w:r>
      <w:r>
        <w:rPr>
          <w:spacing w:val="-3"/>
          <w:sz w:val="21"/>
          <w:szCs w:val="21"/>
          <w:u w:val="single" w:color="auto"/>
        </w:rPr>
        <w:t xml:space="preserve">                                        </w:t>
      </w:r>
      <w:r>
        <w:rPr>
          <w:spacing w:val="1"/>
          <w:sz w:val="21"/>
          <w:szCs w:val="21"/>
        </w:rPr>
        <w:t xml:space="preserve"> </w:t>
      </w:r>
      <w:r>
        <w:rPr>
          <w:spacing w:val="-2"/>
          <w:sz w:val="21"/>
          <w:szCs w:val="21"/>
        </w:rPr>
        <w:t>邮政编码：</w:t>
      </w:r>
      <w:r>
        <w:rPr>
          <w:sz w:val="21"/>
          <w:szCs w:val="21"/>
          <w:u w:val="single" w:color="auto"/>
        </w:rPr>
        <w:t xml:space="preserve">                 </w:t>
      </w:r>
    </w:p>
    <w:p>
      <w:pPr>
        <w:pStyle w:val="4"/>
        <w:spacing w:before="29" w:line="345" w:lineRule="auto"/>
        <w:ind w:left="455" w:right="5734" w:firstLine="26"/>
        <w:rPr>
          <w:sz w:val="21"/>
          <w:szCs w:val="21"/>
        </w:rPr>
      </w:pPr>
      <w:r>
        <w:rPr>
          <w:spacing w:val="-7"/>
          <w:sz w:val="21"/>
          <w:szCs w:val="21"/>
        </w:rPr>
        <w:t>电</w:t>
      </w:r>
      <w:r>
        <w:rPr>
          <w:spacing w:val="2"/>
          <w:sz w:val="21"/>
          <w:szCs w:val="21"/>
        </w:rPr>
        <w:t xml:space="preserve">    </w:t>
      </w:r>
      <w:r>
        <w:rPr>
          <w:spacing w:val="-7"/>
          <w:sz w:val="21"/>
          <w:szCs w:val="21"/>
        </w:rPr>
        <w:t>话：</w:t>
      </w:r>
      <w:r>
        <w:rPr>
          <w:spacing w:val="-7"/>
          <w:sz w:val="21"/>
          <w:szCs w:val="21"/>
          <w:u w:val="single" w:color="auto"/>
        </w:rPr>
        <w:t xml:space="preserve">                  </w:t>
      </w:r>
      <w:r>
        <w:rPr>
          <w:sz w:val="21"/>
          <w:szCs w:val="21"/>
        </w:rPr>
        <w:t xml:space="preserve"> </w:t>
      </w:r>
      <w:r>
        <w:rPr>
          <w:spacing w:val="-6"/>
          <w:sz w:val="21"/>
          <w:szCs w:val="21"/>
        </w:rPr>
        <w:t>传</w:t>
      </w:r>
      <w:r>
        <w:rPr>
          <w:spacing w:val="2"/>
          <w:sz w:val="21"/>
          <w:szCs w:val="21"/>
        </w:rPr>
        <w:t xml:space="preserve">    </w:t>
      </w:r>
      <w:r>
        <w:rPr>
          <w:spacing w:val="-6"/>
          <w:sz w:val="21"/>
          <w:szCs w:val="21"/>
        </w:rPr>
        <w:t>真：</w:t>
      </w:r>
      <w:r>
        <w:rPr>
          <w:sz w:val="21"/>
          <w:szCs w:val="21"/>
          <w:u w:val="single" w:color="auto"/>
        </w:rPr>
        <w:t xml:space="preserve">                 </w:t>
      </w:r>
    </w:p>
    <w:p>
      <w:pPr>
        <w:pStyle w:val="4"/>
        <w:spacing w:before="31" w:line="221" w:lineRule="auto"/>
        <w:ind w:left="457"/>
        <w:rPr>
          <w:sz w:val="21"/>
          <w:szCs w:val="21"/>
        </w:rPr>
      </w:pPr>
      <w:r>
        <w:rPr>
          <w:spacing w:val="-2"/>
          <w:sz w:val="21"/>
          <w:szCs w:val="21"/>
        </w:rPr>
        <w:t>开立时间：</w:t>
      </w:r>
      <w:r>
        <w:rPr>
          <w:spacing w:val="-2"/>
          <w:sz w:val="21"/>
          <w:szCs w:val="21"/>
          <w:u w:val="single" w:color="auto"/>
        </w:rPr>
        <w:t xml:space="preserve">      </w:t>
      </w:r>
      <w:r>
        <w:rPr>
          <w:spacing w:val="-79"/>
          <w:sz w:val="21"/>
          <w:szCs w:val="21"/>
        </w:rPr>
        <w:t xml:space="preserve"> </w:t>
      </w:r>
      <w:r>
        <w:rPr>
          <w:spacing w:val="-2"/>
          <w:sz w:val="21"/>
          <w:szCs w:val="21"/>
        </w:rPr>
        <w:t>年</w:t>
      </w:r>
      <w:r>
        <w:rPr>
          <w:spacing w:val="-2"/>
          <w:sz w:val="21"/>
          <w:szCs w:val="21"/>
          <w:u w:val="single" w:color="auto"/>
        </w:rPr>
        <w:t xml:space="preserve">      </w:t>
      </w:r>
      <w:r>
        <w:rPr>
          <w:spacing w:val="-92"/>
          <w:sz w:val="21"/>
          <w:szCs w:val="21"/>
        </w:rPr>
        <w:t xml:space="preserve"> </w:t>
      </w:r>
      <w:r>
        <w:rPr>
          <w:spacing w:val="-2"/>
          <w:sz w:val="21"/>
          <w:szCs w:val="21"/>
        </w:rPr>
        <w:t>月</w:t>
      </w:r>
      <w:r>
        <w:rPr>
          <w:spacing w:val="-2"/>
          <w:sz w:val="21"/>
          <w:szCs w:val="21"/>
          <w:u w:val="single" w:color="auto"/>
        </w:rPr>
        <w:t xml:space="preserve">    </w:t>
      </w:r>
      <w:r>
        <w:rPr>
          <w:spacing w:val="-60"/>
          <w:sz w:val="21"/>
          <w:szCs w:val="21"/>
        </w:rPr>
        <w:t xml:space="preserve"> </w:t>
      </w:r>
      <w:r>
        <w:rPr>
          <w:spacing w:val="-2"/>
          <w:sz w:val="21"/>
          <w:szCs w:val="21"/>
        </w:rPr>
        <w:t>日</w:t>
      </w:r>
    </w:p>
    <w:p>
      <w:pPr>
        <w:spacing w:line="221" w:lineRule="auto"/>
        <w:rPr>
          <w:sz w:val="21"/>
          <w:szCs w:val="21"/>
        </w:rPr>
        <w:sectPr>
          <w:footerReference r:id="rId91" w:type="default"/>
          <w:pgSz w:w="11907" w:h="16841"/>
          <w:pgMar w:top="1041" w:right="1442" w:bottom="1069" w:left="1445" w:header="1027" w:footer="909" w:gutter="0"/>
          <w:cols w:space="720" w:num="1"/>
        </w:sectPr>
      </w:pPr>
    </w:p>
    <w:p>
      <w:pPr>
        <w:spacing w:line="385" w:lineRule="auto"/>
        <w:rPr>
          <w:rFonts w:ascii="Arial"/>
          <w:sz w:val="21"/>
        </w:rPr>
      </w:pPr>
    </w:p>
    <w:p>
      <w:pPr>
        <w:pStyle w:val="4"/>
        <w:spacing w:before="78" w:line="219" w:lineRule="auto"/>
        <w:ind w:left="56"/>
        <w:outlineLvl w:val="1"/>
        <w:rPr>
          <w:sz w:val="24"/>
          <w:szCs w:val="24"/>
        </w:rPr>
      </w:pPr>
      <w:bookmarkStart w:id="278" w:name="_Toc7098"/>
      <w:r>
        <w:rPr>
          <w:spacing w:val="-7"/>
          <w:sz w:val="24"/>
          <w:szCs w:val="24"/>
        </w:rPr>
        <w:t>附件</w:t>
      </w:r>
      <w:r>
        <w:rPr>
          <w:spacing w:val="-33"/>
          <w:sz w:val="24"/>
          <w:szCs w:val="24"/>
        </w:rPr>
        <w:t xml:space="preserve"> </w:t>
      </w:r>
      <w:r>
        <w:rPr>
          <w:spacing w:val="-7"/>
          <w:sz w:val="24"/>
          <w:szCs w:val="24"/>
        </w:rPr>
        <w:t>11：支付担保</w:t>
      </w:r>
      <w:bookmarkEnd w:id="278"/>
    </w:p>
    <w:p>
      <w:pPr>
        <w:pStyle w:val="4"/>
        <w:spacing w:before="197" w:line="224" w:lineRule="auto"/>
        <w:ind w:left="3237"/>
        <w:outlineLvl w:val="0"/>
      </w:pPr>
      <w:bookmarkStart w:id="279" w:name="_Toc32122"/>
      <w:r>
        <w:rPr>
          <w:b/>
          <w:bCs/>
          <w:spacing w:val="5"/>
        </w:rPr>
        <w:t>支付保函示范文本</w:t>
      </w:r>
      <w:bookmarkEnd w:id="279"/>
    </w:p>
    <w:p>
      <w:pPr>
        <w:pStyle w:val="4"/>
        <w:spacing w:before="226" w:line="221" w:lineRule="auto"/>
        <w:ind w:left="7213"/>
        <w:rPr>
          <w:sz w:val="21"/>
          <w:szCs w:val="21"/>
        </w:rPr>
      </w:pPr>
      <w:r>
        <w:rPr>
          <w:spacing w:val="-13"/>
          <w:sz w:val="21"/>
          <w:szCs w:val="21"/>
        </w:rPr>
        <w:t>编号：</w:t>
      </w:r>
    </w:p>
    <w:p>
      <w:pPr>
        <w:spacing w:line="247" w:lineRule="auto"/>
        <w:rPr>
          <w:rFonts w:ascii="Arial"/>
          <w:sz w:val="21"/>
        </w:rPr>
      </w:pPr>
    </w:p>
    <w:p>
      <w:pPr>
        <w:spacing w:line="248" w:lineRule="auto"/>
        <w:rPr>
          <w:rFonts w:ascii="Arial"/>
          <w:sz w:val="21"/>
        </w:rPr>
      </w:pPr>
    </w:p>
    <w:p>
      <w:pPr>
        <w:pStyle w:val="4"/>
        <w:tabs>
          <w:tab w:val="left" w:pos="1500"/>
        </w:tabs>
        <w:spacing w:before="69" w:line="223" w:lineRule="auto"/>
        <w:ind w:left="28"/>
        <w:rPr>
          <w:sz w:val="21"/>
          <w:szCs w:val="21"/>
        </w:rPr>
      </w:pPr>
      <w:r>
        <w:rPr>
          <w:sz w:val="21"/>
          <w:szCs w:val="21"/>
          <w:u w:val="single" w:color="auto"/>
        </w:rPr>
        <w:tab/>
      </w:r>
      <w:r>
        <w:rPr>
          <w:sz w:val="21"/>
          <w:szCs w:val="21"/>
        </w:rPr>
        <w:t>（受益人名称）：</w:t>
      </w:r>
    </w:p>
    <w:p>
      <w:pPr>
        <w:pStyle w:val="4"/>
        <w:spacing w:before="152" w:line="355" w:lineRule="auto"/>
        <w:ind w:left="37" w:firstLine="421"/>
        <w:jc w:val="both"/>
        <w:rPr>
          <w:sz w:val="21"/>
          <w:szCs w:val="21"/>
        </w:rPr>
      </w:pPr>
      <w:r>
        <w:rPr>
          <w:spacing w:val="-8"/>
          <w:sz w:val="21"/>
          <w:szCs w:val="21"/>
        </w:rPr>
        <w:t>鉴于</w:t>
      </w:r>
      <w:r>
        <w:rPr>
          <w:spacing w:val="-8"/>
          <w:sz w:val="21"/>
          <w:szCs w:val="21"/>
          <w:u w:val="single" w:color="auto"/>
        </w:rPr>
        <w:t xml:space="preserve">        </w:t>
      </w:r>
      <w:r>
        <w:rPr>
          <w:spacing w:val="-8"/>
          <w:sz w:val="21"/>
          <w:szCs w:val="21"/>
        </w:rPr>
        <w:t>（以下简称“受益人”）与</w:t>
      </w:r>
      <w:r>
        <w:rPr>
          <w:spacing w:val="-105"/>
          <w:sz w:val="21"/>
          <w:szCs w:val="21"/>
        </w:rPr>
        <w:t xml:space="preserve"> </w:t>
      </w:r>
      <w:r>
        <w:rPr>
          <w:spacing w:val="-8"/>
          <w:sz w:val="21"/>
          <w:szCs w:val="21"/>
          <w:u w:val="single" w:color="auto"/>
        </w:rPr>
        <w:t xml:space="preserve">          </w:t>
      </w:r>
      <w:r>
        <w:rPr>
          <w:spacing w:val="-8"/>
          <w:sz w:val="21"/>
          <w:szCs w:val="21"/>
        </w:rPr>
        <w:t>（以下简称“申请人”）</w:t>
      </w:r>
      <w:r>
        <w:rPr>
          <w:spacing w:val="-9"/>
          <w:sz w:val="21"/>
          <w:szCs w:val="21"/>
        </w:rPr>
        <w:t>于</w:t>
      </w:r>
      <w:r>
        <w:rPr>
          <w:spacing w:val="-9"/>
          <w:sz w:val="21"/>
          <w:szCs w:val="21"/>
          <w:u w:val="single" w:color="auto"/>
        </w:rPr>
        <w:t xml:space="preserve">   </w:t>
      </w:r>
      <w:r>
        <w:rPr>
          <w:spacing w:val="-96"/>
          <w:sz w:val="21"/>
          <w:szCs w:val="21"/>
        </w:rPr>
        <w:t xml:space="preserve"> </w:t>
      </w:r>
      <w:r>
        <w:rPr>
          <w:spacing w:val="-9"/>
          <w:sz w:val="21"/>
          <w:szCs w:val="21"/>
        </w:rPr>
        <w:t>年</w:t>
      </w:r>
      <w:r>
        <w:rPr>
          <w:spacing w:val="-9"/>
          <w:sz w:val="21"/>
          <w:szCs w:val="21"/>
          <w:u w:val="single" w:color="auto"/>
        </w:rPr>
        <w:t xml:space="preserve">   </w:t>
      </w:r>
      <w:r>
        <w:rPr>
          <w:spacing w:val="-92"/>
          <w:sz w:val="21"/>
          <w:szCs w:val="21"/>
        </w:rPr>
        <w:t xml:space="preserve"> </w:t>
      </w:r>
      <w:r>
        <w:rPr>
          <w:spacing w:val="-9"/>
          <w:sz w:val="21"/>
          <w:szCs w:val="21"/>
        </w:rPr>
        <w:t>月</w:t>
      </w:r>
      <w:r>
        <w:rPr>
          <w:spacing w:val="-9"/>
          <w:sz w:val="21"/>
          <w:szCs w:val="21"/>
          <w:u w:val="single" w:color="auto"/>
        </w:rPr>
        <w:t xml:space="preserve">   </w:t>
      </w:r>
      <w:r>
        <w:rPr>
          <w:spacing w:val="-60"/>
          <w:sz w:val="21"/>
          <w:szCs w:val="21"/>
        </w:rPr>
        <w:t xml:space="preserve"> </w:t>
      </w:r>
      <w:r>
        <w:rPr>
          <w:spacing w:val="-9"/>
          <w:sz w:val="21"/>
          <w:szCs w:val="21"/>
        </w:rPr>
        <w:t>日</w:t>
      </w:r>
      <w:r>
        <w:rPr>
          <w:sz w:val="21"/>
          <w:szCs w:val="21"/>
        </w:rPr>
        <w:t xml:space="preserve"> 就</w:t>
      </w:r>
      <w:r>
        <w:rPr>
          <w:sz w:val="21"/>
          <w:szCs w:val="21"/>
          <w:u w:val="single" w:color="auto"/>
        </w:rPr>
        <w:t xml:space="preserve">        </w:t>
      </w:r>
      <w:r>
        <w:rPr>
          <w:sz w:val="21"/>
          <w:szCs w:val="21"/>
        </w:rPr>
        <w:t>（标段编号）的</w:t>
      </w:r>
      <w:r>
        <w:rPr>
          <w:spacing w:val="-94"/>
          <w:sz w:val="21"/>
          <w:szCs w:val="21"/>
        </w:rPr>
        <w:t xml:space="preserve"> </w:t>
      </w:r>
      <w:r>
        <w:rPr>
          <w:sz w:val="21"/>
          <w:szCs w:val="21"/>
          <w:u w:val="single" w:color="auto"/>
        </w:rPr>
        <w:t xml:space="preserve">         </w:t>
      </w:r>
      <w:r>
        <w:rPr>
          <w:sz w:val="21"/>
          <w:szCs w:val="21"/>
        </w:rPr>
        <w:t>（标段名称）有关事项协商一致共同签订</w:t>
      </w:r>
      <w:r>
        <w:rPr>
          <w:sz w:val="21"/>
          <w:szCs w:val="21"/>
          <w:u w:val="single" w:color="auto"/>
        </w:rPr>
        <w:t>《        》</w:t>
      </w:r>
      <w:r>
        <w:rPr>
          <w:sz w:val="21"/>
          <w:szCs w:val="21"/>
        </w:rPr>
        <w:t xml:space="preserve">（以 </w:t>
      </w:r>
      <w:r>
        <w:rPr>
          <w:spacing w:val="-1"/>
          <w:sz w:val="21"/>
          <w:szCs w:val="21"/>
        </w:rPr>
        <w:t>下简称基础合同”</w:t>
      </w:r>
      <w:r>
        <w:rPr>
          <w:spacing w:val="-17"/>
          <w:sz w:val="21"/>
          <w:szCs w:val="21"/>
        </w:rPr>
        <w:t>），</w:t>
      </w:r>
      <w:r>
        <w:rPr>
          <w:spacing w:val="-1"/>
          <w:sz w:val="21"/>
          <w:szCs w:val="21"/>
        </w:rPr>
        <w:t>开立人根据基础合同了解到申请人为基础合同项下之发包人，受益人为基础</w:t>
      </w:r>
      <w:r>
        <w:rPr>
          <w:sz w:val="21"/>
          <w:szCs w:val="21"/>
        </w:rPr>
        <w:t xml:space="preserve"> </w:t>
      </w:r>
      <w:r>
        <w:rPr>
          <w:spacing w:val="-2"/>
          <w:sz w:val="21"/>
          <w:szCs w:val="21"/>
        </w:rPr>
        <w:t>合同项下之承包人，基于申请人的请求，开立人同意就申请人履行与受益人签订的基础合同项下的</w:t>
      </w:r>
      <w:r>
        <w:rPr>
          <w:spacing w:val="11"/>
          <w:sz w:val="21"/>
          <w:szCs w:val="21"/>
        </w:rPr>
        <w:t xml:space="preserve"> </w:t>
      </w:r>
      <w:r>
        <w:rPr>
          <w:spacing w:val="-1"/>
          <w:sz w:val="21"/>
          <w:szCs w:val="21"/>
        </w:rPr>
        <w:t>工程款（指基础合同约定的除工程质量保修金以外的工程款）付款义务，向受益人提供不可撤销、</w:t>
      </w:r>
      <w:r>
        <w:rPr>
          <w:spacing w:val="9"/>
          <w:sz w:val="21"/>
          <w:szCs w:val="21"/>
        </w:rPr>
        <w:t xml:space="preserve"> </w:t>
      </w:r>
      <w:r>
        <w:rPr>
          <w:spacing w:val="-1"/>
          <w:sz w:val="21"/>
          <w:szCs w:val="21"/>
        </w:rPr>
        <w:t>不可转让的见索即付独立保函（以下简称“本保函”）。</w:t>
      </w:r>
    </w:p>
    <w:p>
      <w:pPr>
        <w:pStyle w:val="4"/>
        <w:spacing w:before="30" w:line="290" w:lineRule="auto"/>
        <w:ind w:left="42" w:right="50" w:firstLine="418"/>
        <w:rPr>
          <w:sz w:val="21"/>
          <w:szCs w:val="21"/>
        </w:rPr>
      </w:pPr>
      <w:r>
        <w:rPr>
          <w:spacing w:val="-2"/>
          <w:sz w:val="21"/>
          <w:szCs w:val="21"/>
        </w:rPr>
        <w:t>一、本保函担保范围：申请人未履行基础合同约定的工程款支付义务，应当向受益</w:t>
      </w:r>
      <w:r>
        <w:rPr>
          <w:spacing w:val="-3"/>
          <w:sz w:val="21"/>
          <w:szCs w:val="21"/>
        </w:rPr>
        <w:t>人承担的违</w:t>
      </w:r>
      <w:r>
        <w:rPr>
          <w:sz w:val="21"/>
          <w:szCs w:val="21"/>
        </w:rPr>
        <w:t xml:space="preserve"> 约责任和赔偿因此造成的损失、利息、律师费、诉讼费用等</w:t>
      </w:r>
      <w:r>
        <w:rPr>
          <w:spacing w:val="-1"/>
          <w:sz w:val="21"/>
          <w:szCs w:val="21"/>
        </w:rPr>
        <w:t>实现债权的费用。</w:t>
      </w:r>
    </w:p>
    <w:p>
      <w:pPr>
        <w:pStyle w:val="4"/>
        <w:spacing w:before="157" w:line="220" w:lineRule="auto"/>
        <w:ind w:left="460"/>
        <w:rPr>
          <w:sz w:val="21"/>
          <w:szCs w:val="21"/>
        </w:rPr>
      </w:pPr>
      <w:r>
        <w:rPr>
          <w:spacing w:val="5"/>
          <w:sz w:val="21"/>
          <w:szCs w:val="21"/>
        </w:rPr>
        <w:t>二、本保函担保金额最高不超过人民币（大写）</w:t>
      </w:r>
      <w:r>
        <w:rPr>
          <w:spacing w:val="11"/>
          <w:sz w:val="21"/>
          <w:szCs w:val="21"/>
          <w:u w:val="single" w:color="auto"/>
        </w:rPr>
        <w:t xml:space="preserve">         </w:t>
      </w:r>
      <w:r>
        <w:rPr>
          <w:spacing w:val="-90"/>
          <w:sz w:val="21"/>
          <w:szCs w:val="21"/>
        </w:rPr>
        <w:t xml:space="preserve"> </w:t>
      </w:r>
      <w:r>
        <w:rPr>
          <w:spacing w:val="5"/>
          <w:sz w:val="21"/>
          <w:szCs w:val="21"/>
        </w:rPr>
        <w:t>元</w:t>
      </w:r>
      <w:r>
        <w:rPr>
          <w:rFonts w:hint="eastAsia"/>
          <w:spacing w:val="5"/>
          <w:sz w:val="21"/>
          <w:szCs w:val="21"/>
          <w:lang w:eastAsia="zh-CN"/>
        </w:rPr>
        <w:t>（</w:t>
      </w:r>
      <w:r>
        <w:rPr>
          <w:spacing w:val="5"/>
          <w:sz w:val="21"/>
          <w:szCs w:val="21"/>
        </w:rPr>
        <w:t>¥</w:t>
      </w:r>
      <w:r>
        <w:rPr>
          <w:spacing w:val="17"/>
          <w:sz w:val="21"/>
          <w:szCs w:val="21"/>
          <w:u w:val="single" w:color="auto"/>
        </w:rPr>
        <w:t xml:space="preserve">      </w:t>
      </w:r>
      <w:r>
        <w:rPr>
          <w:spacing w:val="-72"/>
          <w:sz w:val="21"/>
          <w:szCs w:val="21"/>
        </w:rPr>
        <w:t xml:space="preserve"> </w:t>
      </w:r>
      <w:r>
        <w:rPr>
          <w:rFonts w:hint="eastAsia"/>
          <w:spacing w:val="-72"/>
          <w:sz w:val="21"/>
          <w:szCs w:val="21"/>
          <w:lang w:eastAsia="zh-CN"/>
        </w:rPr>
        <w:t>）</w:t>
      </w:r>
      <w:r>
        <w:rPr>
          <w:spacing w:val="5"/>
          <w:sz w:val="21"/>
          <w:szCs w:val="21"/>
        </w:rPr>
        <w:t>。</w:t>
      </w:r>
    </w:p>
    <w:p>
      <w:pPr>
        <w:pStyle w:val="4"/>
        <w:spacing w:before="159" w:line="290" w:lineRule="auto"/>
        <w:ind w:left="37" w:right="40" w:firstLine="419"/>
        <w:rPr>
          <w:sz w:val="21"/>
          <w:szCs w:val="21"/>
        </w:rPr>
      </w:pPr>
      <w:r>
        <w:rPr>
          <w:spacing w:val="-2"/>
          <w:sz w:val="21"/>
          <w:szCs w:val="21"/>
        </w:rPr>
        <w:t>三、本保函有效期自开立之日起至基础合同约定的除工程质量保修金以外的全部工程结算款项</w:t>
      </w:r>
      <w:r>
        <w:rPr>
          <w:spacing w:val="8"/>
          <w:sz w:val="21"/>
          <w:szCs w:val="21"/>
        </w:rPr>
        <w:t xml:space="preserve"> </w:t>
      </w:r>
      <w:r>
        <w:rPr>
          <w:spacing w:val="-5"/>
          <w:sz w:val="21"/>
          <w:szCs w:val="21"/>
        </w:rPr>
        <w:t>支付之日后</w:t>
      </w:r>
      <w:r>
        <w:rPr>
          <w:spacing w:val="-5"/>
          <w:sz w:val="21"/>
          <w:szCs w:val="21"/>
          <w:u w:val="single" w:color="auto"/>
        </w:rPr>
        <w:t xml:space="preserve">    </w:t>
      </w:r>
      <w:r>
        <w:rPr>
          <w:spacing w:val="-52"/>
          <w:sz w:val="21"/>
          <w:szCs w:val="21"/>
        </w:rPr>
        <w:t xml:space="preserve"> </w:t>
      </w:r>
      <w:r>
        <w:rPr>
          <w:spacing w:val="-5"/>
          <w:sz w:val="21"/>
          <w:szCs w:val="21"/>
        </w:rPr>
        <w:t>日止。</w:t>
      </w:r>
    </w:p>
    <w:p>
      <w:pPr>
        <w:pStyle w:val="4"/>
        <w:spacing w:before="157" w:line="290" w:lineRule="auto"/>
        <w:ind w:left="37" w:right="46" w:firstLine="499"/>
        <w:rPr>
          <w:sz w:val="21"/>
          <w:szCs w:val="21"/>
        </w:rPr>
      </w:pPr>
      <w:r>
        <w:rPr>
          <w:spacing w:val="1"/>
          <w:sz w:val="21"/>
          <w:szCs w:val="21"/>
        </w:rPr>
        <w:t>四、开立人承诺，在收到受益人发来的书面付款通知后的七日内无条件支付，前述书面付款</w:t>
      </w:r>
      <w:r>
        <w:rPr>
          <w:spacing w:val="10"/>
          <w:sz w:val="21"/>
          <w:szCs w:val="21"/>
        </w:rPr>
        <w:t xml:space="preserve"> </w:t>
      </w:r>
      <w:r>
        <w:rPr>
          <w:spacing w:val="-1"/>
          <w:sz w:val="21"/>
          <w:szCs w:val="21"/>
        </w:rPr>
        <w:t>通知即为付款要求之单据，且应满足以下要求：</w:t>
      </w:r>
    </w:p>
    <w:p>
      <w:pPr>
        <w:pStyle w:val="4"/>
        <w:spacing w:before="159" w:line="220" w:lineRule="auto"/>
        <w:ind w:left="463"/>
        <w:rPr>
          <w:sz w:val="21"/>
          <w:szCs w:val="21"/>
        </w:rPr>
      </w:pPr>
      <w:r>
        <w:rPr>
          <w:spacing w:val="-1"/>
          <w:sz w:val="21"/>
          <w:szCs w:val="21"/>
        </w:rPr>
        <w:t>（1）付款通知到达的日期在本保函的有效期内；</w:t>
      </w:r>
    </w:p>
    <w:p>
      <w:pPr>
        <w:pStyle w:val="4"/>
        <w:spacing w:before="157" w:line="221" w:lineRule="auto"/>
        <w:ind w:left="463"/>
        <w:rPr>
          <w:sz w:val="21"/>
          <w:szCs w:val="21"/>
        </w:rPr>
      </w:pPr>
      <w:r>
        <w:rPr>
          <w:spacing w:val="-1"/>
          <w:sz w:val="21"/>
          <w:szCs w:val="21"/>
        </w:rPr>
        <w:t>（2）载明要求支付的金额；</w:t>
      </w:r>
    </w:p>
    <w:p>
      <w:pPr>
        <w:pStyle w:val="4"/>
        <w:spacing w:before="157" w:line="221" w:lineRule="auto"/>
        <w:ind w:left="463"/>
        <w:rPr>
          <w:sz w:val="21"/>
          <w:szCs w:val="21"/>
        </w:rPr>
      </w:pPr>
      <w:r>
        <w:rPr>
          <w:spacing w:val="-2"/>
          <w:sz w:val="21"/>
          <w:szCs w:val="21"/>
        </w:rPr>
        <w:t>（3）载明申请人违反合同义务的条款和内容；</w:t>
      </w:r>
    </w:p>
    <w:p>
      <w:pPr>
        <w:pStyle w:val="4"/>
        <w:spacing w:before="157" w:line="221" w:lineRule="auto"/>
        <w:ind w:left="463"/>
        <w:rPr>
          <w:sz w:val="21"/>
          <w:szCs w:val="21"/>
        </w:rPr>
      </w:pPr>
      <w:r>
        <w:rPr>
          <w:sz w:val="21"/>
          <w:szCs w:val="21"/>
        </w:rPr>
        <w:t>（4）声明不存在合同文件约定或我国法律规定免除申请人或开立</w:t>
      </w:r>
      <w:r>
        <w:rPr>
          <w:spacing w:val="-1"/>
          <w:sz w:val="21"/>
          <w:szCs w:val="21"/>
        </w:rPr>
        <w:t>人支付责任的情形；</w:t>
      </w:r>
    </w:p>
    <w:p>
      <w:pPr>
        <w:pStyle w:val="4"/>
        <w:spacing w:before="157" w:line="220" w:lineRule="auto"/>
        <w:ind w:left="463"/>
        <w:rPr>
          <w:sz w:val="21"/>
          <w:szCs w:val="21"/>
        </w:rPr>
      </w:pPr>
      <w:r>
        <w:rPr>
          <w:sz w:val="21"/>
          <w:szCs w:val="21"/>
        </w:rPr>
        <w:t>（5）付款通知应在本保函有效期内到达的地址是：</w:t>
      </w:r>
      <w:r>
        <w:rPr>
          <w:spacing w:val="-1"/>
          <w:sz w:val="21"/>
          <w:szCs w:val="21"/>
          <w:u w:val="single" w:color="auto"/>
        </w:rPr>
        <w:t xml:space="preserve">             </w:t>
      </w:r>
      <w:r>
        <w:rPr>
          <w:spacing w:val="-1"/>
          <w:sz w:val="21"/>
          <w:szCs w:val="21"/>
        </w:rPr>
        <w:t>。</w:t>
      </w:r>
    </w:p>
    <w:p>
      <w:pPr>
        <w:pStyle w:val="4"/>
        <w:spacing w:before="160" w:line="220" w:lineRule="auto"/>
        <w:ind w:left="463"/>
        <w:rPr>
          <w:sz w:val="21"/>
          <w:szCs w:val="21"/>
        </w:rPr>
      </w:pPr>
      <w:r>
        <w:rPr>
          <w:sz w:val="21"/>
          <w:szCs w:val="21"/>
        </w:rPr>
        <w:t>受益人发出的书面付款通知应由其法定代表人（负责人）或授权代理人</w:t>
      </w:r>
      <w:r>
        <w:rPr>
          <w:spacing w:val="-1"/>
          <w:sz w:val="21"/>
          <w:szCs w:val="21"/>
        </w:rPr>
        <w:t>签字并加盖公章。</w:t>
      </w:r>
    </w:p>
    <w:p>
      <w:pPr>
        <w:pStyle w:val="4"/>
        <w:spacing w:before="157" w:line="346" w:lineRule="auto"/>
        <w:ind w:left="40" w:right="41" w:firstLine="420"/>
        <w:rPr>
          <w:sz w:val="21"/>
          <w:szCs w:val="21"/>
        </w:rPr>
      </w:pPr>
      <w:r>
        <w:rPr>
          <w:spacing w:val="-2"/>
          <w:sz w:val="21"/>
          <w:szCs w:val="21"/>
        </w:rPr>
        <w:t>五、本保函项下的权利不得转让，不得设定担保。受益人未经开立人书面同意转让本保函或其</w:t>
      </w:r>
      <w:r>
        <w:rPr>
          <w:spacing w:val="4"/>
          <w:sz w:val="21"/>
          <w:szCs w:val="21"/>
        </w:rPr>
        <w:t xml:space="preserve"> </w:t>
      </w:r>
      <w:r>
        <w:rPr>
          <w:spacing w:val="-1"/>
          <w:sz w:val="21"/>
          <w:szCs w:val="21"/>
        </w:rPr>
        <w:t>项下任何权利，对开立人不发生法律效力。</w:t>
      </w:r>
    </w:p>
    <w:p>
      <w:pPr>
        <w:pStyle w:val="4"/>
        <w:spacing w:before="30" w:line="290" w:lineRule="auto"/>
        <w:ind w:left="42" w:right="41" w:firstLine="416"/>
        <w:rPr>
          <w:sz w:val="21"/>
          <w:szCs w:val="21"/>
        </w:rPr>
      </w:pPr>
      <w:r>
        <w:rPr>
          <w:spacing w:val="-2"/>
          <w:sz w:val="21"/>
          <w:szCs w:val="21"/>
        </w:rPr>
        <w:t>六、本保函项下的基础交易不成立、不生效、无效、被撤销、被解除，不影响本保函的独立有</w:t>
      </w:r>
      <w:r>
        <w:rPr>
          <w:spacing w:val="6"/>
          <w:sz w:val="21"/>
          <w:szCs w:val="21"/>
        </w:rPr>
        <w:t xml:space="preserve"> </w:t>
      </w:r>
      <w:r>
        <w:rPr>
          <w:spacing w:val="-11"/>
          <w:sz w:val="21"/>
          <w:szCs w:val="21"/>
        </w:rPr>
        <w:t>效。</w:t>
      </w:r>
    </w:p>
    <w:p>
      <w:pPr>
        <w:pStyle w:val="4"/>
        <w:spacing w:before="159" w:line="220" w:lineRule="auto"/>
        <w:ind w:left="456"/>
        <w:rPr>
          <w:sz w:val="21"/>
          <w:szCs w:val="21"/>
        </w:rPr>
      </w:pPr>
      <w:r>
        <w:rPr>
          <w:sz w:val="21"/>
          <w:szCs w:val="21"/>
        </w:rPr>
        <w:t>七、本保函项下的义务和责任均在保函有效期到期后自动消</w:t>
      </w:r>
      <w:r>
        <w:rPr>
          <w:spacing w:val="-1"/>
          <w:sz w:val="21"/>
          <w:szCs w:val="21"/>
        </w:rPr>
        <w:t>灭。</w:t>
      </w:r>
    </w:p>
    <w:p>
      <w:pPr>
        <w:pStyle w:val="4"/>
        <w:spacing w:before="158" w:line="289" w:lineRule="auto"/>
        <w:ind w:left="57" w:right="41" w:firstLine="402"/>
        <w:rPr>
          <w:sz w:val="21"/>
          <w:szCs w:val="21"/>
        </w:rPr>
      </w:pPr>
      <w:r>
        <w:rPr>
          <w:spacing w:val="-2"/>
          <w:sz w:val="21"/>
          <w:szCs w:val="21"/>
        </w:rPr>
        <w:t>八、本保函适用的法律为中华人民共和国法律，因本保函产生的纠纷案件，由申请人所在地人</w:t>
      </w:r>
      <w:r>
        <w:rPr>
          <w:spacing w:val="4"/>
          <w:sz w:val="21"/>
          <w:szCs w:val="21"/>
        </w:rPr>
        <w:t xml:space="preserve"> </w:t>
      </w:r>
      <w:r>
        <w:rPr>
          <w:spacing w:val="-5"/>
          <w:sz w:val="21"/>
          <w:szCs w:val="21"/>
        </w:rPr>
        <w:t>民法院管辖。</w:t>
      </w:r>
    </w:p>
    <w:p>
      <w:pPr>
        <w:pStyle w:val="4"/>
        <w:spacing w:before="158" w:line="220" w:lineRule="auto"/>
        <w:ind w:left="462"/>
        <w:rPr>
          <w:sz w:val="21"/>
          <w:szCs w:val="21"/>
        </w:rPr>
      </w:pPr>
      <w:r>
        <w:rPr>
          <w:spacing w:val="-1"/>
          <w:sz w:val="21"/>
          <w:szCs w:val="21"/>
        </w:rPr>
        <w:t>九、本保函自我方法定代表人或授权代表签字并加盖公章之日起生效。</w:t>
      </w:r>
    </w:p>
    <w:p>
      <w:pPr>
        <w:spacing w:line="220" w:lineRule="auto"/>
        <w:rPr>
          <w:sz w:val="21"/>
          <w:szCs w:val="21"/>
        </w:rPr>
        <w:sectPr>
          <w:headerReference r:id="rId92" w:type="default"/>
          <w:footerReference r:id="rId93" w:type="default"/>
          <w:pgSz w:w="11907" w:h="16841"/>
          <w:pgMar w:top="1041" w:right="1426" w:bottom="1069" w:left="1445" w:header="1027" w:footer="909" w:gutter="0"/>
          <w:cols w:space="720" w:num="1"/>
        </w:sect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4"/>
        <w:spacing w:before="69" w:line="220" w:lineRule="auto"/>
        <w:ind w:left="457"/>
        <w:rPr>
          <w:sz w:val="21"/>
          <w:szCs w:val="21"/>
        </w:rPr>
      </w:pPr>
      <w:r>
        <w:rPr>
          <w:spacing w:val="-1"/>
          <w:sz w:val="21"/>
          <w:szCs w:val="21"/>
        </w:rPr>
        <w:t>开 立</w:t>
      </w:r>
      <w:r>
        <w:rPr>
          <w:spacing w:val="9"/>
          <w:sz w:val="21"/>
          <w:szCs w:val="21"/>
        </w:rPr>
        <w:t xml:space="preserve"> </w:t>
      </w:r>
      <w:r>
        <w:rPr>
          <w:spacing w:val="-1"/>
          <w:sz w:val="21"/>
          <w:szCs w:val="21"/>
        </w:rPr>
        <w:t>人</w:t>
      </w:r>
      <w:r>
        <w:rPr>
          <w:spacing w:val="-5"/>
          <w:sz w:val="21"/>
          <w:szCs w:val="21"/>
        </w:rPr>
        <w:t>：</w:t>
      </w:r>
      <w:r>
        <w:rPr>
          <w:spacing w:val="3"/>
          <w:sz w:val="21"/>
          <w:szCs w:val="21"/>
          <w:u w:val="single" w:color="auto"/>
        </w:rPr>
        <w:t xml:space="preserve">                             </w:t>
      </w:r>
      <w:r>
        <w:rPr>
          <w:spacing w:val="-5"/>
          <w:sz w:val="21"/>
          <w:szCs w:val="21"/>
        </w:rPr>
        <w:t>（</w:t>
      </w:r>
      <w:r>
        <w:rPr>
          <w:spacing w:val="-1"/>
          <w:sz w:val="21"/>
          <w:szCs w:val="21"/>
        </w:rPr>
        <w:t>公章）</w:t>
      </w:r>
    </w:p>
    <w:p>
      <w:pPr>
        <w:pStyle w:val="4"/>
        <w:spacing w:before="159" w:line="350" w:lineRule="auto"/>
        <w:ind w:left="457" w:right="3425"/>
        <w:rPr>
          <w:sz w:val="21"/>
          <w:szCs w:val="21"/>
        </w:rPr>
      </w:pPr>
      <w:r>
        <w:rPr>
          <w:sz w:val="21"/>
          <w:szCs w:val="21"/>
        </w:rPr>
        <w:t>法定代表人（或授权代表</w:t>
      </w:r>
      <w:r>
        <w:rPr>
          <w:spacing w:val="-7"/>
          <w:sz w:val="21"/>
          <w:szCs w:val="21"/>
        </w:rPr>
        <w:t>）：</w:t>
      </w:r>
      <w:r>
        <w:rPr>
          <w:spacing w:val="7"/>
          <w:sz w:val="21"/>
          <w:szCs w:val="21"/>
          <w:u w:val="single" w:color="auto"/>
        </w:rPr>
        <w:t xml:space="preserve">              </w:t>
      </w:r>
      <w:r>
        <w:rPr>
          <w:spacing w:val="-7"/>
          <w:sz w:val="21"/>
          <w:szCs w:val="21"/>
        </w:rPr>
        <w:t>（</w:t>
      </w:r>
      <w:r>
        <w:rPr>
          <w:sz w:val="21"/>
          <w:szCs w:val="21"/>
        </w:rPr>
        <w:t>签字）</w:t>
      </w:r>
      <w:r>
        <w:rPr>
          <w:spacing w:val="7"/>
          <w:sz w:val="21"/>
          <w:szCs w:val="21"/>
        </w:rPr>
        <w:t xml:space="preserve"> </w:t>
      </w:r>
      <w:r>
        <w:rPr>
          <w:spacing w:val="-3"/>
          <w:sz w:val="21"/>
          <w:szCs w:val="21"/>
        </w:rPr>
        <w:t>地</w:t>
      </w:r>
      <w:r>
        <w:rPr>
          <w:spacing w:val="3"/>
          <w:sz w:val="21"/>
          <w:szCs w:val="21"/>
        </w:rPr>
        <w:t xml:space="preserve">    </w:t>
      </w:r>
      <w:r>
        <w:rPr>
          <w:spacing w:val="-3"/>
          <w:sz w:val="21"/>
          <w:szCs w:val="21"/>
        </w:rPr>
        <w:t>址：</w:t>
      </w:r>
      <w:r>
        <w:rPr>
          <w:spacing w:val="-3"/>
          <w:sz w:val="21"/>
          <w:szCs w:val="21"/>
          <w:u w:val="single" w:color="auto"/>
        </w:rPr>
        <w:t xml:space="preserve">                                        </w:t>
      </w:r>
      <w:r>
        <w:rPr>
          <w:spacing w:val="1"/>
          <w:sz w:val="21"/>
          <w:szCs w:val="21"/>
        </w:rPr>
        <w:t xml:space="preserve"> </w:t>
      </w:r>
      <w:r>
        <w:rPr>
          <w:spacing w:val="-2"/>
          <w:sz w:val="21"/>
          <w:szCs w:val="21"/>
        </w:rPr>
        <w:t>邮政编码：</w:t>
      </w:r>
      <w:r>
        <w:rPr>
          <w:sz w:val="21"/>
          <w:szCs w:val="21"/>
          <w:u w:val="single" w:color="auto"/>
        </w:rPr>
        <w:t xml:space="preserve">                 </w:t>
      </w:r>
    </w:p>
    <w:p>
      <w:pPr>
        <w:pStyle w:val="4"/>
        <w:spacing w:before="30" w:line="345" w:lineRule="auto"/>
        <w:ind w:left="455" w:right="5734" w:firstLine="26"/>
        <w:rPr>
          <w:sz w:val="21"/>
          <w:szCs w:val="21"/>
        </w:rPr>
      </w:pPr>
      <w:r>
        <w:rPr>
          <w:spacing w:val="-7"/>
          <w:sz w:val="21"/>
          <w:szCs w:val="21"/>
        </w:rPr>
        <w:t>电</w:t>
      </w:r>
      <w:r>
        <w:rPr>
          <w:spacing w:val="2"/>
          <w:sz w:val="21"/>
          <w:szCs w:val="21"/>
        </w:rPr>
        <w:t xml:space="preserve">    </w:t>
      </w:r>
      <w:r>
        <w:rPr>
          <w:spacing w:val="-7"/>
          <w:sz w:val="21"/>
          <w:szCs w:val="21"/>
        </w:rPr>
        <w:t>话：</w:t>
      </w:r>
      <w:r>
        <w:rPr>
          <w:spacing w:val="-7"/>
          <w:sz w:val="21"/>
          <w:szCs w:val="21"/>
          <w:u w:val="single" w:color="auto"/>
        </w:rPr>
        <w:t xml:space="preserve">                  </w:t>
      </w:r>
      <w:r>
        <w:rPr>
          <w:sz w:val="21"/>
          <w:szCs w:val="21"/>
        </w:rPr>
        <w:t xml:space="preserve"> </w:t>
      </w:r>
      <w:r>
        <w:rPr>
          <w:spacing w:val="-6"/>
          <w:sz w:val="21"/>
          <w:szCs w:val="21"/>
        </w:rPr>
        <w:t>传</w:t>
      </w:r>
      <w:r>
        <w:rPr>
          <w:spacing w:val="2"/>
          <w:sz w:val="21"/>
          <w:szCs w:val="21"/>
        </w:rPr>
        <w:t xml:space="preserve">    </w:t>
      </w:r>
      <w:r>
        <w:rPr>
          <w:spacing w:val="-6"/>
          <w:sz w:val="21"/>
          <w:szCs w:val="21"/>
        </w:rPr>
        <w:t>真：</w:t>
      </w:r>
      <w:r>
        <w:rPr>
          <w:sz w:val="21"/>
          <w:szCs w:val="21"/>
          <w:u w:val="single" w:color="auto"/>
        </w:rPr>
        <w:t xml:space="preserve">                 </w:t>
      </w:r>
    </w:p>
    <w:p>
      <w:pPr>
        <w:pStyle w:val="4"/>
        <w:spacing w:before="33" w:line="221" w:lineRule="auto"/>
        <w:ind w:left="457"/>
        <w:rPr>
          <w:sz w:val="21"/>
          <w:szCs w:val="21"/>
        </w:rPr>
      </w:pPr>
      <w:r>
        <w:rPr>
          <w:spacing w:val="-2"/>
          <w:sz w:val="21"/>
          <w:szCs w:val="21"/>
        </w:rPr>
        <w:t>开立时间：</w:t>
      </w:r>
      <w:r>
        <w:rPr>
          <w:spacing w:val="-2"/>
          <w:sz w:val="21"/>
          <w:szCs w:val="21"/>
          <w:u w:val="single" w:color="auto"/>
        </w:rPr>
        <w:t xml:space="preserve">      </w:t>
      </w:r>
      <w:r>
        <w:rPr>
          <w:spacing w:val="-79"/>
          <w:sz w:val="21"/>
          <w:szCs w:val="21"/>
        </w:rPr>
        <w:t xml:space="preserve"> </w:t>
      </w:r>
      <w:r>
        <w:rPr>
          <w:spacing w:val="-2"/>
          <w:sz w:val="21"/>
          <w:szCs w:val="21"/>
        </w:rPr>
        <w:t>年</w:t>
      </w:r>
      <w:r>
        <w:rPr>
          <w:spacing w:val="-2"/>
          <w:sz w:val="21"/>
          <w:szCs w:val="21"/>
          <w:u w:val="single" w:color="auto"/>
        </w:rPr>
        <w:t xml:space="preserve">      </w:t>
      </w:r>
      <w:r>
        <w:rPr>
          <w:spacing w:val="-92"/>
          <w:sz w:val="21"/>
          <w:szCs w:val="21"/>
        </w:rPr>
        <w:t xml:space="preserve"> </w:t>
      </w:r>
      <w:r>
        <w:rPr>
          <w:spacing w:val="-2"/>
          <w:sz w:val="21"/>
          <w:szCs w:val="21"/>
        </w:rPr>
        <w:t>月</w:t>
      </w:r>
      <w:r>
        <w:rPr>
          <w:spacing w:val="-2"/>
          <w:sz w:val="21"/>
          <w:szCs w:val="21"/>
          <w:u w:val="single" w:color="auto"/>
        </w:rPr>
        <w:t xml:space="preserve">    </w:t>
      </w:r>
      <w:r>
        <w:rPr>
          <w:spacing w:val="-60"/>
          <w:sz w:val="21"/>
          <w:szCs w:val="21"/>
        </w:rPr>
        <w:t xml:space="preserve"> </w:t>
      </w:r>
      <w:r>
        <w:rPr>
          <w:spacing w:val="-2"/>
          <w:sz w:val="21"/>
          <w:szCs w:val="21"/>
        </w:rPr>
        <w:t>日</w:t>
      </w:r>
    </w:p>
    <w:p>
      <w:pPr>
        <w:spacing w:line="221" w:lineRule="auto"/>
        <w:rPr>
          <w:sz w:val="21"/>
          <w:szCs w:val="21"/>
        </w:rPr>
        <w:sectPr>
          <w:headerReference r:id="rId94" w:type="default"/>
          <w:footerReference r:id="rId95" w:type="default"/>
          <w:pgSz w:w="11907" w:h="16841"/>
          <w:pgMar w:top="1041" w:right="1442" w:bottom="1069" w:left="1445" w:header="1027" w:footer="909" w:gutter="0"/>
          <w:cols w:space="720" w:num="1"/>
        </w:sectPr>
      </w:pPr>
    </w:p>
    <w:p>
      <w:pPr>
        <w:spacing w:line="385" w:lineRule="auto"/>
        <w:rPr>
          <w:rFonts w:ascii="Arial"/>
          <w:sz w:val="21"/>
        </w:rPr>
      </w:pPr>
    </w:p>
    <w:p>
      <w:pPr>
        <w:pStyle w:val="4"/>
        <w:spacing w:before="78" w:line="218" w:lineRule="auto"/>
        <w:ind w:left="184"/>
        <w:outlineLvl w:val="2"/>
        <w:rPr>
          <w:sz w:val="24"/>
          <w:szCs w:val="24"/>
        </w:rPr>
      </w:pPr>
      <w:bookmarkStart w:id="280" w:name="_Toc9538"/>
      <w:r>
        <w:rPr>
          <w:spacing w:val="-6"/>
          <w:sz w:val="24"/>
          <w:szCs w:val="24"/>
        </w:rPr>
        <w:t>附件</w:t>
      </w:r>
      <w:r>
        <w:rPr>
          <w:spacing w:val="-24"/>
          <w:sz w:val="24"/>
          <w:szCs w:val="24"/>
        </w:rPr>
        <w:t xml:space="preserve"> </w:t>
      </w:r>
      <w:r>
        <w:rPr>
          <w:spacing w:val="-6"/>
          <w:sz w:val="24"/>
          <w:szCs w:val="24"/>
        </w:rPr>
        <w:t>12：暂估价一览表</w:t>
      </w:r>
      <w:bookmarkEnd w:id="280"/>
    </w:p>
    <w:p>
      <w:pPr>
        <w:spacing w:line="371" w:lineRule="auto"/>
        <w:rPr>
          <w:rFonts w:ascii="Arial"/>
          <w:sz w:val="21"/>
        </w:rPr>
      </w:pPr>
    </w:p>
    <w:p>
      <w:pPr>
        <w:pStyle w:val="4"/>
        <w:spacing w:before="68" w:line="219" w:lineRule="auto"/>
        <w:ind w:left="3713"/>
        <w:rPr>
          <w:sz w:val="21"/>
          <w:szCs w:val="21"/>
        </w:rPr>
      </w:pPr>
      <w:r>
        <w:rPr>
          <w:spacing w:val="-3"/>
          <w:sz w:val="21"/>
          <w:szCs w:val="21"/>
        </w:rPr>
        <w:t>12-1：材料暂估价表</w:t>
      </w:r>
    </w:p>
    <w:p>
      <w:pPr>
        <w:spacing w:line="138" w:lineRule="exact"/>
      </w:pPr>
    </w:p>
    <w:tbl>
      <w:tblPr>
        <w:tblStyle w:val="33"/>
        <w:tblW w:w="0" w:type="auto"/>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5"/>
        <w:gridCol w:w="1978"/>
        <w:gridCol w:w="850"/>
        <w:gridCol w:w="771"/>
        <w:gridCol w:w="1350"/>
        <w:gridCol w:w="1414"/>
        <w:gridCol w:w="17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1005" w:type="dxa"/>
            <w:tcBorders>
              <w:top w:val="single" w:color="000000" w:sz="10" w:space="0"/>
              <w:left w:val="single" w:color="000000" w:sz="10" w:space="0"/>
            </w:tcBorders>
            <w:noWrap w:val="0"/>
            <w:vAlign w:val="top"/>
          </w:tcPr>
          <w:p>
            <w:pPr>
              <w:pStyle w:val="31"/>
              <w:spacing w:before="177" w:line="222" w:lineRule="auto"/>
              <w:ind w:left="25"/>
              <w:rPr>
                <w:sz w:val="21"/>
                <w:szCs w:val="21"/>
              </w:rPr>
            </w:pPr>
            <w:r>
              <w:rPr>
                <w:spacing w:val="-2"/>
                <w:sz w:val="21"/>
                <w:szCs w:val="21"/>
              </w:rPr>
              <w:t>序号</w:t>
            </w:r>
          </w:p>
        </w:tc>
        <w:tc>
          <w:tcPr>
            <w:tcW w:w="1978" w:type="dxa"/>
            <w:tcBorders>
              <w:top w:val="single" w:color="000000" w:sz="10" w:space="0"/>
            </w:tcBorders>
            <w:noWrap w:val="0"/>
            <w:vAlign w:val="top"/>
          </w:tcPr>
          <w:p>
            <w:pPr>
              <w:pStyle w:val="31"/>
              <w:spacing w:before="177" w:line="223" w:lineRule="auto"/>
              <w:ind w:left="22"/>
              <w:rPr>
                <w:sz w:val="21"/>
                <w:szCs w:val="21"/>
              </w:rPr>
            </w:pPr>
            <w:r>
              <w:rPr>
                <w:spacing w:val="-3"/>
                <w:sz w:val="21"/>
                <w:szCs w:val="21"/>
              </w:rPr>
              <w:t>名称</w:t>
            </w:r>
          </w:p>
        </w:tc>
        <w:tc>
          <w:tcPr>
            <w:tcW w:w="850" w:type="dxa"/>
            <w:tcBorders>
              <w:top w:val="single" w:color="000000" w:sz="10" w:space="0"/>
            </w:tcBorders>
            <w:noWrap w:val="0"/>
            <w:vAlign w:val="top"/>
          </w:tcPr>
          <w:p>
            <w:pPr>
              <w:pStyle w:val="31"/>
              <w:spacing w:before="177" w:line="221" w:lineRule="auto"/>
              <w:ind w:left="29"/>
              <w:rPr>
                <w:sz w:val="21"/>
                <w:szCs w:val="21"/>
              </w:rPr>
            </w:pPr>
            <w:r>
              <w:rPr>
                <w:spacing w:val="-2"/>
                <w:sz w:val="21"/>
                <w:szCs w:val="21"/>
              </w:rPr>
              <w:t>单位</w:t>
            </w:r>
          </w:p>
        </w:tc>
        <w:tc>
          <w:tcPr>
            <w:tcW w:w="771" w:type="dxa"/>
            <w:tcBorders>
              <w:top w:val="single" w:color="000000" w:sz="10" w:space="0"/>
            </w:tcBorders>
            <w:noWrap w:val="0"/>
            <w:vAlign w:val="top"/>
          </w:tcPr>
          <w:p>
            <w:pPr>
              <w:pStyle w:val="31"/>
              <w:spacing w:before="177" w:line="221" w:lineRule="auto"/>
              <w:ind w:left="31"/>
              <w:rPr>
                <w:sz w:val="21"/>
                <w:szCs w:val="21"/>
              </w:rPr>
            </w:pPr>
            <w:r>
              <w:rPr>
                <w:spacing w:val="-2"/>
                <w:sz w:val="21"/>
                <w:szCs w:val="21"/>
              </w:rPr>
              <w:t>数量</w:t>
            </w:r>
          </w:p>
        </w:tc>
        <w:tc>
          <w:tcPr>
            <w:tcW w:w="1350" w:type="dxa"/>
            <w:tcBorders>
              <w:top w:val="single" w:color="000000" w:sz="10" w:space="0"/>
            </w:tcBorders>
            <w:noWrap w:val="0"/>
            <w:vAlign w:val="top"/>
          </w:tcPr>
          <w:p>
            <w:pPr>
              <w:pStyle w:val="31"/>
              <w:spacing w:before="177" w:line="219" w:lineRule="auto"/>
              <w:ind w:left="32"/>
              <w:rPr>
                <w:sz w:val="21"/>
                <w:szCs w:val="21"/>
              </w:rPr>
            </w:pPr>
            <w:r>
              <w:rPr>
                <w:spacing w:val="-5"/>
                <w:sz w:val="21"/>
                <w:szCs w:val="21"/>
              </w:rPr>
              <w:t>单价（元）</w:t>
            </w:r>
          </w:p>
        </w:tc>
        <w:tc>
          <w:tcPr>
            <w:tcW w:w="1414" w:type="dxa"/>
            <w:tcBorders>
              <w:top w:val="single" w:color="000000" w:sz="10" w:space="0"/>
            </w:tcBorders>
            <w:noWrap w:val="0"/>
            <w:vAlign w:val="top"/>
          </w:tcPr>
          <w:p>
            <w:pPr>
              <w:pStyle w:val="31"/>
              <w:spacing w:before="177" w:line="219" w:lineRule="auto"/>
              <w:ind w:left="36"/>
              <w:rPr>
                <w:sz w:val="21"/>
                <w:szCs w:val="21"/>
              </w:rPr>
            </w:pPr>
            <w:r>
              <w:rPr>
                <w:spacing w:val="-4"/>
                <w:sz w:val="21"/>
                <w:szCs w:val="21"/>
              </w:rPr>
              <w:t>合价（元）</w:t>
            </w:r>
          </w:p>
        </w:tc>
        <w:tc>
          <w:tcPr>
            <w:tcW w:w="1709" w:type="dxa"/>
            <w:tcBorders>
              <w:top w:val="single" w:color="000000" w:sz="10" w:space="0"/>
              <w:right w:val="single" w:color="000000" w:sz="10" w:space="0"/>
            </w:tcBorders>
            <w:noWrap w:val="0"/>
            <w:vAlign w:val="top"/>
          </w:tcPr>
          <w:p>
            <w:pPr>
              <w:pStyle w:val="31"/>
              <w:spacing w:before="177" w:line="222" w:lineRule="auto"/>
              <w:ind w:left="39"/>
              <w:rPr>
                <w:sz w:val="21"/>
                <w:szCs w:val="21"/>
              </w:rPr>
            </w:pPr>
            <w:r>
              <w:rPr>
                <w:spacing w:val="-3"/>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005" w:type="dxa"/>
            <w:tcBorders>
              <w:left w:val="single" w:color="000000" w:sz="10" w:space="0"/>
            </w:tcBorders>
            <w:noWrap w:val="0"/>
            <w:vAlign w:val="top"/>
          </w:tcPr>
          <w:p>
            <w:pPr>
              <w:rPr>
                <w:rFonts w:ascii="Arial"/>
                <w:sz w:val="21"/>
              </w:rPr>
            </w:pPr>
          </w:p>
        </w:tc>
        <w:tc>
          <w:tcPr>
            <w:tcW w:w="1978" w:type="dxa"/>
            <w:noWrap w:val="0"/>
            <w:vAlign w:val="top"/>
          </w:tcPr>
          <w:p>
            <w:pPr>
              <w:rPr>
                <w:rFonts w:ascii="Arial"/>
                <w:sz w:val="21"/>
              </w:rPr>
            </w:pPr>
          </w:p>
        </w:tc>
        <w:tc>
          <w:tcPr>
            <w:tcW w:w="850" w:type="dxa"/>
            <w:noWrap w:val="0"/>
            <w:vAlign w:val="top"/>
          </w:tcPr>
          <w:p>
            <w:pPr>
              <w:rPr>
                <w:rFonts w:ascii="Arial"/>
                <w:sz w:val="21"/>
              </w:rPr>
            </w:pPr>
          </w:p>
        </w:tc>
        <w:tc>
          <w:tcPr>
            <w:tcW w:w="771" w:type="dxa"/>
            <w:noWrap w:val="0"/>
            <w:vAlign w:val="top"/>
          </w:tcPr>
          <w:p>
            <w:pPr>
              <w:rPr>
                <w:rFonts w:ascii="Arial"/>
                <w:sz w:val="21"/>
              </w:rPr>
            </w:pPr>
          </w:p>
        </w:tc>
        <w:tc>
          <w:tcPr>
            <w:tcW w:w="1350" w:type="dxa"/>
            <w:noWrap w:val="0"/>
            <w:vAlign w:val="top"/>
          </w:tcPr>
          <w:p>
            <w:pPr>
              <w:rPr>
                <w:rFonts w:ascii="Arial"/>
                <w:sz w:val="21"/>
              </w:rPr>
            </w:pPr>
          </w:p>
        </w:tc>
        <w:tc>
          <w:tcPr>
            <w:tcW w:w="1414" w:type="dxa"/>
            <w:noWrap w:val="0"/>
            <w:vAlign w:val="top"/>
          </w:tcPr>
          <w:p>
            <w:pPr>
              <w:rPr>
                <w:rFonts w:ascii="Arial"/>
                <w:sz w:val="21"/>
              </w:rPr>
            </w:pPr>
          </w:p>
        </w:tc>
        <w:tc>
          <w:tcPr>
            <w:tcW w:w="1709" w:type="dxa"/>
            <w:tcBorders>
              <w:right w:val="single" w:color="000000" w:sz="10"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005" w:type="dxa"/>
            <w:tcBorders>
              <w:left w:val="single" w:color="000000" w:sz="10" w:space="0"/>
            </w:tcBorders>
            <w:noWrap w:val="0"/>
            <w:vAlign w:val="top"/>
          </w:tcPr>
          <w:p>
            <w:pPr>
              <w:rPr>
                <w:rFonts w:ascii="Arial"/>
                <w:sz w:val="21"/>
              </w:rPr>
            </w:pPr>
          </w:p>
        </w:tc>
        <w:tc>
          <w:tcPr>
            <w:tcW w:w="1978" w:type="dxa"/>
            <w:noWrap w:val="0"/>
            <w:vAlign w:val="top"/>
          </w:tcPr>
          <w:p>
            <w:pPr>
              <w:rPr>
                <w:rFonts w:ascii="Arial"/>
                <w:sz w:val="21"/>
              </w:rPr>
            </w:pPr>
          </w:p>
        </w:tc>
        <w:tc>
          <w:tcPr>
            <w:tcW w:w="850" w:type="dxa"/>
            <w:noWrap w:val="0"/>
            <w:vAlign w:val="top"/>
          </w:tcPr>
          <w:p>
            <w:pPr>
              <w:rPr>
                <w:rFonts w:ascii="Arial"/>
                <w:sz w:val="21"/>
              </w:rPr>
            </w:pPr>
          </w:p>
        </w:tc>
        <w:tc>
          <w:tcPr>
            <w:tcW w:w="771" w:type="dxa"/>
            <w:noWrap w:val="0"/>
            <w:vAlign w:val="top"/>
          </w:tcPr>
          <w:p>
            <w:pPr>
              <w:rPr>
                <w:rFonts w:ascii="Arial"/>
                <w:sz w:val="21"/>
              </w:rPr>
            </w:pPr>
          </w:p>
        </w:tc>
        <w:tc>
          <w:tcPr>
            <w:tcW w:w="1350" w:type="dxa"/>
            <w:noWrap w:val="0"/>
            <w:vAlign w:val="top"/>
          </w:tcPr>
          <w:p>
            <w:pPr>
              <w:rPr>
                <w:rFonts w:ascii="Arial"/>
                <w:sz w:val="21"/>
              </w:rPr>
            </w:pPr>
          </w:p>
        </w:tc>
        <w:tc>
          <w:tcPr>
            <w:tcW w:w="1414" w:type="dxa"/>
            <w:noWrap w:val="0"/>
            <w:vAlign w:val="top"/>
          </w:tcPr>
          <w:p>
            <w:pPr>
              <w:rPr>
                <w:rFonts w:ascii="Arial"/>
                <w:sz w:val="21"/>
              </w:rPr>
            </w:pPr>
          </w:p>
        </w:tc>
        <w:tc>
          <w:tcPr>
            <w:tcW w:w="1709" w:type="dxa"/>
            <w:tcBorders>
              <w:right w:val="single" w:color="000000" w:sz="10"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005" w:type="dxa"/>
            <w:tcBorders>
              <w:left w:val="single" w:color="000000" w:sz="10" w:space="0"/>
            </w:tcBorders>
            <w:noWrap w:val="0"/>
            <w:vAlign w:val="top"/>
          </w:tcPr>
          <w:p>
            <w:pPr>
              <w:rPr>
                <w:rFonts w:ascii="Arial"/>
                <w:sz w:val="21"/>
              </w:rPr>
            </w:pPr>
          </w:p>
        </w:tc>
        <w:tc>
          <w:tcPr>
            <w:tcW w:w="1978" w:type="dxa"/>
            <w:noWrap w:val="0"/>
            <w:vAlign w:val="top"/>
          </w:tcPr>
          <w:p>
            <w:pPr>
              <w:rPr>
                <w:rFonts w:ascii="Arial"/>
                <w:sz w:val="21"/>
              </w:rPr>
            </w:pPr>
          </w:p>
        </w:tc>
        <w:tc>
          <w:tcPr>
            <w:tcW w:w="850" w:type="dxa"/>
            <w:noWrap w:val="0"/>
            <w:vAlign w:val="top"/>
          </w:tcPr>
          <w:p>
            <w:pPr>
              <w:rPr>
                <w:rFonts w:ascii="Arial"/>
                <w:sz w:val="21"/>
              </w:rPr>
            </w:pPr>
          </w:p>
        </w:tc>
        <w:tc>
          <w:tcPr>
            <w:tcW w:w="771" w:type="dxa"/>
            <w:noWrap w:val="0"/>
            <w:vAlign w:val="top"/>
          </w:tcPr>
          <w:p>
            <w:pPr>
              <w:rPr>
                <w:rFonts w:ascii="Arial"/>
                <w:sz w:val="21"/>
              </w:rPr>
            </w:pPr>
          </w:p>
        </w:tc>
        <w:tc>
          <w:tcPr>
            <w:tcW w:w="1350" w:type="dxa"/>
            <w:noWrap w:val="0"/>
            <w:vAlign w:val="top"/>
          </w:tcPr>
          <w:p>
            <w:pPr>
              <w:rPr>
                <w:rFonts w:ascii="Arial"/>
                <w:sz w:val="21"/>
              </w:rPr>
            </w:pPr>
          </w:p>
        </w:tc>
        <w:tc>
          <w:tcPr>
            <w:tcW w:w="1414" w:type="dxa"/>
            <w:noWrap w:val="0"/>
            <w:vAlign w:val="top"/>
          </w:tcPr>
          <w:p>
            <w:pPr>
              <w:rPr>
                <w:rFonts w:ascii="Arial"/>
                <w:sz w:val="21"/>
              </w:rPr>
            </w:pPr>
          </w:p>
        </w:tc>
        <w:tc>
          <w:tcPr>
            <w:tcW w:w="1709" w:type="dxa"/>
            <w:tcBorders>
              <w:right w:val="single" w:color="000000" w:sz="10"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005" w:type="dxa"/>
            <w:tcBorders>
              <w:left w:val="single" w:color="000000" w:sz="10" w:space="0"/>
            </w:tcBorders>
            <w:noWrap w:val="0"/>
            <w:vAlign w:val="top"/>
          </w:tcPr>
          <w:p>
            <w:pPr>
              <w:rPr>
                <w:rFonts w:ascii="Arial"/>
                <w:sz w:val="21"/>
              </w:rPr>
            </w:pPr>
          </w:p>
        </w:tc>
        <w:tc>
          <w:tcPr>
            <w:tcW w:w="1978" w:type="dxa"/>
            <w:noWrap w:val="0"/>
            <w:vAlign w:val="top"/>
          </w:tcPr>
          <w:p>
            <w:pPr>
              <w:rPr>
                <w:rFonts w:ascii="Arial"/>
                <w:sz w:val="21"/>
              </w:rPr>
            </w:pPr>
          </w:p>
        </w:tc>
        <w:tc>
          <w:tcPr>
            <w:tcW w:w="850" w:type="dxa"/>
            <w:noWrap w:val="0"/>
            <w:vAlign w:val="top"/>
          </w:tcPr>
          <w:p>
            <w:pPr>
              <w:rPr>
                <w:rFonts w:ascii="Arial"/>
                <w:sz w:val="21"/>
              </w:rPr>
            </w:pPr>
          </w:p>
        </w:tc>
        <w:tc>
          <w:tcPr>
            <w:tcW w:w="771" w:type="dxa"/>
            <w:noWrap w:val="0"/>
            <w:vAlign w:val="top"/>
          </w:tcPr>
          <w:p>
            <w:pPr>
              <w:rPr>
                <w:rFonts w:ascii="Arial"/>
                <w:sz w:val="21"/>
              </w:rPr>
            </w:pPr>
          </w:p>
        </w:tc>
        <w:tc>
          <w:tcPr>
            <w:tcW w:w="1350" w:type="dxa"/>
            <w:noWrap w:val="0"/>
            <w:vAlign w:val="top"/>
          </w:tcPr>
          <w:p>
            <w:pPr>
              <w:rPr>
                <w:rFonts w:ascii="Arial"/>
                <w:sz w:val="21"/>
              </w:rPr>
            </w:pPr>
          </w:p>
        </w:tc>
        <w:tc>
          <w:tcPr>
            <w:tcW w:w="1414" w:type="dxa"/>
            <w:noWrap w:val="0"/>
            <w:vAlign w:val="top"/>
          </w:tcPr>
          <w:p>
            <w:pPr>
              <w:rPr>
                <w:rFonts w:ascii="Arial"/>
                <w:sz w:val="21"/>
              </w:rPr>
            </w:pPr>
          </w:p>
        </w:tc>
        <w:tc>
          <w:tcPr>
            <w:tcW w:w="1709" w:type="dxa"/>
            <w:tcBorders>
              <w:right w:val="single" w:color="000000" w:sz="10"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1005" w:type="dxa"/>
            <w:tcBorders>
              <w:left w:val="single" w:color="000000" w:sz="10" w:space="0"/>
              <w:bottom w:val="single" w:color="000000" w:sz="10" w:space="0"/>
            </w:tcBorders>
            <w:noWrap w:val="0"/>
            <w:vAlign w:val="top"/>
          </w:tcPr>
          <w:p>
            <w:pPr>
              <w:rPr>
                <w:rFonts w:ascii="Arial"/>
                <w:sz w:val="21"/>
              </w:rPr>
            </w:pPr>
          </w:p>
        </w:tc>
        <w:tc>
          <w:tcPr>
            <w:tcW w:w="1978" w:type="dxa"/>
            <w:tcBorders>
              <w:bottom w:val="single" w:color="000000" w:sz="10" w:space="0"/>
            </w:tcBorders>
            <w:noWrap w:val="0"/>
            <w:vAlign w:val="top"/>
          </w:tcPr>
          <w:p>
            <w:pPr>
              <w:rPr>
                <w:rFonts w:ascii="Arial"/>
                <w:sz w:val="21"/>
              </w:rPr>
            </w:pPr>
          </w:p>
        </w:tc>
        <w:tc>
          <w:tcPr>
            <w:tcW w:w="850" w:type="dxa"/>
            <w:tcBorders>
              <w:bottom w:val="single" w:color="000000" w:sz="10" w:space="0"/>
            </w:tcBorders>
            <w:noWrap w:val="0"/>
            <w:vAlign w:val="top"/>
          </w:tcPr>
          <w:p>
            <w:pPr>
              <w:rPr>
                <w:rFonts w:ascii="Arial"/>
                <w:sz w:val="21"/>
              </w:rPr>
            </w:pPr>
          </w:p>
        </w:tc>
        <w:tc>
          <w:tcPr>
            <w:tcW w:w="771" w:type="dxa"/>
            <w:tcBorders>
              <w:bottom w:val="single" w:color="000000" w:sz="10" w:space="0"/>
            </w:tcBorders>
            <w:noWrap w:val="0"/>
            <w:vAlign w:val="top"/>
          </w:tcPr>
          <w:p>
            <w:pPr>
              <w:rPr>
                <w:rFonts w:ascii="Arial"/>
                <w:sz w:val="21"/>
              </w:rPr>
            </w:pPr>
          </w:p>
        </w:tc>
        <w:tc>
          <w:tcPr>
            <w:tcW w:w="1350" w:type="dxa"/>
            <w:tcBorders>
              <w:bottom w:val="single" w:color="000000" w:sz="10" w:space="0"/>
            </w:tcBorders>
            <w:noWrap w:val="0"/>
            <w:vAlign w:val="top"/>
          </w:tcPr>
          <w:p>
            <w:pPr>
              <w:rPr>
                <w:rFonts w:ascii="Arial"/>
                <w:sz w:val="21"/>
              </w:rPr>
            </w:pPr>
          </w:p>
        </w:tc>
        <w:tc>
          <w:tcPr>
            <w:tcW w:w="1414" w:type="dxa"/>
            <w:tcBorders>
              <w:bottom w:val="single" w:color="000000" w:sz="10" w:space="0"/>
            </w:tcBorders>
            <w:noWrap w:val="0"/>
            <w:vAlign w:val="top"/>
          </w:tcPr>
          <w:p>
            <w:pPr>
              <w:rPr>
                <w:rFonts w:ascii="Arial"/>
                <w:sz w:val="21"/>
              </w:rPr>
            </w:pPr>
          </w:p>
        </w:tc>
        <w:tc>
          <w:tcPr>
            <w:tcW w:w="1709" w:type="dxa"/>
            <w:tcBorders>
              <w:bottom w:val="single" w:color="000000" w:sz="10" w:space="0"/>
              <w:right w:val="single" w:color="000000" w:sz="10" w:space="0"/>
            </w:tcBorders>
            <w:noWrap w:val="0"/>
            <w:vAlign w:val="top"/>
          </w:tcPr>
          <w:p>
            <w:pPr>
              <w:rPr>
                <w:rFonts w:ascii="Arial"/>
                <w:sz w:val="21"/>
              </w:rPr>
            </w:pPr>
          </w:p>
        </w:tc>
      </w:tr>
    </w:tbl>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4"/>
        <w:spacing w:before="68" w:line="219" w:lineRule="auto"/>
        <w:ind w:left="3504"/>
        <w:rPr>
          <w:sz w:val="21"/>
          <w:szCs w:val="21"/>
        </w:rPr>
      </w:pPr>
      <w:r>
        <w:rPr>
          <w:spacing w:val="-2"/>
          <w:sz w:val="21"/>
          <w:szCs w:val="21"/>
        </w:rPr>
        <w:t>12-2：工程设备暂估价表</w:t>
      </w:r>
    </w:p>
    <w:p>
      <w:pPr>
        <w:spacing w:line="139" w:lineRule="exact"/>
      </w:pPr>
    </w:p>
    <w:tbl>
      <w:tblPr>
        <w:tblStyle w:val="33"/>
        <w:tblW w:w="0" w:type="auto"/>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5"/>
        <w:gridCol w:w="1978"/>
        <w:gridCol w:w="850"/>
        <w:gridCol w:w="771"/>
        <w:gridCol w:w="1350"/>
        <w:gridCol w:w="1414"/>
        <w:gridCol w:w="17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005" w:type="dxa"/>
            <w:tcBorders>
              <w:top w:val="single" w:color="000000" w:sz="10" w:space="0"/>
              <w:left w:val="single" w:color="000000" w:sz="10" w:space="0"/>
            </w:tcBorders>
            <w:noWrap w:val="0"/>
            <w:vAlign w:val="top"/>
          </w:tcPr>
          <w:p>
            <w:pPr>
              <w:pStyle w:val="31"/>
              <w:spacing w:before="177" w:line="222" w:lineRule="auto"/>
              <w:ind w:left="25"/>
              <w:rPr>
                <w:sz w:val="21"/>
                <w:szCs w:val="21"/>
              </w:rPr>
            </w:pPr>
            <w:r>
              <w:rPr>
                <w:spacing w:val="-2"/>
                <w:sz w:val="21"/>
                <w:szCs w:val="21"/>
              </w:rPr>
              <w:t>序号</w:t>
            </w:r>
          </w:p>
        </w:tc>
        <w:tc>
          <w:tcPr>
            <w:tcW w:w="1978" w:type="dxa"/>
            <w:tcBorders>
              <w:top w:val="single" w:color="000000" w:sz="10" w:space="0"/>
            </w:tcBorders>
            <w:noWrap w:val="0"/>
            <w:vAlign w:val="top"/>
          </w:tcPr>
          <w:p>
            <w:pPr>
              <w:pStyle w:val="31"/>
              <w:spacing w:before="177" w:line="223" w:lineRule="auto"/>
              <w:ind w:left="22"/>
              <w:rPr>
                <w:sz w:val="21"/>
                <w:szCs w:val="21"/>
              </w:rPr>
            </w:pPr>
            <w:r>
              <w:rPr>
                <w:spacing w:val="-3"/>
                <w:sz w:val="21"/>
                <w:szCs w:val="21"/>
              </w:rPr>
              <w:t>名称</w:t>
            </w:r>
          </w:p>
        </w:tc>
        <w:tc>
          <w:tcPr>
            <w:tcW w:w="850" w:type="dxa"/>
            <w:tcBorders>
              <w:top w:val="single" w:color="000000" w:sz="10" w:space="0"/>
            </w:tcBorders>
            <w:noWrap w:val="0"/>
            <w:vAlign w:val="top"/>
          </w:tcPr>
          <w:p>
            <w:pPr>
              <w:pStyle w:val="31"/>
              <w:spacing w:before="177" w:line="221" w:lineRule="auto"/>
              <w:ind w:left="29"/>
              <w:rPr>
                <w:sz w:val="21"/>
                <w:szCs w:val="21"/>
              </w:rPr>
            </w:pPr>
            <w:r>
              <w:rPr>
                <w:spacing w:val="-2"/>
                <w:sz w:val="21"/>
                <w:szCs w:val="21"/>
              </w:rPr>
              <w:t>单位</w:t>
            </w:r>
          </w:p>
        </w:tc>
        <w:tc>
          <w:tcPr>
            <w:tcW w:w="771" w:type="dxa"/>
            <w:tcBorders>
              <w:top w:val="single" w:color="000000" w:sz="10" w:space="0"/>
            </w:tcBorders>
            <w:noWrap w:val="0"/>
            <w:vAlign w:val="top"/>
          </w:tcPr>
          <w:p>
            <w:pPr>
              <w:pStyle w:val="31"/>
              <w:spacing w:before="177" w:line="221" w:lineRule="auto"/>
              <w:ind w:left="31"/>
              <w:rPr>
                <w:sz w:val="21"/>
                <w:szCs w:val="21"/>
              </w:rPr>
            </w:pPr>
            <w:r>
              <w:rPr>
                <w:spacing w:val="-2"/>
                <w:sz w:val="21"/>
                <w:szCs w:val="21"/>
              </w:rPr>
              <w:t>数量</w:t>
            </w:r>
          </w:p>
        </w:tc>
        <w:tc>
          <w:tcPr>
            <w:tcW w:w="1350" w:type="dxa"/>
            <w:tcBorders>
              <w:top w:val="single" w:color="000000" w:sz="10" w:space="0"/>
            </w:tcBorders>
            <w:noWrap w:val="0"/>
            <w:vAlign w:val="top"/>
          </w:tcPr>
          <w:p>
            <w:pPr>
              <w:pStyle w:val="31"/>
              <w:spacing w:before="177" w:line="219" w:lineRule="auto"/>
              <w:ind w:left="32"/>
              <w:rPr>
                <w:sz w:val="21"/>
                <w:szCs w:val="21"/>
              </w:rPr>
            </w:pPr>
            <w:r>
              <w:rPr>
                <w:spacing w:val="-5"/>
                <w:sz w:val="21"/>
                <w:szCs w:val="21"/>
              </w:rPr>
              <w:t>单价（元）</w:t>
            </w:r>
          </w:p>
        </w:tc>
        <w:tc>
          <w:tcPr>
            <w:tcW w:w="1414" w:type="dxa"/>
            <w:tcBorders>
              <w:top w:val="single" w:color="000000" w:sz="10" w:space="0"/>
            </w:tcBorders>
            <w:noWrap w:val="0"/>
            <w:vAlign w:val="top"/>
          </w:tcPr>
          <w:p>
            <w:pPr>
              <w:pStyle w:val="31"/>
              <w:spacing w:before="177" w:line="219" w:lineRule="auto"/>
              <w:ind w:left="36"/>
              <w:rPr>
                <w:sz w:val="21"/>
                <w:szCs w:val="21"/>
              </w:rPr>
            </w:pPr>
            <w:r>
              <w:rPr>
                <w:spacing w:val="-4"/>
                <w:sz w:val="21"/>
                <w:szCs w:val="21"/>
              </w:rPr>
              <w:t>合价（元）</w:t>
            </w:r>
          </w:p>
        </w:tc>
        <w:tc>
          <w:tcPr>
            <w:tcW w:w="1709" w:type="dxa"/>
            <w:tcBorders>
              <w:top w:val="single" w:color="000000" w:sz="10" w:space="0"/>
              <w:right w:val="single" w:color="000000" w:sz="10" w:space="0"/>
            </w:tcBorders>
            <w:noWrap w:val="0"/>
            <w:vAlign w:val="top"/>
          </w:tcPr>
          <w:p>
            <w:pPr>
              <w:pStyle w:val="31"/>
              <w:spacing w:before="177" w:line="222" w:lineRule="auto"/>
              <w:ind w:left="39"/>
              <w:rPr>
                <w:sz w:val="21"/>
                <w:szCs w:val="21"/>
              </w:rPr>
            </w:pPr>
            <w:r>
              <w:rPr>
                <w:spacing w:val="-3"/>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005" w:type="dxa"/>
            <w:tcBorders>
              <w:left w:val="single" w:color="000000" w:sz="10" w:space="0"/>
            </w:tcBorders>
            <w:noWrap w:val="0"/>
            <w:vAlign w:val="top"/>
          </w:tcPr>
          <w:p>
            <w:pPr>
              <w:rPr>
                <w:rFonts w:ascii="Arial"/>
                <w:sz w:val="21"/>
              </w:rPr>
            </w:pPr>
          </w:p>
        </w:tc>
        <w:tc>
          <w:tcPr>
            <w:tcW w:w="1978" w:type="dxa"/>
            <w:noWrap w:val="0"/>
            <w:vAlign w:val="top"/>
          </w:tcPr>
          <w:p>
            <w:pPr>
              <w:rPr>
                <w:rFonts w:ascii="Arial"/>
                <w:sz w:val="21"/>
              </w:rPr>
            </w:pPr>
          </w:p>
        </w:tc>
        <w:tc>
          <w:tcPr>
            <w:tcW w:w="850" w:type="dxa"/>
            <w:noWrap w:val="0"/>
            <w:vAlign w:val="top"/>
          </w:tcPr>
          <w:p>
            <w:pPr>
              <w:rPr>
                <w:rFonts w:ascii="Arial"/>
                <w:sz w:val="21"/>
              </w:rPr>
            </w:pPr>
          </w:p>
        </w:tc>
        <w:tc>
          <w:tcPr>
            <w:tcW w:w="771" w:type="dxa"/>
            <w:noWrap w:val="0"/>
            <w:vAlign w:val="top"/>
          </w:tcPr>
          <w:p>
            <w:pPr>
              <w:rPr>
                <w:rFonts w:ascii="Arial"/>
                <w:sz w:val="21"/>
              </w:rPr>
            </w:pPr>
          </w:p>
        </w:tc>
        <w:tc>
          <w:tcPr>
            <w:tcW w:w="1350" w:type="dxa"/>
            <w:noWrap w:val="0"/>
            <w:vAlign w:val="top"/>
          </w:tcPr>
          <w:p>
            <w:pPr>
              <w:rPr>
                <w:rFonts w:ascii="Arial"/>
                <w:sz w:val="21"/>
              </w:rPr>
            </w:pPr>
          </w:p>
        </w:tc>
        <w:tc>
          <w:tcPr>
            <w:tcW w:w="1414" w:type="dxa"/>
            <w:noWrap w:val="0"/>
            <w:vAlign w:val="top"/>
          </w:tcPr>
          <w:p>
            <w:pPr>
              <w:rPr>
                <w:rFonts w:ascii="Arial"/>
                <w:sz w:val="21"/>
              </w:rPr>
            </w:pPr>
          </w:p>
        </w:tc>
        <w:tc>
          <w:tcPr>
            <w:tcW w:w="1709" w:type="dxa"/>
            <w:tcBorders>
              <w:right w:val="single" w:color="000000" w:sz="10"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05" w:type="dxa"/>
            <w:tcBorders>
              <w:left w:val="single" w:color="000000" w:sz="10" w:space="0"/>
            </w:tcBorders>
            <w:noWrap w:val="0"/>
            <w:vAlign w:val="top"/>
          </w:tcPr>
          <w:p>
            <w:pPr>
              <w:rPr>
                <w:rFonts w:ascii="Arial"/>
                <w:sz w:val="21"/>
              </w:rPr>
            </w:pPr>
          </w:p>
        </w:tc>
        <w:tc>
          <w:tcPr>
            <w:tcW w:w="1978" w:type="dxa"/>
            <w:noWrap w:val="0"/>
            <w:vAlign w:val="top"/>
          </w:tcPr>
          <w:p>
            <w:pPr>
              <w:rPr>
                <w:rFonts w:ascii="Arial"/>
                <w:sz w:val="21"/>
              </w:rPr>
            </w:pPr>
          </w:p>
        </w:tc>
        <w:tc>
          <w:tcPr>
            <w:tcW w:w="850" w:type="dxa"/>
            <w:noWrap w:val="0"/>
            <w:vAlign w:val="top"/>
          </w:tcPr>
          <w:p>
            <w:pPr>
              <w:rPr>
                <w:rFonts w:ascii="Arial"/>
                <w:sz w:val="21"/>
              </w:rPr>
            </w:pPr>
          </w:p>
        </w:tc>
        <w:tc>
          <w:tcPr>
            <w:tcW w:w="771" w:type="dxa"/>
            <w:noWrap w:val="0"/>
            <w:vAlign w:val="top"/>
          </w:tcPr>
          <w:p>
            <w:pPr>
              <w:rPr>
                <w:rFonts w:ascii="Arial"/>
                <w:sz w:val="21"/>
              </w:rPr>
            </w:pPr>
          </w:p>
        </w:tc>
        <w:tc>
          <w:tcPr>
            <w:tcW w:w="1350" w:type="dxa"/>
            <w:noWrap w:val="0"/>
            <w:vAlign w:val="top"/>
          </w:tcPr>
          <w:p>
            <w:pPr>
              <w:rPr>
                <w:rFonts w:ascii="Arial"/>
                <w:sz w:val="21"/>
              </w:rPr>
            </w:pPr>
          </w:p>
        </w:tc>
        <w:tc>
          <w:tcPr>
            <w:tcW w:w="1414" w:type="dxa"/>
            <w:noWrap w:val="0"/>
            <w:vAlign w:val="top"/>
          </w:tcPr>
          <w:p>
            <w:pPr>
              <w:rPr>
                <w:rFonts w:ascii="Arial"/>
                <w:sz w:val="21"/>
              </w:rPr>
            </w:pPr>
          </w:p>
        </w:tc>
        <w:tc>
          <w:tcPr>
            <w:tcW w:w="1709" w:type="dxa"/>
            <w:tcBorders>
              <w:right w:val="single" w:color="000000" w:sz="10"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05" w:type="dxa"/>
            <w:tcBorders>
              <w:left w:val="single" w:color="000000" w:sz="10" w:space="0"/>
            </w:tcBorders>
            <w:noWrap w:val="0"/>
            <w:vAlign w:val="top"/>
          </w:tcPr>
          <w:p>
            <w:pPr>
              <w:rPr>
                <w:rFonts w:ascii="Arial"/>
                <w:sz w:val="21"/>
              </w:rPr>
            </w:pPr>
          </w:p>
        </w:tc>
        <w:tc>
          <w:tcPr>
            <w:tcW w:w="1978" w:type="dxa"/>
            <w:noWrap w:val="0"/>
            <w:vAlign w:val="top"/>
          </w:tcPr>
          <w:p>
            <w:pPr>
              <w:rPr>
                <w:rFonts w:ascii="Arial"/>
                <w:sz w:val="21"/>
              </w:rPr>
            </w:pPr>
          </w:p>
        </w:tc>
        <w:tc>
          <w:tcPr>
            <w:tcW w:w="850" w:type="dxa"/>
            <w:noWrap w:val="0"/>
            <w:vAlign w:val="top"/>
          </w:tcPr>
          <w:p>
            <w:pPr>
              <w:rPr>
                <w:rFonts w:ascii="Arial"/>
                <w:sz w:val="21"/>
              </w:rPr>
            </w:pPr>
          </w:p>
        </w:tc>
        <w:tc>
          <w:tcPr>
            <w:tcW w:w="771" w:type="dxa"/>
            <w:noWrap w:val="0"/>
            <w:vAlign w:val="top"/>
          </w:tcPr>
          <w:p>
            <w:pPr>
              <w:rPr>
                <w:rFonts w:ascii="Arial"/>
                <w:sz w:val="21"/>
              </w:rPr>
            </w:pPr>
          </w:p>
        </w:tc>
        <w:tc>
          <w:tcPr>
            <w:tcW w:w="1350" w:type="dxa"/>
            <w:noWrap w:val="0"/>
            <w:vAlign w:val="top"/>
          </w:tcPr>
          <w:p>
            <w:pPr>
              <w:rPr>
                <w:rFonts w:ascii="Arial"/>
                <w:sz w:val="21"/>
              </w:rPr>
            </w:pPr>
          </w:p>
        </w:tc>
        <w:tc>
          <w:tcPr>
            <w:tcW w:w="1414" w:type="dxa"/>
            <w:noWrap w:val="0"/>
            <w:vAlign w:val="top"/>
          </w:tcPr>
          <w:p>
            <w:pPr>
              <w:rPr>
                <w:rFonts w:ascii="Arial"/>
                <w:sz w:val="21"/>
              </w:rPr>
            </w:pPr>
          </w:p>
        </w:tc>
        <w:tc>
          <w:tcPr>
            <w:tcW w:w="1709" w:type="dxa"/>
            <w:tcBorders>
              <w:right w:val="single" w:color="000000" w:sz="10"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005" w:type="dxa"/>
            <w:tcBorders>
              <w:left w:val="single" w:color="000000" w:sz="10" w:space="0"/>
              <w:bottom w:val="single" w:color="000000" w:sz="10" w:space="0"/>
            </w:tcBorders>
            <w:noWrap w:val="0"/>
            <w:vAlign w:val="top"/>
          </w:tcPr>
          <w:p>
            <w:pPr>
              <w:rPr>
                <w:rFonts w:ascii="Arial"/>
                <w:sz w:val="21"/>
              </w:rPr>
            </w:pPr>
          </w:p>
        </w:tc>
        <w:tc>
          <w:tcPr>
            <w:tcW w:w="1978" w:type="dxa"/>
            <w:tcBorders>
              <w:bottom w:val="single" w:color="000000" w:sz="10" w:space="0"/>
            </w:tcBorders>
            <w:noWrap w:val="0"/>
            <w:vAlign w:val="top"/>
          </w:tcPr>
          <w:p>
            <w:pPr>
              <w:rPr>
                <w:rFonts w:ascii="Arial"/>
                <w:sz w:val="21"/>
              </w:rPr>
            </w:pPr>
          </w:p>
        </w:tc>
        <w:tc>
          <w:tcPr>
            <w:tcW w:w="850" w:type="dxa"/>
            <w:tcBorders>
              <w:bottom w:val="single" w:color="000000" w:sz="10" w:space="0"/>
            </w:tcBorders>
            <w:noWrap w:val="0"/>
            <w:vAlign w:val="top"/>
          </w:tcPr>
          <w:p>
            <w:pPr>
              <w:rPr>
                <w:rFonts w:ascii="Arial"/>
                <w:sz w:val="21"/>
              </w:rPr>
            </w:pPr>
          </w:p>
        </w:tc>
        <w:tc>
          <w:tcPr>
            <w:tcW w:w="771" w:type="dxa"/>
            <w:tcBorders>
              <w:bottom w:val="single" w:color="000000" w:sz="10" w:space="0"/>
            </w:tcBorders>
            <w:noWrap w:val="0"/>
            <w:vAlign w:val="top"/>
          </w:tcPr>
          <w:p>
            <w:pPr>
              <w:rPr>
                <w:rFonts w:ascii="Arial"/>
                <w:sz w:val="21"/>
              </w:rPr>
            </w:pPr>
          </w:p>
        </w:tc>
        <w:tc>
          <w:tcPr>
            <w:tcW w:w="1350" w:type="dxa"/>
            <w:tcBorders>
              <w:bottom w:val="single" w:color="000000" w:sz="10" w:space="0"/>
            </w:tcBorders>
            <w:noWrap w:val="0"/>
            <w:vAlign w:val="top"/>
          </w:tcPr>
          <w:p>
            <w:pPr>
              <w:rPr>
                <w:rFonts w:ascii="Arial"/>
                <w:sz w:val="21"/>
              </w:rPr>
            </w:pPr>
          </w:p>
        </w:tc>
        <w:tc>
          <w:tcPr>
            <w:tcW w:w="1414" w:type="dxa"/>
            <w:tcBorders>
              <w:bottom w:val="single" w:color="000000" w:sz="10" w:space="0"/>
            </w:tcBorders>
            <w:noWrap w:val="0"/>
            <w:vAlign w:val="top"/>
          </w:tcPr>
          <w:p>
            <w:pPr>
              <w:rPr>
                <w:rFonts w:ascii="Arial"/>
                <w:sz w:val="21"/>
              </w:rPr>
            </w:pPr>
          </w:p>
        </w:tc>
        <w:tc>
          <w:tcPr>
            <w:tcW w:w="1709" w:type="dxa"/>
            <w:tcBorders>
              <w:bottom w:val="single" w:color="000000" w:sz="10" w:space="0"/>
              <w:right w:val="single" w:color="000000" w:sz="10" w:space="0"/>
            </w:tcBorders>
            <w:noWrap w:val="0"/>
            <w:vAlign w:val="top"/>
          </w:tcPr>
          <w:p>
            <w:pPr>
              <w:rPr>
                <w:rFonts w:ascii="Arial"/>
                <w:sz w:val="21"/>
              </w:rPr>
            </w:pPr>
          </w:p>
        </w:tc>
      </w:tr>
    </w:tbl>
    <w:p>
      <w:pPr>
        <w:spacing w:line="330" w:lineRule="auto"/>
        <w:rPr>
          <w:rFonts w:ascii="Arial"/>
          <w:sz w:val="21"/>
        </w:rPr>
      </w:pPr>
    </w:p>
    <w:p>
      <w:pPr>
        <w:spacing w:line="330" w:lineRule="auto"/>
        <w:rPr>
          <w:rFonts w:ascii="Arial"/>
          <w:sz w:val="21"/>
        </w:rPr>
      </w:pPr>
    </w:p>
    <w:p>
      <w:pPr>
        <w:pStyle w:val="4"/>
        <w:spacing w:before="69" w:line="219" w:lineRule="auto"/>
        <w:ind w:left="3504"/>
        <w:rPr>
          <w:sz w:val="21"/>
          <w:szCs w:val="21"/>
        </w:rPr>
      </w:pPr>
      <w:r>
        <w:rPr>
          <w:spacing w:val="-2"/>
          <w:sz w:val="21"/>
          <w:szCs w:val="21"/>
        </w:rPr>
        <w:t>12-3：专业工程暂估价表</w:t>
      </w:r>
    </w:p>
    <w:p>
      <w:pPr>
        <w:spacing w:line="138" w:lineRule="exact"/>
      </w:pPr>
    </w:p>
    <w:tbl>
      <w:tblPr>
        <w:tblStyle w:val="33"/>
        <w:tblW w:w="0" w:type="auto"/>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5"/>
        <w:gridCol w:w="1978"/>
        <w:gridCol w:w="850"/>
        <w:gridCol w:w="771"/>
        <w:gridCol w:w="1350"/>
        <w:gridCol w:w="1414"/>
        <w:gridCol w:w="17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005" w:type="dxa"/>
            <w:tcBorders>
              <w:top w:val="single" w:color="000000" w:sz="10" w:space="0"/>
              <w:left w:val="single" w:color="000000" w:sz="10" w:space="0"/>
            </w:tcBorders>
            <w:noWrap w:val="0"/>
            <w:vAlign w:val="top"/>
          </w:tcPr>
          <w:p>
            <w:pPr>
              <w:pStyle w:val="31"/>
              <w:spacing w:before="177" w:line="222" w:lineRule="auto"/>
              <w:ind w:left="25"/>
              <w:rPr>
                <w:sz w:val="21"/>
                <w:szCs w:val="21"/>
              </w:rPr>
            </w:pPr>
            <w:r>
              <w:rPr>
                <w:spacing w:val="-2"/>
                <w:sz w:val="21"/>
                <w:szCs w:val="21"/>
              </w:rPr>
              <w:t>序号</w:t>
            </w:r>
          </w:p>
        </w:tc>
        <w:tc>
          <w:tcPr>
            <w:tcW w:w="1978" w:type="dxa"/>
            <w:tcBorders>
              <w:top w:val="single" w:color="000000" w:sz="10" w:space="0"/>
            </w:tcBorders>
            <w:noWrap w:val="0"/>
            <w:vAlign w:val="top"/>
          </w:tcPr>
          <w:p>
            <w:pPr>
              <w:pStyle w:val="31"/>
              <w:spacing w:before="177" w:line="223" w:lineRule="auto"/>
              <w:ind w:left="22"/>
              <w:rPr>
                <w:sz w:val="21"/>
                <w:szCs w:val="21"/>
              </w:rPr>
            </w:pPr>
            <w:r>
              <w:rPr>
                <w:spacing w:val="-3"/>
                <w:sz w:val="21"/>
                <w:szCs w:val="21"/>
              </w:rPr>
              <w:t>名称</w:t>
            </w:r>
          </w:p>
        </w:tc>
        <w:tc>
          <w:tcPr>
            <w:tcW w:w="850" w:type="dxa"/>
            <w:tcBorders>
              <w:top w:val="single" w:color="000000" w:sz="10" w:space="0"/>
            </w:tcBorders>
            <w:noWrap w:val="0"/>
            <w:vAlign w:val="top"/>
          </w:tcPr>
          <w:p>
            <w:pPr>
              <w:pStyle w:val="31"/>
              <w:spacing w:before="177" w:line="221" w:lineRule="auto"/>
              <w:ind w:left="29"/>
              <w:rPr>
                <w:sz w:val="21"/>
                <w:szCs w:val="21"/>
              </w:rPr>
            </w:pPr>
            <w:r>
              <w:rPr>
                <w:spacing w:val="-2"/>
                <w:sz w:val="21"/>
                <w:szCs w:val="21"/>
              </w:rPr>
              <w:t>单位</w:t>
            </w:r>
          </w:p>
        </w:tc>
        <w:tc>
          <w:tcPr>
            <w:tcW w:w="771" w:type="dxa"/>
            <w:tcBorders>
              <w:top w:val="single" w:color="000000" w:sz="10" w:space="0"/>
            </w:tcBorders>
            <w:noWrap w:val="0"/>
            <w:vAlign w:val="top"/>
          </w:tcPr>
          <w:p>
            <w:pPr>
              <w:pStyle w:val="31"/>
              <w:spacing w:before="177" w:line="221" w:lineRule="auto"/>
              <w:ind w:left="31"/>
              <w:rPr>
                <w:sz w:val="21"/>
                <w:szCs w:val="21"/>
              </w:rPr>
            </w:pPr>
            <w:r>
              <w:rPr>
                <w:spacing w:val="-2"/>
                <w:sz w:val="21"/>
                <w:szCs w:val="21"/>
              </w:rPr>
              <w:t>数量</w:t>
            </w:r>
          </w:p>
        </w:tc>
        <w:tc>
          <w:tcPr>
            <w:tcW w:w="1350" w:type="dxa"/>
            <w:tcBorders>
              <w:top w:val="single" w:color="000000" w:sz="10" w:space="0"/>
            </w:tcBorders>
            <w:noWrap w:val="0"/>
            <w:vAlign w:val="top"/>
          </w:tcPr>
          <w:p>
            <w:pPr>
              <w:pStyle w:val="31"/>
              <w:spacing w:before="177" w:line="219" w:lineRule="auto"/>
              <w:ind w:left="32"/>
              <w:rPr>
                <w:sz w:val="21"/>
                <w:szCs w:val="21"/>
              </w:rPr>
            </w:pPr>
            <w:r>
              <w:rPr>
                <w:spacing w:val="-5"/>
                <w:sz w:val="21"/>
                <w:szCs w:val="21"/>
              </w:rPr>
              <w:t>单价（元）</w:t>
            </w:r>
          </w:p>
        </w:tc>
        <w:tc>
          <w:tcPr>
            <w:tcW w:w="1414" w:type="dxa"/>
            <w:tcBorders>
              <w:top w:val="single" w:color="000000" w:sz="10" w:space="0"/>
            </w:tcBorders>
            <w:noWrap w:val="0"/>
            <w:vAlign w:val="top"/>
          </w:tcPr>
          <w:p>
            <w:pPr>
              <w:pStyle w:val="31"/>
              <w:spacing w:before="177" w:line="219" w:lineRule="auto"/>
              <w:ind w:left="36"/>
              <w:rPr>
                <w:sz w:val="21"/>
                <w:szCs w:val="21"/>
              </w:rPr>
            </w:pPr>
            <w:r>
              <w:rPr>
                <w:spacing w:val="-4"/>
                <w:sz w:val="21"/>
                <w:szCs w:val="21"/>
              </w:rPr>
              <w:t>合价（元）</w:t>
            </w:r>
          </w:p>
        </w:tc>
        <w:tc>
          <w:tcPr>
            <w:tcW w:w="1709" w:type="dxa"/>
            <w:tcBorders>
              <w:top w:val="single" w:color="000000" w:sz="10" w:space="0"/>
              <w:right w:val="single" w:color="000000" w:sz="10" w:space="0"/>
            </w:tcBorders>
            <w:noWrap w:val="0"/>
            <w:vAlign w:val="top"/>
          </w:tcPr>
          <w:p>
            <w:pPr>
              <w:pStyle w:val="31"/>
              <w:spacing w:before="177" w:line="222" w:lineRule="auto"/>
              <w:ind w:left="39"/>
              <w:rPr>
                <w:sz w:val="21"/>
                <w:szCs w:val="21"/>
              </w:rPr>
            </w:pPr>
            <w:r>
              <w:rPr>
                <w:spacing w:val="-3"/>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005" w:type="dxa"/>
            <w:tcBorders>
              <w:left w:val="single" w:color="000000" w:sz="10" w:space="0"/>
            </w:tcBorders>
            <w:noWrap w:val="0"/>
            <w:vAlign w:val="top"/>
          </w:tcPr>
          <w:p>
            <w:pPr>
              <w:rPr>
                <w:rFonts w:ascii="Arial"/>
                <w:sz w:val="21"/>
              </w:rPr>
            </w:pPr>
          </w:p>
        </w:tc>
        <w:tc>
          <w:tcPr>
            <w:tcW w:w="1978" w:type="dxa"/>
            <w:noWrap w:val="0"/>
            <w:vAlign w:val="top"/>
          </w:tcPr>
          <w:p>
            <w:pPr>
              <w:rPr>
                <w:rFonts w:ascii="Arial"/>
                <w:sz w:val="21"/>
              </w:rPr>
            </w:pPr>
          </w:p>
        </w:tc>
        <w:tc>
          <w:tcPr>
            <w:tcW w:w="850" w:type="dxa"/>
            <w:noWrap w:val="0"/>
            <w:vAlign w:val="top"/>
          </w:tcPr>
          <w:p>
            <w:pPr>
              <w:rPr>
                <w:rFonts w:ascii="Arial"/>
                <w:sz w:val="21"/>
              </w:rPr>
            </w:pPr>
          </w:p>
        </w:tc>
        <w:tc>
          <w:tcPr>
            <w:tcW w:w="771" w:type="dxa"/>
            <w:noWrap w:val="0"/>
            <w:vAlign w:val="top"/>
          </w:tcPr>
          <w:p>
            <w:pPr>
              <w:rPr>
                <w:rFonts w:ascii="Arial"/>
                <w:sz w:val="21"/>
              </w:rPr>
            </w:pPr>
          </w:p>
        </w:tc>
        <w:tc>
          <w:tcPr>
            <w:tcW w:w="1350" w:type="dxa"/>
            <w:noWrap w:val="0"/>
            <w:vAlign w:val="top"/>
          </w:tcPr>
          <w:p>
            <w:pPr>
              <w:rPr>
                <w:rFonts w:ascii="Arial"/>
                <w:sz w:val="21"/>
              </w:rPr>
            </w:pPr>
          </w:p>
        </w:tc>
        <w:tc>
          <w:tcPr>
            <w:tcW w:w="1414" w:type="dxa"/>
            <w:noWrap w:val="0"/>
            <w:vAlign w:val="top"/>
          </w:tcPr>
          <w:p>
            <w:pPr>
              <w:rPr>
                <w:rFonts w:ascii="Arial"/>
                <w:sz w:val="21"/>
              </w:rPr>
            </w:pPr>
          </w:p>
        </w:tc>
        <w:tc>
          <w:tcPr>
            <w:tcW w:w="1709" w:type="dxa"/>
            <w:tcBorders>
              <w:right w:val="single" w:color="000000" w:sz="10"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05" w:type="dxa"/>
            <w:tcBorders>
              <w:left w:val="single" w:color="000000" w:sz="10" w:space="0"/>
            </w:tcBorders>
            <w:noWrap w:val="0"/>
            <w:vAlign w:val="top"/>
          </w:tcPr>
          <w:p>
            <w:pPr>
              <w:rPr>
                <w:rFonts w:ascii="Arial"/>
                <w:sz w:val="21"/>
              </w:rPr>
            </w:pPr>
          </w:p>
        </w:tc>
        <w:tc>
          <w:tcPr>
            <w:tcW w:w="1978" w:type="dxa"/>
            <w:noWrap w:val="0"/>
            <w:vAlign w:val="top"/>
          </w:tcPr>
          <w:p>
            <w:pPr>
              <w:rPr>
                <w:rFonts w:ascii="Arial"/>
                <w:sz w:val="21"/>
              </w:rPr>
            </w:pPr>
          </w:p>
        </w:tc>
        <w:tc>
          <w:tcPr>
            <w:tcW w:w="850" w:type="dxa"/>
            <w:noWrap w:val="0"/>
            <w:vAlign w:val="top"/>
          </w:tcPr>
          <w:p>
            <w:pPr>
              <w:rPr>
                <w:rFonts w:ascii="Arial"/>
                <w:sz w:val="21"/>
              </w:rPr>
            </w:pPr>
          </w:p>
        </w:tc>
        <w:tc>
          <w:tcPr>
            <w:tcW w:w="771" w:type="dxa"/>
            <w:noWrap w:val="0"/>
            <w:vAlign w:val="top"/>
          </w:tcPr>
          <w:p>
            <w:pPr>
              <w:rPr>
                <w:rFonts w:ascii="Arial"/>
                <w:sz w:val="21"/>
              </w:rPr>
            </w:pPr>
          </w:p>
        </w:tc>
        <w:tc>
          <w:tcPr>
            <w:tcW w:w="1350" w:type="dxa"/>
            <w:noWrap w:val="0"/>
            <w:vAlign w:val="top"/>
          </w:tcPr>
          <w:p>
            <w:pPr>
              <w:rPr>
                <w:rFonts w:ascii="Arial"/>
                <w:sz w:val="21"/>
              </w:rPr>
            </w:pPr>
          </w:p>
        </w:tc>
        <w:tc>
          <w:tcPr>
            <w:tcW w:w="1414" w:type="dxa"/>
            <w:noWrap w:val="0"/>
            <w:vAlign w:val="top"/>
          </w:tcPr>
          <w:p>
            <w:pPr>
              <w:rPr>
                <w:rFonts w:ascii="Arial"/>
                <w:sz w:val="21"/>
              </w:rPr>
            </w:pPr>
          </w:p>
        </w:tc>
        <w:tc>
          <w:tcPr>
            <w:tcW w:w="1709" w:type="dxa"/>
            <w:tcBorders>
              <w:right w:val="single" w:color="000000" w:sz="10"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05" w:type="dxa"/>
            <w:tcBorders>
              <w:left w:val="single" w:color="000000" w:sz="10" w:space="0"/>
            </w:tcBorders>
            <w:noWrap w:val="0"/>
            <w:vAlign w:val="top"/>
          </w:tcPr>
          <w:p>
            <w:pPr>
              <w:rPr>
                <w:rFonts w:ascii="Arial"/>
                <w:sz w:val="21"/>
              </w:rPr>
            </w:pPr>
          </w:p>
        </w:tc>
        <w:tc>
          <w:tcPr>
            <w:tcW w:w="1978" w:type="dxa"/>
            <w:noWrap w:val="0"/>
            <w:vAlign w:val="top"/>
          </w:tcPr>
          <w:p>
            <w:pPr>
              <w:rPr>
                <w:rFonts w:ascii="Arial"/>
                <w:sz w:val="21"/>
              </w:rPr>
            </w:pPr>
          </w:p>
        </w:tc>
        <w:tc>
          <w:tcPr>
            <w:tcW w:w="850" w:type="dxa"/>
            <w:noWrap w:val="0"/>
            <w:vAlign w:val="top"/>
          </w:tcPr>
          <w:p>
            <w:pPr>
              <w:rPr>
                <w:rFonts w:ascii="Arial"/>
                <w:sz w:val="21"/>
              </w:rPr>
            </w:pPr>
          </w:p>
        </w:tc>
        <w:tc>
          <w:tcPr>
            <w:tcW w:w="771" w:type="dxa"/>
            <w:noWrap w:val="0"/>
            <w:vAlign w:val="top"/>
          </w:tcPr>
          <w:p>
            <w:pPr>
              <w:rPr>
                <w:rFonts w:ascii="Arial"/>
                <w:sz w:val="21"/>
              </w:rPr>
            </w:pPr>
          </w:p>
        </w:tc>
        <w:tc>
          <w:tcPr>
            <w:tcW w:w="1350" w:type="dxa"/>
            <w:noWrap w:val="0"/>
            <w:vAlign w:val="top"/>
          </w:tcPr>
          <w:p>
            <w:pPr>
              <w:rPr>
                <w:rFonts w:ascii="Arial"/>
                <w:sz w:val="21"/>
              </w:rPr>
            </w:pPr>
          </w:p>
        </w:tc>
        <w:tc>
          <w:tcPr>
            <w:tcW w:w="1414" w:type="dxa"/>
            <w:noWrap w:val="0"/>
            <w:vAlign w:val="top"/>
          </w:tcPr>
          <w:p>
            <w:pPr>
              <w:rPr>
                <w:rFonts w:ascii="Arial"/>
                <w:sz w:val="21"/>
              </w:rPr>
            </w:pPr>
          </w:p>
        </w:tc>
        <w:tc>
          <w:tcPr>
            <w:tcW w:w="1709" w:type="dxa"/>
            <w:tcBorders>
              <w:right w:val="single" w:color="000000" w:sz="10" w:space="0"/>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hRule="atLeast"/>
        </w:trPr>
        <w:tc>
          <w:tcPr>
            <w:tcW w:w="1005" w:type="dxa"/>
            <w:tcBorders>
              <w:left w:val="single" w:color="000000" w:sz="10" w:space="0"/>
              <w:bottom w:val="single" w:color="000000" w:sz="10" w:space="0"/>
            </w:tcBorders>
            <w:noWrap w:val="0"/>
            <w:vAlign w:val="top"/>
          </w:tcPr>
          <w:p>
            <w:pPr>
              <w:rPr>
                <w:rFonts w:ascii="Arial"/>
                <w:sz w:val="21"/>
              </w:rPr>
            </w:pPr>
          </w:p>
        </w:tc>
        <w:tc>
          <w:tcPr>
            <w:tcW w:w="1978" w:type="dxa"/>
            <w:tcBorders>
              <w:bottom w:val="single" w:color="000000" w:sz="10" w:space="0"/>
            </w:tcBorders>
            <w:noWrap w:val="0"/>
            <w:vAlign w:val="top"/>
          </w:tcPr>
          <w:p>
            <w:pPr>
              <w:rPr>
                <w:rFonts w:ascii="Arial"/>
                <w:sz w:val="21"/>
              </w:rPr>
            </w:pPr>
          </w:p>
        </w:tc>
        <w:tc>
          <w:tcPr>
            <w:tcW w:w="850" w:type="dxa"/>
            <w:tcBorders>
              <w:bottom w:val="single" w:color="000000" w:sz="10" w:space="0"/>
            </w:tcBorders>
            <w:noWrap w:val="0"/>
            <w:vAlign w:val="top"/>
          </w:tcPr>
          <w:p>
            <w:pPr>
              <w:rPr>
                <w:rFonts w:ascii="Arial"/>
                <w:sz w:val="21"/>
              </w:rPr>
            </w:pPr>
          </w:p>
        </w:tc>
        <w:tc>
          <w:tcPr>
            <w:tcW w:w="771" w:type="dxa"/>
            <w:tcBorders>
              <w:bottom w:val="single" w:color="000000" w:sz="10" w:space="0"/>
            </w:tcBorders>
            <w:noWrap w:val="0"/>
            <w:vAlign w:val="top"/>
          </w:tcPr>
          <w:p>
            <w:pPr>
              <w:rPr>
                <w:rFonts w:ascii="Arial"/>
                <w:sz w:val="21"/>
              </w:rPr>
            </w:pPr>
          </w:p>
        </w:tc>
        <w:tc>
          <w:tcPr>
            <w:tcW w:w="1350" w:type="dxa"/>
            <w:tcBorders>
              <w:bottom w:val="single" w:color="000000" w:sz="10" w:space="0"/>
            </w:tcBorders>
            <w:noWrap w:val="0"/>
            <w:vAlign w:val="top"/>
          </w:tcPr>
          <w:p>
            <w:pPr>
              <w:rPr>
                <w:rFonts w:ascii="Arial"/>
                <w:sz w:val="21"/>
              </w:rPr>
            </w:pPr>
          </w:p>
        </w:tc>
        <w:tc>
          <w:tcPr>
            <w:tcW w:w="1414" w:type="dxa"/>
            <w:tcBorders>
              <w:bottom w:val="single" w:color="000000" w:sz="10" w:space="0"/>
            </w:tcBorders>
            <w:noWrap w:val="0"/>
            <w:vAlign w:val="top"/>
          </w:tcPr>
          <w:p>
            <w:pPr>
              <w:rPr>
                <w:rFonts w:ascii="Arial"/>
                <w:sz w:val="21"/>
              </w:rPr>
            </w:pPr>
          </w:p>
        </w:tc>
        <w:tc>
          <w:tcPr>
            <w:tcW w:w="1709" w:type="dxa"/>
            <w:tcBorders>
              <w:bottom w:val="single" w:color="000000" w:sz="10" w:space="0"/>
              <w:right w:val="single" w:color="000000" w:sz="10" w:space="0"/>
            </w:tcBorders>
            <w:noWrap w:val="0"/>
            <w:vAlign w:val="top"/>
          </w:tcPr>
          <w:p>
            <w:pPr>
              <w:rPr>
                <w:rFonts w:ascii="Arial"/>
                <w:sz w:val="21"/>
              </w:rPr>
            </w:pPr>
          </w:p>
        </w:tc>
      </w:tr>
    </w:tbl>
    <w:p>
      <w:pPr>
        <w:rPr>
          <w:rFonts w:ascii="Arial"/>
          <w:sz w:val="21"/>
        </w:rPr>
      </w:pPr>
    </w:p>
    <w:p>
      <w:pPr>
        <w:rPr>
          <w:rFonts w:ascii="Arial" w:hAnsi="Arial" w:eastAsia="Arial" w:cs="Arial"/>
          <w:sz w:val="21"/>
          <w:szCs w:val="21"/>
        </w:rPr>
        <w:sectPr>
          <w:headerReference r:id="rId96" w:type="default"/>
          <w:footerReference r:id="rId97" w:type="default"/>
          <w:pgSz w:w="11907" w:h="16841"/>
          <w:pgMar w:top="1041" w:right="1442" w:bottom="1069" w:left="1318" w:header="1027" w:footer="909" w:gutter="0"/>
          <w:cols w:space="720" w:num="1"/>
        </w:sectPr>
      </w:pPr>
    </w:p>
    <w:p>
      <w:pPr>
        <w:spacing w:line="301" w:lineRule="auto"/>
        <w:rPr>
          <w:rFonts w:ascii="Arial"/>
          <w:sz w:val="21"/>
        </w:rPr>
      </w:pPr>
    </w:p>
    <w:p>
      <w:pPr>
        <w:pStyle w:val="4"/>
        <w:spacing w:before="78" w:line="219" w:lineRule="auto"/>
        <w:ind w:left="56"/>
        <w:outlineLvl w:val="1"/>
        <w:rPr>
          <w:sz w:val="24"/>
          <w:szCs w:val="24"/>
        </w:rPr>
      </w:pPr>
      <w:bookmarkStart w:id="281" w:name="_Toc28295"/>
      <w:r>
        <w:rPr>
          <w:spacing w:val="-7"/>
          <w:sz w:val="24"/>
          <w:szCs w:val="24"/>
        </w:rPr>
        <w:t>附件</w:t>
      </w:r>
      <w:r>
        <w:rPr>
          <w:spacing w:val="-31"/>
          <w:sz w:val="24"/>
          <w:szCs w:val="24"/>
        </w:rPr>
        <w:t xml:space="preserve"> </w:t>
      </w:r>
      <w:r>
        <w:rPr>
          <w:spacing w:val="-7"/>
          <w:sz w:val="24"/>
          <w:szCs w:val="24"/>
        </w:rPr>
        <w:t>13：安全生产合同</w:t>
      </w:r>
      <w:bookmarkEnd w:id="281"/>
    </w:p>
    <w:p>
      <w:pPr>
        <w:pStyle w:val="4"/>
        <w:spacing w:before="317" w:line="225" w:lineRule="auto"/>
        <w:ind w:left="3232"/>
        <w:outlineLvl w:val="0"/>
      </w:pPr>
      <w:bookmarkStart w:id="282" w:name="_Toc6607"/>
      <w:r>
        <w:rPr>
          <w:b/>
          <w:bCs/>
          <w:spacing w:val="4"/>
        </w:rPr>
        <w:t>安全生产合同</w:t>
      </w:r>
      <w:bookmarkEnd w:id="282"/>
    </w:p>
    <w:p>
      <w:pPr>
        <w:pStyle w:val="4"/>
        <w:spacing w:before="224" w:line="353" w:lineRule="auto"/>
        <w:ind w:left="36" w:right="84" w:firstLine="423"/>
        <w:jc w:val="both"/>
        <w:rPr>
          <w:sz w:val="21"/>
          <w:szCs w:val="21"/>
        </w:rPr>
      </w:pPr>
      <w:r>
        <w:rPr>
          <w:spacing w:val="-2"/>
          <w:sz w:val="21"/>
          <w:szCs w:val="21"/>
        </w:rPr>
        <w:t>为在</w:t>
      </w:r>
      <w:r>
        <w:rPr>
          <w:spacing w:val="-2"/>
          <w:sz w:val="21"/>
          <w:szCs w:val="21"/>
          <w:u w:val="single" w:color="auto"/>
        </w:rPr>
        <w:t xml:space="preserve">            </w:t>
      </w:r>
      <w:r>
        <w:rPr>
          <w:spacing w:val="-2"/>
          <w:sz w:val="21"/>
          <w:szCs w:val="21"/>
        </w:rPr>
        <w:t>（项目名称</w:t>
      </w:r>
      <w:r>
        <w:rPr>
          <w:spacing w:val="-17"/>
          <w:sz w:val="21"/>
          <w:szCs w:val="21"/>
        </w:rPr>
        <w:t>）</w:t>
      </w:r>
      <w:r>
        <w:rPr>
          <w:spacing w:val="34"/>
          <w:sz w:val="21"/>
          <w:szCs w:val="21"/>
          <w:u w:val="single" w:color="auto"/>
        </w:rPr>
        <w:t xml:space="preserve">   </w:t>
      </w:r>
      <w:r>
        <w:rPr>
          <w:spacing w:val="-17"/>
          <w:sz w:val="21"/>
          <w:szCs w:val="21"/>
        </w:rPr>
        <w:t>（</w:t>
      </w:r>
      <w:r>
        <w:rPr>
          <w:spacing w:val="-2"/>
          <w:sz w:val="21"/>
          <w:szCs w:val="21"/>
        </w:rPr>
        <w:t>标段）施工合同的实施过程中创造安全</w:t>
      </w:r>
      <w:r>
        <w:rPr>
          <w:spacing w:val="-3"/>
          <w:sz w:val="21"/>
          <w:szCs w:val="21"/>
        </w:rPr>
        <w:t>、高效的</w:t>
      </w:r>
      <w:r>
        <w:rPr>
          <w:spacing w:val="2"/>
          <w:sz w:val="21"/>
          <w:szCs w:val="21"/>
        </w:rPr>
        <w:t xml:space="preserve"> </w:t>
      </w:r>
      <w:r>
        <w:rPr>
          <w:sz w:val="21"/>
          <w:szCs w:val="21"/>
        </w:rPr>
        <w:t>施工环境，切实做好本项目的安全管理工作，本项目发包人</w:t>
      </w:r>
      <w:r>
        <w:rPr>
          <w:spacing w:val="-105"/>
          <w:sz w:val="21"/>
          <w:szCs w:val="21"/>
        </w:rPr>
        <w:t xml:space="preserve"> </w:t>
      </w:r>
      <w:r>
        <w:rPr>
          <w:sz w:val="21"/>
          <w:szCs w:val="21"/>
          <w:u w:val="single" w:color="auto"/>
        </w:rPr>
        <w:t xml:space="preserve">      </w:t>
      </w:r>
      <w:r>
        <w:rPr>
          <w:spacing w:val="-1"/>
          <w:sz w:val="21"/>
          <w:szCs w:val="21"/>
          <w:u w:val="single" w:color="auto"/>
        </w:rPr>
        <w:t xml:space="preserve"> </w:t>
      </w:r>
      <w:r>
        <w:rPr>
          <w:spacing w:val="-1"/>
          <w:sz w:val="21"/>
          <w:szCs w:val="21"/>
        </w:rPr>
        <w:t>（发包人名称，以下简</w:t>
      </w:r>
      <w:r>
        <w:rPr>
          <w:sz w:val="21"/>
          <w:szCs w:val="21"/>
        </w:rPr>
        <w:t xml:space="preserve"> 称“发包人”）与承包人</w:t>
      </w:r>
      <w:r>
        <w:rPr>
          <w:spacing w:val="-105"/>
          <w:sz w:val="21"/>
          <w:szCs w:val="21"/>
        </w:rPr>
        <w:t xml:space="preserve"> </w:t>
      </w:r>
      <w:r>
        <w:rPr>
          <w:sz w:val="21"/>
          <w:szCs w:val="21"/>
          <w:u w:val="single" w:color="auto"/>
        </w:rPr>
        <w:t xml:space="preserve">         </w:t>
      </w:r>
      <w:r>
        <w:rPr>
          <w:sz w:val="21"/>
          <w:szCs w:val="21"/>
        </w:rPr>
        <w:t>（承包人名称，以下简称“承</w:t>
      </w:r>
      <w:r>
        <w:rPr>
          <w:spacing w:val="-1"/>
          <w:sz w:val="21"/>
          <w:szCs w:val="21"/>
        </w:rPr>
        <w:t>包人”）特此签订安全生</w:t>
      </w:r>
      <w:r>
        <w:rPr>
          <w:sz w:val="21"/>
          <w:szCs w:val="21"/>
        </w:rPr>
        <w:t xml:space="preserve"> </w:t>
      </w:r>
      <w:r>
        <w:rPr>
          <w:spacing w:val="-1"/>
          <w:sz w:val="21"/>
          <w:szCs w:val="21"/>
        </w:rPr>
        <w:t>产合同：</w:t>
      </w:r>
    </w:p>
    <w:p>
      <w:pPr>
        <w:pStyle w:val="4"/>
        <w:spacing w:before="30" w:line="221" w:lineRule="auto"/>
        <w:ind w:left="472"/>
        <w:outlineLvl w:val="2"/>
        <w:rPr>
          <w:sz w:val="21"/>
          <w:szCs w:val="21"/>
        </w:rPr>
      </w:pPr>
      <w:bookmarkStart w:id="283" w:name="_Toc26590"/>
      <w:r>
        <w:rPr>
          <w:spacing w:val="-3"/>
          <w:sz w:val="21"/>
          <w:szCs w:val="21"/>
        </w:rPr>
        <w:t>1.发包人职责</w:t>
      </w:r>
      <w:bookmarkEnd w:id="283"/>
    </w:p>
    <w:p>
      <w:pPr>
        <w:pStyle w:val="4"/>
        <w:spacing w:before="157" w:line="290" w:lineRule="auto"/>
        <w:ind w:left="38" w:right="85" w:firstLine="424"/>
        <w:rPr>
          <w:sz w:val="21"/>
          <w:szCs w:val="21"/>
        </w:rPr>
      </w:pPr>
      <w:r>
        <w:rPr>
          <w:sz w:val="21"/>
          <w:szCs w:val="21"/>
        </w:rPr>
        <w:t>（1）严格遵守国家有关安全生产的法律法</w:t>
      </w:r>
      <w:r>
        <w:rPr>
          <w:spacing w:val="-1"/>
          <w:sz w:val="21"/>
          <w:szCs w:val="21"/>
        </w:rPr>
        <w:t>规，认真执行工程承包合同中的有关安全要</w:t>
      </w:r>
      <w:r>
        <w:rPr>
          <w:sz w:val="21"/>
          <w:szCs w:val="21"/>
        </w:rPr>
        <w:t xml:space="preserve"> </w:t>
      </w:r>
      <w:r>
        <w:rPr>
          <w:spacing w:val="-10"/>
          <w:sz w:val="21"/>
          <w:szCs w:val="21"/>
        </w:rPr>
        <w:t>求。</w:t>
      </w:r>
    </w:p>
    <w:p>
      <w:pPr>
        <w:pStyle w:val="4"/>
        <w:spacing w:before="156" w:line="290" w:lineRule="auto"/>
        <w:ind w:left="42" w:right="87" w:firstLine="421"/>
        <w:rPr>
          <w:sz w:val="21"/>
          <w:szCs w:val="21"/>
        </w:rPr>
      </w:pPr>
      <w:r>
        <w:rPr>
          <w:spacing w:val="-1"/>
          <w:sz w:val="21"/>
          <w:szCs w:val="21"/>
        </w:rPr>
        <w:t>（2）按照“安全第一、预防为主”和坚持“管生产必须管安全”的原则进行安全生产</w:t>
      </w:r>
      <w:r>
        <w:rPr>
          <w:spacing w:val="17"/>
          <w:sz w:val="21"/>
          <w:szCs w:val="21"/>
        </w:rPr>
        <w:t xml:space="preserve"> </w:t>
      </w:r>
      <w:r>
        <w:rPr>
          <w:spacing w:val="-1"/>
          <w:sz w:val="21"/>
          <w:szCs w:val="21"/>
        </w:rPr>
        <w:t>管理，做到生产与安全工作同时计划、布置、检查、总结和评比。</w:t>
      </w:r>
    </w:p>
    <w:p>
      <w:pPr>
        <w:pStyle w:val="4"/>
        <w:spacing w:before="157" w:line="290" w:lineRule="auto"/>
        <w:ind w:left="57" w:right="122" w:firstLine="405"/>
        <w:rPr>
          <w:sz w:val="21"/>
          <w:szCs w:val="21"/>
        </w:rPr>
      </w:pPr>
      <w:r>
        <w:rPr>
          <w:spacing w:val="-1"/>
          <w:sz w:val="21"/>
          <w:szCs w:val="21"/>
        </w:rPr>
        <w:t>（3）重要的安全设施必须坚持与主体工程“</w:t>
      </w:r>
      <w:r>
        <w:rPr>
          <w:spacing w:val="-2"/>
          <w:sz w:val="21"/>
          <w:szCs w:val="21"/>
        </w:rPr>
        <w:t>三同时”的原则，即：同时设计、审批，</w:t>
      </w:r>
      <w:r>
        <w:rPr>
          <w:sz w:val="21"/>
          <w:szCs w:val="21"/>
        </w:rPr>
        <w:t xml:space="preserve"> </w:t>
      </w:r>
      <w:r>
        <w:rPr>
          <w:spacing w:val="-2"/>
          <w:sz w:val="21"/>
          <w:szCs w:val="21"/>
        </w:rPr>
        <w:t>同时施工，同时验收，投入使用。</w:t>
      </w:r>
    </w:p>
    <w:p>
      <w:pPr>
        <w:pStyle w:val="4"/>
        <w:spacing w:before="157" w:line="220" w:lineRule="auto"/>
        <w:ind w:left="463"/>
        <w:rPr>
          <w:sz w:val="21"/>
          <w:szCs w:val="21"/>
        </w:rPr>
      </w:pPr>
      <w:r>
        <w:rPr>
          <w:spacing w:val="-1"/>
          <w:sz w:val="21"/>
          <w:szCs w:val="21"/>
        </w:rPr>
        <w:t>（4）定期召开安全生产调度会，及时传达中央及地方有关安全生产的精神。</w:t>
      </w:r>
    </w:p>
    <w:p>
      <w:pPr>
        <w:pStyle w:val="4"/>
        <w:spacing w:before="158" w:line="291" w:lineRule="auto"/>
        <w:ind w:left="459" w:firstLine="3"/>
        <w:rPr>
          <w:sz w:val="21"/>
          <w:szCs w:val="21"/>
        </w:rPr>
      </w:pPr>
      <w:r>
        <w:rPr>
          <w:spacing w:val="-4"/>
          <w:sz w:val="21"/>
          <w:szCs w:val="21"/>
        </w:rPr>
        <w:t>（5）组织对承包人施工现场安全生产检查，监督承包人及时处理发现的各种安全隐患。</w:t>
      </w:r>
      <w:r>
        <w:rPr>
          <w:spacing w:val="12"/>
          <w:sz w:val="21"/>
          <w:szCs w:val="21"/>
        </w:rPr>
        <w:t xml:space="preserve"> </w:t>
      </w:r>
      <w:r>
        <w:rPr>
          <w:spacing w:val="-2"/>
          <w:sz w:val="21"/>
          <w:szCs w:val="21"/>
        </w:rPr>
        <w:t>2.承包人职责</w:t>
      </w:r>
    </w:p>
    <w:p>
      <w:pPr>
        <w:pStyle w:val="4"/>
        <w:spacing w:before="156" w:line="313" w:lineRule="auto"/>
        <w:ind w:left="37" w:right="71" w:firstLine="426"/>
        <w:rPr>
          <w:sz w:val="21"/>
          <w:szCs w:val="21"/>
        </w:rPr>
      </w:pPr>
      <w:r>
        <w:rPr>
          <w:sz w:val="21"/>
          <w:szCs w:val="21"/>
        </w:rPr>
        <w:t>（1）严格遵守《中华人民共和国安全生产法》、《建设工程安全生</w:t>
      </w:r>
      <w:r>
        <w:rPr>
          <w:spacing w:val="-1"/>
          <w:sz w:val="21"/>
          <w:szCs w:val="21"/>
        </w:rPr>
        <w:t>产管理条例》等国</w:t>
      </w:r>
      <w:r>
        <w:rPr>
          <w:sz w:val="21"/>
          <w:szCs w:val="21"/>
        </w:rPr>
        <w:t xml:space="preserve"> </w:t>
      </w:r>
      <w:r>
        <w:rPr>
          <w:spacing w:val="-3"/>
          <w:sz w:val="21"/>
          <w:szCs w:val="21"/>
        </w:rPr>
        <w:t>家有关安全生产的法律法规、《建设项目安全设施“三同时”监督管理办法》等有关安全生</w:t>
      </w:r>
      <w:r>
        <w:rPr>
          <w:spacing w:val="16"/>
          <w:sz w:val="21"/>
          <w:szCs w:val="21"/>
        </w:rPr>
        <w:t xml:space="preserve"> </w:t>
      </w:r>
      <w:r>
        <w:rPr>
          <w:spacing w:val="-1"/>
          <w:sz w:val="21"/>
          <w:szCs w:val="21"/>
        </w:rPr>
        <w:t>产的规定。认真执行工程承包合同中的有关安全要求。</w:t>
      </w:r>
    </w:p>
    <w:p>
      <w:pPr>
        <w:pStyle w:val="4"/>
        <w:spacing w:before="159" w:line="331" w:lineRule="auto"/>
        <w:ind w:left="35" w:right="18" w:firstLine="427"/>
        <w:rPr>
          <w:sz w:val="21"/>
          <w:szCs w:val="21"/>
        </w:rPr>
      </w:pPr>
      <w:r>
        <w:rPr>
          <w:sz w:val="21"/>
          <w:szCs w:val="21"/>
        </w:rPr>
        <w:t>（2）坚持“安全第一、预防为主”和“管生产必须管安全”的原则</w:t>
      </w:r>
      <w:r>
        <w:rPr>
          <w:spacing w:val="-1"/>
          <w:sz w:val="21"/>
          <w:szCs w:val="21"/>
        </w:rPr>
        <w:t>，加强安全生产宣</w:t>
      </w:r>
      <w:r>
        <w:rPr>
          <w:sz w:val="21"/>
          <w:szCs w:val="21"/>
        </w:rPr>
        <w:t xml:space="preserve"> </w:t>
      </w:r>
      <w:r>
        <w:rPr>
          <w:spacing w:val="-1"/>
          <w:sz w:val="21"/>
          <w:szCs w:val="21"/>
        </w:rPr>
        <w:t>传教育，增强全员安全生产意识，建立健全各项安全生产的管理机构</w:t>
      </w:r>
      <w:r>
        <w:rPr>
          <w:spacing w:val="-2"/>
          <w:sz w:val="21"/>
          <w:szCs w:val="21"/>
        </w:rPr>
        <w:t>和安全生产管理制度，</w:t>
      </w:r>
      <w:r>
        <w:rPr>
          <w:sz w:val="21"/>
          <w:szCs w:val="21"/>
        </w:rPr>
        <w:t xml:space="preserve"> </w:t>
      </w:r>
      <w:r>
        <w:rPr>
          <w:spacing w:val="-3"/>
          <w:sz w:val="21"/>
          <w:szCs w:val="21"/>
        </w:rPr>
        <w:t>配备专职及兼职安全检查人员，有组织有领导地开展安全生产活动。各级领导、工程技术人</w:t>
      </w:r>
      <w:r>
        <w:rPr>
          <w:spacing w:val="17"/>
          <w:sz w:val="21"/>
          <w:szCs w:val="21"/>
        </w:rPr>
        <w:t xml:space="preserve"> </w:t>
      </w:r>
      <w:r>
        <w:rPr>
          <w:spacing w:val="-3"/>
          <w:sz w:val="21"/>
          <w:szCs w:val="21"/>
        </w:rPr>
        <w:t>员、生产管理人员和具体操作人员，必须熟悉和遵守本合同的各项规定，做到生产与安全工</w:t>
      </w:r>
      <w:r>
        <w:rPr>
          <w:spacing w:val="17"/>
          <w:sz w:val="21"/>
          <w:szCs w:val="21"/>
        </w:rPr>
        <w:t xml:space="preserve"> </w:t>
      </w:r>
      <w:r>
        <w:rPr>
          <w:spacing w:val="-1"/>
          <w:sz w:val="21"/>
          <w:szCs w:val="21"/>
        </w:rPr>
        <w:t>作同时计划、布置、检查、总结和评比。</w:t>
      </w:r>
    </w:p>
    <w:p>
      <w:pPr>
        <w:pStyle w:val="4"/>
        <w:spacing w:before="160" w:line="336" w:lineRule="auto"/>
        <w:ind w:left="35" w:right="71" w:firstLine="427"/>
        <w:rPr>
          <w:sz w:val="21"/>
          <w:szCs w:val="21"/>
        </w:rPr>
      </w:pPr>
      <w:r>
        <w:rPr>
          <w:sz w:val="21"/>
          <w:szCs w:val="21"/>
        </w:rPr>
        <w:t>（3）建立健全安全生产责任制。从派往项目实施的项目经理到生产</w:t>
      </w:r>
      <w:r>
        <w:rPr>
          <w:spacing w:val="-1"/>
          <w:sz w:val="21"/>
          <w:szCs w:val="21"/>
        </w:rPr>
        <w:t>工人（包括临时雇</w:t>
      </w:r>
      <w:r>
        <w:rPr>
          <w:sz w:val="21"/>
          <w:szCs w:val="21"/>
        </w:rPr>
        <w:t xml:space="preserve"> </w:t>
      </w:r>
      <w:r>
        <w:rPr>
          <w:spacing w:val="-3"/>
          <w:sz w:val="21"/>
          <w:szCs w:val="21"/>
        </w:rPr>
        <w:t>请的民工）的安全生产管理系统必须做到纵向到底，—环不漏；各职能部门、人员的安全生</w:t>
      </w:r>
      <w:r>
        <w:rPr>
          <w:spacing w:val="17"/>
          <w:sz w:val="21"/>
          <w:szCs w:val="21"/>
        </w:rPr>
        <w:t xml:space="preserve"> </w:t>
      </w:r>
      <w:r>
        <w:rPr>
          <w:spacing w:val="-3"/>
          <w:sz w:val="21"/>
          <w:szCs w:val="21"/>
        </w:rPr>
        <w:t>产责任制做到横向到边，人人有责。项目经理是安全生产的第一责任人。现场设置的安全机</w:t>
      </w:r>
      <w:r>
        <w:rPr>
          <w:spacing w:val="17"/>
          <w:sz w:val="21"/>
          <w:szCs w:val="21"/>
        </w:rPr>
        <w:t xml:space="preserve"> </w:t>
      </w:r>
      <w:r>
        <w:rPr>
          <w:spacing w:val="-3"/>
          <w:sz w:val="21"/>
          <w:szCs w:val="21"/>
        </w:rPr>
        <w:t>构，应按《建设工程安全生产管理条例》及有关规定的配备专职安全生产管理人员，专职负</w:t>
      </w:r>
      <w:r>
        <w:rPr>
          <w:spacing w:val="17"/>
          <w:sz w:val="21"/>
          <w:szCs w:val="21"/>
        </w:rPr>
        <w:t xml:space="preserve"> </w:t>
      </w:r>
      <w:r>
        <w:rPr>
          <w:spacing w:val="-3"/>
          <w:sz w:val="21"/>
          <w:szCs w:val="21"/>
        </w:rPr>
        <w:t>责所有员工的安全和治安保卫工作及预防事故的发生。安全机构人员有权按有关规定发布指</w:t>
      </w:r>
      <w:r>
        <w:rPr>
          <w:spacing w:val="17"/>
          <w:sz w:val="21"/>
          <w:szCs w:val="21"/>
        </w:rPr>
        <w:t xml:space="preserve"> </w:t>
      </w:r>
      <w:r>
        <w:rPr>
          <w:spacing w:val="-1"/>
          <w:sz w:val="21"/>
          <w:szCs w:val="21"/>
        </w:rPr>
        <w:t>令，并采取保护性措施防止事故发生。</w:t>
      </w:r>
    </w:p>
    <w:p>
      <w:pPr>
        <w:pStyle w:val="4"/>
        <w:spacing w:before="159" w:line="289" w:lineRule="auto"/>
        <w:ind w:left="42" w:right="74" w:firstLine="420"/>
        <w:rPr>
          <w:sz w:val="21"/>
          <w:szCs w:val="21"/>
        </w:rPr>
      </w:pPr>
      <w:r>
        <w:rPr>
          <w:sz w:val="21"/>
          <w:szCs w:val="21"/>
        </w:rPr>
        <w:t>（4）承包人在任何时候都应采取各种合理的预防措施，防止其员工</w:t>
      </w:r>
      <w:r>
        <w:rPr>
          <w:spacing w:val="-1"/>
          <w:sz w:val="21"/>
          <w:szCs w:val="21"/>
        </w:rPr>
        <w:t>发生任何违法、违</w:t>
      </w:r>
      <w:r>
        <w:rPr>
          <w:sz w:val="21"/>
          <w:szCs w:val="21"/>
        </w:rPr>
        <w:t xml:space="preserve"> </w:t>
      </w:r>
      <w:r>
        <w:rPr>
          <w:spacing w:val="-2"/>
          <w:sz w:val="21"/>
          <w:szCs w:val="21"/>
        </w:rPr>
        <w:t>纪、暴力或妨碍治安的行为。</w:t>
      </w:r>
    </w:p>
    <w:p>
      <w:pPr>
        <w:pStyle w:val="4"/>
        <w:spacing w:before="157" w:line="220" w:lineRule="auto"/>
        <w:ind w:left="463"/>
        <w:rPr>
          <w:sz w:val="21"/>
          <w:szCs w:val="21"/>
        </w:rPr>
      </w:pPr>
      <w:r>
        <w:rPr>
          <w:sz w:val="21"/>
          <w:szCs w:val="21"/>
        </w:rPr>
        <w:t>（5）承包人必须具有劳动安全管理部门颁发的安全生产考核合格证书</w:t>
      </w:r>
      <w:r>
        <w:rPr>
          <w:spacing w:val="-1"/>
          <w:sz w:val="21"/>
          <w:szCs w:val="21"/>
        </w:rPr>
        <w:t>，参加施工的人</w:t>
      </w:r>
    </w:p>
    <w:p>
      <w:pPr>
        <w:spacing w:line="220" w:lineRule="auto"/>
        <w:rPr>
          <w:sz w:val="21"/>
          <w:szCs w:val="21"/>
        </w:rPr>
        <w:sectPr>
          <w:headerReference r:id="rId98" w:type="default"/>
          <w:footerReference r:id="rId99" w:type="default"/>
          <w:pgSz w:w="11907" w:h="16839"/>
          <w:pgMar w:top="1092" w:right="1726" w:bottom="1014" w:left="1774" w:header="1077" w:footer="854" w:gutter="0"/>
          <w:cols w:space="720" w:num="1"/>
        </w:sectPr>
      </w:pPr>
    </w:p>
    <w:p>
      <w:pPr>
        <w:spacing w:line="307" w:lineRule="auto"/>
        <w:rPr>
          <w:rFonts w:ascii="Arial"/>
          <w:sz w:val="21"/>
        </w:rPr>
      </w:pPr>
    </w:p>
    <w:p>
      <w:pPr>
        <w:pStyle w:val="4"/>
        <w:spacing w:before="68" w:line="354" w:lineRule="auto"/>
        <w:ind w:left="37" w:firstLine="8"/>
        <w:jc w:val="both"/>
        <w:rPr>
          <w:sz w:val="21"/>
          <w:szCs w:val="21"/>
        </w:rPr>
      </w:pPr>
      <w:r>
        <w:rPr>
          <w:spacing w:val="-3"/>
          <w:sz w:val="21"/>
          <w:szCs w:val="21"/>
        </w:rPr>
        <w:t>员，必须接受安全技术教育，熟知和遵守本工种的各项安全技术操作规程，定期进行安全技</w:t>
      </w:r>
      <w:r>
        <w:rPr>
          <w:spacing w:val="7"/>
          <w:sz w:val="21"/>
          <w:szCs w:val="21"/>
        </w:rPr>
        <w:t xml:space="preserve"> </w:t>
      </w:r>
      <w:r>
        <w:rPr>
          <w:spacing w:val="-6"/>
          <w:sz w:val="21"/>
          <w:szCs w:val="21"/>
        </w:rPr>
        <w:t>术考核，合格者方准上岗操作。对于从事电气、起重、建筑限高架设作业、锅炉、压力容器、</w:t>
      </w:r>
      <w:r>
        <w:rPr>
          <w:spacing w:val="6"/>
          <w:sz w:val="21"/>
          <w:szCs w:val="21"/>
        </w:rPr>
        <w:t xml:space="preserve"> </w:t>
      </w:r>
      <w:r>
        <w:rPr>
          <w:spacing w:val="-8"/>
          <w:sz w:val="21"/>
          <w:szCs w:val="21"/>
        </w:rPr>
        <w:t>焊接、机动车船艇驾驶、爆破、潜水、瓦斯检验等特殊工种的人员，经过专业培训，获得《安</w:t>
      </w:r>
      <w:r>
        <w:rPr>
          <w:spacing w:val="11"/>
          <w:sz w:val="21"/>
          <w:szCs w:val="21"/>
        </w:rPr>
        <w:t xml:space="preserve"> </w:t>
      </w:r>
      <w:r>
        <w:rPr>
          <w:spacing w:val="-3"/>
          <w:sz w:val="21"/>
          <w:szCs w:val="21"/>
        </w:rPr>
        <w:t>全操作合格证》后，方准持证上岗。施工现场如出现特种作业无证操作现象时，项目经理必</w:t>
      </w:r>
      <w:r>
        <w:rPr>
          <w:spacing w:val="15"/>
          <w:sz w:val="21"/>
          <w:szCs w:val="21"/>
        </w:rPr>
        <w:t xml:space="preserve"> </w:t>
      </w:r>
      <w:r>
        <w:rPr>
          <w:spacing w:val="-1"/>
          <w:sz w:val="21"/>
          <w:szCs w:val="21"/>
        </w:rPr>
        <w:t>须承担管理责任。</w:t>
      </w:r>
    </w:p>
    <w:p>
      <w:pPr>
        <w:pStyle w:val="4"/>
        <w:spacing w:before="31" w:line="313" w:lineRule="auto"/>
        <w:ind w:left="36" w:right="74" w:firstLine="427"/>
        <w:rPr>
          <w:sz w:val="21"/>
          <w:szCs w:val="21"/>
        </w:rPr>
      </w:pPr>
      <w:r>
        <w:rPr>
          <w:sz w:val="21"/>
          <w:szCs w:val="21"/>
        </w:rPr>
        <w:t>（6）对于易燃易爆的材料除应专门妥善保管之外，还应配备有足够</w:t>
      </w:r>
      <w:r>
        <w:rPr>
          <w:spacing w:val="-1"/>
          <w:sz w:val="21"/>
          <w:szCs w:val="21"/>
        </w:rPr>
        <w:t>的消防设施，所有</w:t>
      </w:r>
      <w:r>
        <w:rPr>
          <w:sz w:val="21"/>
          <w:szCs w:val="21"/>
        </w:rPr>
        <w:t xml:space="preserve"> </w:t>
      </w:r>
      <w:r>
        <w:rPr>
          <w:spacing w:val="-3"/>
          <w:sz w:val="21"/>
          <w:szCs w:val="21"/>
        </w:rPr>
        <w:t>施工人员都应熟悉消防设备的性能和使用方法；承包人不得将任何种类的爆炸物给予、易货</w:t>
      </w:r>
      <w:r>
        <w:rPr>
          <w:spacing w:val="16"/>
          <w:sz w:val="21"/>
          <w:szCs w:val="21"/>
        </w:rPr>
        <w:t xml:space="preserve"> </w:t>
      </w:r>
      <w:r>
        <w:rPr>
          <w:sz w:val="21"/>
          <w:szCs w:val="21"/>
        </w:rPr>
        <w:t>或以其他方式转让给任何其他人，或允许、容忍上述同样行</w:t>
      </w:r>
      <w:r>
        <w:rPr>
          <w:spacing w:val="-1"/>
          <w:sz w:val="21"/>
          <w:szCs w:val="21"/>
        </w:rPr>
        <w:t>为。</w:t>
      </w:r>
    </w:p>
    <w:p>
      <w:pPr>
        <w:pStyle w:val="4"/>
        <w:spacing w:before="156" w:line="290" w:lineRule="auto"/>
        <w:ind w:left="42" w:right="87" w:firstLine="421"/>
        <w:rPr>
          <w:sz w:val="21"/>
          <w:szCs w:val="21"/>
        </w:rPr>
      </w:pPr>
      <w:r>
        <w:rPr>
          <w:sz w:val="21"/>
          <w:szCs w:val="21"/>
        </w:rPr>
        <w:t>（7）操作人员上岗，必须按规定穿戴防护</w:t>
      </w:r>
      <w:r>
        <w:rPr>
          <w:spacing w:val="-1"/>
          <w:sz w:val="21"/>
          <w:szCs w:val="21"/>
        </w:rPr>
        <w:t>用品。施工负责人和安全检查员应随时检查</w:t>
      </w:r>
      <w:r>
        <w:rPr>
          <w:sz w:val="21"/>
          <w:szCs w:val="21"/>
        </w:rPr>
        <w:t xml:space="preserve"> 劳动防护用品的穿戴情况，不按规定穿戴防护用品</w:t>
      </w:r>
      <w:r>
        <w:rPr>
          <w:spacing w:val="-1"/>
          <w:sz w:val="21"/>
          <w:szCs w:val="21"/>
        </w:rPr>
        <w:t>的人员不得上岗。</w:t>
      </w:r>
    </w:p>
    <w:p>
      <w:pPr>
        <w:pStyle w:val="4"/>
        <w:spacing w:before="158" w:line="289" w:lineRule="auto"/>
        <w:ind w:left="37" w:right="76" w:firstLine="426"/>
        <w:rPr>
          <w:sz w:val="21"/>
          <w:szCs w:val="21"/>
        </w:rPr>
      </w:pPr>
      <w:r>
        <w:rPr>
          <w:sz w:val="21"/>
          <w:szCs w:val="21"/>
        </w:rPr>
        <w:t>（8）所有施工机具设备和高空作业的设备均应定期检查，并有安全</w:t>
      </w:r>
      <w:r>
        <w:rPr>
          <w:spacing w:val="-1"/>
          <w:sz w:val="21"/>
          <w:szCs w:val="21"/>
        </w:rPr>
        <w:t>员的签字记录，保</w:t>
      </w:r>
      <w:r>
        <w:rPr>
          <w:sz w:val="21"/>
          <w:szCs w:val="21"/>
        </w:rPr>
        <w:t xml:space="preserve"> 证其经常处于完好状态；不合格的机具、设备和劳动保护用品严禁</w:t>
      </w:r>
      <w:r>
        <w:rPr>
          <w:spacing w:val="-1"/>
          <w:sz w:val="21"/>
          <w:szCs w:val="21"/>
        </w:rPr>
        <w:t>使用：</w:t>
      </w:r>
    </w:p>
    <w:p>
      <w:pPr>
        <w:pStyle w:val="4"/>
        <w:spacing w:before="159" w:line="290" w:lineRule="auto"/>
        <w:ind w:left="36" w:right="16" w:firstLine="427"/>
        <w:rPr>
          <w:sz w:val="21"/>
          <w:szCs w:val="21"/>
        </w:rPr>
      </w:pPr>
      <w:r>
        <w:rPr>
          <w:spacing w:val="-4"/>
          <w:sz w:val="21"/>
          <w:szCs w:val="21"/>
        </w:rPr>
        <w:t>（9）施工中采用新技术、新工艺、新设备、新材料时，必须制定相应的安全技术措</w:t>
      </w:r>
      <w:r>
        <w:rPr>
          <w:spacing w:val="-5"/>
          <w:sz w:val="21"/>
          <w:szCs w:val="21"/>
        </w:rPr>
        <w:t>施，</w:t>
      </w:r>
      <w:r>
        <w:rPr>
          <w:sz w:val="21"/>
          <w:szCs w:val="21"/>
        </w:rPr>
        <w:t xml:space="preserve"> </w:t>
      </w:r>
      <w:r>
        <w:rPr>
          <w:spacing w:val="-1"/>
          <w:sz w:val="21"/>
          <w:szCs w:val="21"/>
        </w:rPr>
        <w:t>施工现场必须具有相关的安全标志牌。</w:t>
      </w:r>
    </w:p>
    <w:p>
      <w:pPr>
        <w:pStyle w:val="4"/>
        <w:spacing w:before="158" w:line="312" w:lineRule="auto"/>
        <w:ind w:left="37" w:right="74" w:firstLine="426"/>
        <w:rPr>
          <w:sz w:val="21"/>
          <w:szCs w:val="21"/>
        </w:rPr>
      </w:pPr>
      <w:r>
        <w:rPr>
          <w:spacing w:val="-3"/>
          <w:sz w:val="21"/>
          <w:szCs w:val="21"/>
        </w:rPr>
        <w:t>（10）承包人必须按照本工程项目特点，组织制定本工程实施中的生产安全事故应急救</w:t>
      </w:r>
      <w:r>
        <w:rPr>
          <w:spacing w:val="6"/>
          <w:sz w:val="21"/>
          <w:szCs w:val="21"/>
        </w:rPr>
        <w:t xml:space="preserve"> </w:t>
      </w:r>
      <w:r>
        <w:rPr>
          <w:spacing w:val="-3"/>
          <w:sz w:val="21"/>
          <w:szCs w:val="21"/>
        </w:rPr>
        <w:t>援预案；如果发生安全事故，应按照《国务院关于特大安全事故行政责任追究的规定》以及</w:t>
      </w:r>
      <w:r>
        <w:rPr>
          <w:spacing w:val="15"/>
          <w:sz w:val="21"/>
          <w:szCs w:val="21"/>
        </w:rPr>
        <w:t xml:space="preserve"> </w:t>
      </w:r>
      <w:r>
        <w:rPr>
          <w:sz w:val="21"/>
          <w:szCs w:val="21"/>
        </w:rPr>
        <w:t>其他有关规定，及时上报有关部门，并坚持“四不放过”的原则．严肃处理相关责任人。</w:t>
      </w:r>
    </w:p>
    <w:p>
      <w:pPr>
        <w:pStyle w:val="4"/>
        <w:spacing w:before="159" w:line="290" w:lineRule="auto"/>
        <w:ind w:left="461" w:right="422" w:firstLine="2"/>
        <w:rPr>
          <w:sz w:val="21"/>
          <w:szCs w:val="21"/>
        </w:rPr>
      </w:pPr>
      <w:r>
        <w:rPr>
          <w:spacing w:val="-1"/>
          <w:sz w:val="21"/>
          <w:szCs w:val="21"/>
        </w:rPr>
        <w:t>（11）安全生产费用按照《建设工程安全生产管理条例》的相关规定使用和管</w:t>
      </w:r>
      <w:r>
        <w:rPr>
          <w:spacing w:val="-2"/>
          <w:sz w:val="21"/>
          <w:szCs w:val="21"/>
        </w:rPr>
        <w:t>理。</w:t>
      </w:r>
      <w:r>
        <w:rPr>
          <w:sz w:val="21"/>
          <w:szCs w:val="21"/>
        </w:rPr>
        <w:t xml:space="preserve"> </w:t>
      </w:r>
      <w:r>
        <w:rPr>
          <w:spacing w:val="-2"/>
          <w:sz w:val="21"/>
          <w:szCs w:val="21"/>
        </w:rPr>
        <w:t>3.违约责任</w:t>
      </w:r>
    </w:p>
    <w:p>
      <w:pPr>
        <w:pStyle w:val="4"/>
        <w:spacing w:before="157" w:line="220" w:lineRule="auto"/>
        <w:ind w:left="460"/>
        <w:rPr>
          <w:sz w:val="21"/>
          <w:szCs w:val="21"/>
        </w:rPr>
      </w:pPr>
      <w:r>
        <w:rPr>
          <w:sz w:val="21"/>
          <w:szCs w:val="21"/>
        </w:rPr>
        <w:t>如因发包人或承包人违约造成安全事故，将依</w:t>
      </w:r>
      <w:r>
        <w:rPr>
          <w:spacing w:val="-1"/>
          <w:sz w:val="21"/>
          <w:szCs w:val="21"/>
        </w:rPr>
        <w:t>法追究责任。</w:t>
      </w:r>
    </w:p>
    <w:p>
      <w:pPr>
        <w:pStyle w:val="4"/>
        <w:spacing w:before="159" w:line="347" w:lineRule="auto"/>
        <w:ind w:left="36" w:right="74" w:firstLine="419"/>
        <w:rPr>
          <w:sz w:val="21"/>
          <w:szCs w:val="21"/>
        </w:rPr>
      </w:pPr>
      <w:r>
        <w:rPr>
          <w:spacing w:val="-3"/>
          <w:sz w:val="21"/>
          <w:szCs w:val="21"/>
        </w:rPr>
        <w:t>4.本合同由双方法定代表人或其授权的代理人签署并加盖单位章后生效，全部工程竣工</w:t>
      </w:r>
      <w:r>
        <w:rPr>
          <w:spacing w:val="13"/>
          <w:sz w:val="21"/>
          <w:szCs w:val="21"/>
        </w:rPr>
        <w:t xml:space="preserve"> </w:t>
      </w:r>
      <w:r>
        <w:rPr>
          <w:spacing w:val="-1"/>
          <w:sz w:val="21"/>
          <w:szCs w:val="21"/>
        </w:rPr>
        <w:t>验收后失效。</w:t>
      </w:r>
    </w:p>
    <w:p>
      <w:pPr>
        <w:pStyle w:val="4"/>
        <w:spacing w:before="28" w:line="345" w:lineRule="auto"/>
        <w:ind w:left="37" w:right="77" w:firstLine="423"/>
        <w:rPr>
          <w:sz w:val="21"/>
          <w:szCs w:val="21"/>
        </w:rPr>
      </w:pPr>
      <w:r>
        <w:rPr>
          <w:spacing w:val="-1"/>
          <w:sz w:val="21"/>
          <w:szCs w:val="21"/>
        </w:rPr>
        <w:t>5.本合同正本—式</w:t>
      </w:r>
      <w:r>
        <w:rPr>
          <w:spacing w:val="-98"/>
          <w:sz w:val="21"/>
          <w:szCs w:val="21"/>
        </w:rPr>
        <w:t xml:space="preserve"> </w:t>
      </w:r>
      <w:r>
        <w:rPr>
          <w:spacing w:val="52"/>
          <w:sz w:val="21"/>
          <w:szCs w:val="21"/>
          <w:u w:val="single" w:color="auto"/>
        </w:rPr>
        <w:t xml:space="preserve">  </w:t>
      </w:r>
      <w:r>
        <w:rPr>
          <w:spacing w:val="-96"/>
          <w:sz w:val="21"/>
          <w:szCs w:val="21"/>
        </w:rPr>
        <w:t xml:space="preserve"> </w:t>
      </w:r>
      <w:r>
        <w:rPr>
          <w:spacing w:val="-1"/>
          <w:sz w:val="21"/>
          <w:szCs w:val="21"/>
        </w:rPr>
        <w:t>份，副本</w:t>
      </w:r>
      <w:r>
        <w:rPr>
          <w:spacing w:val="104"/>
          <w:sz w:val="21"/>
          <w:szCs w:val="21"/>
          <w:u w:val="single" w:color="auto"/>
        </w:rPr>
        <w:t xml:space="preserve"> </w:t>
      </w:r>
      <w:r>
        <w:rPr>
          <w:spacing w:val="-97"/>
          <w:sz w:val="21"/>
          <w:szCs w:val="21"/>
        </w:rPr>
        <w:t xml:space="preserve"> </w:t>
      </w:r>
      <w:r>
        <w:rPr>
          <w:spacing w:val="-1"/>
          <w:sz w:val="21"/>
          <w:szCs w:val="21"/>
        </w:rPr>
        <w:t>份，合同双方各执正本—份，副本</w:t>
      </w:r>
      <w:r>
        <w:rPr>
          <w:spacing w:val="104"/>
          <w:sz w:val="21"/>
          <w:szCs w:val="21"/>
          <w:u w:val="single" w:color="auto"/>
        </w:rPr>
        <w:t xml:space="preserve"> </w:t>
      </w:r>
      <w:r>
        <w:rPr>
          <w:spacing w:val="-97"/>
          <w:sz w:val="21"/>
          <w:szCs w:val="21"/>
        </w:rPr>
        <w:t xml:space="preserve"> </w:t>
      </w:r>
      <w:r>
        <w:rPr>
          <w:spacing w:val="-1"/>
          <w:sz w:val="21"/>
          <w:szCs w:val="21"/>
        </w:rPr>
        <w:t>份，当正本与副</w:t>
      </w:r>
      <w:r>
        <w:rPr>
          <w:sz w:val="21"/>
          <w:szCs w:val="21"/>
        </w:rPr>
        <w:t xml:space="preserve"> </w:t>
      </w:r>
      <w:r>
        <w:rPr>
          <w:spacing w:val="-1"/>
          <w:sz w:val="21"/>
          <w:szCs w:val="21"/>
        </w:rPr>
        <w:t>本的内容不一致时，以正本为准。</w:t>
      </w:r>
    </w:p>
    <w:p>
      <w:pPr>
        <w:spacing w:before="28"/>
      </w:pPr>
    </w:p>
    <w:p>
      <w:pPr>
        <w:spacing w:before="28"/>
      </w:pPr>
    </w:p>
    <w:p>
      <w:pPr>
        <w:spacing w:before="27"/>
      </w:pPr>
    </w:p>
    <w:p>
      <w:pPr>
        <w:sectPr>
          <w:headerReference r:id="rId100" w:type="default"/>
          <w:footerReference r:id="rId101" w:type="default"/>
          <w:pgSz w:w="11907" w:h="16839"/>
          <w:pgMar w:top="1092" w:right="1723" w:bottom="1014" w:left="1774" w:header="1077" w:footer="854" w:gutter="0"/>
          <w:cols w:space="720" w:num="1"/>
        </w:sectPr>
      </w:pPr>
    </w:p>
    <w:p>
      <w:pPr>
        <w:pStyle w:val="4"/>
        <w:spacing w:before="43" w:line="345" w:lineRule="auto"/>
        <w:ind w:left="37" w:right="1018" w:firstLine="3"/>
        <w:rPr>
          <w:sz w:val="21"/>
          <w:szCs w:val="21"/>
        </w:rPr>
      </w:pPr>
      <w:r>
        <w:rPr>
          <w:sz w:val="21"/>
          <w:szCs w:val="21"/>
        </w:rPr>
        <w:t>发包人</w:t>
      </w:r>
      <w:r>
        <w:rPr>
          <w:spacing w:val="-33"/>
          <w:sz w:val="21"/>
          <w:szCs w:val="21"/>
        </w:rPr>
        <w:t>：</w:t>
      </w:r>
      <w:r>
        <w:rPr>
          <w:sz w:val="21"/>
          <w:szCs w:val="21"/>
          <w:u w:val="single" w:color="auto"/>
        </w:rPr>
        <w:t xml:space="preserve">                </w:t>
      </w:r>
      <w:r>
        <w:rPr>
          <w:spacing w:val="-33"/>
          <w:sz w:val="21"/>
          <w:szCs w:val="21"/>
        </w:rPr>
        <w:t>（</w:t>
      </w:r>
      <w:r>
        <w:rPr>
          <w:sz w:val="21"/>
          <w:szCs w:val="21"/>
        </w:rPr>
        <w:t>盖单位章）</w:t>
      </w:r>
      <w:r>
        <w:rPr>
          <w:spacing w:val="1"/>
          <w:sz w:val="21"/>
          <w:szCs w:val="21"/>
        </w:rPr>
        <w:t xml:space="preserve"> </w:t>
      </w:r>
      <w:r>
        <w:rPr>
          <w:spacing w:val="-5"/>
          <w:sz w:val="21"/>
          <w:szCs w:val="21"/>
        </w:rPr>
        <w:t>位章）</w:t>
      </w:r>
    </w:p>
    <w:p>
      <w:pPr>
        <w:spacing w:line="368" w:lineRule="auto"/>
        <w:rPr>
          <w:rFonts w:ascii="Arial"/>
          <w:sz w:val="21"/>
        </w:rPr>
      </w:pPr>
    </w:p>
    <w:p>
      <w:pPr>
        <w:pStyle w:val="4"/>
        <w:spacing w:before="69" w:line="272" w:lineRule="auto"/>
        <w:ind w:left="37" w:right="975"/>
        <w:rPr>
          <w:sz w:val="21"/>
          <w:szCs w:val="21"/>
        </w:rPr>
      </w:pPr>
      <w:r>
        <w:rPr>
          <w:spacing w:val="-3"/>
          <w:sz w:val="21"/>
          <w:szCs w:val="21"/>
        </w:rPr>
        <w:t>法定代表人或其委托代理人</w:t>
      </w:r>
      <w:r>
        <w:rPr>
          <w:spacing w:val="-43"/>
          <w:w w:val="76"/>
          <w:sz w:val="21"/>
          <w:szCs w:val="21"/>
        </w:rPr>
        <w:t>：</w:t>
      </w:r>
      <w:r>
        <w:rPr>
          <w:sz w:val="21"/>
          <w:szCs w:val="21"/>
          <w:u w:val="single" w:color="auto"/>
        </w:rPr>
        <w:t xml:space="preserve">    </w:t>
      </w:r>
      <w:r>
        <w:rPr>
          <w:spacing w:val="-43"/>
          <w:w w:val="76"/>
          <w:sz w:val="21"/>
          <w:szCs w:val="21"/>
        </w:rPr>
        <w:t>（</w:t>
      </w:r>
      <w:r>
        <w:rPr>
          <w:spacing w:val="-3"/>
          <w:sz w:val="21"/>
          <w:szCs w:val="21"/>
        </w:rPr>
        <w:t>签字）</w:t>
      </w:r>
      <w:r>
        <w:rPr>
          <w:spacing w:val="2"/>
          <w:sz w:val="21"/>
          <w:szCs w:val="21"/>
        </w:rPr>
        <w:t xml:space="preserve"> </w:t>
      </w:r>
      <w:r>
        <w:rPr>
          <w:spacing w:val="-6"/>
          <w:sz w:val="21"/>
          <w:szCs w:val="21"/>
        </w:rPr>
        <w:t>字）</w:t>
      </w:r>
    </w:p>
    <w:p>
      <w:pPr>
        <w:spacing w:line="14" w:lineRule="auto"/>
        <w:rPr>
          <w:rFonts w:ascii="Arial"/>
          <w:sz w:val="2"/>
        </w:rPr>
      </w:pPr>
      <w:r>
        <w:rPr>
          <w:rFonts w:ascii="Arial" w:hAnsi="Arial" w:eastAsia="Arial" w:cs="Arial"/>
          <w:sz w:val="2"/>
          <w:szCs w:val="2"/>
        </w:rPr>
        <w:br w:type="column"/>
      </w:r>
    </w:p>
    <w:p>
      <w:pPr>
        <w:pStyle w:val="4"/>
        <w:spacing w:before="40" w:line="221" w:lineRule="auto"/>
        <w:ind w:left="39"/>
        <w:rPr>
          <w:sz w:val="21"/>
          <w:szCs w:val="21"/>
        </w:rPr>
      </w:pPr>
      <w:r>
        <w:rPr>
          <w:spacing w:val="2"/>
          <w:sz w:val="21"/>
          <w:szCs w:val="21"/>
        </w:rPr>
        <w:t>承包人</w:t>
      </w:r>
      <w:r>
        <w:rPr>
          <w:spacing w:val="-33"/>
          <w:sz w:val="21"/>
          <w:szCs w:val="21"/>
        </w:rPr>
        <w:t>：</w:t>
      </w:r>
      <w:r>
        <w:rPr>
          <w:spacing w:val="5"/>
          <w:sz w:val="21"/>
          <w:szCs w:val="21"/>
          <w:u w:val="single" w:color="auto"/>
        </w:rPr>
        <w:t xml:space="preserve">                  </w:t>
      </w:r>
      <w:r>
        <w:rPr>
          <w:spacing w:val="-33"/>
          <w:sz w:val="21"/>
          <w:szCs w:val="21"/>
        </w:rPr>
        <w:t>（</w:t>
      </w:r>
      <w:r>
        <w:rPr>
          <w:spacing w:val="2"/>
          <w:sz w:val="21"/>
          <w:szCs w:val="21"/>
        </w:rPr>
        <w:t>盖单</w:t>
      </w:r>
    </w:p>
    <w:p>
      <w:pPr>
        <w:spacing w:line="299" w:lineRule="auto"/>
        <w:rPr>
          <w:rFonts w:ascii="Arial"/>
          <w:sz w:val="21"/>
        </w:rPr>
      </w:pPr>
    </w:p>
    <w:p>
      <w:pPr>
        <w:spacing w:line="300" w:lineRule="auto"/>
        <w:rPr>
          <w:rFonts w:ascii="Arial"/>
          <w:sz w:val="21"/>
        </w:rPr>
      </w:pPr>
    </w:p>
    <w:p>
      <w:pPr>
        <w:spacing w:line="300" w:lineRule="auto"/>
        <w:rPr>
          <w:rFonts w:ascii="Arial"/>
          <w:sz w:val="21"/>
        </w:rPr>
      </w:pPr>
    </w:p>
    <w:p>
      <w:pPr>
        <w:pStyle w:val="4"/>
        <w:spacing w:before="69" w:line="221" w:lineRule="auto"/>
        <w:rPr>
          <w:sz w:val="21"/>
          <w:szCs w:val="21"/>
        </w:rPr>
      </w:pPr>
      <w:r>
        <w:rPr>
          <w:spacing w:val="-5"/>
          <w:sz w:val="21"/>
          <w:szCs w:val="21"/>
        </w:rPr>
        <w:t>法定代表人或其委托代理人</w:t>
      </w:r>
      <w:r>
        <w:rPr>
          <w:spacing w:val="-53"/>
          <w:sz w:val="21"/>
          <w:szCs w:val="21"/>
        </w:rPr>
        <w:t>：</w:t>
      </w:r>
      <w:r>
        <w:rPr>
          <w:sz w:val="21"/>
          <w:szCs w:val="21"/>
          <w:u w:val="single" w:color="auto"/>
        </w:rPr>
        <w:t xml:space="preserve">     </w:t>
      </w:r>
      <w:r>
        <w:rPr>
          <w:spacing w:val="-53"/>
          <w:sz w:val="21"/>
          <w:szCs w:val="21"/>
        </w:rPr>
        <w:t>（</w:t>
      </w:r>
      <w:r>
        <w:rPr>
          <w:spacing w:val="-5"/>
          <w:sz w:val="21"/>
          <w:szCs w:val="21"/>
        </w:rPr>
        <w:t>签</w:t>
      </w:r>
    </w:p>
    <w:p>
      <w:pPr>
        <w:spacing w:line="221" w:lineRule="auto"/>
        <w:rPr>
          <w:sz w:val="21"/>
          <w:szCs w:val="21"/>
        </w:rPr>
        <w:sectPr>
          <w:type w:val="continuous"/>
          <w:pgSz w:w="11907" w:h="16839"/>
          <w:pgMar w:top="1092" w:right="1723" w:bottom="1014" w:left="1774" w:header="1077" w:footer="854" w:gutter="0"/>
          <w:cols w:equalWidth="0" w:num="2">
            <w:col w:w="4775" w:space="100"/>
            <w:col w:w="3534"/>
          </w:cols>
        </w:sect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4"/>
        <w:tabs>
          <w:tab w:val="left" w:pos="1185"/>
        </w:tabs>
        <w:spacing w:before="69" w:line="186" w:lineRule="auto"/>
        <w:ind w:left="556"/>
        <w:rPr>
          <w:sz w:val="21"/>
          <w:szCs w:val="21"/>
        </w:rPr>
      </w:pPr>
      <w:r>
        <w:rPr>
          <w:sz w:val="21"/>
          <w:szCs w:val="21"/>
          <w:u w:val="single" w:color="auto"/>
        </w:rPr>
        <w:tab/>
      </w:r>
      <w:r>
        <w:rPr>
          <w:spacing w:val="-96"/>
          <w:sz w:val="21"/>
          <w:szCs w:val="21"/>
        </w:rPr>
        <w:t xml:space="preserve"> </w:t>
      </w:r>
      <w:r>
        <w:rPr>
          <w:spacing w:val="-14"/>
          <w:sz w:val="21"/>
          <w:szCs w:val="21"/>
        </w:rPr>
        <w:t>年</w:t>
      </w:r>
      <w:r>
        <w:rPr>
          <w:sz w:val="21"/>
          <w:szCs w:val="21"/>
          <w:u w:val="single" w:color="auto"/>
        </w:rPr>
        <w:t xml:space="preserve">    </w:t>
      </w:r>
      <w:r>
        <w:rPr>
          <w:spacing w:val="-92"/>
          <w:sz w:val="21"/>
          <w:szCs w:val="21"/>
        </w:rPr>
        <w:t xml:space="preserve"> </w:t>
      </w:r>
      <w:r>
        <w:rPr>
          <w:spacing w:val="-14"/>
          <w:sz w:val="21"/>
          <w:szCs w:val="21"/>
        </w:rPr>
        <w:t>月</w:t>
      </w:r>
      <w:r>
        <w:rPr>
          <w:spacing w:val="-104"/>
          <w:sz w:val="21"/>
          <w:szCs w:val="21"/>
        </w:rPr>
        <w:t xml:space="preserve"> </w:t>
      </w:r>
      <w:r>
        <w:rPr>
          <w:spacing w:val="34"/>
          <w:sz w:val="21"/>
          <w:szCs w:val="21"/>
          <w:u w:val="single" w:color="auto"/>
        </w:rPr>
        <w:t xml:space="preserve">   </w:t>
      </w:r>
      <w:r>
        <w:rPr>
          <w:spacing w:val="-60"/>
          <w:sz w:val="21"/>
          <w:szCs w:val="21"/>
        </w:rPr>
        <w:t xml:space="preserve"> </w:t>
      </w:r>
      <w:r>
        <w:rPr>
          <w:spacing w:val="-14"/>
          <w:sz w:val="21"/>
          <w:szCs w:val="21"/>
        </w:rPr>
        <w:t>日</w:t>
      </w:r>
      <w:r>
        <w:rPr>
          <w:spacing w:val="4"/>
          <w:sz w:val="21"/>
          <w:szCs w:val="21"/>
        </w:rPr>
        <w:t xml:space="preserve">                      </w:t>
      </w:r>
      <w:r>
        <w:rPr>
          <w:spacing w:val="2"/>
          <w:sz w:val="21"/>
          <w:szCs w:val="21"/>
          <w:u w:val="single" w:color="auto"/>
        </w:rPr>
        <w:t xml:space="preserve">      </w:t>
      </w:r>
      <w:r>
        <w:rPr>
          <w:spacing w:val="-92"/>
          <w:sz w:val="21"/>
          <w:szCs w:val="21"/>
        </w:rPr>
        <w:t xml:space="preserve"> </w:t>
      </w:r>
      <w:r>
        <w:rPr>
          <w:spacing w:val="-14"/>
          <w:sz w:val="21"/>
          <w:szCs w:val="21"/>
        </w:rPr>
        <w:t>年</w:t>
      </w:r>
      <w:r>
        <w:rPr>
          <w:sz w:val="21"/>
          <w:szCs w:val="21"/>
          <w:u w:val="single" w:color="auto"/>
        </w:rPr>
        <w:t xml:space="preserve">    </w:t>
      </w:r>
      <w:r>
        <w:rPr>
          <w:spacing w:val="-92"/>
          <w:sz w:val="21"/>
          <w:szCs w:val="21"/>
        </w:rPr>
        <w:t xml:space="preserve"> </w:t>
      </w:r>
      <w:r>
        <w:rPr>
          <w:spacing w:val="-14"/>
          <w:sz w:val="21"/>
          <w:szCs w:val="21"/>
        </w:rPr>
        <w:t>月</w:t>
      </w:r>
      <w:r>
        <w:rPr>
          <w:spacing w:val="34"/>
          <w:sz w:val="21"/>
          <w:szCs w:val="21"/>
          <w:u w:val="single" w:color="auto"/>
        </w:rPr>
        <w:t xml:space="preserve">   </w:t>
      </w:r>
      <w:r>
        <w:rPr>
          <w:spacing w:val="-60"/>
          <w:sz w:val="21"/>
          <w:szCs w:val="21"/>
        </w:rPr>
        <w:t xml:space="preserve"> </w:t>
      </w:r>
      <w:r>
        <w:rPr>
          <w:spacing w:val="-14"/>
          <w:sz w:val="21"/>
          <w:szCs w:val="21"/>
        </w:rPr>
        <w:t>日</w:t>
      </w:r>
    </w:p>
    <w:p>
      <w:pPr>
        <w:spacing w:line="186" w:lineRule="auto"/>
        <w:rPr>
          <w:sz w:val="21"/>
          <w:szCs w:val="21"/>
        </w:rPr>
        <w:sectPr>
          <w:type w:val="continuous"/>
          <w:pgSz w:w="11907" w:h="16839"/>
          <w:pgMar w:top="1092" w:right="1723" w:bottom="1014" w:left="1774" w:header="1077" w:footer="854" w:gutter="0"/>
          <w:cols w:space="720" w:num="1"/>
        </w:sectPr>
      </w:pPr>
    </w:p>
    <w:p>
      <w:pPr>
        <w:spacing w:line="253" w:lineRule="auto"/>
        <w:rPr>
          <w:rFonts w:ascii="Arial"/>
          <w:sz w:val="21"/>
        </w:rPr>
      </w:pPr>
    </w:p>
    <w:p>
      <w:pPr>
        <w:spacing w:line="254" w:lineRule="auto"/>
        <w:rPr>
          <w:rFonts w:ascii="Arial"/>
          <w:sz w:val="21"/>
        </w:rPr>
      </w:pPr>
    </w:p>
    <w:p>
      <w:pPr>
        <w:pStyle w:val="4"/>
        <w:spacing w:before="78" w:line="219" w:lineRule="auto"/>
        <w:ind w:left="28"/>
        <w:outlineLvl w:val="0"/>
        <w:rPr>
          <w:sz w:val="24"/>
          <w:szCs w:val="24"/>
        </w:rPr>
      </w:pPr>
      <w:bookmarkStart w:id="284" w:name="_Toc7782"/>
      <w:r>
        <w:rPr>
          <w:spacing w:val="-4"/>
          <w:sz w:val="24"/>
          <w:szCs w:val="24"/>
        </w:rPr>
        <w:t>附件</w:t>
      </w:r>
      <w:r>
        <w:rPr>
          <w:spacing w:val="-27"/>
          <w:sz w:val="24"/>
          <w:szCs w:val="24"/>
        </w:rPr>
        <w:t xml:space="preserve"> </w:t>
      </w:r>
      <w:r>
        <w:rPr>
          <w:spacing w:val="-4"/>
          <w:sz w:val="24"/>
          <w:szCs w:val="24"/>
        </w:rPr>
        <w:t>14：项目经理质量终身责任制承诺</w:t>
      </w:r>
      <w:bookmarkEnd w:id="284"/>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pStyle w:val="4"/>
        <w:spacing w:before="100" w:line="225" w:lineRule="auto"/>
        <w:ind w:left="2408"/>
        <w:outlineLvl w:val="0"/>
      </w:pPr>
      <w:bookmarkStart w:id="285" w:name="_Toc10084"/>
      <w:r>
        <w:rPr>
          <w:b/>
          <w:bCs/>
          <w:spacing w:val="6"/>
        </w:rPr>
        <w:t>项目经理质量终身责任制承诺</w:t>
      </w:r>
      <w:bookmarkEnd w:id="285"/>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4"/>
        <w:spacing w:before="78" w:line="220" w:lineRule="auto"/>
        <w:ind w:left="9"/>
        <w:rPr>
          <w:sz w:val="24"/>
          <w:szCs w:val="24"/>
        </w:rPr>
      </w:pPr>
      <w:r>
        <w:rPr>
          <w:spacing w:val="-7"/>
          <w:sz w:val="24"/>
          <w:szCs w:val="24"/>
        </w:rPr>
        <w:t>致：</w:t>
      </w:r>
      <w:r>
        <w:rPr>
          <w:sz w:val="24"/>
          <w:szCs w:val="24"/>
          <w:u w:val="single" w:color="auto"/>
        </w:rPr>
        <w:t xml:space="preserve">              </w:t>
      </w:r>
      <w:r>
        <w:rPr>
          <w:spacing w:val="-67"/>
          <w:sz w:val="24"/>
          <w:szCs w:val="24"/>
        </w:rPr>
        <w:t xml:space="preserve"> </w:t>
      </w:r>
      <w:r>
        <w:rPr>
          <w:rFonts w:hint="eastAsia"/>
          <w:spacing w:val="-67"/>
          <w:sz w:val="24"/>
          <w:szCs w:val="24"/>
          <w:lang w:eastAsia="zh-CN"/>
        </w:rPr>
        <w:t>（</w:t>
      </w:r>
      <w:r>
        <w:rPr>
          <w:spacing w:val="-7"/>
          <w:sz w:val="24"/>
          <w:szCs w:val="24"/>
        </w:rPr>
        <w:t>招标人名称</w:t>
      </w:r>
      <w:r>
        <w:rPr>
          <w:rFonts w:hint="eastAsia"/>
          <w:spacing w:val="-7"/>
          <w:sz w:val="24"/>
          <w:szCs w:val="24"/>
          <w:lang w:eastAsia="zh-CN"/>
        </w:rPr>
        <w:t>）</w:t>
      </w:r>
    </w:p>
    <w:p>
      <w:pPr>
        <w:pStyle w:val="4"/>
        <w:spacing w:before="181" w:line="219" w:lineRule="auto"/>
        <w:ind w:left="490"/>
        <w:rPr>
          <w:sz w:val="24"/>
          <w:szCs w:val="24"/>
        </w:rPr>
      </w:pPr>
      <w:r>
        <w:rPr>
          <w:spacing w:val="-2"/>
          <w:sz w:val="24"/>
          <w:szCs w:val="24"/>
        </w:rPr>
        <w:t>本人作为拟委任的施工项目经理，承担相关质量终身责任，现郑重承诺如下：</w:t>
      </w:r>
    </w:p>
    <w:p>
      <w:pPr>
        <w:pStyle w:val="4"/>
        <w:spacing w:before="181" w:line="220" w:lineRule="auto"/>
        <w:ind w:left="493"/>
        <w:rPr>
          <w:sz w:val="24"/>
          <w:szCs w:val="24"/>
        </w:rPr>
      </w:pPr>
      <w:r>
        <w:rPr>
          <w:spacing w:val="-3"/>
          <w:sz w:val="24"/>
          <w:szCs w:val="24"/>
        </w:rPr>
        <w:t>一、在取得施工许可证后进行施工。</w:t>
      </w:r>
    </w:p>
    <w:p>
      <w:pPr>
        <w:pStyle w:val="4"/>
        <w:spacing w:before="182" w:line="220" w:lineRule="auto"/>
        <w:ind w:left="493"/>
        <w:rPr>
          <w:sz w:val="24"/>
          <w:szCs w:val="24"/>
        </w:rPr>
      </w:pPr>
      <w:r>
        <w:rPr>
          <w:spacing w:val="-4"/>
          <w:sz w:val="24"/>
          <w:szCs w:val="24"/>
        </w:rPr>
        <w:t>二、严格执行施工规范及标准。</w:t>
      </w:r>
    </w:p>
    <w:p>
      <w:pPr>
        <w:pStyle w:val="4"/>
        <w:spacing w:before="180" w:line="220" w:lineRule="auto"/>
        <w:ind w:left="489"/>
        <w:rPr>
          <w:sz w:val="24"/>
          <w:szCs w:val="24"/>
        </w:rPr>
      </w:pPr>
      <w:r>
        <w:rPr>
          <w:spacing w:val="-1"/>
          <w:sz w:val="24"/>
          <w:szCs w:val="24"/>
        </w:rPr>
        <w:t>三、严格按规定配备施工项目部关键岗位人员，并</w:t>
      </w:r>
      <w:r>
        <w:rPr>
          <w:spacing w:val="-2"/>
          <w:sz w:val="24"/>
          <w:szCs w:val="24"/>
        </w:rPr>
        <w:t>确保所有人员到岗履职。</w:t>
      </w:r>
    </w:p>
    <w:p>
      <w:pPr>
        <w:pStyle w:val="4"/>
        <w:spacing w:before="183" w:line="288" w:lineRule="auto"/>
        <w:ind w:left="9" w:firstLine="502"/>
        <w:rPr>
          <w:sz w:val="24"/>
          <w:szCs w:val="24"/>
        </w:rPr>
      </w:pPr>
      <w:r>
        <w:rPr>
          <w:spacing w:val="1"/>
          <w:sz w:val="24"/>
          <w:szCs w:val="24"/>
        </w:rPr>
        <w:t>四、严格按照经施工图审查机构审查合格的工程设计文件及合同约定的质量标准</w:t>
      </w:r>
      <w:r>
        <w:rPr>
          <w:spacing w:val="14"/>
          <w:sz w:val="24"/>
          <w:szCs w:val="24"/>
        </w:rPr>
        <w:t xml:space="preserve"> </w:t>
      </w:r>
      <w:r>
        <w:rPr>
          <w:spacing w:val="-6"/>
          <w:sz w:val="24"/>
          <w:szCs w:val="24"/>
        </w:rPr>
        <w:t>精心组织施工。</w:t>
      </w:r>
    </w:p>
    <w:p>
      <w:pPr>
        <w:pStyle w:val="4"/>
        <w:spacing w:before="184" w:line="289" w:lineRule="auto"/>
        <w:ind w:left="12" w:firstLine="480"/>
        <w:rPr>
          <w:sz w:val="24"/>
          <w:szCs w:val="24"/>
        </w:rPr>
      </w:pPr>
      <w:r>
        <w:rPr>
          <w:spacing w:val="2"/>
          <w:sz w:val="24"/>
          <w:szCs w:val="24"/>
        </w:rPr>
        <w:t>五、施工中采用合格的建筑材料、建筑构配件和设备等，并严格按规定执</w:t>
      </w:r>
      <w:r>
        <w:rPr>
          <w:spacing w:val="1"/>
          <w:sz w:val="24"/>
          <w:szCs w:val="24"/>
        </w:rPr>
        <w:t>行见证</w:t>
      </w:r>
      <w:r>
        <w:rPr>
          <w:sz w:val="24"/>
          <w:szCs w:val="24"/>
        </w:rPr>
        <w:t xml:space="preserve"> </w:t>
      </w:r>
      <w:r>
        <w:rPr>
          <w:spacing w:val="-8"/>
          <w:sz w:val="24"/>
          <w:szCs w:val="24"/>
        </w:rPr>
        <w:t>取样制度。</w:t>
      </w:r>
    </w:p>
    <w:p>
      <w:pPr>
        <w:pStyle w:val="4"/>
        <w:spacing w:before="182" w:line="290" w:lineRule="auto"/>
        <w:ind w:left="10" w:firstLine="480"/>
        <w:rPr>
          <w:sz w:val="24"/>
          <w:szCs w:val="24"/>
        </w:rPr>
      </w:pPr>
      <w:r>
        <w:rPr>
          <w:spacing w:val="2"/>
          <w:sz w:val="24"/>
          <w:szCs w:val="24"/>
        </w:rPr>
        <w:t>六、建立、健全质量检查、验收制度，严格工序管理，做好隐蔽工程质量的检查</w:t>
      </w:r>
      <w:r>
        <w:rPr>
          <w:sz w:val="24"/>
          <w:szCs w:val="24"/>
        </w:rPr>
        <w:t xml:space="preserve"> </w:t>
      </w:r>
      <w:r>
        <w:rPr>
          <w:spacing w:val="-9"/>
          <w:sz w:val="24"/>
          <w:szCs w:val="24"/>
        </w:rPr>
        <w:t>和记录。</w:t>
      </w:r>
    </w:p>
    <w:p>
      <w:pPr>
        <w:pStyle w:val="4"/>
        <w:spacing w:before="180" w:line="219" w:lineRule="auto"/>
        <w:ind w:left="488"/>
        <w:rPr>
          <w:sz w:val="24"/>
          <w:szCs w:val="24"/>
        </w:rPr>
      </w:pPr>
      <w:r>
        <w:rPr>
          <w:spacing w:val="-1"/>
          <w:sz w:val="24"/>
          <w:szCs w:val="24"/>
        </w:rPr>
        <w:t>七、对施工中出现的质量问题，及时进行整改。</w:t>
      </w:r>
      <w:r>
        <w:rPr>
          <w:spacing w:val="-2"/>
          <w:sz w:val="24"/>
          <w:szCs w:val="24"/>
        </w:rPr>
        <w:t>严格依法依规履行义务。</w:t>
      </w:r>
    </w:p>
    <w:p>
      <w:pPr>
        <w:pStyle w:val="4"/>
        <w:spacing w:before="180" w:line="220" w:lineRule="auto"/>
        <w:ind w:left="493"/>
        <w:rPr>
          <w:sz w:val="24"/>
          <w:szCs w:val="24"/>
        </w:rPr>
      </w:pPr>
      <w:r>
        <w:rPr>
          <w:spacing w:val="-2"/>
          <w:sz w:val="24"/>
          <w:szCs w:val="24"/>
        </w:rPr>
        <w:t>八、履行相关工程质量检查、验收及事故处理等职责。</w:t>
      </w:r>
    </w:p>
    <w:p>
      <w:pPr>
        <w:pStyle w:val="4"/>
        <w:spacing w:before="182" w:line="220" w:lineRule="auto"/>
        <w:ind w:left="495"/>
        <w:rPr>
          <w:sz w:val="24"/>
          <w:szCs w:val="24"/>
        </w:rPr>
      </w:pPr>
      <w:r>
        <w:rPr>
          <w:spacing w:val="-3"/>
          <w:sz w:val="24"/>
          <w:szCs w:val="24"/>
        </w:rPr>
        <w:t>九、履行其他法律法规规定的职责。</w:t>
      </w: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pStyle w:val="4"/>
        <w:spacing w:before="79" w:line="347" w:lineRule="auto"/>
        <w:ind w:left="1130" w:right="3457" w:hanging="37"/>
        <w:rPr>
          <w:sz w:val="24"/>
          <w:szCs w:val="24"/>
        </w:rPr>
        <w:sectPr>
          <w:headerReference r:id="rId102" w:type="default"/>
          <w:footerReference r:id="rId103" w:type="default"/>
          <w:pgSz w:w="11907" w:h="16841"/>
          <w:pgMar w:top="991" w:right="1469" w:bottom="1312" w:left="1474" w:header="981" w:footer="1151" w:gutter="0"/>
          <w:cols w:space="720" w:num="1"/>
        </w:sectPr>
      </w:pPr>
      <w:r>
        <w:rPr>
          <w:spacing w:val="-4"/>
          <w:sz w:val="24"/>
          <w:szCs w:val="24"/>
        </w:rPr>
        <w:t>项目经理</w:t>
      </w:r>
      <w:r>
        <w:rPr>
          <w:spacing w:val="-1"/>
          <w:sz w:val="24"/>
          <w:szCs w:val="24"/>
        </w:rPr>
        <w:t>：</w:t>
      </w:r>
      <w:r>
        <w:rPr>
          <w:sz w:val="24"/>
          <w:szCs w:val="24"/>
          <w:u w:val="single" w:color="auto"/>
        </w:rPr>
        <w:t xml:space="preserve">                   </w:t>
      </w:r>
      <w:r>
        <w:rPr>
          <w:spacing w:val="-1"/>
          <w:sz w:val="24"/>
          <w:szCs w:val="24"/>
        </w:rPr>
        <w:t>（</w:t>
      </w:r>
      <w:r>
        <w:rPr>
          <w:spacing w:val="-4"/>
          <w:sz w:val="24"/>
          <w:szCs w:val="24"/>
        </w:rPr>
        <w:t>签字）</w:t>
      </w:r>
      <w:r>
        <w:rPr>
          <w:sz w:val="24"/>
          <w:szCs w:val="24"/>
        </w:rPr>
        <w:t xml:space="preserve"> </w:t>
      </w:r>
      <w:r>
        <w:rPr>
          <w:spacing w:val="-13"/>
          <w:sz w:val="24"/>
          <w:szCs w:val="24"/>
        </w:rPr>
        <w:t>日期：</w:t>
      </w:r>
      <w:r>
        <w:rPr>
          <w:sz w:val="24"/>
          <w:szCs w:val="24"/>
          <w:u w:val="single" w:color="auto"/>
        </w:rPr>
        <w:t xml:space="preserve">     </w:t>
      </w:r>
      <w:r>
        <w:rPr>
          <w:spacing w:val="-109"/>
          <w:sz w:val="24"/>
          <w:szCs w:val="24"/>
        </w:rPr>
        <w:t xml:space="preserve"> </w:t>
      </w:r>
      <w:r>
        <w:rPr>
          <w:spacing w:val="-13"/>
          <w:sz w:val="24"/>
          <w:szCs w:val="24"/>
        </w:rPr>
        <w:t>年</w:t>
      </w:r>
      <w:r>
        <w:rPr>
          <w:sz w:val="24"/>
          <w:szCs w:val="24"/>
          <w:u w:val="single" w:color="auto"/>
        </w:rPr>
        <w:t xml:space="preserve">    </w:t>
      </w:r>
      <w:r>
        <w:rPr>
          <w:spacing w:val="-105"/>
          <w:sz w:val="24"/>
          <w:szCs w:val="24"/>
        </w:rPr>
        <w:t xml:space="preserve"> </w:t>
      </w:r>
      <w:r>
        <w:rPr>
          <w:spacing w:val="-13"/>
          <w:sz w:val="24"/>
          <w:szCs w:val="24"/>
        </w:rPr>
        <w:t>月</w:t>
      </w:r>
      <w:r>
        <w:rPr>
          <w:spacing w:val="40"/>
          <w:sz w:val="24"/>
          <w:szCs w:val="24"/>
          <w:u w:val="single" w:color="auto"/>
        </w:rPr>
        <w:t xml:space="preserve">   </w:t>
      </w: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4"/>
        <w:spacing w:before="117" w:line="219" w:lineRule="auto"/>
        <w:ind w:left="3196"/>
        <w:outlineLvl w:val="0"/>
        <w:rPr>
          <w:sz w:val="36"/>
          <w:szCs w:val="36"/>
        </w:rPr>
      </w:pPr>
      <w:bookmarkStart w:id="286" w:name="_Toc6812"/>
      <w:r>
        <w:rPr>
          <w:spacing w:val="-2"/>
          <w:sz w:val="36"/>
          <w:szCs w:val="36"/>
        </w:rPr>
        <w:t>第五章  工程量清单</w:t>
      </w:r>
      <w:bookmarkEnd w:id="286"/>
    </w:p>
    <w:p>
      <w:pPr>
        <w:pStyle w:val="4"/>
        <w:spacing w:before="225" w:line="222" w:lineRule="auto"/>
        <w:ind w:left="853"/>
        <w:rPr>
          <w:sz w:val="21"/>
          <w:szCs w:val="21"/>
        </w:rPr>
      </w:pPr>
      <w:bookmarkStart w:id="287" w:name="bookmark75"/>
      <w:bookmarkEnd w:id="287"/>
      <w:bookmarkStart w:id="288" w:name="bookmark74"/>
      <w:bookmarkEnd w:id="288"/>
      <w:bookmarkStart w:id="289" w:name="bookmark65"/>
      <w:bookmarkEnd w:id="289"/>
      <w:bookmarkStart w:id="290" w:name="bookmark64"/>
      <w:bookmarkEnd w:id="290"/>
      <w:r>
        <w:rPr>
          <w:spacing w:val="-10"/>
          <w:sz w:val="21"/>
          <w:szCs w:val="21"/>
        </w:rPr>
        <w:t>另册。</w:t>
      </w:r>
    </w:p>
    <w:p>
      <w:pPr>
        <w:spacing w:line="222" w:lineRule="auto"/>
        <w:rPr>
          <w:sz w:val="21"/>
          <w:szCs w:val="21"/>
        </w:rPr>
        <w:sectPr>
          <w:headerReference r:id="rId104" w:type="default"/>
          <w:footerReference r:id="rId105" w:type="default"/>
          <w:pgSz w:w="11907" w:h="16841"/>
          <w:pgMar w:top="991" w:right="1472" w:bottom="1312" w:left="1474" w:header="981" w:footer="1151" w:gutter="0"/>
          <w:cols w:space="720" w:num="1"/>
        </w:sectPr>
      </w:pPr>
    </w:p>
    <w:p>
      <w:pPr>
        <w:spacing w:line="246" w:lineRule="auto"/>
        <w:rPr>
          <w:rFonts w:ascii="Arial"/>
          <w:sz w:val="21"/>
        </w:rPr>
      </w:pPr>
    </w:p>
    <w:p>
      <w:pPr>
        <w:spacing w:line="246" w:lineRule="auto"/>
        <w:rPr>
          <w:rFonts w:ascii="Arial"/>
          <w:sz w:val="21"/>
        </w:rPr>
      </w:pPr>
    </w:p>
    <w:p>
      <w:pPr>
        <w:pStyle w:val="4"/>
        <w:spacing w:before="101" w:line="224" w:lineRule="auto"/>
        <w:ind w:left="3656"/>
        <w:outlineLvl w:val="0"/>
      </w:pPr>
      <w:bookmarkStart w:id="291" w:name="bookmark76"/>
      <w:bookmarkEnd w:id="291"/>
      <w:bookmarkStart w:id="292" w:name="bookmark77"/>
      <w:bookmarkEnd w:id="292"/>
      <w:bookmarkStart w:id="293" w:name="bookmark79"/>
      <w:bookmarkEnd w:id="293"/>
      <w:bookmarkStart w:id="294" w:name="_Toc6525"/>
      <w:r>
        <w:rPr>
          <w:b/>
          <w:bCs/>
          <w:spacing w:val="-7"/>
        </w:rPr>
        <w:t>第六章</w:t>
      </w:r>
      <w:r>
        <w:rPr>
          <w:spacing w:val="31"/>
        </w:rPr>
        <w:t xml:space="preserve">  </w:t>
      </w:r>
      <w:r>
        <w:rPr>
          <w:b/>
          <w:bCs/>
          <w:spacing w:val="-7"/>
        </w:rPr>
        <w:t>图</w:t>
      </w:r>
      <w:r>
        <w:rPr>
          <w:spacing w:val="15"/>
        </w:rPr>
        <w:t xml:space="preserve">  </w:t>
      </w:r>
      <w:r>
        <w:rPr>
          <w:b/>
          <w:bCs/>
          <w:spacing w:val="-7"/>
        </w:rPr>
        <w:t>纸</w:t>
      </w:r>
      <w:bookmarkEnd w:id="294"/>
    </w:p>
    <w:p>
      <w:pPr>
        <w:pStyle w:val="4"/>
        <w:spacing w:before="230" w:line="345" w:lineRule="auto"/>
        <w:ind w:left="299" w:right="288" w:firstLine="439"/>
        <w:rPr>
          <w:sz w:val="21"/>
          <w:szCs w:val="21"/>
        </w:rPr>
      </w:pPr>
      <w:r>
        <w:rPr>
          <w:spacing w:val="-2"/>
          <w:sz w:val="21"/>
          <w:szCs w:val="21"/>
        </w:rPr>
        <w:t>图纸已经审查合格，设计深度符合施工要求。技术标准符</w:t>
      </w:r>
      <w:r>
        <w:rPr>
          <w:spacing w:val="-3"/>
          <w:sz w:val="21"/>
          <w:szCs w:val="21"/>
        </w:rPr>
        <w:t>合国家、行业以及地方标准、规范和</w:t>
      </w:r>
      <w:r>
        <w:rPr>
          <w:sz w:val="21"/>
          <w:szCs w:val="21"/>
        </w:rPr>
        <w:t xml:space="preserve"> </w:t>
      </w:r>
      <w:r>
        <w:rPr>
          <w:spacing w:val="-2"/>
          <w:sz w:val="21"/>
          <w:szCs w:val="21"/>
        </w:rPr>
        <w:t>规程，具体内容见下表。</w:t>
      </w:r>
    </w:p>
    <w:p>
      <w:pPr>
        <w:pStyle w:val="4"/>
        <w:spacing w:before="180" w:line="201" w:lineRule="auto"/>
        <w:ind w:left="314"/>
        <w:outlineLvl w:val="1"/>
        <w:rPr>
          <w:sz w:val="21"/>
          <w:szCs w:val="21"/>
        </w:rPr>
      </w:pPr>
      <w:bookmarkStart w:id="295" w:name="bookmark78"/>
      <w:bookmarkEnd w:id="295"/>
      <w:bookmarkStart w:id="296" w:name="_Toc2101"/>
      <w:r>
        <w:rPr>
          <w:spacing w:val="-4"/>
          <w:sz w:val="21"/>
          <w:szCs w:val="21"/>
        </w:rPr>
        <w:t>1</w:t>
      </w:r>
      <w:r>
        <w:rPr>
          <w:spacing w:val="-4"/>
          <w:sz w:val="24"/>
          <w:szCs w:val="24"/>
        </w:rPr>
        <w:t>.</w:t>
      </w:r>
      <w:r>
        <w:rPr>
          <w:spacing w:val="-4"/>
          <w:sz w:val="21"/>
          <w:szCs w:val="21"/>
        </w:rPr>
        <w:t>图纸目录（表</w:t>
      </w:r>
      <w:r>
        <w:rPr>
          <w:spacing w:val="-27"/>
          <w:sz w:val="21"/>
          <w:szCs w:val="21"/>
        </w:rPr>
        <w:t xml:space="preserve"> </w:t>
      </w:r>
      <w:r>
        <w:rPr>
          <w:spacing w:val="-4"/>
          <w:sz w:val="21"/>
          <w:szCs w:val="21"/>
        </w:rPr>
        <w:t>6-1）</w:t>
      </w:r>
      <w:bookmarkEnd w:id="296"/>
    </w:p>
    <w:p>
      <w:pPr>
        <w:spacing w:before="28"/>
      </w:pPr>
    </w:p>
    <w:p>
      <w:pPr>
        <w:spacing w:before="28"/>
      </w:pPr>
    </w:p>
    <w:tbl>
      <w:tblPr>
        <w:tblStyle w:val="33"/>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5"/>
        <w:gridCol w:w="2159"/>
        <w:gridCol w:w="1343"/>
        <w:gridCol w:w="1588"/>
        <w:gridCol w:w="1589"/>
        <w:gridCol w:w="15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265" w:type="dxa"/>
            <w:noWrap w:val="0"/>
            <w:vAlign w:val="top"/>
          </w:tcPr>
          <w:p>
            <w:pPr>
              <w:pStyle w:val="31"/>
              <w:spacing w:before="233" w:line="221" w:lineRule="auto"/>
              <w:ind w:left="455"/>
              <w:rPr>
                <w:sz w:val="18"/>
                <w:szCs w:val="18"/>
              </w:rPr>
            </w:pPr>
            <w:r>
              <w:rPr>
                <w:spacing w:val="-2"/>
                <w:sz w:val="18"/>
                <w:szCs w:val="18"/>
              </w:rPr>
              <w:t>序号</w:t>
            </w:r>
          </w:p>
        </w:tc>
        <w:tc>
          <w:tcPr>
            <w:tcW w:w="2159" w:type="dxa"/>
            <w:noWrap w:val="0"/>
            <w:vAlign w:val="top"/>
          </w:tcPr>
          <w:p>
            <w:pPr>
              <w:pStyle w:val="31"/>
              <w:spacing w:before="233" w:line="221" w:lineRule="auto"/>
              <w:ind w:left="919"/>
              <w:rPr>
                <w:sz w:val="18"/>
                <w:szCs w:val="18"/>
              </w:rPr>
            </w:pPr>
            <w:r>
              <w:rPr>
                <w:spacing w:val="-7"/>
                <w:sz w:val="18"/>
                <w:szCs w:val="18"/>
              </w:rPr>
              <w:t>图名</w:t>
            </w:r>
          </w:p>
        </w:tc>
        <w:tc>
          <w:tcPr>
            <w:tcW w:w="1343" w:type="dxa"/>
            <w:noWrap w:val="0"/>
            <w:vAlign w:val="top"/>
          </w:tcPr>
          <w:p>
            <w:pPr>
              <w:pStyle w:val="31"/>
              <w:spacing w:before="233" w:line="221" w:lineRule="auto"/>
              <w:ind w:left="513"/>
              <w:rPr>
                <w:sz w:val="18"/>
                <w:szCs w:val="18"/>
              </w:rPr>
            </w:pPr>
            <w:r>
              <w:rPr>
                <w:spacing w:val="-7"/>
                <w:sz w:val="18"/>
                <w:szCs w:val="18"/>
              </w:rPr>
              <w:t>图号</w:t>
            </w:r>
          </w:p>
        </w:tc>
        <w:tc>
          <w:tcPr>
            <w:tcW w:w="1588" w:type="dxa"/>
            <w:noWrap w:val="0"/>
            <w:vAlign w:val="top"/>
          </w:tcPr>
          <w:p>
            <w:pPr>
              <w:pStyle w:val="31"/>
              <w:spacing w:before="233" w:line="219" w:lineRule="auto"/>
              <w:ind w:left="620"/>
              <w:rPr>
                <w:sz w:val="18"/>
                <w:szCs w:val="18"/>
              </w:rPr>
            </w:pPr>
            <w:r>
              <w:rPr>
                <w:spacing w:val="-2"/>
                <w:sz w:val="18"/>
                <w:szCs w:val="18"/>
              </w:rPr>
              <w:t>版本</w:t>
            </w:r>
          </w:p>
        </w:tc>
        <w:tc>
          <w:tcPr>
            <w:tcW w:w="1589" w:type="dxa"/>
            <w:noWrap w:val="0"/>
            <w:vAlign w:val="top"/>
          </w:tcPr>
          <w:p>
            <w:pPr>
              <w:pStyle w:val="31"/>
              <w:spacing w:before="234" w:line="220" w:lineRule="auto"/>
              <w:ind w:left="455"/>
              <w:rPr>
                <w:sz w:val="18"/>
                <w:szCs w:val="18"/>
              </w:rPr>
            </w:pPr>
            <w:r>
              <w:rPr>
                <w:spacing w:val="-5"/>
                <w:sz w:val="18"/>
                <w:szCs w:val="18"/>
              </w:rPr>
              <w:t>出图日期</w:t>
            </w:r>
          </w:p>
        </w:tc>
        <w:tc>
          <w:tcPr>
            <w:tcW w:w="1593" w:type="dxa"/>
            <w:noWrap w:val="0"/>
            <w:vAlign w:val="top"/>
          </w:tcPr>
          <w:p>
            <w:pPr>
              <w:pStyle w:val="31"/>
              <w:spacing w:before="233" w:line="221" w:lineRule="auto"/>
              <w:ind w:left="622"/>
              <w:rPr>
                <w:sz w:val="18"/>
                <w:szCs w:val="18"/>
              </w:rPr>
            </w:pPr>
            <w:r>
              <w:rPr>
                <w:spacing w:val="-3"/>
                <w:sz w:val="18"/>
                <w:szCs w:val="1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1265" w:type="dxa"/>
            <w:noWrap w:val="0"/>
            <w:vAlign w:val="top"/>
          </w:tcPr>
          <w:p>
            <w:pPr>
              <w:rPr>
                <w:rFonts w:ascii="Arial"/>
                <w:sz w:val="21"/>
              </w:rPr>
            </w:pPr>
          </w:p>
        </w:tc>
        <w:tc>
          <w:tcPr>
            <w:tcW w:w="2159" w:type="dxa"/>
            <w:noWrap w:val="0"/>
            <w:vAlign w:val="top"/>
          </w:tcPr>
          <w:p>
            <w:pPr>
              <w:rPr>
                <w:rFonts w:ascii="Arial"/>
                <w:sz w:val="21"/>
              </w:rPr>
            </w:pPr>
          </w:p>
        </w:tc>
        <w:tc>
          <w:tcPr>
            <w:tcW w:w="1343" w:type="dxa"/>
            <w:noWrap w:val="0"/>
            <w:vAlign w:val="top"/>
          </w:tcPr>
          <w:p>
            <w:pPr>
              <w:rPr>
                <w:rFonts w:ascii="Arial"/>
                <w:sz w:val="21"/>
              </w:rPr>
            </w:pPr>
          </w:p>
        </w:tc>
        <w:tc>
          <w:tcPr>
            <w:tcW w:w="1588" w:type="dxa"/>
            <w:noWrap w:val="0"/>
            <w:vAlign w:val="top"/>
          </w:tcPr>
          <w:p>
            <w:pPr>
              <w:rPr>
                <w:rFonts w:ascii="Arial"/>
                <w:sz w:val="21"/>
              </w:rPr>
            </w:pPr>
          </w:p>
        </w:tc>
        <w:tc>
          <w:tcPr>
            <w:tcW w:w="1589" w:type="dxa"/>
            <w:noWrap w:val="0"/>
            <w:vAlign w:val="top"/>
          </w:tcPr>
          <w:p>
            <w:pPr>
              <w:rPr>
                <w:rFonts w:ascii="Arial"/>
                <w:sz w:val="21"/>
              </w:rPr>
            </w:pPr>
          </w:p>
        </w:tc>
        <w:tc>
          <w:tcPr>
            <w:tcW w:w="1593"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265" w:type="dxa"/>
            <w:noWrap w:val="0"/>
            <w:vAlign w:val="top"/>
          </w:tcPr>
          <w:p>
            <w:pPr>
              <w:rPr>
                <w:rFonts w:ascii="Arial"/>
                <w:sz w:val="21"/>
              </w:rPr>
            </w:pPr>
          </w:p>
        </w:tc>
        <w:tc>
          <w:tcPr>
            <w:tcW w:w="2159" w:type="dxa"/>
            <w:noWrap w:val="0"/>
            <w:vAlign w:val="top"/>
          </w:tcPr>
          <w:p>
            <w:pPr>
              <w:rPr>
                <w:rFonts w:ascii="Arial"/>
                <w:sz w:val="21"/>
              </w:rPr>
            </w:pPr>
          </w:p>
        </w:tc>
        <w:tc>
          <w:tcPr>
            <w:tcW w:w="1343" w:type="dxa"/>
            <w:noWrap w:val="0"/>
            <w:vAlign w:val="top"/>
          </w:tcPr>
          <w:p>
            <w:pPr>
              <w:rPr>
                <w:rFonts w:ascii="Arial"/>
                <w:sz w:val="21"/>
              </w:rPr>
            </w:pPr>
          </w:p>
        </w:tc>
        <w:tc>
          <w:tcPr>
            <w:tcW w:w="1588" w:type="dxa"/>
            <w:noWrap w:val="0"/>
            <w:vAlign w:val="top"/>
          </w:tcPr>
          <w:p>
            <w:pPr>
              <w:rPr>
                <w:rFonts w:ascii="Arial"/>
                <w:sz w:val="21"/>
              </w:rPr>
            </w:pPr>
          </w:p>
        </w:tc>
        <w:tc>
          <w:tcPr>
            <w:tcW w:w="1589" w:type="dxa"/>
            <w:noWrap w:val="0"/>
            <w:vAlign w:val="top"/>
          </w:tcPr>
          <w:p>
            <w:pPr>
              <w:rPr>
                <w:rFonts w:ascii="Arial"/>
                <w:sz w:val="21"/>
              </w:rPr>
            </w:pPr>
          </w:p>
        </w:tc>
        <w:tc>
          <w:tcPr>
            <w:tcW w:w="1593"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265" w:type="dxa"/>
            <w:noWrap w:val="0"/>
            <w:vAlign w:val="top"/>
          </w:tcPr>
          <w:p>
            <w:pPr>
              <w:rPr>
                <w:rFonts w:ascii="Arial"/>
                <w:sz w:val="21"/>
              </w:rPr>
            </w:pPr>
          </w:p>
        </w:tc>
        <w:tc>
          <w:tcPr>
            <w:tcW w:w="2159" w:type="dxa"/>
            <w:noWrap w:val="0"/>
            <w:vAlign w:val="top"/>
          </w:tcPr>
          <w:p>
            <w:pPr>
              <w:rPr>
                <w:rFonts w:ascii="Arial"/>
                <w:sz w:val="21"/>
              </w:rPr>
            </w:pPr>
          </w:p>
        </w:tc>
        <w:tc>
          <w:tcPr>
            <w:tcW w:w="1343" w:type="dxa"/>
            <w:noWrap w:val="0"/>
            <w:vAlign w:val="top"/>
          </w:tcPr>
          <w:p>
            <w:pPr>
              <w:rPr>
                <w:rFonts w:ascii="Arial"/>
                <w:sz w:val="21"/>
              </w:rPr>
            </w:pPr>
          </w:p>
        </w:tc>
        <w:tc>
          <w:tcPr>
            <w:tcW w:w="1588" w:type="dxa"/>
            <w:noWrap w:val="0"/>
            <w:vAlign w:val="top"/>
          </w:tcPr>
          <w:p>
            <w:pPr>
              <w:rPr>
                <w:rFonts w:ascii="Arial"/>
                <w:sz w:val="21"/>
              </w:rPr>
            </w:pPr>
          </w:p>
        </w:tc>
        <w:tc>
          <w:tcPr>
            <w:tcW w:w="1589" w:type="dxa"/>
            <w:noWrap w:val="0"/>
            <w:vAlign w:val="top"/>
          </w:tcPr>
          <w:p>
            <w:pPr>
              <w:rPr>
                <w:rFonts w:ascii="Arial"/>
                <w:sz w:val="21"/>
              </w:rPr>
            </w:pPr>
          </w:p>
        </w:tc>
        <w:tc>
          <w:tcPr>
            <w:tcW w:w="1593"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265" w:type="dxa"/>
            <w:noWrap w:val="0"/>
            <w:vAlign w:val="top"/>
          </w:tcPr>
          <w:p>
            <w:pPr>
              <w:rPr>
                <w:rFonts w:ascii="Arial"/>
                <w:sz w:val="21"/>
              </w:rPr>
            </w:pPr>
          </w:p>
        </w:tc>
        <w:tc>
          <w:tcPr>
            <w:tcW w:w="2159" w:type="dxa"/>
            <w:noWrap w:val="0"/>
            <w:vAlign w:val="top"/>
          </w:tcPr>
          <w:p>
            <w:pPr>
              <w:rPr>
                <w:rFonts w:ascii="Arial"/>
                <w:sz w:val="21"/>
              </w:rPr>
            </w:pPr>
          </w:p>
        </w:tc>
        <w:tc>
          <w:tcPr>
            <w:tcW w:w="1343" w:type="dxa"/>
            <w:noWrap w:val="0"/>
            <w:vAlign w:val="top"/>
          </w:tcPr>
          <w:p>
            <w:pPr>
              <w:rPr>
                <w:rFonts w:ascii="Arial"/>
                <w:sz w:val="21"/>
              </w:rPr>
            </w:pPr>
          </w:p>
        </w:tc>
        <w:tc>
          <w:tcPr>
            <w:tcW w:w="1588" w:type="dxa"/>
            <w:noWrap w:val="0"/>
            <w:vAlign w:val="top"/>
          </w:tcPr>
          <w:p>
            <w:pPr>
              <w:rPr>
                <w:rFonts w:ascii="Arial"/>
                <w:sz w:val="21"/>
              </w:rPr>
            </w:pPr>
          </w:p>
        </w:tc>
        <w:tc>
          <w:tcPr>
            <w:tcW w:w="1589" w:type="dxa"/>
            <w:noWrap w:val="0"/>
            <w:vAlign w:val="top"/>
          </w:tcPr>
          <w:p>
            <w:pPr>
              <w:rPr>
                <w:rFonts w:ascii="Arial"/>
                <w:sz w:val="21"/>
              </w:rPr>
            </w:pPr>
          </w:p>
        </w:tc>
        <w:tc>
          <w:tcPr>
            <w:tcW w:w="1593"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1265" w:type="dxa"/>
            <w:noWrap w:val="0"/>
            <w:vAlign w:val="top"/>
          </w:tcPr>
          <w:p>
            <w:pPr>
              <w:rPr>
                <w:rFonts w:ascii="Arial"/>
                <w:sz w:val="21"/>
              </w:rPr>
            </w:pPr>
          </w:p>
        </w:tc>
        <w:tc>
          <w:tcPr>
            <w:tcW w:w="2159" w:type="dxa"/>
            <w:noWrap w:val="0"/>
            <w:vAlign w:val="top"/>
          </w:tcPr>
          <w:p>
            <w:pPr>
              <w:rPr>
                <w:rFonts w:ascii="Arial"/>
                <w:sz w:val="21"/>
              </w:rPr>
            </w:pPr>
          </w:p>
        </w:tc>
        <w:tc>
          <w:tcPr>
            <w:tcW w:w="1343" w:type="dxa"/>
            <w:noWrap w:val="0"/>
            <w:vAlign w:val="top"/>
          </w:tcPr>
          <w:p>
            <w:pPr>
              <w:rPr>
                <w:rFonts w:ascii="Arial"/>
                <w:sz w:val="21"/>
              </w:rPr>
            </w:pPr>
          </w:p>
        </w:tc>
        <w:tc>
          <w:tcPr>
            <w:tcW w:w="1588" w:type="dxa"/>
            <w:noWrap w:val="0"/>
            <w:vAlign w:val="top"/>
          </w:tcPr>
          <w:p>
            <w:pPr>
              <w:rPr>
                <w:rFonts w:ascii="Arial"/>
                <w:sz w:val="21"/>
              </w:rPr>
            </w:pPr>
          </w:p>
        </w:tc>
        <w:tc>
          <w:tcPr>
            <w:tcW w:w="1589" w:type="dxa"/>
            <w:noWrap w:val="0"/>
            <w:vAlign w:val="top"/>
          </w:tcPr>
          <w:p>
            <w:pPr>
              <w:rPr>
                <w:rFonts w:ascii="Arial"/>
                <w:sz w:val="21"/>
              </w:rPr>
            </w:pPr>
          </w:p>
        </w:tc>
        <w:tc>
          <w:tcPr>
            <w:tcW w:w="1593"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265" w:type="dxa"/>
            <w:noWrap w:val="0"/>
            <w:vAlign w:val="top"/>
          </w:tcPr>
          <w:p>
            <w:pPr>
              <w:rPr>
                <w:rFonts w:ascii="Arial"/>
                <w:sz w:val="21"/>
              </w:rPr>
            </w:pPr>
          </w:p>
        </w:tc>
        <w:tc>
          <w:tcPr>
            <w:tcW w:w="2159" w:type="dxa"/>
            <w:noWrap w:val="0"/>
            <w:vAlign w:val="top"/>
          </w:tcPr>
          <w:p>
            <w:pPr>
              <w:rPr>
                <w:rFonts w:ascii="Arial"/>
                <w:sz w:val="21"/>
              </w:rPr>
            </w:pPr>
          </w:p>
        </w:tc>
        <w:tc>
          <w:tcPr>
            <w:tcW w:w="1343" w:type="dxa"/>
            <w:noWrap w:val="0"/>
            <w:vAlign w:val="top"/>
          </w:tcPr>
          <w:p>
            <w:pPr>
              <w:rPr>
                <w:rFonts w:ascii="Arial"/>
                <w:sz w:val="21"/>
              </w:rPr>
            </w:pPr>
          </w:p>
        </w:tc>
        <w:tc>
          <w:tcPr>
            <w:tcW w:w="1588" w:type="dxa"/>
            <w:noWrap w:val="0"/>
            <w:vAlign w:val="top"/>
          </w:tcPr>
          <w:p>
            <w:pPr>
              <w:rPr>
                <w:rFonts w:ascii="Arial"/>
                <w:sz w:val="21"/>
              </w:rPr>
            </w:pPr>
          </w:p>
        </w:tc>
        <w:tc>
          <w:tcPr>
            <w:tcW w:w="1589" w:type="dxa"/>
            <w:noWrap w:val="0"/>
            <w:vAlign w:val="top"/>
          </w:tcPr>
          <w:p>
            <w:pPr>
              <w:rPr>
                <w:rFonts w:ascii="Arial"/>
                <w:sz w:val="21"/>
              </w:rPr>
            </w:pPr>
          </w:p>
        </w:tc>
        <w:tc>
          <w:tcPr>
            <w:tcW w:w="1593"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265" w:type="dxa"/>
            <w:noWrap w:val="0"/>
            <w:vAlign w:val="top"/>
          </w:tcPr>
          <w:p>
            <w:pPr>
              <w:rPr>
                <w:rFonts w:ascii="Arial"/>
                <w:sz w:val="21"/>
              </w:rPr>
            </w:pPr>
          </w:p>
        </w:tc>
        <w:tc>
          <w:tcPr>
            <w:tcW w:w="2159" w:type="dxa"/>
            <w:noWrap w:val="0"/>
            <w:vAlign w:val="top"/>
          </w:tcPr>
          <w:p>
            <w:pPr>
              <w:rPr>
                <w:rFonts w:ascii="Arial"/>
                <w:sz w:val="21"/>
              </w:rPr>
            </w:pPr>
          </w:p>
        </w:tc>
        <w:tc>
          <w:tcPr>
            <w:tcW w:w="1343" w:type="dxa"/>
            <w:noWrap w:val="0"/>
            <w:vAlign w:val="top"/>
          </w:tcPr>
          <w:p>
            <w:pPr>
              <w:rPr>
                <w:rFonts w:ascii="Arial"/>
                <w:sz w:val="21"/>
              </w:rPr>
            </w:pPr>
          </w:p>
        </w:tc>
        <w:tc>
          <w:tcPr>
            <w:tcW w:w="1588" w:type="dxa"/>
            <w:noWrap w:val="0"/>
            <w:vAlign w:val="top"/>
          </w:tcPr>
          <w:p>
            <w:pPr>
              <w:rPr>
                <w:rFonts w:ascii="Arial"/>
                <w:sz w:val="21"/>
              </w:rPr>
            </w:pPr>
          </w:p>
        </w:tc>
        <w:tc>
          <w:tcPr>
            <w:tcW w:w="1589" w:type="dxa"/>
            <w:noWrap w:val="0"/>
            <w:vAlign w:val="top"/>
          </w:tcPr>
          <w:p>
            <w:pPr>
              <w:rPr>
                <w:rFonts w:ascii="Arial"/>
                <w:sz w:val="21"/>
              </w:rPr>
            </w:pPr>
          </w:p>
        </w:tc>
        <w:tc>
          <w:tcPr>
            <w:tcW w:w="1593"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265" w:type="dxa"/>
            <w:noWrap w:val="0"/>
            <w:vAlign w:val="top"/>
          </w:tcPr>
          <w:p>
            <w:pPr>
              <w:rPr>
                <w:rFonts w:ascii="Arial"/>
                <w:sz w:val="21"/>
              </w:rPr>
            </w:pPr>
          </w:p>
        </w:tc>
        <w:tc>
          <w:tcPr>
            <w:tcW w:w="2159" w:type="dxa"/>
            <w:noWrap w:val="0"/>
            <w:vAlign w:val="top"/>
          </w:tcPr>
          <w:p>
            <w:pPr>
              <w:rPr>
                <w:rFonts w:ascii="Arial"/>
                <w:sz w:val="21"/>
              </w:rPr>
            </w:pPr>
          </w:p>
        </w:tc>
        <w:tc>
          <w:tcPr>
            <w:tcW w:w="1343" w:type="dxa"/>
            <w:noWrap w:val="0"/>
            <w:vAlign w:val="top"/>
          </w:tcPr>
          <w:p>
            <w:pPr>
              <w:rPr>
                <w:rFonts w:ascii="Arial"/>
                <w:sz w:val="21"/>
              </w:rPr>
            </w:pPr>
          </w:p>
        </w:tc>
        <w:tc>
          <w:tcPr>
            <w:tcW w:w="1588" w:type="dxa"/>
            <w:noWrap w:val="0"/>
            <w:vAlign w:val="top"/>
          </w:tcPr>
          <w:p>
            <w:pPr>
              <w:rPr>
                <w:rFonts w:ascii="Arial"/>
                <w:sz w:val="21"/>
              </w:rPr>
            </w:pPr>
          </w:p>
        </w:tc>
        <w:tc>
          <w:tcPr>
            <w:tcW w:w="1589" w:type="dxa"/>
            <w:noWrap w:val="0"/>
            <w:vAlign w:val="top"/>
          </w:tcPr>
          <w:p>
            <w:pPr>
              <w:rPr>
                <w:rFonts w:ascii="Arial"/>
                <w:sz w:val="21"/>
              </w:rPr>
            </w:pPr>
          </w:p>
        </w:tc>
        <w:tc>
          <w:tcPr>
            <w:tcW w:w="1593"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265" w:type="dxa"/>
            <w:noWrap w:val="0"/>
            <w:vAlign w:val="top"/>
          </w:tcPr>
          <w:p>
            <w:pPr>
              <w:rPr>
                <w:rFonts w:ascii="Arial"/>
                <w:sz w:val="21"/>
              </w:rPr>
            </w:pPr>
          </w:p>
        </w:tc>
        <w:tc>
          <w:tcPr>
            <w:tcW w:w="2159" w:type="dxa"/>
            <w:noWrap w:val="0"/>
            <w:vAlign w:val="top"/>
          </w:tcPr>
          <w:p>
            <w:pPr>
              <w:rPr>
                <w:rFonts w:ascii="Arial"/>
                <w:sz w:val="21"/>
              </w:rPr>
            </w:pPr>
          </w:p>
        </w:tc>
        <w:tc>
          <w:tcPr>
            <w:tcW w:w="1343" w:type="dxa"/>
            <w:noWrap w:val="0"/>
            <w:vAlign w:val="top"/>
          </w:tcPr>
          <w:p>
            <w:pPr>
              <w:rPr>
                <w:rFonts w:ascii="Arial"/>
                <w:sz w:val="21"/>
              </w:rPr>
            </w:pPr>
          </w:p>
        </w:tc>
        <w:tc>
          <w:tcPr>
            <w:tcW w:w="1588" w:type="dxa"/>
            <w:noWrap w:val="0"/>
            <w:vAlign w:val="top"/>
          </w:tcPr>
          <w:p>
            <w:pPr>
              <w:rPr>
                <w:rFonts w:ascii="Arial"/>
                <w:sz w:val="21"/>
              </w:rPr>
            </w:pPr>
          </w:p>
        </w:tc>
        <w:tc>
          <w:tcPr>
            <w:tcW w:w="1589" w:type="dxa"/>
            <w:noWrap w:val="0"/>
            <w:vAlign w:val="top"/>
          </w:tcPr>
          <w:p>
            <w:pPr>
              <w:rPr>
                <w:rFonts w:ascii="Arial"/>
                <w:sz w:val="21"/>
              </w:rPr>
            </w:pPr>
          </w:p>
        </w:tc>
        <w:tc>
          <w:tcPr>
            <w:tcW w:w="1593"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265" w:type="dxa"/>
            <w:noWrap w:val="0"/>
            <w:vAlign w:val="top"/>
          </w:tcPr>
          <w:p>
            <w:pPr>
              <w:rPr>
                <w:rFonts w:ascii="Arial"/>
                <w:sz w:val="21"/>
              </w:rPr>
            </w:pPr>
          </w:p>
        </w:tc>
        <w:tc>
          <w:tcPr>
            <w:tcW w:w="2159" w:type="dxa"/>
            <w:noWrap w:val="0"/>
            <w:vAlign w:val="top"/>
          </w:tcPr>
          <w:p>
            <w:pPr>
              <w:rPr>
                <w:rFonts w:ascii="Arial"/>
                <w:sz w:val="21"/>
              </w:rPr>
            </w:pPr>
          </w:p>
        </w:tc>
        <w:tc>
          <w:tcPr>
            <w:tcW w:w="1343" w:type="dxa"/>
            <w:noWrap w:val="0"/>
            <w:vAlign w:val="top"/>
          </w:tcPr>
          <w:p>
            <w:pPr>
              <w:rPr>
                <w:rFonts w:ascii="Arial"/>
                <w:sz w:val="21"/>
              </w:rPr>
            </w:pPr>
          </w:p>
        </w:tc>
        <w:tc>
          <w:tcPr>
            <w:tcW w:w="1588" w:type="dxa"/>
            <w:noWrap w:val="0"/>
            <w:vAlign w:val="top"/>
          </w:tcPr>
          <w:p>
            <w:pPr>
              <w:rPr>
                <w:rFonts w:ascii="Arial"/>
                <w:sz w:val="21"/>
              </w:rPr>
            </w:pPr>
          </w:p>
        </w:tc>
        <w:tc>
          <w:tcPr>
            <w:tcW w:w="1589" w:type="dxa"/>
            <w:noWrap w:val="0"/>
            <w:vAlign w:val="top"/>
          </w:tcPr>
          <w:p>
            <w:pPr>
              <w:rPr>
                <w:rFonts w:ascii="Arial"/>
                <w:sz w:val="21"/>
              </w:rPr>
            </w:pPr>
          </w:p>
        </w:tc>
        <w:tc>
          <w:tcPr>
            <w:tcW w:w="1593" w:type="dxa"/>
            <w:noWrap w:val="0"/>
            <w:vAlign w:val="top"/>
          </w:tcPr>
          <w:p>
            <w:pPr>
              <w:rPr>
                <w:rFonts w:ascii="Arial"/>
                <w:sz w:val="21"/>
              </w:rPr>
            </w:pPr>
          </w:p>
        </w:tc>
      </w:tr>
    </w:tbl>
    <w:p>
      <w:pPr>
        <w:pStyle w:val="4"/>
        <w:spacing w:before="300" w:line="222" w:lineRule="auto"/>
        <w:ind w:left="301"/>
        <w:outlineLvl w:val="1"/>
        <w:rPr>
          <w:sz w:val="21"/>
          <w:szCs w:val="21"/>
        </w:rPr>
      </w:pPr>
      <w:bookmarkStart w:id="297" w:name="bookmark80"/>
      <w:bookmarkEnd w:id="297"/>
      <w:bookmarkStart w:id="298" w:name="bookmark81"/>
      <w:bookmarkEnd w:id="298"/>
      <w:bookmarkStart w:id="299" w:name="_Toc10982"/>
      <w:r>
        <w:rPr>
          <w:spacing w:val="-3"/>
          <w:sz w:val="21"/>
          <w:szCs w:val="21"/>
        </w:rPr>
        <w:t>2.图纸（另册）</w:t>
      </w:r>
      <w:bookmarkEnd w:id="299"/>
    </w:p>
    <w:p>
      <w:pPr>
        <w:spacing w:line="222" w:lineRule="auto"/>
        <w:rPr>
          <w:sz w:val="21"/>
          <w:szCs w:val="21"/>
        </w:rPr>
        <w:sectPr>
          <w:headerReference r:id="rId106" w:type="default"/>
          <w:footerReference r:id="rId107" w:type="default"/>
          <w:pgSz w:w="11907" w:h="16841"/>
          <w:pgMar w:top="991" w:right="1181" w:bottom="1312" w:left="1183" w:header="981" w:footer="1151" w:gutter="0"/>
          <w:cols w:space="720" w:num="1"/>
        </w:sectPr>
      </w:pPr>
    </w:p>
    <w:p>
      <w:pPr>
        <w:spacing w:line="427" w:lineRule="auto"/>
        <w:rPr>
          <w:rFonts w:ascii="Arial"/>
          <w:sz w:val="21"/>
        </w:rPr>
      </w:pPr>
    </w:p>
    <w:p>
      <w:pPr>
        <w:pStyle w:val="4"/>
        <w:spacing w:before="101" w:line="224" w:lineRule="auto"/>
        <w:ind w:left="2732"/>
        <w:outlineLvl w:val="0"/>
      </w:pPr>
      <w:bookmarkStart w:id="300" w:name="bookmark83"/>
      <w:bookmarkEnd w:id="300"/>
      <w:bookmarkStart w:id="301" w:name="bookmark82"/>
      <w:bookmarkEnd w:id="301"/>
      <w:bookmarkStart w:id="302" w:name="_Toc22133"/>
      <w:r>
        <w:rPr>
          <w:spacing w:val="7"/>
        </w:rPr>
        <w:t>第七章  技术标准和要求</w:t>
      </w:r>
      <w:bookmarkEnd w:id="302"/>
    </w:p>
    <w:p>
      <w:pPr>
        <w:spacing w:line="429" w:lineRule="auto"/>
        <w:rPr>
          <w:rFonts w:ascii="Arial"/>
          <w:sz w:val="21"/>
        </w:rPr>
      </w:pPr>
    </w:p>
    <w:p>
      <w:pPr>
        <w:pStyle w:val="4"/>
        <w:spacing w:before="69" w:line="220" w:lineRule="auto"/>
        <w:ind w:left="2493"/>
        <w:outlineLvl w:val="1"/>
        <w:rPr>
          <w:sz w:val="21"/>
          <w:szCs w:val="21"/>
        </w:rPr>
      </w:pPr>
      <w:bookmarkStart w:id="303" w:name="_Toc14422"/>
      <w:r>
        <w:rPr>
          <w:spacing w:val="-1"/>
          <w:sz w:val="21"/>
          <w:szCs w:val="21"/>
        </w:rPr>
        <w:t>本项目材料相关参数及要求详见图纸附件。</w:t>
      </w:r>
      <w:bookmarkEnd w:id="303"/>
    </w:p>
    <w:p>
      <w:pPr>
        <w:spacing w:line="220" w:lineRule="auto"/>
        <w:rPr>
          <w:sz w:val="21"/>
          <w:szCs w:val="21"/>
        </w:rPr>
        <w:sectPr>
          <w:headerReference r:id="rId108" w:type="default"/>
          <w:footerReference r:id="rId109" w:type="default"/>
          <w:pgSz w:w="11907" w:h="16841"/>
          <w:pgMar w:top="991" w:right="1785" w:bottom="1312" w:left="1474" w:header="981" w:footer="1151" w:gutter="0"/>
          <w:cols w:space="720" w:num="1"/>
        </w:sectPr>
      </w:pPr>
    </w:p>
    <w:p>
      <w:pPr>
        <w:spacing w:line="413" w:lineRule="auto"/>
        <w:rPr>
          <w:rFonts w:ascii="Arial"/>
          <w:sz w:val="21"/>
        </w:rPr>
      </w:pPr>
    </w:p>
    <w:p>
      <w:pPr>
        <w:pStyle w:val="4"/>
        <w:spacing w:before="117" w:line="219" w:lineRule="auto"/>
        <w:ind w:left="2685"/>
        <w:outlineLvl w:val="0"/>
        <w:rPr>
          <w:sz w:val="36"/>
          <w:szCs w:val="36"/>
        </w:rPr>
      </w:pPr>
      <w:bookmarkStart w:id="304" w:name="bookmark86"/>
      <w:bookmarkEnd w:id="304"/>
      <w:bookmarkStart w:id="305" w:name="bookmark85"/>
      <w:bookmarkEnd w:id="305"/>
      <w:bookmarkStart w:id="306" w:name="bookmark84"/>
      <w:bookmarkEnd w:id="306"/>
      <w:bookmarkStart w:id="307" w:name="_Toc18108"/>
      <w:r>
        <w:rPr>
          <w:b/>
          <w:bCs/>
          <w:spacing w:val="-4"/>
          <w:sz w:val="36"/>
          <w:szCs w:val="36"/>
        </w:rPr>
        <w:t>第八章</w:t>
      </w:r>
      <w:r>
        <w:rPr>
          <w:spacing w:val="-4"/>
          <w:sz w:val="36"/>
          <w:szCs w:val="36"/>
        </w:rPr>
        <w:t xml:space="preserve">  </w:t>
      </w:r>
      <w:r>
        <w:rPr>
          <w:b/>
          <w:bCs/>
          <w:spacing w:val="-4"/>
          <w:sz w:val="36"/>
          <w:szCs w:val="36"/>
        </w:rPr>
        <w:t>投标文件格式</w:t>
      </w:r>
      <w:bookmarkEnd w:id="307"/>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4"/>
        <w:spacing w:before="101" w:line="224" w:lineRule="auto"/>
        <w:ind w:left="505"/>
        <w:outlineLvl w:val="1"/>
      </w:pPr>
      <w:bookmarkStart w:id="308" w:name="_Toc6747"/>
      <w:r>
        <w:rPr>
          <w:spacing w:val="7"/>
        </w:rPr>
        <w:t>（招标文件未给出的格式投标人根据实际需求进行自拟）</w:t>
      </w:r>
      <w:bookmarkEnd w:id="308"/>
    </w:p>
    <w:p>
      <w:pPr>
        <w:spacing w:line="224" w:lineRule="auto"/>
        <w:sectPr>
          <w:footerReference r:id="rId110" w:type="default"/>
          <w:pgSz w:w="11907" w:h="16841"/>
          <w:pgMar w:top="991" w:right="1785" w:bottom="1312" w:left="1474" w:header="981" w:footer="1151" w:gutter="0"/>
          <w:cols w:space="720" w:num="1"/>
        </w:sect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4"/>
        <w:tabs>
          <w:tab w:val="left" w:pos="3138"/>
        </w:tabs>
        <w:spacing w:before="91" w:line="221" w:lineRule="auto"/>
        <w:ind w:left="1058"/>
        <w:rPr>
          <w:sz w:val="28"/>
          <w:szCs w:val="28"/>
        </w:rPr>
      </w:pPr>
      <w:r>
        <w:rPr>
          <w:sz w:val="28"/>
          <w:szCs w:val="28"/>
          <w:u w:val="single" w:color="auto"/>
        </w:rPr>
        <w:tab/>
      </w:r>
      <w:r>
        <w:rPr>
          <w:spacing w:val="-1"/>
          <w:sz w:val="28"/>
          <w:szCs w:val="28"/>
        </w:rPr>
        <w:t>（招标项目名称）</w:t>
      </w:r>
      <w:r>
        <w:rPr>
          <w:spacing w:val="-1"/>
          <w:sz w:val="28"/>
          <w:szCs w:val="28"/>
          <w:u w:val="single" w:color="auto"/>
        </w:rPr>
        <w:t xml:space="preserve">      </w:t>
      </w:r>
      <w:r>
        <w:rPr>
          <w:spacing w:val="-119"/>
          <w:sz w:val="28"/>
          <w:szCs w:val="28"/>
        </w:rPr>
        <w:t xml:space="preserve"> </w:t>
      </w:r>
      <w:r>
        <w:rPr>
          <w:spacing w:val="-1"/>
          <w:sz w:val="28"/>
          <w:szCs w:val="28"/>
        </w:rPr>
        <w:t>标段施工招标</w:t>
      </w:r>
    </w:p>
    <w:p>
      <w:pPr>
        <w:spacing w:line="297" w:lineRule="auto"/>
        <w:rPr>
          <w:rFonts w:ascii="Arial"/>
          <w:sz w:val="21"/>
        </w:rPr>
      </w:pPr>
    </w:p>
    <w:p>
      <w:pPr>
        <w:spacing w:line="298" w:lineRule="auto"/>
        <w:rPr>
          <w:rFonts w:ascii="Arial"/>
          <w:sz w:val="21"/>
        </w:rPr>
      </w:pPr>
    </w:p>
    <w:p>
      <w:pPr>
        <w:spacing w:line="298" w:lineRule="auto"/>
        <w:rPr>
          <w:rFonts w:ascii="Arial"/>
          <w:sz w:val="21"/>
        </w:rPr>
      </w:pPr>
    </w:p>
    <w:p>
      <w:pPr>
        <w:pStyle w:val="4"/>
        <w:spacing w:before="140" w:line="402" w:lineRule="auto"/>
        <w:ind w:left="3544" w:right="3235" w:firstLine="78"/>
        <w:outlineLvl w:val="1"/>
      </w:pPr>
      <w:bookmarkStart w:id="309" w:name="bookmark87"/>
      <w:bookmarkEnd w:id="309"/>
      <w:bookmarkStart w:id="310" w:name="bookmark88"/>
      <w:bookmarkEnd w:id="310"/>
      <w:bookmarkStart w:id="311" w:name="_Toc4666"/>
      <w:r>
        <w:rPr>
          <w:spacing w:val="3"/>
          <w:sz w:val="43"/>
          <w:szCs w:val="43"/>
        </w:rPr>
        <w:t>投标文件</w:t>
      </w:r>
      <w:r>
        <w:rPr>
          <w:spacing w:val="1"/>
          <w:sz w:val="43"/>
          <w:szCs w:val="43"/>
        </w:rPr>
        <w:t xml:space="preserve"> </w:t>
      </w:r>
      <w:r>
        <w:rPr>
          <w:spacing w:val="1"/>
        </w:rPr>
        <w:t>（商务文件）</w:t>
      </w:r>
      <w:bookmarkEnd w:id="311"/>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4"/>
        <w:spacing w:before="91" w:line="219" w:lineRule="auto"/>
        <w:ind w:left="921"/>
        <w:rPr>
          <w:sz w:val="28"/>
          <w:szCs w:val="28"/>
        </w:rPr>
      </w:pPr>
      <w:r>
        <w:rPr>
          <w:spacing w:val="-3"/>
          <w:sz w:val="28"/>
          <w:szCs w:val="28"/>
        </w:rPr>
        <w:t>投标人：</w:t>
      </w:r>
      <w:r>
        <w:rPr>
          <w:sz w:val="28"/>
          <w:szCs w:val="28"/>
          <w:u w:val="single" w:color="auto"/>
        </w:rPr>
        <w:t xml:space="preserve">                               </w:t>
      </w:r>
      <w:r>
        <w:rPr>
          <w:spacing w:val="-3"/>
          <w:sz w:val="28"/>
          <w:szCs w:val="28"/>
        </w:rPr>
        <w:t>（盖单位章）</w:t>
      </w:r>
    </w:p>
    <w:p>
      <w:pPr>
        <w:spacing w:line="332" w:lineRule="auto"/>
        <w:rPr>
          <w:rFonts w:ascii="Arial"/>
          <w:sz w:val="21"/>
        </w:rPr>
      </w:pPr>
    </w:p>
    <w:p>
      <w:pPr>
        <w:spacing w:line="332" w:lineRule="auto"/>
        <w:rPr>
          <w:rFonts w:ascii="Arial"/>
          <w:sz w:val="21"/>
        </w:rPr>
      </w:pPr>
    </w:p>
    <w:p>
      <w:pPr>
        <w:pStyle w:val="4"/>
        <w:tabs>
          <w:tab w:val="left" w:pos="3432"/>
        </w:tabs>
        <w:spacing w:before="91" w:line="220" w:lineRule="auto"/>
        <w:ind w:left="2169"/>
        <w:rPr>
          <w:sz w:val="28"/>
          <w:szCs w:val="28"/>
        </w:rPr>
      </w:pPr>
      <w:r>
        <w:rPr>
          <w:sz w:val="28"/>
          <w:szCs w:val="28"/>
          <w:u w:val="single" w:color="auto"/>
        </w:rPr>
        <w:tab/>
      </w:r>
      <w:r>
        <w:rPr>
          <w:spacing w:val="-127"/>
          <w:sz w:val="28"/>
          <w:szCs w:val="28"/>
        </w:rPr>
        <w:t xml:space="preserve"> </w:t>
      </w:r>
      <w:r>
        <w:rPr>
          <w:spacing w:val="-10"/>
          <w:sz w:val="28"/>
          <w:szCs w:val="28"/>
        </w:rPr>
        <w:t>年</w:t>
      </w:r>
      <w:r>
        <w:rPr>
          <w:sz w:val="28"/>
          <w:szCs w:val="28"/>
          <w:u w:val="single" w:color="auto"/>
        </w:rPr>
        <w:t xml:space="preserve">         </w:t>
      </w:r>
      <w:r>
        <w:rPr>
          <w:spacing w:val="-122"/>
          <w:sz w:val="28"/>
          <w:szCs w:val="28"/>
        </w:rPr>
        <w:t xml:space="preserve"> </w:t>
      </w:r>
      <w:r>
        <w:rPr>
          <w:spacing w:val="-10"/>
          <w:sz w:val="28"/>
          <w:szCs w:val="28"/>
        </w:rPr>
        <w:t>月</w:t>
      </w:r>
      <w:r>
        <w:rPr>
          <w:spacing w:val="17"/>
          <w:sz w:val="28"/>
          <w:szCs w:val="28"/>
          <w:u w:val="single" w:color="auto"/>
        </w:rPr>
        <w:t xml:space="preserve">        </w:t>
      </w:r>
      <w:r>
        <w:rPr>
          <w:spacing w:val="-79"/>
          <w:sz w:val="28"/>
          <w:szCs w:val="28"/>
        </w:rPr>
        <w:t xml:space="preserve"> </w:t>
      </w:r>
      <w:r>
        <w:rPr>
          <w:spacing w:val="-10"/>
          <w:sz w:val="28"/>
          <w:szCs w:val="28"/>
        </w:rPr>
        <w:t>日</w:t>
      </w:r>
    </w:p>
    <w:p>
      <w:pPr>
        <w:spacing w:line="220" w:lineRule="auto"/>
        <w:rPr>
          <w:sz w:val="28"/>
          <w:szCs w:val="28"/>
        </w:rPr>
        <w:sectPr>
          <w:footerReference r:id="rId111" w:type="default"/>
          <w:pgSz w:w="11907" w:h="16841"/>
          <w:pgMar w:top="991" w:right="1785" w:bottom="1312" w:left="1474" w:header="981" w:footer="1151" w:gutter="0"/>
          <w:cols w:space="720" w:num="1"/>
        </w:sectPr>
      </w:pPr>
    </w:p>
    <w:p>
      <w:pPr>
        <w:spacing w:line="296" w:lineRule="auto"/>
        <w:rPr>
          <w:rFonts w:ascii="Arial"/>
          <w:sz w:val="21"/>
        </w:rPr>
      </w:pPr>
    </w:p>
    <w:p>
      <w:pPr>
        <w:spacing w:line="296" w:lineRule="auto"/>
        <w:rPr>
          <w:rFonts w:ascii="Arial"/>
          <w:sz w:val="21"/>
        </w:rPr>
      </w:pPr>
    </w:p>
    <w:p>
      <w:pPr>
        <w:spacing w:line="296" w:lineRule="auto"/>
        <w:rPr>
          <w:rFonts w:ascii="Arial"/>
          <w:sz w:val="21"/>
        </w:rPr>
      </w:pPr>
    </w:p>
    <w:p>
      <w:pPr>
        <w:spacing w:line="297" w:lineRule="auto"/>
        <w:rPr>
          <w:rFonts w:ascii="Arial"/>
          <w:sz w:val="21"/>
        </w:rPr>
      </w:pPr>
    </w:p>
    <w:p>
      <w:pPr>
        <w:pStyle w:val="4"/>
        <w:spacing w:before="91" w:line="222" w:lineRule="auto"/>
        <w:ind w:left="4123"/>
        <w:rPr>
          <w:sz w:val="28"/>
          <w:szCs w:val="28"/>
        </w:rPr>
      </w:pPr>
      <w:r>
        <w:rPr>
          <w:spacing w:val="-32"/>
          <w:sz w:val="28"/>
          <w:szCs w:val="28"/>
        </w:rPr>
        <w:t>目</w:t>
      </w:r>
      <w:r>
        <w:rPr>
          <w:spacing w:val="6"/>
          <w:sz w:val="28"/>
          <w:szCs w:val="28"/>
        </w:rPr>
        <w:t xml:space="preserve">  </w:t>
      </w:r>
      <w:r>
        <w:rPr>
          <w:spacing w:val="-32"/>
          <w:sz w:val="28"/>
          <w:szCs w:val="28"/>
        </w:rPr>
        <w:t>录</w:t>
      </w:r>
    </w:p>
    <w:p>
      <w:pPr>
        <w:spacing w:line="453" w:lineRule="auto"/>
        <w:rPr>
          <w:rFonts w:ascii="Arial"/>
          <w:sz w:val="21"/>
        </w:rPr>
      </w:pPr>
    </w:p>
    <w:p>
      <w:pPr>
        <w:pStyle w:val="4"/>
        <w:spacing w:before="68" w:line="219" w:lineRule="auto"/>
        <w:ind w:left="11"/>
        <w:rPr>
          <w:sz w:val="21"/>
          <w:szCs w:val="21"/>
        </w:rPr>
      </w:pPr>
      <w:r>
        <w:rPr>
          <w:spacing w:val="-2"/>
          <w:sz w:val="21"/>
          <w:szCs w:val="21"/>
        </w:rPr>
        <w:t>一、投标函（不含报价）</w:t>
      </w:r>
    </w:p>
    <w:p>
      <w:pPr>
        <w:spacing w:line="280" w:lineRule="auto"/>
        <w:rPr>
          <w:rFonts w:ascii="Arial"/>
          <w:sz w:val="21"/>
        </w:rPr>
      </w:pPr>
    </w:p>
    <w:p>
      <w:pPr>
        <w:pStyle w:val="4"/>
        <w:spacing w:before="68" w:line="220" w:lineRule="auto"/>
        <w:ind w:left="11"/>
        <w:rPr>
          <w:sz w:val="21"/>
          <w:szCs w:val="21"/>
        </w:rPr>
      </w:pPr>
      <w:r>
        <w:rPr>
          <w:spacing w:val="-1"/>
          <w:sz w:val="21"/>
          <w:szCs w:val="21"/>
        </w:rPr>
        <w:t>二、法定代表人身份证明或授权委托书</w:t>
      </w:r>
    </w:p>
    <w:p>
      <w:pPr>
        <w:spacing w:line="279" w:lineRule="auto"/>
        <w:rPr>
          <w:rFonts w:ascii="Arial"/>
          <w:sz w:val="21"/>
        </w:rPr>
      </w:pPr>
    </w:p>
    <w:p>
      <w:pPr>
        <w:pStyle w:val="4"/>
        <w:spacing w:before="69" w:line="220" w:lineRule="auto"/>
        <w:ind w:left="8"/>
        <w:rPr>
          <w:sz w:val="21"/>
          <w:szCs w:val="21"/>
        </w:rPr>
      </w:pPr>
      <w:r>
        <w:rPr>
          <w:spacing w:val="-1"/>
          <w:sz w:val="21"/>
          <w:szCs w:val="21"/>
        </w:rPr>
        <w:t>三、联合体协议书</w:t>
      </w:r>
    </w:p>
    <w:p>
      <w:pPr>
        <w:spacing w:line="280" w:lineRule="auto"/>
        <w:rPr>
          <w:rFonts w:ascii="Arial"/>
          <w:sz w:val="21"/>
        </w:rPr>
      </w:pPr>
    </w:p>
    <w:p>
      <w:pPr>
        <w:pStyle w:val="4"/>
        <w:spacing w:before="69" w:line="221" w:lineRule="auto"/>
        <w:ind w:left="28"/>
        <w:rPr>
          <w:sz w:val="21"/>
          <w:szCs w:val="21"/>
        </w:rPr>
      </w:pPr>
      <w:r>
        <w:rPr>
          <w:spacing w:val="-4"/>
          <w:sz w:val="21"/>
          <w:szCs w:val="21"/>
        </w:rPr>
        <w:t>四、投标保证金</w:t>
      </w:r>
    </w:p>
    <w:p>
      <w:pPr>
        <w:spacing w:line="278" w:lineRule="auto"/>
        <w:rPr>
          <w:rFonts w:ascii="Arial"/>
          <w:sz w:val="21"/>
        </w:rPr>
      </w:pPr>
    </w:p>
    <w:p>
      <w:pPr>
        <w:pStyle w:val="4"/>
        <w:spacing w:before="68" w:line="220" w:lineRule="auto"/>
        <w:ind w:left="11"/>
        <w:rPr>
          <w:sz w:val="21"/>
          <w:szCs w:val="21"/>
        </w:rPr>
      </w:pPr>
      <w:r>
        <w:rPr>
          <w:spacing w:val="-1"/>
          <w:sz w:val="21"/>
          <w:szCs w:val="21"/>
        </w:rPr>
        <w:t>五、项目管理机构</w:t>
      </w:r>
    </w:p>
    <w:p>
      <w:pPr>
        <w:spacing w:line="279" w:lineRule="auto"/>
        <w:rPr>
          <w:rFonts w:ascii="Arial"/>
          <w:sz w:val="21"/>
        </w:rPr>
      </w:pPr>
    </w:p>
    <w:p>
      <w:pPr>
        <w:pStyle w:val="4"/>
        <w:spacing w:before="69" w:line="220" w:lineRule="auto"/>
        <w:ind w:left="9"/>
        <w:rPr>
          <w:sz w:val="21"/>
          <w:szCs w:val="21"/>
        </w:rPr>
      </w:pPr>
      <w:r>
        <w:rPr>
          <w:spacing w:val="-1"/>
          <w:sz w:val="21"/>
          <w:szCs w:val="21"/>
        </w:rPr>
        <w:t>六、拟分包项目情况表</w:t>
      </w:r>
    </w:p>
    <w:p>
      <w:pPr>
        <w:spacing w:line="279" w:lineRule="auto"/>
        <w:rPr>
          <w:rFonts w:ascii="Arial"/>
          <w:sz w:val="21"/>
        </w:rPr>
      </w:pPr>
    </w:p>
    <w:p>
      <w:pPr>
        <w:pStyle w:val="4"/>
        <w:spacing w:before="69" w:line="221" w:lineRule="auto"/>
        <w:ind w:left="7"/>
        <w:rPr>
          <w:sz w:val="21"/>
          <w:szCs w:val="21"/>
        </w:rPr>
      </w:pPr>
      <w:r>
        <w:rPr>
          <w:spacing w:val="-1"/>
          <w:sz w:val="21"/>
          <w:szCs w:val="21"/>
        </w:rPr>
        <w:t>七、资格审查资料</w:t>
      </w:r>
    </w:p>
    <w:p>
      <w:pPr>
        <w:spacing w:line="278" w:lineRule="auto"/>
        <w:rPr>
          <w:rFonts w:ascii="Arial"/>
          <w:sz w:val="21"/>
        </w:rPr>
      </w:pPr>
    </w:p>
    <w:p>
      <w:pPr>
        <w:pStyle w:val="4"/>
        <w:spacing w:before="69" w:line="220" w:lineRule="auto"/>
        <w:ind w:left="14"/>
        <w:rPr>
          <w:sz w:val="21"/>
          <w:szCs w:val="21"/>
        </w:rPr>
      </w:pPr>
      <w:r>
        <w:rPr>
          <w:spacing w:val="-2"/>
          <w:sz w:val="21"/>
          <w:szCs w:val="21"/>
        </w:rPr>
        <w:t>（一）投标人基本情况表</w:t>
      </w:r>
    </w:p>
    <w:p>
      <w:pPr>
        <w:spacing w:line="279" w:lineRule="auto"/>
        <w:rPr>
          <w:rFonts w:ascii="Arial"/>
          <w:sz w:val="21"/>
        </w:rPr>
      </w:pPr>
    </w:p>
    <w:p>
      <w:pPr>
        <w:pStyle w:val="4"/>
        <w:spacing w:before="68" w:line="221" w:lineRule="auto"/>
        <w:ind w:left="14"/>
        <w:rPr>
          <w:sz w:val="21"/>
          <w:szCs w:val="21"/>
        </w:rPr>
      </w:pPr>
      <w:r>
        <w:rPr>
          <w:spacing w:val="-2"/>
          <w:sz w:val="21"/>
          <w:szCs w:val="21"/>
        </w:rPr>
        <w:t>（二）近年财务状况</w:t>
      </w:r>
    </w:p>
    <w:p>
      <w:pPr>
        <w:spacing w:line="279" w:lineRule="auto"/>
        <w:rPr>
          <w:rFonts w:ascii="Arial"/>
          <w:sz w:val="21"/>
        </w:rPr>
      </w:pPr>
    </w:p>
    <w:p>
      <w:pPr>
        <w:pStyle w:val="4"/>
        <w:spacing w:before="69" w:line="221" w:lineRule="auto"/>
        <w:ind w:left="14"/>
        <w:rPr>
          <w:sz w:val="21"/>
          <w:szCs w:val="21"/>
        </w:rPr>
      </w:pPr>
      <w:r>
        <w:rPr>
          <w:spacing w:val="-1"/>
          <w:sz w:val="21"/>
          <w:szCs w:val="21"/>
        </w:rPr>
        <w:t>（三）投标人近年完成的类似项目情况表</w:t>
      </w:r>
    </w:p>
    <w:p>
      <w:pPr>
        <w:spacing w:line="278" w:lineRule="auto"/>
        <w:rPr>
          <w:rFonts w:ascii="Arial"/>
          <w:sz w:val="21"/>
        </w:rPr>
      </w:pPr>
    </w:p>
    <w:p>
      <w:pPr>
        <w:pStyle w:val="4"/>
        <w:spacing w:before="69" w:line="221" w:lineRule="auto"/>
        <w:ind w:left="14"/>
        <w:rPr>
          <w:sz w:val="21"/>
          <w:szCs w:val="21"/>
        </w:rPr>
      </w:pPr>
      <w:r>
        <w:rPr>
          <w:spacing w:val="-1"/>
          <w:sz w:val="21"/>
          <w:szCs w:val="21"/>
        </w:rPr>
        <w:t>（四）项目经理近年完成的类似项目情况表</w:t>
      </w:r>
    </w:p>
    <w:p>
      <w:pPr>
        <w:spacing w:line="278" w:lineRule="auto"/>
        <w:rPr>
          <w:rFonts w:ascii="Arial"/>
          <w:sz w:val="21"/>
        </w:rPr>
      </w:pPr>
    </w:p>
    <w:p>
      <w:pPr>
        <w:pStyle w:val="4"/>
        <w:spacing w:before="69" w:line="220" w:lineRule="auto"/>
        <w:ind w:left="14"/>
        <w:rPr>
          <w:sz w:val="21"/>
          <w:szCs w:val="21"/>
        </w:rPr>
      </w:pPr>
      <w:r>
        <w:rPr>
          <w:spacing w:val="-2"/>
          <w:sz w:val="21"/>
          <w:szCs w:val="21"/>
        </w:rPr>
        <w:t>（五）投标人信誉情况</w:t>
      </w:r>
    </w:p>
    <w:p>
      <w:pPr>
        <w:spacing w:line="279" w:lineRule="auto"/>
        <w:rPr>
          <w:rFonts w:ascii="Arial"/>
          <w:sz w:val="21"/>
        </w:rPr>
      </w:pPr>
    </w:p>
    <w:p>
      <w:pPr>
        <w:pStyle w:val="4"/>
        <w:spacing w:before="69" w:line="220" w:lineRule="auto"/>
        <w:ind w:left="14"/>
        <w:rPr>
          <w:sz w:val="21"/>
          <w:szCs w:val="21"/>
        </w:rPr>
      </w:pPr>
      <w:r>
        <w:rPr>
          <w:spacing w:val="-1"/>
          <w:sz w:val="21"/>
          <w:szCs w:val="21"/>
        </w:rPr>
        <w:t>（六）拟委派的项目经理（项目技术负责人）简历</w:t>
      </w:r>
    </w:p>
    <w:p>
      <w:pPr>
        <w:spacing w:line="279" w:lineRule="auto"/>
        <w:rPr>
          <w:rFonts w:ascii="Arial"/>
          <w:sz w:val="21"/>
        </w:rPr>
      </w:pPr>
    </w:p>
    <w:p>
      <w:pPr>
        <w:pStyle w:val="4"/>
        <w:spacing w:before="69" w:line="221" w:lineRule="auto"/>
        <w:ind w:left="14"/>
        <w:rPr>
          <w:sz w:val="21"/>
          <w:szCs w:val="21"/>
        </w:rPr>
      </w:pPr>
      <w:r>
        <w:rPr>
          <w:spacing w:val="-2"/>
          <w:sz w:val="21"/>
          <w:szCs w:val="21"/>
        </w:rPr>
        <w:t>（七）项目经理承诺</w:t>
      </w:r>
    </w:p>
    <w:p>
      <w:pPr>
        <w:spacing w:line="279" w:lineRule="auto"/>
        <w:rPr>
          <w:rFonts w:ascii="Arial"/>
          <w:sz w:val="21"/>
        </w:rPr>
      </w:pPr>
    </w:p>
    <w:p>
      <w:pPr>
        <w:pStyle w:val="4"/>
        <w:spacing w:before="68" w:line="221" w:lineRule="auto"/>
        <w:ind w:left="11"/>
        <w:rPr>
          <w:sz w:val="21"/>
          <w:szCs w:val="21"/>
        </w:rPr>
      </w:pPr>
      <w:r>
        <w:rPr>
          <w:spacing w:val="-2"/>
          <w:sz w:val="21"/>
          <w:szCs w:val="21"/>
        </w:rPr>
        <w:t>八、其他资料</w:t>
      </w:r>
    </w:p>
    <w:p>
      <w:pPr>
        <w:spacing w:line="221" w:lineRule="auto"/>
        <w:rPr>
          <w:sz w:val="21"/>
          <w:szCs w:val="21"/>
        </w:rPr>
        <w:sectPr>
          <w:footerReference r:id="rId112" w:type="default"/>
          <w:pgSz w:w="11907" w:h="16841"/>
          <w:pgMar w:top="991" w:right="1785" w:bottom="1312" w:left="1474" w:header="981" w:footer="1151" w:gutter="0"/>
          <w:cols w:space="720" w:num="1"/>
        </w:sectPr>
      </w:pPr>
    </w:p>
    <w:p>
      <w:pPr>
        <w:spacing w:line="436" w:lineRule="auto"/>
        <w:rPr>
          <w:rFonts w:ascii="Arial"/>
          <w:sz w:val="21"/>
        </w:rPr>
      </w:pPr>
    </w:p>
    <w:p>
      <w:pPr>
        <w:pStyle w:val="4"/>
        <w:spacing w:before="78" w:line="220" w:lineRule="auto"/>
        <w:ind w:left="3892"/>
        <w:outlineLvl w:val="1"/>
        <w:rPr>
          <w:sz w:val="24"/>
          <w:szCs w:val="24"/>
        </w:rPr>
      </w:pPr>
      <w:bookmarkStart w:id="312" w:name="_Toc17631"/>
      <w:r>
        <w:rPr>
          <w:spacing w:val="-7"/>
          <w:sz w:val="24"/>
          <w:szCs w:val="24"/>
        </w:rPr>
        <w:t>一、投标函</w:t>
      </w:r>
      <w:bookmarkEnd w:id="312"/>
    </w:p>
    <w:p>
      <w:pPr>
        <w:pStyle w:val="4"/>
        <w:tabs>
          <w:tab w:val="left" w:pos="735"/>
        </w:tabs>
        <w:spacing w:before="177" w:line="221" w:lineRule="auto"/>
        <w:rPr>
          <w:sz w:val="21"/>
          <w:szCs w:val="21"/>
        </w:rPr>
      </w:pPr>
      <w:r>
        <w:rPr>
          <w:sz w:val="21"/>
          <w:szCs w:val="21"/>
          <w:u w:val="single" w:color="auto"/>
        </w:rPr>
        <w:tab/>
      </w:r>
      <w:r>
        <w:rPr>
          <w:sz w:val="21"/>
          <w:szCs w:val="21"/>
        </w:rPr>
        <w:t>（招标人名称）：</w:t>
      </w:r>
    </w:p>
    <w:p>
      <w:pPr>
        <w:pStyle w:val="4"/>
        <w:spacing w:before="155" w:line="313" w:lineRule="auto"/>
        <w:ind w:left="9" w:right="72" w:firstLine="433"/>
        <w:rPr>
          <w:sz w:val="21"/>
          <w:szCs w:val="21"/>
        </w:rPr>
      </w:pPr>
      <w:r>
        <w:rPr>
          <w:sz w:val="21"/>
          <w:szCs w:val="21"/>
        </w:rPr>
        <w:t>1. 我方已仔细研究</w:t>
      </w:r>
      <w:r>
        <w:rPr>
          <w:sz w:val="21"/>
          <w:szCs w:val="21"/>
          <w:u w:val="single" w:color="auto"/>
        </w:rPr>
        <w:t xml:space="preserve">       </w:t>
      </w:r>
      <w:r>
        <w:rPr>
          <w:sz w:val="21"/>
          <w:szCs w:val="21"/>
        </w:rPr>
        <w:t>（招标</w:t>
      </w:r>
      <w:r>
        <w:rPr>
          <w:spacing w:val="-1"/>
          <w:sz w:val="21"/>
          <w:szCs w:val="21"/>
        </w:rPr>
        <w:t>项目名称）</w:t>
      </w:r>
      <w:r>
        <w:rPr>
          <w:spacing w:val="-1"/>
          <w:sz w:val="21"/>
          <w:szCs w:val="21"/>
          <w:u w:val="single" w:color="auto"/>
        </w:rPr>
        <w:t xml:space="preserve">   </w:t>
      </w:r>
      <w:r>
        <w:rPr>
          <w:spacing w:val="-96"/>
          <w:sz w:val="21"/>
          <w:szCs w:val="21"/>
        </w:rPr>
        <w:t xml:space="preserve"> </w:t>
      </w:r>
      <w:r>
        <w:rPr>
          <w:spacing w:val="-1"/>
          <w:sz w:val="21"/>
          <w:szCs w:val="21"/>
        </w:rPr>
        <w:t>标段招标文件的全部内容，在考察工程现场</w:t>
      </w:r>
      <w:r>
        <w:rPr>
          <w:sz w:val="21"/>
          <w:szCs w:val="21"/>
        </w:rPr>
        <w:t xml:space="preserve"> </w:t>
      </w:r>
      <w:r>
        <w:rPr>
          <w:spacing w:val="-2"/>
          <w:sz w:val="21"/>
          <w:szCs w:val="21"/>
        </w:rPr>
        <w:t>后，愿以</w:t>
      </w:r>
      <w:r>
        <w:rPr>
          <w:spacing w:val="-2"/>
          <w:sz w:val="21"/>
          <w:szCs w:val="21"/>
          <w:u w:val="single" w:color="auto"/>
        </w:rPr>
        <w:t>报价文件投标函中的</w:t>
      </w:r>
      <w:r>
        <w:rPr>
          <w:spacing w:val="-2"/>
          <w:sz w:val="21"/>
          <w:szCs w:val="21"/>
        </w:rPr>
        <w:t>投标总报价，按合同约定实施和完成承包工程，修补工程中的任何缺</w:t>
      </w:r>
      <w:r>
        <w:rPr>
          <w:spacing w:val="10"/>
          <w:sz w:val="21"/>
          <w:szCs w:val="21"/>
        </w:rPr>
        <w:t xml:space="preserve"> </w:t>
      </w:r>
      <w:r>
        <w:rPr>
          <w:spacing w:val="-10"/>
          <w:sz w:val="21"/>
          <w:szCs w:val="21"/>
        </w:rPr>
        <w:t>陷。</w:t>
      </w:r>
    </w:p>
    <w:p>
      <w:pPr>
        <w:pStyle w:val="4"/>
        <w:spacing w:before="158" w:line="221" w:lineRule="auto"/>
        <w:ind w:left="430"/>
        <w:outlineLvl w:val="2"/>
        <w:rPr>
          <w:sz w:val="21"/>
          <w:szCs w:val="21"/>
        </w:rPr>
      </w:pPr>
      <w:bookmarkStart w:id="313" w:name="_Toc18135"/>
      <w:r>
        <w:rPr>
          <w:spacing w:val="-1"/>
          <w:sz w:val="21"/>
          <w:szCs w:val="21"/>
        </w:rPr>
        <w:t>2. 我方承诺在招标文件规定的投标有效期内不撤销投标文件。</w:t>
      </w:r>
      <w:bookmarkEnd w:id="313"/>
    </w:p>
    <w:p>
      <w:pPr>
        <w:pStyle w:val="4"/>
        <w:spacing w:before="157" w:line="221" w:lineRule="auto"/>
        <w:ind w:left="432"/>
        <w:rPr>
          <w:sz w:val="21"/>
          <w:szCs w:val="21"/>
        </w:rPr>
      </w:pPr>
      <w:r>
        <w:rPr>
          <w:spacing w:val="-6"/>
          <w:sz w:val="21"/>
          <w:szCs w:val="21"/>
        </w:rPr>
        <w:t>3. 工程质量：</w:t>
      </w:r>
      <w:r>
        <w:rPr>
          <w:spacing w:val="14"/>
          <w:sz w:val="21"/>
          <w:szCs w:val="21"/>
          <w:u w:val="single" w:color="auto"/>
        </w:rPr>
        <w:t xml:space="preserve">       </w:t>
      </w:r>
      <w:r>
        <w:rPr>
          <w:spacing w:val="-73"/>
          <w:sz w:val="21"/>
          <w:szCs w:val="21"/>
        </w:rPr>
        <w:t xml:space="preserve"> </w:t>
      </w:r>
      <w:r>
        <w:rPr>
          <w:spacing w:val="-6"/>
          <w:sz w:val="21"/>
          <w:szCs w:val="21"/>
        </w:rPr>
        <w:t>；工期：</w:t>
      </w:r>
      <w:r>
        <w:rPr>
          <w:sz w:val="21"/>
          <w:szCs w:val="21"/>
          <w:u w:val="single" w:color="auto"/>
        </w:rPr>
        <w:t xml:space="preserve">        </w:t>
      </w:r>
      <w:r>
        <w:rPr>
          <w:spacing w:val="-60"/>
          <w:sz w:val="21"/>
          <w:szCs w:val="21"/>
        </w:rPr>
        <w:t xml:space="preserve"> </w:t>
      </w:r>
      <w:r>
        <w:rPr>
          <w:spacing w:val="-6"/>
          <w:sz w:val="21"/>
          <w:szCs w:val="21"/>
        </w:rPr>
        <w:t>日历天。</w:t>
      </w:r>
    </w:p>
    <w:p>
      <w:pPr>
        <w:pStyle w:val="4"/>
        <w:spacing w:before="156" w:line="220" w:lineRule="auto"/>
        <w:ind w:left="427"/>
        <w:rPr>
          <w:sz w:val="21"/>
          <w:szCs w:val="21"/>
        </w:rPr>
      </w:pPr>
      <w:r>
        <w:rPr>
          <w:spacing w:val="-1"/>
          <w:sz w:val="21"/>
          <w:szCs w:val="21"/>
        </w:rPr>
        <w:t>4. 我方将与本投标函一起提交投标保证金，且承诺投标保证金转出账户真实有效。</w:t>
      </w:r>
    </w:p>
    <w:p>
      <w:pPr>
        <w:pStyle w:val="4"/>
        <w:spacing w:before="158" w:line="221" w:lineRule="auto"/>
        <w:ind w:left="432"/>
        <w:outlineLvl w:val="2"/>
        <w:rPr>
          <w:sz w:val="21"/>
          <w:szCs w:val="21"/>
        </w:rPr>
      </w:pPr>
      <w:bookmarkStart w:id="314" w:name="_Toc31013"/>
      <w:r>
        <w:rPr>
          <w:spacing w:val="-1"/>
          <w:sz w:val="21"/>
          <w:szCs w:val="21"/>
        </w:rPr>
        <w:t>5. 如我方中标，我方承诺：</w:t>
      </w:r>
      <w:bookmarkEnd w:id="314"/>
    </w:p>
    <w:p>
      <w:pPr>
        <w:pStyle w:val="4"/>
        <w:spacing w:before="157" w:line="220" w:lineRule="auto"/>
        <w:ind w:left="381"/>
        <w:rPr>
          <w:sz w:val="21"/>
          <w:szCs w:val="21"/>
        </w:rPr>
      </w:pPr>
      <w:r>
        <w:rPr>
          <w:sz w:val="21"/>
          <w:szCs w:val="21"/>
        </w:rPr>
        <w:t>（1）在收到中标通知书后，在中标通知书规定的</w:t>
      </w:r>
      <w:r>
        <w:rPr>
          <w:spacing w:val="-1"/>
          <w:sz w:val="21"/>
          <w:szCs w:val="21"/>
        </w:rPr>
        <w:t>期限内与你方签订合同；</w:t>
      </w:r>
    </w:p>
    <w:p>
      <w:pPr>
        <w:pStyle w:val="4"/>
        <w:spacing w:before="160" w:line="220" w:lineRule="auto"/>
        <w:ind w:left="381"/>
        <w:rPr>
          <w:sz w:val="21"/>
          <w:szCs w:val="21"/>
        </w:rPr>
      </w:pPr>
      <w:r>
        <w:rPr>
          <w:spacing w:val="-1"/>
          <w:sz w:val="21"/>
          <w:szCs w:val="21"/>
        </w:rPr>
        <w:t>（2）在签订合同时不向你方提出附加条件；</w:t>
      </w:r>
    </w:p>
    <w:p>
      <w:pPr>
        <w:pStyle w:val="4"/>
        <w:spacing w:before="158" w:line="221" w:lineRule="auto"/>
        <w:ind w:left="381"/>
        <w:rPr>
          <w:sz w:val="21"/>
          <w:szCs w:val="21"/>
        </w:rPr>
      </w:pPr>
      <w:r>
        <w:rPr>
          <w:spacing w:val="-2"/>
          <w:sz w:val="21"/>
          <w:szCs w:val="21"/>
        </w:rPr>
        <w:t>（3）按照招标文件要求提交履约保证金；</w:t>
      </w:r>
    </w:p>
    <w:p>
      <w:pPr>
        <w:pStyle w:val="4"/>
        <w:spacing w:before="157" w:line="221" w:lineRule="auto"/>
        <w:ind w:left="381"/>
        <w:rPr>
          <w:sz w:val="21"/>
          <w:szCs w:val="21"/>
        </w:rPr>
      </w:pPr>
      <w:r>
        <w:rPr>
          <w:spacing w:val="-1"/>
          <w:sz w:val="21"/>
          <w:szCs w:val="21"/>
        </w:rPr>
        <w:t>（4）在合同约定的期限内完成合同规定的全部义务；</w:t>
      </w:r>
    </w:p>
    <w:p>
      <w:pPr>
        <w:pStyle w:val="4"/>
        <w:spacing w:before="159" w:line="331" w:lineRule="auto"/>
        <w:ind w:left="7" w:right="72" w:firstLine="374"/>
        <w:rPr>
          <w:sz w:val="21"/>
          <w:szCs w:val="21"/>
        </w:rPr>
      </w:pPr>
      <w:r>
        <w:rPr>
          <w:spacing w:val="2"/>
          <w:sz w:val="21"/>
          <w:szCs w:val="21"/>
        </w:rPr>
        <w:t>（5）在你方和我方进行合同谈判之前，我方将按照投标文</w:t>
      </w:r>
      <w:r>
        <w:rPr>
          <w:spacing w:val="1"/>
          <w:sz w:val="21"/>
          <w:szCs w:val="21"/>
        </w:rPr>
        <w:t>件中填报人员及招标文件提出的最</w:t>
      </w:r>
      <w:r>
        <w:rPr>
          <w:sz w:val="21"/>
          <w:szCs w:val="21"/>
        </w:rPr>
        <w:t xml:space="preserve"> </w:t>
      </w:r>
      <w:r>
        <w:rPr>
          <w:spacing w:val="-2"/>
          <w:sz w:val="21"/>
          <w:szCs w:val="21"/>
        </w:rPr>
        <w:t>低要求填报派驻本标段的其他管理和技术人员及主要机械设备，经你方审批后作为派驻本标段的项</w:t>
      </w:r>
      <w:r>
        <w:rPr>
          <w:spacing w:val="13"/>
          <w:sz w:val="21"/>
          <w:szCs w:val="21"/>
        </w:rPr>
        <w:t xml:space="preserve"> </w:t>
      </w:r>
      <w:r>
        <w:rPr>
          <w:spacing w:val="-2"/>
          <w:sz w:val="21"/>
          <w:szCs w:val="21"/>
        </w:rPr>
        <w:t>目管理机构主要人员和主要设备且不进行更换。我方承诺除非招标文件另有约定，我方派驻本标段</w:t>
      </w:r>
      <w:r>
        <w:rPr>
          <w:spacing w:val="13"/>
          <w:sz w:val="21"/>
          <w:szCs w:val="21"/>
        </w:rPr>
        <w:t xml:space="preserve"> </w:t>
      </w:r>
      <w:r>
        <w:rPr>
          <w:spacing w:val="-2"/>
          <w:sz w:val="21"/>
          <w:szCs w:val="21"/>
        </w:rPr>
        <w:t>的项目经理及项目管理机构主要人员均为我单位在职人员（不含外聘人员、返聘人员、临时聘用人</w:t>
      </w:r>
      <w:r>
        <w:rPr>
          <w:spacing w:val="12"/>
          <w:sz w:val="21"/>
          <w:szCs w:val="21"/>
        </w:rPr>
        <w:t xml:space="preserve"> </w:t>
      </w:r>
      <w:r>
        <w:rPr>
          <w:spacing w:val="-1"/>
          <w:sz w:val="21"/>
          <w:szCs w:val="21"/>
        </w:rPr>
        <w:t>员）。如我方拟派驻的人员和设备不满足合同附件要求，你方有权取消我方中标资格；</w:t>
      </w:r>
    </w:p>
    <w:p>
      <w:pPr>
        <w:pStyle w:val="4"/>
        <w:spacing w:before="157" w:line="291" w:lineRule="auto"/>
        <w:ind w:left="9" w:right="113" w:firstLine="371"/>
        <w:rPr>
          <w:sz w:val="21"/>
          <w:szCs w:val="21"/>
        </w:rPr>
      </w:pPr>
      <w:r>
        <w:rPr>
          <w:spacing w:val="1"/>
          <w:sz w:val="21"/>
          <w:szCs w:val="21"/>
        </w:rPr>
        <w:t>（6）投标报价中已包含招标文件公布的施工扬尘污染防治费用和建筑工人实名制</w:t>
      </w:r>
      <w:r>
        <w:rPr>
          <w:sz w:val="21"/>
          <w:szCs w:val="21"/>
        </w:rPr>
        <w:t>管理费用。 我方将按照招标文件要求对农民工工资、扬尘污染防治进行办理专户设立、工资支付等</w:t>
      </w:r>
      <w:r>
        <w:rPr>
          <w:spacing w:val="-1"/>
          <w:sz w:val="21"/>
          <w:szCs w:val="21"/>
        </w:rPr>
        <w:t>事宜；</w:t>
      </w:r>
    </w:p>
    <w:p>
      <w:pPr>
        <w:pStyle w:val="4"/>
        <w:spacing w:before="158" w:line="289" w:lineRule="auto"/>
        <w:ind w:left="14" w:firstLine="362"/>
        <w:rPr>
          <w:sz w:val="21"/>
          <w:szCs w:val="21"/>
        </w:rPr>
      </w:pPr>
      <w:r>
        <w:rPr>
          <w:spacing w:val="2"/>
          <w:sz w:val="21"/>
          <w:szCs w:val="21"/>
        </w:rPr>
        <w:t>6. 我方在此声明，所递交的投标文件及有关资料内容完整、真实和</w:t>
      </w:r>
      <w:r>
        <w:rPr>
          <w:spacing w:val="1"/>
          <w:sz w:val="21"/>
          <w:szCs w:val="21"/>
        </w:rPr>
        <w:t>准确，符合资格审查条件</w:t>
      </w:r>
      <w:r>
        <w:rPr>
          <w:sz w:val="21"/>
          <w:szCs w:val="21"/>
        </w:rPr>
        <w:t xml:space="preserve"> </w:t>
      </w:r>
      <w:r>
        <w:rPr>
          <w:spacing w:val="-5"/>
          <w:sz w:val="21"/>
          <w:szCs w:val="21"/>
        </w:rPr>
        <w:t>（信誉最低要求</w:t>
      </w:r>
      <w:r>
        <w:rPr>
          <w:spacing w:val="-30"/>
          <w:sz w:val="21"/>
          <w:szCs w:val="21"/>
        </w:rPr>
        <w:t>），</w:t>
      </w:r>
      <w:r>
        <w:rPr>
          <w:spacing w:val="-5"/>
          <w:sz w:val="21"/>
          <w:szCs w:val="21"/>
        </w:rPr>
        <w:t>且不存在第二章“投标人须知”第</w:t>
      </w:r>
      <w:r>
        <w:rPr>
          <w:spacing w:val="-29"/>
          <w:sz w:val="21"/>
          <w:szCs w:val="21"/>
        </w:rPr>
        <w:t xml:space="preserve"> </w:t>
      </w:r>
      <w:r>
        <w:rPr>
          <w:spacing w:val="-5"/>
          <w:sz w:val="21"/>
          <w:szCs w:val="21"/>
        </w:rPr>
        <w:t>1.4.3</w:t>
      </w:r>
      <w:r>
        <w:rPr>
          <w:spacing w:val="-41"/>
          <w:sz w:val="21"/>
          <w:szCs w:val="21"/>
        </w:rPr>
        <w:t xml:space="preserve"> </w:t>
      </w:r>
      <w:r>
        <w:rPr>
          <w:spacing w:val="-5"/>
          <w:sz w:val="21"/>
          <w:szCs w:val="21"/>
        </w:rPr>
        <w:t>项、第</w:t>
      </w:r>
      <w:r>
        <w:rPr>
          <w:spacing w:val="-28"/>
          <w:sz w:val="21"/>
          <w:szCs w:val="21"/>
        </w:rPr>
        <w:t xml:space="preserve"> </w:t>
      </w:r>
      <w:r>
        <w:rPr>
          <w:spacing w:val="-5"/>
          <w:sz w:val="21"/>
          <w:szCs w:val="21"/>
        </w:rPr>
        <w:t>1.4.4</w:t>
      </w:r>
      <w:r>
        <w:rPr>
          <w:spacing w:val="-41"/>
          <w:sz w:val="21"/>
          <w:szCs w:val="21"/>
        </w:rPr>
        <w:t xml:space="preserve"> </w:t>
      </w:r>
      <w:r>
        <w:rPr>
          <w:spacing w:val="-5"/>
          <w:sz w:val="21"/>
          <w:szCs w:val="21"/>
        </w:rPr>
        <w:t>项规定的任何一种情形。</w:t>
      </w:r>
    </w:p>
    <w:p>
      <w:pPr>
        <w:pStyle w:val="4"/>
        <w:spacing w:before="157" w:line="290" w:lineRule="auto"/>
        <w:ind w:left="8" w:firstLine="372"/>
        <w:rPr>
          <w:sz w:val="21"/>
          <w:szCs w:val="21"/>
        </w:rPr>
      </w:pPr>
      <w:r>
        <w:rPr>
          <w:spacing w:val="-1"/>
          <w:sz w:val="21"/>
          <w:szCs w:val="21"/>
        </w:rPr>
        <w:t>7. 除非另外达成协议并生效，你方的中标通知书和本投标</w:t>
      </w:r>
      <w:r>
        <w:rPr>
          <w:spacing w:val="-2"/>
          <w:sz w:val="21"/>
          <w:szCs w:val="21"/>
        </w:rPr>
        <w:t>文件以及招标文件、招标文件澄清、</w:t>
      </w:r>
      <w:r>
        <w:rPr>
          <w:sz w:val="21"/>
          <w:szCs w:val="21"/>
        </w:rPr>
        <w:t xml:space="preserve"> </w:t>
      </w:r>
      <w:r>
        <w:rPr>
          <w:spacing w:val="-1"/>
          <w:sz w:val="21"/>
          <w:szCs w:val="21"/>
        </w:rPr>
        <w:t>修改、补充文件将成为约束双方的合同文件的组成部分。</w:t>
      </w:r>
    </w:p>
    <w:p>
      <w:pPr>
        <w:pStyle w:val="4"/>
        <w:spacing w:before="159" w:line="290" w:lineRule="auto"/>
        <w:ind w:left="9" w:right="80" w:firstLine="367"/>
        <w:rPr>
          <w:sz w:val="21"/>
          <w:szCs w:val="21"/>
        </w:rPr>
      </w:pPr>
      <w:r>
        <w:rPr>
          <w:spacing w:val="2"/>
          <w:sz w:val="21"/>
          <w:szCs w:val="21"/>
        </w:rPr>
        <w:t>8. 本项目投标过程中不存在与其他投标人文件制作机器码相同情形，</w:t>
      </w:r>
      <w:r>
        <w:rPr>
          <w:spacing w:val="1"/>
          <w:sz w:val="21"/>
          <w:szCs w:val="21"/>
        </w:rPr>
        <w:t>否则自愿放弃本项目投</w:t>
      </w:r>
      <w:r>
        <w:rPr>
          <w:sz w:val="21"/>
          <w:szCs w:val="21"/>
        </w:rPr>
        <w:t xml:space="preserve"> </w:t>
      </w:r>
      <w:r>
        <w:rPr>
          <w:spacing w:val="-1"/>
          <w:sz w:val="21"/>
          <w:szCs w:val="21"/>
        </w:rPr>
        <w:t>标资格（其他补充说明）。</w:t>
      </w:r>
    </w:p>
    <w:p>
      <w:pPr>
        <w:spacing w:line="314" w:lineRule="auto"/>
        <w:rPr>
          <w:rFonts w:ascii="Arial"/>
          <w:sz w:val="21"/>
        </w:rPr>
      </w:pPr>
    </w:p>
    <w:p>
      <w:pPr>
        <w:spacing w:line="315" w:lineRule="auto"/>
        <w:rPr>
          <w:rFonts w:ascii="Arial"/>
          <w:sz w:val="21"/>
        </w:rPr>
      </w:pPr>
    </w:p>
    <w:p>
      <w:pPr>
        <w:pStyle w:val="4"/>
        <w:spacing w:before="69" w:line="220" w:lineRule="auto"/>
        <w:ind w:left="377"/>
        <w:rPr>
          <w:sz w:val="21"/>
          <w:szCs w:val="21"/>
        </w:rPr>
      </w:pPr>
      <w:r>
        <w:rPr>
          <w:spacing w:val="-2"/>
          <w:sz w:val="21"/>
          <w:szCs w:val="21"/>
        </w:rPr>
        <w:t>投 标</w:t>
      </w:r>
      <w:r>
        <w:rPr>
          <w:spacing w:val="8"/>
          <w:sz w:val="21"/>
          <w:szCs w:val="21"/>
        </w:rPr>
        <w:t xml:space="preserve"> </w:t>
      </w:r>
      <w:r>
        <w:rPr>
          <w:spacing w:val="-2"/>
          <w:sz w:val="21"/>
          <w:szCs w:val="21"/>
        </w:rPr>
        <w:t>人</w:t>
      </w:r>
      <w:r>
        <w:rPr>
          <w:spacing w:val="-3"/>
          <w:sz w:val="21"/>
          <w:szCs w:val="21"/>
        </w:rPr>
        <w:t>：</w:t>
      </w:r>
      <w:r>
        <w:rPr>
          <w:spacing w:val="2"/>
          <w:sz w:val="21"/>
          <w:szCs w:val="21"/>
          <w:u w:val="single" w:color="auto"/>
        </w:rPr>
        <w:t xml:space="preserve">                                            </w:t>
      </w:r>
      <w:r>
        <w:rPr>
          <w:spacing w:val="-3"/>
          <w:sz w:val="21"/>
          <w:szCs w:val="21"/>
        </w:rPr>
        <w:t>（</w:t>
      </w:r>
      <w:r>
        <w:rPr>
          <w:spacing w:val="-2"/>
          <w:sz w:val="21"/>
          <w:szCs w:val="21"/>
        </w:rPr>
        <w:t>盖单位章）</w:t>
      </w:r>
    </w:p>
    <w:p>
      <w:pPr>
        <w:pStyle w:val="4"/>
        <w:spacing w:before="157" w:line="346" w:lineRule="auto"/>
        <w:ind w:left="376" w:right="1438"/>
        <w:rPr>
          <w:sz w:val="21"/>
          <w:szCs w:val="21"/>
        </w:rPr>
      </w:pPr>
      <w:r>
        <w:rPr>
          <w:spacing w:val="-2"/>
          <w:sz w:val="21"/>
          <w:szCs w:val="21"/>
        </w:rPr>
        <w:t>法定代表人</w:t>
      </w:r>
      <w:r>
        <w:rPr>
          <w:sz w:val="21"/>
          <w:szCs w:val="21"/>
        </w:rPr>
        <w:t>：</w:t>
      </w:r>
      <w:r>
        <w:rPr>
          <w:spacing w:val="3"/>
          <w:sz w:val="21"/>
          <w:szCs w:val="21"/>
          <w:u w:val="single" w:color="auto"/>
        </w:rPr>
        <w:t xml:space="preserve">                   </w:t>
      </w:r>
      <w:r>
        <w:rPr>
          <w:spacing w:val="2"/>
          <w:sz w:val="21"/>
          <w:szCs w:val="21"/>
          <w:u w:val="single" w:color="auto"/>
        </w:rPr>
        <w:t xml:space="preserve">                       </w:t>
      </w:r>
      <w:r>
        <w:rPr>
          <w:sz w:val="21"/>
          <w:szCs w:val="21"/>
        </w:rPr>
        <w:t>（</w:t>
      </w:r>
      <w:r>
        <w:rPr>
          <w:spacing w:val="-2"/>
          <w:sz w:val="21"/>
          <w:szCs w:val="21"/>
        </w:rPr>
        <w:t>签字或盖章）</w:t>
      </w:r>
      <w:r>
        <w:rPr>
          <w:spacing w:val="1"/>
          <w:sz w:val="21"/>
          <w:szCs w:val="21"/>
        </w:rPr>
        <w:t xml:space="preserve"> </w:t>
      </w:r>
      <w:r>
        <w:rPr>
          <w:spacing w:val="-2"/>
          <w:sz w:val="21"/>
          <w:szCs w:val="21"/>
        </w:rPr>
        <w:t>单位地址：</w:t>
      </w:r>
      <w:r>
        <w:rPr>
          <w:sz w:val="21"/>
          <w:szCs w:val="21"/>
          <w:u w:val="single" w:color="auto"/>
        </w:rPr>
        <w:t xml:space="preserve">                                            </w:t>
      </w:r>
    </w:p>
    <w:p>
      <w:pPr>
        <w:pStyle w:val="4"/>
        <w:spacing w:before="33" w:line="345" w:lineRule="auto"/>
        <w:ind w:left="411" w:right="3000" w:hanging="20"/>
        <w:rPr>
          <w:sz w:val="21"/>
          <w:szCs w:val="21"/>
        </w:rPr>
      </w:pPr>
      <w:r>
        <w:rPr>
          <w:spacing w:val="-3"/>
          <w:sz w:val="21"/>
          <w:szCs w:val="21"/>
        </w:rPr>
        <w:t>邮政编码：</w:t>
      </w:r>
      <w:r>
        <w:rPr>
          <w:spacing w:val="-3"/>
          <w:sz w:val="21"/>
          <w:szCs w:val="21"/>
          <w:u w:val="single" w:color="auto"/>
        </w:rPr>
        <w:t xml:space="preserve">           </w:t>
      </w:r>
      <w:r>
        <w:rPr>
          <w:spacing w:val="-69"/>
          <w:sz w:val="21"/>
          <w:szCs w:val="21"/>
        </w:rPr>
        <w:t xml:space="preserve"> </w:t>
      </w:r>
      <w:r>
        <w:rPr>
          <w:spacing w:val="-3"/>
          <w:sz w:val="21"/>
          <w:szCs w:val="21"/>
        </w:rPr>
        <w:t>电话：</w:t>
      </w:r>
      <w:r>
        <w:rPr>
          <w:spacing w:val="10"/>
          <w:sz w:val="21"/>
          <w:szCs w:val="21"/>
          <w:u w:val="single" w:color="auto"/>
        </w:rPr>
        <w:t xml:space="preserve">          </w:t>
      </w:r>
      <w:r>
        <w:rPr>
          <w:spacing w:val="11"/>
          <w:sz w:val="21"/>
          <w:szCs w:val="21"/>
        </w:rPr>
        <w:t xml:space="preserve"> </w:t>
      </w:r>
      <w:r>
        <w:rPr>
          <w:spacing w:val="-3"/>
          <w:sz w:val="21"/>
          <w:szCs w:val="21"/>
        </w:rPr>
        <w:t>传真：</w:t>
      </w:r>
      <w:r>
        <w:rPr>
          <w:spacing w:val="12"/>
          <w:sz w:val="21"/>
          <w:szCs w:val="21"/>
          <w:u w:val="single" w:color="auto"/>
        </w:rPr>
        <w:t xml:space="preserve">        </w:t>
      </w:r>
      <w:r>
        <w:rPr>
          <w:spacing w:val="7"/>
          <w:sz w:val="21"/>
          <w:szCs w:val="21"/>
        </w:rPr>
        <w:t xml:space="preserve"> </w:t>
      </w:r>
      <w:r>
        <w:rPr>
          <w:spacing w:val="-11"/>
          <w:sz w:val="21"/>
          <w:szCs w:val="21"/>
        </w:rPr>
        <w:t>日期：</w:t>
      </w:r>
      <w:r>
        <w:rPr>
          <w:sz w:val="21"/>
          <w:szCs w:val="21"/>
          <w:u w:val="single" w:color="auto"/>
        </w:rPr>
        <w:t xml:space="preserve">    </w:t>
      </w:r>
      <w:r>
        <w:rPr>
          <w:spacing w:val="-95"/>
          <w:sz w:val="21"/>
          <w:szCs w:val="21"/>
        </w:rPr>
        <w:t xml:space="preserve"> </w:t>
      </w:r>
      <w:r>
        <w:rPr>
          <w:spacing w:val="-11"/>
          <w:sz w:val="21"/>
          <w:szCs w:val="21"/>
        </w:rPr>
        <w:t>年</w:t>
      </w:r>
      <w:r>
        <w:rPr>
          <w:sz w:val="21"/>
          <w:szCs w:val="21"/>
          <w:u w:val="single" w:color="auto"/>
        </w:rPr>
        <w:t xml:space="preserve">    </w:t>
      </w:r>
      <w:r>
        <w:rPr>
          <w:spacing w:val="-92"/>
          <w:sz w:val="21"/>
          <w:szCs w:val="21"/>
        </w:rPr>
        <w:t xml:space="preserve"> </w:t>
      </w:r>
      <w:r>
        <w:rPr>
          <w:spacing w:val="-11"/>
          <w:sz w:val="21"/>
          <w:szCs w:val="21"/>
        </w:rPr>
        <w:t>月</w:t>
      </w:r>
      <w:r>
        <w:rPr>
          <w:spacing w:val="34"/>
          <w:sz w:val="21"/>
          <w:szCs w:val="21"/>
          <w:u w:val="single" w:color="auto"/>
        </w:rPr>
        <w:t xml:space="preserve">   </w:t>
      </w:r>
      <w:r>
        <w:rPr>
          <w:spacing w:val="-59"/>
          <w:sz w:val="21"/>
          <w:szCs w:val="21"/>
        </w:rPr>
        <w:t xml:space="preserve"> </w:t>
      </w:r>
      <w:r>
        <w:rPr>
          <w:spacing w:val="-11"/>
          <w:sz w:val="21"/>
          <w:szCs w:val="21"/>
        </w:rPr>
        <w:t>日</w:t>
      </w:r>
    </w:p>
    <w:p>
      <w:pPr>
        <w:spacing w:line="345" w:lineRule="auto"/>
        <w:rPr>
          <w:sz w:val="21"/>
          <w:szCs w:val="21"/>
        </w:rPr>
        <w:sectPr>
          <w:headerReference r:id="rId113" w:type="default"/>
          <w:footerReference r:id="rId114" w:type="default"/>
          <w:pgSz w:w="11907" w:h="16841"/>
          <w:pgMar w:top="991" w:right="1394" w:bottom="1312" w:left="1474" w:header="981" w:footer="1151" w:gutter="0"/>
          <w:cols w:space="720" w:num="1"/>
        </w:sectPr>
      </w:pPr>
    </w:p>
    <w:p>
      <w:pPr>
        <w:spacing w:line="296" w:lineRule="auto"/>
        <w:rPr>
          <w:rFonts w:ascii="Arial"/>
          <w:sz w:val="21"/>
        </w:rPr>
      </w:pPr>
    </w:p>
    <w:p>
      <w:pPr>
        <w:spacing w:line="297" w:lineRule="auto"/>
        <w:rPr>
          <w:rFonts w:ascii="Arial"/>
          <w:sz w:val="21"/>
        </w:rPr>
      </w:pPr>
    </w:p>
    <w:p>
      <w:pPr>
        <w:spacing w:line="297" w:lineRule="auto"/>
        <w:rPr>
          <w:rFonts w:ascii="Arial"/>
          <w:sz w:val="21"/>
        </w:rPr>
      </w:pPr>
    </w:p>
    <w:p>
      <w:pPr>
        <w:spacing w:line="297" w:lineRule="auto"/>
        <w:rPr>
          <w:rFonts w:ascii="Arial"/>
          <w:sz w:val="21"/>
        </w:rPr>
      </w:pPr>
    </w:p>
    <w:p>
      <w:pPr>
        <w:pStyle w:val="4"/>
        <w:spacing w:before="78" w:line="219" w:lineRule="auto"/>
        <w:ind w:left="2452"/>
        <w:outlineLvl w:val="1"/>
        <w:rPr>
          <w:sz w:val="24"/>
          <w:szCs w:val="24"/>
        </w:rPr>
      </w:pPr>
      <w:bookmarkStart w:id="315" w:name="_Toc26571"/>
      <w:r>
        <w:rPr>
          <w:spacing w:val="-1"/>
          <w:sz w:val="24"/>
          <w:szCs w:val="24"/>
        </w:rPr>
        <w:t>二、法定代表人身份证明或授权委托书</w:t>
      </w:r>
      <w:bookmarkEnd w:id="315"/>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4"/>
        <w:spacing w:before="78" w:line="220" w:lineRule="auto"/>
        <w:ind w:left="3409"/>
        <w:outlineLvl w:val="2"/>
        <w:rPr>
          <w:sz w:val="24"/>
          <w:szCs w:val="24"/>
        </w:rPr>
      </w:pPr>
      <w:bookmarkStart w:id="316" w:name="_Toc16540"/>
      <w:r>
        <w:rPr>
          <w:spacing w:val="-2"/>
          <w:sz w:val="24"/>
          <w:szCs w:val="24"/>
        </w:rPr>
        <w:t>法定代表人身份证明</w:t>
      </w:r>
      <w:bookmarkEnd w:id="316"/>
    </w:p>
    <w:p>
      <w:pPr>
        <w:spacing w:line="414" w:lineRule="auto"/>
        <w:rPr>
          <w:rFonts w:ascii="Arial"/>
          <w:sz w:val="21"/>
        </w:rPr>
      </w:pPr>
    </w:p>
    <w:p>
      <w:pPr>
        <w:pStyle w:val="4"/>
        <w:tabs>
          <w:tab w:val="left" w:pos="6929"/>
        </w:tabs>
        <w:spacing w:before="69" w:line="433" w:lineRule="auto"/>
        <w:ind w:left="8" w:right="2019" w:firstLine="2"/>
        <w:jc w:val="both"/>
        <w:rPr>
          <w:sz w:val="21"/>
          <w:szCs w:val="21"/>
        </w:rPr>
      </w:pPr>
      <w:r>
        <w:rPr>
          <w:spacing w:val="-7"/>
          <w:sz w:val="21"/>
          <w:szCs w:val="21"/>
        </w:rPr>
        <w:t>投</w:t>
      </w:r>
      <w:r>
        <w:rPr>
          <w:spacing w:val="9"/>
          <w:sz w:val="21"/>
          <w:szCs w:val="21"/>
        </w:rPr>
        <w:t xml:space="preserve"> </w:t>
      </w:r>
      <w:r>
        <w:rPr>
          <w:spacing w:val="-7"/>
          <w:sz w:val="21"/>
          <w:szCs w:val="21"/>
        </w:rPr>
        <w:t>标</w:t>
      </w:r>
      <w:r>
        <w:rPr>
          <w:spacing w:val="8"/>
          <w:sz w:val="21"/>
          <w:szCs w:val="21"/>
        </w:rPr>
        <w:t xml:space="preserve"> </w:t>
      </w:r>
      <w:r>
        <w:rPr>
          <w:spacing w:val="-7"/>
          <w:sz w:val="21"/>
          <w:szCs w:val="21"/>
        </w:rPr>
        <w:t>人：</w:t>
      </w:r>
      <w:r>
        <w:rPr>
          <w:sz w:val="21"/>
          <w:szCs w:val="21"/>
          <w:u w:val="single" w:color="auto"/>
        </w:rPr>
        <w:tab/>
      </w:r>
      <w:r>
        <w:rPr>
          <w:sz w:val="21"/>
          <w:szCs w:val="21"/>
        </w:rPr>
        <w:t xml:space="preserve"> </w:t>
      </w:r>
      <w:r>
        <w:rPr>
          <w:spacing w:val="-2"/>
          <w:sz w:val="21"/>
          <w:szCs w:val="21"/>
        </w:rPr>
        <w:t>单位性质：</w:t>
      </w:r>
      <w:r>
        <w:rPr>
          <w:sz w:val="21"/>
          <w:szCs w:val="21"/>
          <w:u w:val="single" w:color="auto"/>
        </w:rPr>
        <w:tab/>
      </w:r>
      <w:r>
        <w:rPr>
          <w:sz w:val="21"/>
          <w:szCs w:val="21"/>
        </w:rPr>
        <w:t xml:space="preserve"> </w:t>
      </w:r>
      <w:r>
        <w:rPr>
          <w:spacing w:val="-6"/>
          <w:sz w:val="21"/>
          <w:szCs w:val="21"/>
        </w:rPr>
        <w:t>地</w:t>
      </w:r>
      <w:r>
        <w:rPr>
          <w:spacing w:val="2"/>
          <w:sz w:val="21"/>
          <w:szCs w:val="21"/>
        </w:rPr>
        <w:t xml:space="preserve">    </w:t>
      </w:r>
      <w:r>
        <w:rPr>
          <w:spacing w:val="-6"/>
          <w:sz w:val="21"/>
          <w:szCs w:val="21"/>
        </w:rPr>
        <w:t>址：</w:t>
      </w:r>
      <w:r>
        <w:rPr>
          <w:sz w:val="21"/>
          <w:szCs w:val="21"/>
          <w:u w:val="single" w:color="auto"/>
        </w:rPr>
        <w:tab/>
      </w:r>
      <w:r>
        <w:rPr>
          <w:sz w:val="21"/>
          <w:szCs w:val="21"/>
        </w:rPr>
        <w:t xml:space="preserve"> </w:t>
      </w:r>
      <w:r>
        <w:rPr>
          <w:spacing w:val="-1"/>
          <w:sz w:val="21"/>
          <w:szCs w:val="21"/>
        </w:rPr>
        <w:t>成立时间：</w:t>
      </w:r>
      <w:r>
        <w:rPr>
          <w:spacing w:val="-1"/>
          <w:sz w:val="21"/>
          <w:szCs w:val="21"/>
          <w:u w:val="single" w:color="auto"/>
        </w:rPr>
        <w:t xml:space="preserve">                 </w:t>
      </w:r>
      <w:r>
        <w:rPr>
          <w:spacing w:val="-95"/>
          <w:sz w:val="21"/>
          <w:szCs w:val="21"/>
        </w:rPr>
        <w:t xml:space="preserve"> </w:t>
      </w:r>
      <w:r>
        <w:rPr>
          <w:spacing w:val="-2"/>
          <w:sz w:val="21"/>
          <w:szCs w:val="21"/>
        </w:rPr>
        <w:t>年</w:t>
      </w:r>
      <w:r>
        <w:rPr>
          <w:spacing w:val="7"/>
          <w:sz w:val="21"/>
          <w:szCs w:val="21"/>
          <w:u w:val="single" w:color="auto"/>
        </w:rPr>
        <w:t xml:space="preserve">             </w:t>
      </w:r>
      <w:r>
        <w:rPr>
          <w:spacing w:val="-79"/>
          <w:sz w:val="21"/>
          <w:szCs w:val="21"/>
        </w:rPr>
        <w:t xml:space="preserve"> </w:t>
      </w:r>
      <w:r>
        <w:rPr>
          <w:spacing w:val="-2"/>
          <w:sz w:val="21"/>
          <w:szCs w:val="21"/>
        </w:rPr>
        <w:t>月</w:t>
      </w:r>
      <w:r>
        <w:rPr>
          <w:spacing w:val="7"/>
          <w:sz w:val="21"/>
          <w:szCs w:val="21"/>
          <w:u w:val="single" w:color="auto"/>
        </w:rPr>
        <w:t xml:space="preserve">             </w:t>
      </w:r>
      <w:r>
        <w:rPr>
          <w:spacing w:val="-50"/>
          <w:sz w:val="21"/>
          <w:szCs w:val="21"/>
        </w:rPr>
        <w:t xml:space="preserve"> </w:t>
      </w:r>
      <w:r>
        <w:rPr>
          <w:spacing w:val="-2"/>
          <w:sz w:val="21"/>
          <w:szCs w:val="21"/>
        </w:rPr>
        <w:t>日</w:t>
      </w:r>
    </w:p>
    <w:p>
      <w:pPr>
        <w:pStyle w:val="4"/>
        <w:spacing w:before="30" w:line="221" w:lineRule="auto"/>
        <w:ind w:left="9"/>
        <w:rPr>
          <w:sz w:val="21"/>
          <w:szCs w:val="21"/>
        </w:rPr>
      </w:pPr>
      <w:r>
        <w:rPr>
          <w:spacing w:val="-2"/>
          <w:sz w:val="21"/>
          <w:szCs w:val="21"/>
        </w:rPr>
        <w:t>经营期限：</w:t>
      </w:r>
      <w:r>
        <w:rPr>
          <w:spacing w:val="-2"/>
          <w:sz w:val="21"/>
          <w:szCs w:val="21"/>
          <w:u w:val="single" w:color="auto"/>
        </w:rPr>
        <w:t xml:space="preserve">                                                         </w:t>
      </w:r>
    </w:p>
    <w:p>
      <w:pPr>
        <w:pStyle w:val="4"/>
        <w:spacing w:before="246" w:line="221" w:lineRule="auto"/>
        <w:ind w:left="8"/>
        <w:rPr>
          <w:sz w:val="21"/>
          <w:szCs w:val="21"/>
        </w:rPr>
      </w:pPr>
      <w:r>
        <w:rPr>
          <w:spacing w:val="-6"/>
          <w:sz w:val="21"/>
          <w:szCs w:val="21"/>
        </w:rPr>
        <w:t>姓</w:t>
      </w:r>
      <w:r>
        <w:rPr>
          <w:spacing w:val="2"/>
          <w:sz w:val="21"/>
          <w:szCs w:val="21"/>
        </w:rPr>
        <w:t xml:space="preserve">    </w:t>
      </w:r>
      <w:r>
        <w:rPr>
          <w:spacing w:val="-6"/>
          <w:sz w:val="21"/>
          <w:szCs w:val="21"/>
        </w:rPr>
        <w:t>名：</w:t>
      </w:r>
      <w:r>
        <w:rPr>
          <w:spacing w:val="4"/>
          <w:sz w:val="21"/>
          <w:szCs w:val="21"/>
          <w:u w:val="single" w:color="auto"/>
        </w:rPr>
        <w:t xml:space="preserve">                         </w:t>
      </w:r>
      <w:r>
        <w:rPr>
          <w:spacing w:val="-88"/>
          <w:sz w:val="21"/>
          <w:szCs w:val="21"/>
        </w:rPr>
        <w:t xml:space="preserve"> </w:t>
      </w:r>
      <w:r>
        <w:rPr>
          <w:spacing w:val="-6"/>
          <w:sz w:val="21"/>
          <w:szCs w:val="21"/>
        </w:rPr>
        <w:t>性</w:t>
      </w:r>
      <w:r>
        <w:rPr>
          <w:spacing w:val="1"/>
          <w:sz w:val="21"/>
          <w:szCs w:val="21"/>
        </w:rPr>
        <w:t xml:space="preserve">        </w:t>
      </w:r>
      <w:r>
        <w:rPr>
          <w:spacing w:val="-6"/>
          <w:sz w:val="21"/>
          <w:szCs w:val="21"/>
        </w:rPr>
        <w:t>别：</w:t>
      </w:r>
      <w:r>
        <w:rPr>
          <w:sz w:val="21"/>
          <w:szCs w:val="21"/>
          <w:u w:val="single" w:color="auto"/>
        </w:rPr>
        <w:t xml:space="preserve">                </w:t>
      </w:r>
    </w:p>
    <w:p>
      <w:pPr>
        <w:pStyle w:val="4"/>
        <w:spacing w:before="250" w:line="221" w:lineRule="auto"/>
        <w:ind w:left="9"/>
        <w:rPr>
          <w:sz w:val="21"/>
          <w:szCs w:val="21"/>
        </w:rPr>
      </w:pPr>
      <w:r>
        <w:rPr>
          <w:spacing w:val="-6"/>
          <w:sz w:val="21"/>
          <w:szCs w:val="21"/>
        </w:rPr>
        <w:t>年</w:t>
      </w:r>
      <w:r>
        <w:rPr>
          <w:spacing w:val="2"/>
          <w:sz w:val="21"/>
          <w:szCs w:val="21"/>
        </w:rPr>
        <w:t xml:space="preserve">    </w:t>
      </w:r>
      <w:r>
        <w:rPr>
          <w:spacing w:val="-6"/>
          <w:sz w:val="21"/>
          <w:szCs w:val="21"/>
        </w:rPr>
        <w:t>龄：</w:t>
      </w:r>
      <w:r>
        <w:rPr>
          <w:spacing w:val="4"/>
          <w:sz w:val="21"/>
          <w:szCs w:val="21"/>
          <w:u w:val="single" w:color="auto"/>
        </w:rPr>
        <w:t xml:space="preserve">                         </w:t>
      </w:r>
      <w:r>
        <w:rPr>
          <w:spacing w:val="-88"/>
          <w:sz w:val="21"/>
          <w:szCs w:val="21"/>
        </w:rPr>
        <w:t xml:space="preserve"> </w:t>
      </w:r>
      <w:r>
        <w:rPr>
          <w:spacing w:val="-6"/>
          <w:sz w:val="21"/>
          <w:szCs w:val="21"/>
        </w:rPr>
        <w:t>职</w:t>
      </w:r>
      <w:r>
        <w:rPr>
          <w:spacing w:val="1"/>
          <w:sz w:val="21"/>
          <w:szCs w:val="21"/>
        </w:rPr>
        <w:t xml:space="preserve">        </w:t>
      </w:r>
      <w:r>
        <w:rPr>
          <w:spacing w:val="-6"/>
          <w:sz w:val="21"/>
          <w:szCs w:val="21"/>
        </w:rPr>
        <w:t>务：</w:t>
      </w:r>
      <w:r>
        <w:rPr>
          <w:sz w:val="21"/>
          <w:szCs w:val="21"/>
          <w:u w:val="single" w:color="auto"/>
        </w:rPr>
        <w:t xml:space="preserve">                </w:t>
      </w:r>
    </w:p>
    <w:p>
      <w:pPr>
        <w:pStyle w:val="4"/>
        <w:spacing w:before="249" w:line="425" w:lineRule="auto"/>
        <w:ind w:left="8" w:right="681" w:firstLine="4"/>
        <w:rPr>
          <w:sz w:val="21"/>
          <w:szCs w:val="21"/>
        </w:rPr>
      </w:pPr>
      <w:r>
        <w:rPr>
          <w:sz w:val="21"/>
          <w:szCs w:val="21"/>
        </w:rPr>
        <w:t>系</w:t>
      </w:r>
      <w:r>
        <w:rPr>
          <w:sz w:val="21"/>
          <w:szCs w:val="21"/>
          <w:u w:val="single" w:color="auto"/>
        </w:rPr>
        <w:t xml:space="preserve">                     </w:t>
      </w:r>
      <w:r>
        <w:rPr>
          <w:spacing w:val="-1"/>
          <w:sz w:val="21"/>
          <w:szCs w:val="21"/>
          <w:u w:val="single" w:color="auto"/>
        </w:rPr>
        <w:t xml:space="preserve">                            </w:t>
      </w:r>
      <w:r>
        <w:rPr>
          <w:spacing w:val="-1"/>
          <w:sz w:val="21"/>
          <w:szCs w:val="21"/>
        </w:rPr>
        <w:t>（投标人名称）的法定代表人。</w:t>
      </w:r>
      <w:r>
        <w:rPr>
          <w:sz w:val="21"/>
          <w:szCs w:val="21"/>
        </w:rPr>
        <w:t xml:space="preserve"> </w:t>
      </w:r>
      <w:r>
        <w:rPr>
          <w:spacing w:val="-5"/>
          <w:sz w:val="21"/>
          <w:szCs w:val="21"/>
        </w:rPr>
        <w:t>特此证明。</w:t>
      </w:r>
    </w:p>
    <w:p>
      <w:pPr>
        <w:spacing w:line="319" w:lineRule="auto"/>
        <w:rPr>
          <w:rFonts w:ascii="Arial"/>
          <w:sz w:val="21"/>
        </w:rPr>
      </w:pPr>
    </w:p>
    <w:p>
      <w:pPr>
        <w:spacing w:line="319" w:lineRule="auto"/>
        <w:rPr>
          <w:rFonts w:ascii="Arial"/>
          <w:sz w:val="21"/>
        </w:rPr>
      </w:pPr>
    </w:p>
    <w:p>
      <w:pPr>
        <w:spacing w:line="319" w:lineRule="auto"/>
        <w:rPr>
          <w:rFonts w:ascii="Arial"/>
          <w:sz w:val="21"/>
        </w:rPr>
      </w:pPr>
    </w:p>
    <w:p>
      <w:pPr>
        <w:pStyle w:val="4"/>
        <w:tabs>
          <w:tab w:val="left" w:pos="6512"/>
        </w:tabs>
        <w:spacing w:before="69" w:line="495" w:lineRule="auto"/>
        <w:ind w:left="5565" w:hanging="1424"/>
        <w:rPr>
          <w:sz w:val="21"/>
          <w:szCs w:val="21"/>
        </w:rPr>
      </w:pPr>
      <w:r>
        <w:rPr>
          <w:sz w:val="21"/>
          <w:szCs w:val="21"/>
        </w:rPr>
        <w:t>投标人</w:t>
      </w:r>
      <w:r>
        <w:rPr>
          <w:spacing w:val="-12"/>
          <w:sz w:val="21"/>
          <w:szCs w:val="21"/>
        </w:rPr>
        <w:t>：</w:t>
      </w:r>
      <w:r>
        <w:rPr>
          <w:spacing w:val="4"/>
          <w:sz w:val="21"/>
          <w:szCs w:val="21"/>
          <w:u w:val="single" w:color="auto"/>
        </w:rPr>
        <w:t xml:space="preserve">                         </w:t>
      </w:r>
      <w:r>
        <w:rPr>
          <w:spacing w:val="-12"/>
          <w:sz w:val="21"/>
          <w:szCs w:val="21"/>
        </w:rPr>
        <w:t>（</w:t>
      </w:r>
      <w:r>
        <w:rPr>
          <w:sz w:val="21"/>
          <w:szCs w:val="21"/>
        </w:rPr>
        <w:t>盖单位章）</w:t>
      </w:r>
      <w:r>
        <w:rPr>
          <w:spacing w:val="5"/>
          <w:sz w:val="21"/>
          <w:szCs w:val="21"/>
        </w:rPr>
        <w:t xml:space="preserve"> </w:t>
      </w:r>
      <w:r>
        <w:rPr>
          <w:sz w:val="21"/>
          <w:szCs w:val="21"/>
          <w:u w:val="single" w:color="auto"/>
        </w:rPr>
        <w:tab/>
      </w:r>
      <w:r>
        <w:rPr>
          <w:spacing w:val="-96"/>
          <w:sz w:val="21"/>
          <w:szCs w:val="21"/>
        </w:rPr>
        <w:t xml:space="preserve"> </w:t>
      </w:r>
      <w:r>
        <w:rPr>
          <w:spacing w:val="-7"/>
          <w:sz w:val="21"/>
          <w:szCs w:val="21"/>
        </w:rPr>
        <w:t>年</w:t>
      </w:r>
      <w:r>
        <w:rPr>
          <w:sz w:val="21"/>
          <w:szCs w:val="21"/>
          <w:u w:val="single" w:color="auto"/>
        </w:rPr>
        <w:t xml:space="preserve">        </w:t>
      </w:r>
      <w:r>
        <w:rPr>
          <w:spacing w:val="-91"/>
          <w:sz w:val="21"/>
          <w:szCs w:val="21"/>
        </w:rPr>
        <w:t xml:space="preserve"> </w:t>
      </w:r>
      <w:r>
        <w:rPr>
          <w:spacing w:val="-7"/>
          <w:sz w:val="21"/>
          <w:szCs w:val="21"/>
        </w:rPr>
        <w:t>月</w:t>
      </w:r>
      <w:r>
        <w:rPr>
          <w:spacing w:val="14"/>
          <w:sz w:val="21"/>
          <w:szCs w:val="21"/>
          <w:u w:val="single" w:color="auto"/>
        </w:rPr>
        <w:t xml:space="preserve">       </w:t>
      </w:r>
      <w:r>
        <w:rPr>
          <w:spacing w:val="-56"/>
          <w:sz w:val="21"/>
          <w:szCs w:val="21"/>
        </w:rPr>
        <w:t xml:space="preserve"> </w:t>
      </w:r>
      <w:r>
        <w:rPr>
          <w:spacing w:val="-7"/>
          <w:sz w:val="21"/>
          <w:szCs w:val="21"/>
        </w:rPr>
        <w:t>日</w:t>
      </w:r>
    </w:p>
    <w:p>
      <w:pPr>
        <w:spacing w:line="306" w:lineRule="auto"/>
        <w:rPr>
          <w:rFonts w:ascii="Arial"/>
          <w:sz w:val="21"/>
        </w:rPr>
      </w:pPr>
    </w:p>
    <w:p>
      <w:pPr>
        <w:spacing w:line="306" w:lineRule="auto"/>
        <w:rPr>
          <w:rFonts w:ascii="Arial"/>
          <w:sz w:val="21"/>
        </w:rPr>
      </w:pPr>
    </w:p>
    <w:p>
      <w:pPr>
        <w:spacing w:line="306" w:lineRule="auto"/>
        <w:rPr>
          <w:rFonts w:ascii="Arial"/>
          <w:sz w:val="21"/>
        </w:rPr>
      </w:pPr>
    </w:p>
    <w:p>
      <w:pPr>
        <w:pStyle w:val="4"/>
        <w:spacing w:before="78" w:line="219" w:lineRule="auto"/>
        <w:ind w:left="510"/>
        <w:rPr>
          <w:sz w:val="24"/>
          <w:szCs w:val="24"/>
        </w:rPr>
      </w:pPr>
      <w:r>
        <w:rPr>
          <w:b/>
          <w:bCs/>
          <w:spacing w:val="-4"/>
          <w:sz w:val="24"/>
          <w:szCs w:val="24"/>
        </w:rPr>
        <w:t>附：法定代表人身份证扫描件</w:t>
      </w:r>
    </w:p>
    <w:p>
      <w:pPr>
        <w:spacing w:line="219" w:lineRule="auto"/>
        <w:rPr>
          <w:sz w:val="24"/>
          <w:szCs w:val="24"/>
        </w:rPr>
        <w:sectPr>
          <w:headerReference r:id="rId115" w:type="default"/>
          <w:footerReference r:id="rId116" w:type="default"/>
          <w:pgSz w:w="11907" w:h="16841"/>
          <w:pgMar w:top="991" w:right="1483" w:bottom="1312" w:left="1474" w:header="981" w:footer="1151" w:gutter="0"/>
          <w:cols w:space="720" w:num="1"/>
        </w:sectPr>
      </w:pPr>
    </w:p>
    <w:p>
      <w:pPr>
        <w:spacing w:line="435" w:lineRule="auto"/>
        <w:rPr>
          <w:rFonts w:ascii="Arial"/>
          <w:sz w:val="21"/>
        </w:rPr>
      </w:pPr>
    </w:p>
    <w:p>
      <w:pPr>
        <w:pStyle w:val="4"/>
        <w:spacing w:before="78" w:line="219" w:lineRule="auto"/>
        <w:ind w:left="3887"/>
        <w:rPr>
          <w:sz w:val="24"/>
          <w:szCs w:val="24"/>
        </w:rPr>
      </w:pPr>
      <w:r>
        <w:rPr>
          <w:spacing w:val="-2"/>
          <w:sz w:val="24"/>
          <w:szCs w:val="24"/>
        </w:rPr>
        <w:t>授权委托书</w:t>
      </w:r>
    </w:p>
    <w:p>
      <w:pPr>
        <w:spacing w:line="336" w:lineRule="auto"/>
        <w:rPr>
          <w:rFonts w:ascii="Arial"/>
          <w:sz w:val="21"/>
        </w:rPr>
      </w:pPr>
    </w:p>
    <w:p>
      <w:pPr>
        <w:spacing w:line="337" w:lineRule="auto"/>
        <w:rPr>
          <w:rFonts w:ascii="Arial"/>
          <w:sz w:val="21"/>
        </w:rPr>
      </w:pPr>
    </w:p>
    <w:p>
      <w:pPr>
        <w:pStyle w:val="4"/>
        <w:spacing w:before="69" w:line="415" w:lineRule="auto"/>
        <w:ind w:left="9" w:right="8" w:firstLine="420"/>
        <w:jc w:val="both"/>
        <w:rPr>
          <w:sz w:val="21"/>
          <w:szCs w:val="21"/>
        </w:rPr>
      </w:pPr>
      <w:r>
        <w:rPr>
          <w:spacing w:val="-2"/>
          <w:sz w:val="21"/>
          <w:szCs w:val="21"/>
        </w:rPr>
        <w:t>本人</w:t>
      </w:r>
      <w:r>
        <w:rPr>
          <w:spacing w:val="-2"/>
          <w:sz w:val="21"/>
          <w:szCs w:val="21"/>
          <w:u w:val="single" w:color="auto"/>
        </w:rPr>
        <w:t xml:space="preserve">         </w:t>
      </w:r>
      <w:r>
        <w:rPr>
          <w:spacing w:val="-2"/>
          <w:sz w:val="21"/>
          <w:szCs w:val="21"/>
        </w:rPr>
        <w:t>（姓名）系</w:t>
      </w:r>
      <w:r>
        <w:rPr>
          <w:spacing w:val="-2"/>
          <w:sz w:val="21"/>
          <w:szCs w:val="21"/>
          <w:u w:val="single" w:color="auto"/>
        </w:rPr>
        <w:t xml:space="preserve">         </w:t>
      </w:r>
      <w:r>
        <w:rPr>
          <w:spacing w:val="-2"/>
          <w:sz w:val="21"/>
          <w:szCs w:val="21"/>
        </w:rPr>
        <w:t>（投标人名称）的法定代表人，现委托</w:t>
      </w:r>
      <w:r>
        <w:rPr>
          <w:spacing w:val="-2"/>
          <w:sz w:val="21"/>
          <w:szCs w:val="21"/>
          <w:u w:val="single" w:color="auto"/>
        </w:rPr>
        <w:t xml:space="preserve">      </w:t>
      </w:r>
      <w:r>
        <w:rPr>
          <w:spacing w:val="-2"/>
          <w:sz w:val="21"/>
          <w:szCs w:val="21"/>
        </w:rPr>
        <w:t>（姓名）为</w:t>
      </w:r>
      <w:r>
        <w:rPr>
          <w:spacing w:val="18"/>
          <w:sz w:val="21"/>
          <w:szCs w:val="21"/>
        </w:rPr>
        <w:t xml:space="preserve"> </w:t>
      </w:r>
      <w:r>
        <w:rPr>
          <w:spacing w:val="-10"/>
          <w:sz w:val="21"/>
          <w:szCs w:val="21"/>
        </w:rPr>
        <w:t>我方代理人。代理人根据授权，以我方名义签署、澄清、说</w:t>
      </w:r>
      <w:r>
        <w:rPr>
          <w:spacing w:val="-11"/>
          <w:sz w:val="21"/>
          <w:szCs w:val="21"/>
        </w:rPr>
        <w:t>明、补正、递交、撤回、修改</w:t>
      </w:r>
      <w:r>
        <w:rPr>
          <w:spacing w:val="-104"/>
          <w:sz w:val="21"/>
          <w:szCs w:val="21"/>
        </w:rPr>
        <w:t xml:space="preserve"> </w:t>
      </w:r>
      <w:r>
        <w:rPr>
          <w:spacing w:val="-11"/>
          <w:sz w:val="21"/>
          <w:szCs w:val="21"/>
          <w:u w:val="single" w:color="auto"/>
        </w:rPr>
        <w:t xml:space="preserve">        </w:t>
      </w:r>
      <w:r>
        <w:rPr>
          <w:spacing w:val="-11"/>
          <w:sz w:val="21"/>
          <w:szCs w:val="21"/>
        </w:rPr>
        <w:t>（招</w:t>
      </w:r>
      <w:r>
        <w:rPr>
          <w:sz w:val="21"/>
          <w:szCs w:val="21"/>
        </w:rPr>
        <w:t xml:space="preserve"> 标项目名称）</w:t>
      </w:r>
      <w:r>
        <w:rPr>
          <w:sz w:val="21"/>
          <w:szCs w:val="21"/>
          <w:u w:val="single" w:color="auto"/>
        </w:rPr>
        <w:t xml:space="preserve">       </w:t>
      </w:r>
      <w:r>
        <w:rPr>
          <w:spacing w:val="-96"/>
          <w:sz w:val="21"/>
          <w:szCs w:val="21"/>
        </w:rPr>
        <w:t xml:space="preserve"> </w:t>
      </w:r>
      <w:r>
        <w:rPr>
          <w:sz w:val="21"/>
          <w:szCs w:val="21"/>
        </w:rPr>
        <w:t>标段施工投标文件、签订合同和处理有关事</w:t>
      </w:r>
      <w:r>
        <w:rPr>
          <w:spacing w:val="-1"/>
          <w:sz w:val="21"/>
          <w:szCs w:val="21"/>
        </w:rPr>
        <w:t>宜，其法律后果由我方承担。</w:t>
      </w:r>
    </w:p>
    <w:p>
      <w:pPr>
        <w:pStyle w:val="4"/>
        <w:spacing w:before="29" w:line="411" w:lineRule="auto"/>
        <w:ind w:left="427" w:right="6257"/>
        <w:rPr>
          <w:sz w:val="21"/>
          <w:szCs w:val="21"/>
        </w:rPr>
      </w:pPr>
      <w:r>
        <w:rPr>
          <w:spacing w:val="-7"/>
          <w:sz w:val="21"/>
          <w:szCs w:val="21"/>
        </w:rPr>
        <w:t>委托期限：</w:t>
      </w:r>
      <w:r>
        <w:rPr>
          <w:sz w:val="21"/>
          <w:szCs w:val="21"/>
          <w:u w:val="single" w:color="auto"/>
        </w:rPr>
        <w:t xml:space="preserve">          </w:t>
      </w:r>
      <w:r>
        <w:rPr>
          <w:spacing w:val="-7"/>
          <w:sz w:val="21"/>
          <w:szCs w:val="21"/>
        </w:rPr>
        <w:t>。</w:t>
      </w:r>
      <w:r>
        <w:rPr>
          <w:spacing w:val="6"/>
          <w:sz w:val="21"/>
          <w:szCs w:val="21"/>
        </w:rPr>
        <w:t xml:space="preserve"> </w:t>
      </w:r>
      <w:r>
        <w:rPr>
          <w:spacing w:val="-3"/>
          <w:sz w:val="21"/>
          <w:szCs w:val="21"/>
        </w:rPr>
        <w:t>代理人无转委托权。</w:t>
      </w:r>
    </w:p>
    <w:p>
      <w:pPr>
        <w:pStyle w:val="4"/>
        <w:spacing w:before="34" w:line="220" w:lineRule="auto"/>
        <w:ind w:left="444"/>
        <w:rPr>
          <w:sz w:val="24"/>
          <w:szCs w:val="24"/>
        </w:rPr>
      </w:pPr>
      <w:r>
        <w:rPr>
          <w:spacing w:val="-2"/>
          <w:sz w:val="21"/>
          <w:szCs w:val="21"/>
        </w:rPr>
        <w:t>附：法定代表人身份证明和</w:t>
      </w:r>
      <w:r>
        <w:rPr>
          <w:b/>
          <w:bCs/>
          <w:spacing w:val="-2"/>
          <w:sz w:val="24"/>
          <w:szCs w:val="24"/>
        </w:rPr>
        <w:t>代理人身份证扫描件</w:t>
      </w:r>
    </w:p>
    <w:p>
      <w:pPr>
        <w:spacing w:line="335" w:lineRule="auto"/>
        <w:rPr>
          <w:rFonts w:ascii="Arial"/>
          <w:sz w:val="21"/>
        </w:rPr>
      </w:pPr>
    </w:p>
    <w:p>
      <w:pPr>
        <w:spacing w:line="335" w:lineRule="auto"/>
        <w:rPr>
          <w:rFonts w:ascii="Arial"/>
          <w:sz w:val="21"/>
        </w:rPr>
      </w:pPr>
    </w:p>
    <w:p>
      <w:pPr>
        <w:pStyle w:val="4"/>
        <w:spacing w:before="68" w:line="220" w:lineRule="auto"/>
        <w:ind w:left="3582"/>
        <w:rPr>
          <w:sz w:val="21"/>
          <w:szCs w:val="21"/>
        </w:rPr>
      </w:pPr>
      <w:r>
        <w:rPr>
          <w:spacing w:val="-2"/>
          <w:sz w:val="21"/>
          <w:szCs w:val="21"/>
        </w:rPr>
        <w:t>投  标</w:t>
      </w:r>
      <w:r>
        <w:rPr>
          <w:spacing w:val="5"/>
          <w:sz w:val="21"/>
          <w:szCs w:val="21"/>
        </w:rPr>
        <w:t xml:space="preserve">  </w:t>
      </w:r>
      <w:r>
        <w:rPr>
          <w:spacing w:val="-2"/>
          <w:sz w:val="21"/>
          <w:szCs w:val="21"/>
        </w:rPr>
        <w:t>人：</w:t>
      </w:r>
      <w:r>
        <w:rPr>
          <w:spacing w:val="4"/>
          <w:sz w:val="21"/>
          <w:szCs w:val="21"/>
          <w:u w:val="single" w:color="auto"/>
        </w:rPr>
        <w:t xml:space="preserve">                        </w:t>
      </w:r>
      <w:r>
        <w:rPr>
          <w:spacing w:val="-2"/>
          <w:sz w:val="21"/>
          <w:szCs w:val="21"/>
        </w:rPr>
        <w:t>（盖单位章）</w:t>
      </w:r>
    </w:p>
    <w:p>
      <w:pPr>
        <w:pStyle w:val="4"/>
        <w:spacing w:before="232" w:line="220" w:lineRule="auto"/>
        <w:ind w:left="3580"/>
        <w:rPr>
          <w:sz w:val="21"/>
          <w:szCs w:val="21"/>
        </w:rPr>
      </w:pPr>
      <w:r>
        <w:rPr>
          <w:spacing w:val="1"/>
          <w:sz w:val="21"/>
          <w:szCs w:val="21"/>
        </w:rPr>
        <w:t>法定代表人</w:t>
      </w:r>
      <w:r>
        <w:rPr>
          <w:spacing w:val="-13"/>
          <w:sz w:val="21"/>
          <w:szCs w:val="21"/>
        </w:rPr>
        <w:t>：</w:t>
      </w:r>
      <w:r>
        <w:rPr>
          <w:spacing w:val="4"/>
          <w:sz w:val="21"/>
          <w:szCs w:val="21"/>
          <w:u w:val="single" w:color="auto"/>
        </w:rPr>
        <w:t xml:space="preserve">                      </w:t>
      </w:r>
      <w:r>
        <w:rPr>
          <w:spacing w:val="-13"/>
          <w:sz w:val="21"/>
          <w:szCs w:val="21"/>
        </w:rPr>
        <w:t>（</w:t>
      </w:r>
      <w:r>
        <w:rPr>
          <w:spacing w:val="1"/>
          <w:sz w:val="21"/>
          <w:szCs w:val="21"/>
        </w:rPr>
        <w:t>签字或盖章）</w:t>
      </w:r>
    </w:p>
    <w:p>
      <w:pPr>
        <w:pStyle w:val="4"/>
        <w:spacing w:before="232" w:line="221" w:lineRule="auto"/>
        <w:ind w:left="3579"/>
        <w:rPr>
          <w:sz w:val="21"/>
          <w:szCs w:val="21"/>
        </w:rPr>
      </w:pPr>
      <w:r>
        <w:rPr>
          <w:spacing w:val="-1"/>
          <w:sz w:val="21"/>
          <w:szCs w:val="21"/>
        </w:rPr>
        <w:t>代理人身份证号码：</w:t>
      </w:r>
      <w:r>
        <w:rPr>
          <w:sz w:val="21"/>
          <w:szCs w:val="21"/>
          <w:u w:val="single" w:color="auto"/>
        </w:rPr>
        <w:t xml:space="preserve">                                  </w:t>
      </w:r>
    </w:p>
    <w:p>
      <w:pPr>
        <w:pStyle w:val="4"/>
        <w:tabs>
          <w:tab w:val="left" w:pos="5674"/>
        </w:tabs>
        <w:spacing w:before="231" w:line="221" w:lineRule="auto"/>
        <w:ind w:left="4832"/>
        <w:rPr>
          <w:sz w:val="21"/>
          <w:szCs w:val="21"/>
        </w:rPr>
      </w:pPr>
      <w:r>
        <w:rPr>
          <w:sz w:val="21"/>
          <w:szCs w:val="21"/>
          <w:u w:val="single" w:color="auto"/>
        </w:rPr>
        <w:tab/>
      </w:r>
      <w:r>
        <w:rPr>
          <w:spacing w:val="-96"/>
          <w:sz w:val="21"/>
          <w:szCs w:val="21"/>
        </w:rPr>
        <w:t xml:space="preserve"> </w:t>
      </w:r>
      <w:r>
        <w:rPr>
          <w:spacing w:val="-7"/>
          <w:sz w:val="21"/>
          <w:szCs w:val="21"/>
        </w:rPr>
        <w:t>年</w:t>
      </w:r>
      <w:r>
        <w:rPr>
          <w:spacing w:val="14"/>
          <w:sz w:val="21"/>
          <w:szCs w:val="21"/>
          <w:u w:val="single" w:color="auto"/>
        </w:rPr>
        <w:t xml:space="preserve">       </w:t>
      </w:r>
      <w:r>
        <w:rPr>
          <w:spacing w:val="-87"/>
          <w:sz w:val="21"/>
          <w:szCs w:val="21"/>
        </w:rPr>
        <w:t xml:space="preserve"> </w:t>
      </w:r>
      <w:r>
        <w:rPr>
          <w:spacing w:val="-7"/>
          <w:sz w:val="21"/>
          <w:szCs w:val="21"/>
        </w:rPr>
        <w:t>月</w:t>
      </w:r>
      <w:r>
        <w:rPr>
          <w:spacing w:val="14"/>
          <w:sz w:val="21"/>
          <w:szCs w:val="21"/>
          <w:u w:val="single" w:color="auto"/>
        </w:rPr>
        <w:t xml:space="preserve">       </w:t>
      </w:r>
      <w:r>
        <w:rPr>
          <w:spacing w:val="-55"/>
          <w:sz w:val="21"/>
          <w:szCs w:val="21"/>
        </w:rPr>
        <w:t xml:space="preserve"> </w:t>
      </w:r>
      <w:r>
        <w:rPr>
          <w:spacing w:val="-7"/>
          <w:sz w:val="21"/>
          <w:szCs w:val="21"/>
        </w:rPr>
        <w:t>日</w:t>
      </w: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4"/>
        <w:spacing w:before="69" w:line="415" w:lineRule="auto"/>
        <w:ind w:left="10" w:right="9" w:hanging="2"/>
        <w:jc w:val="both"/>
        <w:rPr>
          <w:sz w:val="24"/>
          <w:szCs w:val="24"/>
        </w:rPr>
      </w:pPr>
      <w:r>
        <w:rPr>
          <w:spacing w:val="3"/>
          <w:sz w:val="21"/>
          <w:szCs w:val="21"/>
        </w:rPr>
        <w:t>注：法定代表人参加投标活动并签署文件的不需要授权委托书，只需提供</w:t>
      </w:r>
      <w:r>
        <w:rPr>
          <w:spacing w:val="2"/>
          <w:sz w:val="21"/>
          <w:szCs w:val="21"/>
        </w:rPr>
        <w:t>法定代表人身份证明和</w:t>
      </w:r>
      <w:r>
        <w:rPr>
          <w:sz w:val="21"/>
          <w:szCs w:val="21"/>
        </w:rPr>
        <w:t xml:space="preserve"> </w:t>
      </w:r>
      <w:r>
        <w:rPr>
          <w:b/>
          <w:bCs/>
          <w:spacing w:val="-2"/>
          <w:sz w:val="24"/>
          <w:szCs w:val="24"/>
        </w:rPr>
        <w:t>法定代表人身份证扫描件</w:t>
      </w:r>
      <w:r>
        <w:rPr>
          <w:spacing w:val="-2"/>
          <w:sz w:val="21"/>
          <w:szCs w:val="21"/>
        </w:rPr>
        <w:t>；非法定代表人参加投标活动及签署文件的</w:t>
      </w:r>
      <w:r>
        <w:rPr>
          <w:spacing w:val="-3"/>
          <w:sz w:val="21"/>
          <w:szCs w:val="21"/>
        </w:rPr>
        <w:t>还须提供授权委托书</w:t>
      </w:r>
      <w:r>
        <w:rPr>
          <w:b/>
          <w:bCs/>
          <w:spacing w:val="-3"/>
          <w:sz w:val="24"/>
          <w:szCs w:val="24"/>
        </w:rPr>
        <w:t>和代</w:t>
      </w:r>
      <w:r>
        <w:rPr>
          <w:sz w:val="24"/>
          <w:szCs w:val="24"/>
        </w:rPr>
        <w:t xml:space="preserve"> </w:t>
      </w:r>
      <w:r>
        <w:rPr>
          <w:b/>
          <w:bCs/>
          <w:spacing w:val="-3"/>
          <w:sz w:val="24"/>
          <w:szCs w:val="24"/>
        </w:rPr>
        <w:t>理人身份证扫描件。</w:t>
      </w:r>
    </w:p>
    <w:p>
      <w:pPr>
        <w:spacing w:line="415" w:lineRule="auto"/>
        <w:rPr>
          <w:sz w:val="24"/>
          <w:szCs w:val="24"/>
        </w:rPr>
        <w:sectPr>
          <w:headerReference r:id="rId117" w:type="default"/>
          <w:footerReference r:id="rId118" w:type="default"/>
          <w:pgSz w:w="11907" w:h="16841"/>
          <w:pgMar w:top="991" w:right="1471" w:bottom="1312" w:left="1474" w:header="981" w:footer="1151" w:gutter="0"/>
          <w:cols w:space="720" w:num="1"/>
        </w:sectPr>
      </w:pPr>
    </w:p>
    <w:p>
      <w:pPr>
        <w:spacing w:line="435" w:lineRule="auto"/>
        <w:rPr>
          <w:rFonts w:ascii="Arial"/>
          <w:sz w:val="21"/>
        </w:rPr>
      </w:pPr>
    </w:p>
    <w:p>
      <w:pPr>
        <w:pStyle w:val="4"/>
        <w:spacing w:before="78" w:line="219" w:lineRule="auto"/>
        <w:ind w:left="3528"/>
        <w:outlineLvl w:val="1"/>
        <w:rPr>
          <w:sz w:val="24"/>
          <w:szCs w:val="24"/>
        </w:rPr>
      </w:pPr>
      <w:bookmarkStart w:id="317" w:name="_Toc26507"/>
      <w:r>
        <w:rPr>
          <w:spacing w:val="-2"/>
          <w:sz w:val="24"/>
          <w:szCs w:val="24"/>
        </w:rPr>
        <w:t>三、联合体协议书</w:t>
      </w:r>
      <w:bookmarkEnd w:id="317"/>
    </w:p>
    <w:p>
      <w:pPr>
        <w:pStyle w:val="4"/>
        <w:spacing w:before="179" w:line="345" w:lineRule="auto"/>
        <w:ind w:left="9" w:right="1430"/>
        <w:rPr>
          <w:sz w:val="21"/>
          <w:szCs w:val="21"/>
        </w:rPr>
      </w:pPr>
      <w:r>
        <w:rPr>
          <w:spacing w:val="-4"/>
          <w:sz w:val="21"/>
          <w:szCs w:val="21"/>
        </w:rPr>
        <w:t>牵头人（成员一）名称：</w:t>
      </w:r>
      <w:r>
        <w:rPr>
          <w:spacing w:val="-71"/>
          <w:sz w:val="21"/>
          <w:szCs w:val="21"/>
        </w:rPr>
        <w:t xml:space="preserve"> </w:t>
      </w:r>
      <w:r>
        <w:rPr>
          <w:spacing w:val="2"/>
          <w:sz w:val="21"/>
          <w:szCs w:val="21"/>
          <w:u w:val="single" w:color="auto"/>
        </w:rPr>
        <w:t xml:space="preserve">                                                 </w:t>
      </w:r>
      <w:r>
        <w:rPr>
          <w:spacing w:val="5"/>
          <w:sz w:val="21"/>
          <w:szCs w:val="21"/>
        </w:rPr>
        <w:t xml:space="preserve"> </w:t>
      </w:r>
      <w:r>
        <w:rPr>
          <w:spacing w:val="-2"/>
          <w:sz w:val="21"/>
          <w:szCs w:val="21"/>
        </w:rPr>
        <w:t>法定代表人：</w:t>
      </w:r>
      <w:r>
        <w:rPr>
          <w:sz w:val="21"/>
          <w:szCs w:val="21"/>
          <w:u w:val="single" w:color="auto"/>
        </w:rPr>
        <w:t xml:space="preserve">                                                  </w:t>
      </w:r>
    </w:p>
    <w:p>
      <w:pPr>
        <w:pStyle w:val="4"/>
        <w:tabs>
          <w:tab w:val="left" w:pos="6509"/>
        </w:tabs>
        <w:spacing w:before="29" w:line="353" w:lineRule="auto"/>
        <w:ind w:left="9" w:right="2479"/>
        <w:jc w:val="both"/>
        <w:rPr>
          <w:sz w:val="21"/>
          <w:szCs w:val="21"/>
        </w:rPr>
      </w:pPr>
      <w:r>
        <w:rPr>
          <w:spacing w:val="-2"/>
          <w:sz w:val="21"/>
          <w:szCs w:val="21"/>
        </w:rPr>
        <w:t>法定住所：</w:t>
      </w:r>
      <w:r>
        <w:rPr>
          <w:sz w:val="21"/>
          <w:szCs w:val="21"/>
          <w:u w:val="single" w:color="auto"/>
        </w:rPr>
        <w:tab/>
      </w:r>
      <w:r>
        <w:rPr>
          <w:sz w:val="21"/>
          <w:szCs w:val="21"/>
        </w:rPr>
        <w:t xml:space="preserve"> </w:t>
      </w:r>
      <w:r>
        <w:rPr>
          <w:spacing w:val="-2"/>
          <w:sz w:val="21"/>
          <w:szCs w:val="21"/>
        </w:rPr>
        <w:t>成员二名称：</w:t>
      </w:r>
      <w:r>
        <w:rPr>
          <w:sz w:val="21"/>
          <w:szCs w:val="21"/>
          <w:u w:val="single" w:color="auto"/>
        </w:rPr>
        <w:tab/>
      </w:r>
      <w:r>
        <w:rPr>
          <w:sz w:val="21"/>
          <w:szCs w:val="21"/>
        </w:rPr>
        <w:t xml:space="preserve"> </w:t>
      </w:r>
      <w:r>
        <w:rPr>
          <w:spacing w:val="-2"/>
          <w:sz w:val="21"/>
          <w:szCs w:val="21"/>
        </w:rPr>
        <w:t>法定代表人：</w:t>
      </w:r>
      <w:r>
        <w:rPr>
          <w:sz w:val="21"/>
          <w:szCs w:val="21"/>
          <w:u w:val="single" w:color="auto"/>
        </w:rPr>
        <w:tab/>
      </w:r>
      <w:r>
        <w:rPr>
          <w:sz w:val="21"/>
          <w:szCs w:val="21"/>
        </w:rPr>
        <w:t xml:space="preserve"> </w:t>
      </w:r>
      <w:r>
        <w:rPr>
          <w:spacing w:val="-2"/>
          <w:sz w:val="21"/>
          <w:szCs w:val="21"/>
        </w:rPr>
        <w:t>法定住所：</w:t>
      </w:r>
      <w:r>
        <w:rPr>
          <w:sz w:val="21"/>
          <w:szCs w:val="21"/>
          <w:u w:val="single" w:color="auto"/>
        </w:rPr>
        <w:t xml:space="preserve">                                                    </w:t>
      </w:r>
    </w:p>
    <w:p>
      <w:pPr>
        <w:pStyle w:val="4"/>
        <w:spacing w:before="29" w:line="225" w:lineRule="auto"/>
        <w:ind w:left="547"/>
        <w:rPr>
          <w:sz w:val="21"/>
          <w:szCs w:val="21"/>
        </w:rPr>
      </w:pPr>
      <w:r>
        <w:rPr>
          <w:spacing w:val="39"/>
          <w:w w:val="153"/>
          <w:sz w:val="21"/>
          <w:szCs w:val="21"/>
        </w:rPr>
        <w:t>„„</w:t>
      </w:r>
    </w:p>
    <w:p>
      <w:pPr>
        <w:pStyle w:val="4"/>
        <w:spacing w:before="152" w:line="221" w:lineRule="auto"/>
        <w:ind w:left="430"/>
        <w:rPr>
          <w:sz w:val="21"/>
          <w:szCs w:val="21"/>
        </w:rPr>
      </w:pPr>
      <w:r>
        <w:rPr>
          <w:spacing w:val="-1"/>
          <w:sz w:val="21"/>
          <w:szCs w:val="21"/>
        </w:rPr>
        <w:t>鉴于上述各成员单位经过友好协商，自愿组成</w:t>
      </w:r>
      <w:r>
        <w:rPr>
          <w:spacing w:val="19"/>
          <w:sz w:val="21"/>
          <w:szCs w:val="21"/>
          <w:u w:val="single" w:color="auto"/>
        </w:rPr>
        <w:t xml:space="preserve">      </w:t>
      </w:r>
      <w:r>
        <w:rPr>
          <w:spacing w:val="-1"/>
          <w:sz w:val="21"/>
          <w:szCs w:val="21"/>
        </w:rPr>
        <w:t>（联合体名称）联合体，共同参加</w:t>
      </w:r>
    </w:p>
    <w:p>
      <w:pPr>
        <w:pStyle w:val="4"/>
        <w:tabs>
          <w:tab w:val="left" w:pos="1891"/>
        </w:tabs>
        <w:spacing w:before="157" w:line="351" w:lineRule="auto"/>
        <w:ind w:left="12" w:right="26" w:hanging="12"/>
        <w:rPr>
          <w:sz w:val="21"/>
          <w:szCs w:val="21"/>
        </w:rPr>
      </w:pPr>
      <w:r>
        <w:rPr>
          <w:sz w:val="21"/>
          <w:szCs w:val="21"/>
          <w:u w:val="single" w:color="auto"/>
        </w:rPr>
        <w:tab/>
      </w:r>
      <w:r>
        <w:rPr>
          <w:sz w:val="21"/>
          <w:szCs w:val="21"/>
          <w:u w:val="single" w:color="auto"/>
        </w:rPr>
        <w:tab/>
      </w:r>
      <w:r>
        <w:rPr>
          <w:spacing w:val="-5"/>
          <w:sz w:val="21"/>
          <w:szCs w:val="21"/>
        </w:rPr>
        <w:t>（招标人名称</w:t>
      </w:r>
      <w:r>
        <w:rPr>
          <w:spacing w:val="-40"/>
          <w:sz w:val="21"/>
          <w:szCs w:val="21"/>
        </w:rPr>
        <w:t>）（</w:t>
      </w:r>
      <w:r>
        <w:rPr>
          <w:spacing w:val="-5"/>
          <w:sz w:val="21"/>
          <w:szCs w:val="21"/>
        </w:rPr>
        <w:t>以下简称招标人</w:t>
      </w:r>
      <w:r>
        <w:rPr>
          <w:spacing w:val="-40"/>
          <w:sz w:val="21"/>
          <w:szCs w:val="21"/>
        </w:rPr>
        <w:t>）</w:t>
      </w:r>
      <w:r>
        <w:rPr>
          <w:sz w:val="21"/>
          <w:szCs w:val="21"/>
          <w:u w:val="single" w:color="auto"/>
        </w:rPr>
        <w:t xml:space="preserve">        </w:t>
      </w:r>
      <w:r>
        <w:rPr>
          <w:spacing w:val="-40"/>
          <w:sz w:val="21"/>
          <w:szCs w:val="21"/>
        </w:rPr>
        <w:t>（</w:t>
      </w:r>
      <w:r>
        <w:rPr>
          <w:spacing w:val="-5"/>
          <w:sz w:val="21"/>
          <w:szCs w:val="21"/>
        </w:rPr>
        <w:t>招标项目名称）</w:t>
      </w:r>
      <w:r>
        <w:rPr>
          <w:spacing w:val="-5"/>
          <w:sz w:val="21"/>
          <w:szCs w:val="21"/>
          <w:u w:val="single" w:color="auto"/>
        </w:rPr>
        <w:t xml:space="preserve">      </w:t>
      </w:r>
      <w:r>
        <w:rPr>
          <w:spacing w:val="-91"/>
          <w:sz w:val="21"/>
          <w:szCs w:val="21"/>
        </w:rPr>
        <w:t xml:space="preserve"> </w:t>
      </w:r>
      <w:r>
        <w:rPr>
          <w:spacing w:val="-5"/>
          <w:sz w:val="21"/>
          <w:szCs w:val="21"/>
        </w:rPr>
        <w:t>标段（以</w:t>
      </w:r>
      <w:r>
        <w:rPr>
          <w:sz w:val="21"/>
          <w:szCs w:val="21"/>
        </w:rPr>
        <w:t xml:space="preserve"> </w:t>
      </w:r>
      <w:r>
        <w:rPr>
          <w:spacing w:val="-2"/>
          <w:sz w:val="21"/>
          <w:szCs w:val="21"/>
        </w:rPr>
        <w:t>下简称本工程）的施工投标并争取赢得本工程施工承包合同（以下简称合同）。现就联合体投标事</w:t>
      </w:r>
      <w:r>
        <w:rPr>
          <w:spacing w:val="5"/>
          <w:sz w:val="21"/>
          <w:szCs w:val="21"/>
        </w:rPr>
        <w:t xml:space="preserve"> </w:t>
      </w:r>
      <w:r>
        <w:rPr>
          <w:spacing w:val="-2"/>
          <w:sz w:val="21"/>
          <w:szCs w:val="21"/>
        </w:rPr>
        <w:t>宜订立如下协议：</w:t>
      </w:r>
    </w:p>
    <w:p>
      <w:pPr>
        <w:pStyle w:val="4"/>
        <w:spacing w:before="29" w:line="220" w:lineRule="auto"/>
        <w:ind w:left="443"/>
        <w:rPr>
          <w:sz w:val="21"/>
          <w:szCs w:val="21"/>
        </w:rPr>
      </w:pPr>
      <w:r>
        <w:rPr>
          <w:spacing w:val="1"/>
          <w:sz w:val="21"/>
          <w:szCs w:val="21"/>
        </w:rPr>
        <w:t>1</w:t>
      </w:r>
      <w:r>
        <w:rPr>
          <w:spacing w:val="-26"/>
          <w:sz w:val="21"/>
          <w:szCs w:val="21"/>
        </w:rPr>
        <w:t>．</w:t>
      </w:r>
      <w:r>
        <w:rPr>
          <w:spacing w:val="3"/>
          <w:sz w:val="21"/>
          <w:szCs w:val="21"/>
        </w:rPr>
        <w:t xml:space="preserve"> </w:t>
      </w:r>
      <w:r>
        <w:rPr>
          <w:sz w:val="21"/>
          <w:szCs w:val="21"/>
          <w:u w:val="single" w:color="auto"/>
        </w:rPr>
        <w:t xml:space="preserve">        </w:t>
      </w:r>
      <w:r>
        <w:rPr>
          <w:spacing w:val="-26"/>
          <w:sz w:val="21"/>
          <w:szCs w:val="21"/>
        </w:rPr>
        <w:t>（</w:t>
      </w:r>
      <w:r>
        <w:rPr>
          <w:spacing w:val="1"/>
          <w:sz w:val="21"/>
          <w:szCs w:val="21"/>
        </w:rPr>
        <w:t>某成员单位名称）为</w:t>
      </w:r>
      <w:r>
        <w:rPr>
          <w:spacing w:val="-97"/>
          <w:sz w:val="21"/>
          <w:szCs w:val="21"/>
        </w:rPr>
        <w:t xml:space="preserve"> </w:t>
      </w:r>
      <w:r>
        <w:rPr>
          <w:spacing w:val="8"/>
          <w:sz w:val="21"/>
          <w:szCs w:val="21"/>
          <w:u w:val="single" w:color="auto"/>
        </w:rPr>
        <w:t xml:space="preserve">             </w:t>
      </w:r>
      <w:r>
        <w:rPr>
          <w:spacing w:val="1"/>
          <w:sz w:val="21"/>
          <w:szCs w:val="21"/>
        </w:rPr>
        <w:t>（联合体名称）牵头人。</w:t>
      </w:r>
    </w:p>
    <w:p>
      <w:pPr>
        <w:pStyle w:val="4"/>
        <w:spacing w:before="158" w:line="313" w:lineRule="auto"/>
        <w:ind w:left="7" w:firstLine="423"/>
        <w:rPr>
          <w:sz w:val="21"/>
          <w:szCs w:val="21"/>
        </w:rPr>
      </w:pPr>
      <w:r>
        <w:rPr>
          <w:spacing w:val="-1"/>
          <w:sz w:val="21"/>
          <w:szCs w:val="21"/>
        </w:rPr>
        <w:t>2． 在本工程投标阶段，联合体牵头人合法代表联合体各成员负责本</w:t>
      </w:r>
      <w:r>
        <w:rPr>
          <w:spacing w:val="-2"/>
          <w:sz w:val="21"/>
          <w:szCs w:val="21"/>
        </w:rPr>
        <w:t>工程投标文件编制活动，</w:t>
      </w:r>
      <w:r>
        <w:rPr>
          <w:sz w:val="21"/>
          <w:szCs w:val="21"/>
        </w:rPr>
        <w:t xml:space="preserve"> </w:t>
      </w:r>
      <w:r>
        <w:rPr>
          <w:spacing w:val="-2"/>
          <w:sz w:val="21"/>
          <w:szCs w:val="21"/>
        </w:rPr>
        <w:t>代表联合体提交和接收相关的资料、信息及指示，并处理与投标和中标有关的一切事务；联合体中</w:t>
      </w:r>
      <w:r>
        <w:rPr>
          <w:spacing w:val="12"/>
          <w:sz w:val="21"/>
          <w:szCs w:val="21"/>
        </w:rPr>
        <w:t xml:space="preserve"> </w:t>
      </w:r>
      <w:r>
        <w:rPr>
          <w:sz w:val="21"/>
          <w:szCs w:val="21"/>
        </w:rPr>
        <w:t>标后，联合体牵头人负责合同订立和合同实施阶段的主办、组织和协调工</w:t>
      </w:r>
      <w:r>
        <w:rPr>
          <w:spacing w:val="-1"/>
          <w:sz w:val="21"/>
          <w:szCs w:val="21"/>
        </w:rPr>
        <w:t>作。</w:t>
      </w:r>
    </w:p>
    <w:p>
      <w:pPr>
        <w:pStyle w:val="4"/>
        <w:spacing w:before="157" w:line="313" w:lineRule="auto"/>
        <w:ind w:left="7" w:firstLine="425"/>
        <w:rPr>
          <w:sz w:val="21"/>
          <w:szCs w:val="21"/>
        </w:rPr>
      </w:pPr>
      <w:r>
        <w:rPr>
          <w:spacing w:val="-1"/>
          <w:sz w:val="21"/>
          <w:szCs w:val="21"/>
        </w:rPr>
        <w:t>3． 联合体将严格按照招标文件的各项要求，递交投标文件，履行</w:t>
      </w:r>
      <w:r>
        <w:rPr>
          <w:spacing w:val="-2"/>
          <w:sz w:val="21"/>
          <w:szCs w:val="21"/>
        </w:rPr>
        <w:t>投标义务和中标后的合同，</w:t>
      </w:r>
      <w:r>
        <w:rPr>
          <w:sz w:val="21"/>
          <w:szCs w:val="21"/>
        </w:rPr>
        <w:t xml:space="preserve"> </w:t>
      </w:r>
      <w:r>
        <w:rPr>
          <w:spacing w:val="-2"/>
          <w:sz w:val="21"/>
          <w:szCs w:val="21"/>
        </w:rPr>
        <w:t>共同承担合同规定的一切义务和责任，联合体各成员单位按照内部职责的部分，承担各自所负的责</w:t>
      </w:r>
      <w:r>
        <w:rPr>
          <w:spacing w:val="13"/>
          <w:sz w:val="21"/>
          <w:szCs w:val="21"/>
        </w:rPr>
        <w:t xml:space="preserve"> </w:t>
      </w:r>
      <w:r>
        <w:rPr>
          <w:spacing w:val="-1"/>
          <w:sz w:val="21"/>
          <w:szCs w:val="21"/>
        </w:rPr>
        <w:t>任和风险，并向招标人承担连带责任。</w:t>
      </w:r>
    </w:p>
    <w:p>
      <w:pPr>
        <w:pStyle w:val="4"/>
        <w:spacing w:before="159" w:line="221" w:lineRule="auto"/>
        <w:ind w:left="427"/>
        <w:outlineLvl w:val="2"/>
        <w:rPr>
          <w:sz w:val="21"/>
          <w:szCs w:val="21"/>
        </w:rPr>
      </w:pPr>
      <w:bookmarkStart w:id="318" w:name="_Toc16261"/>
      <w:r>
        <w:rPr>
          <w:spacing w:val="-2"/>
          <w:sz w:val="21"/>
          <w:szCs w:val="21"/>
        </w:rPr>
        <w:t>4． 联合体各成员单位内部的职责分工如下：</w:t>
      </w:r>
      <w:bookmarkEnd w:id="318"/>
    </w:p>
    <w:p>
      <w:pPr>
        <w:pStyle w:val="4"/>
        <w:spacing w:before="158" w:line="351" w:lineRule="auto"/>
        <w:ind w:left="429" w:right="424"/>
        <w:jc w:val="both"/>
        <w:rPr>
          <w:sz w:val="21"/>
          <w:szCs w:val="21"/>
        </w:rPr>
      </w:pPr>
      <w:r>
        <w:rPr>
          <w:spacing w:val="-2"/>
          <w:sz w:val="21"/>
          <w:szCs w:val="21"/>
        </w:rPr>
        <w:t>牵头人（成员一）名称</w:t>
      </w:r>
      <w:r>
        <w:rPr>
          <w:spacing w:val="-7"/>
          <w:sz w:val="21"/>
          <w:szCs w:val="21"/>
        </w:rPr>
        <w:t>：</w:t>
      </w:r>
      <w:r>
        <w:rPr>
          <w:sz w:val="21"/>
          <w:szCs w:val="21"/>
          <w:u w:val="single" w:color="auto"/>
        </w:rPr>
        <w:t xml:space="preserve">         </w:t>
      </w:r>
      <w:r>
        <w:rPr>
          <w:spacing w:val="-78"/>
          <w:sz w:val="21"/>
          <w:szCs w:val="21"/>
        </w:rPr>
        <w:t xml:space="preserve"> </w:t>
      </w:r>
      <w:r>
        <w:rPr>
          <w:spacing w:val="-7"/>
          <w:sz w:val="21"/>
          <w:szCs w:val="21"/>
        </w:rPr>
        <w:t>，</w:t>
      </w:r>
      <w:r>
        <w:rPr>
          <w:spacing w:val="-2"/>
          <w:sz w:val="21"/>
          <w:szCs w:val="21"/>
        </w:rPr>
        <w:t>具有</w:t>
      </w:r>
      <w:r>
        <w:rPr>
          <w:spacing w:val="-2"/>
          <w:sz w:val="21"/>
          <w:szCs w:val="21"/>
          <w:u w:val="single" w:color="auto"/>
        </w:rPr>
        <w:t xml:space="preserve">            </w:t>
      </w:r>
      <w:r>
        <w:rPr>
          <w:spacing w:val="-88"/>
          <w:sz w:val="21"/>
          <w:szCs w:val="21"/>
        </w:rPr>
        <w:t xml:space="preserve"> </w:t>
      </w:r>
      <w:r>
        <w:rPr>
          <w:spacing w:val="-2"/>
          <w:sz w:val="21"/>
          <w:szCs w:val="21"/>
        </w:rPr>
        <w:t>资格，承担</w:t>
      </w:r>
      <w:r>
        <w:rPr>
          <w:spacing w:val="-2"/>
          <w:sz w:val="21"/>
          <w:szCs w:val="21"/>
          <w:u w:val="single" w:color="auto"/>
        </w:rPr>
        <w:t xml:space="preserve">       </w:t>
      </w:r>
      <w:r>
        <w:rPr>
          <w:spacing w:val="-2"/>
          <w:sz w:val="21"/>
          <w:szCs w:val="21"/>
        </w:rPr>
        <w:t xml:space="preserve">  专业工程；</w:t>
      </w:r>
      <w:r>
        <w:rPr>
          <w:sz w:val="21"/>
          <w:szCs w:val="21"/>
        </w:rPr>
        <w:t xml:space="preserve"> </w:t>
      </w:r>
      <w:r>
        <w:rPr>
          <w:spacing w:val="-3"/>
          <w:sz w:val="21"/>
          <w:szCs w:val="21"/>
        </w:rPr>
        <w:t>成员二名称</w:t>
      </w:r>
      <w:r>
        <w:rPr>
          <w:sz w:val="21"/>
          <w:szCs w:val="21"/>
        </w:rPr>
        <w:t>：</w:t>
      </w:r>
      <w:r>
        <w:rPr>
          <w:spacing w:val="6"/>
          <w:sz w:val="21"/>
          <w:szCs w:val="21"/>
          <w:u w:val="single" w:color="auto"/>
        </w:rPr>
        <w:t xml:space="preserve">                 </w:t>
      </w:r>
      <w:r>
        <w:rPr>
          <w:spacing w:val="30"/>
          <w:sz w:val="21"/>
          <w:szCs w:val="21"/>
        </w:rPr>
        <w:t xml:space="preserve"> </w:t>
      </w:r>
      <w:r>
        <w:rPr>
          <w:sz w:val="21"/>
          <w:szCs w:val="21"/>
        </w:rPr>
        <w:t>，</w:t>
      </w:r>
      <w:r>
        <w:rPr>
          <w:spacing w:val="-3"/>
          <w:sz w:val="21"/>
          <w:szCs w:val="21"/>
        </w:rPr>
        <w:t>具有</w:t>
      </w:r>
      <w:r>
        <w:rPr>
          <w:spacing w:val="-3"/>
          <w:sz w:val="21"/>
          <w:szCs w:val="21"/>
          <w:u w:val="single" w:color="auto"/>
        </w:rPr>
        <w:t xml:space="preserve">            </w:t>
      </w:r>
      <w:r>
        <w:rPr>
          <w:spacing w:val="-88"/>
          <w:sz w:val="21"/>
          <w:szCs w:val="21"/>
        </w:rPr>
        <w:t xml:space="preserve"> </w:t>
      </w:r>
      <w:r>
        <w:rPr>
          <w:spacing w:val="-3"/>
          <w:sz w:val="21"/>
          <w:szCs w:val="21"/>
        </w:rPr>
        <w:t>资格，承担</w:t>
      </w:r>
      <w:r>
        <w:rPr>
          <w:spacing w:val="-3"/>
          <w:sz w:val="21"/>
          <w:szCs w:val="21"/>
          <w:u w:val="single" w:color="auto"/>
        </w:rPr>
        <w:t xml:space="preserve">       </w:t>
      </w:r>
      <w:r>
        <w:rPr>
          <w:spacing w:val="4"/>
          <w:sz w:val="21"/>
          <w:szCs w:val="21"/>
        </w:rPr>
        <w:t xml:space="preserve">  </w:t>
      </w:r>
      <w:r>
        <w:rPr>
          <w:spacing w:val="-3"/>
          <w:sz w:val="21"/>
          <w:szCs w:val="21"/>
        </w:rPr>
        <w:t>专业工程；</w:t>
      </w:r>
      <w:r>
        <w:rPr>
          <w:sz w:val="21"/>
          <w:szCs w:val="21"/>
        </w:rPr>
        <w:t xml:space="preserve"> </w:t>
      </w:r>
      <w:r>
        <w:rPr>
          <w:spacing w:val="28"/>
          <w:w w:val="121"/>
          <w:sz w:val="21"/>
          <w:szCs w:val="21"/>
        </w:rPr>
        <w:t>„„。</w:t>
      </w:r>
    </w:p>
    <w:p>
      <w:pPr>
        <w:pStyle w:val="4"/>
        <w:spacing w:before="25" w:line="221" w:lineRule="auto"/>
        <w:ind w:left="432"/>
        <w:rPr>
          <w:sz w:val="21"/>
          <w:szCs w:val="21"/>
        </w:rPr>
      </w:pPr>
      <w:r>
        <w:rPr>
          <w:spacing w:val="-1"/>
          <w:sz w:val="21"/>
          <w:szCs w:val="21"/>
        </w:rPr>
        <w:t>5． 投标工作和联合体在中标后工程实施过程中的有关费用按各自承担的工作量分摊。</w:t>
      </w:r>
    </w:p>
    <w:p>
      <w:pPr>
        <w:pStyle w:val="4"/>
        <w:spacing w:before="159" w:line="220" w:lineRule="auto"/>
        <w:ind w:left="429"/>
        <w:rPr>
          <w:sz w:val="21"/>
          <w:szCs w:val="21"/>
        </w:rPr>
      </w:pPr>
      <w:r>
        <w:rPr>
          <w:sz w:val="21"/>
          <w:szCs w:val="21"/>
        </w:rPr>
        <w:t>6． 联合体中标后，本联合体协议是合同的</w:t>
      </w:r>
      <w:r>
        <w:rPr>
          <w:spacing w:val="-1"/>
          <w:sz w:val="21"/>
          <w:szCs w:val="21"/>
        </w:rPr>
        <w:t>附件，对联合体各成员单位有合同约束力。</w:t>
      </w:r>
    </w:p>
    <w:p>
      <w:pPr>
        <w:pStyle w:val="4"/>
        <w:spacing w:before="159" w:line="220" w:lineRule="auto"/>
        <w:ind w:left="433"/>
        <w:rPr>
          <w:sz w:val="21"/>
          <w:szCs w:val="21"/>
        </w:rPr>
      </w:pPr>
      <w:r>
        <w:rPr>
          <w:spacing w:val="-1"/>
          <w:sz w:val="21"/>
          <w:szCs w:val="21"/>
        </w:rPr>
        <w:t>7． 本协议书自签署之日起生效，联合体未中标或者合同履行完毕后自动失效。</w:t>
      </w:r>
    </w:p>
    <w:p>
      <w:pPr>
        <w:pStyle w:val="4"/>
        <w:spacing w:before="157" w:line="220" w:lineRule="auto"/>
        <w:ind w:left="429"/>
        <w:rPr>
          <w:sz w:val="21"/>
          <w:szCs w:val="21"/>
        </w:rPr>
      </w:pPr>
      <w:r>
        <w:rPr>
          <w:spacing w:val="-1"/>
          <w:sz w:val="21"/>
          <w:szCs w:val="21"/>
        </w:rPr>
        <w:t>8． 本协议书一式</w:t>
      </w:r>
      <w:r>
        <w:rPr>
          <w:spacing w:val="-1"/>
          <w:sz w:val="21"/>
          <w:szCs w:val="21"/>
          <w:u w:val="single" w:color="auto"/>
        </w:rPr>
        <w:t xml:space="preserve">            </w:t>
      </w:r>
      <w:r>
        <w:rPr>
          <w:spacing w:val="-91"/>
          <w:sz w:val="21"/>
          <w:szCs w:val="21"/>
        </w:rPr>
        <w:t xml:space="preserve"> </w:t>
      </w:r>
      <w:r>
        <w:rPr>
          <w:spacing w:val="-1"/>
          <w:sz w:val="21"/>
          <w:szCs w:val="21"/>
        </w:rPr>
        <w:t>份，联合体成员和招标人各执一份。</w:t>
      </w:r>
    </w:p>
    <w:p>
      <w:pPr>
        <w:pStyle w:val="4"/>
        <w:spacing w:before="158" w:line="345" w:lineRule="auto"/>
        <w:ind w:left="1794" w:right="915"/>
        <w:rPr>
          <w:sz w:val="21"/>
          <w:szCs w:val="21"/>
        </w:rPr>
      </w:pPr>
      <w:r>
        <w:rPr>
          <w:spacing w:val="-3"/>
          <w:sz w:val="21"/>
          <w:szCs w:val="21"/>
        </w:rPr>
        <w:t>牵头人（成员一）名称</w:t>
      </w:r>
      <w:r>
        <w:rPr>
          <w:spacing w:val="-1"/>
          <w:sz w:val="21"/>
          <w:szCs w:val="21"/>
        </w:rPr>
        <w:t>：</w:t>
      </w:r>
      <w:r>
        <w:rPr>
          <w:spacing w:val="-80"/>
          <w:sz w:val="21"/>
          <w:szCs w:val="21"/>
        </w:rPr>
        <w:t xml:space="preserve"> </w:t>
      </w:r>
      <w:r>
        <w:rPr>
          <w:spacing w:val="4"/>
          <w:sz w:val="21"/>
          <w:szCs w:val="21"/>
          <w:u w:val="single" w:color="auto"/>
        </w:rPr>
        <w:t xml:space="preserve">                        </w:t>
      </w:r>
      <w:r>
        <w:rPr>
          <w:spacing w:val="-1"/>
          <w:sz w:val="21"/>
          <w:szCs w:val="21"/>
        </w:rPr>
        <w:t>（</w:t>
      </w:r>
      <w:r>
        <w:rPr>
          <w:spacing w:val="-3"/>
          <w:sz w:val="21"/>
          <w:szCs w:val="21"/>
        </w:rPr>
        <w:t>盖单位章）</w:t>
      </w:r>
      <w:r>
        <w:rPr>
          <w:spacing w:val="4"/>
          <w:sz w:val="21"/>
          <w:szCs w:val="21"/>
        </w:rPr>
        <w:t xml:space="preserve">  </w:t>
      </w:r>
      <w:r>
        <w:rPr>
          <w:spacing w:val="-2"/>
          <w:sz w:val="21"/>
          <w:szCs w:val="21"/>
        </w:rPr>
        <w:t>法定代表人</w:t>
      </w:r>
      <w:r>
        <w:rPr>
          <w:spacing w:val="2"/>
          <w:sz w:val="21"/>
          <w:szCs w:val="21"/>
        </w:rPr>
        <w:t>：</w:t>
      </w:r>
      <w:r>
        <w:rPr>
          <w:spacing w:val="3"/>
          <w:sz w:val="21"/>
          <w:szCs w:val="21"/>
          <w:u w:val="single" w:color="auto"/>
        </w:rPr>
        <w:t xml:space="preserve">                                 </w:t>
      </w:r>
      <w:r>
        <w:rPr>
          <w:spacing w:val="2"/>
          <w:sz w:val="21"/>
          <w:szCs w:val="21"/>
        </w:rPr>
        <w:t>（</w:t>
      </w:r>
      <w:r>
        <w:rPr>
          <w:spacing w:val="-2"/>
          <w:sz w:val="21"/>
          <w:szCs w:val="21"/>
        </w:rPr>
        <w:t>签字或盖章）</w:t>
      </w:r>
    </w:p>
    <w:p>
      <w:pPr>
        <w:spacing w:line="370" w:lineRule="auto"/>
        <w:rPr>
          <w:rFonts w:ascii="Arial"/>
          <w:sz w:val="21"/>
        </w:rPr>
      </w:pPr>
    </w:p>
    <w:p>
      <w:pPr>
        <w:pStyle w:val="4"/>
        <w:spacing w:before="69" w:line="345" w:lineRule="auto"/>
        <w:ind w:left="1794" w:right="915"/>
        <w:rPr>
          <w:sz w:val="21"/>
          <w:szCs w:val="21"/>
        </w:rPr>
      </w:pPr>
      <w:r>
        <w:rPr>
          <w:spacing w:val="-2"/>
          <w:sz w:val="21"/>
          <w:szCs w:val="21"/>
        </w:rPr>
        <w:t>成员二名称</w:t>
      </w:r>
      <w:r>
        <w:rPr>
          <w:sz w:val="21"/>
          <w:szCs w:val="21"/>
        </w:rPr>
        <w:t>：</w:t>
      </w:r>
      <w:r>
        <w:rPr>
          <w:spacing w:val="3"/>
          <w:sz w:val="21"/>
          <w:szCs w:val="21"/>
          <w:u w:val="single" w:color="auto"/>
        </w:rPr>
        <w:t xml:space="preserve">                                </w:t>
      </w:r>
      <w:r>
        <w:rPr>
          <w:spacing w:val="2"/>
          <w:sz w:val="21"/>
          <w:szCs w:val="21"/>
          <w:u w:val="single" w:color="auto"/>
        </w:rPr>
        <w:t xml:space="preserve">   </w:t>
      </w:r>
      <w:r>
        <w:rPr>
          <w:sz w:val="21"/>
          <w:szCs w:val="21"/>
        </w:rPr>
        <w:t>（</w:t>
      </w:r>
      <w:r>
        <w:rPr>
          <w:spacing w:val="-2"/>
          <w:sz w:val="21"/>
          <w:szCs w:val="21"/>
        </w:rPr>
        <w:t>盖单位章）</w:t>
      </w:r>
      <w:r>
        <w:rPr>
          <w:spacing w:val="1"/>
          <w:sz w:val="21"/>
          <w:szCs w:val="21"/>
        </w:rPr>
        <w:t xml:space="preserve"> </w:t>
      </w:r>
      <w:r>
        <w:rPr>
          <w:spacing w:val="-2"/>
          <w:sz w:val="21"/>
          <w:szCs w:val="21"/>
        </w:rPr>
        <w:t>法定代表人</w:t>
      </w:r>
      <w:r>
        <w:rPr>
          <w:spacing w:val="2"/>
          <w:sz w:val="21"/>
          <w:szCs w:val="21"/>
        </w:rPr>
        <w:t>：</w:t>
      </w:r>
      <w:r>
        <w:rPr>
          <w:spacing w:val="3"/>
          <w:sz w:val="21"/>
          <w:szCs w:val="21"/>
          <w:u w:val="single" w:color="auto"/>
        </w:rPr>
        <w:t xml:space="preserve">                                 </w:t>
      </w:r>
      <w:r>
        <w:rPr>
          <w:spacing w:val="2"/>
          <w:sz w:val="21"/>
          <w:szCs w:val="21"/>
        </w:rPr>
        <w:t>（</w:t>
      </w:r>
      <w:r>
        <w:rPr>
          <w:spacing w:val="-2"/>
          <w:sz w:val="21"/>
          <w:szCs w:val="21"/>
        </w:rPr>
        <w:t>签字或盖章）</w:t>
      </w:r>
    </w:p>
    <w:p>
      <w:pPr>
        <w:pStyle w:val="4"/>
        <w:spacing w:before="32" w:line="225" w:lineRule="auto"/>
        <w:ind w:left="2121"/>
        <w:rPr>
          <w:sz w:val="21"/>
          <w:szCs w:val="21"/>
        </w:rPr>
      </w:pPr>
      <w:r>
        <w:rPr>
          <w:spacing w:val="39"/>
          <w:w w:val="153"/>
          <w:sz w:val="21"/>
          <w:szCs w:val="21"/>
        </w:rPr>
        <w:t>„„</w:t>
      </w:r>
    </w:p>
    <w:p>
      <w:pPr>
        <w:pStyle w:val="4"/>
        <w:tabs>
          <w:tab w:val="left" w:pos="6547"/>
        </w:tabs>
        <w:spacing w:before="154" w:line="221" w:lineRule="auto"/>
        <w:ind w:left="5705"/>
        <w:rPr>
          <w:sz w:val="21"/>
          <w:szCs w:val="21"/>
        </w:rPr>
      </w:pPr>
      <w:r>
        <w:rPr>
          <w:sz w:val="21"/>
          <w:szCs w:val="21"/>
          <w:u w:val="single" w:color="auto"/>
        </w:rPr>
        <w:tab/>
      </w:r>
      <w:r>
        <w:rPr>
          <w:spacing w:val="-96"/>
          <w:sz w:val="21"/>
          <w:szCs w:val="21"/>
        </w:rPr>
        <w:t xml:space="preserve"> </w:t>
      </w:r>
      <w:r>
        <w:rPr>
          <w:spacing w:val="-7"/>
          <w:sz w:val="21"/>
          <w:szCs w:val="21"/>
        </w:rPr>
        <w:t>年</w:t>
      </w:r>
      <w:r>
        <w:rPr>
          <w:spacing w:val="14"/>
          <w:sz w:val="21"/>
          <w:szCs w:val="21"/>
          <w:u w:val="single" w:color="auto"/>
        </w:rPr>
        <w:t xml:space="preserve">       </w:t>
      </w:r>
      <w:r>
        <w:rPr>
          <w:spacing w:val="-87"/>
          <w:sz w:val="21"/>
          <w:szCs w:val="21"/>
        </w:rPr>
        <w:t xml:space="preserve"> </w:t>
      </w:r>
      <w:r>
        <w:rPr>
          <w:spacing w:val="-7"/>
          <w:sz w:val="21"/>
          <w:szCs w:val="21"/>
        </w:rPr>
        <w:t>月</w:t>
      </w:r>
      <w:r>
        <w:rPr>
          <w:spacing w:val="-105"/>
          <w:sz w:val="21"/>
          <w:szCs w:val="21"/>
        </w:rPr>
        <w:t xml:space="preserve"> </w:t>
      </w:r>
      <w:r>
        <w:rPr>
          <w:spacing w:val="14"/>
          <w:sz w:val="21"/>
          <w:szCs w:val="21"/>
          <w:u w:val="single" w:color="auto"/>
        </w:rPr>
        <w:t xml:space="preserve">       </w:t>
      </w:r>
      <w:r>
        <w:rPr>
          <w:spacing w:val="-56"/>
          <w:sz w:val="21"/>
          <w:szCs w:val="21"/>
        </w:rPr>
        <w:t xml:space="preserve"> </w:t>
      </w:r>
      <w:r>
        <w:rPr>
          <w:spacing w:val="-7"/>
          <w:sz w:val="21"/>
          <w:szCs w:val="21"/>
        </w:rPr>
        <w:t>日</w:t>
      </w:r>
    </w:p>
    <w:p>
      <w:pPr>
        <w:spacing w:line="221" w:lineRule="auto"/>
        <w:rPr>
          <w:sz w:val="21"/>
          <w:szCs w:val="21"/>
        </w:rPr>
        <w:sectPr>
          <w:headerReference r:id="rId119" w:type="default"/>
          <w:footerReference r:id="rId120" w:type="default"/>
          <w:pgSz w:w="11907" w:h="16841"/>
          <w:pgMar w:top="991" w:right="1442" w:bottom="1312" w:left="1474" w:header="981" w:footer="1151" w:gutter="0"/>
          <w:cols w:space="720" w:num="1"/>
        </w:sect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4"/>
        <w:spacing w:before="78" w:line="220" w:lineRule="auto"/>
        <w:ind w:left="3670"/>
        <w:outlineLvl w:val="1"/>
        <w:rPr>
          <w:sz w:val="24"/>
          <w:szCs w:val="24"/>
        </w:rPr>
      </w:pPr>
      <w:bookmarkStart w:id="319" w:name="_Toc28278"/>
      <w:r>
        <w:rPr>
          <w:spacing w:val="-4"/>
          <w:sz w:val="24"/>
          <w:szCs w:val="24"/>
        </w:rPr>
        <w:t>四、投标保证金</w:t>
      </w:r>
      <w:bookmarkEnd w:id="319"/>
    </w:p>
    <w:p>
      <w:pPr>
        <w:spacing w:line="319" w:lineRule="auto"/>
        <w:rPr>
          <w:rFonts w:ascii="Arial"/>
          <w:sz w:val="21"/>
        </w:rPr>
      </w:pPr>
    </w:p>
    <w:p>
      <w:pPr>
        <w:spacing w:line="319" w:lineRule="auto"/>
        <w:rPr>
          <w:rFonts w:ascii="Arial"/>
          <w:sz w:val="21"/>
        </w:rPr>
      </w:pPr>
    </w:p>
    <w:p>
      <w:pPr>
        <w:pStyle w:val="4"/>
        <w:tabs>
          <w:tab w:val="left" w:pos="1141"/>
        </w:tabs>
        <w:spacing w:before="68" w:line="221" w:lineRule="auto"/>
        <w:ind w:left="151"/>
        <w:rPr>
          <w:sz w:val="21"/>
          <w:szCs w:val="21"/>
        </w:rPr>
      </w:pPr>
      <w:r>
        <w:rPr>
          <w:sz w:val="21"/>
          <w:szCs w:val="21"/>
          <w:u w:val="single" w:color="auto"/>
        </w:rPr>
        <w:tab/>
      </w:r>
      <w:r>
        <w:rPr>
          <w:sz w:val="21"/>
          <w:szCs w:val="21"/>
        </w:rPr>
        <w:t>（招标人名称</w:t>
      </w:r>
      <w:r>
        <w:rPr>
          <w:spacing w:val="-12"/>
          <w:sz w:val="21"/>
          <w:szCs w:val="21"/>
        </w:rPr>
        <w:t>）：</w:t>
      </w:r>
    </w:p>
    <w:p>
      <w:pPr>
        <w:spacing w:line="260" w:lineRule="auto"/>
        <w:rPr>
          <w:rFonts w:ascii="Arial"/>
          <w:sz w:val="21"/>
        </w:rPr>
      </w:pPr>
    </w:p>
    <w:p>
      <w:pPr>
        <w:spacing w:line="261" w:lineRule="auto"/>
        <w:rPr>
          <w:rFonts w:ascii="Arial"/>
          <w:sz w:val="21"/>
        </w:rPr>
      </w:pPr>
    </w:p>
    <w:p>
      <w:pPr>
        <w:pStyle w:val="4"/>
        <w:spacing w:before="78" w:line="330" w:lineRule="auto"/>
        <w:ind w:left="10" w:right="5" w:firstLine="480"/>
        <w:jc w:val="both"/>
        <w:rPr>
          <w:sz w:val="24"/>
          <w:szCs w:val="24"/>
        </w:rPr>
      </w:pPr>
      <w:r>
        <w:rPr>
          <w:spacing w:val="-1"/>
          <w:sz w:val="24"/>
          <w:szCs w:val="24"/>
        </w:rPr>
        <w:t>我方于</w:t>
      </w:r>
      <w:r>
        <w:rPr>
          <w:spacing w:val="-117"/>
          <w:sz w:val="24"/>
          <w:szCs w:val="24"/>
        </w:rPr>
        <w:t xml:space="preserve"> </w:t>
      </w:r>
      <w:r>
        <w:rPr>
          <w:spacing w:val="2"/>
          <w:sz w:val="24"/>
          <w:szCs w:val="24"/>
          <w:u w:val="single" w:color="auto"/>
        </w:rPr>
        <w:t xml:space="preserve">  </w:t>
      </w:r>
      <w:r>
        <w:rPr>
          <w:spacing w:val="-109"/>
          <w:sz w:val="24"/>
          <w:szCs w:val="24"/>
        </w:rPr>
        <w:t xml:space="preserve"> </w:t>
      </w:r>
      <w:r>
        <w:rPr>
          <w:spacing w:val="-1"/>
          <w:sz w:val="24"/>
          <w:szCs w:val="24"/>
        </w:rPr>
        <w:t>年</w:t>
      </w:r>
      <w:r>
        <w:rPr>
          <w:spacing w:val="-118"/>
          <w:sz w:val="24"/>
          <w:szCs w:val="24"/>
        </w:rPr>
        <w:t xml:space="preserve"> </w:t>
      </w:r>
      <w:r>
        <w:rPr>
          <w:spacing w:val="2"/>
          <w:sz w:val="24"/>
          <w:szCs w:val="24"/>
          <w:u w:val="single" w:color="auto"/>
        </w:rPr>
        <w:t xml:space="preserve">   </w:t>
      </w:r>
      <w:r>
        <w:rPr>
          <w:spacing w:val="-103"/>
          <w:sz w:val="24"/>
          <w:szCs w:val="24"/>
        </w:rPr>
        <w:t xml:space="preserve"> </w:t>
      </w:r>
      <w:r>
        <w:rPr>
          <w:spacing w:val="-1"/>
          <w:sz w:val="24"/>
          <w:szCs w:val="24"/>
        </w:rPr>
        <w:t>月</w:t>
      </w:r>
      <w:r>
        <w:rPr>
          <w:spacing w:val="-118"/>
          <w:sz w:val="24"/>
          <w:szCs w:val="24"/>
        </w:rPr>
        <w:t xml:space="preserve"> </w:t>
      </w:r>
      <w:r>
        <w:rPr>
          <w:spacing w:val="1"/>
          <w:sz w:val="24"/>
          <w:szCs w:val="24"/>
          <w:u w:val="single" w:color="auto"/>
        </w:rPr>
        <w:t xml:space="preserve">   </w:t>
      </w:r>
      <w:r>
        <w:rPr>
          <w:spacing w:val="-67"/>
          <w:sz w:val="24"/>
          <w:szCs w:val="24"/>
        </w:rPr>
        <w:t xml:space="preserve"> </w:t>
      </w:r>
      <w:r>
        <w:rPr>
          <w:spacing w:val="-1"/>
          <w:sz w:val="24"/>
          <w:szCs w:val="24"/>
        </w:rPr>
        <w:t>日参加（项目名称）的投标，现保证：我方在</w:t>
      </w:r>
      <w:r>
        <w:rPr>
          <w:spacing w:val="-2"/>
          <w:sz w:val="24"/>
          <w:szCs w:val="24"/>
        </w:rPr>
        <w:t>规定的投标有</w:t>
      </w:r>
      <w:r>
        <w:rPr>
          <w:sz w:val="24"/>
          <w:szCs w:val="24"/>
        </w:rPr>
        <w:t xml:space="preserve"> </w:t>
      </w:r>
      <w:r>
        <w:rPr>
          <w:spacing w:val="2"/>
          <w:sz w:val="24"/>
          <w:szCs w:val="24"/>
        </w:rPr>
        <w:t>效期内撤销或修改投标文件的，或者在收到中标通知书后无正当理由</w:t>
      </w:r>
      <w:r>
        <w:rPr>
          <w:spacing w:val="1"/>
          <w:sz w:val="24"/>
          <w:szCs w:val="24"/>
        </w:rPr>
        <w:t>拒签合同或拒交</w:t>
      </w:r>
      <w:r>
        <w:rPr>
          <w:sz w:val="24"/>
          <w:szCs w:val="24"/>
        </w:rPr>
        <w:t xml:space="preserve"> </w:t>
      </w:r>
      <w:r>
        <w:rPr>
          <w:spacing w:val="-3"/>
          <w:sz w:val="24"/>
          <w:szCs w:val="24"/>
        </w:rPr>
        <w:t>规定履约担保的，投标保证金不予退还。</w:t>
      </w:r>
    </w:p>
    <w:p>
      <w:pPr>
        <w:spacing w:line="429" w:lineRule="auto"/>
        <w:rPr>
          <w:rFonts w:ascii="Arial"/>
          <w:sz w:val="21"/>
        </w:rPr>
      </w:pPr>
    </w:p>
    <w:p>
      <w:pPr>
        <w:pStyle w:val="4"/>
        <w:spacing w:before="68" w:line="372" w:lineRule="auto"/>
        <w:ind w:left="2221" w:right="640"/>
        <w:rPr>
          <w:sz w:val="21"/>
          <w:szCs w:val="21"/>
        </w:rPr>
      </w:pPr>
      <w:r>
        <w:rPr>
          <w:spacing w:val="-2"/>
          <w:sz w:val="21"/>
          <w:szCs w:val="21"/>
        </w:rPr>
        <w:t>担保人名称</w:t>
      </w:r>
      <w:r>
        <w:rPr>
          <w:sz w:val="21"/>
          <w:szCs w:val="21"/>
        </w:rPr>
        <w:t>：</w:t>
      </w:r>
      <w:r>
        <w:rPr>
          <w:spacing w:val="1"/>
          <w:sz w:val="21"/>
          <w:szCs w:val="21"/>
          <w:u w:val="single" w:color="auto"/>
        </w:rPr>
        <w:t xml:space="preserve">                              </w:t>
      </w:r>
      <w:r>
        <w:rPr>
          <w:sz w:val="21"/>
          <w:szCs w:val="21"/>
          <w:u w:val="single" w:color="auto"/>
        </w:rPr>
        <w:t xml:space="preserve">    </w:t>
      </w:r>
      <w:r>
        <w:rPr>
          <w:sz w:val="21"/>
          <w:szCs w:val="21"/>
        </w:rPr>
        <w:t>（</w:t>
      </w:r>
      <w:r>
        <w:rPr>
          <w:spacing w:val="-2"/>
          <w:sz w:val="21"/>
          <w:szCs w:val="21"/>
        </w:rPr>
        <w:t>盖单位章）</w:t>
      </w:r>
      <w:r>
        <w:rPr>
          <w:spacing w:val="1"/>
          <w:sz w:val="21"/>
          <w:szCs w:val="21"/>
        </w:rPr>
        <w:t xml:space="preserve"> </w:t>
      </w:r>
      <w:r>
        <w:rPr>
          <w:sz w:val="21"/>
          <w:szCs w:val="21"/>
        </w:rPr>
        <w:t>法定代表人或授权人</w:t>
      </w:r>
      <w:r>
        <w:rPr>
          <w:spacing w:val="-3"/>
          <w:sz w:val="21"/>
          <w:szCs w:val="21"/>
        </w:rPr>
        <w:t>：</w:t>
      </w:r>
      <w:r>
        <w:rPr>
          <w:spacing w:val="3"/>
          <w:sz w:val="21"/>
          <w:szCs w:val="21"/>
          <w:u w:val="single" w:color="auto"/>
        </w:rPr>
        <w:t xml:space="preserve">          </w:t>
      </w:r>
      <w:r>
        <w:rPr>
          <w:spacing w:val="-3"/>
          <w:sz w:val="21"/>
          <w:szCs w:val="21"/>
        </w:rPr>
        <w:t>（</w:t>
      </w:r>
      <w:r>
        <w:rPr>
          <w:sz w:val="21"/>
          <w:szCs w:val="21"/>
        </w:rPr>
        <w:t>签字或盖章）</w:t>
      </w:r>
    </w:p>
    <w:p>
      <w:pPr>
        <w:pStyle w:val="4"/>
        <w:tabs>
          <w:tab w:val="left" w:pos="6592"/>
          <w:tab w:val="left" w:pos="6624"/>
        </w:tabs>
        <w:spacing w:before="31" w:line="379" w:lineRule="auto"/>
        <w:ind w:left="2235" w:right="2339" w:hanging="15"/>
        <w:jc w:val="both"/>
        <w:rPr>
          <w:sz w:val="21"/>
          <w:szCs w:val="21"/>
        </w:rPr>
      </w:pPr>
      <w:r>
        <w:rPr>
          <w:spacing w:val="-3"/>
          <w:sz w:val="21"/>
          <w:szCs w:val="21"/>
        </w:rPr>
        <w:t>地址：</w:t>
      </w:r>
      <w:r>
        <w:rPr>
          <w:sz w:val="21"/>
          <w:szCs w:val="21"/>
          <w:u w:val="single" w:color="auto"/>
        </w:rPr>
        <w:tab/>
      </w:r>
      <w:r>
        <w:rPr>
          <w:sz w:val="21"/>
          <w:szCs w:val="21"/>
          <w:u w:val="single" w:color="auto"/>
        </w:rPr>
        <w:tab/>
      </w:r>
      <w:r>
        <w:rPr>
          <w:sz w:val="21"/>
          <w:szCs w:val="21"/>
        </w:rPr>
        <w:t xml:space="preserve"> </w:t>
      </w:r>
      <w:r>
        <w:rPr>
          <w:spacing w:val="-5"/>
          <w:sz w:val="21"/>
          <w:szCs w:val="21"/>
        </w:rPr>
        <w:t>邮政编码：</w:t>
      </w:r>
      <w:r>
        <w:rPr>
          <w:sz w:val="21"/>
          <w:szCs w:val="21"/>
          <w:u w:val="single" w:color="auto"/>
        </w:rPr>
        <w:tab/>
      </w:r>
      <w:r>
        <w:rPr>
          <w:sz w:val="21"/>
          <w:szCs w:val="21"/>
        </w:rPr>
        <w:t xml:space="preserve"> </w:t>
      </w:r>
      <w:r>
        <w:rPr>
          <w:spacing w:val="-5"/>
          <w:sz w:val="21"/>
          <w:szCs w:val="21"/>
        </w:rPr>
        <w:t>电 话：</w:t>
      </w:r>
      <w:r>
        <w:rPr>
          <w:spacing w:val="-5"/>
          <w:sz w:val="21"/>
          <w:szCs w:val="21"/>
          <w:u w:val="single" w:color="auto"/>
        </w:rPr>
        <w:t xml:space="preserve">                        </w:t>
      </w:r>
      <w:r>
        <w:rPr>
          <w:spacing w:val="-6"/>
          <w:sz w:val="21"/>
          <w:szCs w:val="21"/>
          <w:u w:val="single" w:color="auto"/>
        </w:rPr>
        <w:t xml:space="preserve">            </w:t>
      </w:r>
    </w:p>
    <w:p>
      <w:pPr>
        <w:spacing w:line="302" w:lineRule="auto"/>
        <w:rPr>
          <w:rFonts w:ascii="Arial"/>
          <w:sz w:val="21"/>
        </w:rPr>
      </w:pPr>
    </w:p>
    <w:p>
      <w:pPr>
        <w:pStyle w:val="4"/>
        <w:tabs>
          <w:tab w:val="left" w:pos="7414"/>
        </w:tabs>
        <w:spacing w:before="68" w:line="221" w:lineRule="auto"/>
        <w:ind w:left="6783"/>
        <w:rPr>
          <w:sz w:val="21"/>
          <w:szCs w:val="21"/>
        </w:rPr>
      </w:pPr>
      <w:r>
        <w:rPr>
          <w:sz w:val="21"/>
          <w:szCs w:val="21"/>
          <w:u w:val="single" w:color="auto"/>
        </w:rPr>
        <w:tab/>
      </w:r>
      <w:r>
        <w:rPr>
          <w:spacing w:val="-95"/>
          <w:sz w:val="21"/>
          <w:szCs w:val="21"/>
        </w:rPr>
        <w:t xml:space="preserve"> </w:t>
      </w:r>
      <w:r>
        <w:rPr>
          <w:spacing w:val="-7"/>
          <w:sz w:val="21"/>
          <w:szCs w:val="21"/>
        </w:rPr>
        <w:t>年</w:t>
      </w:r>
      <w:r>
        <w:rPr>
          <w:spacing w:val="15"/>
          <w:sz w:val="21"/>
          <w:szCs w:val="21"/>
          <w:u w:val="single" w:color="auto"/>
        </w:rPr>
        <w:t xml:space="preserve">   </w:t>
      </w:r>
      <w:r>
        <w:rPr>
          <w:spacing w:val="-92"/>
          <w:sz w:val="21"/>
          <w:szCs w:val="21"/>
        </w:rPr>
        <w:t xml:space="preserve"> </w:t>
      </w:r>
      <w:r>
        <w:rPr>
          <w:spacing w:val="-7"/>
          <w:sz w:val="21"/>
          <w:szCs w:val="21"/>
        </w:rPr>
        <w:t>月</w:t>
      </w:r>
      <w:r>
        <w:rPr>
          <w:spacing w:val="7"/>
          <w:sz w:val="21"/>
          <w:szCs w:val="21"/>
          <w:u w:val="single" w:color="auto"/>
        </w:rPr>
        <w:t xml:space="preserve">    </w:t>
      </w:r>
      <w:r>
        <w:rPr>
          <w:spacing w:val="-60"/>
          <w:sz w:val="21"/>
          <w:szCs w:val="21"/>
        </w:rPr>
        <w:t xml:space="preserve"> </w:t>
      </w:r>
      <w:r>
        <w:rPr>
          <w:spacing w:val="-7"/>
          <w:sz w:val="21"/>
          <w:szCs w:val="21"/>
        </w:rPr>
        <w:t>日</w:t>
      </w:r>
    </w:p>
    <w:p>
      <w:pPr>
        <w:spacing w:line="317" w:lineRule="auto"/>
        <w:rPr>
          <w:rFonts w:ascii="Arial"/>
          <w:sz w:val="21"/>
        </w:rPr>
      </w:pPr>
    </w:p>
    <w:p>
      <w:pPr>
        <w:pStyle w:val="4"/>
        <w:spacing w:before="69" w:line="225" w:lineRule="auto"/>
        <w:ind w:left="8"/>
        <w:rPr>
          <w:sz w:val="21"/>
          <w:szCs w:val="21"/>
        </w:rPr>
      </w:pPr>
      <w:r>
        <w:rPr>
          <w:b/>
          <w:bCs/>
          <w:spacing w:val="-16"/>
          <w:sz w:val="21"/>
          <w:szCs w:val="21"/>
        </w:rPr>
        <w:t>注：</w:t>
      </w:r>
    </w:p>
    <w:p>
      <w:pPr>
        <w:pStyle w:val="4"/>
        <w:spacing w:before="24" w:line="220" w:lineRule="auto"/>
        <w:ind w:left="10"/>
        <w:rPr>
          <w:sz w:val="24"/>
          <w:szCs w:val="24"/>
        </w:rPr>
      </w:pPr>
      <w:r>
        <w:rPr>
          <w:spacing w:val="-3"/>
          <w:sz w:val="24"/>
          <w:szCs w:val="24"/>
        </w:rPr>
        <w:t>保证金的形式：转账、电汇或企业网银。</w:t>
      </w:r>
    </w:p>
    <w:p>
      <w:pPr>
        <w:pStyle w:val="4"/>
        <w:spacing w:before="179" w:line="219" w:lineRule="auto"/>
        <w:ind w:left="7"/>
        <w:rPr>
          <w:sz w:val="24"/>
          <w:szCs w:val="24"/>
        </w:rPr>
      </w:pPr>
      <w:r>
        <w:rPr>
          <w:spacing w:val="-2"/>
          <w:sz w:val="24"/>
          <w:szCs w:val="24"/>
        </w:rPr>
        <w:t>请附银行转账、电汇或企业网银转账单扫描件。</w:t>
      </w:r>
    </w:p>
    <w:p>
      <w:pPr>
        <w:pStyle w:val="4"/>
        <w:spacing w:before="184" w:line="219" w:lineRule="auto"/>
        <w:ind w:left="12"/>
        <w:rPr>
          <w:sz w:val="24"/>
          <w:szCs w:val="24"/>
        </w:rPr>
      </w:pPr>
      <w:r>
        <w:rPr>
          <w:spacing w:val="-1"/>
          <w:sz w:val="24"/>
          <w:szCs w:val="24"/>
        </w:rPr>
        <w:t>投标保证金应从投标人基本账户转出，附投标人</w:t>
      </w:r>
      <w:r>
        <w:rPr>
          <w:spacing w:val="-2"/>
          <w:sz w:val="24"/>
          <w:szCs w:val="24"/>
        </w:rPr>
        <w:t>基本账户开户许可证扫描件。</w:t>
      </w:r>
    </w:p>
    <w:p>
      <w:pPr>
        <w:spacing w:line="415" w:lineRule="auto"/>
        <w:rPr>
          <w:rFonts w:ascii="Arial"/>
          <w:sz w:val="21"/>
        </w:rPr>
      </w:pPr>
    </w:p>
    <w:p>
      <w:pPr>
        <w:pStyle w:val="4"/>
        <w:spacing w:before="91" w:line="227" w:lineRule="auto"/>
        <w:ind w:left="3342" w:right="3" w:hanging="3332"/>
        <w:rPr>
          <w:sz w:val="28"/>
          <w:szCs w:val="28"/>
        </w:rPr>
      </w:pPr>
      <w:r>
        <w:rPr>
          <w:b/>
          <w:bCs/>
          <w:spacing w:val="-3"/>
          <w:sz w:val="28"/>
          <w:szCs w:val="28"/>
        </w:rPr>
        <w:t>基本账户开户许可证（或基本账户开户银行的基本</w:t>
      </w:r>
      <w:r>
        <w:rPr>
          <w:b/>
          <w:bCs/>
          <w:spacing w:val="-4"/>
          <w:sz w:val="28"/>
          <w:szCs w:val="28"/>
        </w:rPr>
        <w:t>存款账户信息）复印件</w:t>
      </w:r>
      <w:r>
        <w:rPr>
          <w:sz w:val="28"/>
          <w:szCs w:val="28"/>
        </w:rPr>
        <w:t xml:space="preserve"> </w:t>
      </w:r>
      <w:r>
        <w:rPr>
          <w:rFonts w:hint="eastAsia"/>
          <w:sz w:val="28"/>
          <w:szCs w:val="28"/>
          <w:lang w:eastAsia="zh-CN"/>
        </w:rPr>
        <w:t>（</w:t>
      </w:r>
      <w:r>
        <w:rPr>
          <w:b/>
          <w:bCs/>
          <w:spacing w:val="-2"/>
          <w:sz w:val="28"/>
          <w:szCs w:val="28"/>
        </w:rPr>
        <w:t>或影印件</w:t>
      </w:r>
      <w:r>
        <w:rPr>
          <w:rFonts w:hint="eastAsia"/>
          <w:b/>
          <w:bCs/>
          <w:spacing w:val="-2"/>
          <w:sz w:val="28"/>
          <w:szCs w:val="28"/>
          <w:lang w:eastAsia="zh-CN"/>
        </w:rPr>
        <w:t>）</w:t>
      </w:r>
      <w:r>
        <w:rPr>
          <w:rFonts w:ascii="Times New Roman" w:hAnsi="Times New Roman" w:eastAsia="Times New Roman" w:cs="Times New Roman"/>
          <w:b/>
          <w:bCs/>
          <w:spacing w:val="-2"/>
          <w:sz w:val="28"/>
          <w:szCs w:val="28"/>
        </w:rPr>
        <w:t xml:space="preserve">  </w:t>
      </w:r>
      <w:r>
        <w:rPr>
          <w:b/>
          <w:bCs/>
          <w:spacing w:val="-2"/>
          <w:sz w:val="28"/>
          <w:szCs w:val="28"/>
        </w:rPr>
        <w:t>承诺函</w:t>
      </w:r>
    </w:p>
    <w:p>
      <w:pPr>
        <w:spacing w:line="304" w:lineRule="auto"/>
        <w:rPr>
          <w:rFonts w:ascii="Arial"/>
          <w:sz w:val="21"/>
        </w:rPr>
      </w:pPr>
    </w:p>
    <w:p>
      <w:pPr>
        <w:spacing w:before="92" w:line="232" w:lineRule="auto"/>
        <w:ind w:left="17" w:firstLine="430"/>
        <w:jc w:val="both"/>
        <w:rPr>
          <w:rFonts w:ascii="仿宋" w:hAnsi="仿宋" w:eastAsia="仿宋" w:cs="仿宋"/>
          <w:sz w:val="28"/>
          <w:szCs w:val="28"/>
        </w:rPr>
      </w:pPr>
      <w:r>
        <w:rPr>
          <w:rFonts w:ascii="仿宋" w:hAnsi="仿宋" w:eastAsia="仿宋" w:cs="仿宋"/>
          <w:spacing w:val="1"/>
          <w:sz w:val="28"/>
          <w:szCs w:val="28"/>
        </w:rPr>
        <w:t>我单位承诺，</w:t>
      </w:r>
      <w:r>
        <w:rPr>
          <w:rFonts w:ascii="仿宋" w:hAnsi="仿宋" w:eastAsia="仿宋" w:cs="仿宋"/>
          <w:spacing w:val="-66"/>
          <w:sz w:val="28"/>
          <w:szCs w:val="28"/>
        </w:rPr>
        <w:t xml:space="preserve"> </w:t>
      </w:r>
      <w:r>
        <w:rPr>
          <w:rFonts w:ascii="仿宋" w:hAnsi="仿宋" w:eastAsia="仿宋" w:cs="仿宋"/>
          <w:spacing w:val="1"/>
          <w:sz w:val="28"/>
          <w:szCs w:val="28"/>
        </w:rPr>
        <w:t>以下所附我单位基本账户开户许可证（或基本账户开户</w:t>
      </w:r>
      <w:r>
        <w:rPr>
          <w:rFonts w:ascii="仿宋" w:hAnsi="仿宋" w:eastAsia="仿宋" w:cs="仿宋"/>
          <w:sz w:val="28"/>
          <w:szCs w:val="28"/>
        </w:rPr>
        <w:t xml:space="preserve"> </w:t>
      </w:r>
      <w:r>
        <w:rPr>
          <w:rFonts w:ascii="仿宋" w:hAnsi="仿宋" w:eastAsia="仿宋" w:cs="仿宋"/>
          <w:spacing w:val="-1"/>
          <w:sz w:val="28"/>
          <w:szCs w:val="28"/>
        </w:rPr>
        <w:t>银行的基本存款账户信息）复印件</w:t>
      </w:r>
      <w:r>
        <w:rPr>
          <w:rFonts w:hint="eastAsia" w:ascii="仿宋" w:hAnsi="仿宋" w:eastAsia="仿宋" w:cs="仿宋"/>
          <w:spacing w:val="-1"/>
          <w:sz w:val="28"/>
          <w:szCs w:val="28"/>
          <w:lang w:eastAsia="zh-CN"/>
        </w:rPr>
        <w:t>（</w:t>
      </w:r>
      <w:r>
        <w:rPr>
          <w:rFonts w:ascii="仿宋" w:hAnsi="仿宋" w:eastAsia="仿宋" w:cs="仿宋"/>
          <w:spacing w:val="-1"/>
          <w:sz w:val="28"/>
          <w:szCs w:val="28"/>
        </w:rPr>
        <w:t>或影印件</w:t>
      </w:r>
      <w:r>
        <w:rPr>
          <w:rFonts w:hint="eastAsia" w:ascii="仿宋" w:hAnsi="仿宋" w:eastAsia="仿宋" w:cs="仿宋"/>
          <w:spacing w:val="-1"/>
          <w:sz w:val="28"/>
          <w:szCs w:val="28"/>
          <w:lang w:eastAsia="zh-CN"/>
        </w:rPr>
        <w:t>）</w:t>
      </w:r>
      <w:r>
        <w:rPr>
          <w:rFonts w:ascii="仿宋" w:hAnsi="仿宋" w:eastAsia="仿宋" w:cs="仿宋"/>
          <w:spacing w:val="-1"/>
          <w:sz w:val="28"/>
          <w:szCs w:val="28"/>
        </w:rPr>
        <w:t>真实有效。如与我单位《投</w:t>
      </w:r>
      <w:r>
        <w:rPr>
          <w:rFonts w:ascii="仿宋" w:hAnsi="仿宋" w:eastAsia="仿宋" w:cs="仿宋"/>
          <w:spacing w:val="18"/>
          <w:sz w:val="28"/>
          <w:szCs w:val="28"/>
        </w:rPr>
        <w:t xml:space="preserve"> </w:t>
      </w:r>
      <w:r>
        <w:rPr>
          <w:rFonts w:ascii="仿宋" w:hAnsi="仿宋" w:eastAsia="仿宋" w:cs="仿宋"/>
          <w:spacing w:val="-1"/>
          <w:sz w:val="28"/>
          <w:szCs w:val="28"/>
        </w:rPr>
        <w:t>标人基本情况表》中基本账户信息不一致的，以此为准。</w:t>
      </w:r>
    </w:p>
    <w:p>
      <w:pPr>
        <w:spacing w:line="259" w:lineRule="auto"/>
        <w:rPr>
          <w:rFonts w:ascii="Arial"/>
          <w:sz w:val="21"/>
        </w:rPr>
      </w:pPr>
    </w:p>
    <w:p>
      <w:pPr>
        <w:spacing w:line="260" w:lineRule="auto"/>
        <w:rPr>
          <w:rFonts w:ascii="Arial"/>
          <w:sz w:val="21"/>
        </w:rPr>
      </w:pPr>
    </w:p>
    <w:p>
      <w:pPr>
        <w:pStyle w:val="4"/>
        <w:spacing w:before="92" w:line="219" w:lineRule="auto"/>
        <w:ind w:left="32"/>
        <w:outlineLvl w:val="2"/>
        <w:rPr>
          <w:sz w:val="28"/>
          <w:szCs w:val="28"/>
        </w:rPr>
      </w:pPr>
      <w:bookmarkStart w:id="320" w:name="_Toc9589"/>
      <w:r>
        <w:rPr>
          <w:b/>
          <w:bCs/>
          <w:spacing w:val="-4"/>
          <w:sz w:val="28"/>
          <w:szCs w:val="28"/>
        </w:rPr>
        <w:t>附：账户开户许可证（或基本账户开户银行的基本存款账户信息）</w:t>
      </w:r>
      <w:bookmarkEnd w:id="320"/>
    </w:p>
    <w:p>
      <w:pPr>
        <w:spacing w:line="219" w:lineRule="auto"/>
        <w:rPr>
          <w:sz w:val="28"/>
          <w:szCs w:val="28"/>
        </w:rPr>
        <w:sectPr>
          <w:headerReference r:id="rId121" w:type="default"/>
          <w:footerReference r:id="rId122" w:type="default"/>
          <w:pgSz w:w="11907" w:h="16841"/>
          <w:pgMar w:top="991" w:right="1467" w:bottom="1312" w:left="1474" w:header="981" w:footer="1151" w:gutter="0"/>
          <w:cols w:space="720" w:num="1"/>
        </w:sectPr>
      </w:pPr>
    </w:p>
    <w:p>
      <w:pPr>
        <w:spacing w:line="434" w:lineRule="auto"/>
        <w:rPr>
          <w:rFonts w:ascii="Arial"/>
          <w:sz w:val="21"/>
        </w:rPr>
      </w:pPr>
    </w:p>
    <w:p>
      <w:pPr>
        <w:spacing w:before="78" w:line="228" w:lineRule="auto"/>
        <w:ind w:left="16" w:right="105"/>
        <w:rPr>
          <w:rFonts w:ascii="仿宋" w:hAnsi="仿宋" w:eastAsia="仿宋" w:cs="仿宋"/>
          <w:sz w:val="24"/>
          <w:szCs w:val="24"/>
        </w:rPr>
      </w:pPr>
      <w:r>
        <w:rPr>
          <w:rFonts w:ascii="仿宋" w:hAnsi="仿宋" w:eastAsia="仿宋" w:cs="仿宋"/>
          <w:spacing w:val="2"/>
          <w:sz w:val="24"/>
          <w:szCs w:val="24"/>
        </w:rPr>
        <w:t>如采用前附表中第二类形式的保函，投标人应提供基本</w:t>
      </w:r>
      <w:r>
        <w:rPr>
          <w:rFonts w:ascii="仿宋" w:hAnsi="仿宋" w:eastAsia="仿宋" w:cs="仿宋"/>
          <w:spacing w:val="1"/>
          <w:sz w:val="24"/>
          <w:szCs w:val="24"/>
        </w:rPr>
        <w:t>账户开户许可证扫描件，同时</w:t>
      </w:r>
      <w:r>
        <w:rPr>
          <w:rFonts w:ascii="仿宋" w:hAnsi="仿宋" w:eastAsia="仿宋" w:cs="仿宋"/>
          <w:sz w:val="24"/>
          <w:szCs w:val="24"/>
        </w:rPr>
        <w:t xml:space="preserve"> </w:t>
      </w:r>
      <w:r>
        <w:rPr>
          <w:rFonts w:ascii="仿宋" w:hAnsi="仿宋" w:eastAsia="仿宋" w:cs="仿宋"/>
          <w:spacing w:val="-2"/>
          <w:sz w:val="24"/>
          <w:szCs w:val="24"/>
        </w:rPr>
        <w:t>将银行保函扫描件提供在投标文件中，格式见投标保函示范文本。</w:t>
      </w:r>
    </w:p>
    <w:p>
      <w:pPr>
        <w:spacing w:line="446" w:lineRule="auto"/>
        <w:rPr>
          <w:rFonts w:ascii="Arial"/>
          <w:sz w:val="21"/>
        </w:rPr>
      </w:pPr>
    </w:p>
    <w:p>
      <w:pPr>
        <w:pStyle w:val="4"/>
        <w:spacing w:before="101" w:line="224" w:lineRule="auto"/>
        <w:ind w:left="3211"/>
      </w:pPr>
      <w:r>
        <w:rPr>
          <w:b/>
          <w:bCs/>
          <w:spacing w:val="5"/>
        </w:rPr>
        <w:t>投标保函示范文本</w:t>
      </w:r>
    </w:p>
    <w:p>
      <w:pPr>
        <w:spacing w:line="282" w:lineRule="auto"/>
        <w:rPr>
          <w:rFonts w:ascii="Arial"/>
          <w:sz w:val="21"/>
        </w:rPr>
      </w:pPr>
    </w:p>
    <w:p>
      <w:pPr>
        <w:spacing w:line="283" w:lineRule="auto"/>
        <w:rPr>
          <w:rFonts w:ascii="Arial"/>
          <w:sz w:val="21"/>
        </w:rPr>
      </w:pPr>
    </w:p>
    <w:p>
      <w:pPr>
        <w:pStyle w:val="4"/>
        <w:spacing w:before="68" w:line="221" w:lineRule="auto"/>
        <w:ind w:left="5299"/>
        <w:rPr>
          <w:sz w:val="21"/>
          <w:szCs w:val="21"/>
        </w:rPr>
      </w:pPr>
      <w:r>
        <w:rPr>
          <w:spacing w:val="-2"/>
          <w:sz w:val="21"/>
          <w:szCs w:val="21"/>
        </w:rPr>
        <w:t>保函编号：</w:t>
      </w:r>
      <w:r>
        <w:rPr>
          <w:sz w:val="21"/>
          <w:szCs w:val="21"/>
          <w:u w:val="single" w:color="auto"/>
        </w:rPr>
        <w:t xml:space="preserve">                         </w:t>
      </w:r>
    </w:p>
    <w:p>
      <w:pPr>
        <w:pStyle w:val="4"/>
        <w:spacing w:before="184" w:line="346" w:lineRule="auto"/>
        <w:ind w:left="10" w:right="8161" w:firstLine="30"/>
        <w:jc w:val="both"/>
        <w:rPr>
          <w:sz w:val="24"/>
          <w:szCs w:val="24"/>
        </w:rPr>
      </w:pPr>
      <w:r>
        <w:rPr>
          <w:spacing w:val="-24"/>
          <w:sz w:val="24"/>
          <w:szCs w:val="24"/>
        </w:rPr>
        <w:t>申请人：</w:t>
      </w:r>
      <w:r>
        <w:rPr>
          <w:sz w:val="24"/>
          <w:szCs w:val="24"/>
        </w:rPr>
        <w:t xml:space="preserve"> </w:t>
      </w:r>
      <w:r>
        <w:rPr>
          <w:spacing w:val="-17"/>
          <w:sz w:val="24"/>
          <w:szCs w:val="24"/>
        </w:rPr>
        <w:t>受益人：</w:t>
      </w:r>
      <w:r>
        <w:rPr>
          <w:spacing w:val="1"/>
          <w:sz w:val="24"/>
          <w:szCs w:val="24"/>
        </w:rPr>
        <w:t xml:space="preserve"> </w:t>
      </w:r>
      <w:r>
        <w:rPr>
          <w:spacing w:val="-17"/>
          <w:sz w:val="24"/>
          <w:szCs w:val="24"/>
        </w:rPr>
        <w:t>开立人：</w:t>
      </w:r>
    </w:p>
    <w:p>
      <w:pPr>
        <w:spacing w:line="410" w:lineRule="auto"/>
        <w:rPr>
          <w:rFonts w:ascii="Arial"/>
          <w:sz w:val="21"/>
        </w:rPr>
      </w:pPr>
    </w:p>
    <w:p>
      <w:pPr>
        <w:pStyle w:val="4"/>
        <w:spacing w:before="78" w:line="220" w:lineRule="auto"/>
        <w:ind w:left="9"/>
        <w:rPr>
          <w:sz w:val="24"/>
          <w:szCs w:val="24"/>
        </w:rPr>
      </w:pPr>
      <w:r>
        <w:rPr>
          <w:spacing w:val="-3"/>
          <w:sz w:val="24"/>
          <w:szCs w:val="24"/>
        </w:rPr>
        <w:t>致</w:t>
      </w:r>
      <w:r>
        <w:rPr>
          <w:spacing w:val="-2"/>
          <w:sz w:val="24"/>
          <w:szCs w:val="24"/>
        </w:rPr>
        <w:t>：</w:t>
      </w:r>
      <w:r>
        <w:rPr>
          <w:sz w:val="24"/>
          <w:szCs w:val="24"/>
          <w:u w:val="single" w:color="auto"/>
        </w:rPr>
        <w:t xml:space="preserve">                         </w:t>
      </w:r>
      <w:r>
        <w:rPr>
          <w:spacing w:val="-2"/>
          <w:sz w:val="24"/>
          <w:szCs w:val="24"/>
        </w:rPr>
        <w:t>（</w:t>
      </w:r>
      <w:r>
        <w:rPr>
          <w:spacing w:val="-3"/>
          <w:sz w:val="24"/>
          <w:szCs w:val="24"/>
        </w:rPr>
        <w:t>受益人名称）</w:t>
      </w:r>
    </w:p>
    <w:p>
      <w:pPr>
        <w:pStyle w:val="4"/>
        <w:spacing w:before="173" w:line="345" w:lineRule="auto"/>
        <w:ind w:left="13" w:firstLine="478"/>
        <w:jc w:val="both"/>
        <w:rPr>
          <w:sz w:val="24"/>
          <w:szCs w:val="24"/>
        </w:rPr>
      </w:pPr>
      <w:r>
        <w:rPr>
          <w:spacing w:val="2"/>
          <w:sz w:val="24"/>
          <w:szCs w:val="24"/>
        </w:rPr>
        <w:t>我方（即“开立人”）已获得通知，本保函申请人（即“投标人”）已响应贵方</w:t>
      </w:r>
      <w:r>
        <w:rPr>
          <w:sz w:val="24"/>
          <w:szCs w:val="24"/>
        </w:rPr>
        <w:t xml:space="preserve">  </w:t>
      </w:r>
      <w:r>
        <w:rPr>
          <w:spacing w:val="-12"/>
          <w:sz w:val="24"/>
          <w:szCs w:val="24"/>
        </w:rPr>
        <w:t>于</w:t>
      </w:r>
      <w:r>
        <w:rPr>
          <w:spacing w:val="-12"/>
          <w:sz w:val="24"/>
          <w:szCs w:val="24"/>
          <w:u w:val="single" w:color="auto"/>
        </w:rPr>
        <w:t xml:space="preserve">     </w:t>
      </w:r>
      <w:r>
        <w:rPr>
          <w:spacing w:val="-110"/>
          <w:sz w:val="24"/>
          <w:szCs w:val="24"/>
        </w:rPr>
        <w:t xml:space="preserve"> </w:t>
      </w:r>
      <w:r>
        <w:rPr>
          <w:spacing w:val="-12"/>
          <w:sz w:val="24"/>
          <w:szCs w:val="24"/>
        </w:rPr>
        <w:t>年</w:t>
      </w:r>
      <w:r>
        <w:rPr>
          <w:sz w:val="24"/>
          <w:szCs w:val="24"/>
          <w:u w:val="single" w:color="auto"/>
        </w:rPr>
        <w:t xml:space="preserve">   </w:t>
      </w:r>
      <w:r>
        <w:rPr>
          <w:spacing w:val="-105"/>
          <w:sz w:val="24"/>
          <w:szCs w:val="24"/>
        </w:rPr>
        <w:t xml:space="preserve"> </w:t>
      </w:r>
      <w:r>
        <w:rPr>
          <w:spacing w:val="-12"/>
          <w:sz w:val="24"/>
          <w:szCs w:val="24"/>
        </w:rPr>
        <w:t>月</w:t>
      </w:r>
      <w:r>
        <w:rPr>
          <w:sz w:val="24"/>
          <w:szCs w:val="24"/>
          <w:u w:val="single" w:color="auto"/>
        </w:rPr>
        <w:t xml:space="preserve">   </w:t>
      </w:r>
      <w:r>
        <w:rPr>
          <w:spacing w:val="-69"/>
          <w:sz w:val="24"/>
          <w:szCs w:val="24"/>
        </w:rPr>
        <w:t xml:space="preserve"> </w:t>
      </w:r>
      <w:r>
        <w:rPr>
          <w:spacing w:val="-12"/>
          <w:sz w:val="24"/>
          <w:szCs w:val="24"/>
        </w:rPr>
        <w:t>日就</w:t>
      </w:r>
      <w:r>
        <w:rPr>
          <w:spacing w:val="-120"/>
          <w:sz w:val="24"/>
          <w:szCs w:val="24"/>
        </w:rPr>
        <w:t xml:space="preserve"> </w:t>
      </w:r>
      <w:r>
        <w:rPr>
          <w:sz w:val="24"/>
          <w:szCs w:val="24"/>
          <w:u w:val="single" w:color="auto"/>
        </w:rPr>
        <w:t xml:space="preserve">                              </w:t>
      </w:r>
      <w:r>
        <w:rPr>
          <w:spacing w:val="-106"/>
          <w:sz w:val="24"/>
          <w:szCs w:val="24"/>
        </w:rPr>
        <w:t xml:space="preserve"> </w:t>
      </w:r>
      <w:r>
        <w:rPr>
          <w:spacing w:val="-12"/>
          <w:sz w:val="24"/>
          <w:szCs w:val="24"/>
        </w:rPr>
        <w:t>项目（以下简称“本项目</w:t>
      </w:r>
      <w:r>
        <w:rPr>
          <w:spacing w:val="-13"/>
          <w:sz w:val="24"/>
          <w:szCs w:val="24"/>
        </w:rPr>
        <w:t>”）</w:t>
      </w:r>
      <w:r>
        <w:rPr>
          <w:sz w:val="24"/>
          <w:szCs w:val="24"/>
        </w:rPr>
        <w:t xml:space="preserve"> </w:t>
      </w:r>
      <w:r>
        <w:rPr>
          <w:spacing w:val="-8"/>
          <w:sz w:val="24"/>
          <w:szCs w:val="24"/>
        </w:rPr>
        <w:t>发出的招标文件，并已向招标人（即“受益人”）</w:t>
      </w:r>
      <w:r>
        <w:rPr>
          <w:spacing w:val="-9"/>
          <w:sz w:val="24"/>
          <w:szCs w:val="24"/>
        </w:rPr>
        <w:t>提交了投标文件（即“基础交易”）。</w:t>
      </w:r>
    </w:p>
    <w:p>
      <w:pPr>
        <w:pStyle w:val="4"/>
        <w:spacing w:before="34" w:line="321" w:lineRule="auto"/>
        <w:ind w:left="11" w:right="38" w:firstLine="481"/>
        <w:rPr>
          <w:sz w:val="24"/>
          <w:szCs w:val="24"/>
        </w:rPr>
      </w:pPr>
      <w:r>
        <w:rPr>
          <w:spacing w:val="-10"/>
          <w:sz w:val="24"/>
          <w:szCs w:val="24"/>
        </w:rPr>
        <w:t>一、我方理解根据招标条件，投标人必须提交一份投标保函（以下简称“本保函”</w:t>
      </w:r>
      <w:r>
        <w:rPr>
          <w:spacing w:val="-45"/>
          <w:w w:val="71"/>
          <w:sz w:val="24"/>
          <w:szCs w:val="24"/>
        </w:rPr>
        <w:t>），</w:t>
      </w:r>
      <w:r>
        <w:rPr>
          <w:spacing w:val="3"/>
          <w:sz w:val="24"/>
          <w:szCs w:val="24"/>
        </w:rPr>
        <w:t xml:space="preserve"> </w:t>
      </w:r>
      <w:r>
        <w:rPr>
          <w:spacing w:val="-3"/>
          <w:sz w:val="24"/>
          <w:szCs w:val="24"/>
        </w:rPr>
        <w:t>以担保投标人诚信履行其在上述基础交易中承担的投标人义务。鉴此，应申请人要求，</w:t>
      </w:r>
      <w:r>
        <w:rPr>
          <w:spacing w:val="9"/>
          <w:sz w:val="24"/>
          <w:szCs w:val="24"/>
        </w:rPr>
        <w:t xml:space="preserve"> </w:t>
      </w:r>
      <w:r>
        <w:rPr>
          <w:spacing w:val="8"/>
          <w:sz w:val="24"/>
          <w:szCs w:val="24"/>
        </w:rPr>
        <w:t>我方在此同意向贵方出具此投标保函，本保函担保金额最高不超过人</w:t>
      </w:r>
      <w:r>
        <w:rPr>
          <w:spacing w:val="7"/>
          <w:sz w:val="24"/>
          <w:szCs w:val="24"/>
        </w:rPr>
        <w:t>民币（大写）</w:t>
      </w:r>
      <w:r>
        <w:rPr>
          <w:sz w:val="24"/>
          <w:szCs w:val="24"/>
        </w:rPr>
        <w:t xml:space="preserve"> </w:t>
      </w:r>
      <w:r>
        <w:rPr>
          <w:spacing w:val="26"/>
          <w:w w:val="111"/>
          <w:sz w:val="24"/>
          <w:szCs w:val="24"/>
        </w:rPr>
        <w:t>元</w:t>
      </w:r>
      <w:r>
        <w:rPr>
          <w:rFonts w:hint="eastAsia"/>
          <w:spacing w:val="26"/>
          <w:w w:val="111"/>
          <w:sz w:val="24"/>
          <w:szCs w:val="24"/>
          <w:lang w:eastAsia="zh-CN"/>
        </w:rPr>
        <w:t>（</w:t>
      </w:r>
      <w:r>
        <w:rPr>
          <w:rFonts w:ascii="Times New Roman" w:hAnsi="Times New Roman" w:eastAsia="Times New Roman" w:cs="Times New Roman"/>
          <w:spacing w:val="26"/>
          <w:w w:val="111"/>
          <w:sz w:val="24"/>
          <w:szCs w:val="24"/>
        </w:rPr>
        <w:t>¥</w:t>
      </w:r>
      <w:r>
        <w:rPr>
          <w:rFonts w:ascii="Times New Roman" w:hAnsi="Times New Roman" w:eastAsia="Times New Roman" w:cs="Times New Roman"/>
          <w:spacing w:val="2"/>
          <w:sz w:val="24"/>
          <w:szCs w:val="24"/>
          <w:u w:val="single" w:color="auto"/>
        </w:rPr>
        <w:t xml:space="preserve">                    </w:t>
      </w:r>
      <w:r>
        <w:rPr>
          <w:rFonts w:ascii="Times New Roman" w:hAnsi="Times New Roman" w:eastAsia="Times New Roman" w:cs="Times New Roman"/>
          <w:spacing w:val="-10"/>
          <w:sz w:val="24"/>
          <w:szCs w:val="24"/>
        </w:rPr>
        <w:t xml:space="preserve"> </w:t>
      </w:r>
      <w:r>
        <w:rPr>
          <w:rFonts w:hint="eastAsia" w:ascii="Times New Roman" w:hAnsi="Times New Roman" w:cs="Times New Roman"/>
          <w:spacing w:val="-10"/>
          <w:sz w:val="24"/>
          <w:szCs w:val="24"/>
          <w:lang w:eastAsia="zh-CN"/>
        </w:rPr>
        <w:t>）</w:t>
      </w:r>
      <w:r>
        <w:rPr>
          <w:spacing w:val="26"/>
          <w:w w:val="111"/>
          <w:sz w:val="24"/>
          <w:szCs w:val="24"/>
        </w:rPr>
        <w:t>。</w:t>
      </w:r>
    </w:p>
    <w:p>
      <w:pPr>
        <w:pStyle w:val="4"/>
        <w:spacing w:before="171" w:line="220" w:lineRule="auto"/>
        <w:ind w:left="493"/>
        <w:outlineLvl w:val="1"/>
        <w:rPr>
          <w:sz w:val="24"/>
          <w:szCs w:val="24"/>
        </w:rPr>
      </w:pPr>
      <w:bookmarkStart w:id="321" w:name="_Toc15283"/>
      <w:r>
        <w:rPr>
          <w:spacing w:val="-3"/>
          <w:sz w:val="24"/>
          <w:szCs w:val="24"/>
        </w:rPr>
        <w:t>二、我方在投标人发生以下情形时承担保证担保责任：</w:t>
      </w:r>
      <w:bookmarkEnd w:id="321"/>
    </w:p>
    <w:p>
      <w:pPr>
        <w:pStyle w:val="4"/>
        <w:spacing w:before="175" w:line="220" w:lineRule="auto"/>
        <w:ind w:left="716"/>
        <w:outlineLvl w:val="2"/>
        <w:rPr>
          <w:sz w:val="24"/>
          <w:szCs w:val="24"/>
        </w:rPr>
      </w:pPr>
      <w:bookmarkStart w:id="322" w:name="_Toc29498"/>
      <w:r>
        <w:rPr>
          <w:spacing w:val="-3"/>
          <w:sz w:val="24"/>
          <w:szCs w:val="24"/>
        </w:rPr>
        <w:t>（</w:t>
      </w:r>
      <w:r>
        <w:rPr>
          <w:rFonts w:ascii="Times New Roman" w:hAnsi="Times New Roman" w:eastAsia="Times New Roman" w:cs="Times New Roman"/>
          <w:spacing w:val="-3"/>
          <w:sz w:val="24"/>
          <w:szCs w:val="24"/>
        </w:rPr>
        <w:t>1</w:t>
      </w:r>
      <w:r>
        <w:rPr>
          <w:spacing w:val="-3"/>
          <w:sz w:val="24"/>
          <w:szCs w:val="24"/>
        </w:rPr>
        <w:t>）投标人在开标后和投标有效期满之前撤销投标的；</w:t>
      </w:r>
      <w:bookmarkEnd w:id="322"/>
    </w:p>
    <w:p>
      <w:pPr>
        <w:pStyle w:val="4"/>
        <w:spacing w:before="176" w:line="287" w:lineRule="auto"/>
        <w:ind w:left="290" w:right="116" w:firstLine="486"/>
        <w:rPr>
          <w:sz w:val="24"/>
          <w:szCs w:val="24"/>
        </w:rPr>
      </w:pPr>
      <w:r>
        <w:rPr>
          <w:spacing w:val="-3"/>
          <w:sz w:val="24"/>
          <w:szCs w:val="24"/>
        </w:rPr>
        <w:t>（</w:t>
      </w:r>
      <w:r>
        <w:rPr>
          <w:rFonts w:ascii="Times New Roman" w:hAnsi="Times New Roman" w:eastAsia="Times New Roman" w:cs="Times New Roman"/>
          <w:spacing w:val="-3"/>
          <w:sz w:val="24"/>
          <w:szCs w:val="24"/>
        </w:rPr>
        <w:t>2</w:t>
      </w:r>
      <w:r>
        <w:rPr>
          <w:spacing w:val="-3"/>
          <w:sz w:val="24"/>
          <w:szCs w:val="24"/>
        </w:rPr>
        <w:t>）投标人在收到中标通知后，不能或拒绝在中标通知书规定的时间内</w:t>
      </w:r>
      <w:r>
        <w:rPr>
          <w:spacing w:val="-4"/>
          <w:sz w:val="24"/>
          <w:szCs w:val="24"/>
        </w:rPr>
        <w:t>与贵方</w:t>
      </w:r>
      <w:r>
        <w:rPr>
          <w:sz w:val="24"/>
          <w:szCs w:val="24"/>
        </w:rPr>
        <w:t xml:space="preserve"> </w:t>
      </w:r>
      <w:r>
        <w:rPr>
          <w:spacing w:val="-11"/>
          <w:sz w:val="24"/>
          <w:szCs w:val="24"/>
        </w:rPr>
        <w:t>签订合同；</w:t>
      </w:r>
    </w:p>
    <w:p>
      <w:pPr>
        <w:pStyle w:val="4"/>
        <w:spacing w:before="171" w:line="288" w:lineRule="auto"/>
        <w:ind w:left="294" w:right="126" w:firstLine="482"/>
        <w:rPr>
          <w:sz w:val="24"/>
          <w:szCs w:val="24"/>
        </w:rPr>
      </w:pPr>
      <w:r>
        <w:rPr>
          <w:spacing w:val="-3"/>
          <w:sz w:val="24"/>
          <w:szCs w:val="24"/>
        </w:rPr>
        <w:t>（</w:t>
      </w:r>
      <w:r>
        <w:rPr>
          <w:rFonts w:ascii="Times New Roman" w:hAnsi="Times New Roman" w:eastAsia="Times New Roman" w:cs="Times New Roman"/>
          <w:spacing w:val="-3"/>
          <w:sz w:val="24"/>
          <w:szCs w:val="24"/>
        </w:rPr>
        <w:t>3</w:t>
      </w:r>
      <w:r>
        <w:rPr>
          <w:spacing w:val="-3"/>
          <w:sz w:val="24"/>
          <w:szCs w:val="24"/>
        </w:rPr>
        <w:t>）投标人在与贵方签订合同后，未在规定的时</w:t>
      </w:r>
      <w:r>
        <w:rPr>
          <w:spacing w:val="-4"/>
          <w:sz w:val="24"/>
          <w:szCs w:val="24"/>
        </w:rPr>
        <w:t>间内提交符合招标文件要求的</w:t>
      </w:r>
      <w:r>
        <w:rPr>
          <w:sz w:val="24"/>
          <w:szCs w:val="24"/>
        </w:rPr>
        <w:t xml:space="preserve"> </w:t>
      </w:r>
      <w:r>
        <w:rPr>
          <w:spacing w:val="-12"/>
          <w:sz w:val="24"/>
          <w:szCs w:val="24"/>
        </w:rPr>
        <w:t>履约担保；</w:t>
      </w:r>
    </w:p>
    <w:p>
      <w:pPr>
        <w:pStyle w:val="4"/>
        <w:spacing w:before="172" w:line="220" w:lineRule="auto"/>
        <w:ind w:left="776"/>
        <w:outlineLvl w:val="2"/>
        <w:rPr>
          <w:sz w:val="24"/>
          <w:szCs w:val="24"/>
        </w:rPr>
      </w:pPr>
      <w:bookmarkStart w:id="323" w:name="_Toc6673"/>
      <w:r>
        <w:rPr>
          <w:spacing w:val="-3"/>
          <w:sz w:val="24"/>
          <w:szCs w:val="24"/>
        </w:rPr>
        <w:t>（</w:t>
      </w:r>
      <w:r>
        <w:rPr>
          <w:rFonts w:ascii="Times New Roman" w:hAnsi="Times New Roman" w:eastAsia="Times New Roman" w:cs="Times New Roman"/>
          <w:spacing w:val="-3"/>
          <w:sz w:val="24"/>
          <w:szCs w:val="24"/>
        </w:rPr>
        <w:t>4</w:t>
      </w:r>
      <w:r>
        <w:rPr>
          <w:spacing w:val="-3"/>
          <w:sz w:val="24"/>
          <w:szCs w:val="24"/>
        </w:rPr>
        <w:t>）投标人违反招标文件规定的其他情形。</w:t>
      </w:r>
      <w:bookmarkEnd w:id="323"/>
    </w:p>
    <w:p>
      <w:pPr>
        <w:pStyle w:val="4"/>
        <w:spacing w:before="174" w:line="345" w:lineRule="auto"/>
        <w:ind w:left="12" w:right="105" w:firstLine="477"/>
        <w:rPr>
          <w:sz w:val="24"/>
          <w:szCs w:val="24"/>
        </w:rPr>
      </w:pPr>
      <w:r>
        <w:rPr>
          <w:spacing w:val="2"/>
          <w:sz w:val="24"/>
          <w:szCs w:val="24"/>
        </w:rPr>
        <w:t>三、本保函为不可撤销、不可转让的见索即付独立保函。本保函有效期自开立之</w:t>
      </w:r>
      <w:r>
        <w:rPr>
          <w:spacing w:val="1"/>
          <w:sz w:val="24"/>
          <w:szCs w:val="24"/>
        </w:rPr>
        <w:t xml:space="preserve"> </w:t>
      </w:r>
      <w:r>
        <w:rPr>
          <w:spacing w:val="-3"/>
          <w:sz w:val="24"/>
          <w:szCs w:val="24"/>
        </w:rPr>
        <w:t>日起至投标有效期届满之日后的</w:t>
      </w:r>
      <w:r>
        <w:rPr>
          <w:rFonts w:ascii="Times New Roman" w:hAnsi="Times New Roman" w:eastAsia="Times New Roman" w:cs="Times New Roman"/>
          <w:spacing w:val="-3"/>
          <w:sz w:val="24"/>
          <w:szCs w:val="24"/>
          <w:u w:val="single" w:color="auto"/>
        </w:rPr>
        <w:t xml:space="preserve">  7   </w:t>
      </w:r>
      <w:r>
        <w:rPr>
          <w:spacing w:val="-3"/>
          <w:sz w:val="24"/>
          <w:szCs w:val="24"/>
        </w:rPr>
        <w:t>日。投标有效期延长的，本保函有效期相应顺延，</w:t>
      </w:r>
      <w:r>
        <w:rPr>
          <w:spacing w:val="14"/>
          <w:sz w:val="24"/>
          <w:szCs w:val="24"/>
        </w:rPr>
        <w:t xml:space="preserve"> </w:t>
      </w:r>
      <w:r>
        <w:rPr>
          <w:spacing w:val="-7"/>
          <w:sz w:val="24"/>
          <w:szCs w:val="24"/>
        </w:rPr>
        <w:t>最迟不超过</w:t>
      </w:r>
      <w:r>
        <w:rPr>
          <w:spacing w:val="-7"/>
          <w:sz w:val="24"/>
          <w:szCs w:val="24"/>
          <w:u w:val="single" w:color="auto"/>
        </w:rPr>
        <w:t xml:space="preserve">    </w:t>
      </w:r>
      <w:r>
        <w:rPr>
          <w:spacing w:val="-101"/>
          <w:sz w:val="24"/>
          <w:szCs w:val="24"/>
        </w:rPr>
        <w:t xml:space="preserve"> </w:t>
      </w:r>
      <w:r>
        <w:rPr>
          <w:spacing w:val="-7"/>
          <w:sz w:val="24"/>
          <w:szCs w:val="24"/>
        </w:rPr>
        <w:t>年</w:t>
      </w:r>
      <w:r>
        <w:rPr>
          <w:sz w:val="24"/>
          <w:szCs w:val="24"/>
          <w:u w:val="single" w:color="auto"/>
        </w:rPr>
        <w:t xml:space="preserve">    </w:t>
      </w:r>
      <w:r>
        <w:rPr>
          <w:spacing w:val="-104"/>
          <w:sz w:val="24"/>
          <w:szCs w:val="24"/>
        </w:rPr>
        <w:t xml:space="preserve"> </w:t>
      </w:r>
      <w:r>
        <w:rPr>
          <w:spacing w:val="-7"/>
          <w:sz w:val="24"/>
          <w:szCs w:val="24"/>
        </w:rPr>
        <w:t>月</w:t>
      </w:r>
      <w:r>
        <w:rPr>
          <w:sz w:val="24"/>
          <w:szCs w:val="24"/>
          <w:u w:val="single" w:color="auto"/>
        </w:rPr>
        <w:t xml:space="preserve">    </w:t>
      </w:r>
      <w:r>
        <w:rPr>
          <w:spacing w:val="-69"/>
          <w:sz w:val="24"/>
          <w:szCs w:val="24"/>
        </w:rPr>
        <w:t xml:space="preserve"> </w:t>
      </w:r>
      <w:r>
        <w:rPr>
          <w:spacing w:val="-7"/>
          <w:sz w:val="24"/>
          <w:szCs w:val="24"/>
        </w:rPr>
        <w:t>日。</w:t>
      </w:r>
    </w:p>
    <w:p>
      <w:pPr>
        <w:pStyle w:val="4"/>
        <w:spacing w:before="35" w:line="341" w:lineRule="auto"/>
        <w:ind w:left="14" w:right="106" w:firstLine="497"/>
        <w:rPr>
          <w:sz w:val="24"/>
          <w:szCs w:val="24"/>
        </w:rPr>
      </w:pPr>
      <w:r>
        <w:rPr>
          <w:spacing w:val="-7"/>
          <w:sz w:val="24"/>
          <w:szCs w:val="24"/>
        </w:rPr>
        <w:t>四、我方承诺，</w:t>
      </w:r>
      <w:r>
        <w:rPr>
          <w:spacing w:val="48"/>
          <w:sz w:val="24"/>
          <w:szCs w:val="24"/>
        </w:rPr>
        <w:t xml:space="preserve"> </w:t>
      </w:r>
      <w:r>
        <w:rPr>
          <w:spacing w:val="-7"/>
          <w:sz w:val="24"/>
          <w:szCs w:val="24"/>
        </w:rPr>
        <w:t>在收到受益人发来的书面付</w:t>
      </w:r>
      <w:r>
        <w:rPr>
          <w:spacing w:val="-8"/>
          <w:sz w:val="24"/>
          <w:szCs w:val="24"/>
        </w:rPr>
        <w:t>款通知后的</w:t>
      </w:r>
      <w:r>
        <w:rPr>
          <w:rFonts w:ascii="Times New Roman" w:hAnsi="Times New Roman" w:eastAsia="Times New Roman" w:cs="Times New Roman"/>
          <w:spacing w:val="-8"/>
          <w:sz w:val="24"/>
          <w:szCs w:val="24"/>
          <w:u w:val="single" w:color="auto"/>
        </w:rPr>
        <w:t xml:space="preserve">  7   </w:t>
      </w:r>
      <w:r>
        <w:rPr>
          <w:spacing w:val="-8"/>
          <w:sz w:val="24"/>
          <w:szCs w:val="24"/>
        </w:rPr>
        <w:t>日内无条件支付，前述</w:t>
      </w:r>
      <w:r>
        <w:rPr>
          <w:sz w:val="24"/>
          <w:szCs w:val="24"/>
        </w:rPr>
        <w:t xml:space="preserve"> </w:t>
      </w:r>
      <w:r>
        <w:rPr>
          <w:spacing w:val="-3"/>
          <w:sz w:val="24"/>
          <w:szCs w:val="24"/>
        </w:rPr>
        <w:t>书面付款通知即为付款要求之单据，且应满足以下要求：</w:t>
      </w:r>
    </w:p>
    <w:p>
      <w:pPr>
        <w:spacing w:line="341" w:lineRule="auto"/>
        <w:rPr>
          <w:sz w:val="24"/>
          <w:szCs w:val="24"/>
        </w:rPr>
        <w:sectPr>
          <w:headerReference r:id="rId123" w:type="default"/>
          <w:footerReference r:id="rId124" w:type="default"/>
          <w:pgSz w:w="11907" w:h="16841"/>
          <w:pgMar w:top="991" w:right="1365" w:bottom="1312" w:left="1474" w:header="981" w:footer="1151" w:gutter="0"/>
          <w:cols w:space="720" w:num="1"/>
        </w:sectPr>
      </w:pPr>
    </w:p>
    <w:p>
      <w:pPr>
        <w:spacing w:line="281" w:lineRule="auto"/>
        <w:rPr>
          <w:rFonts w:ascii="Arial"/>
          <w:sz w:val="21"/>
        </w:rPr>
      </w:pPr>
    </w:p>
    <w:p>
      <w:pPr>
        <w:spacing w:line="281" w:lineRule="auto"/>
        <w:rPr>
          <w:rFonts w:ascii="Arial"/>
          <w:sz w:val="21"/>
        </w:rPr>
      </w:pPr>
    </w:p>
    <w:p>
      <w:pPr>
        <w:pStyle w:val="4"/>
        <w:spacing w:before="78" w:line="219" w:lineRule="auto"/>
        <w:ind w:left="495"/>
        <w:rPr>
          <w:sz w:val="24"/>
          <w:szCs w:val="24"/>
        </w:rPr>
      </w:pPr>
      <w:r>
        <w:rPr>
          <w:spacing w:val="-4"/>
          <w:sz w:val="24"/>
          <w:szCs w:val="24"/>
        </w:rPr>
        <w:t>（</w:t>
      </w:r>
      <w:r>
        <w:rPr>
          <w:rFonts w:ascii="Times New Roman" w:hAnsi="Times New Roman" w:eastAsia="Times New Roman" w:cs="Times New Roman"/>
          <w:spacing w:val="-4"/>
          <w:sz w:val="24"/>
          <w:szCs w:val="24"/>
        </w:rPr>
        <w:t>1</w:t>
      </w:r>
      <w:r>
        <w:rPr>
          <w:spacing w:val="-4"/>
          <w:sz w:val="24"/>
          <w:szCs w:val="24"/>
        </w:rPr>
        <w:t>）付款通知到达的日期在本保函的有效期内；</w:t>
      </w:r>
    </w:p>
    <w:p>
      <w:pPr>
        <w:pStyle w:val="4"/>
        <w:spacing w:before="175" w:line="220" w:lineRule="auto"/>
        <w:ind w:left="495"/>
        <w:rPr>
          <w:sz w:val="24"/>
          <w:szCs w:val="24"/>
        </w:rPr>
      </w:pPr>
      <w:r>
        <w:rPr>
          <w:spacing w:val="-2"/>
          <w:sz w:val="24"/>
          <w:szCs w:val="24"/>
        </w:rPr>
        <w:t>（</w:t>
      </w:r>
      <w:r>
        <w:rPr>
          <w:rFonts w:ascii="Times New Roman" w:hAnsi="Times New Roman" w:eastAsia="Times New Roman" w:cs="Times New Roman"/>
          <w:spacing w:val="-2"/>
          <w:sz w:val="24"/>
          <w:szCs w:val="24"/>
        </w:rPr>
        <w:t>2</w:t>
      </w:r>
      <w:r>
        <w:rPr>
          <w:spacing w:val="-2"/>
          <w:sz w:val="24"/>
          <w:szCs w:val="24"/>
        </w:rPr>
        <w:t>）载明要求支付的金额；</w:t>
      </w:r>
    </w:p>
    <w:p>
      <w:pPr>
        <w:pStyle w:val="4"/>
        <w:spacing w:before="172" w:line="220" w:lineRule="auto"/>
        <w:ind w:left="495"/>
        <w:rPr>
          <w:sz w:val="24"/>
          <w:szCs w:val="24"/>
        </w:rPr>
      </w:pPr>
      <w:r>
        <w:rPr>
          <w:spacing w:val="-3"/>
          <w:sz w:val="24"/>
          <w:szCs w:val="24"/>
        </w:rPr>
        <w:t>（</w:t>
      </w:r>
      <w:r>
        <w:rPr>
          <w:rFonts w:ascii="Times New Roman" w:hAnsi="Times New Roman" w:eastAsia="Times New Roman" w:cs="Times New Roman"/>
          <w:spacing w:val="-3"/>
          <w:sz w:val="24"/>
          <w:szCs w:val="24"/>
        </w:rPr>
        <w:t>3</w:t>
      </w:r>
      <w:r>
        <w:rPr>
          <w:spacing w:val="-3"/>
          <w:sz w:val="24"/>
          <w:szCs w:val="24"/>
        </w:rPr>
        <w:t>）载明申请人违反招投标文件规定的义务内容和具体条款；</w:t>
      </w:r>
    </w:p>
    <w:p>
      <w:pPr>
        <w:pStyle w:val="4"/>
        <w:spacing w:before="175" w:line="288" w:lineRule="auto"/>
        <w:ind w:left="12" w:right="25" w:firstLine="483"/>
        <w:rPr>
          <w:sz w:val="24"/>
          <w:szCs w:val="24"/>
        </w:rPr>
      </w:pPr>
      <w:r>
        <w:rPr>
          <w:spacing w:val="5"/>
          <w:sz w:val="24"/>
          <w:szCs w:val="24"/>
        </w:rPr>
        <w:t>（</w:t>
      </w:r>
      <w:r>
        <w:rPr>
          <w:rFonts w:ascii="Times New Roman" w:hAnsi="Times New Roman" w:eastAsia="Times New Roman" w:cs="Times New Roman"/>
          <w:spacing w:val="5"/>
          <w:sz w:val="24"/>
          <w:szCs w:val="24"/>
        </w:rPr>
        <w:t>4</w:t>
      </w:r>
      <w:r>
        <w:rPr>
          <w:spacing w:val="5"/>
          <w:sz w:val="24"/>
          <w:szCs w:val="24"/>
        </w:rPr>
        <w:t>）声明不存在招标文件规定或我国法律规</w:t>
      </w:r>
      <w:r>
        <w:rPr>
          <w:spacing w:val="4"/>
          <w:sz w:val="24"/>
          <w:szCs w:val="24"/>
        </w:rPr>
        <w:t>定免除申请人或我方支付责任的情</w:t>
      </w:r>
      <w:r>
        <w:rPr>
          <w:sz w:val="24"/>
          <w:szCs w:val="24"/>
        </w:rPr>
        <w:t xml:space="preserve"> </w:t>
      </w:r>
      <w:r>
        <w:rPr>
          <w:spacing w:val="-18"/>
          <w:sz w:val="24"/>
          <w:szCs w:val="24"/>
        </w:rPr>
        <w:t>形；</w:t>
      </w:r>
    </w:p>
    <w:p>
      <w:pPr>
        <w:pStyle w:val="4"/>
        <w:spacing w:before="169" w:line="219" w:lineRule="auto"/>
        <w:ind w:left="495"/>
        <w:rPr>
          <w:sz w:val="24"/>
          <w:szCs w:val="24"/>
        </w:rPr>
      </w:pPr>
      <w:r>
        <w:rPr>
          <w:sz w:val="24"/>
          <w:szCs w:val="24"/>
        </w:rPr>
        <w:t>（</w:t>
      </w:r>
      <w:r>
        <w:rPr>
          <w:rFonts w:ascii="Times New Roman" w:hAnsi="Times New Roman" w:eastAsia="Times New Roman" w:cs="Times New Roman"/>
          <w:sz w:val="24"/>
          <w:szCs w:val="24"/>
        </w:rPr>
        <w:t>5</w:t>
      </w:r>
      <w:r>
        <w:rPr>
          <w:sz w:val="24"/>
          <w:szCs w:val="24"/>
        </w:rPr>
        <w:t>）书面付款通知应在本保函有效期内到达的</w:t>
      </w:r>
      <w:r>
        <w:rPr>
          <w:spacing w:val="-1"/>
          <w:sz w:val="24"/>
          <w:szCs w:val="24"/>
        </w:rPr>
        <w:t>地址是：</w:t>
      </w:r>
      <w:r>
        <w:rPr>
          <w:spacing w:val="-1"/>
          <w:sz w:val="24"/>
          <w:szCs w:val="24"/>
          <w:u w:val="single" w:color="auto"/>
        </w:rPr>
        <w:t xml:space="preserve">           </w:t>
      </w:r>
      <w:r>
        <w:rPr>
          <w:spacing w:val="-1"/>
          <w:sz w:val="24"/>
          <w:szCs w:val="24"/>
        </w:rPr>
        <w:t>。</w:t>
      </w:r>
    </w:p>
    <w:p>
      <w:pPr>
        <w:pStyle w:val="4"/>
        <w:spacing w:before="177" w:line="341" w:lineRule="auto"/>
        <w:ind w:left="12" w:right="1" w:firstLine="481"/>
        <w:rPr>
          <w:sz w:val="24"/>
          <w:szCs w:val="24"/>
        </w:rPr>
      </w:pPr>
      <w:r>
        <w:rPr>
          <w:spacing w:val="2"/>
          <w:sz w:val="24"/>
          <w:szCs w:val="24"/>
        </w:rPr>
        <w:t>受益人发出的书面付款通知应由其为鉴明受益人法定代表人（负责人）</w:t>
      </w:r>
      <w:r>
        <w:rPr>
          <w:spacing w:val="1"/>
          <w:sz w:val="24"/>
          <w:szCs w:val="24"/>
        </w:rPr>
        <w:t>或授权代</w:t>
      </w:r>
      <w:r>
        <w:rPr>
          <w:sz w:val="24"/>
          <w:szCs w:val="24"/>
        </w:rPr>
        <w:t xml:space="preserve"> </w:t>
      </w:r>
      <w:r>
        <w:rPr>
          <w:spacing w:val="-5"/>
          <w:sz w:val="24"/>
          <w:szCs w:val="24"/>
        </w:rPr>
        <w:t>理人签字并加盖公章。</w:t>
      </w:r>
    </w:p>
    <w:p>
      <w:pPr>
        <w:pStyle w:val="4"/>
        <w:spacing w:before="33" w:line="341" w:lineRule="auto"/>
        <w:ind w:left="10" w:right="1" w:firstLine="482"/>
        <w:rPr>
          <w:sz w:val="24"/>
          <w:szCs w:val="24"/>
        </w:rPr>
      </w:pPr>
      <w:r>
        <w:rPr>
          <w:spacing w:val="2"/>
          <w:sz w:val="24"/>
          <w:szCs w:val="24"/>
        </w:rPr>
        <w:t>五、本保函项下的权利不得转让，不得设定担保。贵方未经我方书面同意</w:t>
      </w:r>
      <w:r>
        <w:rPr>
          <w:spacing w:val="1"/>
          <w:sz w:val="24"/>
          <w:szCs w:val="24"/>
        </w:rPr>
        <w:t>转让本</w:t>
      </w:r>
      <w:r>
        <w:rPr>
          <w:sz w:val="24"/>
          <w:szCs w:val="24"/>
        </w:rPr>
        <w:t xml:space="preserve"> </w:t>
      </w:r>
      <w:r>
        <w:rPr>
          <w:spacing w:val="-2"/>
          <w:sz w:val="24"/>
          <w:szCs w:val="24"/>
        </w:rPr>
        <w:t>保函或其项下任何权利，对我方不发生法律效力。</w:t>
      </w:r>
    </w:p>
    <w:p>
      <w:pPr>
        <w:pStyle w:val="4"/>
        <w:spacing w:before="36" w:line="286" w:lineRule="auto"/>
        <w:ind w:left="10" w:right="1" w:firstLine="480"/>
        <w:rPr>
          <w:sz w:val="24"/>
          <w:szCs w:val="24"/>
        </w:rPr>
      </w:pPr>
      <w:r>
        <w:rPr>
          <w:spacing w:val="2"/>
          <w:sz w:val="24"/>
          <w:szCs w:val="24"/>
        </w:rPr>
        <w:t>六、本保函项下的基础交易不成立、不生效、无效、被撤销、被解除，不影响本</w:t>
      </w:r>
      <w:r>
        <w:rPr>
          <w:sz w:val="24"/>
          <w:szCs w:val="24"/>
        </w:rPr>
        <w:t xml:space="preserve"> </w:t>
      </w:r>
      <w:r>
        <w:rPr>
          <w:spacing w:val="-5"/>
          <w:sz w:val="24"/>
          <w:szCs w:val="24"/>
        </w:rPr>
        <w:t>保函的独立有效。</w:t>
      </w:r>
    </w:p>
    <w:p>
      <w:pPr>
        <w:pStyle w:val="4"/>
        <w:spacing w:before="175" w:line="309" w:lineRule="auto"/>
        <w:ind w:left="10" w:right="1" w:firstLine="478"/>
        <w:rPr>
          <w:sz w:val="24"/>
          <w:szCs w:val="24"/>
        </w:rPr>
      </w:pPr>
      <w:r>
        <w:rPr>
          <w:spacing w:val="2"/>
          <w:sz w:val="24"/>
          <w:szCs w:val="24"/>
        </w:rPr>
        <w:t>七、受益人应在本保函到期后的七日内将本保函正本退回我方注销，但是不论受 益人是否按此要求将本保函正本退回我方，我方在本保函项下的义务</w:t>
      </w:r>
      <w:r>
        <w:rPr>
          <w:spacing w:val="1"/>
          <w:sz w:val="24"/>
          <w:szCs w:val="24"/>
        </w:rPr>
        <w:t>和责任均在保函</w:t>
      </w:r>
      <w:r>
        <w:rPr>
          <w:sz w:val="24"/>
          <w:szCs w:val="24"/>
        </w:rPr>
        <w:t xml:space="preserve"> </w:t>
      </w:r>
      <w:r>
        <w:rPr>
          <w:spacing w:val="-4"/>
          <w:sz w:val="24"/>
          <w:szCs w:val="24"/>
        </w:rPr>
        <w:t>有效期到期后自动消灭。</w:t>
      </w:r>
    </w:p>
    <w:p>
      <w:pPr>
        <w:pStyle w:val="4"/>
        <w:spacing w:before="176" w:line="287" w:lineRule="auto"/>
        <w:ind w:left="11" w:firstLine="481"/>
        <w:rPr>
          <w:sz w:val="24"/>
          <w:szCs w:val="24"/>
        </w:rPr>
      </w:pPr>
      <w:r>
        <w:rPr>
          <w:spacing w:val="-1"/>
          <w:sz w:val="24"/>
          <w:szCs w:val="24"/>
        </w:rPr>
        <w:t>八、本保函适用的法律为中华人民共和国法律</w:t>
      </w:r>
      <w:r>
        <w:rPr>
          <w:spacing w:val="-2"/>
          <w:sz w:val="24"/>
          <w:szCs w:val="24"/>
        </w:rPr>
        <w:t>，诉讼管辖地为中华人民共和国</w:t>
      </w:r>
      <w:r>
        <w:rPr>
          <w:spacing w:val="-2"/>
          <w:sz w:val="24"/>
          <w:szCs w:val="24"/>
          <w:u w:val="single" w:color="auto"/>
        </w:rPr>
        <w:t xml:space="preserve"> 受</w:t>
      </w:r>
      <w:r>
        <w:rPr>
          <w:sz w:val="24"/>
          <w:szCs w:val="24"/>
        </w:rPr>
        <w:t xml:space="preserve"> </w:t>
      </w:r>
      <w:r>
        <w:rPr>
          <w:spacing w:val="-1"/>
          <w:sz w:val="24"/>
          <w:szCs w:val="24"/>
          <w:u w:val="single" w:color="auto"/>
        </w:rPr>
        <w:t xml:space="preserve">益人所在地人民法院  </w:t>
      </w:r>
      <w:r>
        <w:rPr>
          <w:spacing w:val="-1"/>
          <w:sz w:val="24"/>
          <w:szCs w:val="24"/>
        </w:rPr>
        <w:t>。</w:t>
      </w:r>
    </w:p>
    <w:p>
      <w:pPr>
        <w:pStyle w:val="4"/>
        <w:spacing w:before="172" w:line="219" w:lineRule="auto"/>
        <w:ind w:left="495"/>
        <w:rPr>
          <w:sz w:val="24"/>
          <w:szCs w:val="24"/>
        </w:rPr>
      </w:pPr>
      <w:r>
        <w:rPr>
          <w:spacing w:val="-2"/>
          <w:sz w:val="24"/>
          <w:szCs w:val="24"/>
        </w:rPr>
        <w:t>九、本保函自我方法定代表人或授权代表签字并加盖公章之日起生效。</w:t>
      </w:r>
    </w:p>
    <w:p>
      <w:pPr>
        <w:spacing w:line="277" w:lineRule="auto"/>
        <w:rPr>
          <w:rFonts w:ascii="Arial"/>
          <w:sz w:val="21"/>
        </w:rPr>
      </w:pPr>
    </w:p>
    <w:p>
      <w:pPr>
        <w:spacing w:line="278" w:lineRule="auto"/>
        <w:rPr>
          <w:rFonts w:ascii="Arial"/>
          <w:sz w:val="21"/>
        </w:rPr>
      </w:pPr>
    </w:p>
    <w:p>
      <w:pPr>
        <w:pStyle w:val="4"/>
        <w:spacing w:before="78" w:line="219" w:lineRule="auto"/>
        <w:ind w:left="490"/>
        <w:rPr>
          <w:sz w:val="24"/>
          <w:szCs w:val="24"/>
        </w:rPr>
      </w:pPr>
      <w:r>
        <w:rPr>
          <w:spacing w:val="-4"/>
          <w:sz w:val="24"/>
          <w:szCs w:val="24"/>
        </w:rPr>
        <w:t>开 立</w:t>
      </w:r>
      <w:r>
        <w:rPr>
          <w:spacing w:val="12"/>
          <w:sz w:val="24"/>
          <w:szCs w:val="24"/>
        </w:rPr>
        <w:t xml:space="preserve"> </w:t>
      </w:r>
      <w:r>
        <w:rPr>
          <w:spacing w:val="-4"/>
          <w:sz w:val="24"/>
          <w:szCs w:val="24"/>
        </w:rPr>
        <w:t>人：</w:t>
      </w:r>
      <w:r>
        <w:rPr>
          <w:sz w:val="24"/>
          <w:szCs w:val="24"/>
        </w:rPr>
        <w:t xml:space="preserve">                                </w:t>
      </w:r>
      <w:r>
        <w:rPr>
          <w:spacing w:val="-4"/>
          <w:sz w:val="24"/>
          <w:szCs w:val="24"/>
        </w:rPr>
        <w:t>（公章）</w:t>
      </w:r>
    </w:p>
    <w:p>
      <w:pPr>
        <w:pStyle w:val="4"/>
        <w:spacing w:before="174" w:line="219" w:lineRule="auto"/>
        <w:ind w:left="490"/>
        <w:outlineLvl w:val="1"/>
        <w:rPr>
          <w:sz w:val="24"/>
          <w:szCs w:val="24"/>
        </w:rPr>
      </w:pPr>
      <w:bookmarkStart w:id="324" w:name="_Toc18614"/>
      <w:r>
        <w:rPr>
          <w:spacing w:val="-2"/>
          <w:sz w:val="24"/>
          <w:szCs w:val="24"/>
        </w:rPr>
        <w:t>法定代表人（或授权代表</w:t>
      </w:r>
      <w:r>
        <w:rPr>
          <w:spacing w:val="-7"/>
          <w:sz w:val="24"/>
          <w:szCs w:val="24"/>
        </w:rPr>
        <w:t>）</w:t>
      </w:r>
      <w:r>
        <w:rPr>
          <w:spacing w:val="30"/>
          <w:sz w:val="24"/>
          <w:szCs w:val="24"/>
        </w:rPr>
        <w:t xml:space="preserve"> </w:t>
      </w:r>
      <w:r>
        <w:rPr>
          <w:spacing w:val="-7"/>
          <w:sz w:val="24"/>
          <w:szCs w:val="24"/>
        </w:rPr>
        <w:t>：</w:t>
      </w:r>
      <w:r>
        <w:rPr>
          <w:sz w:val="24"/>
          <w:szCs w:val="24"/>
        </w:rPr>
        <w:t xml:space="preserve">               </w:t>
      </w:r>
      <w:r>
        <w:rPr>
          <w:spacing w:val="-7"/>
          <w:sz w:val="24"/>
          <w:szCs w:val="24"/>
        </w:rPr>
        <w:t>（</w:t>
      </w:r>
      <w:r>
        <w:rPr>
          <w:spacing w:val="-2"/>
          <w:sz w:val="24"/>
          <w:szCs w:val="24"/>
        </w:rPr>
        <w:t>签字或签章）</w:t>
      </w:r>
      <w:bookmarkEnd w:id="324"/>
    </w:p>
    <w:p>
      <w:pPr>
        <w:pStyle w:val="4"/>
        <w:spacing w:before="177" w:line="347" w:lineRule="auto"/>
        <w:ind w:left="487" w:right="7338" w:firstLine="1"/>
        <w:jc w:val="both"/>
        <w:rPr>
          <w:sz w:val="24"/>
          <w:szCs w:val="24"/>
        </w:rPr>
      </w:pPr>
      <w:r>
        <w:rPr>
          <w:spacing w:val="-25"/>
          <w:sz w:val="24"/>
          <w:szCs w:val="24"/>
        </w:rPr>
        <w:t>地</w:t>
      </w:r>
      <w:r>
        <w:rPr>
          <w:spacing w:val="2"/>
          <w:sz w:val="24"/>
          <w:szCs w:val="24"/>
        </w:rPr>
        <w:t xml:space="preserve">    </w:t>
      </w:r>
      <w:r>
        <w:rPr>
          <w:spacing w:val="-25"/>
          <w:sz w:val="24"/>
          <w:szCs w:val="24"/>
        </w:rPr>
        <w:t>址：</w:t>
      </w:r>
      <w:r>
        <w:rPr>
          <w:spacing w:val="1"/>
          <w:sz w:val="24"/>
          <w:szCs w:val="24"/>
        </w:rPr>
        <w:t xml:space="preserve"> </w:t>
      </w:r>
      <w:r>
        <w:rPr>
          <w:spacing w:val="-13"/>
          <w:sz w:val="24"/>
          <w:szCs w:val="24"/>
        </w:rPr>
        <w:t>邮政编码：</w:t>
      </w:r>
      <w:r>
        <w:rPr>
          <w:spacing w:val="1"/>
          <w:sz w:val="24"/>
          <w:szCs w:val="24"/>
        </w:rPr>
        <w:t xml:space="preserve"> </w:t>
      </w:r>
      <w:r>
        <w:rPr>
          <w:spacing w:val="-24"/>
          <w:sz w:val="24"/>
          <w:szCs w:val="24"/>
        </w:rPr>
        <w:t>电</w:t>
      </w:r>
      <w:r>
        <w:rPr>
          <w:spacing w:val="2"/>
          <w:sz w:val="24"/>
          <w:szCs w:val="24"/>
        </w:rPr>
        <w:t xml:space="preserve">    </w:t>
      </w:r>
      <w:r>
        <w:rPr>
          <w:spacing w:val="-24"/>
          <w:sz w:val="24"/>
          <w:szCs w:val="24"/>
        </w:rPr>
        <w:t>话：</w:t>
      </w:r>
      <w:r>
        <w:rPr>
          <w:sz w:val="24"/>
          <w:szCs w:val="24"/>
        </w:rPr>
        <w:t xml:space="preserve"> </w:t>
      </w:r>
      <w:r>
        <w:rPr>
          <w:spacing w:val="-25"/>
          <w:sz w:val="24"/>
          <w:szCs w:val="24"/>
        </w:rPr>
        <w:t>传</w:t>
      </w:r>
      <w:r>
        <w:rPr>
          <w:spacing w:val="3"/>
          <w:sz w:val="24"/>
          <w:szCs w:val="24"/>
        </w:rPr>
        <w:t xml:space="preserve">    </w:t>
      </w:r>
      <w:r>
        <w:rPr>
          <w:spacing w:val="-25"/>
          <w:sz w:val="24"/>
          <w:szCs w:val="24"/>
        </w:rPr>
        <w:t>真：</w:t>
      </w:r>
    </w:p>
    <w:p>
      <w:pPr>
        <w:spacing w:line="290" w:lineRule="auto"/>
        <w:rPr>
          <w:rFonts w:ascii="Arial"/>
          <w:sz w:val="21"/>
        </w:rPr>
      </w:pPr>
    </w:p>
    <w:p>
      <w:pPr>
        <w:spacing w:line="290" w:lineRule="auto"/>
        <w:rPr>
          <w:rFonts w:ascii="Arial"/>
          <w:sz w:val="21"/>
        </w:rPr>
      </w:pPr>
    </w:p>
    <w:p>
      <w:pPr>
        <w:spacing w:line="291" w:lineRule="auto"/>
        <w:rPr>
          <w:rFonts w:ascii="Arial"/>
          <w:sz w:val="21"/>
        </w:rPr>
      </w:pPr>
    </w:p>
    <w:p>
      <w:pPr>
        <w:pStyle w:val="4"/>
        <w:spacing w:before="78" w:line="220" w:lineRule="auto"/>
        <w:jc w:val="right"/>
        <w:rPr>
          <w:sz w:val="24"/>
          <w:szCs w:val="24"/>
        </w:rPr>
      </w:pPr>
      <w:r>
        <w:rPr>
          <w:spacing w:val="-11"/>
          <w:sz w:val="24"/>
          <w:szCs w:val="24"/>
        </w:rPr>
        <w:t>开立时间：</w:t>
      </w:r>
      <w:r>
        <w:rPr>
          <w:spacing w:val="1"/>
          <w:sz w:val="24"/>
          <w:szCs w:val="24"/>
        </w:rPr>
        <w:t xml:space="preserve">      </w:t>
      </w:r>
      <w:r>
        <w:rPr>
          <w:spacing w:val="-11"/>
          <w:sz w:val="24"/>
          <w:szCs w:val="24"/>
        </w:rPr>
        <w:t>年</w:t>
      </w:r>
      <w:r>
        <w:rPr>
          <w:spacing w:val="3"/>
          <w:sz w:val="24"/>
          <w:szCs w:val="24"/>
        </w:rPr>
        <w:t xml:space="preserve">      </w:t>
      </w:r>
      <w:r>
        <w:rPr>
          <w:spacing w:val="-11"/>
          <w:sz w:val="24"/>
          <w:szCs w:val="24"/>
        </w:rPr>
        <w:t>月</w:t>
      </w:r>
      <w:r>
        <w:rPr>
          <w:spacing w:val="17"/>
          <w:sz w:val="24"/>
          <w:szCs w:val="24"/>
        </w:rPr>
        <w:t xml:space="preserve">   </w:t>
      </w:r>
      <w:r>
        <w:rPr>
          <w:spacing w:val="-11"/>
          <w:sz w:val="24"/>
          <w:szCs w:val="24"/>
        </w:rPr>
        <w:t>日</w:t>
      </w:r>
    </w:p>
    <w:p>
      <w:pPr>
        <w:spacing w:line="220" w:lineRule="auto"/>
        <w:rPr>
          <w:sz w:val="24"/>
          <w:szCs w:val="24"/>
        </w:rPr>
        <w:sectPr>
          <w:headerReference r:id="rId125" w:type="default"/>
          <w:footerReference r:id="rId126" w:type="default"/>
          <w:pgSz w:w="11907" w:h="16841"/>
          <w:pgMar w:top="991" w:right="1469" w:bottom="1312" w:left="1474" w:header="981" w:footer="1151" w:gutter="0"/>
          <w:cols w:space="720" w:num="1"/>
        </w:sectPr>
      </w:pPr>
    </w:p>
    <w:p>
      <w:pPr>
        <w:spacing w:line="243" w:lineRule="auto"/>
        <w:rPr>
          <w:rFonts w:ascii="Arial"/>
          <w:sz w:val="21"/>
        </w:rPr>
      </w:pPr>
    </w:p>
    <w:p>
      <w:pPr>
        <w:spacing w:line="243" w:lineRule="auto"/>
        <w:rPr>
          <w:rFonts w:ascii="Arial"/>
          <w:sz w:val="21"/>
        </w:rPr>
      </w:pPr>
    </w:p>
    <w:p>
      <w:pPr>
        <w:pStyle w:val="4"/>
        <w:spacing w:before="69" w:line="220" w:lineRule="auto"/>
        <w:ind w:left="3597"/>
        <w:outlineLvl w:val="1"/>
        <w:rPr>
          <w:sz w:val="21"/>
          <w:szCs w:val="21"/>
        </w:rPr>
      </w:pPr>
      <w:bookmarkStart w:id="325" w:name="_Toc28917"/>
      <w:r>
        <w:rPr>
          <w:spacing w:val="-1"/>
          <w:sz w:val="21"/>
          <w:szCs w:val="21"/>
        </w:rPr>
        <w:t>五、项目管理机构</w:t>
      </w:r>
      <w:bookmarkEnd w:id="325"/>
    </w:p>
    <w:p>
      <w:pPr>
        <w:pStyle w:val="4"/>
        <w:spacing w:before="27" w:line="219" w:lineRule="auto"/>
        <w:ind w:left="2814"/>
        <w:rPr>
          <w:sz w:val="24"/>
          <w:szCs w:val="24"/>
        </w:rPr>
      </w:pPr>
      <w:r>
        <w:rPr>
          <w:spacing w:val="-3"/>
          <w:sz w:val="24"/>
          <w:szCs w:val="24"/>
        </w:rPr>
        <w:t>（一）项目管理机构组织机构图</w:t>
      </w:r>
    </w:p>
    <w:p>
      <w:pPr>
        <w:spacing w:line="149" w:lineRule="exact"/>
      </w:pPr>
    </w:p>
    <w:tbl>
      <w:tblPr>
        <w:tblStyle w:val="33"/>
        <w:tblW w:w="0" w:type="auto"/>
        <w:tblInd w:w="3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1" w:hRule="atLeast"/>
        </w:trPr>
        <w:tc>
          <w:tcPr>
            <w:tcW w:w="8336" w:type="dxa"/>
            <w:noWrap w:val="0"/>
            <w:vAlign w:val="top"/>
          </w:tcPr>
          <w:p>
            <w:pPr>
              <w:pStyle w:val="31"/>
              <w:spacing w:before="34" w:line="220" w:lineRule="auto"/>
              <w:ind w:left="639"/>
              <w:rPr>
                <w:sz w:val="21"/>
                <w:szCs w:val="21"/>
              </w:rPr>
            </w:pPr>
            <w:r>
              <w:rPr>
                <w:spacing w:val="-5"/>
                <w:sz w:val="21"/>
                <w:szCs w:val="21"/>
              </w:rPr>
              <w:t>拟为承包本标段工程设立的组织机构以框图方式表示。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5" w:hRule="atLeast"/>
        </w:trPr>
        <w:tc>
          <w:tcPr>
            <w:tcW w:w="8336" w:type="dxa"/>
            <w:noWrap w:val="0"/>
            <w:vAlign w:val="top"/>
          </w:tcPr>
          <w:p>
            <w:pPr>
              <w:pStyle w:val="31"/>
              <w:spacing w:before="32" w:line="221" w:lineRule="auto"/>
              <w:ind w:left="641"/>
              <w:rPr>
                <w:sz w:val="21"/>
                <w:szCs w:val="21"/>
              </w:rPr>
            </w:pPr>
            <w:r>
              <w:rPr>
                <w:spacing w:val="-4"/>
                <w:sz w:val="21"/>
                <w:szCs w:val="21"/>
              </w:rPr>
              <w:t>说明</w:t>
            </w:r>
          </w:p>
        </w:tc>
      </w:tr>
    </w:tbl>
    <w:p>
      <w:pPr>
        <w:spacing w:line="418" w:lineRule="auto"/>
        <w:rPr>
          <w:rFonts w:ascii="Arial"/>
          <w:sz w:val="21"/>
        </w:rPr>
      </w:pPr>
    </w:p>
    <w:p>
      <w:pPr>
        <w:pStyle w:val="4"/>
        <w:spacing w:before="78" w:line="219" w:lineRule="auto"/>
        <w:ind w:left="2814"/>
        <w:rPr>
          <w:sz w:val="24"/>
          <w:szCs w:val="24"/>
        </w:rPr>
      </w:pPr>
      <w:r>
        <w:rPr>
          <w:spacing w:val="-2"/>
          <w:sz w:val="24"/>
          <w:szCs w:val="24"/>
        </w:rPr>
        <w:t>（二）项目管理机构人员组成表</w:t>
      </w:r>
    </w:p>
    <w:p>
      <w:pPr>
        <w:spacing w:line="149" w:lineRule="exact"/>
      </w:pPr>
    </w:p>
    <w:tbl>
      <w:tblPr>
        <w:tblStyle w:val="33"/>
        <w:tblW w:w="0" w:type="auto"/>
        <w:tblInd w:w="36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720"/>
        <w:gridCol w:w="720"/>
        <w:gridCol w:w="1079"/>
        <w:gridCol w:w="720"/>
        <w:gridCol w:w="720"/>
        <w:gridCol w:w="720"/>
        <w:gridCol w:w="1912"/>
        <w:gridCol w:w="9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652" w:type="dxa"/>
            <w:vMerge w:val="restart"/>
            <w:tcBorders>
              <w:bottom w:val="nil"/>
            </w:tcBorders>
            <w:noWrap w:val="0"/>
            <w:vAlign w:val="top"/>
          </w:tcPr>
          <w:p>
            <w:pPr>
              <w:spacing w:line="302" w:lineRule="auto"/>
              <w:rPr>
                <w:rFonts w:ascii="Arial"/>
                <w:sz w:val="21"/>
              </w:rPr>
            </w:pPr>
          </w:p>
          <w:p>
            <w:pPr>
              <w:pStyle w:val="31"/>
              <w:spacing w:before="68" w:line="221" w:lineRule="auto"/>
              <w:ind w:left="121"/>
              <w:rPr>
                <w:sz w:val="21"/>
                <w:szCs w:val="21"/>
              </w:rPr>
            </w:pPr>
            <w:r>
              <w:rPr>
                <w:spacing w:val="-2"/>
                <w:sz w:val="21"/>
                <w:szCs w:val="21"/>
              </w:rPr>
              <w:t>职务</w:t>
            </w:r>
          </w:p>
        </w:tc>
        <w:tc>
          <w:tcPr>
            <w:tcW w:w="720" w:type="dxa"/>
            <w:vMerge w:val="restart"/>
            <w:tcBorders>
              <w:bottom w:val="nil"/>
            </w:tcBorders>
            <w:noWrap w:val="0"/>
            <w:vAlign w:val="top"/>
          </w:tcPr>
          <w:p>
            <w:pPr>
              <w:spacing w:line="302" w:lineRule="auto"/>
              <w:rPr>
                <w:rFonts w:ascii="Arial"/>
                <w:sz w:val="21"/>
              </w:rPr>
            </w:pPr>
          </w:p>
          <w:p>
            <w:pPr>
              <w:pStyle w:val="31"/>
              <w:spacing w:before="68" w:line="221" w:lineRule="auto"/>
              <w:ind w:left="152"/>
              <w:rPr>
                <w:sz w:val="21"/>
                <w:szCs w:val="21"/>
              </w:rPr>
            </w:pPr>
            <w:r>
              <w:rPr>
                <w:spacing w:val="-2"/>
                <w:sz w:val="21"/>
                <w:szCs w:val="21"/>
              </w:rPr>
              <w:t>姓名</w:t>
            </w:r>
          </w:p>
        </w:tc>
        <w:tc>
          <w:tcPr>
            <w:tcW w:w="720" w:type="dxa"/>
            <w:vMerge w:val="restart"/>
            <w:tcBorders>
              <w:bottom w:val="nil"/>
            </w:tcBorders>
            <w:noWrap w:val="0"/>
            <w:vAlign w:val="top"/>
          </w:tcPr>
          <w:p>
            <w:pPr>
              <w:spacing w:line="302" w:lineRule="auto"/>
              <w:rPr>
                <w:rFonts w:ascii="Arial"/>
                <w:sz w:val="21"/>
              </w:rPr>
            </w:pPr>
          </w:p>
          <w:p>
            <w:pPr>
              <w:pStyle w:val="31"/>
              <w:spacing w:before="68" w:line="223" w:lineRule="auto"/>
              <w:ind w:left="156"/>
              <w:rPr>
                <w:sz w:val="21"/>
                <w:szCs w:val="21"/>
              </w:rPr>
            </w:pPr>
            <w:r>
              <w:rPr>
                <w:spacing w:val="-2"/>
                <w:sz w:val="21"/>
                <w:szCs w:val="21"/>
              </w:rPr>
              <w:t>职称</w:t>
            </w:r>
          </w:p>
        </w:tc>
        <w:tc>
          <w:tcPr>
            <w:tcW w:w="5151" w:type="dxa"/>
            <w:gridSpan w:val="5"/>
            <w:noWrap w:val="0"/>
            <w:vAlign w:val="top"/>
          </w:tcPr>
          <w:p>
            <w:pPr>
              <w:pStyle w:val="31"/>
              <w:spacing w:before="48" w:line="221" w:lineRule="auto"/>
              <w:ind w:left="1634"/>
              <w:rPr>
                <w:sz w:val="21"/>
                <w:szCs w:val="21"/>
              </w:rPr>
            </w:pPr>
            <w:r>
              <w:rPr>
                <w:spacing w:val="-1"/>
                <w:sz w:val="21"/>
                <w:szCs w:val="21"/>
              </w:rPr>
              <w:t>执业或职业资格证明</w:t>
            </w:r>
          </w:p>
        </w:tc>
        <w:tc>
          <w:tcPr>
            <w:tcW w:w="995" w:type="dxa"/>
            <w:noWrap w:val="0"/>
            <w:vAlign w:val="top"/>
          </w:tcPr>
          <w:p>
            <w:pPr>
              <w:pStyle w:val="31"/>
              <w:spacing w:before="48" w:line="222" w:lineRule="auto"/>
              <w:ind w:left="295"/>
              <w:rPr>
                <w:sz w:val="21"/>
                <w:szCs w:val="21"/>
              </w:rPr>
            </w:pPr>
            <w:r>
              <w:rPr>
                <w:spacing w:val="-3"/>
                <w:sz w:val="21"/>
                <w:szCs w:val="21"/>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652" w:type="dxa"/>
            <w:vMerge w:val="continue"/>
            <w:tcBorders>
              <w:top w:val="nil"/>
            </w:tcBorders>
            <w:noWrap w:val="0"/>
            <w:vAlign w:val="top"/>
          </w:tcPr>
          <w:p>
            <w:pPr>
              <w:rPr>
                <w:rFonts w:ascii="Arial"/>
                <w:sz w:val="21"/>
              </w:rPr>
            </w:pPr>
          </w:p>
        </w:tc>
        <w:tc>
          <w:tcPr>
            <w:tcW w:w="720" w:type="dxa"/>
            <w:vMerge w:val="continue"/>
            <w:tcBorders>
              <w:top w:val="nil"/>
            </w:tcBorders>
            <w:noWrap w:val="0"/>
            <w:vAlign w:val="top"/>
          </w:tcPr>
          <w:p>
            <w:pPr>
              <w:rPr>
                <w:rFonts w:ascii="Arial"/>
                <w:sz w:val="21"/>
              </w:rPr>
            </w:pPr>
          </w:p>
        </w:tc>
        <w:tc>
          <w:tcPr>
            <w:tcW w:w="720" w:type="dxa"/>
            <w:vMerge w:val="continue"/>
            <w:tcBorders>
              <w:top w:val="nil"/>
            </w:tcBorders>
            <w:noWrap w:val="0"/>
            <w:vAlign w:val="top"/>
          </w:tcPr>
          <w:p>
            <w:pPr>
              <w:rPr>
                <w:rFonts w:ascii="Arial"/>
                <w:sz w:val="21"/>
              </w:rPr>
            </w:pPr>
          </w:p>
        </w:tc>
        <w:tc>
          <w:tcPr>
            <w:tcW w:w="1079" w:type="dxa"/>
            <w:noWrap w:val="0"/>
            <w:vAlign w:val="top"/>
          </w:tcPr>
          <w:p>
            <w:pPr>
              <w:pStyle w:val="31"/>
              <w:spacing w:before="146" w:line="220" w:lineRule="auto"/>
              <w:ind w:left="124"/>
              <w:rPr>
                <w:sz w:val="21"/>
                <w:szCs w:val="21"/>
              </w:rPr>
            </w:pPr>
            <w:r>
              <w:rPr>
                <w:spacing w:val="-2"/>
                <w:sz w:val="21"/>
                <w:szCs w:val="21"/>
              </w:rPr>
              <w:t>证书名称</w:t>
            </w:r>
          </w:p>
        </w:tc>
        <w:tc>
          <w:tcPr>
            <w:tcW w:w="720" w:type="dxa"/>
            <w:noWrap w:val="0"/>
            <w:vAlign w:val="top"/>
          </w:tcPr>
          <w:p>
            <w:pPr>
              <w:pStyle w:val="31"/>
              <w:spacing w:before="146" w:line="221" w:lineRule="auto"/>
              <w:ind w:left="160"/>
              <w:rPr>
                <w:sz w:val="21"/>
                <w:szCs w:val="21"/>
              </w:rPr>
            </w:pPr>
            <w:r>
              <w:rPr>
                <w:spacing w:val="-3"/>
                <w:sz w:val="21"/>
                <w:szCs w:val="21"/>
              </w:rPr>
              <w:t>级别</w:t>
            </w:r>
          </w:p>
        </w:tc>
        <w:tc>
          <w:tcPr>
            <w:tcW w:w="720" w:type="dxa"/>
            <w:noWrap w:val="0"/>
            <w:vAlign w:val="top"/>
          </w:tcPr>
          <w:p>
            <w:pPr>
              <w:pStyle w:val="31"/>
              <w:spacing w:before="146" w:line="222" w:lineRule="auto"/>
              <w:ind w:left="154"/>
              <w:rPr>
                <w:sz w:val="21"/>
                <w:szCs w:val="21"/>
              </w:rPr>
            </w:pPr>
            <w:r>
              <w:rPr>
                <w:spacing w:val="-3"/>
                <w:sz w:val="21"/>
                <w:szCs w:val="21"/>
              </w:rPr>
              <w:t>证号</w:t>
            </w:r>
          </w:p>
        </w:tc>
        <w:tc>
          <w:tcPr>
            <w:tcW w:w="720" w:type="dxa"/>
            <w:noWrap w:val="0"/>
            <w:vAlign w:val="top"/>
          </w:tcPr>
          <w:p>
            <w:pPr>
              <w:pStyle w:val="31"/>
              <w:spacing w:before="146" w:line="221" w:lineRule="auto"/>
              <w:ind w:left="158"/>
              <w:rPr>
                <w:sz w:val="21"/>
                <w:szCs w:val="21"/>
              </w:rPr>
            </w:pPr>
            <w:r>
              <w:rPr>
                <w:spacing w:val="-2"/>
                <w:sz w:val="21"/>
                <w:szCs w:val="21"/>
              </w:rPr>
              <w:t>专业</w:t>
            </w:r>
          </w:p>
        </w:tc>
        <w:tc>
          <w:tcPr>
            <w:tcW w:w="1912" w:type="dxa"/>
            <w:noWrap w:val="0"/>
            <w:vAlign w:val="top"/>
          </w:tcPr>
          <w:p>
            <w:pPr>
              <w:pStyle w:val="31"/>
              <w:spacing w:before="145" w:line="221" w:lineRule="auto"/>
              <w:ind w:left="542"/>
              <w:rPr>
                <w:sz w:val="21"/>
                <w:szCs w:val="21"/>
              </w:rPr>
            </w:pPr>
            <w:r>
              <w:rPr>
                <w:spacing w:val="-2"/>
                <w:sz w:val="21"/>
                <w:szCs w:val="21"/>
              </w:rPr>
              <w:t>养老保险</w:t>
            </w:r>
          </w:p>
        </w:tc>
        <w:tc>
          <w:tcPr>
            <w:tcW w:w="995"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652" w:type="dxa"/>
            <w:noWrap w:val="0"/>
            <w:vAlign w:val="top"/>
          </w:tcPr>
          <w:p>
            <w:pPr>
              <w:rPr>
                <w:rFonts w:ascii="Arial"/>
                <w:sz w:val="21"/>
              </w:rPr>
            </w:pPr>
          </w:p>
        </w:tc>
        <w:tc>
          <w:tcPr>
            <w:tcW w:w="720" w:type="dxa"/>
            <w:noWrap w:val="0"/>
            <w:vAlign w:val="top"/>
          </w:tcPr>
          <w:p>
            <w:pPr>
              <w:rPr>
                <w:rFonts w:ascii="Arial"/>
                <w:sz w:val="21"/>
              </w:rPr>
            </w:pPr>
          </w:p>
        </w:tc>
        <w:tc>
          <w:tcPr>
            <w:tcW w:w="720" w:type="dxa"/>
            <w:noWrap w:val="0"/>
            <w:vAlign w:val="top"/>
          </w:tcPr>
          <w:p>
            <w:pPr>
              <w:rPr>
                <w:rFonts w:ascii="Arial"/>
                <w:sz w:val="21"/>
              </w:rPr>
            </w:pPr>
          </w:p>
        </w:tc>
        <w:tc>
          <w:tcPr>
            <w:tcW w:w="1079" w:type="dxa"/>
            <w:noWrap w:val="0"/>
            <w:vAlign w:val="top"/>
          </w:tcPr>
          <w:p>
            <w:pPr>
              <w:rPr>
                <w:rFonts w:ascii="Arial"/>
                <w:sz w:val="21"/>
              </w:rPr>
            </w:pPr>
          </w:p>
        </w:tc>
        <w:tc>
          <w:tcPr>
            <w:tcW w:w="720" w:type="dxa"/>
            <w:noWrap w:val="0"/>
            <w:vAlign w:val="top"/>
          </w:tcPr>
          <w:p>
            <w:pPr>
              <w:rPr>
                <w:rFonts w:ascii="Arial"/>
                <w:sz w:val="21"/>
              </w:rPr>
            </w:pPr>
          </w:p>
        </w:tc>
        <w:tc>
          <w:tcPr>
            <w:tcW w:w="720" w:type="dxa"/>
            <w:noWrap w:val="0"/>
            <w:vAlign w:val="top"/>
          </w:tcPr>
          <w:p>
            <w:pPr>
              <w:rPr>
                <w:rFonts w:ascii="Arial"/>
                <w:sz w:val="21"/>
              </w:rPr>
            </w:pPr>
          </w:p>
        </w:tc>
        <w:tc>
          <w:tcPr>
            <w:tcW w:w="720" w:type="dxa"/>
            <w:noWrap w:val="0"/>
            <w:vAlign w:val="top"/>
          </w:tcPr>
          <w:p>
            <w:pPr>
              <w:rPr>
                <w:rFonts w:ascii="Arial"/>
                <w:sz w:val="21"/>
              </w:rPr>
            </w:pPr>
          </w:p>
        </w:tc>
        <w:tc>
          <w:tcPr>
            <w:tcW w:w="1912" w:type="dxa"/>
            <w:noWrap w:val="0"/>
            <w:vAlign w:val="top"/>
          </w:tcPr>
          <w:p>
            <w:pPr>
              <w:rPr>
                <w:rFonts w:ascii="Arial"/>
                <w:sz w:val="21"/>
              </w:rPr>
            </w:pPr>
          </w:p>
        </w:tc>
        <w:tc>
          <w:tcPr>
            <w:tcW w:w="995"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52" w:type="dxa"/>
            <w:noWrap w:val="0"/>
            <w:vAlign w:val="top"/>
          </w:tcPr>
          <w:p>
            <w:pPr>
              <w:rPr>
                <w:rFonts w:ascii="Arial"/>
                <w:sz w:val="21"/>
              </w:rPr>
            </w:pPr>
          </w:p>
        </w:tc>
        <w:tc>
          <w:tcPr>
            <w:tcW w:w="720" w:type="dxa"/>
            <w:noWrap w:val="0"/>
            <w:vAlign w:val="top"/>
          </w:tcPr>
          <w:p>
            <w:pPr>
              <w:rPr>
                <w:rFonts w:ascii="Arial"/>
                <w:sz w:val="21"/>
              </w:rPr>
            </w:pPr>
          </w:p>
        </w:tc>
        <w:tc>
          <w:tcPr>
            <w:tcW w:w="720" w:type="dxa"/>
            <w:noWrap w:val="0"/>
            <w:vAlign w:val="top"/>
          </w:tcPr>
          <w:p>
            <w:pPr>
              <w:rPr>
                <w:rFonts w:ascii="Arial"/>
                <w:sz w:val="21"/>
              </w:rPr>
            </w:pPr>
          </w:p>
        </w:tc>
        <w:tc>
          <w:tcPr>
            <w:tcW w:w="1079" w:type="dxa"/>
            <w:noWrap w:val="0"/>
            <w:vAlign w:val="top"/>
          </w:tcPr>
          <w:p>
            <w:pPr>
              <w:rPr>
                <w:rFonts w:ascii="Arial"/>
                <w:sz w:val="21"/>
              </w:rPr>
            </w:pPr>
          </w:p>
        </w:tc>
        <w:tc>
          <w:tcPr>
            <w:tcW w:w="720" w:type="dxa"/>
            <w:noWrap w:val="0"/>
            <w:vAlign w:val="top"/>
          </w:tcPr>
          <w:p>
            <w:pPr>
              <w:rPr>
                <w:rFonts w:ascii="Arial"/>
                <w:sz w:val="21"/>
              </w:rPr>
            </w:pPr>
          </w:p>
        </w:tc>
        <w:tc>
          <w:tcPr>
            <w:tcW w:w="720" w:type="dxa"/>
            <w:noWrap w:val="0"/>
            <w:vAlign w:val="top"/>
          </w:tcPr>
          <w:p>
            <w:pPr>
              <w:rPr>
                <w:rFonts w:ascii="Arial"/>
                <w:sz w:val="21"/>
              </w:rPr>
            </w:pPr>
          </w:p>
        </w:tc>
        <w:tc>
          <w:tcPr>
            <w:tcW w:w="720" w:type="dxa"/>
            <w:noWrap w:val="0"/>
            <w:vAlign w:val="top"/>
          </w:tcPr>
          <w:p>
            <w:pPr>
              <w:rPr>
                <w:rFonts w:ascii="Arial"/>
                <w:sz w:val="21"/>
              </w:rPr>
            </w:pPr>
          </w:p>
        </w:tc>
        <w:tc>
          <w:tcPr>
            <w:tcW w:w="1912" w:type="dxa"/>
            <w:noWrap w:val="0"/>
            <w:vAlign w:val="top"/>
          </w:tcPr>
          <w:p>
            <w:pPr>
              <w:rPr>
                <w:rFonts w:ascii="Arial"/>
                <w:sz w:val="21"/>
              </w:rPr>
            </w:pPr>
          </w:p>
        </w:tc>
        <w:tc>
          <w:tcPr>
            <w:tcW w:w="995"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2" w:type="dxa"/>
            <w:noWrap w:val="0"/>
            <w:vAlign w:val="top"/>
          </w:tcPr>
          <w:p>
            <w:pPr>
              <w:rPr>
                <w:rFonts w:ascii="Arial"/>
                <w:sz w:val="21"/>
              </w:rPr>
            </w:pPr>
          </w:p>
        </w:tc>
        <w:tc>
          <w:tcPr>
            <w:tcW w:w="720" w:type="dxa"/>
            <w:noWrap w:val="0"/>
            <w:vAlign w:val="top"/>
          </w:tcPr>
          <w:p>
            <w:pPr>
              <w:rPr>
                <w:rFonts w:ascii="Arial"/>
                <w:sz w:val="21"/>
              </w:rPr>
            </w:pPr>
          </w:p>
        </w:tc>
        <w:tc>
          <w:tcPr>
            <w:tcW w:w="720" w:type="dxa"/>
            <w:noWrap w:val="0"/>
            <w:vAlign w:val="top"/>
          </w:tcPr>
          <w:p>
            <w:pPr>
              <w:rPr>
                <w:rFonts w:ascii="Arial"/>
                <w:sz w:val="21"/>
              </w:rPr>
            </w:pPr>
          </w:p>
        </w:tc>
        <w:tc>
          <w:tcPr>
            <w:tcW w:w="1079" w:type="dxa"/>
            <w:noWrap w:val="0"/>
            <w:vAlign w:val="top"/>
          </w:tcPr>
          <w:p>
            <w:pPr>
              <w:rPr>
                <w:rFonts w:ascii="Arial"/>
                <w:sz w:val="21"/>
              </w:rPr>
            </w:pPr>
          </w:p>
        </w:tc>
        <w:tc>
          <w:tcPr>
            <w:tcW w:w="720" w:type="dxa"/>
            <w:noWrap w:val="0"/>
            <w:vAlign w:val="top"/>
          </w:tcPr>
          <w:p>
            <w:pPr>
              <w:rPr>
                <w:rFonts w:ascii="Arial"/>
                <w:sz w:val="21"/>
              </w:rPr>
            </w:pPr>
          </w:p>
        </w:tc>
        <w:tc>
          <w:tcPr>
            <w:tcW w:w="720" w:type="dxa"/>
            <w:noWrap w:val="0"/>
            <w:vAlign w:val="top"/>
          </w:tcPr>
          <w:p>
            <w:pPr>
              <w:rPr>
                <w:rFonts w:ascii="Arial"/>
                <w:sz w:val="21"/>
              </w:rPr>
            </w:pPr>
          </w:p>
        </w:tc>
        <w:tc>
          <w:tcPr>
            <w:tcW w:w="720" w:type="dxa"/>
            <w:noWrap w:val="0"/>
            <w:vAlign w:val="top"/>
          </w:tcPr>
          <w:p>
            <w:pPr>
              <w:rPr>
                <w:rFonts w:ascii="Arial"/>
                <w:sz w:val="21"/>
              </w:rPr>
            </w:pPr>
          </w:p>
        </w:tc>
        <w:tc>
          <w:tcPr>
            <w:tcW w:w="1912" w:type="dxa"/>
            <w:noWrap w:val="0"/>
            <w:vAlign w:val="top"/>
          </w:tcPr>
          <w:p>
            <w:pPr>
              <w:rPr>
                <w:rFonts w:ascii="Arial"/>
                <w:sz w:val="21"/>
              </w:rPr>
            </w:pPr>
          </w:p>
        </w:tc>
        <w:tc>
          <w:tcPr>
            <w:tcW w:w="995"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652" w:type="dxa"/>
            <w:noWrap w:val="0"/>
            <w:vAlign w:val="top"/>
          </w:tcPr>
          <w:p>
            <w:pPr>
              <w:rPr>
                <w:rFonts w:ascii="Arial"/>
                <w:sz w:val="21"/>
              </w:rPr>
            </w:pPr>
          </w:p>
        </w:tc>
        <w:tc>
          <w:tcPr>
            <w:tcW w:w="720" w:type="dxa"/>
            <w:noWrap w:val="0"/>
            <w:vAlign w:val="top"/>
          </w:tcPr>
          <w:p>
            <w:pPr>
              <w:rPr>
                <w:rFonts w:ascii="Arial"/>
                <w:sz w:val="21"/>
              </w:rPr>
            </w:pPr>
          </w:p>
        </w:tc>
        <w:tc>
          <w:tcPr>
            <w:tcW w:w="720" w:type="dxa"/>
            <w:noWrap w:val="0"/>
            <w:vAlign w:val="top"/>
          </w:tcPr>
          <w:p>
            <w:pPr>
              <w:rPr>
                <w:rFonts w:ascii="Arial"/>
                <w:sz w:val="21"/>
              </w:rPr>
            </w:pPr>
          </w:p>
        </w:tc>
        <w:tc>
          <w:tcPr>
            <w:tcW w:w="1079" w:type="dxa"/>
            <w:noWrap w:val="0"/>
            <w:vAlign w:val="top"/>
          </w:tcPr>
          <w:p>
            <w:pPr>
              <w:rPr>
                <w:rFonts w:ascii="Arial"/>
                <w:sz w:val="21"/>
              </w:rPr>
            </w:pPr>
          </w:p>
        </w:tc>
        <w:tc>
          <w:tcPr>
            <w:tcW w:w="720" w:type="dxa"/>
            <w:noWrap w:val="0"/>
            <w:vAlign w:val="top"/>
          </w:tcPr>
          <w:p>
            <w:pPr>
              <w:rPr>
                <w:rFonts w:ascii="Arial"/>
                <w:sz w:val="21"/>
              </w:rPr>
            </w:pPr>
          </w:p>
        </w:tc>
        <w:tc>
          <w:tcPr>
            <w:tcW w:w="720" w:type="dxa"/>
            <w:noWrap w:val="0"/>
            <w:vAlign w:val="top"/>
          </w:tcPr>
          <w:p>
            <w:pPr>
              <w:rPr>
                <w:rFonts w:ascii="Arial"/>
                <w:sz w:val="21"/>
              </w:rPr>
            </w:pPr>
          </w:p>
        </w:tc>
        <w:tc>
          <w:tcPr>
            <w:tcW w:w="720" w:type="dxa"/>
            <w:noWrap w:val="0"/>
            <w:vAlign w:val="top"/>
          </w:tcPr>
          <w:p>
            <w:pPr>
              <w:rPr>
                <w:rFonts w:ascii="Arial"/>
                <w:sz w:val="21"/>
              </w:rPr>
            </w:pPr>
          </w:p>
        </w:tc>
        <w:tc>
          <w:tcPr>
            <w:tcW w:w="1912" w:type="dxa"/>
            <w:noWrap w:val="0"/>
            <w:vAlign w:val="top"/>
          </w:tcPr>
          <w:p>
            <w:pPr>
              <w:rPr>
                <w:rFonts w:ascii="Arial"/>
                <w:sz w:val="21"/>
              </w:rPr>
            </w:pPr>
          </w:p>
        </w:tc>
        <w:tc>
          <w:tcPr>
            <w:tcW w:w="995" w:type="dxa"/>
            <w:noWrap w:val="0"/>
            <w:vAlign w:val="top"/>
          </w:tcPr>
          <w:p>
            <w:pPr>
              <w:rPr>
                <w:rFonts w:ascii="Arial"/>
                <w:sz w:val="21"/>
              </w:rPr>
            </w:pPr>
          </w:p>
        </w:tc>
      </w:tr>
    </w:tbl>
    <w:p>
      <w:pPr>
        <w:rPr>
          <w:rFonts w:ascii="Arial"/>
          <w:sz w:val="21"/>
        </w:rPr>
      </w:pPr>
    </w:p>
    <w:p>
      <w:pPr>
        <w:rPr>
          <w:rFonts w:ascii="Arial" w:hAnsi="Arial" w:eastAsia="Arial" w:cs="Arial"/>
          <w:sz w:val="21"/>
          <w:szCs w:val="21"/>
        </w:rPr>
        <w:sectPr>
          <w:headerReference r:id="rId127" w:type="default"/>
          <w:footerReference r:id="rId128" w:type="default"/>
          <w:pgSz w:w="11907" w:h="16841"/>
          <w:pgMar w:top="991" w:right="1781" w:bottom="1312" w:left="1474" w:header="981" w:footer="1151" w:gutter="0"/>
          <w:cols w:space="720" w:num="1"/>
        </w:sectPr>
      </w:pPr>
    </w:p>
    <w:p>
      <w:pPr>
        <w:spacing w:line="277" w:lineRule="auto"/>
        <w:rPr>
          <w:rFonts w:ascii="Arial"/>
          <w:sz w:val="21"/>
        </w:rPr>
      </w:pPr>
    </w:p>
    <w:p>
      <w:pPr>
        <w:spacing w:line="277" w:lineRule="auto"/>
        <w:rPr>
          <w:rFonts w:ascii="Arial"/>
          <w:sz w:val="21"/>
        </w:rPr>
      </w:pPr>
    </w:p>
    <w:p>
      <w:pPr>
        <w:pStyle w:val="4"/>
        <w:spacing w:before="78" w:line="219" w:lineRule="auto"/>
        <w:ind w:left="3290"/>
        <w:outlineLvl w:val="1"/>
        <w:rPr>
          <w:sz w:val="24"/>
          <w:szCs w:val="24"/>
        </w:rPr>
      </w:pPr>
      <w:bookmarkStart w:id="326" w:name="_Toc17058"/>
      <w:r>
        <w:rPr>
          <w:spacing w:val="-2"/>
          <w:sz w:val="24"/>
          <w:szCs w:val="24"/>
        </w:rPr>
        <w:t>六、拟分包项目情况表</w:t>
      </w:r>
      <w:bookmarkEnd w:id="326"/>
    </w:p>
    <w:p>
      <w:pPr>
        <w:spacing w:before="28"/>
      </w:pPr>
    </w:p>
    <w:tbl>
      <w:tblPr>
        <w:tblStyle w:val="33"/>
        <w:tblW w:w="0" w:type="auto"/>
        <w:tblInd w:w="2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43"/>
        <w:gridCol w:w="2263"/>
        <w:gridCol w:w="1983"/>
        <w:gridCol w:w="21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2143" w:type="dxa"/>
            <w:noWrap w:val="0"/>
            <w:vAlign w:val="top"/>
          </w:tcPr>
          <w:p>
            <w:pPr>
              <w:pStyle w:val="31"/>
              <w:spacing w:before="173" w:line="220" w:lineRule="auto"/>
              <w:ind w:left="235"/>
              <w:rPr>
                <w:sz w:val="21"/>
                <w:szCs w:val="21"/>
              </w:rPr>
            </w:pPr>
            <w:r>
              <w:rPr>
                <w:spacing w:val="-1"/>
                <w:sz w:val="21"/>
                <w:szCs w:val="21"/>
              </w:rPr>
              <w:t>拟分包的工程项目</w:t>
            </w:r>
          </w:p>
        </w:tc>
        <w:tc>
          <w:tcPr>
            <w:tcW w:w="2263" w:type="dxa"/>
            <w:noWrap w:val="0"/>
            <w:vAlign w:val="top"/>
          </w:tcPr>
          <w:p>
            <w:pPr>
              <w:pStyle w:val="31"/>
              <w:spacing w:before="172" w:line="221" w:lineRule="auto"/>
              <w:ind w:left="504"/>
              <w:rPr>
                <w:sz w:val="21"/>
                <w:szCs w:val="21"/>
              </w:rPr>
            </w:pPr>
            <w:r>
              <w:rPr>
                <w:spacing w:val="-2"/>
                <w:sz w:val="21"/>
                <w:szCs w:val="21"/>
              </w:rPr>
              <w:t>主要工程内容</w:t>
            </w:r>
          </w:p>
        </w:tc>
        <w:tc>
          <w:tcPr>
            <w:tcW w:w="1983" w:type="dxa"/>
            <w:noWrap w:val="0"/>
            <w:vAlign w:val="top"/>
          </w:tcPr>
          <w:p>
            <w:pPr>
              <w:pStyle w:val="31"/>
              <w:spacing w:before="173" w:line="219" w:lineRule="auto"/>
              <w:ind w:left="156"/>
              <w:rPr>
                <w:sz w:val="21"/>
                <w:szCs w:val="21"/>
              </w:rPr>
            </w:pPr>
            <w:r>
              <w:rPr>
                <w:spacing w:val="-1"/>
                <w:sz w:val="21"/>
                <w:szCs w:val="21"/>
              </w:rPr>
              <w:t>预计造价（万元）</w:t>
            </w:r>
          </w:p>
        </w:tc>
        <w:tc>
          <w:tcPr>
            <w:tcW w:w="2144" w:type="dxa"/>
            <w:noWrap w:val="0"/>
            <w:vAlign w:val="top"/>
          </w:tcPr>
          <w:p>
            <w:pPr>
              <w:pStyle w:val="31"/>
              <w:spacing w:before="173" w:line="222" w:lineRule="auto"/>
              <w:ind w:left="868"/>
              <w:rPr>
                <w:sz w:val="21"/>
                <w:szCs w:val="21"/>
              </w:rPr>
            </w:pPr>
            <w:r>
              <w:rPr>
                <w:spacing w:val="-3"/>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143" w:type="dxa"/>
            <w:noWrap w:val="0"/>
            <w:vAlign w:val="top"/>
          </w:tcPr>
          <w:p>
            <w:pPr>
              <w:rPr>
                <w:rFonts w:ascii="Arial"/>
                <w:sz w:val="21"/>
              </w:rPr>
            </w:pPr>
          </w:p>
        </w:tc>
        <w:tc>
          <w:tcPr>
            <w:tcW w:w="2263" w:type="dxa"/>
            <w:noWrap w:val="0"/>
            <w:vAlign w:val="top"/>
          </w:tcPr>
          <w:p>
            <w:pPr>
              <w:rPr>
                <w:rFonts w:ascii="Arial"/>
                <w:sz w:val="21"/>
              </w:rPr>
            </w:pPr>
          </w:p>
        </w:tc>
        <w:tc>
          <w:tcPr>
            <w:tcW w:w="1983" w:type="dxa"/>
            <w:noWrap w:val="0"/>
            <w:vAlign w:val="top"/>
          </w:tcPr>
          <w:p>
            <w:pPr>
              <w:rPr>
                <w:rFonts w:ascii="Arial"/>
                <w:sz w:val="21"/>
              </w:rPr>
            </w:pPr>
          </w:p>
        </w:tc>
        <w:tc>
          <w:tcPr>
            <w:tcW w:w="2144" w:type="dxa"/>
            <w:vMerge w:val="restart"/>
            <w:tcBorders>
              <w:bottom w:val="nil"/>
            </w:tcBorders>
            <w:noWrap w:val="0"/>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31"/>
              <w:spacing w:before="69" w:line="233" w:lineRule="auto"/>
              <w:ind w:left="117" w:right="134" w:hanging="11"/>
              <w:rPr>
                <w:sz w:val="21"/>
                <w:szCs w:val="21"/>
              </w:rPr>
            </w:pPr>
            <w:r>
              <w:rPr>
                <w:spacing w:val="-1"/>
                <w:sz w:val="21"/>
                <w:szCs w:val="21"/>
              </w:rPr>
              <w:t>注：若无分包计划，</w:t>
            </w:r>
            <w:r>
              <w:rPr>
                <w:spacing w:val="3"/>
                <w:sz w:val="21"/>
                <w:szCs w:val="21"/>
              </w:rPr>
              <w:t xml:space="preserve"> </w:t>
            </w:r>
            <w:r>
              <w:rPr>
                <w:spacing w:val="-1"/>
                <w:sz w:val="21"/>
                <w:szCs w:val="21"/>
              </w:rPr>
              <w:t>则投标人应在本表填</w:t>
            </w:r>
            <w:r>
              <w:rPr>
                <w:sz w:val="21"/>
                <w:szCs w:val="21"/>
              </w:rPr>
              <w:t xml:space="preserve"> </w:t>
            </w:r>
            <w:r>
              <w:rPr>
                <w:spacing w:val="11"/>
                <w:sz w:val="21"/>
                <w:szCs w:val="21"/>
              </w:rPr>
              <w:t>写“无”或“/”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2143" w:type="dxa"/>
            <w:noWrap w:val="0"/>
            <w:vAlign w:val="top"/>
          </w:tcPr>
          <w:p>
            <w:pPr>
              <w:rPr>
                <w:rFonts w:ascii="Arial"/>
                <w:sz w:val="21"/>
              </w:rPr>
            </w:pPr>
          </w:p>
        </w:tc>
        <w:tc>
          <w:tcPr>
            <w:tcW w:w="2263" w:type="dxa"/>
            <w:noWrap w:val="0"/>
            <w:vAlign w:val="top"/>
          </w:tcPr>
          <w:p>
            <w:pPr>
              <w:rPr>
                <w:rFonts w:ascii="Arial"/>
                <w:sz w:val="21"/>
              </w:rPr>
            </w:pPr>
          </w:p>
        </w:tc>
        <w:tc>
          <w:tcPr>
            <w:tcW w:w="1983" w:type="dxa"/>
            <w:noWrap w:val="0"/>
            <w:vAlign w:val="top"/>
          </w:tcPr>
          <w:p>
            <w:pPr>
              <w:rPr>
                <w:rFonts w:ascii="Arial"/>
                <w:sz w:val="21"/>
              </w:rPr>
            </w:pPr>
          </w:p>
        </w:tc>
        <w:tc>
          <w:tcPr>
            <w:tcW w:w="2144" w:type="dxa"/>
            <w:vMerge w:val="continue"/>
            <w:tcBorders>
              <w:top w:val="nil"/>
              <w:bottom w:val="nil"/>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2143" w:type="dxa"/>
            <w:noWrap w:val="0"/>
            <w:vAlign w:val="top"/>
          </w:tcPr>
          <w:p>
            <w:pPr>
              <w:rPr>
                <w:rFonts w:ascii="Arial"/>
                <w:sz w:val="21"/>
              </w:rPr>
            </w:pPr>
          </w:p>
        </w:tc>
        <w:tc>
          <w:tcPr>
            <w:tcW w:w="2263" w:type="dxa"/>
            <w:noWrap w:val="0"/>
            <w:vAlign w:val="top"/>
          </w:tcPr>
          <w:p>
            <w:pPr>
              <w:rPr>
                <w:rFonts w:ascii="Arial"/>
                <w:sz w:val="21"/>
              </w:rPr>
            </w:pPr>
          </w:p>
        </w:tc>
        <w:tc>
          <w:tcPr>
            <w:tcW w:w="1983" w:type="dxa"/>
            <w:noWrap w:val="0"/>
            <w:vAlign w:val="top"/>
          </w:tcPr>
          <w:p>
            <w:pPr>
              <w:rPr>
                <w:rFonts w:ascii="Arial"/>
                <w:sz w:val="21"/>
              </w:rPr>
            </w:pPr>
          </w:p>
        </w:tc>
        <w:tc>
          <w:tcPr>
            <w:tcW w:w="2144" w:type="dxa"/>
            <w:vMerge w:val="continue"/>
            <w:tcBorders>
              <w:top w:val="nil"/>
              <w:bottom w:val="nil"/>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2143" w:type="dxa"/>
            <w:noWrap w:val="0"/>
            <w:vAlign w:val="top"/>
          </w:tcPr>
          <w:p>
            <w:pPr>
              <w:rPr>
                <w:rFonts w:ascii="Arial"/>
                <w:sz w:val="21"/>
              </w:rPr>
            </w:pPr>
          </w:p>
        </w:tc>
        <w:tc>
          <w:tcPr>
            <w:tcW w:w="2263" w:type="dxa"/>
            <w:noWrap w:val="0"/>
            <w:vAlign w:val="top"/>
          </w:tcPr>
          <w:p>
            <w:pPr>
              <w:rPr>
                <w:rFonts w:ascii="Arial"/>
                <w:sz w:val="21"/>
              </w:rPr>
            </w:pPr>
          </w:p>
        </w:tc>
        <w:tc>
          <w:tcPr>
            <w:tcW w:w="1983" w:type="dxa"/>
            <w:noWrap w:val="0"/>
            <w:vAlign w:val="top"/>
          </w:tcPr>
          <w:p>
            <w:pPr>
              <w:rPr>
                <w:rFonts w:ascii="Arial"/>
                <w:sz w:val="21"/>
              </w:rPr>
            </w:pPr>
          </w:p>
        </w:tc>
        <w:tc>
          <w:tcPr>
            <w:tcW w:w="2144" w:type="dxa"/>
            <w:vMerge w:val="continue"/>
            <w:tcBorders>
              <w:top w:val="nil"/>
              <w:bottom w:val="nil"/>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2143" w:type="dxa"/>
            <w:noWrap w:val="0"/>
            <w:vAlign w:val="top"/>
          </w:tcPr>
          <w:p>
            <w:pPr>
              <w:rPr>
                <w:rFonts w:ascii="Arial"/>
                <w:sz w:val="21"/>
              </w:rPr>
            </w:pPr>
          </w:p>
        </w:tc>
        <w:tc>
          <w:tcPr>
            <w:tcW w:w="2263" w:type="dxa"/>
            <w:noWrap w:val="0"/>
            <w:vAlign w:val="top"/>
          </w:tcPr>
          <w:p>
            <w:pPr>
              <w:rPr>
                <w:rFonts w:ascii="Arial"/>
                <w:sz w:val="21"/>
              </w:rPr>
            </w:pPr>
          </w:p>
        </w:tc>
        <w:tc>
          <w:tcPr>
            <w:tcW w:w="1983" w:type="dxa"/>
            <w:noWrap w:val="0"/>
            <w:vAlign w:val="top"/>
          </w:tcPr>
          <w:p>
            <w:pPr>
              <w:rPr>
                <w:rFonts w:ascii="Arial"/>
                <w:sz w:val="21"/>
              </w:rPr>
            </w:pPr>
          </w:p>
        </w:tc>
        <w:tc>
          <w:tcPr>
            <w:tcW w:w="2144" w:type="dxa"/>
            <w:vMerge w:val="continue"/>
            <w:tcBorders>
              <w:top w:val="nil"/>
              <w:bottom w:val="nil"/>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143" w:type="dxa"/>
            <w:noWrap w:val="0"/>
            <w:vAlign w:val="top"/>
          </w:tcPr>
          <w:p>
            <w:pPr>
              <w:rPr>
                <w:rFonts w:ascii="Arial"/>
                <w:sz w:val="21"/>
              </w:rPr>
            </w:pPr>
          </w:p>
        </w:tc>
        <w:tc>
          <w:tcPr>
            <w:tcW w:w="2263" w:type="dxa"/>
            <w:noWrap w:val="0"/>
            <w:vAlign w:val="top"/>
          </w:tcPr>
          <w:p>
            <w:pPr>
              <w:rPr>
                <w:rFonts w:ascii="Arial"/>
                <w:sz w:val="21"/>
              </w:rPr>
            </w:pPr>
          </w:p>
        </w:tc>
        <w:tc>
          <w:tcPr>
            <w:tcW w:w="1983" w:type="dxa"/>
            <w:noWrap w:val="0"/>
            <w:vAlign w:val="top"/>
          </w:tcPr>
          <w:p>
            <w:pPr>
              <w:rPr>
                <w:rFonts w:ascii="Arial"/>
                <w:sz w:val="21"/>
              </w:rPr>
            </w:pPr>
          </w:p>
        </w:tc>
        <w:tc>
          <w:tcPr>
            <w:tcW w:w="2144" w:type="dxa"/>
            <w:vMerge w:val="continue"/>
            <w:tcBorders>
              <w:top w:val="nil"/>
              <w:bottom w:val="nil"/>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143" w:type="dxa"/>
            <w:noWrap w:val="0"/>
            <w:vAlign w:val="top"/>
          </w:tcPr>
          <w:p>
            <w:pPr>
              <w:rPr>
                <w:rFonts w:ascii="Arial"/>
                <w:sz w:val="21"/>
              </w:rPr>
            </w:pPr>
          </w:p>
        </w:tc>
        <w:tc>
          <w:tcPr>
            <w:tcW w:w="2263" w:type="dxa"/>
            <w:noWrap w:val="0"/>
            <w:vAlign w:val="top"/>
          </w:tcPr>
          <w:p>
            <w:pPr>
              <w:rPr>
                <w:rFonts w:ascii="Arial"/>
                <w:sz w:val="21"/>
              </w:rPr>
            </w:pPr>
          </w:p>
        </w:tc>
        <w:tc>
          <w:tcPr>
            <w:tcW w:w="1983" w:type="dxa"/>
            <w:noWrap w:val="0"/>
            <w:vAlign w:val="top"/>
          </w:tcPr>
          <w:p>
            <w:pPr>
              <w:rPr>
                <w:rFonts w:ascii="Arial"/>
                <w:sz w:val="21"/>
              </w:rPr>
            </w:pPr>
          </w:p>
        </w:tc>
        <w:tc>
          <w:tcPr>
            <w:tcW w:w="2144" w:type="dxa"/>
            <w:vMerge w:val="continue"/>
            <w:tcBorders>
              <w:top w:val="nil"/>
              <w:bottom w:val="nil"/>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143" w:type="dxa"/>
            <w:noWrap w:val="0"/>
            <w:vAlign w:val="top"/>
          </w:tcPr>
          <w:p>
            <w:pPr>
              <w:rPr>
                <w:rFonts w:ascii="Arial"/>
                <w:sz w:val="21"/>
              </w:rPr>
            </w:pPr>
          </w:p>
        </w:tc>
        <w:tc>
          <w:tcPr>
            <w:tcW w:w="2263" w:type="dxa"/>
            <w:noWrap w:val="0"/>
            <w:vAlign w:val="top"/>
          </w:tcPr>
          <w:p>
            <w:pPr>
              <w:rPr>
                <w:rFonts w:ascii="Arial"/>
                <w:sz w:val="21"/>
              </w:rPr>
            </w:pPr>
          </w:p>
        </w:tc>
        <w:tc>
          <w:tcPr>
            <w:tcW w:w="1983" w:type="dxa"/>
            <w:noWrap w:val="0"/>
            <w:vAlign w:val="top"/>
          </w:tcPr>
          <w:p>
            <w:pPr>
              <w:rPr>
                <w:rFonts w:ascii="Arial"/>
                <w:sz w:val="21"/>
              </w:rPr>
            </w:pPr>
          </w:p>
        </w:tc>
        <w:tc>
          <w:tcPr>
            <w:tcW w:w="2144" w:type="dxa"/>
            <w:vMerge w:val="continue"/>
            <w:tcBorders>
              <w:top w:val="nil"/>
              <w:bottom w:val="nil"/>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143" w:type="dxa"/>
            <w:noWrap w:val="0"/>
            <w:vAlign w:val="top"/>
          </w:tcPr>
          <w:p>
            <w:pPr>
              <w:rPr>
                <w:rFonts w:ascii="Arial"/>
                <w:sz w:val="21"/>
              </w:rPr>
            </w:pPr>
          </w:p>
        </w:tc>
        <w:tc>
          <w:tcPr>
            <w:tcW w:w="2263" w:type="dxa"/>
            <w:noWrap w:val="0"/>
            <w:vAlign w:val="top"/>
          </w:tcPr>
          <w:p>
            <w:pPr>
              <w:rPr>
                <w:rFonts w:ascii="Arial"/>
                <w:sz w:val="21"/>
              </w:rPr>
            </w:pPr>
          </w:p>
        </w:tc>
        <w:tc>
          <w:tcPr>
            <w:tcW w:w="1983" w:type="dxa"/>
            <w:noWrap w:val="0"/>
            <w:vAlign w:val="top"/>
          </w:tcPr>
          <w:p>
            <w:pPr>
              <w:rPr>
                <w:rFonts w:ascii="Arial"/>
                <w:sz w:val="21"/>
              </w:rPr>
            </w:pPr>
          </w:p>
        </w:tc>
        <w:tc>
          <w:tcPr>
            <w:tcW w:w="2144" w:type="dxa"/>
            <w:vMerge w:val="continue"/>
            <w:tcBorders>
              <w:top w:val="nil"/>
              <w:bottom w:val="nil"/>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2143" w:type="dxa"/>
            <w:noWrap w:val="0"/>
            <w:vAlign w:val="top"/>
          </w:tcPr>
          <w:p>
            <w:pPr>
              <w:rPr>
                <w:rFonts w:ascii="Arial"/>
                <w:sz w:val="21"/>
              </w:rPr>
            </w:pPr>
          </w:p>
        </w:tc>
        <w:tc>
          <w:tcPr>
            <w:tcW w:w="2263" w:type="dxa"/>
            <w:noWrap w:val="0"/>
            <w:vAlign w:val="top"/>
          </w:tcPr>
          <w:p>
            <w:pPr>
              <w:rPr>
                <w:rFonts w:ascii="Arial"/>
                <w:sz w:val="21"/>
              </w:rPr>
            </w:pPr>
          </w:p>
        </w:tc>
        <w:tc>
          <w:tcPr>
            <w:tcW w:w="1983" w:type="dxa"/>
            <w:noWrap w:val="0"/>
            <w:vAlign w:val="top"/>
          </w:tcPr>
          <w:p>
            <w:pPr>
              <w:rPr>
                <w:rFonts w:ascii="Arial"/>
                <w:sz w:val="21"/>
              </w:rPr>
            </w:pPr>
          </w:p>
        </w:tc>
        <w:tc>
          <w:tcPr>
            <w:tcW w:w="2144" w:type="dxa"/>
            <w:vMerge w:val="continue"/>
            <w:tcBorders>
              <w:top w:val="nil"/>
              <w:bottom w:val="nil"/>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143" w:type="dxa"/>
            <w:noWrap w:val="0"/>
            <w:vAlign w:val="top"/>
          </w:tcPr>
          <w:p>
            <w:pPr>
              <w:rPr>
                <w:rFonts w:ascii="Arial"/>
                <w:sz w:val="21"/>
              </w:rPr>
            </w:pPr>
          </w:p>
        </w:tc>
        <w:tc>
          <w:tcPr>
            <w:tcW w:w="2263" w:type="dxa"/>
            <w:noWrap w:val="0"/>
            <w:vAlign w:val="top"/>
          </w:tcPr>
          <w:p>
            <w:pPr>
              <w:rPr>
                <w:rFonts w:ascii="Arial"/>
                <w:sz w:val="21"/>
              </w:rPr>
            </w:pPr>
          </w:p>
        </w:tc>
        <w:tc>
          <w:tcPr>
            <w:tcW w:w="1983" w:type="dxa"/>
            <w:noWrap w:val="0"/>
            <w:vAlign w:val="top"/>
          </w:tcPr>
          <w:p>
            <w:pPr>
              <w:rPr>
                <w:rFonts w:ascii="Arial"/>
                <w:sz w:val="21"/>
              </w:rPr>
            </w:pPr>
          </w:p>
        </w:tc>
        <w:tc>
          <w:tcPr>
            <w:tcW w:w="2144" w:type="dxa"/>
            <w:vMerge w:val="continue"/>
            <w:tcBorders>
              <w:top w:val="nil"/>
              <w:bottom w:val="nil"/>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143" w:type="dxa"/>
            <w:noWrap w:val="0"/>
            <w:vAlign w:val="top"/>
          </w:tcPr>
          <w:p>
            <w:pPr>
              <w:rPr>
                <w:rFonts w:ascii="Arial"/>
                <w:sz w:val="21"/>
              </w:rPr>
            </w:pPr>
          </w:p>
        </w:tc>
        <w:tc>
          <w:tcPr>
            <w:tcW w:w="2263" w:type="dxa"/>
            <w:noWrap w:val="0"/>
            <w:vAlign w:val="top"/>
          </w:tcPr>
          <w:p>
            <w:pPr>
              <w:rPr>
                <w:rFonts w:ascii="Arial"/>
                <w:sz w:val="21"/>
              </w:rPr>
            </w:pPr>
          </w:p>
        </w:tc>
        <w:tc>
          <w:tcPr>
            <w:tcW w:w="1983" w:type="dxa"/>
            <w:noWrap w:val="0"/>
            <w:vAlign w:val="top"/>
          </w:tcPr>
          <w:p>
            <w:pPr>
              <w:rPr>
                <w:rFonts w:ascii="Arial"/>
                <w:sz w:val="21"/>
              </w:rPr>
            </w:pPr>
          </w:p>
        </w:tc>
        <w:tc>
          <w:tcPr>
            <w:tcW w:w="2144" w:type="dxa"/>
            <w:vMerge w:val="continue"/>
            <w:tcBorders>
              <w:top w:val="nil"/>
              <w:bottom w:val="nil"/>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143" w:type="dxa"/>
            <w:noWrap w:val="0"/>
            <w:vAlign w:val="top"/>
          </w:tcPr>
          <w:p>
            <w:pPr>
              <w:rPr>
                <w:rFonts w:ascii="Arial"/>
                <w:sz w:val="21"/>
              </w:rPr>
            </w:pPr>
          </w:p>
        </w:tc>
        <w:tc>
          <w:tcPr>
            <w:tcW w:w="2263" w:type="dxa"/>
            <w:noWrap w:val="0"/>
            <w:vAlign w:val="top"/>
          </w:tcPr>
          <w:p>
            <w:pPr>
              <w:rPr>
                <w:rFonts w:ascii="Arial"/>
                <w:sz w:val="21"/>
              </w:rPr>
            </w:pPr>
          </w:p>
        </w:tc>
        <w:tc>
          <w:tcPr>
            <w:tcW w:w="1983" w:type="dxa"/>
            <w:noWrap w:val="0"/>
            <w:vAlign w:val="top"/>
          </w:tcPr>
          <w:p>
            <w:pPr>
              <w:rPr>
                <w:rFonts w:ascii="Arial"/>
                <w:sz w:val="21"/>
              </w:rPr>
            </w:pPr>
          </w:p>
        </w:tc>
        <w:tc>
          <w:tcPr>
            <w:tcW w:w="2144" w:type="dxa"/>
            <w:vMerge w:val="continue"/>
            <w:tcBorders>
              <w:top w:val="nil"/>
              <w:bottom w:val="nil"/>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143" w:type="dxa"/>
            <w:noWrap w:val="0"/>
            <w:vAlign w:val="top"/>
          </w:tcPr>
          <w:p>
            <w:pPr>
              <w:rPr>
                <w:rFonts w:ascii="Arial"/>
                <w:sz w:val="21"/>
              </w:rPr>
            </w:pPr>
          </w:p>
        </w:tc>
        <w:tc>
          <w:tcPr>
            <w:tcW w:w="2263" w:type="dxa"/>
            <w:noWrap w:val="0"/>
            <w:vAlign w:val="top"/>
          </w:tcPr>
          <w:p>
            <w:pPr>
              <w:rPr>
                <w:rFonts w:ascii="Arial"/>
                <w:sz w:val="21"/>
              </w:rPr>
            </w:pPr>
          </w:p>
        </w:tc>
        <w:tc>
          <w:tcPr>
            <w:tcW w:w="1983" w:type="dxa"/>
            <w:noWrap w:val="0"/>
            <w:vAlign w:val="top"/>
          </w:tcPr>
          <w:p>
            <w:pPr>
              <w:rPr>
                <w:rFonts w:ascii="Arial"/>
                <w:sz w:val="21"/>
              </w:rPr>
            </w:pPr>
          </w:p>
        </w:tc>
        <w:tc>
          <w:tcPr>
            <w:tcW w:w="2144" w:type="dxa"/>
            <w:vMerge w:val="continue"/>
            <w:tcBorders>
              <w:top w:val="nil"/>
              <w:bottom w:val="nil"/>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2143" w:type="dxa"/>
            <w:noWrap w:val="0"/>
            <w:vAlign w:val="top"/>
          </w:tcPr>
          <w:p>
            <w:pPr>
              <w:rPr>
                <w:rFonts w:ascii="Arial"/>
                <w:sz w:val="21"/>
              </w:rPr>
            </w:pPr>
          </w:p>
        </w:tc>
        <w:tc>
          <w:tcPr>
            <w:tcW w:w="2263" w:type="dxa"/>
            <w:noWrap w:val="0"/>
            <w:vAlign w:val="top"/>
          </w:tcPr>
          <w:p>
            <w:pPr>
              <w:rPr>
                <w:rFonts w:ascii="Arial"/>
                <w:sz w:val="21"/>
              </w:rPr>
            </w:pPr>
          </w:p>
        </w:tc>
        <w:tc>
          <w:tcPr>
            <w:tcW w:w="1983" w:type="dxa"/>
            <w:noWrap w:val="0"/>
            <w:vAlign w:val="top"/>
          </w:tcPr>
          <w:p>
            <w:pPr>
              <w:rPr>
                <w:rFonts w:ascii="Arial"/>
                <w:sz w:val="21"/>
              </w:rPr>
            </w:pPr>
          </w:p>
        </w:tc>
        <w:tc>
          <w:tcPr>
            <w:tcW w:w="2144" w:type="dxa"/>
            <w:vMerge w:val="continue"/>
            <w:tcBorders>
              <w:top w:val="nil"/>
              <w:bottom w:val="nil"/>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2143" w:type="dxa"/>
            <w:noWrap w:val="0"/>
            <w:vAlign w:val="top"/>
          </w:tcPr>
          <w:p>
            <w:pPr>
              <w:rPr>
                <w:rFonts w:ascii="Arial"/>
                <w:sz w:val="21"/>
              </w:rPr>
            </w:pPr>
          </w:p>
        </w:tc>
        <w:tc>
          <w:tcPr>
            <w:tcW w:w="2263" w:type="dxa"/>
            <w:noWrap w:val="0"/>
            <w:vAlign w:val="top"/>
          </w:tcPr>
          <w:p>
            <w:pPr>
              <w:rPr>
                <w:rFonts w:ascii="Arial"/>
                <w:sz w:val="21"/>
              </w:rPr>
            </w:pPr>
          </w:p>
        </w:tc>
        <w:tc>
          <w:tcPr>
            <w:tcW w:w="1983" w:type="dxa"/>
            <w:noWrap w:val="0"/>
            <w:vAlign w:val="top"/>
          </w:tcPr>
          <w:p>
            <w:pPr>
              <w:rPr>
                <w:rFonts w:ascii="Arial"/>
                <w:sz w:val="21"/>
              </w:rPr>
            </w:pPr>
          </w:p>
        </w:tc>
        <w:tc>
          <w:tcPr>
            <w:tcW w:w="2144" w:type="dxa"/>
            <w:vMerge w:val="continue"/>
            <w:tcBorders>
              <w:top w:val="nil"/>
              <w:bottom w:val="nil"/>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4406" w:type="dxa"/>
            <w:gridSpan w:val="2"/>
            <w:noWrap w:val="0"/>
            <w:vAlign w:val="top"/>
          </w:tcPr>
          <w:p>
            <w:pPr>
              <w:pStyle w:val="31"/>
              <w:spacing w:before="250" w:line="219" w:lineRule="auto"/>
              <w:ind w:left="842"/>
              <w:rPr>
                <w:sz w:val="21"/>
                <w:szCs w:val="21"/>
              </w:rPr>
            </w:pPr>
            <w:r>
              <w:rPr>
                <w:spacing w:val="-2"/>
                <w:sz w:val="21"/>
                <w:szCs w:val="21"/>
              </w:rPr>
              <w:t>拟分包工程造价合计（万元）</w:t>
            </w:r>
          </w:p>
        </w:tc>
        <w:tc>
          <w:tcPr>
            <w:tcW w:w="1983" w:type="dxa"/>
            <w:noWrap w:val="0"/>
            <w:vAlign w:val="top"/>
          </w:tcPr>
          <w:p>
            <w:pPr>
              <w:rPr>
                <w:rFonts w:ascii="Arial"/>
                <w:sz w:val="21"/>
              </w:rPr>
            </w:pPr>
          </w:p>
        </w:tc>
        <w:tc>
          <w:tcPr>
            <w:tcW w:w="2144" w:type="dxa"/>
            <w:vMerge w:val="continue"/>
            <w:tcBorders>
              <w:top w:val="nil"/>
            </w:tcBorders>
            <w:noWrap w:val="0"/>
            <w:vAlign w:val="top"/>
          </w:tcPr>
          <w:p>
            <w:pPr>
              <w:rPr>
                <w:rFonts w:ascii="Arial"/>
                <w:sz w:val="21"/>
              </w:rPr>
            </w:pPr>
          </w:p>
        </w:tc>
      </w:tr>
    </w:tbl>
    <w:p>
      <w:pPr>
        <w:rPr>
          <w:rFonts w:ascii="Arial"/>
          <w:sz w:val="21"/>
        </w:rPr>
      </w:pPr>
    </w:p>
    <w:p>
      <w:pPr>
        <w:rPr>
          <w:rFonts w:ascii="Arial" w:hAnsi="Arial" w:eastAsia="Arial" w:cs="Arial"/>
          <w:sz w:val="21"/>
          <w:szCs w:val="21"/>
        </w:rPr>
        <w:sectPr>
          <w:headerReference r:id="rId129" w:type="default"/>
          <w:footerReference r:id="rId130" w:type="default"/>
          <w:pgSz w:w="11907" w:h="16841"/>
          <w:pgMar w:top="991" w:right="1680" w:bottom="1312" w:left="1474" w:header="981" w:footer="1151" w:gutter="0"/>
          <w:cols w:space="720" w:num="1"/>
        </w:sectPr>
      </w:pPr>
    </w:p>
    <w:p>
      <w:pPr>
        <w:spacing w:line="277" w:lineRule="auto"/>
        <w:rPr>
          <w:rFonts w:ascii="Arial"/>
          <w:sz w:val="21"/>
        </w:rPr>
      </w:pPr>
    </w:p>
    <w:p>
      <w:pPr>
        <w:spacing w:line="277" w:lineRule="auto"/>
        <w:rPr>
          <w:rFonts w:ascii="Arial"/>
          <w:sz w:val="21"/>
        </w:rPr>
      </w:pPr>
    </w:p>
    <w:p>
      <w:pPr>
        <w:pStyle w:val="4"/>
        <w:spacing w:before="78" w:line="220" w:lineRule="auto"/>
        <w:ind w:left="3541"/>
        <w:outlineLvl w:val="1"/>
        <w:rPr>
          <w:sz w:val="24"/>
          <w:szCs w:val="24"/>
        </w:rPr>
      </w:pPr>
      <w:bookmarkStart w:id="327" w:name="_Toc31119"/>
      <w:r>
        <w:rPr>
          <w:spacing w:val="-1"/>
          <w:sz w:val="24"/>
          <w:szCs w:val="24"/>
        </w:rPr>
        <w:t>七、资格审查资料</w:t>
      </w:r>
      <w:bookmarkEnd w:id="327"/>
    </w:p>
    <w:p>
      <w:pPr>
        <w:pStyle w:val="4"/>
        <w:spacing w:before="302" w:line="219" w:lineRule="auto"/>
        <w:ind w:left="3189"/>
        <w:outlineLvl w:val="2"/>
        <w:rPr>
          <w:sz w:val="24"/>
          <w:szCs w:val="24"/>
        </w:rPr>
      </w:pPr>
      <w:bookmarkStart w:id="328" w:name="_Toc28506"/>
      <w:r>
        <w:rPr>
          <w:spacing w:val="-3"/>
          <w:sz w:val="24"/>
          <w:szCs w:val="24"/>
        </w:rPr>
        <w:t>（一）投标人基本情况表</w:t>
      </w:r>
      <w:bookmarkEnd w:id="328"/>
    </w:p>
    <w:p>
      <w:pPr>
        <w:spacing w:before="25"/>
      </w:pPr>
    </w:p>
    <w:tbl>
      <w:tblPr>
        <w:tblStyle w:val="33"/>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2"/>
        <w:gridCol w:w="898"/>
        <w:gridCol w:w="950"/>
        <w:gridCol w:w="839"/>
        <w:gridCol w:w="420"/>
        <w:gridCol w:w="96"/>
        <w:gridCol w:w="1293"/>
        <w:gridCol w:w="492"/>
        <w:gridCol w:w="859"/>
        <w:gridCol w:w="9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732" w:type="dxa"/>
            <w:noWrap w:val="0"/>
            <w:vAlign w:val="top"/>
          </w:tcPr>
          <w:p>
            <w:pPr>
              <w:pStyle w:val="31"/>
              <w:spacing w:before="183" w:line="221" w:lineRule="auto"/>
              <w:ind w:left="348"/>
              <w:rPr>
                <w:sz w:val="21"/>
                <w:szCs w:val="21"/>
              </w:rPr>
            </w:pPr>
            <w:r>
              <w:rPr>
                <w:spacing w:val="-2"/>
                <w:sz w:val="21"/>
                <w:szCs w:val="21"/>
              </w:rPr>
              <w:t>投标人名称</w:t>
            </w:r>
          </w:p>
        </w:tc>
        <w:tc>
          <w:tcPr>
            <w:tcW w:w="6842" w:type="dxa"/>
            <w:gridSpan w:val="9"/>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732" w:type="dxa"/>
            <w:noWrap w:val="0"/>
            <w:vAlign w:val="top"/>
          </w:tcPr>
          <w:p>
            <w:pPr>
              <w:pStyle w:val="31"/>
              <w:spacing w:before="176" w:line="222" w:lineRule="auto"/>
              <w:ind w:left="452"/>
              <w:rPr>
                <w:sz w:val="21"/>
                <w:szCs w:val="21"/>
              </w:rPr>
            </w:pPr>
            <w:r>
              <w:rPr>
                <w:spacing w:val="-2"/>
                <w:sz w:val="21"/>
                <w:szCs w:val="21"/>
              </w:rPr>
              <w:t>注册地址</w:t>
            </w:r>
          </w:p>
        </w:tc>
        <w:tc>
          <w:tcPr>
            <w:tcW w:w="3203" w:type="dxa"/>
            <w:gridSpan w:val="5"/>
            <w:noWrap w:val="0"/>
            <w:vAlign w:val="top"/>
          </w:tcPr>
          <w:p>
            <w:pPr>
              <w:rPr>
                <w:rFonts w:ascii="Arial"/>
                <w:sz w:val="21"/>
              </w:rPr>
            </w:pPr>
          </w:p>
        </w:tc>
        <w:tc>
          <w:tcPr>
            <w:tcW w:w="1293" w:type="dxa"/>
            <w:noWrap w:val="0"/>
            <w:vAlign w:val="top"/>
          </w:tcPr>
          <w:p>
            <w:pPr>
              <w:pStyle w:val="31"/>
              <w:spacing w:before="175" w:line="221" w:lineRule="auto"/>
              <w:ind w:left="247"/>
              <w:rPr>
                <w:sz w:val="21"/>
                <w:szCs w:val="21"/>
              </w:rPr>
            </w:pPr>
            <w:r>
              <w:rPr>
                <w:spacing w:val="-6"/>
                <w:sz w:val="21"/>
                <w:szCs w:val="21"/>
              </w:rPr>
              <w:t>邮政编码</w:t>
            </w:r>
          </w:p>
        </w:tc>
        <w:tc>
          <w:tcPr>
            <w:tcW w:w="2346" w:type="dxa"/>
            <w:gridSpan w:val="3"/>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732" w:type="dxa"/>
            <w:vMerge w:val="restart"/>
            <w:tcBorders>
              <w:bottom w:val="nil"/>
            </w:tcBorders>
            <w:noWrap w:val="0"/>
            <w:vAlign w:val="top"/>
          </w:tcPr>
          <w:p>
            <w:pPr>
              <w:spacing w:line="395" w:lineRule="auto"/>
              <w:rPr>
                <w:rFonts w:ascii="Arial"/>
                <w:sz w:val="21"/>
              </w:rPr>
            </w:pPr>
          </w:p>
          <w:p>
            <w:pPr>
              <w:pStyle w:val="31"/>
              <w:spacing w:before="69" w:line="222" w:lineRule="auto"/>
              <w:ind w:left="452"/>
              <w:rPr>
                <w:sz w:val="21"/>
                <w:szCs w:val="21"/>
              </w:rPr>
            </w:pPr>
            <w:r>
              <w:rPr>
                <w:spacing w:val="-2"/>
                <w:sz w:val="21"/>
                <w:szCs w:val="21"/>
              </w:rPr>
              <w:t>联系方式</w:t>
            </w:r>
          </w:p>
        </w:tc>
        <w:tc>
          <w:tcPr>
            <w:tcW w:w="898" w:type="dxa"/>
            <w:noWrap w:val="0"/>
            <w:vAlign w:val="top"/>
          </w:tcPr>
          <w:p>
            <w:pPr>
              <w:pStyle w:val="31"/>
              <w:spacing w:before="178" w:line="223" w:lineRule="auto"/>
              <w:ind w:left="136"/>
              <w:rPr>
                <w:sz w:val="21"/>
                <w:szCs w:val="21"/>
              </w:rPr>
            </w:pPr>
            <w:r>
              <w:rPr>
                <w:spacing w:val="-2"/>
                <w:sz w:val="21"/>
                <w:szCs w:val="21"/>
              </w:rPr>
              <w:t>联系人</w:t>
            </w:r>
          </w:p>
        </w:tc>
        <w:tc>
          <w:tcPr>
            <w:tcW w:w="2305" w:type="dxa"/>
            <w:gridSpan w:val="4"/>
            <w:noWrap w:val="0"/>
            <w:vAlign w:val="top"/>
          </w:tcPr>
          <w:p>
            <w:pPr>
              <w:rPr>
                <w:rFonts w:ascii="Arial"/>
                <w:sz w:val="21"/>
              </w:rPr>
            </w:pPr>
          </w:p>
        </w:tc>
        <w:tc>
          <w:tcPr>
            <w:tcW w:w="1293" w:type="dxa"/>
            <w:noWrap w:val="0"/>
            <w:vAlign w:val="top"/>
          </w:tcPr>
          <w:p>
            <w:pPr>
              <w:pStyle w:val="31"/>
              <w:spacing w:before="178" w:line="223" w:lineRule="auto"/>
              <w:ind w:left="361"/>
              <w:rPr>
                <w:sz w:val="21"/>
                <w:szCs w:val="21"/>
              </w:rPr>
            </w:pPr>
            <w:r>
              <w:rPr>
                <w:spacing w:val="-16"/>
                <w:sz w:val="21"/>
                <w:szCs w:val="21"/>
              </w:rPr>
              <w:t>电</w:t>
            </w:r>
            <w:r>
              <w:rPr>
                <w:spacing w:val="4"/>
                <w:sz w:val="21"/>
                <w:szCs w:val="21"/>
              </w:rPr>
              <w:t xml:space="preserve">  </w:t>
            </w:r>
            <w:r>
              <w:rPr>
                <w:spacing w:val="-16"/>
                <w:sz w:val="21"/>
                <w:szCs w:val="21"/>
              </w:rPr>
              <w:t>话</w:t>
            </w:r>
          </w:p>
        </w:tc>
        <w:tc>
          <w:tcPr>
            <w:tcW w:w="2346" w:type="dxa"/>
            <w:gridSpan w:val="3"/>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732" w:type="dxa"/>
            <w:vMerge w:val="continue"/>
            <w:tcBorders>
              <w:top w:val="nil"/>
            </w:tcBorders>
            <w:noWrap w:val="0"/>
            <w:vAlign w:val="top"/>
          </w:tcPr>
          <w:p>
            <w:pPr>
              <w:rPr>
                <w:rFonts w:ascii="Arial"/>
                <w:sz w:val="21"/>
              </w:rPr>
            </w:pPr>
          </w:p>
        </w:tc>
        <w:tc>
          <w:tcPr>
            <w:tcW w:w="898" w:type="dxa"/>
            <w:noWrap w:val="0"/>
            <w:vAlign w:val="top"/>
          </w:tcPr>
          <w:p>
            <w:pPr>
              <w:pStyle w:val="31"/>
              <w:spacing w:before="178" w:line="220" w:lineRule="auto"/>
              <w:ind w:left="134"/>
              <w:rPr>
                <w:sz w:val="21"/>
                <w:szCs w:val="21"/>
              </w:rPr>
            </w:pPr>
            <w:r>
              <w:rPr>
                <w:spacing w:val="-3"/>
                <w:sz w:val="21"/>
                <w:szCs w:val="21"/>
              </w:rPr>
              <w:t>传</w:t>
            </w:r>
            <w:r>
              <w:rPr>
                <w:spacing w:val="5"/>
                <w:sz w:val="21"/>
                <w:szCs w:val="21"/>
              </w:rPr>
              <w:t xml:space="preserve">  </w:t>
            </w:r>
            <w:r>
              <w:rPr>
                <w:spacing w:val="-3"/>
                <w:sz w:val="21"/>
                <w:szCs w:val="21"/>
              </w:rPr>
              <w:t>真</w:t>
            </w:r>
          </w:p>
        </w:tc>
        <w:tc>
          <w:tcPr>
            <w:tcW w:w="2305" w:type="dxa"/>
            <w:gridSpan w:val="4"/>
            <w:noWrap w:val="0"/>
            <w:vAlign w:val="top"/>
          </w:tcPr>
          <w:p>
            <w:pPr>
              <w:rPr>
                <w:rFonts w:ascii="Arial"/>
                <w:sz w:val="21"/>
              </w:rPr>
            </w:pPr>
          </w:p>
        </w:tc>
        <w:tc>
          <w:tcPr>
            <w:tcW w:w="1293" w:type="dxa"/>
            <w:noWrap w:val="0"/>
            <w:vAlign w:val="top"/>
          </w:tcPr>
          <w:p>
            <w:pPr>
              <w:pStyle w:val="31"/>
              <w:spacing w:before="178" w:line="221" w:lineRule="auto"/>
              <w:ind w:left="256"/>
              <w:rPr>
                <w:sz w:val="21"/>
                <w:szCs w:val="21"/>
              </w:rPr>
            </w:pPr>
            <w:r>
              <w:rPr>
                <w:spacing w:val="-8"/>
                <w:sz w:val="21"/>
                <w:szCs w:val="21"/>
              </w:rPr>
              <w:t>电子邮件</w:t>
            </w:r>
          </w:p>
        </w:tc>
        <w:tc>
          <w:tcPr>
            <w:tcW w:w="2346" w:type="dxa"/>
            <w:gridSpan w:val="3"/>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732" w:type="dxa"/>
            <w:noWrap w:val="0"/>
            <w:vAlign w:val="top"/>
          </w:tcPr>
          <w:p>
            <w:pPr>
              <w:pStyle w:val="31"/>
              <w:spacing w:before="176" w:line="221" w:lineRule="auto"/>
              <w:ind w:left="347"/>
              <w:rPr>
                <w:sz w:val="21"/>
                <w:szCs w:val="21"/>
              </w:rPr>
            </w:pPr>
            <w:r>
              <w:rPr>
                <w:spacing w:val="-2"/>
                <w:sz w:val="21"/>
                <w:szCs w:val="21"/>
              </w:rPr>
              <w:t>法定代表人</w:t>
            </w:r>
          </w:p>
        </w:tc>
        <w:tc>
          <w:tcPr>
            <w:tcW w:w="898" w:type="dxa"/>
            <w:noWrap w:val="0"/>
            <w:vAlign w:val="top"/>
          </w:tcPr>
          <w:p>
            <w:pPr>
              <w:pStyle w:val="31"/>
              <w:spacing w:before="176" w:line="221" w:lineRule="auto"/>
              <w:ind w:left="241"/>
              <w:rPr>
                <w:sz w:val="21"/>
                <w:szCs w:val="21"/>
              </w:rPr>
            </w:pPr>
            <w:r>
              <w:rPr>
                <w:spacing w:val="-2"/>
                <w:sz w:val="21"/>
                <w:szCs w:val="21"/>
              </w:rPr>
              <w:t>姓名</w:t>
            </w:r>
          </w:p>
        </w:tc>
        <w:tc>
          <w:tcPr>
            <w:tcW w:w="950" w:type="dxa"/>
            <w:noWrap w:val="0"/>
            <w:vAlign w:val="top"/>
          </w:tcPr>
          <w:p>
            <w:pPr>
              <w:rPr>
                <w:rFonts w:ascii="Arial"/>
                <w:sz w:val="21"/>
              </w:rPr>
            </w:pPr>
          </w:p>
        </w:tc>
        <w:tc>
          <w:tcPr>
            <w:tcW w:w="1259" w:type="dxa"/>
            <w:gridSpan w:val="2"/>
            <w:tcBorders>
              <w:right w:val="single" w:color="000000" w:sz="4" w:space="0"/>
            </w:tcBorders>
            <w:noWrap w:val="0"/>
            <w:vAlign w:val="top"/>
          </w:tcPr>
          <w:p>
            <w:pPr>
              <w:pStyle w:val="31"/>
              <w:spacing w:before="176" w:line="221" w:lineRule="auto"/>
              <w:ind w:left="216"/>
              <w:rPr>
                <w:sz w:val="21"/>
                <w:szCs w:val="21"/>
              </w:rPr>
            </w:pPr>
            <w:r>
              <w:rPr>
                <w:spacing w:val="-2"/>
                <w:sz w:val="21"/>
                <w:szCs w:val="21"/>
              </w:rPr>
              <w:t>技术职称</w:t>
            </w:r>
          </w:p>
        </w:tc>
        <w:tc>
          <w:tcPr>
            <w:tcW w:w="1881" w:type="dxa"/>
            <w:gridSpan w:val="3"/>
            <w:tcBorders>
              <w:left w:val="single" w:color="000000" w:sz="4" w:space="0"/>
            </w:tcBorders>
            <w:noWrap w:val="0"/>
            <w:vAlign w:val="top"/>
          </w:tcPr>
          <w:p>
            <w:pPr>
              <w:rPr>
                <w:rFonts w:ascii="Arial"/>
                <w:sz w:val="21"/>
              </w:rPr>
            </w:pPr>
          </w:p>
        </w:tc>
        <w:tc>
          <w:tcPr>
            <w:tcW w:w="859" w:type="dxa"/>
            <w:noWrap w:val="0"/>
            <w:vAlign w:val="top"/>
          </w:tcPr>
          <w:p>
            <w:pPr>
              <w:pStyle w:val="31"/>
              <w:spacing w:before="176" w:line="223" w:lineRule="auto"/>
              <w:ind w:left="249"/>
              <w:rPr>
                <w:sz w:val="21"/>
                <w:szCs w:val="21"/>
              </w:rPr>
            </w:pPr>
            <w:r>
              <w:rPr>
                <w:spacing w:val="-8"/>
                <w:sz w:val="21"/>
                <w:szCs w:val="21"/>
              </w:rPr>
              <w:t>电话</w:t>
            </w:r>
          </w:p>
        </w:tc>
        <w:tc>
          <w:tcPr>
            <w:tcW w:w="995"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732" w:type="dxa"/>
            <w:noWrap w:val="0"/>
            <w:vAlign w:val="top"/>
          </w:tcPr>
          <w:p>
            <w:pPr>
              <w:pStyle w:val="31"/>
              <w:spacing w:before="179" w:line="221" w:lineRule="auto"/>
              <w:ind w:left="347"/>
              <w:rPr>
                <w:sz w:val="21"/>
                <w:szCs w:val="21"/>
              </w:rPr>
            </w:pPr>
            <w:r>
              <w:rPr>
                <w:spacing w:val="-2"/>
                <w:sz w:val="21"/>
                <w:szCs w:val="21"/>
              </w:rPr>
              <w:t>技术负责人</w:t>
            </w:r>
          </w:p>
        </w:tc>
        <w:tc>
          <w:tcPr>
            <w:tcW w:w="898" w:type="dxa"/>
            <w:noWrap w:val="0"/>
            <w:vAlign w:val="top"/>
          </w:tcPr>
          <w:p>
            <w:pPr>
              <w:pStyle w:val="31"/>
              <w:spacing w:before="179" w:line="221" w:lineRule="auto"/>
              <w:ind w:left="241"/>
              <w:rPr>
                <w:sz w:val="21"/>
                <w:szCs w:val="21"/>
              </w:rPr>
            </w:pPr>
            <w:r>
              <w:rPr>
                <w:spacing w:val="-2"/>
                <w:sz w:val="21"/>
                <w:szCs w:val="21"/>
              </w:rPr>
              <w:t>姓名</w:t>
            </w:r>
          </w:p>
        </w:tc>
        <w:tc>
          <w:tcPr>
            <w:tcW w:w="950" w:type="dxa"/>
            <w:noWrap w:val="0"/>
            <w:vAlign w:val="top"/>
          </w:tcPr>
          <w:p>
            <w:pPr>
              <w:rPr>
                <w:rFonts w:ascii="Arial"/>
                <w:sz w:val="21"/>
              </w:rPr>
            </w:pPr>
          </w:p>
        </w:tc>
        <w:tc>
          <w:tcPr>
            <w:tcW w:w="1259" w:type="dxa"/>
            <w:gridSpan w:val="2"/>
            <w:tcBorders>
              <w:right w:val="single" w:color="000000" w:sz="4" w:space="0"/>
            </w:tcBorders>
            <w:noWrap w:val="0"/>
            <w:vAlign w:val="top"/>
          </w:tcPr>
          <w:p>
            <w:pPr>
              <w:pStyle w:val="31"/>
              <w:spacing w:before="179" w:line="221" w:lineRule="auto"/>
              <w:ind w:left="216"/>
              <w:rPr>
                <w:sz w:val="21"/>
                <w:szCs w:val="21"/>
              </w:rPr>
            </w:pPr>
            <w:r>
              <w:rPr>
                <w:spacing w:val="-2"/>
                <w:sz w:val="21"/>
                <w:szCs w:val="21"/>
              </w:rPr>
              <w:t>技术职称</w:t>
            </w:r>
          </w:p>
        </w:tc>
        <w:tc>
          <w:tcPr>
            <w:tcW w:w="1881" w:type="dxa"/>
            <w:gridSpan w:val="3"/>
            <w:tcBorders>
              <w:left w:val="single" w:color="000000" w:sz="4" w:space="0"/>
            </w:tcBorders>
            <w:noWrap w:val="0"/>
            <w:vAlign w:val="top"/>
          </w:tcPr>
          <w:p>
            <w:pPr>
              <w:rPr>
                <w:rFonts w:ascii="Arial"/>
                <w:sz w:val="21"/>
              </w:rPr>
            </w:pPr>
          </w:p>
        </w:tc>
        <w:tc>
          <w:tcPr>
            <w:tcW w:w="859" w:type="dxa"/>
            <w:noWrap w:val="0"/>
            <w:vAlign w:val="top"/>
          </w:tcPr>
          <w:p>
            <w:pPr>
              <w:pStyle w:val="31"/>
              <w:spacing w:before="179" w:line="223" w:lineRule="auto"/>
              <w:ind w:left="249"/>
              <w:rPr>
                <w:sz w:val="21"/>
                <w:szCs w:val="21"/>
              </w:rPr>
            </w:pPr>
            <w:r>
              <w:rPr>
                <w:spacing w:val="-8"/>
                <w:sz w:val="21"/>
                <w:szCs w:val="21"/>
              </w:rPr>
              <w:t>电话</w:t>
            </w:r>
          </w:p>
        </w:tc>
        <w:tc>
          <w:tcPr>
            <w:tcW w:w="995"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732" w:type="dxa"/>
            <w:noWrap w:val="0"/>
            <w:vAlign w:val="top"/>
          </w:tcPr>
          <w:p>
            <w:pPr>
              <w:pStyle w:val="31"/>
              <w:spacing w:before="177" w:line="222" w:lineRule="auto"/>
              <w:ind w:left="453"/>
              <w:rPr>
                <w:sz w:val="21"/>
                <w:szCs w:val="21"/>
              </w:rPr>
            </w:pPr>
            <w:r>
              <w:rPr>
                <w:spacing w:val="-2"/>
                <w:sz w:val="21"/>
                <w:szCs w:val="21"/>
              </w:rPr>
              <w:t>成立时间</w:t>
            </w:r>
          </w:p>
        </w:tc>
        <w:tc>
          <w:tcPr>
            <w:tcW w:w="1848" w:type="dxa"/>
            <w:gridSpan w:val="2"/>
            <w:noWrap w:val="0"/>
            <w:vAlign w:val="top"/>
          </w:tcPr>
          <w:p>
            <w:pPr>
              <w:rPr>
                <w:rFonts w:ascii="Arial"/>
                <w:sz w:val="21"/>
              </w:rPr>
            </w:pPr>
          </w:p>
        </w:tc>
        <w:tc>
          <w:tcPr>
            <w:tcW w:w="4994" w:type="dxa"/>
            <w:gridSpan w:val="7"/>
            <w:noWrap w:val="0"/>
            <w:vAlign w:val="top"/>
          </w:tcPr>
          <w:p>
            <w:pPr>
              <w:pStyle w:val="31"/>
              <w:spacing w:before="177" w:line="221" w:lineRule="auto"/>
              <w:ind w:left="1880"/>
              <w:rPr>
                <w:sz w:val="21"/>
                <w:szCs w:val="21"/>
              </w:rPr>
            </w:pPr>
            <w:r>
              <w:rPr>
                <w:spacing w:val="-3"/>
                <w:sz w:val="21"/>
                <w:szCs w:val="21"/>
              </w:rPr>
              <w:t>员工总人数：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732" w:type="dxa"/>
            <w:noWrap w:val="0"/>
            <w:vAlign w:val="top"/>
          </w:tcPr>
          <w:p>
            <w:pPr>
              <w:pStyle w:val="31"/>
              <w:spacing w:before="179" w:line="221" w:lineRule="auto"/>
              <w:ind w:left="244"/>
              <w:rPr>
                <w:sz w:val="21"/>
                <w:szCs w:val="21"/>
              </w:rPr>
            </w:pPr>
            <w:r>
              <w:rPr>
                <w:spacing w:val="-2"/>
                <w:sz w:val="21"/>
                <w:szCs w:val="21"/>
              </w:rPr>
              <w:t>企业资质等级</w:t>
            </w:r>
          </w:p>
        </w:tc>
        <w:tc>
          <w:tcPr>
            <w:tcW w:w="1848" w:type="dxa"/>
            <w:gridSpan w:val="2"/>
            <w:noWrap w:val="0"/>
            <w:vAlign w:val="top"/>
          </w:tcPr>
          <w:p>
            <w:pPr>
              <w:rPr>
                <w:rFonts w:ascii="Arial"/>
                <w:sz w:val="21"/>
              </w:rPr>
            </w:pPr>
          </w:p>
        </w:tc>
        <w:tc>
          <w:tcPr>
            <w:tcW w:w="839" w:type="dxa"/>
            <w:vMerge w:val="restart"/>
            <w:tcBorders>
              <w:bottom w:val="nil"/>
            </w:tcBorders>
            <w:noWrap w:val="0"/>
            <w:vAlign w:val="top"/>
          </w:tcPr>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31"/>
              <w:spacing w:before="68" w:line="221" w:lineRule="auto"/>
              <w:ind w:left="216"/>
              <w:rPr>
                <w:sz w:val="21"/>
                <w:szCs w:val="21"/>
              </w:rPr>
            </w:pPr>
            <w:r>
              <w:rPr>
                <w:spacing w:val="-2"/>
                <w:sz w:val="21"/>
                <w:szCs w:val="21"/>
              </w:rPr>
              <w:t>其中</w:t>
            </w:r>
          </w:p>
        </w:tc>
        <w:tc>
          <w:tcPr>
            <w:tcW w:w="2301" w:type="dxa"/>
            <w:gridSpan w:val="4"/>
            <w:noWrap w:val="0"/>
            <w:vAlign w:val="top"/>
          </w:tcPr>
          <w:p>
            <w:pPr>
              <w:pStyle w:val="31"/>
              <w:spacing w:before="43" w:line="221" w:lineRule="auto"/>
              <w:ind w:left="741"/>
              <w:rPr>
                <w:sz w:val="21"/>
                <w:szCs w:val="21"/>
              </w:rPr>
            </w:pPr>
            <w:r>
              <w:rPr>
                <w:spacing w:val="-3"/>
                <w:sz w:val="21"/>
                <w:szCs w:val="21"/>
              </w:rPr>
              <w:t>项目经理</w:t>
            </w:r>
          </w:p>
          <w:p>
            <w:pPr>
              <w:pStyle w:val="31"/>
              <w:spacing w:before="18" w:line="219" w:lineRule="auto"/>
              <w:ind w:left="323"/>
              <w:rPr>
                <w:sz w:val="21"/>
                <w:szCs w:val="21"/>
              </w:rPr>
            </w:pPr>
            <w:r>
              <w:rPr>
                <w:spacing w:val="-2"/>
                <w:sz w:val="21"/>
                <w:szCs w:val="21"/>
              </w:rPr>
              <w:t>（或注册建造师）</w:t>
            </w:r>
          </w:p>
        </w:tc>
        <w:tc>
          <w:tcPr>
            <w:tcW w:w="1854" w:type="dxa"/>
            <w:gridSpan w:val="2"/>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732" w:type="dxa"/>
            <w:noWrap w:val="0"/>
            <w:vAlign w:val="top"/>
          </w:tcPr>
          <w:p>
            <w:pPr>
              <w:pStyle w:val="31"/>
              <w:spacing w:before="177" w:line="220" w:lineRule="auto"/>
              <w:ind w:left="37"/>
              <w:rPr>
                <w:sz w:val="21"/>
                <w:szCs w:val="21"/>
              </w:rPr>
            </w:pPr>
            <w:r>
              <w:rPr>
                <w:spacing w:val="-2"/>
                <w:sz w:val="21"/>
                <w:szCs w:val="21"/>
              </w:rPr>
              <w:t>统一社会信用代码</w:t>
            </w:r>
          </w:p>
        </w:tc>
        <w:tc>
          <w:tcPr>
            <w:tcW w:w="1848" w:type="dxa"/>
            <w:gridSpan w:val="2"/>
            <w:noWrap w:val="0"/>
            <w:vAlign w:val="top"/>
          </w:tcPr>
          <w:p>
            <w:pPr>
              <w:rPr>
                <w:rFonts w:ascii="Arial"/>
                <w:sz w:val="21"/>
              </w:rPr>
            </w:pPr>
          </w:p>
        </w:tc>
        <w:tc>
          <w:tcPr>
            <w:tcW w:w="839" w:type="dxa"/>
            <w:vMerge w:val="continue"/>
            <w:tcBorders>
              <w:top w:val="nil"/>
              <w:bottom w:val="nil"/>
            </w:tcBorders>
            <w:noWrap w:val="0"/>
            <w:vAlign w:val="top"/>
          </w:tcPr>
          <w:p>
            <w:pPr>
              <w:rPr>
                <w:rFonts w:ascii="Arial"/>
                <w:sz w:val="21"/>
              </w:rPr>
            </w:pPr>
          </w:p>
        </w:tc>
        <w:tc>
          <w:tcPr>
            <w:tcW w:w="2301" w:type="dxa"/>
            <w:gridSpan w:val="4"/>
            <w:noWrap w:val="0"/>
            <w:vAlign w:val="top"/>
          </w:tcPr>
          <w:p>
            <w:pPr>
              <w:pStyle w:val="31"/>
              <w:spacing w:before="177" w:line="221" w:lineRule="auto"/>
              <w:ind w:left="532"/>
              <w:rPr>
                <w:sz w:val="21"/>
                <w:szCs w:val="21"/>
              </w:rPr>
            </w:pPr>
            <w:r>
              <w:rPr>
                <w:spacing w:val="-2"/>
                <w:sz w:val="21"/>
                <w:szCs w:val="21"/>
              </w:rPr>
              <w:t>高级职称人员</w:t>
            </w:r>
          </w:p>
        </w:tc>
        <w:tc>
          <w:tcPr>
            <w:tcW w:w="1854" w:type="dxa"/>
            <w:gridSpan w:val="2"/>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732" w:type="dxa"/>
            <w:noWrap w:val="0"/>
            <w:vAlign w:val="top"/>
          </w:tcPr>
          <w:p>
            <w:pPr>
              <w:pStyle w:val="31"/>
              <w:spacing w:before="180" w:line="220" w:lineRule="auto"/>
              <w:ind w:left="452"/>
              <w:rPr>
                <w:sz w:val="21"/>
                <w:szCs w:val="21"/>
              </w:rPr>
            </w:pPr>
            <w:r>
              <w:rPr>
                <w:spacing w:val="-2"/>
                <w:sz w:val="21"/>
                <w:szCs w:val="21"/>
              </w:rPr>
              <w:t>注册资本</w:t>
            </w:r>
          </w:p>
        </w:tc>
        <w:tc>
          <w:tcPr>
            <w:tcW w:w="1848" w:type="dxa"/>
            <w:gridSpan w:val="2"/>
            <w:noWrap w:val="0"/>
            <w:vAlign w:val="top"/>
          </w:tcPr>
          <w:p>
            <w:pPr>
              <w:rPr>
                <w:rFonts w:ascii="Arial"/>
                <w:sz w:val="21"/>
              </w:rPr>
            </w:pPr>
          </w:p>
        </w:tc>
        <w:tc>
          <w:tcPr>
            <w:tcW w:w="839" w:type="dxa"/>
            <w:vMerge w:val="continue"/>
            <w:tcBorders>
              <w:top w:val="nil"/>
              <w:bottom w:val="nil"/>
            </w:tcBorders>
            <w:noWrap w:val="0"/>
            <w:vAlign w:val="top"/>
          </w:tcPr>
          <w:p>
            <w:pPr>
              <w:rPr>
                <w:rFonts w:ascii="Arial"/>
                <w:sz w:val="21"/>
              </w:rPr>
            </w:pPr>
          </w:p>
        </w:tc>
        <w:tc>
          <w:tcPr>
            <w:tcW w:w="2301" w:type="dxa"/>
            <w:gridSpan w:val="4"/>
            <w:noWrap w:val="0"/>
            <w:vAlign w:val="top"/>
          </w:tcPr>
          <w:p>
            <w:pPr>
              <w:pStyle w:val="31"/>
              <w:spacing w:before="180" w:line="221" w:lineRule="auto"/>
              <w:ind w:left="546"/>
              <w:rPr>
                <w:sz w:val="21"/>
                <w:szCs w:val="21"/>
              </w:rPr>
            </w:pPr>
            <w:r>
              <w:rPr>
                <w:spacing w:val="-5"/>
                <w:sz w:val="21"/>
                <w:szCs w:val="21"/>
              </w:rPr>
              <w:t>中级职称人员</w:t>
            </w:r>
          </w:p>
        </w:tc>
        <w:tc>
          <w:tcPr>
            <w:tcW w:w="1854" w:type="dxa"/>
            <w:gridSpan w:val="2"/>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732" w:type="dxa"/>
            <w:noWrap w:val="0"/>
            <w:vAlign w:val="top"/>
          </w:tcPr>
          <w:p>
            <w:pPr>
              <w:pStyle w:val="31"/>
              <w:spacing w:before="180" w:line="220" w:lineRule="auto"/>
              <w:ind w:left="32"/>
              <w:rPr>
                <w:sz w:val="21"/>
                <w:szCs w:val="21"/>
              </w:rPr>
            </w:pPr>
            <w:r>
              <w:rPr>
                <w:spacing w:val="-1"/>
                <w:sz w:val="21"/>
                <w:szCs w:val="21"/>
              </w:rPr>
              <w:t>基本账户开户银行</w:t>
            </w:r>
          </w:p>
        </w:tc>
        <w:tc>
          <w:tcPr>
            <w:tcW w:w="1848" w:type="dxa"/>
            <w:gridSpan w:val="2"/>
            <w:noWrap w:val="0"/>
            <w:vAlign w:val="top"/>
          </w:tcPr>
          <w:p>
            <w:pPr>
              <w:rPr>
                <w:rFonts w:ascii="Arial"/>
                <w:sz w:val="21"/>
              </w:rPr>
            </w:pPr>
          </w:p>
        </w:tc>
        <w:tc>
          <w:tcPr>
            <w:tcW w:w="839" w:type="dxa"/>
            <w:vMerge w:val="continue"/>
            <w:tcBorders>
              <w:top w:val="nil"/>
              <w:bottom w:val="nil"/>
            </w:tcBorders>
            <w:noWrap w:val="0"/>
            <w:vAlign w:val="top"/>
          </w:tcPr>
          <w:p>
            <w:pPr>
              <w:rPr>
                <w:rFonts w:ascii="Arial"/>
                <w:sz w:val="21"/>
              </w:rPr>
            </w:pPr>
          </w:p>
        </w:tc>
        <w:tc>
          <w:tcPr>
            <w:tcW w:w="2301" w:type="dxa"/>
            <w:gridSpan w:val="4"/>
            <w:noWrap w:val="0"/>
            <w:vAlign w:val="top"/>
          </w:tcPr>
          <w:p>
            <w:pPr>
              <w:pStyle w:val="31"/>
              <w:spacing w:before="180" w:line="222" w:lineRule="auto"/>
              <w:ind w:left="525"/>
              <w:rPr>
                <w:sz w:val="21"/>
                <w:szCs w:val="21"/>
              </w:rPr>
            </w:pPr>
            <w:r>
              <w:rPr>
                <w:spacing w:val="-1"/>
                <w:sz w:val="21"/>
                <w:szCs w:val="21"/>
              </w:rPr>
              <w:t>初级职称人员</w:t>
            </w:r>
          </w:p>
        </w:tc>
        <w:tc>
          <w:tcPr>
            <w:tcW w:w="1854" w:type="dxa"/>
            <w:gridSpan w:val="2"/>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732" w:type="dxa"/>
            <w:noWrap w:val="0"/>
            <w:vAlign w:val="top"/>
          </w:tcPr>
          <w:p>
            <w:pPr>
              <w:pStyle w:val="31"/>
              <w:spacing w:before="178" w:line="220" w:lineRule="auto"/>
              <w:ind w:left="32"/>
              <w:rPr>
                <w:sz w:val="21"/>
                <w:szCs w:val="21"/>
              </w:rPr>
            </w:pPr>
            <w:r>
              <w:rPr>
                <w:spacing w:val="-1"/>
                <w:sz w:val="21"/>
                <w:szCs w:val="21"/>
              </w:rPr>
              <w:t>基本账户银行账号</w:t>
            </w:r>
          </w:p>
        </w:tc>
        <w:tc>
          <w:tcPr>
            <w:tcW w:w="1848" w:type="dxa"/>
            <w:gridSpan w:val="2"/>
            <w:noWrap w:val="0"/>
            <w:vAlign w:val="top"/>
          </w:tcPr>
          <w:p>
            <w:pPr>
              <w:rPr>
                <w:rFonts w:ascii="Arial"/>
                <w:sz w:val="21"/>
              </w:rPr>
            </w:pPr>
          </w:p>
        </w:tc>
        <w:tc>
          <w:tcPr>
            <w:tcW w:w="839" w:type="dxa"/>
            <w:vMerge w:val="continue"/>
            <w:tcBorders>
              <w:top w:val="nil"/>
            </w:tcBorders>
            <w:noWrap w:val="0"/>
            <w:vAlign w:val="top"/>
          </w:tcPr>
          <w:p>
            <w:pPr>
              <w:rPr>
                <w:rFonts w:ascii="Arial"/>
                <w:sz w:val="21"/>
              </w:rPr>
            </w:pPr>
          </w:p>
        </w:tc>
        <w:tc>
          <w:tcPr>
            <w:tcW w:w="2301" w:type="dxa"/>
            <w:gridSpan w:val="4"/>
            <w:noWrap w:val="0"/>
            <w:vAlign w:val="top"/>
          </w:tcPr>
          <w:p>
            <w:pPr>
              <w:pStyle w:val="31"/>
              <w:spacing w:before="178" w:line="222" w:lineRule="auto"/>
              <w:ind w:left="527"/>
              <w:rPr>
                <w:sz w:val="21"/>
                <w:szCs w:val="21"/>
              </w:rPr>
            </w:pPr>
            <w:r>
              <w:rPr>
                <w:spacing w:val="-4"/>
                <w:sz w:val="21"/>
                <w:szCs w:val="21"/>
              </w:rPr>
              <w:t>技</w:t>
            </w:r>
            <w:r>
              <w:rPr>
                <w:spacing w:val="1"/>
                <w:sz w:val="21"/>
                <w:szCs w:val="21"/>
              </w:rPr>
              <w:t xml:space="preserve">        </w:t>
            </w:r>
            <w:r>
              <w:rPr>
                <w:spacing w:val="-4"/>
                <w:sz w:val="21"/>
                <w:szCs w:val="21"/>
              </w:rPr>
              <w:t>工</w:t>
            </w:r>
          </w:p>
        </w:tc>
        <w:tc>
          <w:tcPr>
            <w:tcW w:w="1854" w:type="dxa"/>
            <w:gridSpan w:val="2"/>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1" w:hRule="atLeast"/>
        </w:trPr>
        <w:tc>
          <w:tcPr>
            <w:tcW w:w="1732" w:type="dxa"/>
            <w:noWrap w:val="0"/>
            <w:vAlign w:val="top"/>
          </w:tcPr>
          <w:p>
            <w:pPr>
              <w:spacing w:line="465" w:lineRule="auto"/>
              <w:rPr>
                <w:rFonts w:ascii="Arial"/>
                <w:sz w:val="21"/>
              </w:rPr>
            </w:pPr>
          </w:p>
          <w:p>
            <w:pPr>
              <w:pStyle w:val="31"/>
              <w:spacing w:before="68" w:line="221" w:lineRule="auto"/>
              <w:ind w:left="453"/>
              <w:rPr>
                <w:sz w:val="21"/>
                <w:szCs w:val="21"/>
              </w:rPr>
            </w:pPr>
            <w:r>
              <w:rPr>
                <w:spacing w:val="-2"/>
                <w:sz w:val="21"/>
                <w:szCs w:val="21"/>
              </w:rPr>
              <w:t>经营范围</w:t>
            </w:r>
          </w:p>
        </w:tc>
        <w:tc>
          <w:tcPr>
            <w:tcW w:w="6842" w:type="dxa"/>
            <w:gridSpan w:val="9"/>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6" w:hRule="atLeast"/>
        </w:trPr>
        <w:tc>
          <w:tcPr>
            <w:tcW w:w="1732" w:type="dxa"/>
            <w:noWrap w:val="0"/>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31"/>
              <w:spacing w:before="69" w:line="231" w:lineRule="auto"/>
              <w:ind w:left="454" w:right="335" w:hanging="106"/>
              <w:rPr>
                <w:sz w:val="21"/>
                <w:szCs w:val="21"/>
              </w:rPr>
            </w:pPr>
            <w:r>
              <w:rPr>
                <w:spacing w:val="-2"/>
                <w:sz w:val="21"/>
                <w:szCs w:val="21"/>
              </w:rPr>
              <w:t>投标人关联</w:t>
            </w:r>
            <w:r>
              <w:rPr>
                <w:spacing w:val="1"/>
                <w:sz w:val="21"/>
                <w:szCs w:val="21"/>
              </w:rPr>
              <w:t xml:space="preserve"> </w:t>
            </w:r>
            <w:r>
              <w:rPr>
                <w:spacing w:val="-3"/>
                <w:sz w:val="21"/>
                <w:szCs w:val="21"/>
              </w:rPr>
              <w:t>企业情况</w:t>
            </w:r>
          </w:p>
        </w:tc>
        <w:tc>
          <w:tcPr>
            <w:tcW w:w="6842" w:type="dxa"/>
            <w:gridSpan w:val="9"/>
            <w:noWrap w:val="0"/>
            <w:vAlign w:val="top"/>
          </w:tcPr>
          <w:p>
            <w:pPr>
              <w:pStyle w:val="31"/>
              <w:spacing w:before="140" w:line="220" w:lineRule="auto"/>
              <w:ind w:left="11"/>
              <w:rPr>
                <w:sz w:val="21"/>
                <w:szCs w:val="21"/>
              </w:rPr>
            </w:pPr>
            <w:r>
              <w:rPr>
                <w:spacing w:val="-2"/>
                <w:sz w:val="21"/>
                <w:szCs w:val="21"/>
              </w:rPr>
              <w:t>投标人应提供关联企业情况，包括：</w:t>
            </w:r>
          </w:p>
          <w:p>
            <w:pPr>
              <w:pStyle w:val="31"/>
              <w:spacing w:before="24" w:line="233" w:lineRule="auto"/>
              <w:ind w:left="8" w:right="7" w:firstLine="320"/>
              <w:rPr>
                <w:sz w:val="21"/>
                <w:szCs w:val="21"/>
              </w:rPr>
            </w:pPr>
            <w:r>
              <w:rPr>
                <w:spacing w:val="-4"/>
                <w:sz w:val="21"/>
                <w:szCs w:val="21"/>
              </w:rPr>
              <w:t>（1）投标人的所有股东名称及相应股权（出资额）比例；如投标人为上</w:t>
            </w:r>
            <w:r>
              <w:rPr>
                <w:spacing w:val="12"/>
                <w:sz w:val="21"/>
                <w:szCs w:val="21"/>
              </w:rPr>
              <w:t xml:space="preserve"> </w:t>
            </w:r>
            <w:r>
              <w:rPr>
                <w:sz w:val="21"/>
                <w:szCs w:val="21"/>
              </w:rPr>
              <w:t>市公司，投标人应提供股权占公司股份总数__%以上的所有股东</w:t>
            </w:r>
            <w:r>
              <w:rPr>
                <w:spacing w:val="-1"/>
                <w:sz w:val="21"/>
                <w:szCs w:val="21"/>
              </w:rPr>
              <w:t>名称及相应</w:t>
            </w:r>
            <w:r>
              <w:rPr>
                <w:sz w:val="21"/>
                <w:szCs w:val="21"/>
              </w:rPr>
              <w:t xml:space="preserve"> </w:t>
            </w:r>
            <w:r>
              <w:rPr>
                <w:spacing w:val="-6"/>
                <w:sz w:val="21"/>
                <w:szCs w:val="21"/>
              </w:rPr>
              <w:t>股权比例；</w:t>
            </w:r>
          </w:p>
          <w:p>
            <w:pPr>
              <w:pStyle w:val="31"/>
              <w:spacing w:before="20" w:line="231" w:lineRule="auto"/>
              <w:ind w:left="31" w:firstLine="293"/>
              <w:rPr>
                <w:sz w:val="21"/>
                <w:szCs w:val="21"/>
              </w:rPr>
            </w:pPr>
            <w:r>
              <w:rPr>
                <w:spacing w:val="-3"/>
                <w:sz w:val="21"/>
                <w:szCs w:val="21"/>
              </w:rPr>
              <w:t>（2）投标人投资（控股）或管理的下属企业名称、</w:t>
            </w:r>
            <w:r>
              <w:rPr>
                <w:spacing w:val="-4"/>
                <w:sz w:val="21"/>
                <w:szCs w:val="21"/>
              </w:rPr>
              <w:t>持有股权（出资额）</w:t>
            </w:r>
            <w:r>
              <w:rPr>
                <w:sz w:val="21"/>
                <w:szCs w:val="21"/>
              </w:rPr>
              <w:t xml:space="preserve"> </w:t>
            </w:r>
            <w:r>
              <w:rPr>
                <w:spacing w:val="-19"/>
                <w:sz w:val="21"/>
                <w:szCs w:val="21"/>
              </w:rPr>
              <w:t>比例；</w:t>
            </w:r>
          </w:p>
          <w:p>
            <w:pPr>
              <w:pStyle w:val="31"/>
              <w:spacing w:before="18" w:line="221" w:lineRule="auto"/>
              <w:jc w:val="right"/>
              <w:rPr>
                <w:sz w:val="21"/>
                <w:szCs w:val="21"/>
              </w:rPr>
            </w:pPr>
            <w:r>
              <w:rPr>
                <w:spacing w:val="-3"/>
                <w:sz w:val="21"/>
                <w:szCs w:val="21"/>
              </w:rPr>
              <w:t>（3）与投标人单位负责人（即法定代表人</w:t>
            </w:r>
            <w:r>
              <w:rPr>
                <w:spacing w:val="-4"/>
                <w:sz w:val="21"/>
                <w:szCs w:val="21"/>
              </w:rPr>
              <w:t>）为同一人的其他单位名称。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1732" w:type="dxa"/>
            <w:noWrap w:val="0"/>
            <w:vAlign w:val="top"/>
          </w:tcPr>
          <w:p>
            <w:pPr>
              <w:pStyle w:val="31"/>
              <w:spacing w:before="244" w:line="222" w:lineRule="auto"/>
              <w:ind w:left="663"/>
              <w:rPr>
                <w:sz w:val="21"/>
                <w:szCs w:val="21"/>
              </w:rPr>
            </w:pPr>
            <w:r>
              <w:rPr>
                <w:spacing w:val="-3"/>
                <w:sz w:val="21"/>
                <w:szCs w:val="21"/>
              </w:rPr>
              <w:t>备注</w:t>
            </w:r>
          </w:p>
        </w:tc>
        <w:tc>
          <w:tcPr>
            <w:tcW w:w="6842" w:type="dxa"/>
            <w:gridSpan w:val="9"/>
            <w:noWrap w:val="0"/>
            <w:vAlign w:val="top"/>
          </w:tcPr>
          <w:p>
            <w:pPr>
              <w:rPr>
                <w:rFonts w:ascii="Arial"/>
                <w:sz w:val="21"/>
              </w:rPr>
            </w:pPr>
          </w:p>
        </w:tc>
      </w:tr>
    </w:tbl>
    <w:p>
      <w:pPr>
        <w:pStyle w:val="4"/>
        <w:spacing w:before="58" w:line="250" w:lineRule="auto"/>
        <w:ind w:left="26" w:hanging="4"/>
        <w:rPr>
          <w:sz w:val="21"/>
          <w:szCs w:val="21"/>
        </w:rPr>
      </w:pPr>
      <w:r>
        <w:rPr>
          <w:spacing w:val="-1"/>
          <w:sz w:val="21"/>
          <w:szCs w:val="21"/>
        </w:rPr>
        <w:t>注：投标人应根据招标文件第二章“投标人须知”前附表附录1的要求在本表后附资质证书副本、</w:t>
      </w:r>
      <w:r>
        <w:rPr>
          <w:spacing w:val="9"/>
          <w:sz w:val="21"/>
          <w:szCs w:val="21"/>
        </w:rPr>
        <w:t xml:space="preserve"> </w:t>
      </w:r>
      <w:r>
        <w:rPr>
          <w:spacing w:val="-1"/>
          <w:sz w:val="21"/>
          <w:szCs w:val="21"/>
        </w:rPr>
        <w:t>安全生产许可证、营业执照副本等材料。接受联合体的，联合体成员分别填写。</w:t>
      </w:r>
    </w:p>
    <w:p>
      <w:pPr>
        <w:spacing w:line="250" w:lineRule="auto"/>
        <w:rPr>
          <w:sz w:val="21"/>
          <w:szCs w:val="21"/>
        </w:rPr>
        <w:sectPr>
          <w:headerReference r:id="rId131" w:type="default"/>
          <w:footerReference r:id="rId132" w:type="default"/>
          <w:pgSz w:w="11907" w:h="16841"/>
          <w:pgMar w:top="991" w:right="1531" w:bottom="1312" w:left="1459" w:header="981" w:footer="1151" w:gutter="0"/>
          <w:cols w:space="720" w:num="1"/>
        </w:sectPr>
      </w:pPr>
    </w:p>
    <w:p>
      <w:pPr>
        <w:spacing w:line="277" w:lineRule="auto"/>
        <w:rPr>
          <w:rFonts w:ascii="Arial"/>
          <w:sz w:val="21"/>
        </w:rPr>
      </w:pPr>
    </w:p>
    <w:p>
      <w:pPr>
        <w:spacing w:line="277" w:lineRule="auto"/>
        <w:rPr>
          <w:rFonts w:ascii="Arial"/>
          <w:sz w:val="21"/>
        </w:rPr>
      </w:pPr>
    </w:p>
    <w:p>
      <w:pPr>
        <w:pStyle w:val="4"/>
        <w:spacing w:before="78" w:line="220" w:lineRule="auto"/>
        <w:ind w:left="3414"/>
        <w:outlineLvl w:val="2"/>
        <w:rPr>
          <w:sz w:val="24"/>
          <w:szCs w:val="24"/>
        </w:rPr>
      </w:pPr>
      <w:bookmarkStart w:id="329" w:name="_Toc8948"/>
      <w:r>
        <w:rPr>
          <w:spacing w:val="-2"/>
          <w:sz w:val="24"/>
          <w:szCs w:val="24"/>
        </w:rPr>
        <w:t>（二）近年财务状况</w:t>
      </w:r>
      <w:bookmarkEnd w:id="329"/>
    </w:p>
    <w:p>
      <w:pPr>
        <w:pStyle w:val="4"/>
        <w:spacing w:before="302" w:line="219" w:lineRule="auto"/>
        <w:ind w:left="3774"/>
        <w:outlineLvl w:val="2"/>
        <w:rPr>
          <w:sz w:val="24"/>
          <w:szCs w:val="24"/>
        </w:rPr>
      </w:pPr>
      <w:bookmarkStart w:id="330" w:name="_Toc23331"/>
      <w:r>
        <w:rPr>
          <w:spacing w:val="-5"/>
          <w:sz w:val="24"/>
          <w:szCs w:val="24"/>
        </w:rPr>
        <w:t>（格式自拟）</w:t>
      </w:r>
      <w:bookmarkEnd w:id="330"/>
    </w:p>
    <w:p>
      <w:pPr>
        <w:spacing w:line="306" w:lineRule="auto"/>
        <w:rPr>
          <w:rFonts w:ascii="Arial"/>
          <w:sz w:val="21"/>
        </w:rPr>
      </w:pPr>
    </w:p>
    <w:p>
      <w:pPr>
        <w:spacing w:line="306" w:lineRule="auto"/>
        <w:rPr>
          <w:rFonts w:ascii="Arial"/>
          <w:sz w:val="21"/>
        </w:rPr>
      </w:pPr>
    </w:p>
    <w:p>
      <w:pPr>
        <w:pStyle w:val="4"/>
        <w:spacing w:before="78" w:line="220" w:lineRule="auto"/>
        <w:ind w:left="2334"/>
        <w:outlineLvl w:val="2"/>
        <w:rPr>
          <w:sz w:val="24"/>
          <w:szCs w:val="24"/>
        </w:rPr>
      </w:pPr>
      <w:bookmarkStart w:id="331" w:name="_Toc17361"/>
      <w:r>
        <w:rPr>
          <w:spacing w:val="-2"/>
          <w:sz w:val="24"/>
          <w:szCs w:val="24"/>
        </w:rPr>
        <w:t>（三）投标人近年完成的类似项目情况表</w:t>
      </w:r>
      <w:bookmarkEnd w:id="331"/>
    </w:p>
    <w:p>
      <w:pPr>
        <w:spacing w:before="24"/>
      </w:pPr>
    </w:p>
    <w:tbl>
      <w:tblPr>
        <w:tblStyle w:val="33"/>
        <w:tblW w:w="0" w:type="auto"/>
        <w:tblInd w:w="2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28"/>
        <w:gridCol w:w="62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2128" w:type="dxa"/>
            <w:noWrap w:val="0"/>
            <w:vAlign w:val="top"/>
          </w:tcPr>
          <w:p>
            <w:pPr>
              <w:pStyle w:val="31"/>
              <w:spacing w:before="103" w:line="221" w:lineRule="auto"/>
              <w:ind w:left="647"/>
              <w:rPr>
                <w:sz w:val="21"/>
                <w:szCs w:val="21"/>
              </w:rPr>
            </w:pPr>
            <w:r>
              <w:rPr>
                <w:spacing w:val="-1"/>
                <w:sz w:val="21"/>
                <w:szCs w:val="21"/>
              </w:rPr>
              <w:t>业绩编号</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2128" w:type="dxa"/>
            <w:noWrap w:val="0"/>
            <w:vAlign w:val="top"/>
          </w:tcPr>
          <w:p>
            <w:pPr>
              <w:pStyle w:val="31"/>
              <w:spacing w:before="121" w:line="221" w:lineRule="auto"/>
              <w:ind w:left="652"/>
              <w:rPr>
                <w:sz w:val="21"/>
                <w:szCs w:val="21"/>
              </w:rPr>
            </w:pPr>
            <w:r>
              <w:rPr>
                <w:spacing w:val="-3"/>
                <w:sz w:val="21"/>
                <w:szCs w:val="21"/>
              </w:rPr>
              <w:t>项目名称</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noWrap w:val="0"/>
            <w:vAlign w:val="top"/>
          </w:tcPr>
          <w:p>
            <w:pPr>
              <w:pStyle w:val="31"/>
              <w:spacing w:before="193" w:line="221" w:lineRule="auto"/>
              <w:ind w:left="546"/>
              <w:rPr>
                <w:sz w:val="21"/>
                <w:szCs w:val="21"/>
              </w:rPr>
            </w:pPr>
            <w:r>
              <w:rPr>
                <w:spacing w:val="-2"/>
                <w:sz w:val="21"/>
                <w:szCs w:val="21"/>
              </w:rPr>
              <w:t>项目所在地</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noWrap w:val="0"/>
            <w:vAlign w:val="top"/>
          </w:tcPr>
          <w:p>
            <w:pPr>
              <w:pStyle w:val="31"/>
              <w:spacing w:before="194" w:line="221" w:lineRule="auto"/>
              <w:ind w:left="546"/>
              <w:rPr>
                <w:sz w:val="21"/>
                <w:szCs w:val="21"/>
              </w:rPr>
            </w:pPr>
            <w:r>
              <w:rPr>
                <w:spacing w:val="-2"/>
                <w:sz w:val="21"/>
                <w:szCs w:val="21"/>
              </w:rPr>
              <w:t>发包人名称</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noWrap w:val="0"/>
            <w:vAlign w:val="top"/>
          </w:tcPr>
          <w:p>
            <w:pPr>
              <w:pStyle w:val="31"/>
              <w:spacing w:before="192" w:line="221" w:lineRule="auto"/>
              <w:ind w:left="546"/>
              <w:rPr>
                <w:sz w:val="21"/>
                <w:szCs w:val="21"/>
              </w:rPr>
            </w:pPr>
            <w:r>
              <w:rPr>
                <w:spacing w:val="-2"/>
                <w:sz w:val="21"/>
                <w:szCs w:val="21"/>
              </w:rPr>
              <w:t>发包人地址</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noWrap w:val="0"/>
            <w:vAlign w:val="top"/>
          </w:tcPr>
          <w:p>
            <w:pPr>
              <w:pStyle w:val="31"/>
              <w:spacing w:before="194" w:line="221" w:lineRule="auto"/>
              <w:ind w:left="546"/>
              <w:rPr>
                <w:sz w:val="21"/>
                <w:szCs w:val="21"/>
              </w:rPr>
            </w:pPr>
            <w:r>
              <w:rPr>
                <w:spacing w:val="-2"/>
                <w:sz w:val="21"/>
                <w:szCs w:val="21"/>
              </w:rPr>
              <w:t>发包人电话</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noWrap w:val="0"/>
            <w:vAlign w:val="top"/>
          </w:tcPr>
          <w:p>
            <w:pPr>
              <w:pStyle w:val="31"/>
              <w:spacing w:before="194" w:line="219" w:lineRule="auto"/>
              <w:ind w:left="649"/>
              <w:rPr>
                <w:sz w:val="21"/>
                <w:szCs w:val="21"/>
              </w:rPr>
            </w:pPr>
            <w:r>
              <w:rPr>
                <w:spacing w:val="-2"/>
                <w:sz w:val="21"/>
                <w:szCs w:val="21"/>
              </w:rPr>
              <w:t>合同价格</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noWrap w:val="0"/>
            <w:vAlign w:val="top"/>
          </w:tcPr>
          <w:p>
            <w:pPr>
              <w:pStyle w:val="31"/>
              <w:spacing w:before="195" w:line="221" w:lineRule="auto"/>
              <w:ind w:left="649"/>
              <w:rPr>
                <w:sz w:val="21"/>
                <w:szCs w:val="21"/>
              </w:rPr>
            </w:pPr>
            <w:r>
              <w:rPr>
                <w:spacing w:val="-2"/>
                <w:sz w:val="21"/>
                <w:szCs w:val="21"/>
              </w:rPr>
              <w:t>开工日期</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noWrap w:val="0"/>
            <w:vAlign w:val="top"/>
          </w:tcPr>
          <w:p>
            <w:pPr>
              <w:pStyle w:val="31"/>
              <w:spacing w:before="194" w:line="221" w:lineRule="auto"/>
              <w:ind w:left="649"/>
              <w:rPr>
                <w:sz w:val="21"/>
                <w:szCs w:val="21"/>
              </w:rPr>
            </w:pPr>
            <w:r>
              <w:rPr>
                <w:spacing w:val="-2"/>
                <w:sz w:val="21"/>
                <w:szCs w:val="21"/>
              </w:rPr>
              <w:t>竣工日期</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noWrap w:val="0"/>
            <w:vAlign w:val="top"/>
          </w:tcPr>
          <w:p>
            <w:pPr>
              <w:pStyle w:val="31"/>
              <w:spacing w:before="195" w:line="221" w:lineRule="auto"/>
              <w:ind w:left="543"/>
              <w:rPr>
                <w:sz w:val="21"/>
                <w:szCs w:val="21"/>
              </w:rPr>
            </w:pPr>
            <w:r>
              <w:rPr>
                <w:spacing w:val="-1"/>
                <w:sz w:val="21"/>
                <w:szCs w:val="21"/>
              </w:rPr>
              <w:t>承担的工作</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noWrap w:val="0"/>
            <w:vAlign w:val="top"/>
          </w:tcPr>
          <w:p>
            <w:pPr>
              <w:pStyle w:val="31"/>
              <w:spacing w:before="196" w:line="221" w:lineRule="auto"/>
              <w:ind w:left="651"/>
              <w:rPr>
                <w:sz w:val="21"/>
                <w:szCs w:val="21"/>
              </w:rPr>
            </w:pPr>
            <w:r>
              <w:rPr>
                <w:spacing w:val="-2"/>
                <w:sz w:val="21"/>
                <w:szCs w:val="21"/>
              </w:rPr>
              <w:t>工程质量</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128" w:type="dxa"/>
            <w:noWrap w:val="0"/>
            <w:vAlign w:val="top"/>
          </w:tcPr>
          <w:p>
            <w:pPr>
              <w:pStyle w:val="31"/>
              <w:spacing w:before="62" w:line="221" w:lineRule="auto"/>
              <w:ind w:left="652"/>
              <w:rPr>
                <w:sz w:val="21"/>
                <w:szCs w:val="21"/>
              </w:rPr>
            </w:pPr>
            <w:r>
              <w:rPr>
                <w:spacing w:val="-3"/>
                <w:sz w:val="21"/>
                <w:szCs w:val="21"/>
              </w:rPr>
              <w:t>项目经理</w:t>
            </w:r>
          </w:p>
          <w:p>
            <w:pPr>
              <w:pStyle w:val="31"/>
              <w:spacing w:before="48" w:line="204" w:lineRule="auto"/>
              <w:ind w:left="235"/>
              <w:rPr>
                <w:sz w:val="21"/>
                <w:szCs w:val="21"/>
              </w:rPr>
            </w:pPr>
            <w:r>
              <w:rPr>
                <w:spacing w:val="-2"/>
                <w:sz w:val="21"/>
                <w:szCs w:val="21"/>
              </w:rPr>
              <w:t>（或注册建造师）</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noWrap w:val="0"/>
            <w:vAlign w:val="top"/>
          </w:tcPr>
          <w:p>
            <w:pPr>
              <w:pStyle w:val="31"/>
              <w:spacing w:before="196" w:line="221" w:lineRule="auto"/>
              <w:ind w:left="544"/>
              <w:rPr>
                <w:sz w:val="21"/>
                <w:szCs w:val="21"/>
              </w:rPr>
            </w:pPr>
            <w:r>
              <w:rPr>
                <w:spacing w:val="-2"/>
                <w:sz w:val="21"/>
                <w:szCs w:val="21"/>
              </w:rPr>
              <w:t>技术负责人</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noWrap w:val="0"/>
            <w:vAlign w:val="top"/>
          </w:tcPr>
          <w:p>
            <w:pPr>
              <w:pStyle w:val="31"/>
              <w:spacing w:before="197" w:line="221" w:lineRule="auto"/>
              <w:ind w:left="124"/>
              <w:rPr>
                <w:sz w:val="21"/>
                <w:szCs w:val="21"/>
              </w:rPr>
            </w:pPr>
            <w:r>
              <w:rPr>
                <w:spacing w:val="-1"/>
                <w:sz w:val="21"/>
                <w:szCs w:val="21"/>
              </w:rPr>
              <w:t>监理单位及联系电话</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noWrap w:val="0"/>
            <w:vAlign w:val="top"/>
          </w:tcPr>
          <w:p>
            <w:pPr>
              <w:pStyle w:val="31"/>
              <w:spacing w:before="194" w:line="221" w:lineRule="auto"/>
              <w:ind w:left="128"/>
              <w:rPr>
                <w:sz w:val="21"/>
                <w:szCs w:val="21"/>
              </w:rPr>
            </w:pPr>
            <w:r>
              <w:rPr>
                <w:spacing w:val="-2"/>
                <w:sz w:val="21"/>
                <w:szCs w:val="21"/>
              </w:rPr>
              <w:t>总监理工程师及电话</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noWrap w:val="0"/>
            <w:vAlign w:val="top"/>
          </w:tcPr>
          <w:p>
            <w:pPr>
              <w:pStyle w:val="31"/>
              <w:spacing w:before="198" w:line="221" w:lineRule="auto"/>
              <w:ind w:left="652"/>
              <w:rPr>
                <w:sz w:val="21"/>
                <w:szCs w:val="21"/>
              </w:rPr>
            </w:pPr>
            <w:r>
              <w:rPr>
                <w:spacing w:val="-3"/>
                <w:sz w:val="21"/>
                <w:szCs w:val="21"/>
              </w:rPr>
              <w:t>项目描述</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2128" w:type="dxa"/>
            <w:noWrap w:val="0"/>
            <w:vAlign w:val="top"/>
          </w:tcPr>
          <w:p>
            <w:pPr>
              <w:pStyle w:val="31"/>
              <w:spacing w:before="130" w:line="222" w:lineRule="auto"/>
              <w:ind w:left="862"/>
              <w:rPr>
                <w:sz w:val="21"/>
                <w:szCs w:val="21"/>
              </w:rPr>
            </w:pPr>
            <w:r>
              <w:rPr>
                <w:spacing w:val="-3"/>
                <w:sz w:val="21"/>
                <w:szCs w:val="21"/>
              </w:rPr>
              <w:t>备注</w:t>
            </w:r>
          </w:p>
        </w:tc>
        <w:tc>
          <w:tcPr>
            <w:tcW w:w="6261" w:type="dxa"/>
            <w:noWrap w:val="0"/>
            <w:vAlign w:val="top"/>
          </w:tcPr>
          <w:p>
            <w:pPr>
              <w:pStyle w:val="31"/>
              <w:spacing w:before="130" w:line="221" w:lineRule="auto"/>
              <w:ind w:left="2586"/>
              <w:rPr>
                <w:sz w:val="21"/>
                <w:szCs w:val="21"/>
              </w:rPr>
            </w:pPr>
            <w:r>
              <w:rPr>
                <w:spacing w:val="-2"/>
                <w:sz w:val="21"/>
                <w:szCs w:val="21"/>
              </w:rPr>
              <w:t>资格审查用业绩</w:t>
            </w:r>
          </w:p>
        </w:tc>
      </w:tr>
    </w:tbl>
    <w:p>
      <w:pPr>
        <w:pStyle w:val="4"/>
        <w:spacing w:before="58" w:line="220" w:lineRule="auto"/>
        <w:jc w:val="right"/>
        <w:rPr>
          <w:sz w:val="21"/>
          <w:szCs w:val="21"/>
        </w:rPr>
      </w:pPr>
      <w:r>
        <w:rPr>
          <w:spacing w:val="-1"/>
          <w:sz w:val="21"/>
          <w:szCs w:val="21"/>
        </w:rPr>
        <w:t>注：投标人应根据招标文件第二章“投标人须知”前附表附录3的要求在本表后附相关证明材料。</w:t>
      </w:r>
    </w:p>
    <w:p>
      <w:pPr>
        <w:spacing w:line="220" w:lineRule="auto"/>
        <w:rPr>
          <w:sz w:val="21"/>
          <w:szCs w:val="21"/>
        </w:rPr>
        <w:sectPr>
          <w:headerReference r:id="rId133" w:type="default"/>
          <w:footerReference r:id="rId134" w:type="default"/>
          <w:pgSz w:w="11907" w:h="16841"/>
          <w:pgMar w:top="991" w:right="1531" w:bottom="1312" w:left="1474" w:header="981" w:footer="1151" w:gutter="0"/>
          <w:cols w:space="720" w:num="1"/>
        </w:sectPr>
      </w:pPr>
    </w:p>
    <w:p>
      <w:pPr>
        <w:spacing w:line="277" w:lineRule="auto"/>
        <w:rPr>
          <w:rFonts w:ascii="Arial"/>
          <w:sz w:val="21"/>
        </w:rPr>
      </w:pPr>
    </w:p>
    <w:p>
      <w:pPr>
        <w:spacing w:line="277" w:lineRule="auto"/>
        <w:rPr>
          <w:rFonts w:ascii="Arial"/>
          <w:sz w:val="21"/>
        </w:rPr>
      </w:pPr>
    </w:p>
    <w:p>
      <w:pPr>
        <w:pStyle w:val="4"/>
        <w:spacing w:before="78" w:line="220" w:lineRule="auto"/>
        <w:ind w:left="1614"/>
        <w:outlineLvl w:val="2"/>
        <w:rPr>
          <w:sz w:val="24"/>
          <w:szCs w:val="24"/>
        </w:rPr>
      </w:pPr>
      <w:bookmarkStart w:id="332" w:name="_Toc30601"/>
      <w:r>
        <w:rPr>
          <w:spacing w:val="-1"/>
          <w:sz w:val="24"/>
          <w:szCs w:val="24"/>
        </w:rPr>
        <w:t>（四）项目经理类似业绩和近年完成的类似项目</w:t>
      </w:r>
      <w:r>
        <w:rPr>
          <w:spacing w:val="-2"/>
          <w:sz w:val="24"/>
          <w:szCs w:val="24"/>
        </w:rPr>
        <w:t>情况表</w:t>
      </w:r>
      <w:bookmarkEnd w:id="332"/>
    </w:p>
    <w:p>
      <w:pPr>
        <w:spacing w:before="27"/>
      </w:pPr>
    </w:p>
    <w:tbl>
      <w:tblPr>
        <w:tblStyle w:val="33"/>
        <w:tblW w:w="0" w:type="auto"/>
        <w:tblInd w:w="2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28"/>
        <w:gridCol w:w="62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128" w:type="dxa"/>
            <w:noWrap w:val="0"/>
            <w:vAlign w:val="top"/>
          </w:tcPr>
          <w:p>
            <w:pPr>
              <w:pStyle w:val="31"/>
              <w:spacing w:before="194" w:line="221" w:lineRule="auto"/>
              <w:ind w:left="647"/>
              <w:rPr>
                <w:sz w:val="21"/>
                <w:szCs w:val="21"/>
              </w:rPr>
            </w:pPr>
            <w:r>
              <w:rPr>
                <w:spacing w:val="-1"/>
                <w:sz w:val="21"/>
                <w:szCs w:val="21"/>
              </w:rPr>
              <w:t>业绩编号</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noWrap w:val="0"/>
            <w:vAlign w:val="top"/>
          </w:tcPr>
          <w:p>
            <w:pPr>
              <w:pStyle w:val="31"/>
              <w:spacing w:before="193" w:line="221" w:lineRule="auto"/>
              <w:ind w:left="652"/>
              <w:rPr>
                <w:sz w:val="21"/>
                <w:szCs w:val="21"/>
              </w:rPr>
            </w:pPr>
            <w:r>
              <w:rPr>
                <w:spacing w:val="-3"/>
                <w:sz w:val="21"/>
                <w:szCs w:val="21"/>
              </w:rPr>
              <w:t>项目名称</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noWrap w:val="0"/>
            <w:vAlign w:val="top"/>
          </w:tcPr>
          <w:p>
            <w:pPr>
              <w:pStyle w:val="31"/>
              <w:spacing w:before="191" w:line="221" w:lineRule="auto"/>
              <w:ind w:left="546"/>
              <w:rPr>
                <w:sz w:val="21"/>
                <w:szCs w:val="21"/>
              </w:rPr>
            </w:pPr>
            <w:r>
              <w:rPr>
                <w:spacing w:val="-2"/>
                <w:sz w:val="21"/>
                <w:szCs w:val="21"/>
              </w:rPr>
              <w:t>项目所在地</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noWrap w:val="0"/>
            <w:vAlign w:val="top"/>
          </w:tcPr>
          <w:p>
            <w:pPr>
              <w:pStyle w:val="31"/>
              <w:spacing w:before="194" w:line="221" w:lineRule="auto"/>
              <w:ind w:left="546"/>
              <w:rPr>
                <w:sz w:val="21"/>
                <w:szCs w:val="21"/>
              </w:rPr>
            </w:pPr>
            <w:r>
              <w:rPr>
                <w:spacing w:val="-2"/>
                <w:sz w:val="21"/>
                <w:szCs w:val="21"/>
              </w:rPr>
              <w:t>发包人名称</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noWrap w:val="0"/>
            <w:vAlign w:val="top"/>
          </w:tcPr>
          <w:p>
            <w:pPr>
              <w:pStyle w:val="31"/>
              <w:spacing w:before="194" w:line="221" w:lineRule="auto"/>
              <w:ind w:left="546"/>
              <w:rPr>
                <w:sz w:val="21"/>
                <w:szCs w:val="21"/>
              </w:rPr>
            </w:pPr>
            <w:r>
              <w:rPr>
                <w:spacing w:val="-2"/>
                <w:sz w:val="21"/>
                <w:szCs w:val="21"/>
              </w:rPr>
              <w:t>发包人地址</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noWrap w:val="0"/>
            <w:vAlign w:val="top"/>
          </w:tcPr>
          <w:p>
            <w:pPr>
              <w:pStyle w:val="31"/>
              <w:spacing w:before="195" w:line="221" w:lineRule="auto"/>
              <w:ind w:left="546"/>
              <w:rPr>
                <w:sz w:val="21"/>
                <w:szCs w:val="21"/>
              </w:rPr>
            </w:pPr>
            <w:r>
              <w:rPr>
                <w:spacing w:val="-2"/>
                <w:sz w:val="21"/>
                <w:szCs w:val="21"/>
              </w:rPr>
              <w:t>发包人电话</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noWrap w:val="0"/>
            <w:vAlign w:val="top"/>
          </w:tcPr>
          <w:p>
            <w:pPr>
              <w:pStyle w:val="31"/>
              <w:spacing w:before="195" w:line="219" w:lineRule="auto"/>
              <w:ind w:left="649"/>
              <w:rPr>
                <w:sz w:val="21"/>
                <w:szCs w:val="21"/>
              </w:rPr>
            </w:pPr>
            <w:r>
              <w:rPr>
                <w:spacing w:val="-2"/>
                <w:sz w:val="21"/>
                <w:szCs w:val="21"/>
              </w:rPr>
              <w:t>合同价格</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noWrap w:val="0"/>
            <w:vAlign w:val="top"/>
          </w:tcPr>
          <w:p>
            <w:pPr>
              <w:pStyle w:val="31"/>
              <w:spacing w:before="193" w:line="221" w:lineRule="auto"/>
              <w:ind w:left="649"/>
              <w:rPr>
                <w:sz w:val="21"/>
                <w:szCs w:val="21"/>
              </w:rPr>
            </w:pPr>
            <w:r>
              <w:rPr>
                <w:spacing w:val="-2"/>
                <w:sz w:val="21"/>
                <w:szCs w:val="21"/>
              </w:rPr>
              <w:t>开工日期</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noWrap w:val="0"/>
            <w:vAlign w:val="top"/>
          </w:tcPr>
          <w:p>
            <w:pPr>
              <w:pStyle w:val="31"/>
              <w:spacing w:before="194" w:line="221" w:lineRule="auto"/>
              <w:ind w:left="649"/>
              <w:rPr>
                <w:sz w:val="21"/>
                <w:szCs w:val="21"/>
              </w:rPr>
            </w:pPr>
            <w:r>
              <w:rPr>
                <w:spacing w:val="-2"/>
                <w:sz w:val="21"/>
                <w:szCs w:val="21"/>
              </w:rPr>
              <w:t>竣工日期</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noWrap w:val="0"/>
            <w:vAlign w:val="top"/>
          </w:tcPr>
          <w:p>
            <w:pPr>
              <w:pStyle w:val="31"/>
              <w:spacing w:before="194" w:line="221" w:lineRule="auto"/>
              <w:ind w:left="543"/>
              <w:rPr>
                <w:sz w:val="21"/>
                <w:szCs w:val="21"/>
              </w:rPr>
            </w:pPr>
            <w:r>
              <w:rPr>
                <w:spacing w:val="-1"/>
                <w:sz w:val="21"/>
                <w:szCs w:val="21"/>
              </w:rPr>
              <w:t>承担的工作</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noWrap w:val="0"/>
            <w:vAlign w:val="top"/>
          </w:tcPr>
          <w:p>
            <w:pPr>
              <w:pStyle w:val="31"/>
              <w:spacing w:before="196" w:line="221" w:lineRule="auto"/>
              <w:ind w:left="651"/>
              <w:rPr>
                <w:sz w:val="21"/>
                <w:szCs w:val="21"/>
              </w:rPr>
            </w:pPr>
            <w:r>
              <w:rPr>
                <w:spacing w:val="-2"/>
                <w:sz w:val="21"/>
                <w:szCs w:val="21"/>
              </w:rPr>
              <w:t>工程质量</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128" w:type="dxa"/>
            <w:noWrap w:val="0"/>
            <w:vAlign w:val="top"/>
          </w:tcPr>
          <w:p>
            <w:pPr>
              <w:pStyle w:val="31"/>
              <w:spacing w:before="62" w:line="221" w:lineRule="auto"/>
              <w:ind w:left="652"/>
              <w:rPr>
                <w:sz w:val="21"/>
                <w:szCs w:val="21"/>
              </w:rPr>
            </w:pPr>
            <w:r>
              <w:rPr>
                <w:spacing w:val="-3"/>
                <w:sz w:val="21"/>
                <w:szCs w:val="21"/>
              </w:rPr>
              <w:t>项目经理</w:t>
            </w:r>
          </w:p>
          <w:p>
            <w:pPr>
              <w:pStyle w:val="31"/>
              <w:spacing w:before="48" w:line="204" w:lineRule="auto"/>
              <w:ind w:left="235"/>
              <w:rPr>
                <w:sz w:val="21"/>
                <w:szCs w:val="21"/>
              </w:rPr>
            </w:pPr>
            <w:r>
              <w:rPr>
                <w:spacing w:val="-2"/>
                <w:sz w:val="21"/>
                <w:szCs w:val="21"/>
              </w:rPr>
              <w:t>（或注册建造师）</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noWrap w:val="0"/>
            <w:vAlign w:val="top"/>
          </w:tcPr>
          <w:p>
            <w:pPr>
              <w:pStyle w:val="31"/>
              <w:spacing w:before="196" w:line="221" w:lineRule="auto"/>
              <w:ind w:left="544"/>
              <w:rPr>
                <w:sz w:val="21"/>
                <w:szCs w:val="21"/>
              </w:rPr>
            </w:pPr>
            <w:r>
              <w:rPr>
                <w:spacing w:val="-2"/>
                <w:sz w:val="21"/>
                <w:szCs w:val="21"/>
              </w:rPr>
              <w:t>技术负责人</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noWrap w:val="0"/>
            <w:vAlign w:val="top"/>
          </w:tcPr>
          <w:p>
            <w:pPr>
              <w:pStyle w:val="31"/>
              <w:spacing w:before="197" w:line="221" w:lineRule="auto"/>
              <w:ind w:left="124"/>
              <w:rPr>
                <w:sz w:val="21"/>
                <w:szCs w:val="21"/>
              </w:rPr>
            </w:pPr>
            <w:r>
              <w:rPr>
                <w:spacing w:val="-1"/>
                <w:sz w:val="21"/>
                <w:szCs w:val="21"/>
              </w:rPr>
              <w:t>监理单位及联系电话</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noWrap w:val="0"/>
            <w:vAlign w:val="top"/>
          </w:tcPr>
          <w:p>
            <w:pPr>
              <w:pStyle w:val="31"/>
              <w:spacing w:before="196" w:line="221" w:lineRule="auto"/>
              <w:ind w:left="128"/>
              <w:rPr>
                <w:sz w:val="21"/>
                <w:szCs w:val="21"/>
              </w:rPr>
            </w:pPr>
            <w:r>
              <w:rPr>
                <w:spacing w:val="-2"/>
                <w:sz w:val="21"/>
                <w:szCs w:val="21"/>
              </w:rPr>
              <w:t>总监理工程师及电话</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noWrap w:val="0"/>
            <w:vAlign w:val="top"/>
          </w:tcPr>
          <w:p>
            <w:pPr>
              <w:pStyle w:val="31"/>
              <w:spacing w:before="197" w:line="221" w:lineRule="auto"/>
              <w:ind w:left="652"/>
              <w:rPr>
                <w:sz w:val="21"/>
                <w:szCs w:val="21"/>
              </w:rPr>
            </w:pPr>
            <w:r>
              <w:rPr>
                <w:spacing w:val="-3"/>
                <w:sz w:val="21"/>
                <w:szCs w:val="21"/>
              </w:rPr>
              <w:t>项目描述</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28" w:type="dxa"/>
            <w:noWrap w:val="0"/>
            <w:vAlign w:val="top"/>
          </w:tcPr>
          <w:p>
            <w:pPr>
              <w:pStyle w:val="31"/>
              <w:spacing w:before="198" w:line="222" w:lineRule="auto"/>
              <w:ind w:left="862"/>
              <w:rPr>
                <w:sz w:val="21"/>
                <w:szCs w:val="21"/>
              </w:rPr>
            </w:pPr>
            <w:r>
              <w:rPr>
                <w:spacing w:val="-3"/>
                <w:sz w:val="21"/>
                <w:szCs w:val="21"/>
              </w:rPr>
              <w:t>备注</w:t>
            </w:r>
          </w:p>
        </w:tc>
        <w:tc>
          <w:tcPr>
            <w:tcW w:w="6261" w:type="dxa"/>
            <w:noWrap w:val="0"/>
            <w:vAlign w:val="top"/>
          </w:tcPr>
          <w:p>
            <w:pPr>
              <w:pStyle w:val="31"/>
              <w:spacing w:before="197" w:line="221" w:lineRule="auto"/>
              <w:ind w:left="2586"/>
              <w:rPr>
                <w:sz w:val="21"/>
                <w:szCs w:val="21"/>
              </w:rPr>
            </w:pPr>
            <w:r>
              <w:rPr>
                <w:spacing w:val="-2"/>
                <w:sz w:val="21"/>
                <w:szCs w:val="21"/>
              </w:rPr>
              <w:t>资格审查用业绩</w:t>
            </w:r>
          </w:p>
        </w:tc>
      </w:tr>
    </w:tbl>
    <w:p>
      <w:pPr>
        <w:pStyle w:val="4"/>
        <w:spacing w:before="58" w:line="220" w:lineRule="auto"/>
        <w:jc w:val="right"/>
        <w:rPr>
          <w:sz w:val="21"/>
          <w:szCs w:val="21"/>
        </w:rPr>
      </w:pPr>
      <w:r>
        <w:rPr>
          <w:spacing w:val="-1"/>
          <w:sz w:val="21"/>
          <w:szCs w:val="21"/>
        </w:rPr>
        <w:t>注：投标人应根据招标文件第二章“投标人须知”前附表附录5的要求在本表后附相关证明材料。</w:t>
      </w:r>
    </w:p>
    <w:p>
      <w:pPr>
        <w:spacing w:line="220" w:lineRule="auto"/>
        <w:rPr>
          <w:sz w:val="21"/>
          <w:szCs w:val="21"/>
        </w:rPr>
        <w:sectPr>
          <w:footerReference r:id="rId135" w:type="default"/>
          <w:pgSz w:w="11907" w:h="16841"/>
          <w:pgMar w:top="991" w:right="1531" w:bottom="1312" w:left="1474" w:header="981" w:footer="1151" w:gutter="0"/>
          <w:cols w:space="720" w:num="1"/>
        </w:sectPr>
      </w:pPr>
    </w:p>
    <w:p>
      <w:pPr>
        <w:spacing w:line="284"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pStyle w:val="4"/>
        <w:spacing w:before="78" w:line="219" w:lineRule="auto"/>
        <w:ind w:left="3294"/>
        <w:outlineLvl w:val="2"/>
        <w:rPr>
          <w:sz w:val="24"/>
          <w:szCs w:val="24"/>
        </w:rPr>
      </w:pPr>
      <w:bookmarkStart w:id="333" w:name="_Toc28359"/>
      <w:r>
        <w:rPr>
          <w:spacing w:val="-3"/>
          <w:sz w:val="24"/>
          <w:szCs w:val="24"/>
        </w:rPr>
        <w:t>（五）投标人信誉情况</w:t>
      </w:r>
      <w:bookmarkEnd w:id="333"/>
    </w:p>
    <w:p>
      <w:pPr>
        <w:pStyle w:val="4"/>
        <w:spacing w:before="296" w:line="231" w:lineRule="auto"/>
        <w:ind w:left="9" w:firstLine="1"/>
        <w:rPr>
          <w:sz w:val="21"/>
          <w:szCs w:val="21"/>
        </w:rPr>
      </w:pPr>
      <w:r>
        <w:rPr>
          <w:spacing w:val="-2"/>
          <w:sz w:val="21"/>
          <w:szCs w:val="21"/>
        </w:rPr>
        <w:t>投标人无需提供相应资料，在投标函中提供承诺即可。如承诺与实际不符，则视为投标人弄虚作假</w:t>
      </w:r>
      <w:r>
        <w:rPr>
          <w:spacing w:val="9"/>
          <w:sz w:val="21"/>
          <w:szCs w:val="21"/>
        </w:rPr>
        <w:t xml:space="preserve"> </w:t>
      </w:r>
      <w:r>
        <w:rPr>
          <w:spacing w:val="-1"/>
          <w:sz w:val="21"/>
          <w:szCs w:val="21"/>
        </w:rPr>
        <w:t>骗取中标，其投标保证金按规定予以处理。</w:t>
      </w:r>
    </w:p>
    <w:p>
      <w:pPr>
        <w:spacing w:line="231" w:lineRule="auto"/>
        <w:rPr>
          <w:sz w:val="21"/>
          <w:szCs w:val="21"/>
        </w:rPr>
        <w:sectPr>
          <w:headerReference r:id="rId136" w:type="default"/>
          <w:footerReference r:id="rId137" w:type="default"/>
          <w:pgSz w:w="11907" w:h="16841"/>
          <w:pgMar w:top="991" w:right="1467" w:bottom="1312" w:left="1474" w:header="981" w:footer="1151" w:gutter="0"/>
          <w:cols w:space="720" w:num="1"/>
        </w:sectPr>
      </w:pPr>
    </w:p>
    <w:p>
      <w:pPr>
        <w:spacing w:line="277" w:lineRule="auto"/>
        <w:rPr>
          <w:rFonts w:ascii="Arial"/>
          <w:sz w:val="21"/>
        </w:rPr>
      </w:pPr>
    </w:p>
    <w:p>
      <w:pPr>
        <w:spacing w:line="277" w:lineRule="auto"/>
        <w:rPr>
          <w:rFonts w:ascii="Arial"/>
          <w:sz w:val="21"/>
        </w:rPr>
      </w:pPr>
    </w:p>
    <w:p>
      <w:pPr>
        <w:pStyle w:val="4"/>
        <w:spacing w:before="78" w:line="219" w:lineRule="auto"/>
        <w:ind w:left="1966"/>
        <w:outlineLvl w:val="2"/>
        <w:rPr>
          <w:sz w:val="24"/>
          <w:szCs w:val="24"/>
        </w:rPr>
      </w:pPr>
      <w:bookmarkStart w:id="334" w:name="_Toc32457"/>
      <w:r>
        <w:rPr>
          <w:spacing w:val="-1"/>
          <w:sz w:val="24"/>
          <w:szCs w:val="24"/>
        </w:rPr>
        <w:t>（六）拟委派的项目经理（项目技术负责人）简历</w:t>
      </w:r>
      <w:bookmarkEnd w:id="334"/>
    </w:p>
    <w:p>
      <w:pPr>
        <w:spacing w:before="28"/>
      </w:pPr>
    </w:p>
    <w:tbl>
      <w:tblPr>
        <w:tblStyle w:val="33"/>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7"/>
        <w:gridCol w:w="1452"/>
        <w:gridCol w:w="628"/>
        <w:gridCol w:w="434"/>
        <w:gridCol w:w="228"/>
        <w:gridCol w:w="1458"/>
        <w:gridCol w:w="1267"/>
        <w:gridCol w:w="391"/>
        <w:gridCol w:w="20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307" w:type="dxa"/>
            <w:noWrap w:val="0"/>
            <w:vAlign w:val="top"/>
          </w:tcPr>
          <w:p>
            <w:pPr>
              <w:pStyle w:val="31"/>
              <w:spacing w:before="180" w:line="221" w:lineRule="auto"/>
              <w:ind w:left="336"/>
              <w:rPr>
                <w:sz w:val="21"/>
                <w:szCs w:val="21"/>
              </w:rPr>
            </w:pPr>
            <w:r>
              <w:rPr>
                <w:spacing w:val="-4"/>
                <w:sz w:val="21"/>
                <w:szCs w:val="21"/>
              </w:rPr>
              <w:t>姓</w:t>
            </w:r>
            <w:r>
              <w:rPr>
                <w:spacing w:val="5"/>
                <w:sz w:val="21"/>
                <w:szCs w:val="21"/>
              </w:rPr>
              <w:t xml:space="preserve">  </w:t>
            </w:r>
            <w:r>
              <w:rPr>
                <w:spacing w:val="-4"/>
                <w:sz w:val="21"/>
                <w:szCs w:val="21"/>
              </w:rPr>
              <w:t>名</w:t>
            </w:r>
          </w:p>
        </w:tc>
        <w:tc>
          <w:tcPr>
            <w:tcW w:w="1452" w:type="dxa"/>
            <w:noWrap w:val="0"/>
            <w:vAlign w:val="top"/>
          </w:tcPr>
          <w:p>
            <w:pPr>
              <w:rPr>
                <w:rFonts w:ascii="Arial"/>
                <w:sz w:val="21"/>
              </w:rPr>
            </w:pPr>
          </w:p>
        </w:tc>
        <w:tc>
          <w:tcPr>
            <w:tcW w:w="1290" w:type="dxa"/>
            <w:gridSpan w:val="3"/>
            <w:noWrap w:val="0"/>
            <w:vAlign w:val="top"/>
          </w:tcPr>
          <w:p>
            <w:pPr>
              <w:pStyle w:val="31"/>
              <w:spacing w:before="180" w:line="221" w:lineRule="auto"/>
              <w:ind w:left="372"/>
              <w:rPr>
                <w:sz w:val="21"/>
                <w:szCs w:val="21"/>
              </w:rPr>
            </w:pPr>
            <w:r>
              <w:rPr>
                <w:spacing w:val="-4"/>
                <w:sz w:val="21"/>
                <w:szCs w:val="21"/>
              </w:rPr>
              <w:t>年</w:t>
            </w:r>
            <w:r>
              <w:rPr>
                <w:spacing w:val="7"/>
                <w:sz w:val="21"/>
                <w:szCs w:val="21"/>
              </w:rPr>
              <w:t xml:space="preserve"> </w:t>
            </w:r>
            <w:r>
              <w:rPr>
                <w:spacing w:val="-4"/>
                <w:sz w:val="21"/>
                <w:szCs w:val="21"/>
              </w:rPr>
              <w:t>龄</w:t>
            </w:r>
          </w:p>
        </w:tc>
        <w:tc>
          <w:tcPr>
            <w:tcW w:w="1458" w:type="dxa"/>
            <w:noWrap w:val="0"/>
            <w:vAlign w:val="top"/>
          </w:tcPr>
          <w:p>
            <w:pPr>
              <w:rPr>
                <w:rFonts w:ascii="Arial"/>
                <w:sz w:val="21"/>
              </w:rPr>
            </w:pPr>
          </w:p>
        </w:tc>
        <w:tc>
          <w:tcPr>
            <w:tcW w:w="1658" w:type="dxa"/>
            <w:gridSpan w:val="2"/>
            <w:noWrap w:val="0"/>
            <w:vAlign w:val="top"/>
          </w:tcPr>
          <w:p>
            <w:pPr>
              <w:pStyle w:val="31"/>
              <w:spacing w:before="180" w:line="222" w:lineRule="auto"/>
              <w:ind w:left="578"/>
              <w:rPr>
                <w:sz w:val="21"/>
                <w:szCs w:val="21"/>
              </w:rPr>
            </w:pPr>
            <w:r>
              <w:rPr>
                <w:spacing w:val="-6"/>
                <w:sz w:val="21"/>
                <w:szCs w:val="21"/>
              </w:rPr>
              <w:t>学</w:t>
            </w:r>
            <w:r>
              <w:rPr>
                <w:spacing w:val="11"/>
                <w:sz w:val="21"/>
                <w:szCs w:val="21"/>
              </w:rPr>
              <w:t xml:space="preserve"> </w:t>
            </w:r>
            <w:r>
              <w:rPr>
                <w:spacing w:val="-6"/>
                <w:sz w:val="21"/>
                <w:szCs w:val="21"/>
              </w:rPr>
              <w:t>历</w:t>
            </w:r>
          </w:p>
        </w:tc>
        <w:tc>
          <w:tcPr>
            <w:tcW w:w="2016"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307" w:type="dxa"/>
            <w:noWrap w:val="0"/>
            <w:vAlign w:val="top"/>
          </w:tcPr>
          <w:p>
            <w:pPr>
              <w:pStyle w:val="31"/>
              <w:spacing w:before="178" w:line="223" w:lineRule="auto"/>
              <w:ind w:left="337"/>
              <w:rPr>
                <w:sz w:val="21"/>
                <w:szCs w:val="21"/>
              </w:rPr>
            </w:pPr>
            <w:r>
              <w:rPr>
                <w:spacing w:val="-4"/>
                <w:sz w:val="21"/>
                <w:szCs w:val="21"/>
              </w:rPr>
              <w:t>职</w:t>
            </w:r>
            <w:r>
              <w:rPr>
                <w:spacing w:val="4"/>
                <w:sz w:val="21"/>
                <w:szCs w:val="21"/>
              </w:rPr>
              <w:t xml:space="preserve">  </w:t>
            </w:r>
            <w:r>
              <w:rPr>
                <w:spacing w:val="-4"/>
                <w:sz w:val="21"/>
                <w:szCs w:val="21"/>
              </w:rPr>
              <w:t>称</w:t>
            </w:r>
          </w:p>
        </w:tc>
        <w:tc>
          <w:tcPr>
            <w:tcW w:w="1452" w:type="dxa"/>
            <w:noWrap w:val="0"/>
            <w:vAlign w:val="top"/>
          </w:tcPr>
          <w:p>
            <w:pPr>
              <w:rPr>
                <w:rFonts w:ascii="Arial"/>
                <w:sz w:val="21"/>
              </w:rPr>
            </w:pPr>
          </w:p>
        </w:tc>
        <w:tc>
          <w:tcPr>
            <w:tcW w:w="1290" w:type="dxa"/>
            <w:gridSpan w:val="3"/>
            <w:noWrap w:val="0"/>
            <w:vAlign w:val="top"/>
          </w:tcPr>
          <w:p>
            <w:pPr>
              <w:pStyle w:val="31"/>
              <w:spacing w:before="42" w:line="229" w:lineRule="auto"/>
              <w:ind w:left="425" w:right="446"/>
              <w:rPr>
                <w:sz w:val="21"/>
                <w:szCs w:val="21"/>
              </w:rPr>
            </w:pPr>
            <w:r>
              <w:rPr>
                <w:spacing w:val="-4"/>
                <w:sz w:val="21"/>
                <w:szCs w:val="21"/>
              </w:rPr>
              <w:t>单位</w:t>
            </w:r>
            <w:r>
              <w:rPr>
                <w:sz w:val="21"/>
                <w:szCs w:val="21"/>
              </w:rPr>
              <w:t xml:space="preserve"> </w:t>
            </w:r>
            <w:r>
              <w:rPr>
                <w:spacing w:val="-4"/>
                <w:sz w:val="21"/>
                <w:szCs w:val="21"/>
              </w:rPr>
              <w:t>职务</w:t>
            </w:r>
          </w:p>
        </w:tc>
        <w:tc>
          <w:tcPr>
            <w:tcW w:w="1458" w:type="dxa"/>
            <w:noWrap w:val="0"/>
            <w:vAlign w:val="top"/>
          </w:tcPr>
          <w:p>
            <w:pPr>
              <w:rPr>
                <w:rFonts w:ascii="Arial"/>
                <w:sz w:val="21"/>
              </w:rPr>
            </w:pPr>
          </w:p>
        </w:tc>
        <w:tc>
          <w:tcPr>
            <w:tcW w:w="1658" w:type="dxa"/>
            <w:gridSpan w:val="2"/>
            <w:noWrap w:val="0"/>
            <w:vAlign w:val="top"/>
          </w:tcPr>
          <w:p>
            <w:pPr>
              <w:pStyle w:val="31"/>
              <w:spacing w:before="42" w:line="229" w:lineRule="auto"/>
              <w:ind w:left="209" w:right="191" w:firstLine="100"/>
              <w:rPr>
                <w:sz w:val="21"/>
                <w:szCs w:val="21"/>
              </w:rPr>
            </w:pPr>
            <w:r>
              <w:rPr>
                <w:spacing w:val="-1"/>
                <w:sz w:val="21"/>
                <w:szCs w:val="21"/>
              </w:rPr>
              <w:t>拟在本标段</w:t>
            </w:r>
            <w:r>
              <w:rPr>
                <w:sz w:val="21"/>
                <w:szCs w:val="21"/>
              </w:rPr>
              <w:t xml:space="preserve">  </w:t>
            </w:r>
            <w:r>
              <w:rPr>
                <w:spacing w:val="-2"/>
                <w:sz w:val="21"/>
                <w:szCs w:val="21"/>
              </w:rPr>
              <w:t>工程担任职务</w:t>
            </w:r>
          </w:p>
        </w:tc>
        <w:tc>
          <w:tcPr>
            <w:tcW w:w="2016"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307" w:type="dxa"/>
            <w:noWrap w:val="0"/>
            <w:vAlign w:val="top"/>
          </w:tcPr>
          <w:p>
            <w:pPr>
              <w:pStyle w:val="31"/>
              <w:spacing w:before="176" w:line="221" w:lineRule="auto"/>
              <w:ind w:left="235"/>
              <w:rPr>
                <w:sz w:val="21"/>
                <w:szCs w:val="21"/>
              </w:rPr>
            </w:pPr>
            <w:r>
              <w:rPr>
                <w:spacing w:val="-3"/>
                <w:sz w:val="21"/>
                <w:szCs w:val="21"/>
              </w:rPr>
              <w:t>毕业学校</w:t>
            </w:r>
          </w:p>
        </w:tc>
        <w:tc>
          <w:tcPr>
            <w:tcW w:w="7874" w:type="dxa"/>
            <w:gridSpan w:val="8"/>
            <w:noWrap w:val="0"/>
            <w:vAlign w:val="top"/>
          </w:tcPr>
          <w:p>
            <w:pPr>
              <w:pStyle w:val="31"/>
              <w:tabs>
                <w:tab w:val="left" w:pos="510"/>
              </w:tabs>
              <w:spacing w:before="176" w:line="221" w:lineRule="auto"/>
              <w:ind w:left="89"/>
              <w:rPr>
                <w:sz w:val="21"/>
                <w:szCs w:val="21"/>
              </w:rPr>
            </w:pPr>
            <w:r>
              <w:rPr>
                <w:sz w:val="21"/>
                <w:szCs w:val="21"/>
                <w:u w:val="single" w:color="auto"/>
              </w:rPr>
              <w:tab/>
            </w:r>
            <w:r>
              <w:rPr>
                <w:spacing w:val="-87"/>
                <w:sz w:val="21"/>
                <w:szCs w:val="21"/>
              </w:rPr>
              <w:t xml:space="preserve"> </w:t>
            </w:r>
            <w:r>
              <w:rPr>
                <w:spacing w:val="-2"/>
                <w:sz w:val="21"/>
                <w:szCs w:val="21"/>
              </w:rPr>
              <w:t>年</w:t>
            </w:r>
            <w:r>
              <w:rPr>
                <w:spacing w:val="-2"/>
                <w:sz w:val="21"/>
                <w:szCs w:val="21"/>
                <w:u w:val="single" w:color="auto"/>
              </w:rPr>
              <w:t xml:space="preserve">  </w:t>
            </w:r>
            <w:r>
              <w:rPr>
                <w:spacing w:val="-92"/>
                <w:sz w:val="21"/>
                <w:szCs w:val="21"/>
              </w:rPr>
              <w:t xml:space="preserve"> </w:t>
            </w:r>
            <w:r>
              <w:rPr>
                <w:spacing w:val="-2"/>
                <w:sz w:val="21"/>
                <w:szCs w:val="21"/>
              </w:rPr>
              <w:t>月毕业于</w:t>
            </w:r>
            <w:r>
              <w:rPr>
                <w:spacing w:val="-104"/>
                <w:sz w:val="21"/>
                <w:szCs w:val="21"/>
              </w:rPr>
              <w:t xml:space="preserve"> </w:t>
            </w:r>
            <w:r>
              <w:rPr>
                <w:spacing w:val="9"/>
                <w:sz w:val="21"/>
                <w:szCs w:val="21"/>
                <w:u w:val="single" w:color="auto"/>
              </w:rPr>
              <w:t xml:space="preserve">           </w:t>
            </w:r>
            <w:r>
              <w:rPr>
                <w:spacing w:val="-89"/>
                <w:sz w:val="21"/>
                <w:szCs w:val="21"/>
              </w:rPr>
              <w:t xml:space="preserve"> </w:t>
            </w:r>
            <w:r>
              <w:rPr>
                <w:spacing w:val="-2"/>
                <w:sz w:val="21"/>
                <w:szCs w:val="21"/>
              </w:rPr>
              <w:t>学校</w:t>
            </w:r>
            <w:r>
              <w:rPr>
                <w:spacing w:val="-2"/>
                <w:sz w:val="21"/>
                <w:szCs w:val="21"/>
                <w:u w:val="single" w:color="auto"/>
              </w:rPr>
              <w:t xml:space="preserve">        </w:t>
            </w:r>
            <w:r>
              <w:rPr>
                <w:spacing w:val="-96"/>
                <w:sz w:val="21"/>
                <w:szCs w:val="21"/>
              </w:rPr>
              <w:t xml:space="preserve"> </w:t>
            </w:r>
            <w:r>
              <w:rPr>
                <w:spacing w:val="-2"/>
                <w:sz w:val="21"/>
                <w:szCs w:val="21"/>
              </w:rPr>
              <w:t>专业，学制</w:t>
            </w:r>
            <w:r>
              <w:rPr>
                <w:spacing w:val="-2"/>
                <w:sz w:val="21"/>
                <w:szCs w:val="21"/>
                <w:u w:val="single" w:color="auto"/>
              </w:rPr>
              <w:t xml:space="preserve">   </w:t>
            </w:r>
            <w:r>
              <w:rPr>
                <w:spacing w:val="-96"/>
                <w:sz w:val="21"/>
                <w:szCs w:val="21"/>
              </w:rPr>
              <w:t xml:space="preserve"> </w:t>
            </w:r>
            <w:r>
              <w:rPr>
                <w:spacing w:val="-2"/>
                <w:sz w:val="21"/>
                <w:szCs w:val="21"/>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181" w:type="dxa"/>
            <w:gridSpan w:val="9"/>
            <w:noWrap w:val="0"/>
            <w:vAlign w:val="top"/>
          </w:tcPr>
          <w:p>
            <w:pPr>
              <w:pStyle w:val="31"/>
              <w:spacing w:before="181" w:line="223" w:lineRule="auto"/>
              <w:ind w:left="4176"/>
              <w:rPr>
                <w:sz w:val="21"/>
                <w:szCs w:val="21"/>
              </w:rPr>
            </w:pPr>
            <w:r>
              <w:rPr>
                <w:spacing w:val="-5"/>
                <w:sz w:val="21"/>
                <w:szCs w:val="21"/>
              </w:rPr>
              <w:t>经</w:t>
            </w:r>
            <w:r>
              <w:rPr>
                <w:spacing w:val="2"/>
                <w:sz w:val="21"/>
                <w:szCs w:val="21"/>
              </w:rPr>
              <w:t xml:space="preserve">    </w:t>
            </w:r>
            <w:r>
              <w:rPr>
                <w:spacing w:val="-5"/>
                <w:sz w:val="21"/>
                <w:szCs w:val="21"/>
              </w:rPr>
              <w:t>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307" w:type="dxa"/>
            <w:noWrap w:val="0"/>
            <w:vAlign w:val="top"/>
          </w:tcPr>
          <w:p>
            <w:pPr>
              <w:pStyle w:val="31"/>
              <w:spacing w:before="180" w:line="223" w:lineRule="auto"/>
              <w:ind w:left="461"/>
              <w:rPr>
                <w:sz w:val="21"/>
                <w:szCs w:val="21"/>
              </w:rPr>
            </w:pPr>
            <w:r>
              <w:rPr>
                <w:spacing w:val="-4"/>
                <w:sz w:val="21"/>
                <w:szCs w:val="21"/>
              </w:rPr>
              <w:t>时间</w:t>
            </w:r>
          </w:p>
        </w:tc>
        <w:tc>
          <w:tcPr>
            <w:tcW w:w="2514" w:type="dxa"/>
            <w:gridSpan w:val="3"/>
            <w:noWrap w:val="0"/>
            <w:vAlign w:val="top"/>
          </w:tcPr>
          <w:p>
            <w:pPr>
              <w:pStyle w:val="31"/>
              <w:spacing w:before="180" w:line="221" w:lineRule="auto"/>
              <w:ind w:left="217"/>
              <w:rPr>
                <w:sz w:val="21"/>
                <w:szCs w:val="21"/>
              </w:rPr>
            </w:pPr>
            <w:r>
              <w:rPr>
                <w:spacing w:val="-1"/>
                <w:sz w:val="21"/>
                <w:szCs w:val="21"/>
              </w:rPr>
              <w:t>参加过的工程项目名称</w:t>
            </w:r>
          </w:p>
        </w:tc>
        <w:tc>
          <w:tcPr>
            <w:tcW w:w="1686" w:type="dxa"/>
            <w:gridSpan w:val="2"/>
            <w:noWrap w:val="0"/>
            <w:vAlign w:val="top"/>
          </w:tcPr>
          <w:p>
            <w:pPr>
              <w:pStyle w:val="31"/>
              <w:spacing w:before="44" w:line="228" w:lineRule="auto"/>
              <w:ind w:left="324" w:right="204" w:hanging="103"/>
              <w:rPr>
                <w:sz w:val="21"/>
                <w:szCs w:val="21"/>
              </w:rPr>
            </w:pPr>
            <w:r>
              <w:rPr>
                <w:spacing w:val="-1"/>
                <w:sz w:val="21"/>
                <w:szCs w:val="21"/>
              </w:rPr>
              <w:t>签约合同价金</w:t>
            </w:r>
            <w:r>
              <w:rPr>
                <w:sz w:val="21"/>
                <w:szCs w:val="21"/>
              </w:rPr>
              <w:t xml:space="preserve"> </w:t>
            </w:r>
            <w:r>
              <w:rPr>
                <w:spacing w:val="-3"/>
                <w:sz w:val="21"/>
                <w:szCs w:val="21"/>
              </w:rPr>
              <w:t>额（万元）</w:t>
            </w:r>
          </w:p>
        </w:tc>
        <w:tc>
          <w:tcPr>
            <w:tcW w:w="1267" w:type="dxa"/>
            <w:noWrap w:val="0"/>
            <w:vAlign w:val="top"/>
          </w:tcPr>
          <w:p>
            <w:pPr>
              <w:pStyle w:val="31"/>
              <w:spacing w:before="180" w:line="221" w:lineRule="auto"/>
              <w:ind w:left="222"/>
              <w:rPr>
                <w:sz w:val="21"/>
                <w:szCs w:val="21"/>
              </w:rPr>
            </w:pPr>
            <w:r>
              <w:rPr>
                <w:spacing w:val="-2"/>
                <w:sz w:val="21"/>
                <w:szCs w:val="21"/>
              </w:rPr>
              <w:t>担任职务</w:t>
            </w:r>
          </w:p>
        </w:tc>
        <w:tc>
          <w:tcPr>
            <w:tcW w:w="2407" w:type="dxa"/>
            <w:gridSpan w:val="2"/>
            <w:noWrap w:val="0"/>
            <w:vAlign w:val="top"/>
          </w:tcPr>
          <w:p>
            <w:pPr>
              <w:pStyle w:val="31"/>
              <w:spacing w:before="180" w:line="221" w:lineRule="auto"/>
              <w:ind w:left="119"/>
              <w:rPr>
                <w:sz w:val="21"/>
                <w:szCs w:val="21"/>
              </w:rPr>
            </w:pPr>
            <w:r>
              <w:rPr>
                <w:spacing w:val="-1"/>
                <w:sz w:val="21"/>
                <w:szCs w:val="21"/>
              </w:rPr>
              <w:t>发包人及联系电话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307" w:type="dxa"/>
            <w:noWrap w:val="0"/>
            <w:vAlign w:val="top"/>
          </w:tcPr>
          <w:p>
            <w:pPr>
              <w:rPr>
                <w:rFonts w:ascii="Arial"/>
                <w:sz w:val="21"/>
              </w:rPr>
            </w:pPr>
          </w:p>
        </w:tc>
        <w:tc>
          <w:tcPr>
            <w:tcW w:w="2514" w:type="dxa"/>
            <w:gridSpan w:val="3"/>
            <w:noWrap w:val="0"/>
            <w:vAlign w:val="top"/>
          </w:tcPr>
          <w:p>
            <w:pPr>
              <w:rPr>
                <w:rFonts w:ascii="Arial"/>
                <w:sz w:val="21"/>
              </w:rPr>
            </w:pPr>
          </w:p>
        </w:tc>
        <w:tc>
          <w:tcPr>
            <w:tcW w:w="1686" w:type="dxa"/>
            <w:gridSpan w:val="2"/>
            <w:noWrap w:val="0"/>
            <w:vAlign w:val="top"/>
          </w:tcPr>
          <w:p>
            <w:pPr>
              <w:rPr>
                <w:rFonts w:ascii="Arial"/>
                <w:sz w:val="21"/>
              </w:rPr>
            </w:pPr>
          </w:p>
        </w:tc>
        <w:tc>
          <w:tcPr>
            <w:tcW w:w="1267" w:type="dxa"/>
            <w:noWrap w:val="0"/>
            <w:vAlign w:val="top"/>
          </w:tcPr>
          <w:p>
            <w:pPr>
              <w:rPr>
                <w:rFonts w:ascii="Arial"/>
                <w:sz w:val="21"/>
              </w:rPr>
            </w:pPr>
          </w:p>
        </w:tc>
        <w:tc>
          <w:tcPr>
            <w:tcW w:w="2407" w:type="dxa"/>
            <w:gridSpan w:val="2"/>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307" w:type="dxa"/>
            <w:noWrap w:val="0"/>
            <w:vAlign w:val="top"/>
          </w:tcPr>
          <w:p>
            <w:pPr>
              <w:rPr>
                <w:rFonts w:ascii="Arial"/>
                <w:sz w:val="21"/>
              </w:rPr>
            </w:pPr>
          </w:p>
        </w:tc>
        <w:tc>
          <w:tcPr>
            <w:tcW w:w="2514" w:type="dxa"/>
            <w:gridSpan w:val="3"/>
            <w:noWrap w:val="0"/>
            <w:vAlign w:val="top"/>
          </w:tcPr>
          <w:p>
            <w:pPr>
              <w:rPr>
                <w:rFonts w:ascii="Arial"/>
                <w:sz w:val="21"/>
              </w:rPr>
            </w:pPr>
          </w:p>
        </w:tc>
        <w:tc>
          <w:tcPr>
            <w:tcW w:w="1686" w:type="dxa"/>
            <w:gridSpan w:val="2"/>
            <w:noWrap w:val="0"/>
            <w:vAlign w:val="top"/>
          </w:tcPr>
          <w:p>
            <w:pPr>
              <w:rPr>
                <w:rFonts w:ascii="Arial"/>
                <w:sz w:val="21"/>
              </w:rPr>
            </w:pPr>
          </w:p>
        </w:tc>
        <w:tc>
          <w:tcPr>
            <w:tcW w:w="1267" w:type="dxa"/>
            <w:noWrap w:val="0"/>
            <w:vAlign w:val="top"/>
          </w:tcPr>
          <w:p>
            <w:pPr>
              <w:rPr>
                <w:rFonts w:ascii="Arial"/>
                <w:sz w:val="21"/>
              </w:rPr>
            </w:pPr>
          </w:p>
        </w:tc>
        <w:tc>
          <w:tcPr>
            <w:tcW w:w="2407" w:type="dxa"/>
            <w:gridSpan w:val="2"/>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307" w:type="dxa"/>
            <w:noWrap w:val="0"/>
            <w:vAlign w:val="top"/>
          </w:tcPr>
          <w:p>
            <w:pPr>
              <w:rPr>
                <w:rFonts w:ascii="Arial"/>
                <w:sz w:val="21"/>
              </w:rPr>
            </w:pPr>
          </w:p>
        </w:tc>
        <w:tc>
          <w:tcPr>
            <w:tcW w:w="2514" w:type="dxa"/>
            <w:gridSpan w:val="3"/>
            <w:noWrap w:val="0"/>
            <w:vAlign w:val="top"/>
          </w:tcPr>
          <w:p>
            <w:pPr>
              <w:rPr>
                <w:rFonts w:ascii="Arial"/>
                <w:sz w:val="21"/>
              </w:rPr>
            </w:pPr>
          </w:p>
        </w:tc>
        <w:tc>
          <w:tcPr>
            <w:tcW w:w="1686" w:type="dxa"/>
            <w:gridSpan w:val="2"/>
            <w:noWrap w:val="0"/>
            <w:vAlign w:val="top"/>
          </w:tcPr>
          <w:p>
            <w:pPr>
              <w:rPr>
                <w:rFonts w:ascii="Arial"/>
                <w:sz w:val="21"/>
              </w:rPr>
            </w:pPr>
          </w:p>
        </w:tc>
        <w:tc>
          <w:tcPr>
            <w:tcW w:w="1267" w:type="dxa"/>
            <w:noWrap w:val="0"/>
            <w:vAlign w:val="top"/>
          </w:tcPr>
          <w:p>
            <w:pPr>
              <w:rPr>
                <w:rFonts w:ascii="Arial"/>
                <w:sz w:val="21"/>
              </w:rPr>
            </w:pPr>
          </w:p>
        </w:tc>
        <w:tc>
          <w:tcPr>
            <w:tcW w:w="2407" w:type="dxa"/>
            <w:gridSpan w:val="2"/>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307" w:type="dxa"/>
            <w:noWrap w:val="0"/>
            <w:vAlign w:val="top"/>
          </w:tcPr>
          <w:p>
            <w:pPr>
              <w:rPr>
                <w:rFonts w:ascii="Arial"/>
                <w:sz w:val="21"/>
              </w:rPr>
            </w:pPr>
          </w:p>
        </w:tc>
        <w:tc>
          <w:tcPr>
            <w:tcW w:w="2514" w:type="dxa"/>
            <w:gridSpan w:val="3"/>
            <w:noWrap w:val="0"/>
            <w:vAlign w:val="top"/>
          </w:tcPr>
          <w:p>
            <w:pPr>
              <w:rPr>
                <w:rFonts w:ascii="Arial"/>
                <w:sz w:val="21"/>
              </w:rPr>
            </w:pPr>
          </w:p>
        </w:tc>
        <w:tc>
          <w:tcPr>
            <w:tcW w:w="1686" w:type="dxa"/>
            <w:gridSpan w:val="2"/>
            <w:noWrap w:val="0"/>
            <w:vAlign w:val="top"/>
          </w:tcPr>
          <w:p>
            <w:pPr>
              <w:rPr>
                <w:rFonts w:ascii="Arial"/>
                <w:sz w:val="21"/>
              </w:rPr>
            </w:pPr>
          </w:p>
        </w:tc>
        <w:tc>
          <w:tcPr>
            <w:tcW w:w="1267" w:type="dxa"/>
            <w:noWrap w:val="0"/>
            <w:vAlign w:val="top"/>
          </w:tcPr>
          <w:p>
            <w:pPr>
              <w:rPr>
                <w:rFonts w:ascii="Arial"/>
                <w:sz w:val="21"/>
              </w:rPr>
            </w:pPr>
          </w:p>
        </w:tc>
        <w:tc>
          <w:tcPr>
            <w:tcW w:w="2407" w:type="dxa"/>
            <w:gridSpan w:val="2"/>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307" w:type="dxa"/>
            <w:noWrap w:val="0"/>
            <w:vAlign w:val="top"/>
          </w:tcPr>
          <w:p>
            <w:pPr>
              <w:rPr>
                <w:rFonts w:ascii="Arial"/>
                <w:sz w:val="21"/>
              </w:rPr>
            </w:pPr>
          </w:p>
        </w:tc>
        <w:tc>
          <w:tcPr>
            <w:tcW w:w="2514" w:type="dxa"/>
            <w:gridSpan w:val="3"/>
            <w:noWrap w:val="0"/>
            <w:vAlign w:val="top"/>
          </w:tcPr>
          <w:p>
            <w:pPr>
              <w:rPr>
                <w:rFonts w:ascii="Arial"/>
                <w:sz w:val="21"/>
              </w:rPr>
            </w:pPr>
          </w:p>
        </w:tc>
        <w:tc>
          <w:tcPr>
            <w:tcW w:w="1686" w:type="dxa"/>
            <w:gridSpan w:val="2"/>
            <w:noWrap w:val="0"/>
            <w:vAlign w:val="top"/>
          </w:tcPr>
          <w:p>
            <w:pPr>
              <w:rPr>
                <w:rFonts w:ascii="Arial"/>
                <w:sz w:val="21"/>
              </w:rPr>
            </w:pPr>
          </w:p>
        </w:tc>
        <w:tc>
          <w:tcPr>
            <w:tcW w:w="1267" w:type="dxa"/>
            <w:noWrap w:val="0"/>
            <w:vAlign w:val="top"/>
          </w:tcPr>
          <w:p>
            <w:pPr>
              <w:rPr>
                <w:rFonts w:ascii="Arial"/>
                <w:sz w:val="21"/>
              </w:rPr>
            </w:pPr>
          </w:p>
        </w:tc>
        <w:tc>
          <w:tcPr>
            <w:tcW w:w="2407" w:type="dxa"/>
            <w:gridSpan w:val="2"/>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307" w:type="dxa"/>
            <w:noWrap w:val="0"/>
            <w:vAlign w:val="top"/>
          </w:tcPr>
          <w:p>
            <w:pPr>
              <w:rPr>
                <w:rFonts w:ascii="Arial"/>
                <w:sz w:val="21"/>
              </w:rPr>
            </w:pPr>
          </w:p>
        </w:tc>
        <w:tc>
          <w:tcPr>
            <w:tcW w:w="2514" w:type="dxa"/>
            <w:gridSpan w:val="3"/>
            <w:noWrap w:val="0"/>
            <w:vAlign w:val="top"/>
          </w:tcPr>
          <w:p>
            <w:pPr>
              <w:rPr>
                <w:rFonts w:ascii="Arial"/>
                <w:sz w:val="21"/>
              </w:rPr>
            </w:pPr>
          </w:p>
        </w:tc>
        <w:tc>
          <w:tcPr>
            <w:tcW w:w="1686" w:type="dxa"/>
            <w:gridSpan w:val="2"/>
            <w:noWrap w:val="0"/>
            <w:vAlign w:val="top"/>
          </w:tcPr>
          <w:p>
            <w:pPr>
              <w:rPr>
                <w:rFonts w:ascii="Arial"/>
                <w:sz w:val="21"/>
              </w:rPr>
            </w:pPr>
          </w:p>
        </w:tc>
        <w:tc>
          <w:tcPr>
            <w:tcW w:w="1267" w:type="dxa"/>
            <w:noWrap w:val="0"/>
            <w:vAlign w:val="top"/>
          </w:tcPr>
          <w:p>
            <w:pPr>
              <w:rPr>
                <w:rFonts w:ascii="Arial"/>
                <w:sz w:val="21"/>
              </w:rPr>
            </w:pPr>
          </w:p>
        </w:tc>
        <w:tc>
          <w:tcPr>
            <w:tcW w:w="2407" w:type="dxa"/>
            <w:gridSpan w:val="2"/>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307" w:type="dxa"/>
            <w:noWrap w:val="0"/>
            <w:vAlign w:val="top"/>
          </w:tcPr>
          <w:p>
            <w:pPr>
              <w:rPr>
                <w:rFonts w:ascii="Arial"/>
                <w:sz w:val="21"/>
              </w:rPr>
            </w:pPr>
          </w:p>
        </w:tc>
        <w:tc>
          <w:tcPr>
            <w:tcW w:w="2514" w:type="dxa"/>
            <w:gridSpan w:val="3"/>
            <w:noWrap w:val="0"/>
            <w:vAlign w:val="top"/>
          </w:tcPr>
          <w:p>
            <w:pPr>
              <w:rPr>
                <w:rFonts w:ascii="Arial"/>
                <w:sz w:val="21"/>
              </w:rPr>
            </w:pPr>
          </w:p>
        </w:tc>
        <w:tc>
          <w:tcPr>
            <w:tcW w:w="1686" w:type="dxa"/>
            <w:gridSpan w:val="2"/>
            <w:tcBorders>
              <w:right w:val="single" w:color="000000" w:sz="6" w:space="0"/>
            </w:tcBorders>
            <w:noWrap w:val="0"/>
            <w:vAlign w:val="top"/>
          </w:tcPr>
          <w:p>
            <w:pPr>
              <w:rPr>
                <w:rFonts w:ascii="Arial"/>
                <w:sz w:val="21"/>
              </w:rPr>
            </w:pPr>
          </w:p>
        </w:tc>
        <w:tc>
          <w:tcPr>
            <w:tcW w:w="1267" w:type="dxa"/>
            <w:tcBorders>
              <w:left w:val="single" w:color="000000" w:sz="6" w:space="0"/>
            </w:tcBorders>
            <w:noWrap w:val="0"/>
            <w:vAlign w:val="top"/>
          </w:tcPr>
          <w:p>
            <w:pPr>
              <w:rPr>
                <w:rFonts w:ascii="Arial"/>
                <w:sz w:val="21"/>
              </w:rPr>
            </w:pPr>
          </w:p>
        </w:tc>
        <w:tc>
          <w:tcPr>
            <w:tcW w:w="2407" w:type="dxa"/>
            <w:gridSpan w:val="2"/>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307" w:type="dxa"/>
            <w:noWrap w:val="0"/>
            <w:vAlign w:val="top"/>
          </w:tcPr>
          <w:p>
            <w:pPr>
              <w:pStyle w:val="31"/>
              <w:spacing w:before="180" w:line="221" w:lineRule="auto"/>
              <w:ind w:left="119"/>
              <w:rPr>
                <w:sz w:val="21"/>
                <w:szCs w:val="21"/>
              </w:rPr>
            </w:pPr>
            <w:r>
              <w:rPr>
                <w:spacing w:val="-3"/>
                <w:sz w:val="21"/>
                <w:szCs w:val="21"/>
              </w:rPr>
              <w:t>获奖情况</w:t>
            </w:r>
          </w:p>
        </w:tc>
        <w:tc>
          <w:tcPr>
            <w:tcW w:w="7874" w:type="dxa"/>
            <w:gridSpan w:val="8"/>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3387" w:type="dxa"/>
            <w:gridSpan w:val="3"/>
            <w:noWrap w:val="0"/>
            <w:vAlign w:val="top"/>
          </w:tcPr>
          <w:p>
            <w:pPr>
              <w:spacing w:line="335" w:lineRule="auto"/>
              <w:rPr>
                <w:rFonts w:ascii="Arial"/>
                <w:sz w:val="21"/>
              </w:rPr>
            </w:pPr>
          </w:p>
          <w:p>
            <w:pPr>
              <w:pStyle w:val="31"/>
              <w:spacing w:before="68" w:line="221" w:lineRule="auto"/>
              <w:ind w:left="118"/>
              <w:rPr>
                <w:sz w:val="21"/>
                <w:szCs w:val="21"/>
              </w:rPr>
            </w:pPr>
            <w:r>
              <w:rPr>
                <w:spacing w:val="-2"/>
                <w:sz w:val="21"/>
                <w:szCs w:val="21"/>
              </w:rPr>
              <w:t>说明在岗情况</w:t>
            </w:r>
          </w:p>
        </w:tc>
        <w:tc>
          <w:tcPr>
            <w:tcW w:w="5794" w:type="dxa"/>
            <w:gridSpan w:val="6"/>
            <w:noWrap w:val="0"/>
            <w:vAlign w:val="top"/>
          </w:tcPr>
          <w:p>
            <w:pPr>
              <w:pStyle w:val="31"/>
              <w:spacing w:before="132" w:line="214" w:lineRule="auto"/>
              <w:ind w:left="137"/>
              <w:rPr>
                <w:sz w:val="21"/>
                <w:szCs w:val="21"/>
              </w:rPr>
            </w:pPr>
            <w:r>
              <w:rPr>
                <w:spacing w:val="-1"/>
                <w:sz w:val="21"/>
                <w:szCs w:val="21"/>
              </w:rPr>
              <w:t>□目前未在其他项目上任职，现从事工作为：______</w:t>
            </w:r>
          </w:p>
          <w:p>
            <w:pPr>
              <w:pStyle w:val="31"/>
              <w:spacing w:before="30" w:line="226" w:lineRule="auto"/>
              <w:ind w:left="115" w:right="102" w:firstLine="22"/>
              <w:rPr>
                <w:sz w:val="21"/>
                <w:szCs w:val="21"/>
              </w:rPr>
            </w:pPr>
            <w:r>
              <w:rPr>
                <w:spacing w:val="-5"/>
                <w:sz w:val="21"/>
                <w:szCs w:val="21"/>
              </w:rPr>
              <w:t>□目前虽在其他项目上任职，但本项目中标后能够撤离，目前</w:t>
            </w:r>
            <w:r>
              <w:rPr>
                <w:spacing w:val="12"/>
                <w:sz w:val="21"/>
                <w:szCs w:val="21"/>
              </w:rPr>
              <w:t xml:space="preserve"> </w:t>
            </w:r>
            <w:r>
              <w:rPr>
                <w:spacing w:val="-1"/>
                <w:sz w:val="21"/>
                <w:szCs w:val="21"/>
              </w:rPr>
              <w:t>任职项目</w:t>
            </w:r>
            <w:r>
              <w:rPr>
                <w:spacing w:val="-8"/>
                <w:sz w:val="21"/>
                <w:szCs w:val="21"/>
              </w:rPr>
              <w:t>：</w:t>
            </w:r>
            <w:r>
              <w:rPr>
                <w:spacing w:val="4"/>
                <w:sz w:val="21"/>
                <w:szCs w:val="21"/>
              </w:rPr>
              <w:t xml:space="preserve">      </w:t>
            </w:r>
            <w:r>
              <w:rPr>
                <w:spacing w:val="-8"/>
                <w:sz w:val="21"/>
                <w:szCs w:val="21"/>
              </w:rPr>
              <w:t>，</w:t>
            </w:r>
            <w:r>
              <w:rPr>
                <w:spacing w:val="-1"/>
                <w:sz w:val="21"/>
                <w:szCs w:val="21"/>
              </w:rPr>
              <w:t>担任职位：   __。</w:t>
            </w:r>
          </w:p>
        </w:tc>
      </w:tr>
    </w:tbl>
    <w:p>
      <w:pPr>
        <w:pStyle w:val="4"/>
        <w:spacing w:before="137" w:line="220" w:lineRule="auto"/>
        <w:ind w:left="136"/>
        <w:rPr>
          <w:sz w:val="21"/>
          <w:szCs w:val="21"/>
        </w:rPr>
      </w:pPr>
      <w:r>
        <w:rPr>
          <w:spacing w:val="-12"/>
          <w:sz w:val="21"/>
          <w:szCs w:val="21"/>
        </w:rPr>
        <w:t>1. 本表应填写项目经理和项目技术负责人相关情况。</w:t>
      </w:r>
    </w:p>
    <w:p>
      <w:pPr>
        <w:pStyle w:val="4"/>
        <w:spacing w:before="149" w:line="286" w:lineRule="auto"/>
        <w:ind w:left="120" w:right="105" w:firstLine="3"/>
        <w:rPr>
          <w:sz w:val="21"/>
          <w:szCs w:val="21"/>
        </w:rPr>
      </w:pPr>
      <w:r>
        <w:rPr>
          <w:spacing w:val="-12"/>
          <w:sz w:val="21"/>
          <w:szCs w:val="21"/>
        </w:rPr>
        <w:t>2. 投标人应根据招标文件第二章“投标人须知”前</w:t>
      </w:r>
      <w:r>
        <w:rPr>
          <w:spacing w:val="-13"/>
          <w:sz w:val="21"/>
          <w:szCs w:val="21"/>
        </w:rPr>
        <w:t>附表附录5、附录6的要求在本表后附相关证明材料，</w:t>
      </w:r>
      <w:r>
        <w:rPr>
          <w:sz w:val="21"/>
          <w:szCs w:val="21"/>
        </w:rPr>
        <w:t xml:space="preserve"> </w:t>
      </w:r>
      <w:r>
        <w:rPr>
          <w:spacing w:val="-11"/>
          <w:sz w:val="21"/>
          <w:szCs w:val="21"/>
        </w:rPr>
        <w:t>对于前附表附录5中的相关证明材料如投标文件已经</w:t>
      </w:r>
      <w:r>
        <w:rPr>
          <w:spacing w:val="-12"/>
          <w:sz w:val="21"/>
          <w:szCs w:val="21"/>
        </w:rPr>
        <w:t>提交 ，可不重复提交。</w:t>
      </w:r>
    </w:p>
    <w:p>
      <w:pPr>
        <w:spacing w:line="286" w:lineRule="auto"/>
        <w:rPr>
          <w:sz w:val="21"/>
          <w:szCs w:val="21"/>
        </w:rPr>
        <w:sectPr>
          <w:headerReference r:id="rId138" w:type="default"/>
          <w:footerReference r:id="rId139" w:type="default"/>
          <w:pgSz w:w="11907" w:h="16841"/>
          <w:pgMar w:top="991" w:right="1358" w:bottom="1312" w:left="1361" w:header="981" w:footer="1151" w:gutter="0"/>
          <w:cols w:space="720" w:num="1"/>
        </w:sectPr>
      </w:pPr>
    </w:p>
    <w:p>
      <w:pPr>
        <w:spacing w:line="277" w:lineRule="auto"/>
        <w:rPr>
          <w:rFonts w:ascii="Arial"/>
          <w:sz w:val="21"/>
        </w:rPr>
      </w:pPr>
    </w:p>
    <w:p>
      <w:pPr>
        <w:spacing w:line="277" w:lineRule="auto"/>
        <w:rPr>
          <w:rFonts w:ascii="Arial"/>
          <w:sz w:val="21"/>
        </w:rPr>
      </w:pPr>
    </w:p>
    <w:p>
      <w:pPr>
        <w:pStyle w:val="4"/>
        <w:spacing w:before="78" w:line="220" w:lineRule="auto"/>
        <w:ind w:left="3414"/>
        <w:outlineLvl w:val="2"/>
        <w:rPr>
          <w:sz w:val="24"/>
          <w:szCs w:val="24"/>
        </w:rPr>
      </w:pPr>
      <w:bookmarkStart w:id="335" w:name="_Toc9918"/>
      <w:r>
        <w:rPr>
          <w:spacing w:val="-3"/>
          <w:sz w:val="24"/>
          <w:szCs w:val="24"/>
        </w:rPr>
        <w:t>（七）项目经理承诺</w:t>
      </w:r>
      <w:bookmarkEnd w:id="335"/>
    </w:p>
    <w:p>
      <w:pPr>
        <w:pStyle w:val="4"/>
        <w:spacing w:before="302" w:line="220" w:lineRule="auto"/>
        <w:ind w:left="9"/>
        <w:rPr>
          <w:sz w:val="24"/>
          <w:szCs w:val="24"/>
        </w:rPr>
      </w:pPr>
      <w:r>
        <w:rPr>
          <w:spacing w:val="-7"/>
          <w:sz w:val="24"/>
          <w:szCs w:val="24"/>
        </w:rPr>
        <w:t>致：</w:t>
      </w:r>
      <w:r>
        <w:rPr>
          <w:sz w:val="24"/>
          <w:szCs w:val="24"/>
          <w:u w:val="single" w:color="auto"/>
        </w:rPr>
        <w:t xml:space="preserve">              </w:t>
      </w:r>
      <w:r>
        <w:rPr>
          <w:spacing w:val="-67"/>
          <w:sz w:val="24"/>
          <w:szCs w:val="24"/>
        </w:rPr>
        <w:t xml:space="preserve"> </w:t>
      </w:r>
      <w:r>
        <w:rPr>
          <w:rFonts w:hint="eastAsia"/>
          <w:spacing w:val="-67"/>
          <w:sz w:val="24"/>
          <w:szCs w:val="24"/>
          <w:lang w:eastAsia="zh-CN"/>
        </w:rPr>
        <w:t>（</w:t>
      </w:r>
      <w:r>
        <w:rPr>
          <w:spacing w:val="-7"/>
          <w:sz w:val="24"/>
          <w:szCs w:val="24"/>
        </w:rPr>
        <w:t>招标人名称</w:t>
      </w:r>
      <w:r>
        <w:rPr>
          <w:rFonts w:hint="eastAsia"/>
          <w:spacing w:val="-7"/>
          <w:sz w:val="24"/>
          <w:szCs w:val="24"/>
          <w:lang w:eastAsia="zh-CN"/>
        </w:rPr>
        <w:t>）</w:t>
      </w:r>
    </w:p>
    <w:p>
      <w:pPr>
        <w:pStyle w:val="4"/>
        <w:spacing w:before="179" w:line="219" w:lineRule="auto"/>
        <w:ind w:left="490"/>
        <w:rPr>
          <w:sz w:val="24"/>
          <w:szCs w:val="24"/>
        </w:rPr>
      </w:pPr>
      <w:r>
        <w:rPr>
          <w:spacing w:val="-3"/>
          <w:sz w:val="24"/>
          <w:szCs w:val="24"/>
        </w:rPr>
        <w:t>本人作为拟委派的项目经理，现郑重承诺如下：</w:t>
      </w:r>
    </w:p>
    <w:p>
      <w:pPr>
        <w:pStyle w:val="4"/>
        <w:spacing w:before="183" w:line="350" w:lineRule="auto"/>
        <w:ind w:left="10" w:right="2" w:firstLine="482"/>
        <w:rPr>
          <w:sz w:val="24"/>
          <w:szCs w:val="24"/>
        </w:rPr>
      </w:pPr>
      <w:r>
        <w:rPr>
          <w:spacing w:val="1"/>
          <w:sz w:val="24"/>
          <w:szCs w:val="24"/>
        </w:rPr>
        <w:t>一、投标文件中提供的项目经理业绩已经本人核实，工程实施过程中项目经理确</w:t>
      </w:r>
      <w:r>
        <w:rPr>
          <w:spacing w:val="13"/>
          <w:sz w:val="24"/>
          <w:szCs w:val="24"/>
        </w:rPr>
        <w:t xml:space="preserve"> </w:t>
      </w:r>
      <w:r>
        <w:rPr>
          <w:spacing w:val="2"/>
          <w:sz w:val="24"/>
          <w:szCs w:val="24"/>
        </w:rPr>
        <w:t>为本人，合同（或竣工相关资料证明）履约过程中涉及的本人签字均</w:t>
      </w:r>
      <w:r>
        <w:rPr>
          <w:spacing w:val="1"/>
          <w:sz w:val="24"/>
          <w:szCs w:val="24"/>
        </w:rPr>
        <w:t>为该工程实施时</w:t>
      </w:r>
      <w:r>
        <w:rPr>
          <w:sz w:val="24"/>
          <w:szCs w:val="24"/>
        </w:rPr>
        <w:t xml:space="preserve"> </w:t>
      </w:r>
      <w:r>
        <w:rPr>
          <w:spacing w:val="-1"/>
          <w:sz w:val="24"/>
          <w:szCs w:val="24"/>
        </w:rPr>
        <w:t>段所签，真实无误，不存在虚假和挂靠现象，也不存在</w:t>
      </w:r>
      <w:r>
        <w:rPr>
          <w:spacing w:val="-2"/>
          <w:sz w:val="24"/>
          <w:szCs w:val="24"/>
        </w:rPr>
        <w:t>为投标而造假的行为。</w:t>
      </w:r>
    </w:p>
    <w:p>
      <w:pPr>
        <w:pStyle w:val="4"/>
        <w:spacing w:before="33" w:line="290" w:lineRule="auto"/>
        <w:ind w:left="11" w:firstLine="481"/>
        <w:rPr>
          <w:sz w:val="24"/>
          <w:szCs w:val="24"/>
        </w:rPr>
      </w:pPr>
      <w:r>
        <w:rPr>
          <w:spacing w:val="2"/>
          <w:sz w:val="24"/>
          <w:szCs w:val="24"/>
        </w:rPr>
        <w:t>二、目前无在岗项目或虽在其他项目上担任项目经理岗位，但承诺在本项</w:t>
      </w:r>
      <w:r>
        <w:rPr>
          <w:spacing w:val="1"/>
          <w:sz w:val="24"/>
          <w:szCs w:val="24"/>
        </w:rPr>
        <w:t>目中标</w:t>
      </w:r>
      <w:r>
        <w:rPr>
          <w:sz w:val="24"/>
          <w:szCs w:val="24"/>
        </w:rPr>
        <w:t xml:space="preserve"> </w:t>
      </w:r>
      <w:r>
        <w:rPr>
          <w:spacing w:val="-2"/>
          <w:sz w:val="24"/>
          <w:szCs w:val="24"/>
        </w:rPr>
        <w:t>后合同签订前能够从其他项目变更至本项目并全面履约。</w:t>
      </w:r>
    </w:p>
    <w:p>
      <w:pPr>
        <w:pStyle w:val="4"/>
        <w:spacing w:before="180" w:line="290" w:lineRule="auto"/>
        <w:ind w:left="10" w:firstLine="479"/>
        <w:rPr>
          <w:sz w:val="24"/>
          <w:szCs w:val="24"/>
        </w:rPr>
      </w:pPr>
      <w:r>
        <w:rPr>
          <w:spacing w:val="2"/>
          <w:sz w:val="24"/>
          <w:szCs w:val="24"/>
        </w:rPr>
        <w:t>三、以上承诺如果发现虚假现象，本人愿意承担相应法律责任，并随时无条件配</w:t>
      </w:r>
      <w:r>
        <w:rPr>
          <w:spacing w:val="1"/>
          <w:sz w:val="24"/>
          <w:szCs w:val="24"/>
        </w:rPr>
        <w:t xml:space="preserve"> </w:t>
      </w:r>
      <w:r>
        <w:rPr>
          <w:spacing w:val="-5"/>
          <w:sz w:val="24"/>
          <w:szCs w:val="24"/>
        </w:rPr>
        <w:t>合贵方调查取证。</w:t>
      </w:r>
    </w:p>
    <w:p>
      <w:pPr>
        <w:pStyle w:val="4"/>
        <w:spacing w:before="181" w:line="222" w:lineRule="auto"/>
        <w:ind w:left="511"/>
        <w:rPr>
          <w:sz w:val="24"/>
          <w:szCs w:val="24"/>
        </w:rPr>
      </w:pPr>
      <w:r>
        <w:rPr>
          <w:spacing w:val="-16"/>
          <w:sz w:val="24"/>
          <w:szCs w:val="24"/>
        </w:rPr>
        <w:t>四、</w:t>
      </w:r>
      <w:r>
        <w:rPr>
          <w:sz w:val="24"/>
          <w:szCs w:val="24"/>
          <w:u w:val="single" w:color="auto"/>
        </w:rPr>
        <w:t xml:space="preserve">                                    </w:t>
      </w: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4"/>
        <w:spacing w:before="78" w:line="347" w:lineRule="auto"/>
        <w:ind w:left="1095" w:right="3456" w:hanging="2"/>
        <w:rPr>
          <w:sz w:val="24"/>
          <w:szCs w:val="24"/>
        </w:rPr>
      </w:pPr>
      <w:r>
        <w:rPr>
          <w:spacing w:val="-4"/>
          <w:sz w:val="24"/>
          <w:szCs w:val="24"/>
        </w:rPr>
        <w:t>项目经理</w:t>
      </w:r>
      <w:r>
        <w:rPr>
          <w:spacing w:val="-1"/>
          <w:sz w:val="24"/>
          <w:szCs w:val="24"/>
        </w:rPr>
        <w:t>：</w:t>
      </w:r>
      <w:r>
        <w:rPr>
          <w:sz w:val="24"/>
          <w:szCs w:val="24"/>
          <w:u w:val="single" w:color="auto"/>
        </w:rPr>
        <w:t xml:space="preserve">                   </w:t>
      </w:r>
      <w:r>
        <w:rPr>
          <w:spacing w:val="-1"/>
          <w:sz w:val="24"/>
          <w:szCs w:val="24"/>
        </w:rPr>
        <w:t>（</w:t>
      </w:r>
      <w:r>
        <w:rPr>
          <w:spacing w:val="-4"/>
          <w:sz w:val="24"/>
          <w:szCs w:val="24"/>
        </w:rPr>
        <w:t>签字）</w:t>
      </w:r>
      <w:r>
        <w:rPr>
          <w:sz w:val="24"/>
          <w:szCs w:val="24"/>
        </w:rPr>
        <w:t xml:space="preserve"> </w:t>
      </w:r>
      <w:r>
        <w:rPr>
          <w:spacing w:val="-4"/>
          <w:sz w:val="24"/>
          <w:szCs w:val="24"/>
        </w:rPr>
        <w:t>身份证号：</w:t>
      </w:r>
      <w:r>
        <w:rPr>
          <w:sz w:val="24"/>
          <w:szCs w:val="24"/>
          <w:u w:val="single" w:color="auto"/>
        </w:rPr>
        <w:t xml:space="preserve">                        </w:t>
      </w:r>
    </w:p>
    <w:p>
      <w:pPr>
        <w:pStyle w:val="4"/>
        <w:spacing w:before="31" w:line="220" w:lineRule="auto"/>
        <w:ind w:left="1130"/>
        <w:rPr>
          <w:sz w:val="24"/>
          <w:szCs w:val="24"/>
        </w:rPr>
      </w:pPr>
      <w:r>
        <w:rPr>
          <w:spacing w:val="-13"/>
          <w:sz w:val="24"/>
          <w:szCs w:val="24"/>
        </w:rPr>
        <w:t>日期：</w:t>
      </w:r>
      <w:r>
        <w:rPr>
          <w:sz w:val="24"/>
          <w:szCs w:val="24"/>
          <w:u w:val="single" w:color="auto"/>
        </w:rPr>
        <w:t xml:space="preserve">     </w:t>
      </w:r>
      <w:r>
        <w:rPr>
          <w:spacing w:val="-109"/>
          <w:sz w:val="24"/>
          <w:szCs w:val="24"/>
        </w:rPr>
        <w:t xml:space="preserve"> </w:t>
      </w:r>
      <w:r>
        <w:rPr>
          <w:spacing w:val="-13"/>
          <w:sz w:val="24"/>
          <w:szCs w:val="24"/>
        </w:rPr>
        <w:t>年</w:t>
      </w:r>
      <w:r>
        <w:rPr>
          <w:sz w:val="24"/>
          <w:szCs w:val="24"/>
          <w:u w:val="single" w:color="auto"/>
        </w:rPr>
        <w:t xml:space="preserve">    </w:t>
      </w:r>
      <w:r>
        <w:rPr>
          <w:spacing w:val="-105"/>
          <w:sz w:val="24"/>
          <w:szCs w:val="24"/>
        </w:rPr>
        <w:t xml:space="preserve"> </w:t>
      </w:r>
      <w:r>
        <w:rPr>
          <w:spacing w:val="-13"/>
          <w:sz w:val="24"/>
          <w:szCs w:val="24"/>
        </w:rPr>
        <w:t>月</w:t>
      </w:r>
      <w:r>
        <w:rPr>
          <w:spacing w:val="40"/>
          <w:sz w:val="24"/>
          <w:szCs w:val="24"/>
          <w:u w:val="single" w:color="auto"/>
        </w:rPr>
        <w:t xml:space="preserve">   </w:t>
      </w:r>
      <w:r>
        <w:rPr>
          <w:spacing w:val="-69"/>
          <w:sz w:val="24"/>
          <w:szCs w:val="24"/>
        </w:rPr>
        <w:t xml:space="preserve"> </w:t>
      </w:r>
      <w:r>
        <w:rPr>
          <w:spacing w:val="-13"/>
          <w:sz w:val="24"/>
          <w:szCs w:val="24"/>
        </w:rPr>
        <w:t>日</w:t>
      </w:r>
    </w:p>
    <w:p>
      <w:pPr>
        <w:spacing w:line="306" w:lineRule="auto"/>
        <w:rPr>
          <w:rFonts w:ascii="Arial"/>
          <w:sz w:val="21"/>
        </w:rPr>
      </w:pPr>
    </w:p>
    <w:p>
      <w:pPr>
        <w:spacing w:line="307" w:lineRule="auto"/>
        <w:rPr>
          <w:rFonts w:ascii="Arial"/>
          <w:sz w:val="21"/>
        </w:rPr>
      </w:pPr>
    </w:p>
    <w:p>
      <w:pPr>
        <w:spacing w:line="307" w:lineRule="auto"/>
        <w:rPr>
          <w:rFonts w:ascii="Arial"/>
          <w:sz w:val="21"/>
        </w:rPr>
      </w:pPr>
    </w:p>
    <w:p>
      <w:pPr>
        <w:pStyle w:val="4"/>
        <w:spacing w:before="69" w:line="220" w:lineRule="auto"/>
        <w:ind w:left="3086"/>
        <w:outlineLvl w:val="1"/>
        <w:rPr>
          <w:sz w:val="21"/>
          <w:szCs w:val="21"/>
        </w:rPr>
      </w:pPr>
      <w:bookmarkStart w:id="336" w:name="_Toc15199"/>
      <w:r>
        <w:rPr>
          <w:b/>
          <w:bCs/>
          <w:spacing w:val="-2"/>
          <w:sz w:val="21"/>
          <w:szCs w:val="21"/>
        </w:rPr>
        <w:t>本页后附项目经理身份证复印件或扫描件</w:t>
      </w:r>
      <w:bookmarkEnd w:id="336"/>
    </w:p>
    <w:p>
      <w:pPr>
        <w:spacing w:line="220" w:lineRule="auto"/>
        <w:rPr>
          <w:sz w:val="21"/>
          <w:szCs w:val="21"/>
        </w:rPr>
        <w:sectPr>
          <w:headerReference r:id="rId140" w:type="default"/>
          <w:footerReference r:id="rId141" w:type="default"/>
          <w:pgSz w:w="11907" w:h="16841"/>
          <w:pgMar w:top="991" w:right="1470" w:bottom="1312" w:left="1474" w:header="981" w:footer="1151" w:gutter="0"/>
          <w:cols w:space="720" w:num="1"/>
        </w:sect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4"/>
        <w:spacing w:before="78" w:line="220" w:lineRule="auto"/>
        <w:ind w:left="3052"/>
        <w:outlineLvl w:val="1"/>
        <w:rPr>
          <w:sz w:val="24"/>
          <w:szCs w:val="24"/>
        </w:rPr>
      </w:pPr>
      <w:bookmarkStart w:id="337" w:name="_Toc23211"/>
      <w:r>
        <w:rPr>
          <w:spacing w:val="-2"/>
          <w:sz w:val="24"/>
          <w:szCs w:val="24"/>
        </w:rPr>
        <w:t>八、商务文件详细评审资料</w:t>
      </w:r>
      <w:bookmarkEnd w:id="337"/>
    </w:p>
    <w:p>
      <w:pPr>
        <w:pStyle w:val="4"/>
        <w:spacing w:before="299" w:line="220" w:lineRule="auto"/>
        <w:ind w:left="2334"/>
        <w:outlineLvl w:val="2"/>
        <w:rPr>
          <w:sz w:val="24"/>
          <w:szCs w:val="24"/>
        </w:rPr>
      </w:pPr>
      <w:bookmarkStart w:id="338" w:name="_Toc7472"/>
      <w:r>
        <w:rPr>
          <w:spacing w:val="-2"/>
          <w:sz w:val="24"/>
          <w:szCs w:val="24"/>
        </w:rPr>
        <w:t>（一）投标人近年完成的类似项目情况表</w:t>
      </w:r>
      <w:bookmarkEnd w:id="338"/>
    </w:p>
    <w:p>
      <w:pPr>
        <w:spacing w:before="27"/>
      </w:pPr>
    </w:p>
    <w:tbl>
      <w:tblPr>
        <w:tblStyle w:val="33"/>
        <w:tblW w:w="0" w:type="auto"/>
        <w:tblInd w:w="2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28"/>
        <w:gridCol w:w="62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128" w:type="dxa"/>
            <w:noWrap w:val="0"/>
            <w:vAlign w:val="top"/>
          </w:tcPr>
          <w:p>
            <w:pPr>
              <w:pStyle w:val="31"/>
              <w:spacing w:before="197" w:line="221" w:lineRule="auto"/>
              <w:ind w:left="647"/>
              <w:rPr>
                <w:sz w:val="21"/>
                <w:szCs w:val="21"/>
              </w:rPr>
            </w:pPr>
            <w:r>
              <w:rPr>
                <w:spacing w:val="-1"/>
                <w:sz w:val="21"/>
                <w:szCs w:val="21"/>
              </w:rPr>
              <w:t>业绩编号</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noWrap w:val="0"/>
            <w:vAlign w:val="top"/>
          </w:tcPr>
          <w:p>
            <w:pPr>
              <w:pStyle w:val="31"/>
              <w:spacing w:before="193" w:line="221" w:lineRule="auto"/>
              <w:ind w:left="652"/>
              <w:rPr>
                <w:sz w:val="21"/>
                <w:szCs w:val="21"/>
              </w:rPr>
            </w:pPr>
            <w:r>
              <w:rPr>
                <w:spacing w:val="-3"/>
                <w:sz w:val="21"/>
                <w:szCs w:val="21"/>
              </w:rPr>
              <w:t>项目名称</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noWrap w:val="0"/>
            <w:vAlign w:val="top"/>
          </w:tcPr>
          <w:p>
            <w:pPr>
              <w:pStyle w:val="31"/>
              <w:spacing w:before="194" w:line="221" w:lineRule="auto"/>
              <w:ind w:left="546"/>
              <w:rPr>
                <w:sz w:val="21"/>
                <w:szCs w:val="21"/>
              </w:rPr>
            </w:pPr>
            <w:r>
              <w:rPr>
                <w:spacing w:val="-2"/>
                <w:sz w:val="21"/>
                <w:szCs w:val="21"/>
              </w:rPr>
              <w:t>项目所在地</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noWrap w:val="0"/>
            <w:vAlign w:val="top"/>
          </w:tcPr>
          <w:p>
            <w:pPr>
              <w:pStyle w:val="31"/>
              <w:spacing w:before="194" w:line="221" w:lineRule="auto"/>
              <w:ind w:left="546"/>
              <w:rPr>
                <w:sz w:val="21"/>
                <w:szCs w:val="21"/>
              </w:rPr>
            </w:pPr>
            <w:r>
              <w:rPr>
                <w:spacing w:val="-2"/>
                <w:sz w:val="21"/>
                <w:szCs w:val="21"/>
              </w:rPr>
              <w:t>发包人名称</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noWrap w:val="0"/>
            <w:vAlign w:val="top"/>
          </w:tcPr>
          <w:p>
            <w:pPr>
              <w:pStyle w:val="31"/>
              <w:spacing w:before="192" w:line="221" w:lineRule="auto"/>
              <w:ind w:left="546"/>
              <w:rPr>
                <w:sz w:val="21"/>
                <w:szCs w:val="21"/>
              </w:rPr>
            </w:pPr>
            <w:r>
              <w:rPr>
                <w:spacing w:val="-2"/>
                <w:sz w:val="21"/>
                <w:szCs w:val="21"/>
              </w:rPr>
              <w:t>发包人地址</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noWrap w:val="0"/>
            <w:vAlign w:val="top"/>
          </w:tcPr>
          <w:p>
            <w:pPr>
              <w:pStyle w:val="31"/>
              <w:spacing w:before="195" w:line="221" w:lineRule="auto"/>
              <w:ind w:left="546"/>
              <w:rPr>
                <w:sz w:val="21"/>
                <w:szCs w:val="21"/>
              </w:rPr>
            </w:pPr>
            <w:r>
              <w:rPr>
                <w:spacing w:val="-2"/>
                <w:sz w:val="21"/>
                <w:szCs w:val="21"/>
              </w:rPr>
              <w:t>发包人电话</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noWrap w:val="0"/>
            <w:vAlign w:val="top"/>
          </w:tcPr>
          <w:p>
            <w:pPr>
              <w:pStyle w:val="31"/>
              <w:spacing w:before="195" w:line="219" w:lineRule="auto"/>
              <w:ind w:left="649"/>
              <w:rPr>
                <w:sz w:val="21"/>
                <w:szCs w:val="21"/>
              </w:rPr>
            </w:pPr>
            <w:r>
              <w:rPr>
                <w:spacing w:val="-2"/>
                <w:sz w:val="21"/>
                <w:szCs w:val="21"/>
              </w:rPr>
              <w:t>合同价格</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noWrap w:val="0"/>
            <w:vAlign w:val="top"/>
          </w:tcPr>
          <w:p>
            <w:pPr>
              <w:pStyle w:val="31"/>
              <w:spacing w:before="195" w:line="221" w:lineRule="auto"/>
              <w:ind w:left="649"/>
              <w:rPr>
                <w:sz w:val="21"/>
                <w:szCs w:val="21"/>
              </w:rPr>
            </w:pPr>
            <w:r>
              <w:rPr>
                <w:spacing w:val="-2"/>
                <w:sz w:val="21"/>
                <w:szCs w:val="21"/>
              </w:rPr>
              <w:t>开工日期</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tcBorders>
              <w:bottom w:val="single" w:color="000000" w:sz="4" w:space="0"/>
            </w:tcBorders>
            <w:noWrap w:val="0"/>
            <w:vAlign w:val="top"/>
          </w:tcPr>
          <w:p>
            <w:pPr>
              <w:pStyle w:val="31"/>
              <w:spacing w:before="194" w:line="221" w:lineRule="auto"/>
              <w:ind w:left="649"/>
              <w:rPr>
                <w:sz w:val="21"/>
                <w:szCs w:val="21"/>
              </w:rPr>
            </w:pPr>
            <w:r>
              <w:rPr>
                <w:spacing w:val="-2"/>
                <w:sz w:val="21"/>
                <w:szCs w:val="21"/>
              </w:rPr>
              <w:t>竣工日期</w:t>
            </w:r>
          </w:p>
        </w:tc>
        <w:tc>
          <w:tcPr>
            <w:tcW w:w="6261" w:type="dxa"/>
            <w:tcBorders>
              <w:bottom w:val="single" w:color="000000" w:sz="4" w:space="0"/>
            </w:tcBorders>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128" w:type="dxa"/>
            <w:tcBorders>
              <w:top w:val="single" w:color="000000" w:sz="4" w:space="0"/>
            </w:tcBorders>
            <w:noWrap w:val="0"/>
            <w:vAlign w:val="top"/>
          </w:tcPr>
          <w:p>
            <w:pPr>
              <w:pStyle w:val="31"/>
              <w:spacing w:before="188" w:line="221" w:lineRule="auto"/>
              <w:ind w:left="543"/>
              <w:rPr>
                <w:sz w:val="21"/>
                <w:szCs w:val="21"/>
              </w:rPr>
            </w:pPr>
            <w:r>
              <w:rPr>
                <w:spacing w:val="-1"/>
                <w:sz w:val="21"/>
                <w:szCs w:val="21"/>
              </w:rPr>
              <w:t>承担的工作</w:t>
            </w:r>
          </w:p>
        </w:tc>
        <w:tc>
          <w:tcPr>
            <w:tcW w:w="6261" w:type="dxa"/>
            <w:tcBorders>
              <w:top w:val="single" w:color="000000" w:sz="4" w:space="0"/>
            </w:tcBorders>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noWrap w:val="0"/>
            <w:vAlign w:val="top"/>
          </w:tcPr>
          <w:p>
            <w:pPr>
              <w:pStyle w:val="31"/>
              <w:spacing w:before="196" w:line="221" w:lineRule="auto"/>
              <w:ind w:left="651"/>
              <w:rPr>
                <w:sz w:val="21"/>
                <w:szCs w:val="21"/>
              </w:rPr>
            </w:pPr>
            <w:r>
              <w:rPr>
                <w:spacing w:val="-2"/>
                <w:sz w:val="21"/>
                <w:szCs w:val="21"/>
              </w:rPr>
              <w:t>工程质量</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2128" w:type="dxa"/>
            <w:noWrap w:val="0"/>
            <w:vAlign w:val="top"/>
          </w:tcPr>
          <w:p>
            <w:pPr>
              <w:pStyle w:val="31"/>
              <w:spacing w:before="64" w:line="221" w:lineRule="auto"/>
              <w:ind w:left="652"/>
              <w:rPr>
                <w:sz w:val="21"/>
                <w:szCs w:val="21"/>
              </w:rPr>
            </w:pPr>
            <w:r>
              <w:rPr>
                <w:spacing w:val="-3"/>
                <w:sz w:val="21"/>
                <w:szCs w:val="21"/>
              </w:rPr>
              <w:t>项目经理</w:t>
            </w:r>
          </w:p>
          <w:p>
            <w:pPr>
              <w:pStyle w:val="31"/>
              <w:spacing w:before="48" w:line="204" w:lineRule="auto"/>
              <w:ind w:left="235"/>
              <w:rPr>
                <w:sz w:val="21"/>
                <w:szCs w:val="21"/>
              </w:rPr>
            </w:pPr>
            <w:r>
              <w:rPr>
                <w:spacing w:val="-2"/>
                <w:sz w:val="21"/>
                <w:szCs w:val="21"/>
              </w:rPr>
              <w:t>（或注册建造师）</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noWrap w:val="0"/>
            <w:vAlign w:val="top"/>
          </w:tcPr>
          <w:p>
            <w:pPr>
              <w:pStyle w:val="31"/>
              <w:spacing w:before="194" w:line="221" w:lineRule="auto"/>
              <w:ind w:left="544"/>
              <w:rPr>
                <w:sz w:val="21"/>
                <w:szCs w:val="21"/>
              </w:rPr>
            </w:pPr>
            <w:r>
              <w:rPr>
                <w:spacing w:val="-2"/>
                <w:sz w:val="21"/>
                <w:szCs w:val="21"/>
              </w:rPr>
              <w:t>技术负责人</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2128" w:type="dxa"/>
            <w:noWrap w:val="0"/>
            <w:vAlign w:val="top"/>
          </w:tcPr>
          <w:p>
            <w:pPr>
              <w:pStyle w:val="31"/>
              <w:spacing w:before="197" w:line="221" w:lineRule="auto"/>
              <w:ind w:left="124"/>
              <w:rPr>
                <w:sz w:val="21"/>
                <w:szCs w:val="21"/>
              </w:rPr>
            </w:pPr>
            <w:r>
              <w:rPr>
                <w:spacing w:val="-1"/>
                <w:sz w:val="21"/>
                <w:szCs w:val="21"/>
              </w:rPr>
              <w:t>监理单位及联系电话</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2128" w:type="dxa"/>
            <w:noWrap w:val="0"/>
            <w:vAlign w:val="top"/>
          </w:tcPr>
          <w:p>
            <w:pPr>
              <w:pStyle w:val="31"/>
              <w:spacing w:before="197" w:line="221" w:lineRule="auto"/>
              <w:ind w:left="128"/>
              <w:rPr>
                <w:sz w:val="21"/>
                <w:szCs w:val="21"/>
              </w:rPr>
            </w:pPr>
            <w:r>
              <w:rPr>
                <w:spacing w:val="-2"/>
                <w:sz w:val="21"/>
                <w:szCs w:val="21"/>
              </w:rPr>
              <w:t>总监理工程师及电话</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noWrap w:val="0"/>
            <w:vAlign w:val="top"/>
          </w:tcPr>
          <w:p>
            <w:pPr>
              <w:pStyle w:val="31"/>
              <w:spacing w:before="198" w:line="221" w:lineRule="auto"/>
              <w:ind w:left="652"/>
              <w:rPr>
                <w:sz w:val="21"/>
                <w:szCs w:val="21"/>
              </w:rPr>
            </w:pPr>
            <w:r>
              <w:rPr>
                <w:spacing w:val="-3"/>
                <w:sz w:val="21"/>
                <w:szCs w:val="21"/>
              </w:rPr>
              <w:t>项目描述</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28" w:type="dxa"/>
            <w:noWrap w:val="0"/>
            <w:vAlign w:val="top"/>
          </w:tcPr>
          <w:p>
            <w:pPr>
              <w:pStyle w:val="31"/>
              <w:spacing w:before="198" w:line="222" w:lineRule="auto"/>
              <w:ind w:left="862"/>
              <w:rPr>
                <w:sz w:val="21"/>
                <w:szCs w:val="21"/>
              </w:rPr>
            </w:pPr>
            <w:r>
              <w:rPr>
                <w:spacing w:val="-3"/>
                <w:sz w:val="21"/>
                <w:szCs w:val="21"/>
              </w:rPr>
              <w:t>备注</w:t>
            </w:r>
          </w:p>
        </w:tc>
        <w:tc>
          <w:tcPr>
            <w:tcW w:w="6261" w:type="dxa"/>
            <w:noWrap w:val="0"/>
            <w:vAlign w:val="top"/>
          </w:tcPr>
          <w:p>
            <w:pPr>
              <w:pStyle w:val="31"/>
              <w:spacing w:before="197" w:line="221" w:lineRule="auto"/>
              <w:ind w:left="2192"/>
              <w:rPr>
                <w:sz w:val="21"/>
                <w:szCs w:val="21"/>
              </w:rPr>
            </w:pPr>
            <w:r>
              <w:rPr>
                <w:spacing w:val="-1"/>
                <w:sz w:val="21"/>
                <w:szCs w:val="21"/>
              </w:rPr>
              <w:t>商务文件评分用业绩</w:t>
            </w:r>
          </w:p>
        </w:tc>
      </w:tr>
    </w:tbl>
    <w:p>
      <w:pPr>
        <w:pStyle w:val="4"/>
        <w:spacing w:before="58" w:line="220" w:lineRule="auto"/>
        <w:jc w:val="right"/>
        <w:rPr>
          <w:sz w:val="21"/>
          <w:szCs w:val="21"/>
        </w:rPr>
      </w:pPr>
      <w:r>
        <w:rPr>
          <w:spacing w:val="-1"/>
          <w:sz w:val="21"/>
          <w:szCs w:val="21"/>
        </w:rPr>
        <w:t>注：投标人应根据招标文件第二章“投标人须知”前附表附录3的要求在本表后附相关证明材料。</w:t>
      </w:r>
    </w:p>
    <w:p>
      <w:pPr>
        <w:spacing w:line="220" w:lineRule="auto"/>
        <w:rPr>
          <w:sz w:val="21"/>
          <w:szCs w:val="21"/>
        </w:rPr>
        <w:sectPr>
          <w:headerReference r:id="rId142" w:type="default"/>
          <w:footerReference r:id="rId143" w:type="default"/>
          <w:pgSz w:w="11907" w:h="16841"/>
          <w:pgMar w:top="991" w:right="1531" w:bottom="1312" w:left="1474" w:header="981" w:footer="1151" w:gutter="0"/>
          <w:cols w:space="720" w:num="1"/>
        </w:sectPr>
      </w:pPr>
    </w:p>
    <w:p>
      <w:pPr>
        <w:spacing w:line="284" w:lineRule="auto"/>
        <w:rPr>
          <w:rFonts w:ascii="Arial"/>
          <w:sz w:val="21"/>
        </w:rPr>
      </w:pPr>
    </w:p>
    <w:p>
      <w:pPr>
        <w:spacing w:line="284" w:lineRule="auto"/>
        <w:rPr>
          <w:rFonts w:ascii="Arial"/>
          <w:sz w:val="21"/>
        </w:rPr>
      </w:pPr>
    </w:p>
    <w:p>
      <w:pPr>
        <w:spacing w:line="285" w:lineRule="auto"/>
        <w:rPr>
          <w:rFonts w:ascii="Arial"/>
          <w:sz w:val="21"/>
        </w:rPr>
      </w:pPr>
    </w:p>
    <w:p>
      <w:pPr>
        <w:spacing w:line="285" w:lineRule="auto"/>
        <w:rPr>
          <w:rFonts w:ascii="Arial"/>
          <w:sz w:val="21"/>
        </w:rPr>
      </w:pPr>
    </w:p>
    <w:p>
      <w:pPr>
        <w:pStyle w:val="4"/>
        <w:spacing w:before="79" w:line="220" w:lineRule="auto"/>
        <w:ind w:left="1614"/>
        <w:outlineLvl w:val="2"/>
        <w:rPr>
          <w:sz w:val="24"/>
          <w:szCs w:val="24"/>
        </w:rPr>
      </w:pPr>
      <w:bookmarkStart w:id="339" w:name="_Toc3222"/>
      <w:r>
        <w:rPr>
          <w:spacing w:val="-1"/>
          <w:sz w:val="24"/>
          <w:szCs w:val="24"/>
        </w:rPr>
        <w:t>（二）项目经理类似业绩和近年完成的类似项目情况表</w:t>
      </w:r>
      <w:bookmarkEnd w:id="339"/>
    </w:p>
    <w:p>
      <w:pPr>
        <w:spacing w:before="24"/>
      </w:pPr>
    </w:p>
    <w:tbl>
      <w:tblPr>
        <w:tblStyle w:val="33"/>
        <w:tblW w:w="0" w:type="auto"/>
        <w:tblInd w:w="2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28"/>
        <w:gridCol w:w="62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28" w:type="dxa"/>
            <w:noWrap w:val="0"/>
            <w:vAlign w:val="top"/>
          </w:tcPr>
          <w:p>
            <w:pPr>
              <w:pStyle w:val="31"/>
              <w:spacing w:before="197" w:line="221" w:lineRule="auto"/>
              <w:ind w:left="647"/>
              <w:rPr>
                <w:sz w:val="21"/>
                <w:szCs w:val="21"/>
              </w:rPr>
            </w:pPr>
            <w:r>
              <w:rPr>
                <w:spacing w:val="-1"/>
                <w:sz w:val="21"/>
                <w:szCs w:val="21"/>
              </w:rPr>
              <w:t>业绩编号</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noWrap w:val="0"/>
            <w:vAlign w:val="top"/>
          </w:tcPr>
          <w:p>
            <w:pPr>
              <w:pStyle w:val="31"/>
              <w:spacing w:before="190" w:line="221" w:lineRule="auto"/>
              <w:ind w:left="652"/>
              <w:rPr>
                <w:sz w:val="21"/>
                <w:szCs w:val="21"/>
              </w:rPr>
            </w:pPr>
            <w:r>
              <w:rPr>
                <w:spacing w:val="-3"/>
                <w:sz w:val="21"/>
                <w:szCs w:val="21"/>
              </w:rPr>
              <w:t>项目名称</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noWrap w:val="0"/>
            <w:vAlign w:val="top"/>
          </w:tcPr>
          <w:p>
            <w:pPr>
              <w:pStyle w:val="31"/>
              <w:spacing w:before="193" w:line="221" w:lineRule="auto"/>
              <w:ind w:left="546"/>
              <w:rPr>
                <w:sz w:val="21"/>
                <w:szCs w:val="21"/>
              </w:rPr>
            </w:pPr>
            <w:r>
              <w:rPr>
                <w:spacing w:val="-2"/>
                <w:sz w:val="21"/>
                <w:szCs w:val="21"/>
              </w:rPr>
              <w:t>项目所在地</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noWrap w:val="0"/>
            <w:vAlign w:val="top"/>
          </w:tcPr>
          <w:p>
            <w:pPr>
              <w:pStyle w:val="31"/>
              <w:spacing w:before="193" w:line="221" w:lineRule="auto"/>
              <w:ind w:left="546"/>
              <w:rPr>
                <w:sz w:val="21"/>
                <w:szCs w:val="21"/>
              </w:rPr>
            </w:pPr>
            <w:r>
              <w:rPr>
                <w:spacing w:val="-2"/>
                <w:sz w:val="21"/>
                <w:szCs w:val="21"/>
              </w:rPr>
              <w:t>发包人名称</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noWrap w:val="0"/>
            <w:vAlign w:val="top"/>
          </w:tcPr>
          <w:p>
            <w:pPr>
              <w:pStyle w:val="31"/>
              <w:spacing w:before="194" w:line="221" w:lineRule="auto"/>
              <w:ind w:left="546"/>
              <w:rPr>
                <w:sz w:val="21"/>
                <w:szCs w:val="21"/>
              </w:rPr>
            </w:pPr>
            <w:r>
              <w:rPr>
                <w:spacing w:val="-2"/>
                <w:sz w:val="21"/>
                <w:szCs w:val="21"/>
              </w:rPr>
              <w:t>发包人地址</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noWrap w:val="0"/>
            <w:vAlign w:val="top"/>
          </w:tcPr>
          <w:p>
            <w:pPr>
              <w:pStyle w:val="31"/>
              <w:spacing w:before="194" w:line="221" w:lineRule="auto"/>
              <w:ind w:left="546"/>
              <w:rPr>
                <w:sz w:val="21"/>
                <w:szCs w:val="21"/>
              </w:rPr>
            </w:pPr>
            <w:r>
              <w:rPr>
                <w:spacing w:val="-2"/>
                <w:sz w:val="21"/>
                <w:szCs w:val="21"/>
              </w:rPr>
              <w:t>发包人电话</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noWrap w:val="0"/>
            <w:vAlign w:val="top"/>
          </w:tcPr>
          <w:p>
            <w:pPr>
              <w:pStyle w:val="31"/>
              <w:spacing w:before="194" w:line="219" w:lineRule="auto"/>
              <w:ind w:left="649"/>
              <w:rPr>
                <w:sz w:val="21"/>
                <w:szCs w:val="21"/>
              </w:rPr>
            </w:pPr>
            <w:r>
              <w:rPr>
                <w:spacing w:val="-2"/>
                <w:sz w:val="21"/>
                <w:szCs w:val="21"/>
              </w:rPr>
              <w:t>合同价格</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noWrap w:val="0"/>
            <w:vAlign w:val="top"/>
          </w:tcPr>
          <w:p>
            <w:pPr>
              <w:pStyle w:val="31"/>
              <w:spacing w:before="194" w:line="221" w:lineRule="auto"/>
              <w:ind w:left="649"/>
              <w:rPr>
                <w:sz w:val="21"/>
                <w:szCs w:val="21"/>
              </w:rPr>
            </w:pPr>
            <w:r>
              <w:rPr>
                <w:spacing w:val="-2"/>
                <w:sz w:val="21"/>
                <w:szCs w:val="21"/>
              </w:rPr>
              <w:t>开工日期</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noWrap w:val="0"/>
            <w:vAlign w:val="top"/>
          </w:tcPr>
          <w:p>
            <w:pPr>
              <w:pStyle w:val="31"/>
              <w:spacing w:before="191" w:line="221" w:lineRule="auto"/>
              <w:ind w:left="649"/>
              <w:rPr>
                <w:sz w:val="21"/>
                <w:szCs w:val="21"/>
              </w:rPr>
            </w:pPr>
            <w:r>
              <w:rPr>
                <w:spacing w:val="-2"/>
                <w:sz w:val="21"/>
                <w:szCs w:val="21"/>
              </w:rPr>
              <w:t>竣工日期</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noWrap w:val="0"/>
            <w:vAlign w:val="top"/>
          </w:tcPr>
          <w:p>
            <w:pPr>
              <w:pStyle w:val="31"/>
              <w:spacing w:before="194" w:line="221" w:lineRule="auto"/>
              <w:ind w:left="543"/>
              <w:rPr>
                <w:sz w:val="21"/>
                <w:szCs w:val="21"/>
              </w:rPr>
            </w:pPr>
            <w:r>
              <w:rPr>
                <w:spacing w:val="-1"/>
                <w:sz w:val="21"/>
                <w:szCs w:val="21"/>
              </w:rPr>
              <w:t>承担的工作</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noWrap w:val="0"/>
            <w:vAlign w:val="top"/>
          </w:tcPr>
          <w:p>
            <w:pPr>
              <w:pStyle w:val="31"/>
              <w:spacing w:before="195" w:line="221" w:lineRule="auto"/>
              <w:ind w:left="651"/>
              <w:rPr>
                <w:sz w:val="21"/>
                <w:szCs w:val="21"/>
              </w:rPr>
            </w:pPr>
            <w:r>
              <w:rPr>
                <w:spacing w:val="-2"/>
                <w:sz w:val="21"/>
                <w:szCs w:val="21"/>
              </w:rPr>
              <w:t>工程质量</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128" w:type="dxa"/>
            <w:noWrap w:val="0"/>
            <w:vAlign w:val="top"/>
          </w:tcPr>
          <w:p>
            <w:pPr>
              <w:pStyle w:val="31"/>
              <w:spacing w:before="61" w:line="221" w:lineRule="auto"/>
              <w:ind w:left="652"/>
              <w:rPr>
                <w:sz w:val="21"/>
                <w:szCs w:val="21"/>
              </w:rPr>
            </w:pPr>
            <w:r>
              <w:rPr>
                <w:spacing w:val="-3"/>
                <w:sz w:val="21"/>
                <w:szCs w:val="21"/>
              </w:rPr>
              <w:t>项目经理</w:t>
            </w:r>
          </w:p>
          <w:p>
            <w:pPr>
              <w:pStyle w:val="31"/>
              <w:spacing w:before="47" w:line="205" w:lineRule="auto"/>
              <w:ind w:left="235"/>
              <w:rPr>
                <w:sz w:val="21"/>
                <w:szCs w:val="21"/>
              </w:rPr>
            </w:pPr>
            <w:r>
              <w:rPr>
                <w:spacing w:val="-2"/>
                <w:sz w:val="21"/>
                <w:szCs w:val="21"/>
              </w:rPr>
              <w:t>（或注册建造师）</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noWrap w:val="0"/>
            <w:vAlign w:val="top"/>
          </w:tcPr>
          <w:p>
            <w:pPr>
              <w:pStyle w:val="31"/>
              <w:spacing w:before="195" w:line="221" w:lineRule="auto"/>
              <w:ind w:left="544"/>
              <w:rPr>
                <w:sz w:val="21"/>
                <w:szCs w:val="21"/>
              </w:rPr>
            </w:pPr>
            <w:r>
              <w:rPr>
                <w:spacing w:val="-2"/>
                <w:sz w:val="21"/>
                <w:szCs w:val="21"/>
              </w:rPr>
              <w:t>技术负责人</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noWrap w:val="0"/>
            <w:vAlign w:val="top"/>
          </w:tcPr>
          <w:p>
            <w:pPr>
              <w:pStyle w:val="31"/>
              <w:spacing w:before="196" w:line="221" w:lineRule="auto"/>
              <w:ind w:left="124"/>
              <w:rPr>
                <w:sz w:val="21"/>
                <w:szCs w:val="21"/>
              </w:rPr>
            </w:pPr>
            <w:r>
              <w:rPr>
                <w:spacing w:val="-1"/>
                <w:sz w:val="21"/>
                <w:szCs w:val="21"/>
              </w:rPr>
              <w:t>监理单位及联系电话</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28" w:type="dxa"/>
            <w:noWrap w:val="0"/>
            <w:vAlign w:val="top"/>
          </w:tcPr>
          <w:p>
            <w:pPr>
              <w:pStyle w:val="31"/>
              <w:spacing w:before="196" w:line="221" w:lineRule="auto"/>
              <w:ind w:left="128"/>
              <w:rPr>
                <w:sz w:val="21"/>
                <w:szCs w:val="21"/>
              </w:rPr>
            </w:pPr>
            <w:r>
              <w:rPr>
                <w:spacing w:val="-2"/>
                <w:sz w:val="21"/>
                <w:szCs w:val="21"/>
              </w:rPr>
              <w:t>总监理工程师及电话</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28" w:type="dxa"/>
            <w:noWrap w:val="0"/>
            <w:vAlign w:val="top"/>
          </w:tcPr>
          <w:p>
            <w:pPr>
              <w:pStyle w:val="31"/>
              <w:spacing w:before="197" w:line="221" w:lineRule="auto"/>
              <w:ind w:left="652"/>
              <w:rPr>
                <w:sz w:val="21"/>
                <w:szCs w:val="21"/>
              </w:rPr>
            </w:pPr>
            <w:r>
              <w:rPr>
                <w:spacing w:val="-3"/>
                <w:sz w:val="21"/>
                <w:szCs w:val="21"/>
              </w:rPr>
              <w:t>项目描述</w:t>
            </w:r>
          </w:p>
        </w:tc>
        <w:tc>
          <w:tcPr>
            <w:tcW w:w="626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128" w:type="dxa"/>
            <w:noWrap w:val="0"/>
            <w:vAlign w:val="top"/>
          </w:tcPr>
          <w:p>
            <w:pPr>
              <w:pStyle w:val="31"/>
              <w:spacing w:before="195" w:line="222" w:lineRule="auto"/>
              <w:ind w:left="862"/>
              <w:rPr>
                <w:sz w:val="21"/>
                <w:szCs w:val="21"/>
              </w:rPr>
            </w:pPr>
            <w:r>
              <w:rPr>
                <w:spacing w:val="-3"/>
                <w:sz w:val="21"/>
                <w:szCs w:val="21"/>
              </w:rPr>
              <w:t>备注</w:t>
            </w:r>
          </w:p>
        </w:tc>
        <w:tc>
          <w:tcPr>
            <w:tcW w:w="6261" w:type="dxa"/>
            <w:noWrap w:val="0"/>
            <w:vAlign w:val="top"/>
          </w:tcPr>
          <w:p>
            <w:pPr>
              <w:pStyle w:val="31"/>
              <w:spacing w:before="194" w:line="221" w:lineRule="auto"/>
              <w:ind w:left="2192"/>
              <w:rPr>
                <w:sz w:val="21"/>
                <w:szCs w:val="21"/>
              </w:rPr>
            </w:pPr>
            <w:r>
              <w:rPr>
                <w:spacing w:val="-1"/>
                <w:sz w:val="21"/>
                <w:szCs w:val="21"/>
              </w:rPr>
              <w:t>商务文件评分用业绩</w:t>
            </w:r>
          </w:p>
        </w:tc>
      </w:tr>
    </w:tbl>
    <w:p>
      <w:pPr>
        <w:pStyle w:val="4"/>
        <w:spacing w:before="149" w:line="220" w:lineRule="auto"/>
        <w:jc w:val="right"/>
        <w:outlineLvl w:val="2"/>
        <w:rPr>
          <w:sz w:val="21"/>
          <w:szCs w:val="21"/>
        </w:rPr>
      </w:pPr>
      <w:bookmarkStart w:id="340" w:name="_Toc4335"/>
      <w:r>
        <w:rPr>
          <w:spacing w:val="-2"/>
          <w:sz w:val="21"/>
          <w:szCs w:val="21"/>
        </w:rPr>
        <w:t>注：投标人应根据招标文件第二章“投标人须知”前附表附录</w:t>
      </w:r>
      <w:r>
        <w:rPr>
          <w:spacing w:val="-28"/>
          <w:sz w:val="21"/>
          <w:szCs w:val="21"/>
        </w:rPr>
        <w:t xml:space="preserve"> </w:t>
      </w:r>
      <w:r>
        <w:rPr>
          <w:spacing w:val="-2"/>
          <w:sz w:val="21"/>
          <w:szCs w:val="21"/>
        </w:rPr>
        <w:t>5</w:t>
      </w:r>
      <w:r>
        <w:rPr>
          <w:spacing w:val="-27"/>
          <w:sz w:val="21"/>
          <w:szCs w:val="21"/>
        </w:rPr>
        <w:t xml:space="preserve"> </w:t>
      </w:r>
      <w:r>
        <w:rPr>
          <w:spacing w:val="-2"/>
          <w:sz w:val="21"/>
          <w:szCs w:val="21"/>
        </w:rPr>
        <w:t>的要求在本表后附相关证明材料。</w:t>
      </w:r>
      <w:bookmarkEnd w:id="340"/>
    </w:p>
    <w:p>
      <w:pPr>
        <w:spacing w:line="220" w:lineRule="auto"/>
        <w:rPr>
          <w:sz w:val="21"/>
          <w:szCs w:val="21"/>
        </w:rPr>
        <w:sectPr>
          <w:headerReference r:id="rId144" w:type="default"/>
          <w:footerReference r:id="rId145" w:type="default"/>
          <w:pgSz w:w="11907" w:h="16841"/>
          <w:pgMar w:top="991" w:right="1428" w:bottom="1312" w:left="1474" w:header="981" w:footer="1151" w:gutter="0"/>
          <w:cols w:space="720" w:num="1"/>
        </w:sectPr>
      </w:pPr>
    </w:p>
    <w:p>
      <w:pPr>
        <w:spacing w:line="295" w:lineRule="auto"/>
        <w:rPr>
          <w:rFonts w:ascii="Arial"/>
          <w:sz w:val="21"/>
        </w:rPr>
      </w:pPr>
    </w:p>
    <w:p>
      <w:pPr>
        <w:spacing w:line="295" w:lineRule="auto"/>
        <w:rPr>
          <w:rFonts w:ascii="Arial"/>
          <w:sz w:val="21"/>
        </w:rPr>
      </w:pPr>
    </w:p>
    <w:p>
      <w:pPr>
        <w:spacing w:line="296" w:lineRule="auto"/>
        <w:rPr>
          <w:rFonts w:ascii="Arial"/>
          <w:sz w:val="21"/>
        </w:rPr>
      </w:pPr>
    </w:p>
    <w:p>
      <w:pPr>
        <w:spacing w:line="296" w:lineRule="auto"/>
        <w:rPr>
          <w:rFonts w:ascii="Arial"/>
          <w:sz w:val="21"/>
        </w:rPr>
      </w:pPr>
    </w:p>
    <w:p>
      <w:pPr>
        <w:pStyle w:val="4"/>
        <w:spacing w:before="78" w:line="220" w:lineRule="auto"/>
        <w:ind w:left="3774"/>
        <w:outlineLvl w:val="1"/>
        <w:rPr>
          <w:sz w:val="24"/>
          <w:szCs w:val="24"/>
        </w:rPr>
      </w:pPr>
      <w:bookmarkStart w:id="341" w:name="_Toc26100"/>
      <w:r>
        <w:rPr>
          <w:spacing w:val="-3"/>
          <w:sz w:val="24"/>
          <w:szCs w:val="24"/>
        </w:rPr>
        <w:t>九、其他资料</w:t>
      </w:r>
      <w:bookmarkEnd w:id="341"/>
    </w:p>
    <w:p>
      <w:pPr>
        <w:spacing w:line="320" w:lineRule="auto"/>
        <w:rPr>
          <w:rFonts w:ascii="Arial"/>
          <w:sz w:val="21"/>
        </w:rPr>
      </w:pPr>
    </w:p>
    <w:p>
      <w:pPr>
        <w:spacing w:line="320" w:lineRule="auto"/>
        <w:rPr>
          <w:rFonts w:ascii="Arial"/>
          <w:sz w:val="21"/>
        </w:rPr>
      </w:pPr>
    </w:p>
    <w:p>
      <w:pPr>
        <w:pStyle w:val="4"/>
        <w:spacing w:before="68" w:line="220" w:lineRule="auto"/>
        <w:ind w:left="430"/>
        <w:outlineLvl w:val="2"/>
        <w:rPr>
          <w:sz w:val="21"/>
          <w:szCs w:val="21"/>
        </w:rPr>
      </w:pPr>
      <w:bookmarkStart w:id="342" w:name="_Toc29605"/>
      <w:r>
        <w:rPr>
          <w:spacing w:val="-1"/>
          <w:sz w:val="21"/>
          <w:szCs w:val="21"/>
        </w:rPr>
        <w:t>投标人对照评标办法要求，自行提供其他相关资料（如有）</w:t>
      </w:r>
      <w:bookmarkEnd w:id="342"/>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4"/>
        <w:spacing w:before="69" w:line="436" w:lineRule="auto"/>
        <w:ind w:left="8"/>
        <w:rPr>
          <w:sz w:val="21"/>
          <w:szCs w:val="21"/>
        </w:rPr>
      </w:pPr>
      <w:r>
        <w:rPr>
          <w:spacing w:val="-2"/>
          <w:sz w:val="21"/>
          <w:szCs w:val="21"/>
        </w:rPr>
        <w:t>注：对照评标办法要求，由投标人自行提供相关证明或资料。如证明或声明或资料与实际不符，将</w:t>
      </w:r>
      <w:r>
        <w:rPr>
          <w:spacing w:val="11"/>
          <w:sz w:val="21"/>
          <w:szCs w:val="21"/>
        </w:rPr>
        <w:t xml:space="preserve"> </w:t>
      </w:r>
      <w:r>
        <w:rPr>
          <w:spacing w:val="-1"/>
          <w:sz w:val="21"/>
          <w:szCs w:val="21"/>
        </w:rPr>
        <w:t>被取消投标或中标资格，其投标保证金按规定予以处理。</w:t>
      </w:r>
    </w:p>
    <w:p>
      <w:pPr>
        <w:spacing w:line="436" w:lineRule="auto"/>
        <w:rPr>
          <w:sz w:val="21"/>
          <w:szCs w:val="21"/>
        </w:rPr>
        <w:sectPr>
          <w:headerReference r:id="rId146" w:type="default"/>
          <w:footerReference r:id="rId147" w:type="default"/>
          <w:pgSz w:w="11907" w:h="16841"/>
          <w:pgMar w:top="991" w:right="1467" w:bottom="1312" w:left="1474" w:header="981" w:footer="1151" w:gutter="0"/>
          <w:cols w:space="720" w:num="1"/>
        </w:sectPr>
      </w:pPr>
    </w:p>
    <w:p>
      <w:pPr>
        <w:spacing w:line="426" w:lineRule="auto"/>
        <w:rPr>
          <w:rFonts w:ascii="Arial"/>
          <w:sz w:val="21"/>
        </w:rPr>
      </w:pPr>
    </w:p>
    <w:p>
      <w:pPr>
        <w:pStyle w:val="4"/>
        <w:tabs>
          <w:tab w:val="left" w:pos="3355"/>
        </w:tabs>
        <w:spacing w:before="91" w:line="221" w:lineRule="auto"/>
        <w:ind w:left="1274"/>
        <w:outlineLvl w:val="0"/>
        <w:rPr>
          <w:sz w:val="28"/>
          <w:szCs w:val="28"/>
        </w:rPr>
      </w:pPr>
      <w:r>
        <w:rPr>
          <w:sz w:val="28"/>
          <w:szCs w:val="28"/>
          <w:u w:val="single" w:color="auto"/>
        </w:rPr>
        <w:tab/>
      </w:r>
      <w:bookmarkStart w:id="343" w:name="_Toc19331"/>
      <w:r>
        <w:rPr>
          <w:spacing w:val="-1"/>
          <w:sz w:val="28"/>
          <w:szCs w:val="28"/>
        </w:rPr>
        <w:t>（招标项目名称）</w:t>
      </w:r>
      <w:r>
        <w:rPr>
          <w:spacing w:val="-1"/>
          <w:sz w:val="28"/>
          <w:szCs w:val="28"/>
          <w:u w:val="single" w:color="auto"/>
        </w:rPr>
        <w:t xml:space="preserve">      </w:t>
      </w:r>
      <w:r>
        <w:rPr>
          <w:spacing w:val="-119"/>
          <w:sz w:val="28"/>
          <w:szCs w:val="28"/>
        </w:rPr>
        <w:t xml:space="preserve"> </w:t>
      </w:r>
      <w:r>
        <w:rPr>
          <w:spacing w:val="-1"/>
          <w:sz w:val="28"/>
          <w:szCs w:val="28"/>
        </w:rPr>
        <w:t>标段施工招标</w:t>
      </w:r>
      <w:bookmarkEnd w:id="343"/>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pStyle w:val="4"/>
        <w:spacing w:before="139" w:line="401" w:lineRule="auto"/>
        <w:ind w:left="3544" w:right="3235" w:firstLine="78"/>
        <w:outlineLvl w:val="1"/>
      </w:pPr>
      <w:bookmarkStart w:id="344" w:name="bookmark89"/>
      <w:bookmarkEnd w:id="344"/>
      <w:bookmarkStart w:id="345" w:name="bookmark90"/>
      <w:bookmarkEnd w:id="345"/>
      <w:bookmarkStart w:id="346" w:name="_Toc2952"/>
      <w:r>
        <w:rPr>
          <w:spacing w:val="3"/>
          <w:sz w:val="43"/>
          <w:szCs w:val="43"/>
        </w:rPr>
        <w:t>投标文件</w:t>
      </w:r>
      <w:r>
        <w:rPr>
          <w:spacing w:val="1"/>
          <w:sz w:val="43"/>
          <w:szCs w:val="43"/>
        </w:rPr>
        <w:t xml:space="preserve"> </w:t>
      </w:r>
      <w:r>
        <w:rPr>
          <w:spacing w:val="1"/>
        </w:rPr>
        <w:t>（报价文件）</w:t>
      </w:r>
      <w:bookmarkEnd w:id="346"/>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4"/>
        <w:spacing w:before="91" w:line="219" w:lineRule="auto"/>
        <w:ind w:left="921"/>
        <w:outlineLvl w:val="1"/>
        <w:rPr>
          <w:sz w:val="28"/>
          <w:szCs w:val="28"/>
        </w:rPr>
      </w:pPr>
      <w:bookmarkStart w:id="347" w:name="_Toc21834"/>
      <w:r>
        <w:rPr>
          <w:spacing w:val="-3"/>
          <w:sz w:val="28"/>
          <w:szCs w:val="28"/>
        </w:rPr>
        <w:t>投标人：</w:t>
      </w:r>
      <w:r>
        <w:rPr>
          <w:sz w:val="28"/>
          <w:szCs w:val="28"/>
          <w:u w:val="single" w:color="auto"/>
        </w:rPr>
        <w:t xml:space="preserve">                               </w:t>
      </w:r>
      <w:r>
        <w:rPr>
          <w:spacing w:val="-3"/>
          <w:sz w:val="28"/>
          <w:szCs w:val="28"/>
        </w:rPr>
        <w:t>（盖单位章）</w:t>
      </w:r>
      <w:bookmarkEnd w:id="347"/>
    </w:p>
    <w:p>
      <w:pPr>
        <w:rPr>
          <w:rFonts w:ascii="Arial"/>
          <w:sz w:val="21"/>
        </w:rPr>
      </w:pPr>
    </w:p>
    <w:p>
      <w:pPr>
        <w:rPr>
          <w:rFonts w:ascii="Arial"/>
          <w:sz w:val="21"/>
        </w:rPr>
      </w:pPr>
    </w:p>
    <w:p>
      <w:pPr>
        <w:pStyle w:val="4"/>
        <w:tabs>
          <w:tab w:val="left" w:pos="3432"/>
        </w:tabs>
        <w:spacing w:before="91" w:line="220" w:lineRule="auto"/>
        <w:ind w:left="2169"/>
        <w:outlineLvl w:val="1"/>
        <w:rPr>
          <w:sz w:val="28"/>
          <w:szCs w:val="28"/>
        </w:rPr>
      </w:pPr>
      <w:r>
        <w:rPr>
          <w:sz w:val="28"/>
          <w:szCs w:val="28"/>
          <w:u w:val="single" w:color="auto"/>
        </w:rPr>
        <w:tab/>
      </w:r>
      <w:r>
        <w:rPr>
          <w:spacing w:val="-127"/>
          <w:sz w:val="28"/>
          <w:szCs w:val="28"/>
        </w:rPr>
        <w:t xml:space="preserve"> </w:t>
      </w:r>
      <w:bookmarkStart w:id="348" w:name="_Toc30856"/>
      <w:r>
        <w:rPr>
          <w:spacing w:val="-10"/>
          <w:sz w:val="28"/>
          <w:szCs w:val="28"/>
        </w:rPr>
        <w:t>年</w:t>
      </w:r>
      <w:r>
        <w:rPr>
          <w:sz w:val="28"/>
          <w:szCs w:val="28"/>
          <w:u w:val="single" w:color="auto"/>
        </w:rPr>
        <w:t xml:space="preserve">         </w:t>
      </w:r>
      <w:r>
        <w:rPr>
          <w:spacing w:val="-122"/>
          <w:sz w:val="28"/>
          <w:szCs w:val="28"/>
        </w:rPr>
        <w:t xml:space="preserve"> </w:t>
      </w:r>
      <w:r>
        <w:rPr>
          <w:spacing w:val="-10"/>
          <w:sz w:val="28"/>
          <w:szCs w:val="28"/>
        </w:rPr>
        <w:t>月</w:t>
      </w:r>
      <w:r>
        <w:rPr>
          <w:spacing w:val="17"/>
          <w:sz w:val="28"/>
          <w:szCs w:val="28"/>
          <w:u w:val="single" w:color="auto"/>
        </w:rPr>
        <w:t xml:space="preserve">        </w:t>
      </w:r>
      <w:r>
        <w:rPr>
          <w:spacing w:val="-79"/>
          <w:sz w:val="28"/>
          <w:szCs w:val="28"/>
        </w:rPr>
        <w:t xml:space="preserve"> </w:t>
      </w:r>
      <w:r>
        <w:rPr>
          <w:spacing w:val="-10"/>
          <w:sz w:val="28"/>
          <w:szCs w:val="28"/>
        </w:rPr>
        <w:t>日</w:t>
      </w:r>
      <w:bookmarkEnd w:id="348"/>
    </w:p>
    <w:p>
      <w:pPr>
        <w:spacing w:line="220" w:lineRule="auto"/>
        <w:rPr>
          <w:sz w:val="28"/>
          <w:szCs w:val="28"/>
        </w:rPr>
        <w:sectPr>
          <w:headerReference r:id="rId148" w:type="default"/>
          <w:footerReference r:id="rId149" w:type="default"/>
          <w:pgSz w:w="11907" w:h="16841"/>
          <w:pgMar w:top="991" w:right="1785" w:bottom="1312" w:left="1474" w:header="981" w:footer="1151" w:gutter="0"/>
          <w:cols w:space="720" w:num="1"/>
        </w:sectPr>
      </w:pPr>
    </w:p>
    <w:p>
      <w:pPr>
        <w:spacing w:line="297" w:lineRule="auto"/>
        <w:rPr>
          <w:rFonts w:ascii="Arial"/>
          <w:sz w:val="21"/>
        </w:rPr>
      </w:pPr>
    </w:p>
    <w:p>
      <w:pPr>
        <w:spacing w:line="297" w:lineRule="auto"/>
        <w:rPr>
          <w:rFonts w:ascii="Arial"/>
          <w:sz w:val="21"/>
        </w:rPr>
      </w:pPr>
    </w:p>
    <w:p>
      <w:pPr>
        <w:spacing w:line="298" w:lineRule="auto"/>
        <w:rPr>
          <w:rFonts w:ascii="Arial"/>
          <w:sz w:val="21"/>
        </w:rPr>
      </w:pPr>
    </w:p>
    <w:p>
      <w:pPr>
        <w:pStyle w:val="4"/>
        <w:spacing w:before="100" w:line="227" w:lineRule="auto"/>
        <w:ind w:left="4069"/>
        <w:outlineLvl w:val="0"/>
      </w:pPr>
      <w:bookmarkStart w:id="349" w:name="_Toc29554"/>
      <w:r>
        <w:rPr>
          <w:b/>
          <w:bCs/>
          <w:spacing w:val="-36"/>
        </w:rPr>
        <w:t>目</w:t>
      </w:r>
      <w:r>
        <w:rPr>
          <w:spacing w:val="15"/>
        </w:rPr>
        <w:t xml:space="preserve">  </w:t>
      </w:r>
      <w:r>
        <w:rPr>
          <w:b/>
          <w:bCs/>
          <w:spacing w:val="-36"/>
        </w:rPr>
        <w:t>录</w:t>
      </w:r>
      <w:bookmarkEnd w:id="349"/>
    </w:p>
    <w:p>
      <w:pPr>
        <w:spacing w:line="279" w:lineRule="auto"/>
        <w:rPr>
          <w:rFonts w:ascii="Arial"/>
          <w:sz w:val="21"/>
        </w:rPr>
      </w:pPr>
    </w:p>
    <w:p>
      <w:pPr>
        <w:spacing w:line="280" w:lineRule="auto"/>
        <w:rPr>
          <w:rFonts w:ascii="Arial"/>
          <w:sz w:val="21"/>
        </w:rPr>
      </w:pPr>
    </w:p>
    <w:p>
      <w:pPr>
        <w:pStyle w:val="4"/>
        <w:spacing w:before="68" w:line="221" w:lineRule="auto"/>
        <w:ind w:left="400"/>
        <w:outlineLvl w:val="1"/>
        <w:rPr>
          <w:sz w:val="21"/>
          <w:szCs w:val="21"/>
        </w:rPr>
      </w:pPr>
      <w:bookmarkStart w:id="350" w:name="_Toc25143"/>
      <w:r>
        <w:rPr>
          <w:spacing w:val="-10"/>
          <w:sz w:val="21"/>
          <w:szCs w:val="21"/>
        </w:rPr>
        <w:t>一、投标函</w:t>
      </w:r>
      <w:bookmarkEnd w:id="350"/>
    </w:p>
    <w:p>
      <w:pPr>
        <w:pStyle w:val="4"/>
        <w:spacing w:before="158" w:line="219" w:lineRule="auto"/>
        <w:ind w:left="400"/>
        <w:outlineLvl w:val="1"/>
        <w:rPr>
          <w:sz w:val="21"/>
          <w:szCs w:val="21"/>
        </w:rPr>
      </w:pPr>
      <w:bookmarkStart w:id="351" w:name="_Toc3857"/>
      <w:r>
        <w:rPr>
          <w:spacing w:val="-11"/>
          <w:sz w:val="21"/>
          <w:szCs w:val="21"/>
        </w:rPr>
        <w:t>二、工程量清单报价书</w:t>
      </w:r>
      <w:bookmarkEnd w:id="351"/>
    </w:p>
    <w:p>
      <w:pPr>
        <w:pStyle w:val="4"/>
        <w:spacing w:before="159" w:line="221" w:lineRule="auto"/>
        <w:ind w:left="404"/>
        <w:outlineLvl w:val="1"/>
        <w:rPr>
          <w:sz w:val="21"/>
          <w:szCs w:val="21"/>
        </w:rPr>
      </w:pPr>
      <w:bookmarkStart w:id="352" w:name="_Toc5620"/>
      <w:r>
        <w:rPr>
          <w:spacing w:val="-10"/>
          <w:sz w:val="21"/>
          <w:szCs w:val="21"/>
        </w:rPr>
        <w:t>三、其他资料</w:t>
      </w:r>
      <w:bookmarkEnd w:id="352"/>
    </w:p>
    <w:p>
      <w:pPr>
        <w:spacing w:line="221" w:lineRule="auto"/>
        <w:rPr>
          <w:sz w:val="21"/>
          <w:szCs w:val="21"/>
        </w:rPr>
        <w:sectPr>
          <w:footerReference r:id="rId150" w:type="default"/>
          <w:pgSz w:w="11907" w:h="16841"/>
          <w:pgMar w:top="991" w:right="1785" w:bottom="1312" w:left="1474" w:header="981" w:footer="1151" w:gutter="0"/>
          <w:cols w:space="720" w:num="1"/>
        </w:sectPr>
      </w:pPr>
    </w:p>
    <w:p>
      <w:pPr>
        <w:spacing w:line="450" w:lineRule="auto"/>
        <w:rPr>
          <w:rFonts w:ascii="Arial"/>
          <w:sz w:val="21"/>
        </w:rPr>
      </w:pPr>
    </w:p>
    <w:p>
      <w:pPr>
        <w:pStyle w:val="4"/>
        <w:spacing w:before="78" w:line="220" w:lineRule="auto"/>
        <w:ind w:left="3692"/>
        <w:outlineLvl w:val="1"/>
        <w:rPr>
          <w:sz w:val="24"/>
          <w:szCs w:val="24"/>
        </w:rPr>
      </w:pPr>
      <w:bookmarkStart w:id="353" w:name="_Toc11808"/>
      <w:r>
        <w:rPr>
          <w:spacing w:val="-7"/>
          <w:sz w:val="24"/>
          <w:szCs w:val="24"/>
        </w:rPr>
        <w:t>一、投标函</w:t>
      </w:r>
      <w:bookmarkEnd w:id="353"/>
    </w:p>
    <w:p>
      <w:pPr>
        <w:spacing w:line="261" w:lineRule="auto"/>
        <w:rPr>
          <w:rFonts w:ascii="Arial"/>
          <w:sz w:val="21"/>
        </w:rPr>
      </w:pPr>
    </w:p>
    <w:p>
      <w:pPr>
        <w:pStyle w:val="4"/>
        <w:tabs>
          <w:tab w:val="left" w:pos="1291"/>
        </w:tabs>
        <w:spacing w:before="68" w:line="221" w:lineRule="auto"/>
        <w:ind w:left="28"/>
        <w:rPr>
          <w:sz w:val="21"/>
          <w:szCs w:val="21"/>
        </w:rPr>
      </w:pPr>
      <w:r>
        <w:rPr>
          <w:sz w:val="21"/>
          <w:szCs w:val="21"/>
          <w:u w:val="single" w:color="auto"/>
        </w:rPr>
        <w:tab/>
      </w:r>
      <w:r>
        <w:rPr>
          <w:spacing w:val="-3"/>
          <w:sz w:val="21"/>
          <w:szCs w:val="21"/>
        </w:rPr>
        <w:t>（招标人名称</w:t>
      </w:r>
      <w:r>
        <w:rPr>
          <w:spacing w:val="-7"/>
          <w:sz w:val="21"/>
          <w:szCs w:val="21"/>
        </w:rPr>
        <w:t>）：</w:t>
      </w:r>
    </w:p>
    <w:p>
      <w:pPr>
        <w:pStyle w:val="4"/>
        <w:spacing w:before="292" w:line="470" w:lineRule="auto"/>
        <w:ind w:left="36" w:right="74" w:firstLine="436"/>
        <w:jc w:val="both"/>
        <w:rPr>
          <w:sz w:val="21"/>
          <w:szCs w:val="21"/>
        </w:rPr>
      </w:pPr>
      <w:r>
        <w:rPr>
          <w:spacing w:val="-1"/>
          <w:sz w:val="21"/>
          <w:szCs w:val="21"/>
        </w:rPr>
        <w:t>1. 我方已仔细研究</w:t>
      </w:r>
      <w:r>
        <w:rPr>
          <w:spacing w:val="-91"/>
          <w:sz w:val="21"/>
          <w:szCs w:val="21"/>
        </w:rPr>
        <w:t xml:space="preserve"> </w:t>
      </w:r>
      <w:r>
        <w:rPr>
          <w:spacing w:val="-1"/>
          <w:sz w:val="21"/>
          <w:szCs w:val="21"/>
          <w:u w:val="single" w:color="auto"/>
        </w:rPr>
        <w:t xml:space="preserve">         </w:t>
      </w:r>
      <w:r>
        <w:rPr>
          <w:spacing w:val="-1"/>
          <w:sz w:val="21"/>
          <w:szCs w:val="21"/>
        </w:rPr>
        <w:t>（招标项目名称）</w:t>
      </w:r>
      <w:r>
        <w:rPr>
          <w:spacing w:val="-1"/>
          <w:sz w:val="21"/>
          <w:szCs w:val="21"/>
          <w:u w:val="single" w:color="auto"/>
        </w:rPr>
        <w:t xml:space="preserve">   </w:t>
      </w:r>
      <w:r>
        <w:rPr>
          <w:spacing w:val="-96"/>
          <w:sz w:val="21"/>
          <w:szCs w:val="21"/>
        </w:rPr>
        <w:t xml:space="preserve"> </w:t>
      </w:r>
      <w:r>
        <w:rPr>
          <w:spacing w:val="-1"/>
          <w:sz w:val="21"/>
          <w:szCs w:val="21"/>
        </w:rPr>
        <w:t>标段招标文件的全部内容，在考察工</w:t>
      </w:r>
      <w:r>
        <w:rPr>
          <w:sz w:val="21"/>
          <w:szCs w:val="21"/>
        </w:rPr>
        <w:t xml:space="preserve"> </w:t>
      </w:r>
      <w:r>
        <w:rPr>
          <w:spacing w:val="-1"/>
          <w:sz w:val="21"/>
          <w:szCs w:val="21"/>
        </w:rPr>
        <w:t>程现场后，</w:t>
      </w:r>
      <w:r>
        <w:rPr>
          <w:b/>
          <w:bCs/>
          <w:spacing w:val="-1"/>
          <w:sz w:val="21"/>
          <w:szCs w:val="21"/>
        </w:rPr>
        <w:t>愿意以人民币（大写）</w:t>
      </w:r>
      <w:r>
        <w:rPr>
          <w:spacing w:val="-1"/>
          <w:sz w:val="21"/>
          <w:szCs w:val="21"/>
          <w:u w:val="single" w:color="auto"/>
        </w:rPr>
        <w:t xml:space="preserve">         </w:t>
      </w:r>
      <w:r>
        <w:rPr>
          <w:spacing w:val="-1"/>
          <w:sz w:val="21"/>
          <w:szCs w:val="21"/>
        </w:rPr>
        <w:t xml:space="preserve"> </w:t>
      </w:r>
      <w:r>
        <w:rPr>
          <w:rFonts w:hint="eastAsia"/>
          <w:spacing w:val="-1"/>
          <w:sz w:val="21"/>
          <w:szCs w:val="21"/>
          <w:lang w:eastAsia="zh-CN"/>
        </w:rPr>
        <w:t>（</w:t>
      </w:r>
      <w:r>
        <w:rPr>
          <w:b/>
          <w:bCs/>
          <w:spacing w:val="-1"/>
          <w:sz w:val="21"/>
          <w:szCs w:val="21"/>
        </w:rPr>
        <w:t>¥</w:t>
      </w:r>
      <w:r>
        <w:rPr>
          <w:spacing w:val="-1"/>
          <w:sz w:val="21"/>
          <w:szCs w:val="21"/>
          <w:u w:val="single" w:color="auto"/>
        </w:rPr>
        <w:t xml:space="preserve">         </w:t>
      </w:r>
      <w:r>
        <w:rPr>
          <w:spacing w:val="-95"/>
          <w:sz w:val="21"/>
          <w:szCs w:val="21"/>
        </w:rPr>
        <w:t xml:space="preserve"> </w:t>
      </w:r>
      <w:r>
        <w:rPr>
          <w:b/>
          <w:bCs/>
          <w:spacing w:val="-1"/>
          <w:sz w:val="21"/>
          <w:szCs w:val="21"/>
        </w:rPr>
        <w:t>元）的投标</w:t>
      </w:r>
      <w:r>
        <w:rPr>
          <w:b/>
          <w:bCs/>
          <w:spacing w:val="-2"/>
          <w:sz w:val="21"/>
          <w:szCs w:val="21"/>
        </w:rPr>
        <w:t>总报价</w:t>
      </w:r>
      <w:r>
        <w:rPr>
          <w:spacing w:val="-2"/>
          <w:sz w:val="21"/>
          <w:szCs w:val="21"/>
        </w:rPr>
        <w:t>，按合同约定实</w:t>
      </w:r>
      <w:r>
        <w:rPr>
          <w:sz w:val="21"/>
          <w:szCs w:val="21"/>
        </w:rPr>
        <w:t xml:space="preserve"> </w:t>
      </w:r>
      <w:r>
        <w:rPr>
          <w:spacing w:val="-1"/>
          <w:sz w:val="21"/>
          <w:szCs w:val="21"/>
        </w:rPr>
        <w:t>施和完成承包工程，修补工程中的任何缺陷。</w:t>
      </w:r>
    </w:p>
    <w:p>
      <w:pPr>
        <w:pStyle w:val="4"/>
        <w:spacing w:before="30" w:line="465" w:lineRule="auto"/>
        <w:ind w:left="40" w:firstLine="366"/>
        <w:rPr>
          <w:sz w:val="21"/>
          <w:szCs w:val="21"/>
        </w:rPr>
      </w:pPr>
      <w:r>
        <w:rPr>
          <w:spacing w:val="1"/>
          <w:sz w:val="21"/>
          <w:szCs w:val="21"/>
        </w:rPr>
        <w:t>2. 我方已按招标文件要求详细审核并确认全部招标文件及有关附件，充分理解投标价格</w:t>
      </w:r>
      <w:r>
        <w:rPr>
          <w:spacing w:val="2"/>
          <w:sz w:val="21"/>
          <w:szCs w:val="21"/>
        </w:rPr>
        <w:t xml:space="preserve"> </w:t>
      </w:r>
      <w:r>
        <w:rPr>
          <w:spacing w:val="-1"/>
          <w:sz w:val="21"/>
          <w:szCs w:val="21"/>
        </w:rPr>
        <w:t>不得低于企业个别成本有关规定。我方经成本核算，所填报的投标报价不低于企业个别成本。</w:t>
      </w:r>
    </w:p>
    <w:p>
      <w:pPr>
        <w:pStyle w:val="4"/>
        <w:spacing w:before="32" w:line="221" w:lineRule="auto"/>
        <w:ind w:left="408"/>
        <w:rPr>
          <w:sz w:val="21"/>
          <w:szCs w:val="21"/>
        </w:rPr>
      </w:pPr>
      <w:r>
        <w:rPr>
          <w:sz w:val="21"/>
          <w:szCs w:val="21"/>
        </w:rPr>
        <w:t xml:space="preserve">3. </w:t>
      </w:r>
      <w:r>
        <w:rPr>
          <w:sz w:val="21"/>
          <w:szCs w:val="21"/>
          <w:u w:val="single" w:color="auto"/>
        </w:rPr>
        <w:t xml:space="preserve">                        </w:t>
      </w:r>
      <w:r>
        <w:rPr>
          <w:spacing w:val="-1"/>
          <w:sz w:val="21"/>
          <w:szCs w:val="21"/>
          <w:u w:val="single" w:color="auto"/>
        </w:rPr>
        <w:t xml:space="preserve">  </w:t>
      </w:r>
      <w:r>
        <w:rPr>
          <w:spacing w:val="-1"/>
          <w:sz w:val="21"/>
          <w:szCs w:val="21"/>
        </w:rPr>
        <w:t>（其他补充说明）。</w:t>
      </w: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4"/>
        <w:spacing w:before="69" w:line="220" w:lineRule="auto"/>
        <w:ind w:left="459"/>
        <w:rPr>
          <w:sz w:val="21"/>
          <w:szCs w:val="21"/>
        </w:rPr>
      </w:pPr>
      <w:r>
        <w:rPr>
          <w:spacing w:val="-2"/>
          <w:sz w:val="21"/>
          <w:szCs w:val="21"/>
        </w:rPr>
        <w:t>投 标</w:t>
      </w:r>
      <w:r>
        <w:rPr>
          <w:spacing w:val="8"/>
          <w:sz w:val="21"/>
          <w:szCs w:val="21"/>
        </w:rPr>
        <w:t xml:space="preserve"> </w:t>
      </w:r>
      <w:r>
        <w:rPr>
          <w:spacing w:val="-2"/>
          <w:sz w:val="21"/>
          <w:szCs w:val="21"/>
        </w:rPr>
        <w:t>人</w:t>
      </w:r>
      <w:r>
        <w:rPr>
          <w:spacing w:val="-3"/>
          <w:sz w:val="21"/>
          <w:szCs w:val="21"/>
        </w:rPr>
        <w:t>：</w:t>
      </w:r>
      <w:r>
        <w:rPr>
          <w:spacing w:val="2"/>
          <w:sz w:val="21"/>
          <w:szCs w:val="21"/>
          <w:u w:val="single" w:color="auto"/>
        </w:rPr>
        <w:t xml:space="preserve">                                            </w:t>
      </w:r>
      <w:r>
        <w:rPr>
          <w:spacing w:val="-3"/>
          <w:sz w:val="21"/>
          <w:szCs w:val="21"/>
        </w:rPr>
        <w:t>（</w:t>
      </w:r>
      <w:r>
        <w:rPr>
          <w:spacing w:val="-2"/>
          <w:sz w:val="21"/>
          <w:szCs w:val="21"/>
        </w:rPr>
        <w:t>盖单位章）</w:t>
      </w:r>
    </w:p>
    <w:p>
      <w:pPr>
        <w:pStyle w:val="4"/>
        <w:spacing w:before="294" w:line="466" w:lineRule="auto"/>
        <w:ind w:left="462" w:right="929" w:hanging="5"/>
        <w:rPr>
          <w:sz w:val="21"/>
          <w:szCs w:val="21"/>
        </w:rPr>
      </w:pPr>
      <w:r>
        <w:rPr>
          <w:spacing w:val="-2"/>
          <w:sz w:val="21"/>
          <w:szCs w:val="21"/>
        </w:rPr>
        <w:t>法定代表人</w:t>
      </w:r>
      <w:r>
        <w:rPr>
          <w:sz w:val="21"/>
          <w:szCs w:val="21"/>
        </w:rPr>
        <w:t>：</w:t>
      </w:r>
      <w:r>
        <w:rPr>
          <w:spacing w:val="3"/>
          <w:sz w:val="21"/>
          <w:szCs w:val="21"/>
          <w:u w:val="single" w:color="auto"/>
        </w:rPr>
        <w:t xml:space="preserve">                   </w:t>
      </w:r>
      <w:r>
        <w:rPr>
          <w:spacing w:val="2"/>
          <w:sz w:val="21"/>
          <w:szCs w:val="21"/>
          <w:u w:val="single" w:color="auto"/>
        </w:rPr>
        <w:t xml:space="preserve">                       </w:t>
      </w:r>
      <w:r>
        <w:rPr>
          <w:sz w:val="21"/>
          <w:szCs w:val="21"/>
        </w:rPr>
        <w:t>（</w:t>
      </w:r>
      <w:r>
        <w:rPr>
          <w:spacing w:val="-2"/>
          <w:sz w:val="21"/>
          <w:szCs w:val="21"/>
        </w:rPr>
        <w:t>签字或盖章）</w:t>
      </w:r>
      <w:r>
        <w:rPr>
          <w:spacing w:val="1"/>
          <w:sz w:val="21"/>
          <w:szCs w:val="21"/>
        </w:rPr>
        <w:t xml:space="preserve"> </w:t>
      </w:r>
      <w:r>
        <w:rPr>
          <w:spacing w:val="-2"/>
          <w:sz w:val="21"/>
          <w:szCs w:val="21"/>
        </w:rPr>
        <w:t>单位地址：</w:t>
      </w:r>
      <w:r>
        <w:rPr>
          <w:spacing w:val="-2"/>
          <w:sz w:val="21"/>
          <w:szCs w:val="21"/>
          <w:u w:val="single" w:color="auto"/>
        </w:rPr>
        <w:t xml:space="preserve">                                                        </w:t>
      </w:r>
    </w:p>
    <w:p>
      <w:pPr>
        <w:pStyle w:val="4"/>
        <w:spacing w:before="29" w:line="465" w:lineRule="auto"/>
        <w:ind w:left="492" w:right="1334" w:hanging="20"/>
        <w:rPr>
          <w:sz w:val="21"/>
          <w:szCs w:val="21"/>
        </w:rPr>
      </w:pPr>
      <w:r>
        <w:rPr>
          <w:spacing w:val="-3"/>
          <w:sz w:val="21"/>
          <w:szCs w:val="21"/>
        </w:rPr>
        <w:t>邮政编码：</w:t>
      </w:r>
      <w:r>
        <w:rPr>
          <w:spacing w:val="-3"/>
          <w:sz w:val="21"/>
          <w:szCs w:val="21"/>
          <w:u w:val="single" w:color="auto"/>
        </w:rPr>
        <w:t xml:space="preserve">           </w:t>
      </w:r>
      <w:r>
        <w:rPr>
          <w:spacing w:val="-69"/>
          <w:sz w:val="21"/>
          <w:szCs w:val="21"/>
        </w:rPr>
        <w:t xml:space="preserve"> </w:t>
      </w:r>
      <w:r>
        <w:rPr>
          <w:spacing w:val="-3"/>
          <w:sz w:val="21"/>
          <w:szCs w:val="21"/>
        </w:rPr>
        <w:t>电话：</w:t>
      </w:r>
      <w:r>
        <w:rPr>
          <w:spacing w:val="10"/>
          <w:sz w:val="21"/>
          <w:szCs w:val="21"/>
          <w:u w:val="single" w:color="auto"/>
        </w:rPr>
        <w:t xml:space="preserve">          </w:t>
      </w:r>
      <w:r>
        <w:rPr>
          <w:spacing w:val="11"/>
          <w:sz w:val="21"/>
          <w:szCs w:val="21"/>
        </w:rPr>
        <w:t xml:space="preserve"> </w:t>
      </w:r>
      <w:r>
        <w:rPr>
          <w:spacing w:val="-3"/>
          <w:sz w:val="21"/>
          <w:szCs w:val="21"/>
        </w:rPr>
        <w:t>传真：</w:t>
      </w:r>
      <w:r>
        <w:rPr>
          <w:sz w:val="21"/>
          <w:szCs w:val="21"/>
          <w:u w:val="single" w:color="auto"/>
        </w:rPr>
        <w:t xml:space="preserve">                    </w:t>
      </w:r>
      <w:r>
        <w:rPr>
          <w:spacing w:val="1"/>
          <w:sz w:val="21"/>
          <w:szCs w:val="21"/>
        </w:rPr>
        <w:t xml:space="preserve"> </w:t>
      </w:r>
      <w:r>
        <w:rPr>
          <w:spacing w:val="-11"/>
          <w:sz w:val="21"/>
          <w:szCs w:val="21"/>
        </w:rPr>
        <w:t>日期：</w:t>
      </w:r>
      <w:r>
        <w:rPr>
          <w:sz w:val="21"/>
          <w:szCs w:val="21"/>
          <w:u w:val="single" w:color="auto"/>
        </w:rPr>
        <w:t xml:space="preserve">          </w:t>
      </w:r>
      <w:r>
        <w:rPr>
          <w:spacing w:val="-93"/>
          <w:sz w:val="21"/>
          <w:szCs w:val="21"/>
        </w:rPr>
        <w:t xml:space="preserve"> </w:t>
      </w:r>
      <w:r>
        <w:rPr>
          <w:spacing w:val="-11"/>
          <w:sz w:val="21"/>
          <w:szCs w:val="21"/>
        </w:rPr>
        <w:t>年</w:t>
      </w:r>
      <w:r>
        <w:rPr>
          <w:spacing w:val="14"/>
          <w:sz w:val="21"/>
          <w:szCs w:val="21"/>
          <w:u w:val="single" w:color="auto"/>
        </w:rPr>
        <w:t xml:space="preserve">       </w:t>
      </w:r>
      <w:r>
        <w:rPr>
          <w:spacing w:val="-87"/>
          <w:sz w:val="21"/>
          <w:szCs w:val="21"/>
        </w:rPr>
        <w:t xml:space="preserve"> </w:t>
      </w:r>
      <w:r>
        <w:rPr>
          <w:spacing w:val="-11"/>
          <w:sz w:val="21"/>
          <w:szCs w:val="21"/>
        </w:rPr>
        <w:t>月</w:t>
      </w:r>
      <w:r>
        <w:rPr>
          <w:spacing w:val="11"/>
          <w:sz w:val="21"/>
          <w:szCs w:val="21"/>
          <w:u w:val="single" w:color="auto"/>
        </w:rPr>
        <w:t xml:space="preserve">         </w:t>
      </w:r>
      <w:r>
        <w:rPr>
          <w:spacing w:val="-56"/>
          <w:sz w:val="21"/>
          <w:szCs w:val="21"/>
        </w:rPr>
        <w:t xml:space="preserve"> </w:t>
      </w:r>
      <w:r>
        <w:rPr>
          <w:spacing w:val="-11"/>
          <w:sz w:val="21"/>
          <w:szCs w:val="21"/>
        </w:rPr>
        <w:t>日</w:t>
      </w:r>
    </w:p>
    <w:p>
      <w:pPr>
        <w:spacing w:line="465" w:lineRule="auto"/>
        <w:rPr>
          <w:sz w:val="21"/>
          <w:szCs w:val="21"/>
        </w:rPr>
        <w:sectPr>
          <w:headerReference r:id="rId151" w:type="default"/>
          <w:footerReference r:id="rId152" w:type="default"/>
          <w:pgSz w:w="11907" w:h="16839"/>
          <w:pgMar w:top="1092" w:right="1622" w:bottom="1001" w:left="1673" w:header="1077" w:footer="826" w:gutter="0"/>
          <w:cols w:space="720" w:num="1"/>
        </w:sect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4"/>
        <w:spacing w:before="117" w:line="218" w:lineRule="auto"/>
        <w:ind w:left="2492"/>
        <w:outlineLvl w:val="1"/>
        <w:rPr>
          <w:sz w:val="36"/>
          <w:szCs w:val="36"/>
        </w:rPr>
      </w:pPr>
      <w:bookmarkStart w:id="354" w:name="_Toc8076"/>
      <w:r>
        <w:rPr>
          <w:b/>
          <w:bCs/>
          <w:spacing w:val="-5"/>
          <w:sz w:val="36"/>
          <w:szCs w:val="36"/>
        </w:rPr>
        <w:t>二、工程量清单报价书</w:t>
      </w:r>
      <w:bookmarkEnd w:id="354"/>
    </w:p>
    <w:p>
      <w:pPr>
        <w:spacing w:line="310" w:lineRule="auto"/>
        <w:rPr>
          <w:rFonts w:ascii="Arial"/>
          <w:sz w:val="21"/>
        </w:rPr>
      </w:pPr>
    </w:p>
    <w:p>
      <w:pPr>
        <w:spacing w:line="310" w:lineRule="auto"/>
        <w:rPr>
          <w:rFonts w:ascii="Arial"/>
          <w:sz w:val="21"/>
        </w:rPr>
      </w:pPr>
    </w:p>
    <w:p>
      <w:pPr>
        <w:spacing w:line="310" w:lineRule="auto"/>
        <w:rPr>
          <w:rFonts w:ascii="Arial"/>
          <w:sz w:val="21"/>
        </w:rPr>
      </w:pPr>
    </w:p>
    <w:p>
      <w:pPr>
        <w:pStyle w:val="4"/>
        <w:spacing w:before="117" w:line="218" w:lineRule="auto"/>
        <w:ind w:left="3575"/>
        <w:outlineLvl w:val="2"/>
        <w:rPr>
          <w:sz w:val="36"/>
          <w:szCs w:val="36"/>
        </w:rPr>
      </w:pPr>
      <w:bookmarkStart w:id="355" w:name="_Toc7209"/>
      <w:r>
        <w:rPr>
          <w:b/>
          <w:bCs/>
          <w:spacing w:val="-8"/>
          <w:sz w:val="36"/>
          <w:szCs w:val="36"/>
        </w:rPr>
        <w:t>投标总价</w:t>
      </w:r>
      <w:bookmarkEnd w:id="355"/>
    </w:p>
    <w:p>
      <w:pPr>
        <w:spacing w:line="350" w:lineRule="auto"/>
        <w:rPr>
          <w:rFonts w:ascii="Arial"/>
          <w:sz w:val="21"/>
        </w:rPr>
      </w:pPr>
    </w:p>
    <w:p>
      <w:pPr>
        <w:spacing w:line="350" w:lineRule="auto"/>
        <w:rPr>
          <w:rFonts w:ascii="Arial"/>
          <w:sz w:val="21"/>
        </w:rPr>
      </w:pPr>
    </w:p>
    <w:p>
      <w:pPr>
        <w:pStyle w:val="4"/>
        <w:spacing w:before="98" w:line="220" w:lineRule="auto"/>
        <w:ind w:left="903"/>
        <w:outlineLvl w:val="0"/>
        <w:rPr>
          <w:sz w:val="30"/>
          <w:szCs w:val="30"/>
        </w:rPr>
      </w:pPr>
      <w:bookmarkStart w:id="356" w:name="_Toc30627"/>
      <w:r>
        <w:rPr>
          <w:spacing w:val="-4"/>
          <w:sz w:val="30"/>
          <w:szCs w:val="30"/>
        </w:rPr>
        <w:t>招标人：</w:t>
      </w:r>
      <w:bookmarkEnd w:id="356"/>
      <w:r>
        <w:rPr>
          <w:sz w:val="30"/>
          <w:szCs w:val="30"/>
          <w:u w:val="single" w:color="auto"/>
        </w:rPr>
        <w:t xml:space="preserve">                                     </w:t>
      </w:r>
    </w:p>
    <w:p>
      <w:pPr>
        <w:pStyle w:val="4"/>
        <w:spacing w:before="231" w:line="220" w:lineRule="auto"/>
        <w:ind w:left="905"/>
        <w:outlineLvl w:val="0"/>
        <w:rPr>
          <w:sz w:val="30"/>
          <w:szCs w:val="30"/>
        </w:rPr>
      </w:pPr>
      <w:bookmarkStart w:id="357" w:name="_Toc25976"/>
      <w:r>
        <w:rPr>
          <w:spacing w:val="-3"/>
          <w:sz w:val="30"/>
          <w:szCs w:val="30"/>
        </w:rPr>
        <w:t>工程名称：</w:t>
      </w:r>
      <w:bookmarkEnd w:id="357"/>
      <w:r>
        <w:rPr>
          <w:sz w:val="30"/>
          <w:szCs w:val="30"/>
          <w:u w:val="single" w:color="auto"/>
        </w:rPr>
        <w:t xml:space="preserve">                                  </w:t>
      </w:r>
    </w:p>
    <w:p>
      <w:pPr>
        <w:pStyle w:val="4"/>
        <w:spacing w:before="230" w:line="218" w:lineRule="auto"/>
        <w:ind w:left="905"/>
        <w:outlineLvl w:val="0"/>
        <w:rPr>
          <w:sz w:val="30"/>
          <w:szCs w:val="30"/>
        </w:rPr>
      </w:pPr>
      <w:bookmarkStart w:id="358" w:name="_Toc32417"/>
      <w:r>
        <w:rPr>
          <w:spacing w:val="-2"/>
          <w:sz w:val="30"/>
          <w:szCs w:val="30"/>
        </w:rPr>
        <w:t>投标总价（小写</w:t>
      </w:r>
      <w:r>
        <w:rPr>
          <w:spacing w:val="-1"/>
          <w:sz w:val="30"/>
          <w:szCs w:val="30"/>
        </w:rPr>
        <w:t>）：</w:t>
      </w:r>
      <w:bookmarkEnd w:id="358"/>
      <w:r>
        <w:rPr>
          <w:sz w:val="30"/>
          <w:szCs w:val="30"/>
          <w:u w:val="single" w:color="auto"/>
        </w:rPr>
        <w:t xml:space="preserve">                           </w:t>
      </w:r>
    </w:p>
    <w:p>
      <w:pPr>
        <w:pStyle w:val="4"/>
        <w:spacing w:before="234" w:line="220" w:lineRule="auto"/>
        <w:ind w:left="2175"/>
        <w:outlineLvl w:val="0"/>
        <w:rPr>
          <w:sz w:val="30"/>
          <w:szCs w:val="30"/>
        </w:rPr>
      </w:pPr>
      <w:bookmarkStart w:id="359" w:name="_Toc8408"/>
      <w:r>
        <w:rPr>
          <w:spacing w:val="-4"/>
          <w:sz w:val="30"/>
          <w:szCs w:val="30"/>
        </w:rPr>
        <w:t>（大写）：</w:t>
      </w:r>
      <w:bookmarkEnd w:id="359"/>
      <w:r>
        <w:rPr>
          <w:sz w:val="30"/>
          <w:szCs w:val="30"/>
          <w:u w:val="single" w:color="auto"/>
        </w:rPr>
        <w:t xml:space="preserve">                           </w:t>
      </w: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pStyle w:val="4"/>
        <w:spacing w:before="98" w:line="219" w:lineRule="auto"/>
        <w:ind w:left="644"/>
        <w:outlineLvl w:val="0"/>
        <w:rPr>
          <w:sz w:val="30"/>
          <w:szCs w:val="30"/>
        </w:rPr>
      </w:pPr>
      <w:bookmarkStart w:id="360" w:name="_Toc28683"/>
      <w:r>
        <w:rPr>
          <w:spacing w:val="-6"/>
          <w:sz w:val="30"/>
          <w:szCs w:val="30"/>
        </w:rPr>
        <w:t>投 标</w:t>
      </w:r>
      <w:r>
        <w:rPr>
          <w:spacing w:val="15"/>
          <w:sz w:val="30"/>
          <w:szCs w:val="30"/>
        </w:rPr>
        <w:t xml:space="preserve"> </w:t>
      </w:r>
      <w:r>
        <w:rPr>
          <w:spacing w:val="-6"/>
          <w:sz w:val="30"/>
          <w:szCs w:val="30"/>
        </w:rPr>
        <w:t>人：</w:t>
      </w:r>
      <w:r>
        <w:rPr>
          <w:spacing w:val="-6"/>
          <w:sz w:val="30"/>
          <w:szCs w:val="30"/>
          <w:u w:val="single" w:color="auto"/>
        </w:rPr>
        <w:t xml:space="preserve">                   </w:t>
      </w:r>
      <w:r>
        <w:rPr>
          <w:spacing w:val="-7"/>
          <w:sz w:val="30"/>
          <w:szCs w:val="30"/>
          <w:u w:val="single" w:color="auto"/>
        </w:rPr>
        <w:t xml:space="preserve">        </w:t>
      </w:r>
      <w:r>
        <w:rPr>
          <w:spacing w:val="-85"/>
          <w:sz w:val="30"/>
          <w:szCs w:val="30"/>
        </w:rPr>
        <w:t xml:space="preserve"> </w:t>
      </w:r>
      <w:r>
        <w:rPr>
          <w:rFonts w:hint="eastAsia"/>
          <w:spacing w:val="-85"/>
          <w:sz w:val="30"/>
          <w:szCs w:val="30"/>
          <w:lang w:eastAsia="zh-CN"/>
        </w:rPr>
        <w:t>（</w:t>
      </w:r>
      <w:r>
        <w:rPr>
          <w:spacing w:val="-7"/>
          <w:sz w:val="30"/>
          <w:szCs w:val="30"/>
        </w:rPr>
        <w:t>单位盖章</w:t>
      </w:r>
      <w:r>
        <w:rPr>
          <w:rFonts w:hint="eastAsia"/>
          <w:spacing w:val="-7"/>
          <w:sz w:val="30"/>
          <w:szCs w:val="30"/>
          <w:lang w:eastAsia="zh-CN"/>
        </w:rPr>
        <w:t>）</w:t>
      </w:r>
      <w:bookmarkEnd w:id="360"/>
    </w:p>
    <w:p>
      <w:pPr>
        <w:spacing w:line="294" w:lineRule="auto"/>
        <w:rPr>
          <w:rFonts w:ascii="Arial"/>
          <w:sz w:val="21"/>
        </w:rPr>
      </w:pPr>
    </w:p>
    <w:p>
      <w:pPr>
        <w:pStyle w:val="4"/>
        <w:spacing w:before="97" w:line="219" w:lineRule="auto"/>
        <w:ind w:left="641"/>
        <w:outlineLvl w:val="0"/>
        <w:rPr>
          <w:sz w:val="30"/>
          <w:szCs w:val="30"/>
        </w:rPr>
      </w:pPr>
      <w:bookmarkStart w:id="361" w:name="_Toc9244"/>
      <w:r>
        <w:rPr>
          <w:spacing w:val="-6"/>
          <w:sz w:val="30"/>
          <w:szCs w:val="30"/>
        </w:rPr>
        <w:t>法定代表人：</w:t>
      </w:r>
      <w:r>
        <w:rPr>
          <w:sz w:val="30"/>
          <w:szCs w:val="30"/>
          <w:u w:val="single" w:color="auto"/>
        </w:rPr>
        <w:t xml:space="preserve">                       </w:t>
      </w:r>
      <w:r>
        <w:rPr>
          <w:spacing w:val="68"/>
          <w:sz w:val="30"/>
          <w:szCs w:val="30"/>
        </w:rPr>
        <w:t xml:space="preserve"> </w:t>
      </w:r>
      <w:r>
        <w:rPr>
          <w:rFonts w:hint="eastAsia"/>
          <w:spacing w:val="68"/>
          <w:sz w:val="30"/>
          <w:szCs w:val="30"/>
          <w:lang w:eastAsia="zh-CN"/>
        </w:rPr>
        <w:t>（</w:t>
      </w:r>
      <w:r>
        <w:rPr>
          <w:spacing w:val="-6"/>
          <w:sz w:val="30"/>
          <w:szCs w:val="30"/>
        </w:rPr>
        <w:t>签字或盖章</w:t>
      </w:r>
      <w:r>
        <w:rPr>
          <w:rFonts w:hint="eastAsia"/>
          <w:spacing w:val="-6"/>
          <w:sz w:val="30"/>
          <w:szCs w:val="30"/>
          <w:lang w:eastAsia="zh-CN"/>
        </w:rPr>
        <w:t>）</w:t>
      </w:r>
      <w:bookmarkEnd w:id="361"/>
    </w:p>
    <w:p>
      <w:pPr>
        <w:spacing w:line="293" w:lineRule="auto"/>
        <w:rPr>
          <w:rFonts w:ascii="Arial"/>
          <w:sz w:val="21"/>
        </w:rPr>
      </w:pPr>
    </w:p>
    <w:p>
      <w:pPr>
        <w:spacing w:line="294" w:lineRule="auto"/>
        <w:rPr>
          <w:rFonts w:ascii="Arial"/>
          <w:sz w:val="21"/>
        </w:rPr>
      </w:pPr>
    </w:p>
    <w:p>
      <w:pPr>
        <w:pStyle w:val="4"/>
        <w:spacing w:before="98" w:line="218" w:lineRule="auto"/>
        <w:ind w:right="27"/>
        <w:jc w:val="right"/>
        <w:outlineLvl w:val="0"/>
        <w:rPr>
          <w:sz w:val="30"/>
          <w:szCs w:val="30"/>
        </w:rPr>
      </w:pPr>
      <w:bookmarkStart w:id="362" w:name="_Toc6489"/>
      <w:r>
        <w:rPr>
          <w:spacing w:val="-4"/>
          <w:sz w:val="30"/>
          <w:szCs w:val="30"/>
        </w:rPr>
        <w:t>编制人：</w:t>
      </w:r>
      <w:r>
        <w:rPr>
          <w:spacing w:val="-4"/>
          <w:sz w:val="30"/>
          <w:szCs w:val="30"/>
          <w:u w:val="single" w:color="auto"/>
        </w:rPr>
        <w:t xml:space="preserve">       </w:t>
      </w:r>
      <w:r>
        <w:rPr>
          <w:spacing w:val="-86"/>
          <w:sz w:val="30"/>
          <w:szCs w:val="30"/>
        </w:rPr>
        <w:t xml:space="preserve"> </w:t>
      </w:r>
      <w:r>
        <w:rPr>
          <w:rFonts w:hint="eastAsia"/>
          <w:spacing w:val="-86"/>
          <w:sz w:val="30"/>
          <w:szCs w:val="30"/>
          <w:lang w:eastAsia="zh-CN"/>
        </w:rPr>
        <w:t>（</w:t>
      </w:r>
      <w:r>
        <w:rPr>
          <w:spacing w:val="-4"/>
          <w:sz w:val="30"/>
          <w:szCs w:val="30"/>
        </w:rPr>
        <w:t>盖造价专业人员执业专用章或电子执业章</w:t>
      </w:r>
      <w:r>
        <w:rPr>
          <w:rFonts w:hint="eastAsia"/>
          <w:spacing w:val="-4"/>
          <w:sz w:val="30"/>
          <w:szCs w:val="30"/>
          <w:lang w:eastAsia="zh-CN"/>
        </w:rPr>
        <w:t>）</w:t>
      </w:r>
      <w:bookmarkEnd w:id="362"/>
    </w:p>
    <w:p>
      <w:pPr>
        <w:spacing w:line="335" w:lineRule="auto"/>
        <w:rPr>
          <w:rFonts w:ascii="Arial"/>
          <w:sz w:val="21"/>
        </w:rPr>
      </w:pPr>
    </w:p>
    <w:p>
      <w:pPr>
        <w:spacing w:line="336" w:lineRule="auto"/>
        <w:rPr>
          <w:rFonts w:ascii="Arial"/>
          <w:sz w:val="21"/>
        </w:rPr>
      </w:pPr>
    </w:p>
    <w:p>
      <w:pPr>
        <w:pStyle w:val="4"/>
        <w:spacing w:before="97" w:line="220" w:lineRule="auto"/>
        <w:ind w:left="642"/>
        <w:outlineLvl w:val="0"/>
        <w:rPr>
          <w:sz w:val="30"/>
          <w:szCs w:val="30"/>
        </w:rPr>
      </w:pPr>
      <w:bookmarkStart w:id="363" w:name="_Toc25092"/>
      <w:r>
        <w:rPr>
          <w:spacing w:val="-3"/>
          <w:sz w:val="30"/>
          <w:szCs w:val="30"/>
        </w:rPr>
        <w:t>编制时间：</w:t>
      </w:r>
      <w:r>
        <w:rPr>
          <w:spacing w:val="-3"/>
          <w:sz w:val="30"/>
          <w:szCs w:val="30"/>
          <w:u w:val="single" w:color="auto"/>
        </w:rPr>
        <w:t xml:space="preserve">           </w:t>
      </w:r>
      <w:r>
        <w:rPr>
          <w:spacing w:val="25"/>
          <w:sz w:val="30"/>
          <w:szCs w:val="30"/>
        </w:rPr>
        <w:t xml:space="preserve"> </w:t>
      </w:r>
      <w:r>
        <w:rPr>
          <w:spacing w:val="-3"/>
          <w:sz w:val="30"/>
          <w:szCs w:val="30"/>
        </w:rPr>
        <w:t>年</w:t>
      </w:r>
      <w:r>
        <w:rPr>
          <w:sz w:val="30"/>
          <w:szCs w:val="30"/>
          <w:u w:val="single" w:color="auto"/>
        </w:rPr>
        <w:t xml:space="preserve">      </w:t>
      </w:r>
      <w:r>
        <w:rPr>
          <w:spacing w:val="-130"/>
          <w:sz w:val="30"/>
          <w:szCs w:val="30"/>
        </w:rPr>
        <w:t xml:space="preserve"> </w:t>
      </w:r>
      <w:r>
        <w:rPr>
          <w:spacing w:val="-3"/>
          <w:sz w:val="30"/>
          <w:szCs w:val="30"/>
        </w:rPr>
        <w:t>月</w:t>
      </w:r>
      <w:r>
        <w:rPr>
          <w:spacing w:val="30"/>
          <w:sz w:val="30"/>
          <w:szCs w:val="30"/>
          <w:u w:val="single" w:color="auto"/>
        </w:rPr>
        <w:t xml:space="preserve">     </w:t>
      </w:r>
      <w:r>
        <w:rPr>
          <w:spacing w:val="-87"/>
          <w:sz w:val="30"/>
          <w:szCs w:val="30"/>
        </w:rPr>
        <w:t xml:space="preserve"> </w:t>
      </w:r>
      <w:r>
        <w:rPr>
          <w:spacing w:val="-3"/>
          <w:sz w:val="30"/>
          <w:szCs w:val="30"/>
        </w:rPr>
        <w:t>日</w:t>
      </w:r>
      <w:bookmarkEnd w:id="363"/>
    </w:p>
    <w:p>
      <w:pPr>
        <w:spacing w:line="220" w:lineRule="auto"/>
        <w:rPr>
          <w:sz w:val="30"/>
          <w:szCs w:val="30"/>
        </w:rPr>
        <w:sectPr>
          <w:headerReference r:id="rId153" w:type="default"/>
          <w:footerReference r:id="rId154" w:type="default"/>
          <w:pgSz w:w="11907" w:h="16839"/>
          <w:pgMar w:top="1092" w:right="1670" w:bottom="1001" w:left="1673" w:header="1077" w:footer="826" w:gutter="0"/>
          <w:cols w:space="720" w:num="1"/>
        </w:sectPr>
      </w:pPr>
    </w:p>
    <w:p>
      <w:pPr>
        <w:spacing w:line="442" w:lineRule="auto"/>
        <w:rPr>
          <w:rFonts w:ascii="Arial"/>
          <w:sz w:val="21"/>
        </w:rPr>
      </w:pPr>
    </w:p>
    <w:p>
      <w:pPr>
        <w:pStyle w:val="4"/>
        <w:spacing w:before="91" w:line="219" w:lineRule="auto"/>
        <w:ind w:left="3221"/>
        <w:outlineLvl w:val="2"/>
        <w:rPr>
          <w:sz w:val="28"/>
          <w:szCs w:val="28"/>
        </w:rPr>
      </w:pPr>
      <w:bookmarkStart w:id="364" w:name="_Toc14541"/>
      <w:r>
        <w:rPr>
          <w:rFonts w:hint="eastAsia"/>
          <w:spacing w:val="-7"/>
          <w:sz w:val="28"/>
          <w:szCs w:val="28"/>
          <w:lang w:eastAsia="zh-CN"/>
        </w:rPr>
        <w:t>（</w:t>
      </w:r>
      <w:r>
        <w:rPr>
          <w:spacing w:val="-7"/>
          <w:sz w:val="28"/>
          <w:szCs w:val="28"/>
        </w:rPr>
        <w:t>一</w:t>
      </w:r>
      <w:r>
        <w:rPr>
          <w:rFonts w:hint="eastAsia"/>
          <w:spacing w:val="-7"/>
          <w:sz w:val="28"/>
          <w:szCs w:val="28"/>
          <w:lang w:eastAsia="zh-CN"/>
        </w:rPr>
        <w:t>）</w:t>
      </w:r>
      <w:r>
        <w:rPr>
          <w:spacing w:val="-7"/>
          <w:sz w:val="28"/>
          <w:szCs w:val="28"/>
        </w:rPr>
        <w:t>投标报价说明</w:t>
      </w:r>
      <w:bookmarkEnd w:id="364"/>
    </w:p>
    <w:p>
      <w:pPr>
        <w:spacing w:line="338" w:lineRule="auto"/>
        <w:rPr>
          <w:rFonts w:ascii="Arial"/>
          <w:sz w:val="21"/>
        </w:rPr>
      </w:pPr>
    </w:p>
    <w:p>
      <w:pPr>
        <w:spacing w:line="339" w:lineRule="auto"/>
        <w:rPr>
          <w:rFonts w:ascii="Arial"/>
          <w:sz w:val="21"/>
        </w:rPr>
      </w:pPr>
    </w:p>
    <w:p>
      <w:pPr>
        <w:pStyle w:val="4"/>
        <w:spacing w:before="68" w:line="221" w:lineRule="auto"/>
        <w:ind w:left="670"/>
        <w:rPr>
          <w:sz w:val="21"/>
          <w:szCs w:val="21"/>
        </w:rPr>
      </w:pPr>
      <w:r>
        <w:rPr>
          <w:spacing w:val="-2"/>
          <w:sz w:val="21"/>
          <w:szCs w:val="21"/>
        </w:rPr>
        <w:t>工程名称：</w:t>
      </w:r>
      <w:r>
        <w:rPr>
          <w:sz w:val="21"/>
          <w:szCs w:val="21"/>
        </w:rPr>
        <w:t xml:space="preserve">                                               </w:t>
      </w:r>
      <w:r>
        <w:rPr>
          <w:spacing w:val="-2"/>
          <w:sz w:val="21"/>
          <w:szCs w:val="21"/>
        </w:rPr>
        <w:t>第  页</w:t>
      </w:r>
      <w:r>
        <w:rPr>
          <w:spacing w:val="13"/>
          <w:sz w:val="21"/>
          <w:szCs w:val="21"/>
        </w:rPr>
        <w:t xml:space="preserve"> </w:t>
      </w:r>
      <w:r>
        <w:rPr>
          <w:spacing w:val="-2"/>
          <w:sz w:val="21"/>
          <w:szCs w:val="21"/>
        </w:rPr>
        <w:t>共</w:t>
      </w:r>
      <w:r>
        <w:rPr>
          <w:spacing w:val="6"/>
          <w:sz w:val="21"/>
          <w:szCs w:val="21"/>
        </w:rPr>
        <w:t xml:space="preserve">  </w:t>
      </w:r>
      <w:r>
        <w:rPr>
          <w:spacing w:val="-2"/>
          <w:sz w:val="21"/>
          <w:szCs w:val="21"/>
        </w:rPr>
        <w:t>页</w:t>
      </w:r>
    </w:p>
    <w:p>
      <w:pPr>
        <w:spacing w:line="124" w:lineRule="exact"/>
      </w:pPr>
    </w:p>
    <w:tbl>
      <w:tblPr>
        <w:tblStyle w:val="33"/>
        <w:tblW w:w="0" w:type="auto"/>
        <w:tblInd w:w="129"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302"/>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8460" w:hRule="atLeast"/>
        </w:trPr>
        <w:tc>
          <w:tcPr>
            <w:tcW w:w="8302" w:type="dxa"/>
            <w:noWrap w:val="0"/>
            <w:vAlign w:val="top"/>
          </w:tcPr>
          <w:p>
            <w:pPr>
              <w:spacing w:line="254" w:lineRule="auto"/>
              <w:rPr>
                <w:rFonts w:ascii="Arial"/>
                <w:sz w:val="21"/>
              </w:rPr>
            </w:pPr>
          </w:p>
          <w:p>
            <w:pPr>
              <w:spacing w:line="254" w:lineRule="auto"/>
              <w:rPr>
                <w:rFonts w:ascii="Arial"/>
                <w:sz w:val="21"/>
              </w:rPr>
            </w:pPr>
          </w:p>
          <w:p>
            <w:pPr>
              <w:pStyle w:val="31"/>
              <w:spacing w:before="69" w:line="465" w:lineRule="auto"/>
              <w:ind w:left="117" w:right="107" w:firstLine="13"/>
              <w:rPr>
                <w:sz w:val="21"/>
                <w:szCs w:val="21"/>
              </w:rPr>
            </w:pPr>
            <w:r>
              <w:rPr>
                <w:spacing w:val="-1"/>
                <w:sz w:val="21"/>
                <w:szCs w:val="21"/>
              </w:rPr>
              <w:t>1. 本报价依据本工程招标文件中投标须知、合同文件、计价依据及工程造价确定等有关</w:t>
            </w:r>
            <w:r>
              <w:rPr>
                <w:spacing w:val="12"/>
                <w:sz w:val="21"/>
                <w:szCs w:val="21"/>
              </w:rPr>
              <w:t xml:space="preserve"> </w:t>
            </w:r>
            <w:r>
              <w:rPr>
                <w:spacing w:val="-4"/>
                <w:sz w:val="21"/>
                <w:szCs w:val="21"/>
              </w:rPr>
              <w:t>条款进行编制。</w:t>
            </w:r>
          </w:p>
          <w:p>
            <w:pPr>
              <w:pStyle w:val="31"/>
              <w:spacing w:before="30" w:line="466" w:lineRule="auto"/>
              <w:ind w:left="116" w:right="116" w:firstLine="1"/>
              <w:rPr>
                <w:sz w:val="21"/>
                <w:szCs w:val="21"/>
              </w:rPr>
            </w:pPr>
            <w:r>
              <w:rPr>
                <w:spacing w:val="-1"/>
                <w:sz w:val="21"/>
                <w:szCs w:val="21"/>
              </w:rPr>
              <w:t>2. 工程量清单报价表中所填入的综合单价和合价，均包括人工费、材料费、机械费、综</w:t>
            </w:r>
            <w:r>
              <w:rPr>
                <w:spacing w:val="15"/>
                <w:sz w:val="21"/>
                <w:szCs w:val="21"/>
              </w:rPr>
              <w:t xml:space="preserve"> </w:t>
            </w:r>
            <w:r>
              <w:rPr>
                <w:spacing w:val="-1"/>
                <w:sz w:val="21"/>
                <w:szCs w:val="21"/>
              </w:rPr>
              <w:t>合费、施工期内的风险金等全部费用。</w:t>
            </w:r>
          </w:p>
          <w:p>
            <w:pPr>
              <w:pStyle w:val="31"/>
              <w:spacing w:before="30" w:line="219" w:lineRule="auto"/>
              <w:ind w:left="120"/>
              <w:rPr>
                <w:sz w:val="21"/>
                <w:szCs w:val="21"/>
              </w:rPr>
            </w:pPr>
            <w:r>
              <w:rPr>
                <w:spacing w:val="-1"/>
                <w:sz w:val="21"/>
                <w:szCs w:val="21"/>
              </w:rPr>
              <w:t>3. 措施项目报价表中所填入的措施项目报价，包括采用的各种措施的费用。</w:t>
            </w:r>
          </w:p>
          <w:p>
            <w:pPr>
              <w:pStyle w:val="31"/>
              <w:spacing w:before="295" w:line="465" w:lineRule="auto"/>
              <w:ind w:left="139" w:right="104" w:hanging="24"/>
              <w:rPr>
                <w:sz w:val="21"/>
                <w:szCs w:val="21"/>
              </w:rPr>
            </w:pPr>
            <w:r>
              <w:rPr>
                <w:sz w:val="21"/>
                <w:szCs w:val="21"/>
              </w:rPr>
              <w:t>4. 其他项目报价表中所填入的其他项目报价，包括工程量清单报价</w:t>
            </w:r>
            <w:r>
              <w:rPr>
                <w:spacing w:val="-1"/>
                <w:sz w:val="21"/>
                <w:szCs w:val="21"/>
              </w:rPr>
              <w:t>表和措施项目报价表</w:t>
            </w:r>
            <w:r>
              <w:rPr>
                <w:sz w:val="21"/>
                <w:szCs w:val="21"/>
              </w:rPr>
              <w:t xml:space="preserve"> </w:t>
            </w:r>
            <w:r>
              <w:rPr>
                <w:spacing w:val="-1"/>
                <w:sz w:val="21"/>
                <w:szCs w:val="21"/>
              </w:rPr>
              <w:t>以外的，为完成本工程项目的施工所必须发生的其他费用。</w:t>
            </w:r>
          </w:p>
          <w:p>
            <w:pPr>
              <w:pStyle w:val="31"/>
              <w:spacing w:before="30" w:line="465" w:lineRule="auto"/>
              <w:ind w:left="156" w:right="104" w:hanging="36"/>
              <w:rPr>
                <w:sz w:val="21"/>
                <w:szCs w:val="21"/>
              </w:rPr>
            </w:pPr>
            <w:r>
              <w:rPr>
                <w:sz w:val="21"/>
                <w:szCs w:val="21"/>
              </w:rPr>
              <w:t>5. 本工程量清单报价表中的每一单项均应填写单价和</w:t>
            </w:r>
            <w:r>
              <w:rPr>
                <w:spacing w:val="-1"/>
                <w:sz w:val="21"/>
                <w:szCs w:val="21"/>
              </w:rPr>
              <w:t>合价，对没有填写单价和合价的项</w:t>
            </w:r>
            <w:r>
              <w:rPr>
                <w:sz w:val="21"/>
                <w:szCs w:val="21"/>
              </w:rPr>
              <w:t xml:space="preserve"> </w:t>
            </w:r>
            <w:r>
              <w:rPr>
                <w:spacing w:val="-2"/>
                <w:sz w:val="21"/>
                <w:szCs w:val="21"/>
              </w:rPr>
              <w:t>目费用，视为已包括在工程量清单的其他单价或合价之中。</w:t>
            </w:r>
          </w:p>
          <w:p>
            <w:pPr>
              <w:pStyle w:val="31"/>
              <w:spacing w:before="33" w:line="219" w:lineRule="auto"/>
              <w:ind w:left="117"/>
              <w:rPr>
                <w:sz w:val="21"/>
                <w:szCs w:val="21"/>
              </w:rPr>
            </w:pPr>
            <w:r>
              <w:rPr>
                <w:spacing w:val="-1"/>
                <w:sz w:val="21"/>
                <w:szCs w:val="21"/>
              </w:rPr>
              <w:t>6. 本报价的币种为</w:t>
            </w:r>
            <w:r>
              <w:rPr>
                <w:spacing w:val="-1"/>
                <w:sz w:val="21"/>
                <w:szCs w:val="21"/>
                <w:u w:val="single" w:color="auto"/>
              </w:rPr>
              <w:t xml:space="preserve"> 人民币 </w:t>
            </w:r>
            <w:r>
              <w:rPr>
                <w:spacing w:val="-1"/>
                <w:sz w:val="21"/>
                <w:szCs w:val="21"/>
              </w:rPr>
              <w:t>。</w:t>
            </w:r>
          </w:p>
          <w:p>
            <w:pPr>
              <w:pStyle w:val="31"/>
              <w:spacing w:before="296" w:line="219" w:lineRule="auto"/>
              <w:ind w:left="121"/>
              <w:rPr>
                <w:sz w:val="21"/>
                <w:szCs w:val="21"/>
              </w:rPr>
            </w:pPr>
            <w:r>
              <w:rPr>
                <w:sz w:val="21"/>
                <w:szCs w:val="21"/>
              </w:rPr>
              <w:t>7. 投标人应将投标报价需要说明的事项，用文字书写与</w:t>
            </w:r>
            <w:r>
              <w:rPr>
                <w:spacing w:val="-1"/>
                <w:sz w:val="21"/>
                <w:szCs w:val="21"/>
              </w:rPr>
              <w:t>投标报价表一并报送。</w:t>
            </w:r>
          </w:p>
        </w:tc>
      </w:tr>
    </w:tbl>
    <w:p>
      <w:pPr>
        <w:rPr>
          <w:rFonts w:ascii="Arial"/>
          <w:sz w:val="21"/>
        </w:rPr>
      </w:pPr>
    </w:p>
    <w:p>
      <w:pPr>
        <w:rPr>
          <w:rFonts w:ascii="Arial" w:hAnsi="Arial" w:eastAsia="Arial" w:cs="Arial"/>
          <w:sz w:val="21"/>
          <w:szCs w:val="21"/>
        </w:rPr>
        <w:sectPr>
          <w:footerReference r:id="rId155" w:type="default"/>
          <w:pgSz w:w="11907" w:h="16839"/>
          <w:pgMar w:top="1092" w:right="1670" w:bottom="1001" w:left="1673" w:header="1077" w:footer="826" w:gutter="0"/>
          <w:cols w:space="720" w:num="1"/>
        </w:sectPr>
      </w:pPr>
    </w:p>
    <w:p>
      <w:pPr>
        <w:spacing w:line="441" w:lineRule="auto"/>
        <w:rPr>
          <w:rFonts w:ascii="Arial"/>
          <w:sz w:val="21"/>
        </w:rPr>
      </w:pPr>
    </w:p>
    <w:p>
      <w:pPr>
        <w:pStyle w:val="4"/>
        <w:spacing w:before="101" w:line="224" w:lineRule="auto"/>
        <w:ind w:left="1254"/>
      </w:pPr>
      <w:r>
        <w:rPr>
          <w:b/>
          <w:bCs/>
          <w:spacing w:val="5"/>
        </w:rPr>
        <w:t>（其余格式内容应与本项目清单格式一致）</w:t>
      </w:r>
    </w:p>
    <w:p>
      <w:pPr>
        <w:spacing w:line="224" w:lineRule="auto"/>
        <w:sectPr>
          <w:footerReference r:id="rId156" w:type="default"/>
          <w:pgSz w:w="11907" w:h="16839"/>
          <w:pgMar w:top="1092" w:right="1670" w:bottom="1001" w:left="1673" w:header="1077" w:footer="826" w:gutter="0"/>
          <w:cols w:space="720" w:num="1"/>
        </w:sectPr>
      </w:pPr>
    </w:p>
    <w:p>
      <w:pPr>
        <w:spacing w:line="443" w:lineRule="auto"/>
        <w:rPr>
          <w:rFonts w:ascii="Arial"/>
          <w:sz w:val="21"/>
        </w:rPr>
      </w:pPr>
    </w:p>
    <w:p>
      <w:pPr>
        <w:pStyle w:val="4"/>
        <w:spacing w:before="91" w:line="219" w:lineRule="auto"/>
        <w:ind w:left="2472"/>
        <w:outlineLvl w:val="0"/>
        <w:rPr>
          <w:sz w:val="28"/>
          <w:szCs w:val="28"/>
        </w:rPr>
      </w:pPr>
      <w:bookmarkStart w:id="365" w:name="_Toc25666"/>
      <w:r>
        <w:rPr>
          <w:spacing w:val="-1"/>
          <w:sz w:val="28"/>
          <w:szCs w:val="28"/>
        </w:rPr>
        <w:t>招标人推荐的材料品牌响应表</w:t>
      </w:r>
      <w:bookmarkEnd w:id="365"/>
    </w:p>
    <w:p>
      <w:pPr>
        <w:pStyle w:val="4"/>
        <w:spacing w:before="259" w:line="221" w:lineRule="auto"/>
        <w:ind w:left="669"/>
        <w:rPr>
          <w:sz w:val="21"/>
          <w:szCs w:val="21"/>
        </w:rPr>
      </w:pPr>
      <w:r>
        <w:rPr>
          <w:sz w:val="21"/>
          <w:szCs w:val="21"/>
        </w:rPr>
        <w:t xml:space="preserve">招标项目工程名称：                                    </w:t>
      </w:r>
      <w:r>
        <w:rPr>
          <w:spacing w:val="-1"/>
          <w:sz w:val="21"/>
          <w:szCs w:val="21"/>
        </w:rPr>
        <w:t xml:space="preserve">  第   页共</w:t>
      </w:r>
      <w:r>
        <w:rPr>
          <w:spacing w:val="4"/>
          <w:sz w:val="21"/>
          <w:szCs w:val="21"/>
        </w:rPr>
        <w:t xml:space="preserve">   </w:t>
      </w:r>
      <w:r>
        <w:rPr>
          <w:spacing w:val="-1"/>
          <w:sz w:val="21"/>
          <w:szCs w:val="21"/>
        </w:rPr>
        <w:t>页</w:t>
      </w:r>
    </w:p>
    <w:p>
      <w:pPr>
        <w:rPr>
          <w:rFonts w:ascii="Arial"/>
          <w:sz w:val="21"/>
        </w:rPr>
      </w:pPr>
    </w:p>
    <w:p>
      <w:pPr>
        <w:pStyle w:val="4"/>
        <w:spacing w:before="69" w:line="220" w:lineRule="auto"/>
        <w:ind w:left="3251"/>
        <w:outlineLvl w:val="0"/>
        <w:rPr>
          <w:sz w:val="21"/>
          <w:szCs w:val="21"/>
        </w:rPr>
      </w:pPr>
      <w:bookmarkStart w:id="366" w:name="_Toc19430"/>
      <w:r>
        <w:rPr>
          <w:b/>
          <w:bCs/>
          <w:spacing w:val="-4"/>
          <w:sz w:val="21"/>
          <w:szCs w:val="21"/>
        </w:rPr>
        <w:t>品牌推荐表（如要求）</w:t>
      </w:r>
      <w:bookmarkEnd w:id="366"/>
    </w:p>
    <w:p>
      <w:pPr>
        <w:spacing w:line="58" w:lineRule="exact"/>
      </w:pPr>
    </w:p>
    <w:tbl>
      <w:tblPr>
        <w:tblStyle w:val="33"/>
        <w:tblW w:w="0" w:type="auto"/>
        <w:tblInd w:w="7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0"/>
        <w:gridCol w:w="1684"/>
        <w:gridCol w:w="794"/>
        <w:gridCol w:w="794"/>
        <w:gridCol w:w="794"/>
        <w:gridCol w:w="635"/>
        <w:gridCol w:w="16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40" w:type="dxa"/>
            <w:noWrap w:val="0"/>
            <w:vAlign w:val="top"/>
          </w:tcPr>
          <w:p>
            <w:pPr>
              <w:pStyle w:val="31"/>
              <w:spacing w:before="51" w:line="222" w:lineRule="auto"/>
              <w:ind w:left="115"/>
              <w:rPr>
                <w:sz w:val="21"/>
                <w:szCs w:val="21"/>
              </w:rPr>
            </w:pPr>
            <w:r>
              <w:rPr>
                <w:spacing w:val="-2"/>
                <w:sz w:val="21"/>
                <w:szCs w:val="21"/>
              </w:rPr>
              <w:t>序号</w:t>
            </w:r>
          </w:p>
        </w:tc>
        <w:tc>
          <w:tcPr>
            <w:tcW w:w="1684" w:type="dxa"/>
            <w:noWrap w:val="0"/>
            <w:vAlign w:val="top"/>
          </w:tcPr>
          <w:p>
            <w:pPr>
              <w:pStyle w:val="31"/>
              <w:spacing w:before="51" w:line="220" w:lineRule="auto"/>
              <w:ind w:left="112"/>
              <w:rPr>
                <w:sz w:val="21"/>
                <w:szCs w:val="21"/>
              </w:rPr>
            </w:pPr>
            <w:r>
              <w:rPr>
                <w:spacing w:val="-1"/>
                <w:sz w:val="21"/>
                <w:szCs w:val="21"/>
              </w:rPr>
              <w:t>材料、设备名称</w:t>
            </w:r>
          </w:p>
        </w:tc>
        <w:tc>
          <w:tcPr>
            <w:tcW w:w="794" w:type="dxa"/>
            <w:noWrap w:val="0"/>
            <w:vAlign w:val="top"/>
          </w:tcPr>
          <w:p>
            <w:pPr>
              <w:pStyle w:val="31"/>
              <w:spacing w:before="50" w:line="221" w:lineRule="auto"/>
              <w:ind w:left="130"/>
              <w:rPr>
                <w:sz w:val="21"/>
                <w:szCs w:val="21"/>
              </w:rPr>
            </w:pPr>
            <w:r>
              <w:rPr>
                <w:spacing w:val="-8"/>
                <w:sz w:val="21"/>
                <w:szCs w:val="21"/>
              </w:rPr>
              <w:t>品牌</w:t>
            </w:r>
            <w:r>
              <w:rPr>
                <w:spacing w:val="-29"/>
                <w:sz w:val="21"/>
                <w:szCs w:val="21"/>
              </w:rPr>
              <w:t xml:space="preserve"> </w:t>
            </w:r>
            <w:r>
              <w:rPr>
                <w:spacing w:val="-8"/>
                <w:sz w:val="21"/>
                <w:szCs w:val="21"/>
              </w:rPr>
              <w:t>1</w:t>
            </w:r>
          </w:p>
        </w:tc>
        <w:tc>
          <w:tcPr>
            <w:tcW w:w="794" w:type="dxa"/>
            <w:noWrap w:val="0"/>
            <w:vAlign w:val="top"/>
          </w:tcPr>
          <w:p>
            <w:pPr>
              <w:pStyle w:val="31"/>
              <w:spacing w:before="50" w:line="221" w:lineRule="auto"/>
              <w:ind w:left="131"/>
              <w:rPr>
                <w:sz w:val="21"/>
                <w:szCs w:val="21"/>
              </w:rPr>
            </w:pPr>
            <w:r>
              <w:rPr>
                <w:spacing w:val="-8"/>
                <w:sz w:val="21"/>
                <w:szCs w:val="21"/>
              </w:rPr>
              <w:t>品牌</w:t>
            </w:r>
            <w:r>
              <w:rPr>
                <w:spacing w:val="-42"/>
                <w:sz w:val="21"/>
                <w:szCs w:val="21"/>
              </w:rPr>
              <w:t xml:space="preserve"> </w:t>
            </w:r>
            <w:r>
              <w:rPr>
                <w:spacing w:val="-8"/>
                <w:sz w:val="21"/>
                <w:szCs w:val="21"/>
              </w:rPr>
              <w:t>2</w:t>
            </w:r>
          </w:p>
        </w:tc>
        <w:tc>
          <w:tcPr>
            <w:tcW w:w="794" w:type="dxa"/>
            <w:noWrap w:val="0"/>
            <w:vAlign w:val="top"/>
          </w:tcPr>
          <w:p>
            <w:pPr>
              <w:pStyle w:val="31"/>
              <w:spacing w:before="50" w:line="221" w:lineRule="auto"/>
              <w:ind w:left="131"/>
              <w:rPr>
                <w:sz w:val="21"/>
                <w:szCs w:val="21"/>
              </w:rPr>
            </w:pPr>
            <w:r>
              <w:rPr>
                <w:spacing w:val="-8"/>
                <w:sz w:val="21"/>
                <w:szCs w:val="21"/>
              </w:rPr>
              <w:t>品牌</w:t>
            </w:r>
            <w:r>
              <w:rPr>
                <w:spacing w:val="-40"/>
                <w:sz w:val="21"/>
                <w:szCs w:val="21"/>
              </w:rPr>
              <w:t xml:space="preserve"> </w:t>
            </w:r>
            <w:r>
              <w:rPr>
                <w:spacing w:val="-8"/>
                <w:sz w:val="21"/>
                <w:szCs w:val="21"/>
              </w:rPr>
              <w:t>3</w:t>
            </w:r>
          </w:p>
        </w:tc>
        <w:tc>
          <w:tcPr>
            <w:tcW w:w="635" w:type="dxa"/>
            <w:noWrap w:val="0"/>
            <w:vAlign w:val="top"/>
          </w:tcPr>
          <w:p>
            <w:pPr>
              <w:pStyle w:val="31"/>
              <w:spacing w:before="51" w:line="222" w:lineRule="auto"/>
              <w:ind w:left="117"/>
              <w:rPr>
                <w:sz w:val="21"/>
                <w:szCs w:val="21"/>
              </w:rPr>
            </w:pPr>
            <w:r>
              <w:rPr>
                <w:spacing w:val="-3"/>
                <w:sz w:val="21"/>
                <w:szCs w:val="21"/>
              </w:rPr>
              <w:t>备注</w:t>
            </w:r>
          </w:p>
        </w:tc>
        <w:tc>
          <w:tcPr>
            <w:tcW w:w="1689" w:type="dxa"/>
            <w:noWrap w:val="0"/>
            <w:vAlign w:val="top"/>
          </w:tcPr>
          <w:p>
            <w:pPr>
              <w:pStyle w:val="31"/>
              <w:spacing w:before="33" w:line="221" w:lineRule="auto"/>
              <w:ind w:left="118"/>
              <w:rPr>
                <w:sz w:val="21"/>
                <w:szCs w:val="21"/>
              </w:rPr>
            </w:pPr>
            <w:r>
              <w:rPr>
                <w:spacing w:val="-2"/>
                <w:sz w:val="21"/>
                <w:szCs w:val="21"/>
              </w:rPr>
              <w:t>投标人选定品牌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640" w:type="dxa"/>
            <w:noWrap w:val="0"/>
            <w:vAlign w:val="top"/>
          </w:tcPr>
          <w:p>
            <w:pPr>
              <w:pStyle w:val="31"/>
              <w:spacing w:before="172" w:line="183" w:lineRule="auto"/>
              <w:ind w:left="287"/>
              <w:rPr>
                <w:sz w:val="21"/>
                <w:szCs w:val="21"/>
              </w:rPr>
            </w:pPr>
            <w:r>
              <w:rPr>
                <w:sz w:val="21"/>
                <w:szCs w:val="21"/>
              </w:rPr>
              <w:t>1</w:t>
            </w:r>
          </w:p>
        </w:tc>
        <w:tc>
          <w:tcPr>
            <w:tcW w:w="1684" w:type="dxa"/>
            <w:noWrap w:val="0"/>
            <w:vAlign w:val="top"/>
          </w:tcPr>
          <w:p>
            <w:pPr>
              <w:rPr>
                <w:rFonts w:ascii="Arial"/>
                <w:sz w:val="21"/>
              </w:rPr>
            </w:pPr>
          </w:p>
        </w:tc>
        <w:tc>
          <w:tcPr>
            <w:tcW w:w="794" w:type="dxa"/>
            <w:noWrap w:val="0"/>
            <w:vAlign w:val="top"/>
          </w:tcPr>
          <w:p>
            <w:pPr>
              <w:rPr>
                <w:rFonts w:ascii="Arial"/>
                <w:sz w:val="21"/>
              </w:rPr>
            </w:pPr>
          </w:p>
        </w:tc>
        <w:tc>
          <w:tcPr>
            <w:tcW w:w="794" w:type="dxa"/>
            <w:noWrap w:val="0"/>
            <w:vAlign w:val="top"/>
          </w:tcPr>
          <w:p>
            <w:pPr>
              <w:rPr>
                <w:rFonts w:ascii="Arial"/>
                <w:sz w:val="21"/>
              </w:rPr>
            </w:pPr>
          </w:p>
        </w:tc>
        <w:tc>
          <w:tcPr>
            <w:tcW w:w="794" w:type="dxa"/>
            <w:noWrap w:val="0"/>
            <w:vAlign w:val="top"/>
          </w:tcPr>
          <w:p>
            <w:pPr>
              <w:rPr>
                <w:rFonts w:ascii="Arial"/>
                <w:sz w:val="21"/>
              </w:rPr>
            </w:pPr>
          </w:p>
        </w:tc>
        <w:tc>
          <w:tcPr>
            <w:tcW w:w="635" w:type="dxa"/>
            <w:noWrap w:val="0"/>
            <w:vAlign w:val="top"/>
          </w:tcPr>
          <w:p>
            <w:pPr>
              <w:rPr>
                <w:rFonts w:ascii="Arial"/>
                <w:sz w:val="21"/>
              </w:rPr>
            </w:pPr>
          </w:p>
        </w:tc>
        <w:tc>
          <w:tcPr>
            <w:tcW w:w="1689"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640" w:type="dxa"/>
            <w:noWrap w:val="0"/>
            <w:vAlign w:val="top"/>
          </w:tcPr>
          <w:p>
            <w:pPr>
              <w:pStyle w:val="31"/>
              <w:spacing w:before="174" w:line="182" w:lineRule="auto"/>
              <w:ind w:left="274"/>
              <w:rPr>
                <w:sz w:val="21"/>
                <w:szCs w:val="21"/>
              </w:rPr>
            </w:pPr>
            <w:r>
              <w:rPr>
                <w:sz w:val="21"/>
                <w:szCs w:val="21"/>
              </w:rPr>
              <w:t>2</w:t>
            </w:r>
          </w:p>
        </w:tc>
        <w:tc>
          <w:tcPr>
            <w:tcW w:w="1684" w:type="dxa"/>
            <w:noWrap w:val="0"/>
            <w:vAlign w:val="top"/>
          </w:tcPr>
          <w:p>
            <w:pPr>
              <w:rPr>
                <w:rFonts w:ascii="Arial"/>
                <w:sz w:val="21"/>
              </w:rPr>
            </w:pPr>
          </w:p>
        </w:tc>
        <w:tc>
          <w:tcPr>
            <w:tcW w:w="794" w:type="dxa"/>
            <w:noWrap w:val="0"/>
            <w:vAlign w:val="top"/>
          </w:tcPr>
          <w:p>
            <w:pPr>
              <w:rPr>
                <w:rFonts w:ascii="Arial"/>
                <w:sz w:val="21"/>
              </w:rPr>
            </w:pPr>
          </w:p>
        </w:tc>
        <w:tc>
          <w:tcPr>
            <w:tcW w:w="794" w:type="dxa"/>
            <w:noWrap w:val="0"/>
            <w:vAlign w:val="top"/>
          </w:tcPr>
          <w:p>
            <w:pPr>
              <w:rPr>
                <w:rFonts w:ascii="Arial"/>
                <w:sz w:val="21"/>
              </w:rPr>
            </w:pPr>
          </w:p>
        </w:tc>
        <w:tc>
          <w:tcPr>
            <w:tcW w:w="794" w:type="dxa"/>
            <w:noWrap w:val="0"/>
            <w:vAlign w:val="top"/>
          </w:tcPr>
          <w:p>
            <w:pPr>
              <w:rPr>
                <w:rFonts w:ascii="Arial"/>
                <w:sz w:val="21"/>
              </w:rPr>
            </w:pPr>
          </w:p>
        </w:tc>
        <w:tc>
          <w:tcPr>
            <w:tcW w:w="635" w:type="dxa"/>
            <w:noWrap w:val="0"/>
            <w:vAlign w:val="top"/>
          </w:tcPr>
          <w:p>
            <w:pPr>
              <w:rPr>
                <w:rFonts w:ascii="Arial"/>
                <w:sz w:val="21"/>
              </w:rPr>
            </w:pPr>
          </w:p>
        </w:tc>
        <w:tc>
          <w:tcPr>
            <w:tcW w:w="1689"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640" w:type="dxa"/>
            <w:noWrap w:val="0"/>
            <w:vAlign w:val="top"/>
          </w:tcPr>
          <w:p>
            <w:pPr>
              <w:pStyle w:val="31"/>
              <w:spacing w:before="174" w:line="182" w:lineRule="auto"/>
              <w:ind w:left="276"/>
              <w:rPr>
                <w:sz w:val="21"/>
                <w:szCs w:val="21"/>
              </w:rPr>
            </w:pPr>
            <w:r>
              <w:rPr>
                <w:sz w:val="21"/>
                <w:szCs w:val="21"/>
              </w:rPr>
              <w:t>3</w:t>
            </w:r>
          </w:p>
        </w:tc>
        <w:tc>
          <w:tcPr>
            <w:tcW w:w="1684" w:type="dxa"/>
            <w:noWrap w:val="0"/>
            <w:vAlign w:val="top"/>
          </w:tcPr>
          <w:p>
            <w:pPr>
              <w:rPr>
                <w:rFonts w:ascii="Arial"/>
                <w:sz w:val="21"/>
              </w:rPr>
            </w:pPr>
          </w:p>
        </w:tc>
        <w:tc>
          <w:tcPr>
            <w:tcW w:w="794" w:type="dxa"/>
            <w:noWrap w:val="0"/>
            <w:vAlign w:val="top"/>
          </w:tcPr>
          <w:p>
            <w:pPr>
              <w:rPr>
                <w:rFonts w:ascii="Arial"/>
                <w:sz w:val="21"/>
              </w:rPr>
            </w:pPr>
          </w:p>
        </w:tc>
        <w:tc>
          <w:tcPr>
            <w:tcW w:w="794" w:type="dxa"/>
            <w:noWrap w:val="0"/>
            <w:vAlign w:val="top"/>
          </w:tcPr>
          <w:p>
            <w:pPr>
              <w:rPr>
                <w:rFonts w:ascii="Arial"/>
                <w:sz w:val="21"/>
              </w:rPr>
            </w:pPr>
          </w:p>
        </w:tc>
        <w:tc>
          <w:tcPr>
            <w:tcW w:w="794" w:type="dxa"/>
            <w:noWrap w:val="0"/>
            <w:vAlign w:val="top"/>
          </w:tcPr>
          <w:p>
            <w:pPr>
              <w:rPr>
                <w:rFonts w:ascii="Arial"/>
                <w:sz w:val="21"/>
              </w:rPr>
            </w:pPr>
          </w:p>
        </w:tc>
        <w:tc>
          <w:tcPr>
            <w:tcW w:w="635" w:type="dxa"/>
            <w:noWrap w:val="0"/>
            <w:vAlign w:val="top"/>
          </w:tcPr>
          <w:p>
            <w:pPr>
              <w:rPr>
                <w:rFonts w:ascii="Arial"/>
                <w:sz w:val="21"/>
              </w:rPr>
            </w:pPr>
          </w:p>
        </w:tc>
        <w:tc>
          <w:tcPr>
            <w:tcW w:w="1689"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640" w:type="dxa"/>
            <w:noWrap w:val="0"/>
            <w:vAlign w:val="top"/>
          </w:tcPr>
          <w:p>
            <w:pPr>
              <w:pStyle w:val="31"/>
              <w:spacing w:before="174" w:line="182" w:lineRule="auto"/>
              <w:ind w:left="271"/>
              <w:rPr>
                <w:sz w:val="21"/>
                <w:szCs w:val="21"/>
              </w:rPr>
            </w:pPr>
            <w:r>
              <w:rPr>
                <w:sz w:val="21"/>
                <w:szCs w:val="21"/>
              </w:rPr>
              <w:t>4</w:t>
            </w:r>
          </w:p>
        </w:tc>
        <w:tc>
          <w:tcPr>
            <w:tcW w:w="1684" w:type="dxa"/>
            <w:noWrap w:val="0"/>
            <w:vAlign w:val="top"/>
          </w:tcPr>
          <w:p>
            <w:pPr>
              <w:rPr>
                <w:rFonts w:ascii="Arial"/>
                <w:sz w:val="21"/>
              </w:rPr>
            </w:pPr>
          </w:p>
        </w:tc>
        <w:tc>
          <w:tcPr>
            <w:tcW w:w="794" w:type="dxa"/>
            <w:noWrap w:val="0"/>
            <w:vAlign w:val="top"/>
          </w:tcPr>
          <w:p>
            <w:pPr>
              <w:rPr>
                <w:rFonts w:ascii="Arial"/>
                <w:sz w:val="21"/>
              </w:rPr>
            </w:pPr>
          </w:p>
        </w:tc>
        <w:tc>
          <w:tcPr>
            <w:tcW w:w="794" w:type="dxa"/>
            <w:noWrap w:val="0"/>
            <w:vAlign w:val="top"/>
          </w:tcPr>
          <w:p>
            <w:pPr>
              <w:rPr>
                <w:rFonts w:ascii="Arial"/>
                <w:sz w:val="21"/>
              </w:rPr>
            </w:pPr>
          </w:p>
        </w:tc>
        <w:tc>
          <w:tcPr>
            <w:tcW w:w="794" w:type="dxa"/>
            <w:noWrap w:val="0"/>
            <w:vAlign w:val="top"/>
          </w:tcPr>
          <w:p>
            <w:pPr>
              <w:rPr>
                <w:rFonts w:ascii="Arial"/>
                <w:sz w:val="21"/>
              </w:rPr>
            </w:pPr>
          </w:p>
        </w:tc>
        <w:tc>
          <w:tcPr>
            <w:tcW w:w="635" w:type="dxa"/>
            <w:noWrap w:val="0"/>
            <w:vAlign w:val="top"/>
          </w:tcPr>
          <w:p>
            <w:pPr>
              <w:rPr>
                <w:rFonts w:ascii="Arial"/>
                <w:sz w:val="21"/>
              </w:rPr>
            </w:pPr>
          </w:p>
        </w:tc>
        <w:tc>
          <w:tcPr>
            <w:tcW w:w="1689"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640" w:type="dxa"/>
            <w:noWrap w:val="0"/>
            <w:vAlign w:val="top"/>
          </w:tcPr>
          <w:p>
            <w:pPr>
              <w:pStyle w:val="31"/>
              <w:spacing w:before="176" w:line="181" w:lineRule="auto"/>
              <w:ind w:left="276"/>
              <w:rPr>
                <w:sz w:val="21"/>
                <w:szCs w:val="21"/>
              </w:rPr>
            </w:pPr>
            <w:r>
              <w:rPr>
                <w:sz w:val="21"/>
                <w:szCs w:val="21"/>
              </w:rPr>
              <w:t>5</w:t>
            </w:r>
          </w:p>
        </w:tc>
        <w:tc>
          <w:tcPr>
            <w:tcW w:w="1684" w:type="dxa"/>
            <w:noWrap w:val="0"/>
            <w:vAlign w:val="top"/>
          </w:tcPr>
          <w:p>
            <w:pPr>
              <w:rPr>
                <w:rFonts w:ascii="Arial"/>
                <w:sz w:val="21"/>
              </w:rPr>
            </w:pPr>
          </w:p>
        </w:tc>
        <w:tc>
          <w:tcPr>
            <w:tcW w:w="794" w:type="dxa"/>
            <w:noWrap w:val="0"/>
            <w:vAlign w:val="top"/>
          </w:tcPr>
          <w:p>
            <w:pPr>
              <w:rPr>
                <w:rFonts w:ascii="Arial"/>
                <w:sz w:val="21"/>
              </w:rPr>
            </w:pPr>
          </w:p>
        </w:tc>
        <w:tc>
          <w:tcPr>
            <w:tcW w:w="794" w:type="dxa"/>
            <w:noWrap w:val="0"/>
            <w:vAlign w:val="top"/>
          </w:tcPr>
          <w:p>
            <w:pPr>
              <w:rPr>
                <w:rFonts w:ascii="Arial"/>
                <w:sz w:val="21"/>
              </w:rPr>
            </w:pPr>
          </w:p>
        </w:tc>
        <w:tc>
          <w:tcPr>
            <w:tcW w:w="794" w:type="dxa"/>
            <w:noWrap w:val="0"/>
            <w:vAlign w:val="top"/>
          </w:tcPr>
          <w:p>
            <w:pPr>
              <w:rPr>
                <w:rFonts w:ascii="Arial"/>
                <w:sz w:val="21"/>
              </w:rPr>
            </w:pPr>
          </w:p>
        </w:tc>
        <w:tc>
          <w:tcPr>
            <w:tcW w:w="635" w:type="dxa"/>
            <w:noWrap w:val="0"/>
            <w:vAlign w:val="top"/>
          </w:tcPr>
          <w:p>
            <w:pPr>
              <w:rPr>
                <w:rFonts w:ascii="Arial"/>
                <w:sz w:val="21"/>
              </w:rPr>
            </w:pPr>
          </w:p>
        </w:tc>
        <w:tc>
          <w:tcPr>
            <w:tcW w:w="1689"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640" w:type="dxa"/>
            <w:noWrap w:val="0"/>
            <w:vAlign w:val="top"/>
          </w:tcPr>
          <w:p>
            <w:pPr>
              <w:pStyle w:val="31"/>
              <w:spacing w:before="176" w:line="182" w:lineRule="auto"/>
              <w:ind w:left="273"/>
              <w:rPr>
                <w:sz w:val="21"/>
                <w:szCs w:val="21"/>
              </w:rPr>
            </w:pPr>
            <w:r>
              <w:rPr>
                <w:sz w:val="21"/>
                <w:szCs w:val="21"/>
              </w:rPr>
              <w:t>6</w:t>
            </w:r>
          </w:p>
        </w:tc>
        <w:tc>
          <w:tcPr>
            <w:tcW w:w="1684" w:type="dxa"/>
            <w:noWrap w:val="0"/>
            <w:vAlign w:val="top"/>
          </w:tcPr>
          <w:p>
            <w:pPr>
              <w:rPr>
                <w:rFonts w:ascii="Arial"/>
                <w:sz w:val="21"/>
              </w:rPr>
            </w:pPr>
          </w:p>
        </w:tc>
        <w:tc>
          <w:tcPr>
            <w:tcW w:w="794" w:type="dxa"/>
            <w:noWrap w:val="0"/>
            <w:vAlign w:val="top"/>
          </w:tcPr>
          <w:p>
            <w:pPr>
              <w:rPr>
                <w:rFonts w:ascii="Arial"/>
                <w:sz w:val="21"/>
              </w:rPr>
            </w:pPr>
          </w:p>
        </w:tc>
        <w:tc>
          <w:tcPr>
            <w:tcW w:w="794" w:type="dxa"/>
            <w:noWrap w:val="0"/>
            <w:vAlign w:val="top"/>
          </w:tcPr>
          <w:p>
            <w:pPr>
              <w:rPr>
                <w:rFonts w:ascii="Arial"/>
                <w:sz w:val="21"/>
              </w:rPr>
            </w:pPr>
          </w:p>
        </w:tc>
        <w:tc>
          <w:tcPr>
            <w:tcW w:w="794" w:type="dxa"/>
            <w:noWrap w:val="0"/>
            <w:vAlign w:val="top"/>
          </w:tcPr>
          <w:p>
            <w:pPr>
              <w:rPr>
                <w:rFonts w:ascii="Arial"/>
                <w:sz w:val="21"/>
              </w:rPr>
            </w:pPr>
          </w:p>
        </w:tc>
        <w:tc>
          <w:tcPr>
            <w:tcW w:w="635" w:type="dxa"/>
            <w:noWrap w:val="0"/>
            <w:vAlign w:val="top"/>
          </w:tcPr>
          <w:p>
            <w:pPr>
              <w:rPr>
                <w:rFonts w:ascii="Arial"/>
                <w:sz w:val="21"/>
              </w:rPr>
            </w:pPr>
          </w:p>
        </w:tc>
        <w:tc>
          <w:tcPr>
            <w:tcW w:w="1689"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640" w:type="dxa"/>
            <w:noWrap w:val="0"/>
            <w:vAlign w:val="top"/>
          </w:tcPr>
          <w:p>
            <w:pPr>
              <w:rPr>
                <w:rFonts w:ascii="Arial"/>
                <w:sz w:val="21"/>
              </w:rPr>
            </w:pPr>
          </w:p>
        </w:tc>
        <w:tc>
          <w:tcPr>
            <w:tcW w:w="1684" w:type="dxa"/>
            <w:noWrap w:val="0"/>
            <w:vAlign w:val="top"/>
          </w:tcPr>
          <w:p>
            <w:pPr>
              <w:rPr>
                <w:rFonts w:ascii="Arial"/>
                <w:sz w:val="21"/>
              </w:rPr>
            </w:pPr>
          </w:p>
        </w:tc>
        <w:tc>
          <w:tcPr>
            <w:tcW w:w="794" w:type="dxa"/>
            <w:noWrap w:val="0"/>
            <w:vAlign w:val="top"/>
          </w:tcPr>
          <w:p>
            <w:pPr>
              <w:rPr>
                <w:rFonts w:ascii="Arial"/>
                <w:sz w:val="21"/>
              </w:rPr>
            </w:pPr>
          </w:p>
        </w:tc>
        <w:tc>
          <w:tcPr>
            <w:tcW w:w="794" w:type="dxa"/>
            <w:noWrap w:val="0"/>
            <w:vAlign w:val="top"/>
          </w:tcPr>
          <w:p>
            <w:pPr>
              <w:rPr>
                <w:rFonts w:ascii="Arial"/>
                <w:sz w:val="21"/>
              </w:rPr>
            </w:pPr>
          </w:p>
        </w:tc>
        <w:tc>
          <w:tcPr>
            <w:tcW w:w="794" w:type="dxa"/>
            <w:noWrap w:val="0"/>
            <w:vAlign w:val="top"/>
          </w:tcPr>
          <w:p>
            <w:pPr>
              <w:rPr>
                <w:rFonts w:ascii="Arial"/>
                <w:sz w:val="21"/>
              </w:rPr>
            </w:pPr>
          </w:p>
        </w:tc>
        <w:tc>
          <w:tcPr>
            <w:tcW w:w="635" w:type="dxa"/>
            <w:noWrap w:val="0"/>
            <w:vAlign w:val="top"/>
          </w:tcPr>
          <w:p>
            <w:pPr>
              <w:rPr>
                <w:rFonts w:ascii="Arial"/>
                <w:sz w:val="21"/>
              </w:rPr>
            </w:pPr>
          </w:p>
        </w:tc>
        <w:tc>
          <w:tcPr>
            <w:tcW w:w="1689"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640" w:type="dxa"/>
            <w:noWrap w:val="0"/>
            <w:vAlign w:val="top"/>
          </w:tcPr>
          <w:p>
            <w:pPr>
              <w:rPr>
                <w:rFonts w:ascii="Arial"/>
                <w:sz w:val="21"/>
              </w:rPr>
            </w:pPr>
          </w:p>
        </w:tc>
        <w:tc>
          <w:tcPr>
            <w:tcW w:w="1684" w:type="dxa"/>
            <w:noWrap w:val="0"/>
            <w:vAlign w:val="top"/>
          </w:tcPr>
          <w:p>
            <w:pPr>
              <w:rPr>
                <w:rFonts w:ascii="Arial"/>
                <w:sz w:val="21"/>
              </w:rPr>
            </w:pPr>
          </w:p>
        </w:tc>
        <w:tc>
          <w:tcPr>
            <w:tcW w:w="794" w:type="dxa"/>
            <w:noWrap w:val="0"/>
            <w:vAlign w:val="top"/>
          </w:tcPr>
          <w:p>
            <w:pPr>
              <w:rPr>
                <w:rFonts w:ascii="Arial"/>
                <w:sz w:val="21"/>
              </w:rPr>
            </w:pPr>
          </w:p>
        </w:tc>
        <w:tc>
          <w:tcPr>
            <w:tcW w:w="794" w:type="dxa"/>
            <w:noWrap w:val="0"/>
            <w:vAlign w:val="top"/>
          </w:tcPr>
          <w:p>
            <w:pPr>
              <w:rPr>
                <w:rFonts w:ascii="Arial"/>
                <w:sz w:val="21"/>
              </w:rPr>
            </w:pPr>
          </w:p>
        </w:tc>
        <w:tc>
          <w:tcPr>
            <w:tcW w:w="794" w:type="dxa"/>
            <w:noWrap w:val="0"/>
            <w:vAlign w:val="top"/>
          </w:tcPr>
          <w:p>
            <w:pPr>
              <w:rPr>
                <w:rFonts w:ascii="Arial"/>
                <w:sz w:val="21"/>
              </w:rPr>
            </w:pPr>
          </w:p>
        </w:tc>
        <w:tc>
          <w:tcPr>
            <w:tcW w:w="635" w:type="dxa"/>
            <w:noWrap w:val="0"/>
            <w:vAlign w:val="top"/>
          </w:tcPr>
          <w:p>
            <w:pPr>
              <w:rPr>
                <w:rFonts w:ascii="Arial"/>
                <w:sz w:val="21"/>
              </w:rPr>
            </w:pPr>
          </w:p>
        </w:tc>
        <w:tc>
          <w:tcPr>
            <w:tcW w:w="1689"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640" w:type="dxa"/>
            <w:noWrap w:val="0"/>
            <w:vAlign w:val="top"/>
          </w:tcPr>
          <w:p>
            <w:pPr>
              <w:rPr>
                <w:rFonts w:ascii="Arial"/>
                <w:sz w:val="21"/>
              </w:rPr>
            </w:pPr>
          </w:p>
        </w:tc>
        <w:tc>
          <w:tcPr>
            <w:tcW w:w="1684" w:type="dxa"/>
            <w:noWrap w:val="0"/>
            <w:vAlign w:val="top"/>
          </w:tcPr>
          <w:p>
            <w:pPr>
              <w:rPr>
                <w:rFonts w:ascii="Arial"/>
                <w:sz w:val="21"/>
              </w:rPr>
            </w:pPr>
          </w:p>
        </w:tc>
        <w:tc>
          <w:tcPr>
            <w:tcW w:w="794" w:type="dxa"/>
            <w:noWrap w:val="0"/>
            <w:vAlign w:val="top"/>
          </w:tcPr>
          <w:p>
            <w:pPr>
              <w:rPr>
                <w:rFonts w:ascii="Arial"/>
                <w:sz w:val="21"/>
              </w:rPr>
            </w:pPr>
          </w:p>
        </w:tc>
        <w:tc>
          <w:tcPr>
            <w:tcW w:w="794" w:type="dxa"/>
            <w:noWrap w:val="0"/>
            <w:vAlign w:val="top"/>
          </w:tcPr>
          <w:p>
            <w:pPr>
              <w:rPr>
                <w:rFonts w:ascii="Arial"/>
                <w:sz w:val="21"/>
              </w:rPr>
            </w:pPr>
          </w:p>
        </w:tc>
        <w:tc>
          <w:tcPr>
            <w:tcW w:w="794" w:type="dxa"/>
            <w:noWrap w:val="0"/>
            <w:vAlign w:val="top"/>
          </w:tcPr>
          <w:p>
            <w:pPr>
              <w:rPr>
                <w:rFonts w:ascii="Arial"/>
                <w:sz w:val="21"/>
              </w:rPr>
            </w:pPr>
          </w:p>
        </w:tc>
        <w:tc>
          <w:tcPr>
            <w:tcW w:w="635" w:type="dxa"/>
            <w:noWrap w:val="0"/>
            <w:vAlign w:val="top"/>
          </w:tcPr>
          <w:p>
            <w:pPr>
              <w:rPr>
                <w:rFonts w:ascii="Arial"/>
                <w:sz w:val="21"/>
              </w:rPr>
            </w:pPr>
          </w:p>
        </w:tc>
        <w:tc>
          <w:tcPr>
            <w:tcW w:w="1689"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640" w:type="dxa"/>
            <w:noWrap w:val="0"/>
            <w:vAlign w:val="top"/>
          </w:tcPr>
          <w:p>
            <w:pPr>
              <w:rPr>
                <w:rFonts w:ascii="Arial"/>
                <w:sz w:val="21"/>
              </w:rPr>
            </w:pPr>
          </w:p>
        </w:tc>
        <w:tc>
          <w:tcPr>
            <w:tcW w:w="1684" w:type="dxa"/>
            <w:noWrap w:val="0"/>
            <w:vAlign w:val="top"/>
          </w:tcPr>
          <w:p>
            <w:pPr>
              <w:rPr>
                <w:rFonts w:ascii="Arial"/>
                <w:sz w:val="21"/>
              </w:rPr>
            </w:pPr>
          </w:p>
        </w:tc>
        <w:tc>
          <w:tcPr>
            <w:tcW w:w="794" w:type="dxa"/>
            <w:noWrap w:val="0"/>
            <w:vAlign w:val="top"/>
          </w:tcPr>
          <w:p>
            <w:pPr>
              <w:rPr>
                <w:rFonts w:ascii="Arial"/>
                <w:sz w:val="21"/>
              </w:rPr>
            </w:pPr>
          </w:p>
        </w:tc>
        <w:tc>
          <w:tcPr>
            <w:tcW w:w="794" w:type="dxa"/>
            <w:noWrap w:val="0"/>
            <w:vAlign w:val="top"/>
          </w:tcPr>
          <w:p>
            <w:pPr>
              <w:rPr>
                <w:rFonts w:ascii="Arial"/>
                <w:sz w:val="21"/>
              </w:rPr>
            </w:pPr>
          </w:p>
        </w:tc>
        <w:tc>
          <w:tcPr>
            <w:tcW w:w="794" w:type="dxa"/>
            <w:noWrap w:val="0"/>
            <w:vAlign w:val="top"/>
          </w:tcPr>
          <w:p>
            <w:pPr>
              <w:rPr>
                <w:rFonts w:ascii="Arial"/>
                <w:sz w:val="21"/>
              </w:rPr>
            </w:pPr>
          </w:p>
        </w:tc>
        <w:tc>
          <w:tcPr>
            <w:tcW w:w="635" w:type="dxa"/>
            <w:noWrap w:val="0"/>
            <w:vAlign w:val="top"/>
          </w:tcPr>
          <w:p>
            <w:pPr>
              <w:rPr>
                <w:rFonts w:ascii="Arial"/>
                <w:sz w:val="21"/>
              </w:rPr>
            </w:pPr>
          </w:p>
        </w:tc>
        <w:tc>
          <w:tcPr>
            <w:tcW w:w="1689"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640" w:type="dxa"/>
            <w:noWrap w:val="0"/>
            <w:vAlign w:val="top"/>
          </w:tcPr>
          <w:p>
            <w:pPr>
              <w:rPr>
                <w:rFonts w:ascii="Arial"/>
                <w:sz w:val="21"/>
              </w:rPr>
            </w:pPr>
          </w:p>
        </w:tc>
        <w:tc>
          <w:tcPr>
            <w:tcW w:w="1684" w:type="dxa"/>
            <w:noWrap w:val="0"/>
            <w:vAlign w:val="top"/>
          </w:tcPr>
          <w:p>
            <w:pPr>
              <w:rPr>
                <w:rFonts w:ascii="Arial"/>
                <w:sz w:val="21"/>
              </w:rPr>
            </w:pPr>
          </w:p>
        </w:tc>
        <w:tc>
          <w:tcPr>
            <w:tcW w:w="794" w:type="dxa"/>
            <w:noWrap w:val="0"/>
            <w:vAlign w:val="top"/>
          </w:tcPr>
          <w:p>
            <w:pPr>
              <w:rPr>
                <w:rFonts w:ascii="Arial"/>
                <w:sz w:val="21"/>
              </w:rPr>
            </w:pPr>
          </w:p>
        </w:tc>
        <w:tc>
          <w:tcPr>
            <w:tcW w:w="794" w:type="dxa"/>
            <w:noWrap w:val="0"/>
            <w:vAlign w:val="top"/>
          </w:tcPr>
          <w:p>
            <w:pPr>
              <w:rPr>
                <w:rFonts w:ascii="Arial"/>
                <w:sz w:val="21"/>
              </w:rPr>
            </w:pPr>
          </w:p>
        </w:tc>
        <w:tc>
          <w:tcPr>
            <w:tcW w:w="794" w:type="dxa"/>
            <w:noWrap w:val="0"/>
            <w:vAlign w:val="top"/>
          </w:tcPr>
          <w:p>
            <w:pPr>
              <w:rPr>
                <w:rFonts w:ascii="Arial"/>
                <w:sz w:val="21"/>
              </w:rPr>
            </w:pPr>
          </w:p>
        </w:tc>
        <w:tc>
          <w:tcPr>
            <w:tcW w:w="635" w:type="dxa"/>
            <w:noWrap w:val="0"/>
            <w:vAlign w:val="top"/>
          </w:tcPr>
          <w:p>
            <w:pPr>
              <w:rPr>
                <w:rFonts w:ascii="Arial"/>
                <w:sz w:val="21"/>
              </w:rPr>
            </w:pPr>
          </w:p>
        </w:tc>
        <w:tc>
          <w:tcPr>
            <w:tcW w:w="1689"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640" w:type="dxa"/>
            <w:noWrap w:val="0"/>
            <w:vAlign w:val="top"/>
          </w:tcPr>
          <w:p>
            <w:pPr>
              <w:rPr>
                <w:rFonts w:ascii="Arial"/>
                <w:sz w:val="21"/>
              </w:rPr>
            </w:pPr>
          </w:p>
        </w:tc>
        <w:tc>
          <w:tcPr>
            <w:tcW w:w="1684" w:type="dxa"/>
            <w:noWrap w:val="0"/>
            <w:vAlign w:val="top"/>
          </w:tcPr>
          <w:p>
            <w:pPr>
              <w:rPr>
                <w:rFonts w:ascii="Arial"/>
                <w:sz w:val="21"/>
              </w:rPr>
            </w:pPr>
          </w:p>
        </w:tc>
        <w:tc>
          <w:tcPr>
            <w:tcW w:w="794" w:type="dxa"/>
            <w:noWrap w:val="0"/>
            <w:vAlign w:val="top"/>
          </w:tcPr>
          <w:p>
            <w:pPr>
              <w:rPr>
                <w:rFonts w:ascii="Arial"/>
                <w:sz w:val="21"/>
              </w:rPr>
            </w:pPr>
          </w:p>
        </w:tc>
        <w:tc>
          <w:tcPr>
            <w:tcW w:w="794" w:type="dxa"/>
            <w:noWrap w:val="0"/>
            <w:vAlign w:val="top"/>
          </w:tcPr>
          <w:p>
            <w:pPr>
              <w:rPr>
                <w:rFonts w:ascii="Arial"/>
                <w:sz w:val="21"/>
              </w:rPr>
            </w:pPr>
          </w:p>
        </w:tc>
        <w:tc>
          <w:tcPr>
            <w:tcW w:w="794" w:type="dxa"/>
            <w:noWrap w:val="0"/>
            <w:vAlign w:val="top"/>
          </w:tcPr>
          <w:p>
            <w:pPr>
              <w:rPr>
                <w:rFonts w:ascii="Arial"/>
                <w:sz w:val="21"/>
              </w:rPr>
            </w:pPr>
          </w:p>
        </w:tc>
        <w:tc>
          <w:tcPr>
            <w:tcW w:w="635" w:type="dxa"/>
            <w:noWrap w:val="0"/>
            <w:vAlign w:val="top"/>
          </w:tcPr>
          <w:p>
            <w:pPr>
              <w:rPr>
                <w:rFonts w:ascii="Arial"/>
                <w:sz w:val="21"/>
              </w:rPr>
            </w:pPr>
          </w:p>
        </w:tc>
        <w:tc>
          <w:tcPr>
            <w:tcW w:w="1689"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640" w:type="dxa"/>
            <w:noWrap w:val="0"/>
            <w:vAlign w:val="top"/>
          </w:tcPr>
          <w:p>
            <w:pPr>
              <w:rPr>
                <w:rFonts w:ascii="Arial"/>
                <w:sz w:val="21"/>
              </w:rPr>
            </w:pPr>
          </w:p>
        </w:tc>
        <w:tc>
          <w:tcPr>
            <w:tcW w:w="1684" w:type="dxa"/>
            <w:noWrap w:val="0"/>
            <w:vAlign w:val="top"/>
          </w:tcPr>
          <w:p>
            <w:pPr>
              <w:rPr>
                <w:rFonts w:ascii="Arial"/>
                <w:sz w:val="21"/>
              </w:rPr>
            </w:pPr>
          </w:p>
        </w:tc>
        <w:tc>
          <w:tcPr>
            <w:tcW w:w="794" w:type="dxa"/>
            <w:noWrap w:val="0"/>
            <w:vAlign w:val="top"/>
          </w:tcPr>
          <w:p>
            <w:pPr>
              <w:rPr>
                <w:rFonts w:ascii="Arial"/>
                <w:sz w:val="21"/>
              </w:rPr>
            </w:pPr>
          </w:p>
        </w:tc>
        <w:tc>
          <w:tcPr>
            <w:tcW w:w="794" w:type="dxa"/>
            <w:noWrap w:val="0"/>
            <w:vAlign w:val="top"/>
          </w:tcPr>
          <w:p>
            <w:pPr>
              <w:rPr>
                <w:rFonts w:ascii="Arial"/>
                <w:sz w:val="21"/>
              </w:rPr>
            </w:pPr>
          </w:p>
        </w:tc>
        <w:tc>
          <w:tcPr>
            <w:tcW w:w="794" w:type="dxa"/>
            <w:noWrap w:val="0"/>
            <w:vAlign w:val="top"/>
          </w:tcPr>
          <w:p>
            <w:pPr>
              <w:rPr>
                <w:rFonts w:ascii="Arial"/>
                <w:sz w:val="21"/>
              </w:rPr>
            </w:pPr>
          </w:p>
        </w:tc>
        <w:tc>
          <w:tcPr>
            <w:tcW w:w="635" w:type="dxa"/>
            <w:noWrap w:val="0"/>
            <w:vAlign w:val="top"/>
          </w:tcPr>
          <w:p>
            <w:pPr>
              <w:rPr>
                <w:rFonts w:ascii="Arial"/>
                <w:sz w:val="21"/>
              </w:rPr>
            </w:pPr>
          </w:p>
        </w:tc>
        <w:tc>
          <w:tcPr>
            <w:tcW w:w="1689"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640" w:type="dxa"/>
            <w:noWrap w:val="0"/>
            <w:vAlign w:val="top"/>
          </w:tcPr>
          <w:p>
            <w:pPr>
              <w:rPr>
                <w:rFonts w:ascii="Arial"/>
                <w:sz w:val="21"/>
              </w:rPr>
            </w:pPr>
          </w:p>
        </w:tc>
        <w:tc>
          <w:tcPr>
            <w:tcW w:w="1684" w:type="dxa"/>
            <w:noWrap w:val="0"/>
            <w:vAlign w:val="top"/>
          </w:tcPr>
          <w:p>
            <w:pPr>
              <w:rPr>
                <w:rFonts w:ascii="Arial"/>
                <w:sz w:val="21"/>
              </w:rPr>
            </w:pPr>
          </w:p>
        </w:tc>
        <w:tc>
          <w:tcPr>
            <w:tcW w:w="794" w:type="dxa"/>
            <w:noWrap w:val="0"/>
            <w:vAlign w:val="top"/>
          </w:tcPr>
          <w:p>
            <w:pPr>
              <w:rPr>
                <w:rFonts w:ascii="Arial"/>
                <w:sz w:val="21"/>
              </w:rPr>
            </w:pPr>
          </w:p>
        </w:tc>
        <w:tc>
          <w:tcPr>
            <w:tcW w:w="794" w:type="dxa"/>
            <w:noWrap w:val="0"/>
            <w:vAlign w:val="top"/>
          </w:tcPr>
          <w:p>
            <w:pPr>
              <w:rPr>
                <w:rFonts w:ascii="Arial"/>
                <w:sz w:val="21"/>
              </w:rPr>
            </w:pPr>
          </w:p>
        </w:tc>
        <w:tc>
          <w:tcPr>
            <w:tcW w:w="794" w:type="dxa"/>
            <w:noWrap w:val="0"/>
            <w:vAlign w:val="top"/>
          </w:tcPr>
          <w:p>
            <w:pPr>
              <w:rPr>
                <w:rFonts w:ascii="Arial"/>
                <w:sz w:val="21"/>
              </w:rPr>
            </w:pPr>
          </w:p>
        </w:tc>
        <w:tc>
          <w:tcPr>
            <w:tcW w:w="635" w:type="dxa"/>
            <w:noWrap w:val="0"/>
            <w:vAlign w:val="top"/>
          </w:tcPr>
          <w:p>
            <w:pPr>
              <w:rPr>
                <w:rFonts w:ascii="Arial"/>
                <w:sz w:val="21"/>
              </w:rPr>
            </w:pPr>
          </w:p>
        </w:tc>
        <w:tc>
          <w:tcPr>
            <w:tcW w:w="1689" w:type="dxa"/>
            <w:noWrap w:val="0"/>
            <w:vAlign w:val="top"/>
          </w:tcPr>
          <w:p>
            <w:pPr>
              <w:rPr>
                <w:rFonts w:ascii="Arial"/>
                <w:sz w:val="21"/>
              </w:rPr>
            </w:pPr>
          </w:p>
        </w:tc>
      </w:tr>
    </w:tbl>
    <w:p>
      <w:pPr>
        <w:pStyle w:val="4"/>
        <w:spacing w:before="29" w:line="225" w:lineRule="auto"/>
        <w:ind w:left="37"/>
        <w:rPr>
          <w:sz w:val="21"/>
          <w:szCs w:val="21"/>
        </w:rPr>
      </w:pPr>
      <w:r>
        <w:rPr>
          <w:spacing w:val="-14"/>
          <w:sz w:val="21"/>
          <w:szCs w:val="21"/>
        </w:rPr>
        <w:t>注：</w:t>
      </w:r>
    </w:p>
    <w:p>
      <w:pPr>
        <w:pStyle w:val="4"/>
        <w:spacing w:before="152" w:line="228" w:lineRule="auto"/>
        <w:ind w:left="436"/>
        <w:rPr>
          <w:sz w:val="19"/>
          <w:szCs w:val="19"/>
        </w:rPr>
      </w:pPr>
      <w:r>
        <w:rPr>
          <w:spacing w:val="6"/>
          <w:sz w:val="19"/>
          <w:szCs w:val="19"/>
        </w:rPr>
        <w:t>对于招标人推荐品牌的材料、设备，</w:t>
      </w:r>
      <w:r>
        <w:rPr>
          <w:spacing w:val="-43"/>
          <w:sz w:val="19"/>
          <w:szCs w:val="19"/>
        </w:rPr>
        <w:t xml:space="preserve"> </w:t>
      </w:r>
      <w:r>
        <w:rPr>
          <w:spacing w:val="6"/>
          <w:sz w:val="19"/>
          <w:szCs w:val="19"/>
        </w:rPr>
        <w:t>投标人不可选用其他品牌，</w:t>
      </w:r>
      <w:r>
        <w:rPr>
          <w:spacing w:val="-40"/>
          <w:sz w:val="19"/>
          <w:szCs w:val="19"/>
        </w:rPr>
        <w:t xml:space="preserve"> </w:t>
      </w:r>
      <w:r>
        <w:rPr>
          <w:spacing w:val="6"/>
          <w:sz w:val="19"/>
          <w:szCs w:val="19"/>
        </w:rPr>
        <w:t>否则作废标处理。</w:t>
      </w:r>
    </w:p>
    <w:p>
      <w:pPr>
        <w:pStyle w:val="4"/>
        <w:spacing w:before="157" w:line="372" w:lineRule="auto"/>
        <w:ind w:left="37" w:firstLine="409"/>
        <w:rPr>
          <w:sz w:val="19"/>
          <w:szCs w:val="19"/>
        </w:rPr>
      </w:pPr>
      <w:r>
        <w:rPr>
          <w:spacing w:val="6"/>
          <w:sz w:val="19"/>
          <w:szCs w:val="19"/>
        </w:rPr>
        <w:t>（1）中标人自行采购的材料应满足参数要求以及设计和规范要求的质量等级，饰</w:t>
      </w:r>
      <w:r>
        <w:rPr>
          <w:spacing w:val="5"/>
          <w:sz w:val="19"/>
          <w:szCs w:val="19"/>
        </w:rPr>
        <w:t>面材料（如：</w:t>
      </w:r>
      <w:r>
        <w:rPr>
          <w:sz w:val="19"/>
          <w:szCs w:val="19"/>
        </w:rPr>
        <w:t xml:space="preserve"> </w:t>
      </w:r>
      <w:r>
        <w:rPr>
          <w:spacing w:val="5"/>
          <w:sz w:val="19"/>
          <w:szCs w:val="19"/>
        </w:rPr>
        <w:t>瓷砖，石材，门，饰面板等）颜色要与效果图一致</w:t>
      </w:r>
      <w:r>
        <w:rPr>
          <w:spacing w:val="4"/>
          <w:sz w:val="19"/>
          <w:szCs w:val="19"/>
        </w:rPr>
        <w:t>，并须按有关技术规范要求对材料质量进行检验。</w:t>
      </w:r>
      <w:r>
        <w:rPr>
          <w:sz w:val="19"/>
          <w:szCs w:val="19"/>
        </w:rPr>
        <w:t xml:space="preserve"> </w:t>
      </w:r>
      <w:r>
        <w:rPr>
          <w:spacing w:val="5"/>
          <w:sz w:val="19"/>
          <w:szCs w:val="19"/>
        </w:rPr>
        <w:t>中标人选定的材料及设备品牌和质量须经招</w:t>
      </w:r>
      <w:r>
        <w:rPr>
          <w:spacing w:val="4"/>
          <w:sz w:val="19"/>
          <w:szCs w:val="19"/>
        </w:rPr>
        <w:t>标人、使用单位和监理单位认可后方可进场。如招标人、</w:t>
      </w:r>
      <w:r>
        <w:rPr>
          <w:sz w:val="19"/>
          <w:szCs w:val="19"/>
        </w:rPr>
        <w:t xml:space="preserve"> </w:t>
      </w:r>
      <w:r>
        <w:rPr>
          <w:spacing w:val="7"/>
          <w:sz w:val="19"/>
          <w:szCs w:val="19"/>
        </w:rPr>
        <w:t>使用单位和监理单位对某种或某些材料的质量有异议，有权提出停止使用的要求，中标人必须服从</w:t>
      </w:r>
      <w:r>
        <w:rPr>
          <w:spacing w:val="17"/>
          <w:sz w:val="19"/>
          <w:szCs w:val="19"/>
        </w:rPr>
        <w:t xml:space="preserve"> </w:t>
      </w:r>
      <w:r>
        <w:rPr>
          <w:spacing w:val="8"/>
          <w:sz w:val="19"/>
          <w:szCs w:val="19"/>
        </w:rPr>
        <w:t>该要求。若该材料经权威检验部门鉴定确有质量问题，</w:t>
      </w:r>
      <w:r>
        <w:rPr>
          <w:spacing w:val="-36"/>
          <w:sz w:val="19"/>
          <w:szCs w:val="19"/>
        </w:rPr>
        <w:t xml:space="preserve"> </w:t>
      </w:r>
      <w:r>
        <w:rPr>
          <w:spacing w:val="8"/>
          <w:sz w:val="19"/>
          <w:szCs w:val="19"/>
        </w:rPr>
        <w:t>由此而发生的一切费用由中标人自负。</w:t>
      </w:r>
    </w:p>
    <w:p>
      <w:pPr>
        <w:pStyle w:val="4"/>
        <w:spacing w:before="31" w:line="370" w:lineRule="auto"/>
        <w:ind w:left="38" w:right="65" w:firstLine="408"/>
        <w:rPr>
          <w:sz w:val="19"/>
          <w:szCs w:val="19"/>
        </w:rPr>
      </w:pPr>
      <w:r>
        <w:rPr>
          <w:spacing w:val="9"/>
          <w:sz w:val="19"/>
          <w:szCs w:val="19"/>
        </w:rPr>
        <w:t>（2）中标人自行采购的品牌材料应支持原厂验货，原厂出具合格证及相关质检报告，代理商</w:t>
      </w:r>
      <w:r>
        <w:rPr>
          <w:spacing w:val="12"/>
          <w:sz w:val="19"/>
          <w:szCs w:val="19"/>
        </w:rPr>
        <w:t xml:space="preserve"> </w:t>
      </w:r>
      <w:r>
        <w:rPr>
          <w:spacing w:val="8"/>
          <w:sz w:val="19"/>
          <w:szCs w:val="19"/>
        </w:rPr>
        <w:t>或经销商盖章后（品牌如有地区总代理的由总</w:t>
      </w:r>
      <w:r>
        <w:rPr>
          <w:spacing w:val="7"/>
          <w:sz w:val="19"/>
          <w:szCs w:val="19"/>
        </w:rPr>
        <w:t>代理供货）方可送货，产品由当地经销商或代理商签</w:t>
      </w:r>
      <w:r>
        <w:rPr>
          <w:sz w:val="19"/>
          <w:szCs w:val="19"/>
        </w:rPr>
        <w:t xml:space="preserve"> </w:t>
      </w:r>
      <w:r>
        <w:rPr>
          <w:spacing w:val="7"/>
          <w:sz w:val="19"/>
          <w:szCs w:val="19"/>
        </w:rPr>
        <w:t>订承诺书并负责质保期内的售后及维保。招标人保留所有材料抽检的权利，抽检所损耗的材料由中</w:t>
      </w:r>
      <w:r>
        <w:rPr>
          <w:spacing w:val="16"/>
          <w:sz w:val="19"/>
          <w:szCs w:val="19"/>
        </w:rPr>
        <w:t xml:space="preserve"> </w:t>
      </w:r>
      <w:r>
        <w:rPr>
          <w:spacing w:val="10"/>
          <w:sz w:val="19"/>
          <w:szCs w:val="19"/>
        </w:rPr>
        <w:t>标人承担。因中标人自行采购的材料质量引起的工程质量问题由中标人承担所造成的一切损失。</w:t>
      </w:r>
    </w:p>
    <w:p>
      <w:pPr>
        <w:spacing w:line="370" w:lineRule="auto"/>
        <w:rPr>
          <w:sz w:val="19"/>
          <w:szCs w:val="19"/>
        </w:rPr>
        <w:sectPr>
          <w:headerReference r:id="rId157" w:type="default"/>
          <w:footerReference r:id="rId158" w:type="default"/>
          <w:pgSz w:w="11907" w:h="16839"/>
          <w:pgMar w:top="1092" w:right="1636" w:bottom="1001" w:left="1673" w:header="1077" w:footer="826" w:gutter="0"/>
          <w:cols w:space="720" w:num="1"/>
        </w:sectPr>
      </w:pPr>
    </w:p>
    <w:p>
      <w:pPr>
        <w:spacing w:line="440" w:lineRule="auto"/>
        <w:rPr>
          <w:rFonts w:ascii="Arial"/>
          <w:sz w:val="21"/>
        </w:rPr>
      </w:pPr>
    </w:p>
    <w:p>
      <w:pPr>
        <w:pStyle w:val="4"/>
        <w:spacing w:before="91" w:line="219" w:lineRule="auto"/>
        <w:ind w:left="3310"/>
        <w:rPr>
          <w:sz w:val="28"/>
          <w:szCs w:val="28"/>
        </w:rPr>
      </w:pPr>
      <w:r>
        <w:rPr>
          <w:b/>
          <w:bCs/>
          <w:spacing w:val="-4"/>
          <w:sz w:val="28"/>
          <w:szCs w:val="28"/>
        </w:rPr>
        <w:t>异常低价评审表</w:t>
      </w:r>
    </w:p>
    <w:p>
      <w:pPr>
        <w:spacing w:before="28"/>
      </w:pPr>
    </w:p>
    <w:p>
      <w:pPr>
        <w:spacing w:before="27"/>
      </w:pPr>
    </w:p>
    <w:tbl>
      <w:tblPr>
        <w:tblStyle w:val="33"/>
        <w:tblW w:w="0" w:type="auto"/>
        <w:tblInd w:w="1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2"/>
        <w:gridCol w:w="50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3092" w:type="dxa"/>
            <w:noWrap w:val="0"/>
            <w:vAlign w:val="top"/>
          </w:tcPr>
          <w:p>
            <w:pPr>
              <w:pStyle w:val="31"/>
              <w:spacing w:before="291" w:line="221" w:lineRule="auto"/>
              <w:ind w:left="921"/>
              <w:rPr>
                <w:sz w:val="21"/>
                <w:szCs w:val="21"/>
              </w:rPr>
            </w:pPr>
            <w:r>
              <w:rPr>
                <w:b/>
                <w:bCs/>
                <w:spacing w:val="-3"/>
                <w:sz w:val="21"/>
                <w:szCs w:val="21"/>
              </w:rPr>
              <w:t>单位工程名称</w:t>
            </w:r>
          </w:p>
        </w:tc>
        <w:tc>
          <w:tcPr>
            <w:tcW w:w="508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trPr>
        <w:tc>
          <w:tcPr>
            <w:tcW w:w="3092" w:type="dxa"/>
            <w:noWrap w:val="0"/>
            <w:vAlign w:val="top"/>
          </w:tcPr>
          <w:p>
            <w:pPr>
              <w:spacing w:line="250" w:lineRule="auto"/>
              <w:rPr>
                <w:rFonts w:ascii="Arial"/>
                <w:sz w:val="21"/>
              </w:rPr>
            </w:pPr>
          </w:p>
          <w:p>
            <w:pPr>
              <w:pStyle w:val="31"/>
              <w:spacing w:before="68" w:line="219" w:lineRule="auto"/>
              <w:ind w:left="393"/>
              <w:rPr>
                <w:sz w:val="21"/>
                <w:szCs w:val="21"/>
              </w:rPr>
            </w:pPr>
            <w:r>
              <w:rPr>
                <w:b/>
                <w:bCs/>
                <w:spacing w:val="-4"/>
                <w:sz w:val="21"/>
                <w:szCs w:val="21"/>
              </w:rPr>
              <w:t>单位工程投标报价（元）</w:t>
            </w:r>
          </w:p>
        </w:tc>
        <w:tc>
          <w:tcPr>
            <w:tcW w:w="508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3092" w:type="dxa"/>
            <w:noWrap w:val="0"/>
            <w:vAlign w:val="top"/>
          </w:tcPr>
          <w:p>
            <w:pPr>
              <w:pStyle w:val="31"/>
              <w:spacing w:before="258" w:line="219" w:lineRule="auto"/>
              <w:ind w:left="922"/>
              <w:rPr>
                <w:sz w:val="21"/>
                <w:szCs w:val="21"/>
              </w:rPr>
            </w:pPr>
            <w:r>
              <w:rPr>
                <w:b/>
                <w:bCs/>
                <w:spacing w:val="-3"/>
                <w:sz w:val="21"/>
                <w:szCs w:val="21"/>
              </w:rPr>
              <w:t>最高投标限价</w:t>
            </w:r>
          </w:p>
          <w:p>
            <w:pPr>
              <w:pStyle w:val="31"/>
              <w:spacing w:before="158" w:line="219" w:lineRule="auto"/>
              <w:ind w:left="391"/>
              <w:rPr>
                <w:sz w:val="21"/>
                <w:szCs w:val="21"/>
              </w:rPr>
            </w:pPr>
            <w:r>
              <w:rPr>
                <w:b/>
                <w:bCs/>
                <w:spacing w:val="-4"/>
                <w:sz w:val="21"/>
                <w:szCs w:val="21"/>
              </w:rPr>
              <w:t>对应单位工程价格（元）</w:t>
            </w:r>
          </w:p>
        </w:tc>
        <w:tc>
          <w:tcPr>
            <w:tcW w:w="508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3092" w:type="dxa"/>
            <w:noWrap w:val="0"/>
            <w:vAlign w:val="top"/>
          </w:tcPr>
          <w:p>
            <w:pPr>
              <w:pStyle w:val="31"/>
              <w:spacing w:before="293" w:line="219" w:lineRule="auto"/>
              <w:ind w:left="619"/>
              <w:rPr>
                <w:sz w:val="21"/>
                <w:szCs w:val="21"/>
              </w:rPr>
            </w:pPr>
            <w:r>
              <w:rPr>
                <w:b/>
                <w:bCs/>
                <w:spacing w:val="-4"/>
                <w:sz w:val="21"/>
                <w:szCs w:val="21"/>
              </w:rPr>
              <w:t>降低工程造价的说明</w:t>
            </w:r>
          </w:p>
        </w:tc>
        <w:tc>
          <w:tcPr>
            <w:tcW w:w="508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0" w:hRule="atLeast"/>
        </w:trPr>
        <w:tc>
          <w:tcPr>
            <w:tcW w:w="3092" w:type="dxa"/>
            <w:noWrap w:val="0"/>
            <w:vAlign w:val="top"/>
          </w:tcPr>
          <w:p>
            <w:pPr>
              <w:spacing w:line="283" w:lineRule="auto"/>
              <w:rPr>
                <w:rFonts w:ascii="Arial"/>
                <w:sz w:val="21"/>
              </w:rPr>
            </w:pP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pStyle w:val="31"/>
              <w:spacing w:before="68" w:line="221" w:lineRule="auto"/>
              <w:ind w:left="1339"/>
              <w:rPr>
                <w:sz w:val="21"/>
                <w:szCs w:val="21"/>
              </w:rPr>
            </w:pPr>
            <w:r>
              <w:rPr>
                <w:b/>
                <w:bCs/>
                <w:spacing w:val="-4"/>
                <w:sz w:val="21"/>
                <w:szCs w:val="21"/>
              </w:rPr>
              <w:t>承诺</w:t>
            </w:r>
          </w:p>
        </w:tc>
        <w:tc>
          <w:tcPr>
            <w:tcW w:w="5081" w:type="dxa"/>
            <w:noWrap w:val="0"/>
            <w:vAlign w:val="top"/>
          </w:tcPr>
          <w:p>
            <w:pPr>
              <w:spacing w:line="336" w:lineRule="auto"/>
              <w:rPr>
                <w:rFonts w:ascii="Arial"/>
                <w:sz w:val="21"/>
              </w:rPr>
            </w:pPr>
          </w:p>
          <w:p>
            <w:pPr>
              <w:pStyle w:val="31"/>
              <w:spacing w:before="68" w:line="220" w:lineRule="auto"/>
              <w:ind w:left="126"/>
              <w:rPr>
                <w:sz w:val="21"/>
                <w:szCs w:val="21"/>
              </w:rPr>
            </w:pPr>
            <w:r>
              <w:rPr>
                <w:b/>
                <w:bCs/>
                <w:spacing w:val="-3"/>
                <w:sz w:val="21"/>
                <w:szCs w:val="21"/>
              </w:rPr>
              <w:t>1.我公司对该表提供的内容及相关资料均属实；</w:t>
            </w:r>
          </w:p>
          <w:p>
            <w:pPr>
              <w:pStyle w:val="31"/>
              <w:spacing w:before="294" w:line="466" w:lineRule="auto"/>
              <w:ind w:left="111" w:right="111" w:firstLine="1"/>
              <w:rPr>
                <w:sz w:val="21"/>
                <w:szCs w:val="21"/>
              </w:rPr>
            </w:pPr>
            <w:r>
              <w:rPr>
                <w:b/>
                <w:bCs/>
                <w:spacing w:val="-2"/>
                <w:sz w:val="21"/>
                <w:szCs w:val="21"/>
              </w:rPr>
              <w:t>2.我公司承诺没有招标文件约定的降低投标报价的禁</w:t>
            </w:r>
            <w:r>
              <w:rPr>
                <w:spacing w:val="15"/>
                <w:sz w:val="21"/>
                <w:szCs w:val="21"/>
              </w:rPr>
              <w:t xml:space="preserve"> </w:t>
            </w:r>
            <w:r>
              <w:rPr>
                <w:b/>
                <w:bCs/>
                <w:spacing w:val="-9"/>
                <w:sz w:val="21"/>
                <w:szCs w:val="21"/>
              </w:rPr>
              <w:t>止情形。</w:t>
            </w:r>
          </w:p>
          <w:p>
            <w:pPr>
              <w:pStyle w:val="31"/>
              <w:spacing w:before="29" w:line="466" w:lineRule="auto"/>
              <w:ind w:left="119" w:right="122" w:hanging="4"/>
              <w:rPr>
                <w:sz w:val="21"/>
                <w:szCs w:val="21"/>
              </w:rPr>
            </w:pPr>
            <w:r>
              <w:rPr>
                <w:b/>
                <w:bCs/>
                <w:spacing w:val="-2"/>
                <w:sz w:val="21"/>
                <w:szCs w:val="21"/>
              </w:rPr>
              <w:t>3.我公司承诺具备合同履行能力及工程质量安全控制</w:t>
            </w:r>
            <w:r>
              <w:rPr>
                <w:spacing w:val="2"/>
                <w:sz w:val="21"/>
                <w:szCs w:val="21"/>
              </w:rPr>
              <w:t xml:space="preserve"> </w:t>
            </w:r>
            <w:r>
              <w:rPr>
                <w:b/>
                <w:bCs/>
                <w:spacing w:val="-13"/>
                <w:sz w:val="21"/>
                <w:szCs w:val="21"/>
              </w:rPr>
              <w:t>能力。</w:t>
            </w:r>
          </w:p>
        </w:tc>
      </w:tr>
    </w:tbl>
    <w:p>
      <w:pPr>
        <w:spacing w:line="281" w:lineRule="auto"/>
        <w:rPr>
          <w:rFonts w:ascii="Arial"/>
          <w:sz w:val="21"/>
        </w:rPr>
      </w:pPr>
    </w:p>
    <w:p>
      <w:pPr>
        <w:spacing w:line="281" w:lineRule="auto"/>
        <w:rPr>
          <w:rFonts w:ascii="Arial"/>
          <w:sz w:val="21"/>
        </w:rPr>
      </w:pPr>
    </w:p>
    <w:p>
      <w:pPr>
        <w:pStyle w:val="4"/>
        <w:spacing w:before="68" w:line="220" w:lineRule="auto"/>
        <w:ind w:left="3570"/>
        <w:rPr>
          <w:sz w:val="21"/>
          <w:szCs w:val="21"/>
        </w:rPr>
      </w:pPr>
      <w:r>
        <w:rPr>
          <w:b/>
          <w:bCs/>
          <w:spacing w:val="-3"/>
          <w:sz w:val="21"/>
          <w:szCs w:val="21"/>
        </w:rPr>
        <w:t>投</w:t>
      </w:r>
      <w:r>
        <w:rPr>
          <w:spacing w:val="-3"/>
          <w:sz w:val="21"/>
          <w:szCs w:val="21"/>
        </w:rPr>
        <w:t xml:space="preserve"> </w:t>
      </w:r>
      <w:r>
        <w:rPr>
          <w:b/>
          <w:bCs/>
          <w:spacing w:val="-3"/>
          <w:sz w:val="21"/>
          <w:szCs w:val="21"/>
        </w:rPr>
        <w:t>标</w:t>
      </w:r>
      <w:r>
        <w:rPr>
          <w:spacing w:val="10"/>
          <w:sz w:val="21"/>
          <w:szCs w:val="21"/>
        </w:rPr>
        <w:t xml:space="preserve"> </w:t>
      </w:r>
      <w:r>
        <w:rPr>
          <w:b/>
          <w:bCs/>
          <w:spacing w:val="-3"/>
          <w:sz w:val="21"/>
          <w:szCs w:val="21"/>
        </w:rPr>
        <w:t>人</w:t>
      </w:r>
      <w:r>
        <w:rPr>
          <w:b/>
          <w:bCs/>
          <w:spacing w:val="-5"/>
          <w:sz w:val="21"/>
          <w:szCs w:val="21"/>
        </w:rPr>
        <w:t>：</w:t>
      </w:r>
      <w:r>
        <w:rPr>
          <w:sz w:val="21"/>
          <w:szCs w:val="21"/>
          <w:u w:val="single" w:color="auto"/>
        </w:rPr>
        <w:t xml:space="preserve">     </w:t>
      </w:r>
      <w:r>
        <w:rPr>
          <w:b/>
          <w:bCs/>
          <w:spacing w:val="-5"/>
          <w:sz w:val="21"/>
          <w:szCs w:val="21"/>
          <w:u w:val="single" w:color="auto"/>
        </w:rPr>
        <w:t>（</w:t>
      </w:r>
      <w:r>
        <w:rPr>
          <w:b/>
          <w:bCs/>
          <w:spacing w:val="-3"/>
          <w:sz w:val="21"/>
          <w:szCs w:val="21"/>
          <w:u w:val="single" w:color="auto"/>
        </w:rPr>
        <w:t>盖单位章）</w:t>
      </w:r>
      <w:r>
        <w:rPr>
          <w:spacing w:val="1"/>
          <w:sz w:val="21"/>
          <w:szCs w:val="21"/>
          <w:u w:val="single" w:color="auto"/>
        </w:rPr>
        <w:t xml:space="preserve">    </w:t>
      </w:r>
    </w:p>
    <w:p>
      <w:pPr>
        <w:pStyle w:val="4"/>
        <w:spacing w:before="198" w:line="220" w:lineRule="auto"/>
        <w:ind w:left="3568"/>
        <w:rPr>
          <w:sz w:val="21"/>
          <w:szCs w:val="21"/>
        </w:rPr>
      </w:pPr>
      <w:r>
        <w:rPr>
          <w:b/>
          <w:bCs/>
          <w:sz w:val="21"/>
          <w:szCs w:val="21"/>
        </w:rPr>
        <w:t>法定代表人</w:t>
      </w:r>
      <w:r>
        <w:rPr>
          <w:b/>
          <w:bCs/>
          <w:spacing w:val="-16"/>
          <w:sz w:val="21"/>
          <w:szCs w:val="21"/>
        </w:rPr>
        <w:t>：</w:t>
      </w:r>
      <w:r>
        <w:rPr>
          <w:spacing w:val="1"/>
          <w:sz w:val="21"/>
          <w:szCs w:val="21"/>
          <w:u w:val="single" w:color="auto"/>
        </w:rPr>
        <w:t xml:space="preserve">    </w:t>
      </w:r>
      <w:r>
        <w:rPr>
          <w:b/>
          <w:bCs/>
          <w:spacing w:val="-16"/>
          <w:sz w:val="21"/>
          <w:szCs w:val="21"/>
          <w:u w:val="single" w:color="auto"/>
        </w:rPr>
        <w:t>（</w:t>
      </w:r>
      <w:r>
        <w:rPr>
          <w:b/>
          <w:bCs/>
          <w:sz w:val="21"/>
          <w:szCs w:val="21"/>
          <w:u w:val="single" w:color="auto"/>
        </w:rPr>
        <w:t>签字或盖章）</w:t>
      </w:r>
      <w:r>
        <w:rPr>
          <w:sz w:val="21"/>
          <w:szCs w:val="21"/>
          <w:u w:val="single" w:color="auto"/>
        </w:rPr>
        <w:t xml:space="preserve">       </w:t>
      </w:r>
    </w:p>
    <w:p>
      <w:pPr>
        <w:pStyle w:val="4"/>
        <w:spacing w:before="197" w:line="288" w:lineRule="auto"/>
        <w:ind w:left="37" w:right="1944" w:firstLine="3567"/>
        <w:rPr>
          <w:sz w:val="21"/>
          <w:szCs w:val="21"/>
        </w:rPr>
      </w:pPr>
      <w:r>
        <w:rPr>
          <w:b/>
          <w:bCs/>
          <w:spacing w:val="-20"/>
          <w:sz w:val="21"/>
          <w:szCs w:val="21"/>
        </w:rPr>
        <w:t>日期：</w:t>
      </w:r>
      <w:r>
        <w:rPr>
          <w:sz w:val="21"/>
          <w:szCs w:val="21"/>
          <w:u w:val="single" w:color="auto"/>
        </w:rPr>
        <w:t xml:space="preserve">      </w:t>
      </w:r>
      <w:r>
        <w:rPr>
          <w:spacing w:val="-91"/>
          <w:sz w:val="21"/>
          <w:szCs w:val="21"/>
        </w:rPr>
        <w:t xml:space="preserve"> </w:t>
      </w:r>
      <w:r>
        <w:rPr>
          <w:b/>
          <w:bCs/>
          <w:spacing w:val="-20"/>
          <w:sz w:val="21"/>
          <w:szCs w:val="21"/>
        </w:rPr>
        <w:t>年</w:t>
      </w:r>
      <w:r>
        <w:rPr>
          <w:sz w:val="21"/>
          <w:szCs w:val="21"/>
          <w:u w:val="single" w:color="auto"/>
        </w:rPr>
        <w:t xml:space="preserve">     </w:t>
      </w:r>
      <w:r>
        <w:rPr>
          <w:spacing w:val="-91"/>
          <w:sz w:val="21"/>
          <w:szCs w:val="21"/>
        </w:rPr>
        <w:t xml:space="preserve"> </w:t>
      </w:r>
      <w:r>
        <w:rPr>
          <w:b/>
          <w:bCs/>
          <w:spacing w:val="-20"/>
          <w:sz w:val="21"/>
          <w:szCs w:val="21"/>
        </w:rPr>
        <w:t>月</w:t>
      </w:r>
      <w:r>
        <w:rPr>
          <w:sz w:val="21"/>
          <w:szCs w:val="21"/>
          <w:u w:val="single" w:color="auto"/>
        </w:rPr>
        <w:t xml:space="preserve">      </w:t>
      </w:r>
      <w:r>
        <w:rPr>
          <w:spacing w:val="-59"/>
          <w:sz w:val="21"/>
          <w:szCs w:val="21"/>
        </w:rPr>
        <w:t xml:space="preserve"> </w:t>
      </w:r>
      <w:r>
        <w:rPr>
          <w:b/>
          <w:bCs/>
          <w:spacing w:val="-20"/>
          <w:sz w:val="21"/>
          <w:szCs w:val="21"/>
        </w:rPr>
        <w:t>日</w:t>
      </w:r>
      <w:r>
        <w:rPr>
          <w:sz w:val="21"/>
          <w:szCs w:val="21"/>
        </w:rPr>
        <w:t xml:space="preserve"> </w:t>
      </w:r>
      <w:r>
        <w:rPr>
          <w:b/>
          <w:bCs/>
          <w:spacing w:val="-16"/>
          <w:sz w:val="21"/>
          <w:szCs w:val="21"/>
        </w:rPr>
        <w:t>注：</w:t>
      </w:r>
    </w:p>
    <w:p>
      <w:pPr>
        <w:pStyle w:val="4"/>
        <w:spacing w:before="92" w:line="347" w:lineRule="auto"/>
        <w:ind w:left="250" w:right="3521" w:firstLine="13"/>
        <w:rPr>
          <w:sz w:val="21"/>
          <w:szCs w:val="21"/>
        </w:rPr>
      </w:pPr>
      <w:r>
        <w:rPr>
          <w:b/>
          <w:bCs/>
          <w:spacing w:val="-5"/>
          <w:sz w:val="21"/>
          <w:szCs w:val="21"/>
        </w:rPr>
        <w:t>1.投标人根据其单位工程报价情况，确定是否提供；</w:t>
      </w:r>
      <w:r>
        <w:rPr>
          <w:spacing w:val="12"/>
          <w:sz w:val="21"/>
          <w:szCs w:val="21"/>
        </w:rPr>
        <w:t xml:space="preserve"> </w:t>
      </w:r>
      <w:r>
        <w:rPr>
          <w:b/>
          <w:bCs/>
          <w:spacing w:val="-4"/>
          <w:sz w:val="21"/>
          <w:szCs w:val="21"/>
        </w:rPr>
        <w:t>2.此表格后附异常低价评审的相关证明材料；</w:t>
      </w:r>
    </w:p>
    <w:p>
      <w:pPr>
        <w:pStyle w:val="4"/>
        <w:spacing w:before="30" w:line="221" w:lineRule="auto"/>
        <w:ind w:left="252"/>
        <w:rPr>
          <w:sz w:val="21"/>
          <w:szCs w:val="21"/>
        </w:rPr>
      </w:pPr>
      <w:r>
        <w:rPr>
          <w:b/>
          <w:bCs/>
          <w:spacing w:val="-3"/>
          <w:sz w:val="21"/>
          <w:szCs w:val="21"/>
        </w:rPr>
        <w:t>3.每个单位工程独立制表；</w:t>
      </w:r>
    </w:p>
    <w:p>
      <w:pPr>
        <w:pStyle w:val="4"/>
        <w:spacing w:before="158" w:line="344" w:lineRule="auto"/>
        <w:ind w:left="252" w:right="761" w:hanging="5"/>
        <w:rPr>
          <w:sz w:val="21"/>
          <w:szCs w:val="21"/>
        </w:rPr>
      </w:pPr>
      <w:r>
        <w:rPr>
          <w:b/>
          <w:bCs/>
          <w:spacing w:val="-2"/>
          <w:sz w:val="21"/>
          <w:szCs w:val="21"/>
        </w:rPr>
        <w:t>4.若投标人提供的相关资料与承诺不符，视同</w:t>
      </w:r>
      <w:r>
        <w:rPr>
          <w:b/>
          <w:bCs/>
          <w:spacing w:val="-3"/>
          <w:sz w:val="21"/>
          <w:szCs w:val="21"/>
        </w:rPr>
        <w:t>弄虚作假并上报监管部门调查处理。</w:t>
      </w:r>
      <w:r>
        <w:rPr>
          <w:sz w:val="21"/>
          <w:szCs w:val="21"/>
        </w:rPr>
        <w:t xml:space="preserve"> </w:t>
      </w:r>
      <w:r>
        <w:rPr>
          <w:b/>
          <w:bCs/>
          <w:spacing w:val="-3"/>
          <w:sz w:val="21"/>
          <w:szCs w:val="21"/>
        </w:rPr>
        <w:t>5.投标人在制作投标文件时该页可放置在报价文件中。</w:t>
      </w:r>
    </w:p>
    <w:p>
      <w:pPr>
        <w:spacing w:line="344" w:lineRule="auto"/>
        <w:rPr>
          <w:sz w:val="21"/>
          <w:szCs w:val="21"/>
        </w:rPr>
        <w:sectPr>
          <w:headerReference r:id="rId159" w:type="default"/>
          <w:footerReference r:id="rId160" w:type="default"/>
          <w:pgSz w:w="11907" w:h="16839"/>
          <w:pgMar w:top="1092" w:right="1670" w:bottom="1001" w:left="1673" w:header="1077" w:footer="826" w:gutter="0"/>
          <w:cols w:space="720" w:num="1"/>
        </w:sectPr>
      </w:pPr>
    </w:p>
    <w:p>
      <w:pPr>
        <w:spacing w:line="356" w:lineRule="auto"/>
        <w:rPr>
          <w:rFonts w:ascii="Arial"/>
          <w:sz w:val="21"/>
        </w:rPr>
      </w:pPr>
    </w:p>
    <w:p>
      <w:pPr>
        <w:spacing w:line="356" w:lineRule="auto"/>
        <w:rPr>
          <w:rFonts w:ascii="Arial"/>
          <w:sz w:val="21"/>
        </w:rPr>
      </w:pPr>
    </w:p>
    <w:p>
      <w:pPr>
        <w:pStyle w:val="4"/>
        <w:spacing w:before="91" w:line="219" w:lineRule="auto"/>
        <w:ind w:left="1919"/>
        <w:outlineLvl w:val="2"/>
        <w:rPr>
          <w:sz w:val="28"/>
          <w:szCs w:val="28"/>
        </w:rPr>
      </w:pPr>
      <w:bookmarkStart w:id="367" w:name="_Toc10918"/>
      <w:r>
        <w:rPr>
          <w:spacing w:val="-2"/>
          <w:sz w:val="28"/>
          <w:szCs w:val="28"/>
        </w:rPr>
        <w:t>（二十）投标报价需要说明的其他资料</w:t>
      </w:r>
      <w:bookmarkEnd w:id="367"/>
    </w:p>
    <w:p>
      <w:pPr>
        <w:spacing w:line="315" w:lineRule="auto"/>
        <w:rPr>
          <w:rFonts w:ascii="Arial"/>
          <w:sz w:val="21"/>
        </w:rPr>
      </w:pPr>
    </w:p>
    <w:p>
      <w:pPr>
        <w:pStyle w:val="4"/>
        <w:spacing w:before="69" w:line="219" w:lineRule="auto"/>
        <w:ind w:left="459"/>
        <w:rPr>
          <w:sz w:val="21"/>
          <w:szCs w:val="21"/>
        </w:rPr>
      </w:pPr>
      <w:r>
        <w:rPr>
          <w:sz w:val="21"/>
          <w:szCs w:val="21"/>
        </w:rPr>
        <w:t>投标人认为需对其投标报价进行其他补充说明</w:t>
      </w:r>
      <w:r>
        <w:rPr>
          <w:spacing w:val="-1"/>
          <w:sz w:val="21"/>
          <w:szCs w:val="21"/>
        </w:rPr>
        <w:t>及证明材料。</w:t>
      </w:r>
    </w:p>
    <w:p>
      <w:pPr>
        <w:pStyle w:val="4"/>
        <w:spacing w:before="158" w:line="219" w:lineRule="auto"/>
        <w:ind w:left="459"/>
        <w:rPr>
          <w:sz w:val="21"/>
          <w:szCs w:val="21"/>
        </w:rPr>
      </w:pPr>
      <w:r>
        <w:rPr>
          <w:sz w:val="21"/>
          <w:szCs w:val="21"/>
        </w:rPr>
        <w:t>投标人在制作投标文件时该页可放置在报价文件：投标所需证</w:t>
      </w:r>
      <w:r>
        <w:rPr>
          <w:spacing w:val="-1"/>
          <w:sz w:val="21"/>
          <w:szCs w:val="21"/>
        </w:rPr>
        <w:t>明材料中。</w:t>
      </w:r>
    </w:p>
    <w:p>
      <w:pPr>
        <w:spacing w:line="219" w:lineRule="auto"/>
        <w:rPr>
          <w:sz w:val="21"/>
          <w:szCs w:val="21"/>
        </w:rPr>
        <w:sectPr>
          <w:footerReference r:id="rId161" w:type="default"/>
          <w:pgSz w:w="11907" w:h="16839"/>
          <w:pgMar w:top="1092" w:right="1670" w:bottom="1001" w:left="1673" w:header="1077" w:footer="826" w:gutter="0"/>
          <w:cols w:space="720" w:num="1"/>
        </w:sect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4"/>
        <w:tabs>
          <w:tab w:val="left" w:pos="2940"/>
        </w:tabs>
        <w:spacing w:before="91" w:line="221" w:lineRule="auto"/>
        <w:ind w:left="859"/>
        <w:outlineLvl w:val="1"/>
        <w:rPr>
          <w:sz w:val="28"/>
          <w:szCs w:val="28"/>
        </w:rPr>
      </w:pPr>
      <w:r>
        <w:rPr>
          <w:sz w:val="28"/>
          <w:szCs w:val="28"/>
          <w:u w:val="single" w:color="auto"/>
        </w:rPr>
        <w:tab/>
      </w:r>
      <w:bookmarkStart w:id="368" w:name="_Toc4688"/>
      <w:r>
        <w:rPr>
          <w:spacing w:val="-1"/>
          <w:sz w:val="28"/>
          <w:szCs w:val="28"/>
        </w:rPr>
        <w:t>（招标项目名称）</w:t>
      </w:r>
      <w:r>
        <w:rPr>
          <w:spacing w:val="-1"/>
          <w:sz w:val="28"/>
          <w:szCs w:val="28"/>
          <w:u w:val="single" w:color="auto"/>
        </w:rPr>
        <w:t xml:space="preserve">      </w:t>
      </w:r>
      <w:r>
        <w:rPr>
          <w:spacing w:val="-119"/>
          <w:sz w:val="28"/>
          <w:szCs w:val="28"/>
        </w:rPr>
        <w:t xml:space="preserve"> </w:t>
      </w:r>
      <w:r>
        <w:rPr>
          <w:spacing w:val="-1"/>
          <w:sz w:val="28"/>
          <w:szCs w:val="28"/>
        </w:rPr>
        <w:t>标段施工招标</w:t>
      </w:r>
      <w:bookmarkEnd w:id="368"/>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pStyle w:val="4"/>
        <w:spacing w:before="140" w:line="389" w:lineRule="auto"/>
        <w:ind w:left="3223" w:right="3226" w:firstLine="200"/>
        <w:outlineLvl w:val="1"/>
        <w:rPr>
          <w:sz w:val="36"/>
          <w:szCs w:val="36"/>
        </w:rPr>
      </w:pPr>
      <w:bookmarkStart w:id="369" w:name="bookmark91"/>
      <w:bookmarkEnd w:id="369"/>
      <w:bookmarkStart w:id="370" w:name="bookmark92"/>
      <w:bookmarkEnd w:id="370"/>
      <w:bookmarkStart w:id="371" w:name="_Toc16577"/>
      <w:r>
        <w:rPr>
          <w:spacing w:val="3"/>
          <w:sz w:val="43"/>
          <w:szCs w:val="43"/>
        </w:rPr>
        <w:t>投标文件</w:t>
      </w:r>
      <w:r>
        <w:rPr>
          <w:spacing w:val="1"/>
          <w:sz w:val="43"/>
          <w:szCs w:val="43"/>
        </w:rPr>
        <w:t xml:space="preserve"> </w:t>
      </w:r>
      <w:r>
        <w:rPr>
          <w:spacing w:val="-8"/>
          <w:sz w:val="36"/>
          <w:szCs w:val="36"/>
        </w:rPr>
        <w:t>（技术文件）</w:t>
      </w:r>
      <w:bookmarkEnd w:id="371"/>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pStyle w:val="4"/>
        <w:spacing w:before="91" w:line="219" w:lineRule="auto"/>
        <w:ind w:left="722"/>
        <w:outlineLvl w:val="1"/>
        <w:rPr>
          <w:sz w:val="28"/>
          <w:szCs w:val="28"/>
        </w:rPr>
      </w:pPr>
      <w:bookmarkStart w:id="372" w:name="_Toc29070"/>
      <w:r>
        <w:rPr>
          <w:spacing w:val="-3"/>
          <w:sz w:val="28"/>
          <w:szCs w:val="28"/>
        </w:rPr>
        <w:t>投标人：</w:t>
      </w:r>
      <w:r>
        <w:rPr>
          <w:sz w:val="28"/>
          <w:szCs w:val="28"/>
          <w:u w:val="single" w:color="auto"/>
        </w:rPr>
        <w:t xml:space="preserve">                               </w:t>
      </w:r>
      <w:r>
        <w:rPr>
          <w:spacing w:val="-3"/>
          <w:sz w:val="28"/>
          <w:szCs w:val="28"/>
        </w:rPr>
        <w:t>（盖单位章）</w:t>
      </w:r>
      <w:bookmarkEnd w:id="372"/>
    </w:p>
    <w:p>
      <w:pPr>
        <w:spacing w:line="241" w:lineRule="auto"/>
        <w:rPr>
          <w:rFonts w:ascii="Arial"/>
          <w:sz w:val="21"/>
        </w:rPr>
      </w:pPr>
    </w:p>
    <w:p>
      <w:pPr>
        <w:spacing w:line="241" w:lineRule="auto"/>
        <w:rPr>
          <w:rFonts w:ascii="Arial"/>
          <w:sz w:val="21"/>
        </w:rPr>
      </w:pPr>
    </w:p>
    <w:p>
      <w:pPr>
        <w:pStyle w:val="4"/>
        <w:tabs>
          <w:tab w:val="left" w:pos="3232"/>
        </w:tabs>
        <w:spacing w:before="91" w:line="220" w:lineRule="auto"/>
        <w:ind w:left="1970"/>
        <w:outlineLvl w:val="1"/>
        <w:rPr>
          <w:sz w:val="28"/>
          <w:szCs w:val="28"/>
        </w:rPr>
      </w:pPr>
      <w:r>
        <w:rPr>
          <w:sz w:val="28"/>
          <w:szCs w:val="28"/>
          <w:u w:val="single" w:color="auto"/>
        </w:rPr>
        <w:tab/>
      </w:r>
      <w:r>
        <w:rPr>
          <w:spacing w:val="-127"/>
          <w:sz w:val="28"/>
          <w:szCs w:val="28"/>
        </w:rPr>
        <w:t xml:space="preserve"> </w:t>
      </w:r>
      <w:bookmarkStart w:id="373" w:name="_Toc9595"/>
      <w:r>
        <w:rPr>
          <w:spacing w:val="-10"/>
          <w:sz w:val="28"/>
          <w:szCs w:val="28"/>
        </w:rPr>
        <w:t>年</w:t>
      </w:r>
      <w:r>
        <w:rPr>
          <w:sz w:val="28"/>
          <w:szCs w:val="28"/>
          <w:u w:val="single" w:color="auto"/>
        </w:rPr>
        <w:t xml:space="preserve">         </w:t>
      </w:r>
      <w:r>
        <w:rPr>
          <w:spacing w:val="-122"/>
          <w:sz w:val="28"/>
          <w:szCs w:val="28"/>
        </w:rPr>
        <w:t xml:space="preserve"> </w:t>
      </w:r>
      <w:r>
        <w:rPr>
          <w:spacing w:val="-10"/>
          <w:sz w:val="28"/>
          <w:szCs w:val="28"/>
        </w:rPr>
        <w:t>月</w:t>
      </w:r>
      <w:r>
        <w:rPr>
          <w:spacing w:val="17"/>
          <w:sz w:val="28"/>
          <w:szCs w:val="28"/>
          <w:u w:val="single" w:color="auto"/>
        </w:rPr>
        <w:t xml:space="preserve">        </w:t>
      </w:r>
      <w:r>
        <w:rPr>
          <w:spacing w:val="-79"/>
          <w:sz w:val="28"/>
          <w:szCs w:val="28"/>
        </w:rPr>
        <w:t xml:space="preserve"> </w:t>
      </w:r>
      <w:r>
        <w:rPr>
          <w:spacing w:val="-10"/>
          <w:sz w:val="28"/>
          <w:szCs w:val="28"/>
        </w:rPr>
        <w:t>日</w:t>
      </w:r>
      <w:bookmarkEnd w:id="373"/>
    </w:p>
    <w:p>
      <w:pPr>
        <w:spacing w:line="220" w:lineRule="auto"/>
        <w:rPr>
          <w:sz w:val="28"/>
          <w:szCs w:val="28"/>
        </w:rPr>
        <w:sectPr>
          <w:footerReference r:id="rId162" w:type="default"/>
          <w:pgSz w:w="11907" w:h="16839"/>
          <w:pgMar w:top="1092" w:right="1670" w:bottom="1001" w:left="1673" w:header="1077" w:footer="826" w:gutter="0"/>
          <w:cols w:space="720" w:num="1"/>
        </w:sectPr>
      </w:pPr>
    </w:p>
    <w:p>
      <w:pPr>
        <w:spacing w:line="441" w:lineRule="auto"/>
        <w:rPr>
          <w:rFonts w:ascii="Arial"/>
          <w:sz w:val="21"/>
        </w:rPr>
      </w:pPr>
    </w:p>
    <w:p>
      <w:pPr>
        <w:pStyle w:val="4"/>
        <w:spacing w:before="101" w:line="227" w:lineRule="auto"/>
        <w:ind w:left="3870"/>
        <w:outlineLvl w:val="0"/>
      </w:pPr>
      <w:bookmarkStart w:id="374" w:name="_Toc1705"/>
      <w:r>
        <w:rPr>
          <w:b/>
          <w:bCs/>
          <w:spacing w:val="-36"/>
        </w:rPr>
        <w:t>目</w:t>
      </w:r>
      <w:r>
        <w:rPr>
          <w:spacing w:val="15"/>
        </w:rPr>
        <w:t xml:space="preserve">  </w:t>
      </w:r>
      <w:r>
        <w:rPr>
          <w:b/>
          <w:bCs/>
          <w:spacing w:val="-36"/>
        </w:rPr>
        <w:t>录</w:t>
      </w:r>
      <w:bookmarkEnd w:id="374"/>
    </w:p>
    <w:p>
      <w:pPr>
        <w:pStyle w:val="4"/>
        <w:spacing w:before="222" w:line="221" w:lineRule="auto"/>
        <w:ind w:left="460"/>
        <w:outlineLvl w:val="1"/>
        <w:rPr>
          <w:sz w:val="21"/>
          <w:szCs w:val="21"/>
        </w:rPr>
      </w:pPr>
      <w:bookmarkStart w:id="375" w:name="_Toc15467"/>
      <w:r>
        <w:rPr>
          <w:sz w:val="21"/>
          <w:szCs w:val="21"/>
        </w:rPr>
        <w:t>一、施工组织设计（其内容和目录由投标人根据招标文件要</w:t>
      </w:r>
      <w:r>
        <w:rPr>
          <w:spacing w:val="-1"/>
          <w:sz w:val="21"/>
          <w:szCs w:val="21"/>
        </w:rPr>
        <w:t>求自行编制）</w:t>
      </w:r>
      <w:bookmarkEnd w:id="375"/>
    </w:p>
    <w:p>
      <w:pPr>
        <w:pStyle w:val="4"/>
        <w:spacing w:before="156" w:line="220" w:lineRule="auto"/>
        <w:ind w:left="905"/>
        <w:rPr>
          <w:sz w:val="21"/>
          <w:szCs w:val="21"/>
        </w:rPr>
      </w:pPr>
      <w:r>
        <w:rPr>
          <w:spacing w:val="-2"/>
          <w:sz w:val="21"/>
          <w:szCs w:val="21"/>
        </w:rPr>
        <w:t>附表一  拟投入本标段的主要施工设备表</w:t>
      </w:r>
    </w:p>
    <w:p>
      <w:pPr>
        <w:pStyle w:val="4"/>
        <w:spacing w:before="157" w:line="220" w:lineRule="auto"/>
        <w:ind w:left="905"/>
        <w:rPr>
          <w:sz w:val="21"/>
          <w:szCs w:val="21"/>
        </w:rPr>
      </w:pPr>
      <w:r>
        <w:rPr>
          <w:spacing w:val="-1"/>
          <w:sz w:val="21"/>
          <w:szCs w:val="21"/>
        </w:rPr>
        <w:t>附表二  拟配备本标段的试验和检测仪器设备表</w:t>
      </w:r>
    </w:p>
    <w:p>
      <w:pPr>
        <w:pStyle w:val="4"/>
        <w:spacing w:before="160" w:line="220" w:lineRule="auto"/>
        <w:ind w:left="905"/>
        <w:rPr>
          <w:sz w:val="21"/>
          <w:szCs w:val="21"/>
        </w:rPr>
      </w:pPr>
      <w:r>
        <w:rPr>
          <w:spacing w:val="-2"/>
          <w:sz w:val="21"/>
          <w:szCs w:val="21"/>
        </w:rPr>
        <w:t>附表三  劳动力计划表</w:t>
      </w:r>
    </w:p>
    <w:p>
      <w:pPr>
        <w:pStyle w:val="4"/>
        <w:spacing w:before="157" w:line="220" w:lineRule="auto"/>
        <w:ind w:left="905"/>
        <w:rPr>
          <w:sz w:val="21"/>
          <w:szCs w:val="21"/>
        </w:rPr>
      </w:pPr>
      <w:r>
        <w:rPr>
          <w:spacing w:val="-1"/>
          <w:sz w:val="21"/>
          <w:szCs w:val="21"/>
        </w:rPr>
        <w:t>附表四  计划开工、竣工日期和施工进度网络图</w:t>
      </w:r>
    </w:p>
    <w:p>
      <w:pPr>
        <w:pStyle w:val="4"/>
        <w:spacing w:before="158" w:line="220" w:lineRule="auto"/>
        <w:ind w:left="905"/>
        <w:rPr>
          <w:sz w:val="21"/>
          <w:szCs w:val="21"/>
        </w:rPr>
      </w:pPr>
      <w:r>
        <w:rPr>
          <w:spacing w:val="-2"/>
          <w:sz w:val="21"/>
          <w:szCs w:val="21"/>
        </w:rPr>
        <w:t>附表五  施工总平面图</w:t>
      </w:r>
    </w:p>
    <w:p>
      <w:pPr>
        <w:pStyle w:val="4"/>
        <w:spacing w:before="158" w:line="220" w:lineRule="auto"/>
        <w:ind w:left="905"/>
        <w:rPr>
          <w:sz w:val="21"/>
          <w:szCs w:val="21"/>
        </w:rPr>
      </w:pPr>
      <w:r>
        <w:rPr>
          <w:spacing w:val="-5"/>
          <w:sz w:val="21"/>
          <w:szCs w:val="21"/>
        </w:rPr>
        <w:t>附表六</w:t>
      </w:r>
      <w:r>
        <w:rPr>
          <w:spacing w:val="9"/>
          <w:sz w:val="21"/>
          <w:szCs w:val="21"/>
        </w:rPr>
        <w:t xml:space="preserve">  </w:t>
      </w:r>
      <w:r>
        <w:rPr>
          <w:spacing w:val="-5"/>
          <w:sz w:val="21"/>
          <w:szCs w:val="21"/>
        </w:rPr>
        <w:t>临时用地表</w:t>
      </w:r>
    </w:p>
    <w:p>
      <w:pPr>
        <w:pStyle w:val="4"/>
        <w:spacing w:before="160" w:line="220" w:lineRule="auto"/>
        <w:ind w:left="460"/>
        <w:outlineLvl w:val="1"/>
        <w:rPr>
          <w:sz w:val="21"/>
          <w:szCs w:val="21"/>
        </w:rPr>
      </w:pPr>
      <w:bookmarkStart w:id="376" w:name="_Toc24238"/>
      <w:r>
        <w:rPr>
          <w:spacing w:val="-1"/>
          <w:sz w:val="21"/>
          <w:szCs w:val="21"/>
        </w:rPr>
        <w:t>二、新材料、新工艺、新技术应用（如有）</w:t>
      </w:r>
      <w:bookmarkEnd w:id="376"/>
    </w:p>
    <w:p>
      <w:pPr>
        <w:pStyle w:val="4"/>
        <w:spacing w:before="158" w:line="221" w:lineRule="auto"/>
        <w:ind w:left="456"/>
        <w:outlineLvl w:val="1"/>
        <w:rPr>
          <w:sz w:val="21"/>
          <w:szCs w:val="21"/>
        </w:rPr>
      </w:pPr>
      <w:bookmarkStart w:id="377" w:name="_Toc32509"/>
      <w:r>
        <w:rPr>
          <w:spacing w:val="-1"/>
          <w:sz w:val="21"/>
          <w:szCs w:val="21"/>
        </w:rPr>
        <w:t>三、其他内容</w:t>
      </w:r>
      <w:bookmarkEnd w:id="377"/>
    </w:p>
    <w:p>
      <w:pPr>
        <w:spacing w:line="221" w:lineRule="auto"/>
        <w:rPr>
          <w:sz w:val="21"/>
          <w:szCs w:val="21"/>
        </w:rPr>
        <w:sectPr>
          <w:footerReference r:id="rId163" w:type="default"/>
          <w:pgSz w:w="11907" w:h="16839"/>
          <w:pgMar w:top="1092" w:right="1670" w:bottom="1001" w:left="1673" w:header="1077" w:footer="826" w:gutter="0"/>
          <w:cols w:space="720" w:num="1"/>
        </w:sectPr>
      </w:pPr>
    </w:p>
    <w:p>
      <w:pPr>
        <w:spacing w:line="280" w:lineRule="auto"/>
        <w:rPr>
          <w:rFonts w:ascii="Arial"/>
          <w:sz w:val="21"/>
        </w:rPr>
      </w:pPr>
    </w:p>
    <w:p>
      <w:pPr>
        <w:spacing w:line="280" w:lineRule="auto"/>
        <w:rPr>
          <w:rFonts w:ascii="Arial"/>
          <w:sz w:val="21"/>
        </w:rPr>
      </w:pPr>
    </w:p>
    <w:p>
      <w:pPr>
        <w:pStyle w:val="4"/>
        <w:spacing w:before="91" w:line="221" w:lineRule="auto"/>
        <w:ind w:left="3176"/>
        <w:outlineLvl w:val="1"/>
        <w:rPr>
          <w:sz w:val="28"/>
          <w:szCs w:val="28"/>
        </w:rPr>
      </w:pPr>
      <w:bookmarkStart w:id="378" w:name="_Toc21439"/>
      <w:r>
        <w:rPr>
          <w:spacing w:val="-2"/>
          <w:sz w:val="28"/>
          <w:szCs w:val="28"/>
        </w:rPr>
        <w:t>一、施工组织设计</w:t>
      </w:r>
      <w:bookmarkEnd w:id="378"/>
    </w:p>
    <w:p>
      <w:pPr>
        <w:spacing w:line="374" w:lineRule="auto"/>
        <w:rPr>
          <w:rFonts w:ascii="Arial"/>
          <w:sz w:val="21"/>
        </w:rPr>
      </w:pPr>
    </w:p>
    <w:p>
      <w:pPr>
        <w:pStyle w:val="4"/>
        <w:spacing w:before="68" w:line="295" w:lineRule="auto"/>
        <w:ind w:left="37" w:right="34" w:firstLine="434"/>
        <w:rPr>
          <w:sz w:val="21"/>
          <w:szCs w:val="21"/>
        </w:rPr>
      </w:pPr>
      <w:r>
        <w:rPr>
          <w:spacing w:val="2"/>
          <w:sz w:val="21"/>
          <w:szCs w:val="21"/>
        </w:rPr>
        <w:t>1． 投标人应根据招标文件和对现场的勘察情况，采用文字并结合图表形式，</w:t>
      </w:r>
      <w:r>
        <w:rPr>
          <w:spacing w:val="1"/>
          <w:sz w:val="21"/>
          <w:szCs w:val="21"/>
        </w:rPr>
        <w:t>参考以下</w:t>
      </w:r>
      <w:r>
        <w:rPr>
          <w:sz w:val="21"/>
          <w:szCs w:val="21"/>
        </w:rPr>
        <w:t xml:space="preserve"> </w:t>
      </w:r>
      <w:r>
        <w:rPr>
          <w:spacing w:val="-1"/>
          <w:sz w:val="21"/>
          <w:szCs w:val="21"/>
        </w:rPr>
        <w:t>要点编制本工程的施工组织设计：</w:t>
      </w:r>
    </w:p>
    <w:p>
      <w:pPr>
        <w:pStyle w:val="4"/>
        <w:spacing w:before="169" w:line="221" w:lineRule="auto"/>
        <w:ind w:left="463"/>
        <w:rPr>
          <w:sz w:val="21"/>
          <w:szCs w:val="21"/>
        </w:rPr>
      </w:pPr>
      <w:r>
        <w:rPr>
          <w:spacing w:val="-2"/>
          <w:sz w:val="21"/>
          <w:szCs w:val="21"/>
        </w:rPr>
        <w:t>（1）工程概况；</w:t>
      </w:r>
    </w:p>
    <w:p>
      <w:pPr>
        <w:pStyle w:val="4"/>
        <w:spacing w:before="168" w:line="221" w:lineRule="auto"/>
        <w:ind w:left="463"/>
        <w:rPr>
          <w:sz w:val="21"/>
          <w:szCs w:val="21"/>
        </w:rPr>
      </w:pPr>
      <w:r>
        <w:rPr>
          <w:spacing w:val="-1"/>
          <w:sz w:val="21"/>
          <w:szCs w:val="21"/>
        </w:rPr>
        <w:t>（2）主要施工方案与技术措施；</w:t>
      </w:r>
    </w:p>
    <w:p>
      <w:pPr>
        <w:pStyle w:val="4"/>
        <w:spacing w:before="169" w:line="220" w:lineRule="auto"/>
        <w:ind w:left="463"/>
        <w:rPr>
          <w:sz w:val="21"/>
          <w:szCs w:val="21"/>
        </w:rPr>
      </w:pPr>
      <w:r>
        <w:rPr>
          <w:spacing w:val="-1"/>
          <w:sz w:val="21"/>
          <w:szCs w:val="21"/>
        </w:rPr>
        <w:t>（3）主要物资供应计划；</w:t>
      </w:r>
    </w:p>
    <w:p>
      <w:pPr>
        <w:pStyle w:val="4"/>
        <w:spacing w:before="170" w:line="220" w:lineRule="auto"/>
        <w:ind w:left="463"/>
        <w:rPr>
          <w:sz w:val="21"/>
          <w:szCs w:val="21"/>
        </w:rPr>
      </w:pPr>
      <w:r>
        <w:rPr>
          <w:spacing w:val="-1"/>
          <w:sz w:val="21"/>
          <w:szCs w:val="21"/>
        </w:rPr>
        <w:t>（4）主要施工机械、设备进场计划；</w:t>
      </w:r>
    </w:p>
    <w:p>
      <w:pPr>
        <w:pStyle w:val="4"/>
        <w:spacing w:before="169" w:line="221" w:lineRule="auto"/>
        <w:ind w:left="463"/>
        <w:rPr>
          <w:sz w:val="21"/>
          <w:szCs w:val="21"/>
        </w:rPr>
      </w:pPr>
      <w:r>
        <w:rPr>
          <w:spacing w:val="-2"/>
          <w:sz w:val="21"/>
          <w:szCs w:val="21"/>
        </w:rPr>
        <w:t>（5）劳动力安排计划；</w:t>
      </w:r>
    </w:p>
    <w:p>
      <w:pPr>
        <w:pStyle w:val="4"/>
        <w:spacing w:before="169" w:line="221" w:lineRule="auto"/>
        <w:ind w:left="463"/>
        <w:rPr>
          <w:sz w:val="21"/>
          <w:szCs w:val="21"/>
        </w:rPr>
      </w:pPr>
      <w:r>
        <w:rPr>
          <w:spacing w:val="-1"/>
          <w:sz w:val="21"/>
          <w:szCs w:val="21"/>
        </w:rPr>
        <w:t>（6）确保工程质量的技术组织措施；</w:t>
      </w:r>
    </w:p>
    <w:p>
      <w:pPr>
        <w:pStyle w:val="4"/>
        <w:spacing w:before="169" w:line="221" w:lineRule="auto"/>
        <w:ind w:left="463"/>
        <w:rPr>
          <w:sz w:val="21"/>
          <w:szCs w:val="21"/>
        </w:rPr>
      </w:pPr>
      <w:r>
        <w:rPr>
          <w:spacing w:val="-1"/>
          <w:sz w:val="21"/>
          <w:szCs w:val="21"/>
        </w:rPr>
        <w:t>（7）确保安全生产的技术组织措施；</w:t>
      </w:r>
    </w:p>
    <w:p>
      <w:pPr>
        <w:pStyle w:val="4"/>
        <w:spacing w:before="169" w:line="221" w:lineRule="auto"/>
        <w:ind w:left="463"/>
        <w:rPr>
          <w:sz w:val="21"/>
          <w:szCs w:val="21"/>
        </w:rPr>
      </w:pPr>
      <w:r>
        <w:rPr>
          <w:spacing w:val="-1"/>
          <w:sz w:val="21"/>
          <w:szCs w:val="21"/>
        </w:rPr>
        <w:t>（8）确保工期的技术组织措施；</w:t>
      </w:r>
    </w:p>
    <w:p>
      <w:pPr>
        <w:pStyle w:val="4"/>
        <w:spacing w:before="168" w:line="221" w:lineRule="auto"/>
        <w:ind w:left="463"/>
        <w:rPr>
          <w:sz w:val="21"/>
          <w:szCs w:val="21"/>
        </w:rPr>
      </w:pPr>
      <w:r>
        <w:rPr>
          <w:spacing w:val="-1"/>
          <w:sz w:val="21"/>
          <w:szCs w:val="21"/>
        </w:rPr>
        <w:t>（9）确保文明施工的技术组织措施；</w:t>
      </w:r>
    </w:p>
    <w:p>
      <w:pPr>
        <w:pStyle w:val="4"/>
        <w:spacing w:before="169" w:line="220" w:lineRule="auto"/>
        <w:ind w:left="463"/>
        <w:rPr>
          <w:sz w:val="21"/>
          <w:szCs w:val="21"/>
        </w:rPr>
      </w:pPr>
      <w:r>
        <w:rPr>
          <w:spacing w:val="-1"/>
          <w:sz w:val="21"/>
          <w:szCs w:val="21"/>
        </w:rPr>
        <w:t>（10）施工总平面布置图；</w:t>
      </w:r>
    </w:p>
    <w:p>
      <w:pPr>
        <w:pStyle w:val="4"/>
        <w:spacing w:before="170" w:line="222" w:lineRule="auto"/>
        <w:ind w:left="463"/>
        <w:rPr>
          <w:sz w:val="21"/>
          <w:szCs w:val="21"/>
        </w:rPr>
      </w:pPr>
      <w:r>
        <w:rPr>
          <w:spacing w:val="-5"/>
          <w:sz w:val="21"/>
          <w:szCs w:val="21"/>
        </w:rPr>
        <w:t>（11）重点、难点；</w:t>
      </w:r>
    </w:p>
    <w:p>
      <w:pPr>
        <w:pStyle w:val="4"/>
        <w:spacing w:before="167" w:line="221" w:lineRule="auto"/>
        <w:ind w:left="463"/>
        <w:rPr>
          <w:sz w:val="21"/>
          <w:szCs w:val="21"/>
        </w:rPr>
      </w:pPr>
      <w:r>
        <w:rPr>
          <w:spacing w:val="-1"/>
          <w:sz w:val="21"/>
          <w:szCs w:val="21"/>
        </w:rPr>
        <w:t>（12）危大工程安全管理；</w:t>
      </w:r>
    </w:p>
    <w:p>
      <w:pPr>
        <w:pStyle w:val="4"/>
        <w:spacing w:before="169" w:line="221" w:lineRule="auto"/>
        <w:ind w:left="463"/>
        <w:rPr>
          <w:sz w:val="21"/>
          <w:szCs w:val="21"/>
        </w:rPr>
      </w:pPr>
      <w:r>
        <w:rPr>
          <w:spacing w:val="-1"/>
          <w:sz w:val="21"/>
          <w:szCs w:val="21"/>
        </w:rPr>
        <w:t>（13）招标文件规定的其他内容。</w:t>
      </w:r>
    </w:p>
    <w:p>
      <w:pPr>
        <w:pStyle w:val="4"/>
        <w:spacing w:before="168" w:line="295" w:lineRule="auto"/>
        <w:ind w:left="472" w:right="1207" w:hanging="13"/>
        <w:rPr>
          <w:sz w:val="21"/>
          <w:szCs w:val="21"/>
        </w:rPr>
      </w:pPr>
      <w:r>
        <w:rPr>
          <w:spacing w:val="-1"/>
          <w:sz w:val="21"/>
          <w:szCs w:val="21"/>
        </w:rPr>
        <w:t>2． 施工组织设计除采用文字表述外可附下列图表，图表及格式要求附</w:t>
      </w:r>
      <w:r>
        <w:rPr>
          <w:spacing w:val="-2"/>
          <w:sz w:val="21"/>
          <w:szCs w:val="21"/>
        </w:rPr>
        <w:t>后。</w:t>
      </w:r>
      <w:r>
        <w:rPr>
          <w:sz w:val="21"/>
          <w:szCs w:val="21"/>
        </w:rPr>
        <w:t xml:space="preserve"> </w:t>
      </w:r>
      <w:r>
        <w:rPr>
          <w:spacing w:val="-2"/>
          <w:sz w:val="21"/>
          <w:szCs w:val="21"/>
        </w:rPr>
        <w:t>附表一  拟投入本标段的主要施工设备表</w:t>
      </w:r>
    </w:p>
    <w:p>
      <w:pPr>
        <w:pStyle w:val="4"/>
        <w:spacing w:before="170" w:line="220" w:lineRule="auto"/>
        <w:ind w:left="473"/>
        <w:rPr>
          <w:sz w:val="21"/>
          <w:szCs w:val="21"/>
        </w:rPr>
      </w:pPr>
      <w:r>
        <w:rPr>
          <w:spacing w:val="-1"/>
          <w:sz w:val="21"/>
          <w:szCs w:val="21"/>
        </w:rPr>
        <w:t>附表二  拟配备本标段工程的试验和检测仪器设备表</w:t>
      </w:r>
    </w:p>
    <w:p>
      <w:pPr>
        <w:pStyle w:val="4"/>
        <w:spacing w:before="170" w:line="220" w:lineRule="auto"/>
        <w:ind w:left="473"/>
        <w:rPr>
          <w:sz w:val="21"/>
          <w:szCs w:val="21"/>
        </w:rPr>
      </w:pPr>
      <w:r>
        <w:rPr>
          <w:spacing w:val="-2"/>
          <w:sz w:val="21"/>
          <w:szCs w:val="21"/>
        </w:rPr>
        <w:t>附表三  劳动力计划表</w:t>
      </w:r>
    </w:p>
    <w:p>
      <w:pPr>
        <w:pStyle w:val="4"/>
        <w:spacing w:before="169" w:line="220" w:lineRule="auto"/>
        <w:ind w:left="473"/>
        <w:rPr>
          <w:sz w:val="21"/>
          <w:szCs w:val="21"/>
        </w:rPr>
      </w:pPr>
      <w:r>
        <w:rPr>
          <w:spacing w:val="-1"/>
          <w:sz w:val="21"/>
          <w:szCs w:val="21"/>
        </w:rPr>
        <w:t>附表四  计划开工、竣工日期和施工进度网络图</w:t>
      </w:r>
    </w:p>
    <w:p>
      <w:pPr>
        <w:pStyle w:val="4"/>
        <w:spacing w:before="170" w:line="220" w:lineRule="auto"/>
        <w:ind w:left="473"/>
        <w:rPr>
          <w:sz w:val="21"/>
          <w:szCs w:val="21"/>
        </w:rPr>
      </w:pPr>
      <w:r>
        <w:rPr>
          <w:spacing w:val="-2"/>
          <w:sz w:val="21"/>
          <w:szCs w:val="21"/>
        </w:rPr>
        <w:t>附表五  施工总平面图</w:t>
      </w:r>
    </w:p>
    <w:p>
      <w:pPr>
        <w:pStyle w:val="4"/>
        <w:spacing w:before="170" w:line="220" w:lineRule="auto"/>
        <w:ind w:left="473"/>
        <w:rPr>
          <w:sz w:val="21"/>
          <w:szCs w:val="21"/>
        </w:rPr>
      </w:pPr>
      <w:r>
        <w:rPr>
          <w:spacing w:val="-5"/>
          <w:sz w:val="21"/>
          <w:szCs w:val="21"/>
        </w:rPr>
        <w:t>附表六</w:t>
      </w:r>
      <w:r>
        <w:rPr>
          <w:spacing w:val="9"/>
          <w:sz w:val="21"/>
          <w:szCs w:val="21"/>
        </w:rPr>
        <w:t xml:space="preserve">  </w:t>
      </w:r>
      <w:r>
        <w:rPr>
          <w:spacing w:val="-5"/>
          <w:sz w:val="21"/>
          <w:szCs w:val="21"/>
        </w:rPr>
        <w:t>临时用地表</w:t>
      </w:r>
    </w:p>
    <w:p>
      <w:pPr>
        <w:spacing w:line="220" w:lineRule="auto"/>
        <w:rPr>
          <w:sz w:val="21"/>
          <w:szCs w:val="21"/>
        </w:rPr>
        <w:sectPr>
          <w:footerReference r:id="rId164" w:type="default"/>
          <w:pgSz w:w="11907" w:h="16839"/>
          <w:pgMar w:top="1092" w:right="1670" w:bottom="1001" w:left="1673" w:header="1077" w:footer="826" w:gutter="0"/>
          <w:cols w:space="720" w:num="1"/>
        </w:sectPr>
      </w:pPr>
    </w:p>
    <w:p>
      <w:pPr>
        <w:spacing w:line="249" w:lineRule="auto"/>
        <w:rPr>
          <w:rFonts w:ascii="Arial"/>
          <w:sz w:val="21"/>
        </w:rPr>
      </w:pPr>
    </w:p>
    <w:p>
      <w:pPr>
        <w:spacing w:line="249" w:lineRule="auto"/>
        <w:rPr>
          <w:rFonts w:ascii="Arial"/>
          <w:sz w:val="21"/>
        </w:rPr>
      </w:pPr>
    </w:p>
    <w:p>
      <w:pPr>
        <w:pStyle w:val="4"/>
        <w:spacing w:before="91" w:line="214" w:lineRule="auto"/>
        <w:ind w:left="2072"/>
        <w:rPr>
          <w:sz w:val="28"/>
          <w:szCs w:val="28"/>
        </w:rPr>
      </w:pPr>
      <w:r>
        <w:rPr>
          <w:spacing w:val="-3"/>
          <w:sz w:val="28"/>
          <w:szCs w:val="28"/>
        </w:rPr>
        <w:t>附表一：拟投入本标段的主要施工设备表</w:t>
      </w:r>
    </w:p>
    <w:tbl>
      <w:tblPr>
        <w:tblStyle w:val="33"/>
        <w:tblW w:w="0" w:type="auto"/>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1055"/>
        <w:gridCol w:w="742"/>
        <w:gridCol w:w="962"/>
        <w:gridCol w:w="655"/>
        <w:gridCol w:w="718"/>
        <w:gridCol w:w="1180"/>
        <w:gridCol w:w="851"/>
        <w:gridCol w:w="1027"/>
        <w:gridCol w:w="6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6" w:hRule="atLeast"/>
        </w:trPr>
        <w:tc>
          <w:tcPr>
            <w:tcW w:w="652" w:type="dxa"/>
            <w:noWrap w:val="0"/>
            <w:vAlign w:val="top"/>
          </w:tcPr>
          <w:p>
            <w:pPr>
              <w:pStyle w:val="31"/>
              <w:spacing w:before="269" w:line="222" w:lineRule="auto"/>
              <w:ind w:left="117"/>
              <w:rPr>
                <w:sz w:val="21"/>
                <w:szCs w:val="21"/>
              </w:rPr>
            </w:pPr>
            <w:r>
              <w:rPr>
                <w:b/>
                <w:bCs/>
                <w:spacing w:val="-4"/>
                <w:sz w:val="21"/>
                <w:szCs w:val="21"/>
              </w:rPr>
              <w:t>序号</w:t>
            </w:r>
          </w:p>
        </w:tc>
        <w:tc>
          <w:tcPr>
            <w:tcW w:w="1055" w:type="dxa"/>
            <w:noWrap w:val="0"/>
            <w:vAlign w:val="top"/>
          </w:tcPr>
          <w:p>
            <w:pPr>
              <w:pStyle w:val="31"/>
              <w:spacing w:before="269" w:line="222" w:lineRule="auto"/>
              <w:ind w:left="110"/>
              <w:rPr>
                <w:sz w:val="21"/>
                <w:szCs w:val="21"/>
              </w:rPr>
            </w:pPr>
            <w:r>
              <w:rPr>
                <w:b/>
                <w:bCs/>
                <w:spacing w:val="-4"/>
                <w:sz w:val="21"/>
                <w:szCs w:val="21"/>
              </w:rPr>
              <w:t>设备名称</w:t>
            </w:r>
          </w:p>
        </w:tc>
        <w:tc>
          <w:tcPr>
            <w:tcW w:w="742" w:type="dxa"/>
            <w:noWrap w:val="0"/>
            <w:vAlign w:val="top"/>
          </w:tcPr>
          <w:p>
            <w:pPr>
              <w:pStyle w:val="31"/>
              <w:spacing w:before="202" w:line="250" w:lineRule="auto"/>
              <w:ind w:left="164" w:right="159" w:firstLine="5"/>
              <w:rPr>
                <w:sz w:val="21"/>
                <w:szCs w:val="21"/>
              </w:rPr>
            </w:pPr>
            <w:r>
              <w:rPr>
                <w:b/>
                <w:bCs/>
                <w:spacing w:val="-9"/>
                <w:sz w:val="21"/>
                <w:szCs w:val="21"/>
              </w:rPr>
              <w:t>型号</w:t>
            </w:r>
            <w:r>
              <w:rPr>
                <w:sz w:val="21"/>
                <w:szCs w:val="21"/>
              </w:rPr>
              <w:t xml:space="preserve"> </w:t>
            </w:r>
            <w:r>
              <w:rPr>
                <w:b/>
                <w:bCs/>
                <w:spacing w:val="-6"/>
                <w:sz w:val="21"/>
                <w:szCs w:val="21"/>
              </w:rPr>
              <w:t>规格</w:t>
            </w:r>
          </w:p>
        </w:tc>
        <w:tc>
          <w:tcPr>
            <w:tcW w:w="962" w:type="dxa"/>
            <w:noWrap w:val="0"/>
            <w:vAlign w:val="top"/>
          </w:tcPr>
          <w:p>
            <w:pPr>
              <w:pStyle w:val="31"/>
              <w:spacing w:before="269" w:line="221" w:lineRule="auto"/>
              <w:ind w:left="275"/>
              <w:rPr>
                <w:sz w:val="21"/>
                <w:szCs w:val="21"/>
              </w:rPr>
            </w:pPr>
            <w:r>
              <w:rPr>
                <w:b/>
                <w:bCs/>
                <w:spacing w:val="-5"/>
                <w:sz w:val="21"/>
                <w:szCs w:val="21"/>
              </w:rPr>
              <w:t>数量</w:t>
            </w:r>
          </w:p>
        </w:tc>
        <w:tc>
          <w:tcPr>
            <w:tcW w:w="655" w:type="dxa"/>
            <w:noWrap w:val="0"/>
            <w:vAlign w:val="top"/>
          </w:tcPr>
          <w:p>
            <w:pPr>
              <w:pStyle w:val="31"/>
              <w:spacing w:before="202" w:line="250" w:lineRule="auto"/>
              <w:ind w:left="120" w:right="115" w:firstLine="20"/>
              <w:rPr>
                <w:sz w:val="21"/>
                <w:szCs w:val="21"/>
              </w:rPr>
            </w:pPr>
            <w:r>
              <w:rPr>
                <w:b/>
                <w:bCs/>
                <w:spacing w:val="-16"/>
                <w:sz w:val="21"/>
                <w:szCs w:val="21"/>
              </w:rPr>
              <w:t>国别</w:t>
            </w:r>
            <w:r>
              <w:rPr>
                <w:sz w:val="21"/>
                <w:szCs w:val="21"/>
              </w:rPr>
              <w:t xml:space="preserve"> </w:t>
            </w:r>
            <w:r>
              <w:rPr>
                <w:b/>
                <w:bCs/>
                <w:spacing w:val="-6"/>
                <w:sz w:val="21"/>
                <w:szCs w:val="21"/>
              </w:rPr>
              <w:t>产地</w:t>
            </w:r>
          </w:p>
        </w:tc>
        <w:tc>
          <w:tcPr>
            <w:tcW w:w="718" w:type="dxa"/>
            <w:noWrap w:val="0"/>
            <w:vAlign w:val="top"/>
          </w:tcPr>
          <w:p>
            <w:pPr>
              <w:pStyle w:val="31"/>
              <w:spacing w:before="202" w:line="250" w:lineRule="auto"/>
              <w:ind w:left="153" w:right="146"/>
              <w:rPr>
                <w:sz w:val="21"/>
                <w:szCs w:val="21"/>
              </w:rPr>
            </w:pPr>
            <w:r>
              <w:rPr>
                <w:b/>
                <w:bCs/>
                <w:spacing w:val="-6"/>
                <w:sz w:val="21"/>
                <w:szCs w:val="21"/>
              </w:rPr>
              <w:t>制造</w:t>
            </w:r>
            <w:r>
              <w:rPr>
                <w:sz w:val="21"/>
                <w:szCs w:val="21"/>
              </w:rPr>
              <w:t xml:space="preserve"> </w:t>
            </w:r>
            <w:r>
              <w:rPr>
                <w:b/>
                <w:bCs/>
                <w:spacing w:val="-6"/>
                <w:sz w:val="21"/>
                <w:szCs w:val="21"/>
              </w:rPr>
              <w:t>年份</w:t>
            </w:r>
          </w:p>
        </w:tc>
        <w:tc>
          <w:tcPr>
            <w:tcW w:w="1180" w:type="dxa"/>
            <w:noWrap w:val="0"/>
            <w:vAlign w:val="top"/>
          </w:tcPr>
          <w:p>
            <w:pPr>
              <w:pStyle w:val="31"/>
              <w:spacing w:before="203" w:line="256" w:lineRule="auto"/>
              <w:ind w:left="284" w:right="164" w:hanging="111"/>
              <w:rPr>
                <w:sz w:val="21"/>
                <w:szCs w:val="21"/>
              </w:rPr>
            </w:pPr>
            <w:r>
              <w:rPr>
                <w:b/>
                <w:bCs/>
                <w:spacing w:val="-4"/>
                <w:sz w:val="21"/>
                <w:szCs w:val="21"/>
              </w:rPr>
              <w:t>额定功率</w:t>
            </w:r>
            <w:r>
              <w:rPr>
                <w:spacing w:val="2"/>
                <w:sz w:val="21"/>
                <w:szCs w:val="21"/>
              </w:rPr>
              <w:t xml:space="preserve"> </w:t>
            </w:r>
            <w:r>
              <w:rPr>
                <w:b/>
                <w:bCs/>
                <w:spacing w:val="-6"/>
                <w:sz w:val="21"/>
                <w:szCs w:val="21"/>
              </w:rPr>
              <w:t>（kW）</w:t>
            </w:r>
          </w:p>
        </w:tc>
        <w:tc>
          <w:tcPr>
            <w:tcW w:w="851" w:type="dxa"/>
            <w:noWrap w:val="0"/>
            <w:vAlign w:val="top"/>
          </w:tcPr>
          <w:p>
            <w:pPr>
              <w:pStyle w:val="31"/>
              <w:spacing w:before="202" w:line="250" w:lineRule="auto"/>
              <w:ind w:left="227" w:right="211" w:hanging="6"/>
              <w:rPr>
                <w:sz w:val="21"/>
                <w:szCs w:val="21"/>
              </w:rPr>
            </w:pPr>
            <w:r>
              <w:rPr>
                <w:b/>
                <w:bCs/>
                <w:spacing w:val="-6"/>
                <w:sz w:val="21"/>
                <w:szCs w:val="21"/>
              </w:rPr>
              <w:t>生产</w:t>
            </w:r>
            <w:r>
              <w:rPr>
                <w:sz w:val="21"/>
                <w:szCs w:val="21"/>
              </w:rPr>
              <w:t xml:space="preserve"> </w:t>
            </w:r>
            <w:r>
              <w:rPr>
                <w:b/>
                <w:bCs/>
                <w:spacing w:val="-10"/>
                <w:sz w:val="21"/>
                <w:szCs w:val="21"/>
              </w:rPr>
              <w:t>能力</w:t>
            </w:r>
          </w:p>
        </w:tc>
        <w:tc>
          <w:tcPr>
            <w:tcW w:w="1027" w:type="dxa"/>
            <w:noWrap w:val="0"/>
            <w:vAlign w:val="top"/>
          </w:tcPr>
          <w:p>
            <w:pPr>
              <w:pStyle w:val="31"/>
              <w:spacing w:before="202" w:line="250" w:lineRule="auto"/>
              <w:ind w:left="203" w:right="194"/>
              <w:rPr>
                <w:sz w:val="21"/>
                <w:szCs w:val="21"/>
              </w:rPr>
            </w:pPr>
            <w:r>
              <w:rPr>
                <w:b/>
                <w:bCs/>
                <w:spacing w:val="-5"/>
                <w:sz w:val="21"/>
                <w:szCs w:val="21"/>
              </w:rPr>
              <w:t>用于施</w:t>
            </w:r>
            <w:r>
              <w:rPr>
                <w:spacing w:val="1"/>
                <w:sz w:val="21"/>
                <w:szCs w:val="21"/>
              </w:rPr>
              <w:t xml:space="preserve"> </w:t>
            </w:r>
            <w:r>
              <w:rPr>
                <w:b/>
                <w:bCs/>
                <w:spacing w:val="-5"/>
                <w:sz w:val="21"/>
                <w:szCs w:val="21"/>
              </w:rPr>
              <w:t>工部位</w:t>
            </w:r>
          </w:p>
        </w:tc>
        <w:tc>
          <w:tcPr>
            <w:tcW w:w="676" w:type="dxa"/>
            <w:noWrap w:val="0"/>
            <w:vAlign w:val="top"/>
          </w:tcPr>
          <w:p>
            <w:pPr>
              <w:pStyle w:val="31"/>
              <w:spacing w:before="269" w:line="222" w:lineRule="auto"/>
              <w:ind w:left="133"/>
              <w:rPr>
                <w:sz w:val="21"/>
                <w:szCs w:val="21"/>
              </w:rPr>
            </w:pPr>
            <w:r>
              <w:rPr>
                <w:b/>
                <w:bCs/>
                <w:spacing w:val="-5"/>
                <w:sz w:val="21"/>
                <w:szCs w:val="21"/>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2" w:type="dxa"/>
            <w:noWrap w:val="0"/>
            <w:vAlign w:val="top"/>
          </w:tcPr>
          <w:p>
            <w:pPr>
              <w:rPr>
                <w:rFonts w:ascii="Arial"/>
                <w:sz w:val="21"/>
              </w:rPr>
            </w:pPr>
          </w:p>
        </w:tc>
        <w:tc>
          <w:tcPr>
            <w:tcW w:w="1055" w:type="dxa"/>
            <w:noWrap w:val="0"/>
            <w:vAlign w:val="top"/>
          </w:tcPr>
          <w:p>
            <w:pPr>
              <w:rPr>
                <w:rFonts w:ascii="Arial"/>
                <w:sz w:val="21"/>
              </w:rPr>
            </w:pPr>
          </w:p>
        </w:tc>
        <w:tc>
          <w:tcPr>
            <w:tcW w:w="742" w:type="dxa"/>
            <w:noWrap w:val="0"/>
            <w:vAlign w:val="top"/>
          </w:tcPr>
          <w:p>
            <w:pPr>
              <w:rPr>
                <w:rFonts w:ascii="Arial"/>
                <w:sz w:val="21"/>
              </w:rPr>
            </w:pPr>
          </w:p>
        </w:tc>
        <w:tc>
          <w:tcPr>
            <w:tcW w:w="962" w:type="dxa"/>
            <w:noWrap w:val="0"/>
            <w:vAlign w:val="top"/>
          </w:tcPr>
          <w:p>
            <w:pPr>
              <w:rPr>
                <w:rFonts w:ascii="Arial"/>
                <w:sz w:val="21"/>
              </w:rPr>
            </w:pPr>
          </w:p>
        </w:tc>
        <w:tc>
          <w:tcPr>
            <w:tcW w:w="655" w:type="dxa"/>
            <w:noWrap w:val="0"/>
            <w:vAlign w:val="top"/>
          </w:tcPr>
          <w:p>
            <w:pPr>
              <w:rPr>
                <w:rFonts w:ascii="Arial"/>
                <w:sz w:val="21"/>
              </w:rPr>
            </w:pPr>
          </w:p>
        </w:tc>
        <w:tc>
          <w:tcPr>
            <w:tcW w:w="718" w:type="dxa"/>
            <w:noWrap w:val="0"/>
            <w:vAlign w:val="top"/>
          </w:tcPr>
          <w:p>
            <w:pPr>
              <w:rPr>
                <w:rFonts w:ascii="Arial"/>
                <w:sz w:val="21"/>
              </w:rPr>
            </w:pPr>
          </w:p>
        </w:tc>
        <w:tc>
          <w:tcPr>
            <w:tcW w:w="1180" w:type="dxa"/>
            <w:noWrap w:val="0"/>
            <w:vAlign w:val="top"/>
          </w:tcPr>
          <w:p>
            <w:pPr>
              <w:rPr>
                <w:rFonts w:ascii="Arial"/>
                <w:sz w:val="21"/>
              </w:rPr>
            </w:pPr>
          </w:p>
        </w:tc>
        <w:tc>
          <w:tcPr>
            <w:tcW w:w="851" w:type="dxa"/>
            <w:noWrap w:val="0"/>
            <w:vAlign w:val="top"/>
          </w:tcPr>
          <w:p>
            <w:pPr>
              <w:rPr>
                <w:rFonts w:ascii="Arial"/>
                <w:sz w:val="21"/>
              </w:rPr>
            </w:pPr>
          </w:p>
        </w:tc>
        <w:tc>
          <w:tcPr>
            <w:tcW w:w="1027" w:type="dxa"/>
            <w:noWrap w:val="0"/>
            <w:vAlign w:val="top"/>
          </w:tcPr>
          <w:p>
            <w:pPr>
              <w:rPr>
                <w:rFonts w:ascii="Arial"/>
                <w:sz w:val="21"/>
              </w:rPr>
            </w:pPr>
          </w:p>
        </w:tc>
        <w:tc>
          <w:tcPr>
            <w:tcW w:w="676"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652" w:type="dxa"/>
            <w:noWrap w:val="0"/>
            <w:vAlign w:val="top"/>
          </w:tcPr>
          <w:p>
            <w:pPr>
              <w:rPr>
                <w:rFonts w:ascii="Arial"/>
                <w:sz w:val="21"/>
              </w:rPr>
            </w:pPr>
          </w:p>
        </w:tc>
        <w:tc>
          <w:tcPr>
            <w:tcW w:w="1055" w:type="dxa"/>
            <w:noWrap w:val="0"/>
            <w:vAlign w:val="top"/>
          </w:tcPr>
          <w:p>
            <w:pPr>
              <w:rPr>
                <w:rFonts w:ascii="Arial"/>
                <w:sz w:val="21"/>
              </w:rPr>
            </w:pPr>
          </w:p>
        </w:tc>
        <w:tc>
          <w:tcPr>
            <w:tcW w:w="742" w:type="dxa"/>
            <w:noWrap w:val="0"/>
            <w:vAlign w:val="top"/>
          </w:tcPr>
          <w:p>
            <w:pPr>
              <w:rPr>
                <w:rFonts w:ascii="Arial"/>
                <w:sz w:val="21"/>
              </w:rPr>
            </w:pPr>
          </w:p>
        </w:tc>
        <w:tc>
          <w:tcPr>
            <w:tcW w:w="962" w:type="dxa"/>
            <w:noWrap w:val="0"/>
            <w:vAlign w:val="top"/>
          </w:tcPr>
          <w:p>
            <w:pPr>
              <w:rPr>
                <w:rFonts w:ascii="Arial"/>
                <w:sz w:val="21"/>
              </w:rPr>
            </w:pPr>
          </w:p>
        </w:tc>
        <w:tc>
          <w:tcPr>
            <w:tcW w:w="655" w:type="dxa"/>
            <w:noWrap w:val="0"/>
            <w:vAlign w:val="top"/>
          </w:tcPr>
          <w:p>
            <w:pPr>
              <w:rPr>
                <w:rFonts w:ascii="Arial"/>
                <w:sz w:val="21"/>
              </w:rPr>
            </w:pPr>
          </w:p>
        </w:tc>
        <w:tc>
          <w:tcPr>
            <w:tcW w:w="718" w:type="dxa"/>
            <w:noWrap w:val="0"/>
            <w:vAlign w:val="top"/>
          </w:tcPr>
          <w:p>
            <w:pPr>
              <w:rPr>
                <w:rFonts w:ascii="Arial"/>
                <w:sz w:val="21"/>
              </w:rPr>
            </w:pPr>
          </w:p>
        </w:tc>
        <w:tc>
          <w:tcPr>
            <w:tcW w:w="1180" w:type="dxa"/>
            <w:noWrap w:val="0"/>
            <w:vAlign w:val="top"/>
          </w:tcPr>
          <w:p>
            <w:pPr>
              <w:rPr>
                <w:rFonts w:ascii="Arial"/>
                <w:sz w:val="21"/>
              </w:rPr>
            </w:pPr>
          </w:p>
        </w:tc>
        <w:tc>
          <w:tcPr>
            <w:tcW w:w="851" w:type="dxa"/>
            <w:noWrap w:val="0"/>
            <w:vAlign w:val="top"/>
          </w:tcPr>
          <w:p>
            <w:pPr>
              <w:rPr>
                <w:rFonts w:ascii="Arial"/>
                <w:sz w:val="21"/>
              </w:rPr>
            </w:pPr>
          </w:p>
        </w:tc>
        <w:tc>
          <w:tcPr>
            <w:tcW w:w="1027" w:type="dxa"/>
            <w:noWrap w:val="0"/>
            <w:vAlign w:val="top"/>
          </w:tcPr>
          <w:p>
            <w:pPr>
              <w:rPr>
                <w:rFonts w:ascii="Arial"/>
                <w:sz w:val="21"/>
              </w:rPr>
            </w:pPr>
          </w:p>
        </w:tc>
        <w:tc>
          <w:tcPr>
            <w:tcW w:w="676"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52" w:type="dxa"/>
            <w:noWrap w:val="0"/>
            <w:vAlign w:val="top"/>
          </w:tcPr>
          <w:p>
            <w:pPr>
              <w:rPr>
                <w:rFonts w:ascii="Arial"/>
                <w:sz w:val="21"/>
              </w:rPr>
            </w:pPr>
          </w:p>
        </w:tc>
        <w:tc>
          <w:tcPr>
            <w:tcW w:w="1055" w:type="dxa"/>
            <w:noWrap w:val="0"/>
            <w:vAlign w:val="top"/>
          </w:tcPr>
          <w:p>
            <w:pPr>
              <w:rPr>
                <w:rFonts w:ascii="Arial"/>
                <w:sz w:val="21"/>
              </w:rPr>
            </w:pPr>
          </w:p>
        </w:tc>
        <w:tc>
          <w:tcPr>
            <w:tcW w:w="742" w:type="dxa"/>
            <w:noWrap w:val="0"/>
            <w:vAlign w:val="top"/>
          </w:tcPr>
          <w:p>
            <w:pPr>
              <w:rPr>
                <w:rFonts w:ascii="Arial"/>
                <w:sz w:val="21"/>
              </w:rPr>
            </w:pPr>
          </w:p>
        </w:tc>
        <w:tc>
          <w:tcPr>
            <w:tcW w:w="962" w:type="dxa"/>
            <w:noWrap w:val="0"/>
            <w:vAlign w:val="top"/>
          </w:tcPr>
          <w:p>
            <w:pPr>
              <w:rPr>
                <w:rFonts w:ascii="Arial"/>
                <w:sz w:val="21"/>
              </w:rPr>
            </w:pPr>
          </w:p>
        </w:tc>
        <w:tc>
          <w:tcPr>
            <w:tcW w:w="655" w:type="dxa"/>
            <w:noWrap w:val="0"/>
            <w:vAlign w:val="top"/>
          </w:tcPr>
          <w:p>
            <w:pPr>
              <w:rPr>
                <w:rFonts w:ascii="Arial"/>
                <w:sz w:val="21"/>
              </w:rPr>
            </w:pPr>
          </w:p>
        </w:tc>
        <w:tc>
          <w:tcPr>
            <w:tcW w:w="718" w:type="dxa"/>
            <w:noWrap w:val="0"/>
            <w:vAlign w:val="top"/>
          </w:tcPr>
          <w:p>
            <w:pPr>
              <w:rPr>
                <w:rFonts w:ascii="Arial"/>
                <w:sz w:val="21"/>
              </w:rPr>
            </w:pPr>
          </w:p>
        </w:tc>
        <w:tc>
          <w:tcPr>
            <w:tcW w:w="1180" w:type="dxa"/>
            <w:noWrap w:val="0"/>
            <w:vAlign w:val="top"/>
          </w:tcPr>
          <w:p>
            <w:pPr>
              <w:rPr>
                <w:rFonts w:ascii="Arial"/>
                <w:sz w:val="21"/>
              </w:rPr>
            </w:pPr>
          </w:p>
        </w:tc>
        <w:tc>
          <w:tcPr>
            <w:tcW w:w="851" w:type="dxa"/>
            <w:noWrap w:val="0"/>
            <w:vAlign w:val="top"/>
          </w:tcPr>
          <w:p>
            <w:pPr>
              <w:rPr>
                <w:rFonts w:ascii="Arial"/>
                <w:sz w:val="21"/>
              </w:rPr>
            </w:pPr>
          </w:p>
        </w:tc>
        <w:tc>
          <w:tcPr>
            <w:tcW w:w="1027" w:type="dxa"/>
            <w:noWrap w:val="0"/>
            <w:vAlign w:val="top"/>
          </w:tcPr>
          <w:p>
            <w:pPr>
              <w:rPr>
                <w:rFonts w:ascii="Arial"/>
                <w:sz w:val="21"/>
              </w:rPr>
            </w:pPr>
          </w:p>
        </w:tc>
        <w:tc>
          <w:tcPr>
            <w:tcW w:w="676" w:type="dxa"/>
            <w:noWrap w:val="0"/>
            <w:vAlign w:val="top"/>
          </w:tcPr>
          <w:p>
            <w:pPr>
              <w:rPr>
                <w:rFonts w:ascii="Arial"/>
                <w:sz w:val="21"/>
              </w:rPr>
            </w:pPr>
          </w:p>
        </w:tc>
      </w:tr>
    </w:tbl>
    <w:p>
      <w:pPr>
        <w:spacing w:line="428" w:lineRule="auto"/>
        <w:rPr>
          <w:rFonts w:ascii="Arial"/>
          <w:sz w:val="21"/>
        </w:rPr>
      </w:pPr>
    </w:p>
    <w:p>
      <w:pPr>
        <w:pStyle w:val="4"/>
        <w:spacing w:before="91" w:line="219" w:lineRule="auto"/>
        <w:ind w:left="1374"/>
        <w:rPr>
          <w:sz w:val="28"/>
          <w:szCs w:val="28"/>
        </w:rPr>
      </w:pPr>
      <w:r>
        <w:rPr>
          <w:spacing w:val="-2"/>
          <w:sz w:val="28"/>
          <w:szCs w:val="28"/>
        </w:rPr>
        <w:t>附表二：拟配备本标段的试验和检测仪器设备表</w:t>
      </w:r>
    </w:p>
    <w:p>
      <w:pPr>
        <w:spacing w:line="110" w:lineRule="exact"/>
      </w:pPr>
    </w:p>
    <w:tbl>
      <w:tblPr>
        <w:tblStyle w:val="33"/>
        <w:tblW w:w="0" w:type="auto"/>
        <w:tblInd w:w="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1086"/>
        <w:gridCol w:w="761"/>
        <w:gridCol w:w="991"/>
        <w:gridCol w:w="671"/>
        <w:gridCol w:w="737"/>
        <w:gridCol w:w="1211"/>
        <w:gridCol w:w="1653"/>
        <w:gridCol w:w="6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669" w:type="dxa"/>
            <w:noWrap w:val="0"/>
            <w:vAlign w:val="top"/>
          </w:tcPr>
          <w:p>
            <w:pPr>
              <w:spacing w:line="284" w:lineRule="auto"/>
              <w:rPr>
                <w:rFonts w:ascii="Arial"/>
                <w:sz w:val="21"/>
              </w:rPr>
            </w:pPr>
          </w:p>
          <w:p>
            <w:pPr>
              <w:pStyle w:val="31"/>
              <w:spacing w:before="68" w:line="222" w:lineRule="auto"/>
              <w:ind w:left="124"/>
              <w:rPr>
                <w:sz w:val="21"/>
                <w:szCs w:val="21"/>
              </w:rPr>
            </w:pPr>
            <w:r>
              <w:rPr>
                <w:b/>
                <w:bCs/>
                <w:spacing w:val="-4"/>
                <w:sz w:val="21"/>
                <w:szCs w:val="21"/>
              </w:rPr>
              <w:t>序号</w:t>
            </w:r>
          </w:p>
        </w:tc>
        <w:tc>
          <w:tcPr>
            <w:tcW w:w="1086" w:type="dxa"/>
            <w:noWrap w:val="0"/>
            <w:vAlign w:val="top"/>
          </w:tcPr>
          <w:p>
            <w:pPr>
              <w:pStyle w:val="31"/>
              <w:spacing w:before="206" w:line="251" w:lineRule="auto"/>
              <w:ind w:left="128" w:right="118" w:hanging="4"/>
              <w:rPr>
                <w:sz w:val="21"/>
                <w:szCs w:val="21"/>
              </w:rPr>
            </w:pPr>
            <w:r>
              <w:rPr>
                <w:b/>
                <w:bCs/>
                <w:spacing w:val="-4"/>
                <w:sz w:val="21"/>
                <w:szCs w:val="21"/>
              </w:rPr>
              <w:t>仪器设备</w:t>
            </w:r>
            <w:r>
              <w:rPr>
                <w:spacing w:val="1"/>
                <w:sz w:val="21"/>
                <w:szCs w:val="21"/>
              </w:rPr>
              <w:t xml:space="preserve"> </w:t>
            </w:r>
            <w:r>
              <w:rPr>
                <w:b/>
                <w:bCs/>
                <w:spacing w:val="-11"/>
                <w:sz w:val="21"/>
                <w:szCs w:val="21"/>
              </w:rPr>
              <w:t>名</w:t>
            </w:r>
            <w:r>
              <w:rPr>
                <w:spacing w:val="2"/>
                <w:sz w:val="21"/>
                <w:szCs w:val="21"/>
              </w:rPr>
              <w:t xml:space="preserve">    </w:t>
            </w:r>
            <w:r>
              <w:rPr>
                <w:b/>
                <w:bCs/>
                <w:spacing w:val="-11"/>
                <w:sz w:val="21"/>
                <w:szCs w:val="21"/>
              </w:rPr>
              <w:t>称</w:t>
            </w:r>
          </w:p>
        </w:tc>
        <w:tc>
          <w:tcPr>
            <w:tcW w:w="761" w:type="dxa"/>
            <w:noWrap w:val="0"/>
            <w:vAlign w:val="top"/>
          </w:tcPr>
          <w:p>
            <w:pPr>
              <w:pStyle w:val="31"/>
              <w:spacing w:before="205" w:line="250" w:lineRule="auto"/>
              <w:ind w:left="173" w:right="168" w:firstLine="5"/>
              <w:rPr>
                <w:sz w:val="21"/>
                <w:szCs w:val="21"/>
              </w:rPr>
            </w:pPr>
            <w:r>
              <w:rPr>
                <w:b/>
                <w:bCs/>
                <w:spacing w:val="-9"/>
                <w:sz w:val="21"/>
                <w:szCs w:val="21"/>
              </w:rPr>
              <w:t>型号</w:t>
            </w:r>
            <w:r>
              <w:rPr>
                <w:sz w:val="21"/>
                <w:szCs w:val="21"/>
              </w:rPr>
              <w:t xml:space="preserve"> </w:t>
            </w:r>
            <w:r>
              <w:rPr>
                <w:b/>
                <w:bCs/>
                <w:spacing w:val="-6"/>
                <w:sz w:val="21"/>
                <w:szCs w:val="21"/>
              </w:rPr>
              <w:t>规格</w:t>
            </w:r>
          </w:p>
        </w:tc>
        <w:tc>
          <w:tcPr>
            <w:tcW w:w="991" w:type="dxa"/>
            <w:noWrap w:val="0"/>
            <w:vAlign w:val="top"/>
          </w:tcPr>
          <w:p>
            <w:pPr>
              <w:spacing w:line="283" w:lineRule="auto"/>
              <w:rPr>
                <w:rFonts w:ascii="Arial"/>
                <w:sz w:val="21"/>
              </w:rPr>
            </w:pPr>
          </w:p>
          <w:p>
            <w:pPr>
              <w:pStyle w:val="31"/>
              <w:spacing w:before="68" w:line="221" w:lineRule="auto"/>
              <w:ind w:left="287"/>
              <w:rPr>
                <w:sz w:val="21"/>
                <w:szCs w:val="21"/>
              </w:rPr>
            </w:pPr>
            <w:r>
              <w:rPr>
                <w:b/>
                <w:bCs/>
                <w:spacing w:val="-5"/>
                <w:sz w:val="21"/>
                <w:szCs w:val="21"/>
              </w:rPr>
              <w:t>数量</w:t>
            </w:r>
          </w:p>
        </w:tc>
        <w:tc>
          <w:tcPr>
            <w:tcW w:w="671" w:type="dxa"/>
            <w:noWrap w:val="0"/>
            <w:vAlign w:val="top"/>
          </w:tcPr>
          <w:p>
            <w:pPr>
              <w:pStyle w:val="31"/>
              <w:spacing w:before="205" w:line="250" w:lineRule="auto"/>
              <w:ind w:left="127" w:right="123" w:firstLine="20"/>
              <w:rPr>
                <w:sz w:val="21"/>
                <w:szCs w:val="21"/>
              </w:rPr>
            </w:pPr>
            <w:r>
              <w:rPr>
                <w:b/>
                <w:bCs/>
                <w:spacing w:val="-16"/>
                <w:sz w:val="21"/>
                <w:szCs w:val="21"/>
              </w:rPr>
              <w:t>国别</w:t>
            </w:r>
            <w:r>
              <w:rPr>
                <w:sz w:val="21"/>
                <w:szCs w:val="21"/>
              </w:rPr>
              <w:t xml:space="preserve"> </w:t>
            </w:r>
            <w:r>
              <w:rPr>
                <w:b/>
                <w:bCs/>
                <w:spacing w:val="-6"/>
                <w:sz w:val="21"/>
                <w:szCs w:val="21"/>
              </w:rPr>
              <w:t>产地</w:t>
            </w:r>
          </w:p>
        </w:tc>
        <w:tc>
          <w:tcPr>
            <w:tcW w:w="737" w:type="dxa"/>
            <w:noWrap w:val="0"/>
            <w:vAlign w:val="top"/>
          </w:tcPr>
          <w:p>
            <w:pPr>
              <w:pStyle w:val="31"/>
              <w:spacing w:before="205" w:line="250" w:lineRule="auto"/>
              <w:ind w:left="161" w:right="157"/>
              <w:rPr>
                <w:sz w:val="21"/>
                <w:szCs w:val="21"/>
              </w:rPr>
            </w:pPr>
            <w:r>
              <w:rPr>
                <w:b/>
                <w:bCs/>
                <w:spacing w:val="-6"/>
                <w:sz w:val="21"/>
                <w:szCs w:val="21"/>
              </w:rPr>
              <w:t>制造</w:t>
            </w:r>
            <w:r>
              <w:rPr>
                <w:sz w:val="21"/>
                <w:szCs w:val="21"/>
              </w:rPr>
              <w:t xml:space="preserve"> </w:t>
            </w:r>
            <w:r>
              <w:rPr>
                <w:b/>
                <w:bCs/>
                <w:spacing w:val="-6"/>
                <w:sz w:val="21"/>
                <w:szCs w:val="21"/>
              </w:rPr>
              <w:t>年份</w:t>
            </w:r>
          </w:p>
        </w:tc>
        <w:tc>
          <w:tcPr>
            <w:tcW w:w="1211" w:type="dxa"/>
            <w:noWrap w:val="0"/>
            <w:vAlign w:val="top"/>
          </w:tcPr>
          <w:p>
            <w:pPr>
              <w:pStyle w:val="31"/>
              <w:spacing w:before="205" w:line="250" w:lineRule="auto"/>
              <w:ind w:left="311" w:right="285" w:firstLine="6"/>
              <w:rPr>
                <w:sz w:val="21"/>
                <w:szCs w:val="21"/>
              </w:rPr>
            </w:pPr>
            <w:r>
              <w:rPr>
                <w:b/>
                <w:bCs/>
                <w:spacing w:val="-12"/>
                <w:sz w:val="21"/>
                <w:szCs w:val="21"/>
              </w:rPr>
              <w:t>已使用</w:t>
            </w:r>
            <w:r>
              <w:rPr>
                <w:sz w:val="21"/>
                <w:szCs w:val="21"/>
              </w:rPr>
              <w:t xml:space="preserve"> </w:t>
            </w:r>
            <w:r>
              <w:rPr>
                <w:b/>
                <w:bCs/>
                <w:spacing w:val="-10"/>
                <w:sz w:val="21"/>
                <w:szCs w:val="21"/>
              </w:rPr>
              <w:t>台时数</w:t>
            </w:r>
          </w:p>
        </w:tc>
        <w:tc>
          <w:tcPr>
            <w:tcW w:w="1653" w:type="dxa"/>
            <w:noWrap w:val="0"/>
            <w:vAlign w:val="top"/>
          </w:tcPr>
          <w:p>
            <w:pPr>
              <w:spacing w:line="284" w:lineRule="auto"/>
              <w:rPr>
                <w:rFonts w:ascii="Arial"/>
                <w:sz w:val="21"/>
              </w:rPr>
            </w:pPr>
          </w:p>
          <w:p>
            <w:pPr>
              <w:pStyle w:val="31"/>
              <w:spacing w:before="68" w:line="222" w:lineRule="auto"/>
              <w:ind w:left="623"/>
              <w:rPr>
                <w:sz w:val="21"/>
                <w:szCs w:val="21"/>
              </w:rPr>
            </w:pPr>
            <w:r>
              <w:rPr>
                <w:b/>
                <w:bCs/>
                <w:spacing w:val="-5"/>
                <w:sz w:val="21"/>
                <w:szCs w:val="21"/>
              </w:rPr>
              <w:t>用途</w:t>
            </w:r>
          </w:p>
        </w:tc>
        <w:tc>
          <w:tcPr>
            <w:tcW w:w="691" w:type="dxa"/>
            <w:noWrap w:val="0"/>
            <w:vAlign w:val="top"/>
          </w:tcPr>
          <w:p>
            <w:pPr>
              <w:spacing w:line="284" w:lineRule="auto"/>
              <w:rPr>
                <w:rFonts w:ascii="Arial"/>
                <w:sz w:val="21"/>
              </w:rPr>
            </w:pPr>
          </w:p>
          <w:p>
            <w:pPr>
              <w:pStyle w:val="31"/>
              <w:spacing w:before="68" w:line="222" w:lineRule="auto"/>
              <w:ind w:left="143"/>
              <w:rPr>
                <w:sz w:val="21"/>
                <w:szCs w:val="21"/>
              </w:rPr>
            </w:pPr>
            <w:r>
              <w:rPr>
                <w:b/>
                <w:bCs/>
                <w:spacing w:val="-5"/>
                <w:sz w:val="21"/>
                <w:szCs w:val="21"/>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69" w:type="dxa"/>
            <w:noWrap w:val="0"/>
            <w:vAlign w:val="top"/>
          </w:tcPr>
          <w:p>
            <w:pPr>
              <w:rPr>
                <w:rFonts w:ascii="Arial"/>
                <w:sz w:val="21"/>
              </w:rPr>
            </w:pPr>
          </w:p>
        </w:tc>
        <w:tc>
          <w:tcPr>
            <w:tcW w:w="1086" w:type="dxa"/>
            <w:noWrap w:val="0"/>
            <w:vAlign w:val="top"/>
          </w:tcPr>
          <w:p>
            <w:pPr>
              <w:rPr>
                <w:rFonts w:ascii="Arial"/>
                <w:sz w:val="21"/>
              </w:rPr>
            </w:pPr>
          </w:p>
        </w:tc>
        <w:tc>
          <w:tcPr>
            <w:tcW w:w="761" w:type="dxa"/>
            <w:noWrap w:val="0"/>
            <w:vAlign w:val="top"/>
          </w:tcPr>
          <w:p>
            <w:pPr>
              <w:rPr>
                <w:rFonts w:ascii="Arial"/>
                <w:sz w:val="21"/>
              </w:rPr>
            </w:pPr>
          </w:p>
        </w:tc>
        <w:tc>
          <w:tcPr>
            <w:tcW w:w="991" w:type="dxa"/>
            <w:noWrap w:val="0"/>
            <w:vAlign w:val="top"/>
          </w:tcPr>
          <w:p>
            <w:pPr>
              <w:rPr>
                <w:rFonts w:ascii="Arial"/>
                <w:sz w:val="21"/>
              </w:rPr>
            </w:pPr>
          </w:p>
        </w:tc>
        <w:tc>
          <w:tcPr>
            <w:tcW w:w="671" w:type="dxa"/>
            <w:noWrap w:val="0"/>
            <w:vAlign w:val="top"/>
          </w:tcPr>
          <w:p>
            <w:pPr>
              <w:rPr>
                <w:rFonts w:ascii="Arial"/>
                <w:sz w:val="21"/>
              </w:rPr>
            </w:pPr>
          </w:p>
        </w:tc>
        <w:tc>
          <w:tcPr>
            <w:tcW w:w="737" w:type="dxa"/>
            <w:noWrap w:val="0"/>
            <w:vAlign w:val="top"/>
          </w:tcPr>
          <w:p>
            <w:pPr>
              <w:rPr>
                <w:rFonts w:ascii="Arial"/>
                <w:sz w:val="21"/>
              </w:rPr>
            </w:pPr>
          </w:p>
        </w:tc>
        <w:tc>
          <w:tcPr>
            <w:tcW w:w="1211" w:type="dxa"/>
            <w:noWrap w:val="0"/>
            <w:vAlign w:val="top"/>
          </w:tcPr>
          <w:p>
            <w:pPr>
              <w:rPr>
                <w:rFonts w:ascii="Arial"/>
                <w:sz w:val="21"/>
              </w:rPr>
            </w:pPr>
          </w:p>
        </w:tc>
        <w:tc>
          <w:tcPr>
            <w:tcW w:w="1653" w:type="dxa"/>
            <w:noWrap w:val="0"/>
            <w:vAlign w:val="top"/>
          </w:tcPr>
          <w:p>
            <w:pPr>
              <w:rPr>
                <w:rFonts w:ascii="Arial"/>
                <w:sz w:val="21"/>
              </w:rPr>
            </w:pPr>
          </w:p>
        </w:tc>
        <w:tc>
          <w:tcPr>
            <w:tcW w:w="69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69" w:type="dxa"/>
            <w:noWrap w:val="0"/>
            <w:vAlign w:val="top"/>
          </w:tcPr>
          <w:p>
            <w:pPr>
              <w:rPr>
                <w:rFonts w:ascii="Arial"/>
                <w:sz w:val="21"/>
              </w:rPr>
            </w:pPr>
          </w:p>
        </w:tc>
        <w:tc>
          <w:tcPr>
            <w:tcW w:w="1086" w:type="dxa"/>
            <w:noWrap w:val="0"/>
            <w:vAlign w:val="top"/>
          </w:tcPr>
          <w:p>
            <w:pPr>
              <w:rPr>
                <w:rFonts w:ascii="Arial"/>
                <w:sz w:val="21"/>
              </w:rPr>
            </w:pPr>
          </w:p>
        </w:tc>
        <w:tc>
          <w:tcPr>
            <w:tcW w:w="761" w:type="dxa"/>
            <w:noWrap w:val="0"/>
            <w:vAlign w:val="top"/>
          </w:tcPr>
          <w:p>
            <w:pPr>
              <w:rPr>
                <w:rFonts w:ascii="Arial"/>
                <w:sz w:val="21"/>
              </w:rPr>
            </w:pPr>
          </w:p>
        </w:tc>
        <w:tc>
          <w:tcPr>
            <w:tcW w:w="991" w:type="dxa"/>
            <w:noWrap w:val="0"/>
            <w:vAlign w:val="top"/>
          </w:tcPr>
          <w:p>
            <w:pPr>
              <w:rPr>
                <w:rFonts w:ascii="Arial"/>
                <w:sz w:val="21"/>
              </w:rPr>
            </w:pPr>
          </w:p>
        </w:tc>
        <w:tc>
          <w:tcPr>
            <w:tcW w:w="671" w:type="dxa"/>
            <w:noWrap w:val="0"/>
            <w:vAlign w:val="top"/>
          </w:tcPr>
          <w:p>
            <w:pPr>
              <w:rPr>
                <w:rFonts w:ascii="Arial"/>
                <w:sz w:val="21"/>
              </w:rPr>
            </w:pPr>
          </w:p>
        </w:tc>
        <w:tc>
          <w:tcPr>
            <w:tcW w:w="737" w:type="dxa"/>
            <w:noWrap w:val="0"/>
            <w:vAlign w:val="top"/>
          </w:tcPr>
          <w:p>
            <w:pPr>
              <w:rPr>
                <w:rFonts w:ascii="Arial"/>
                <w:sz w:val="21"/>
              </w:rPr>
            </w:pPr>
          </w:p>
        </w:tc>
        <w:tc>
          <w:tcPr>
            <w:tcW w:w="1211" w:type="dxa"/>
            <w:noWrap w:val="0"/>
            <w:vAlign w:val="top"/>
          </w:tcPr>
          <w:p>
            <w:pPr>
              <w:rPr>
                <w:rFonts w:ascii="Arial"/>
                <w:sz w:val="21"/>
              </w:rPr>
            </w:pPr>
          </w:p>
        </w:tc>
        <w:tc>
          <w:tcPr>
            <w:tcW w:w="1653" w:type="dxa"/>
            <w:noWrap w:val="0"/>
            <w:vAlign w:val="top"/>
          </w:tcPr>
          <w:p>
            <w:pPr>
              <w:rPr>
                <w:rFonts w:ascii="Arial"/>
                <w:sz w:val="21"/>
              </w:rPr>
            </w:pPr>
          </w:p>
        </w:tc>
        <w:tc>
          <w:tcPr>
            <w:tcW w:w="69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669" w:type="dxa"/>
            <w:noWrap w:val="0"/>
            <w:vAlign w:val="top"/>
          </w:tcPr>
          <w:p>
            <w:pPr>
              <w:rPr>
                <w:rFonts w:ascii="Arial"/>
                <w:sz w:val="21"/>
              </w:rPr>
            </w:pPr>
          </w:p>
        </w:tc>
        <w:tc>
          <w:tcPr>
            <w:tcW w:w="1086" w:type="dxa"/>
            <w:noWrap w:val="0"/>
            <w:vAlign w:val="top"/>
          </w:tcPr>
          <w:p>
            <w:pPr>
              <w:rPr>
                <w:rFonts w:ascii="Arial"/>
                <w:sz w:val="21"/>
              </w:rPr>
            </w:pPr>
          </w:p>
        </w:tc>
        <w:tc>
          <w:tcPr>
            <w:tcW w:w="761" w:type="dxa"/>
            <w:noWrap w:val="0"/>
            <w:vAlign w:val="top"/>
          </w:tcPr>
          <w:p>
            <w:pPr>
              <w:rPr>
                <w:rFonts w:ascii="Arial"/>
                <w:sz w:val="21"/>
              </w:rPr>
            </w:pPr>
          </w:p>
        </w:tc>
        <w:tc>
          <w:tcPr>
            <w:tcW w:w="991" w:type="dxa"/>
            <w:noWrap w:val="0"/>
            <w:vAlign w:val="top"/>
          </w:tcPr>
          <w:p>
            <w:pPr>
              <w:rPr>
                <w:rFonts w:ascii="Arial"/>
                <w:sz w:val="21"/>
              </w:rPr>
            </w:pPr>
          </w:p>
        </w:tc>
        <w:tc>
          <w:tcPr>
            <w:tcW w:w="671" w:type="dxa"/>
            <w:noWrap w:val="0"/>
            <w:vAlign w:val="top"/>
          </w:tcPr>
          <w:p>
            <w:pPr>
              <w:rPr>
                <w:rFonts w:ascii="Arial"/>
                <w:sz w:val="21"/>
              </w:rPr>
            </w:pPr>
          </w:p>
        </w:tc>
        <w:tc>
          <w:tcPr>
            <w:tcW w:w="737" w:type="dxa"/>
            <w:noWrap w:val="0"/>
            <w:vAlign w:val="top"/>
          </w:tcPr>
          <w:p>
            <w:pPr>
              <w:rPr>
                <w:rFonts w:ascii="Arial"/>
                <w:sz w:val="21"/>
              </w:rPr>
            </w:pPr>
          </w:p>
        </w:tc>
        <w:tc>
          <w:tcPr>
            <w:tcW w:w="1211" w:type="dxa"/>
            <w:noWrap w:val="0"/>
            <w:vAlign w:val="top"/>
          </w:tcPr>
          <w:p>
            <w:pPr>
              <w:rPr>
                <w:rFonts w:ascii="Arial"/>
                <w:sz w:val="21"/>
              </w:rPr>
            </w:pPr>
          </w:p>
        </w:tc>
        <w:tc>
          <w:tcPr>
            <w:tcW w:w="1653" w:type="dxa"/>
            <w:noWrap w:val="0"/>
            <w:vAlign w:val="top"/>
          </w:tcPr>
          <w:p>
            <w:pPr>
              <w:rPr>
                <w:rFonts w:ascii="Arial"/>
                <w:sz w:val="21"/>
              </w:rPr>
            </w:pPr>
          </w:p>
        </w:tc>
        <w:tc>
          <w:tcPr>
            <w:tcW w:w="691" w:type="dxa"/>
            <w:noWrap w:val="0"/>
            <w:vAlign w:val="top"/>
          </w:tcPr>
          <w:p>
            <w:pPr>
              <w:rPr>
                <w:rFonts w:ascii="Arial"/>
                <w:sz w:val="21"/>
              </w:rPr>
            </w:pPr>
          </w:p>
        </w:tc>
      </w:tr>
    </w:tbl>
    <w:p>
      <w:pPr>
        <w:pStyle w:val="4"/>
        <w:spacing w:before="313" w:line="219" w:lineRule="auto"/>
        <w:ind w:left="2913"/>
        <w:rPr>
          <w:sz w:val="28"/>
          <w:szCs w:val="28"/>
        </w:rPr>
      </w:pPr>
      <w:r>
        <w:rPr>
          <w:spacing w:val="-4"/>
          <w:sz w:val="28"/>
          <w:szCs w:val="28"/>
        </w:rPr>
        <w:t>附表三：劳动力计划表</w:t>
      </w:r>
    </w:p>
    <w:p>
      <w:pPr>
        <w:pStyle w:val="4"/>
        <w:spacing w:before="20" w:line="221" w:lineRule="auto"/>
        <w:ind w:right="17"/>
        <w:jc w:val="right"/>
        <w:rPr>
          <w:sz w:val="21"/>
          <w:szCs w:val="21"/>
        </w:rPr>
      </w:pPr>
      <w:r>
        <w:rPr>
          <w:sz w:val="21"/>
          <w:szCs w:val="21"/>
        </w:rPr>
        <w:t>单位：人</w:t>
      </w:r>
    </w:p>
    <w:p>
      <w:pPr>
        <w:spacing w:line="127" w:lineRule="exact"/>
      </w:pPr>
    </w:p>
    <w:tbl>
      <w:tblPr>
        <w:tblStyle w:val="33"/>
        <w:tblW w:w="0" w:type="auto"/>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1303"/>
        <w:gridCol w:w="1063"/>
        <w:gridCol w:w="1062"/>
        <w:gridCol w:w="1063"/>
        <w:gridCol w:w="1062"/>
        <w:gridCol w:w="1063"/>
        <w:gridCol w:w="10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832" w:type="dxa"/>
            <w:vMerge w:val="restart"/>
            <w:tcBorders>
              <w:bottom w:val="nil"/>
            </w:tcBorders>
            <w:noWrap w:val="0"/>
            <w:vAlign w:val="top"/>
          </w:tcPr>
          <w:p>
            <w:pPr>
              <w:pStyle w:val="31"/>
              <w:spacing w:before="277" w:line="221" w:lineRule="auto"/>
              <w:ind w:left="212"/>
              <w:rPr>
                <w:sz w:val="21"/>
                <w:szCs w:val="21"/>
              </w:rPr>
            </w:pPr>
            <w:r>
              <w:rPr>
                <w:b/>
                <w:bCs/>
                <w:spacing w:val="-5"/>
                <w:sz w:val="21"/>
                <w:szCs w:val="21"/>
              </w:rPr>
              <w:t>工种</w:t>
            </w:r>
          </w:p>
        </w:tc>
        <w:tc>
          <w:tcPr>
            <w:tcW w:w="7686" w:type="dxa"/>
            <w:gridSpan w:val="7"/>
            <w:noWrap w:val="0"/>
            <w:vAlign w:val="top"/>
          </w:tcPr>
          <w:p>
            <w:pPr>
              <w:pStyle w:val="31"/>
              <w:spacing w:before="50" w:line="221" w:lineRule="auto"/>
              <w:ind w:left="2370"/>
              <w:rPr>
                <w:sz w:val="21"/>
                <w:szCs w:val="21"/>
              </w:rPr>
            </w:pPr>
            <w:r>
              <w:rPr>
                <w:b/>
                <w:bCs/>
                <w:spacing w:val="-3"/>
                <w:sz w:val="21"/>
                <w:szCs w:val="21"/>
              </w:rPr>
              <w:t>按工程施工阶段投入劳动力情况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32" w:type="dxa"/>
            <w:vMerge w:val="continue"/>
            <w:tcBorders>
              <w:top w:val="nil"/>
            </w:tcBorders>
            <w:noWrap w:val="0"/>
            <w:vAlign w:val="top"/>
          </w:tcPr>
          <w:p>
            <w:pPr>
              <w:rPr>
                <w:rFonts w:ascii="Arial"/>
                <w:sz w:val="21"/>
              </w:rPr>
            </w:pPr>
          </w:p>
        </w:tc>
        <w:tc>
          <w:tcPr>
            <w:tcW w:w="1303" w:type="dxa"/>
            <w:noWrap w:val="0"/>
            <w:vAlign w:val="top"/>
          </w:tcPr>
          <w:p>
            <w:pPr>
              <w:rPr>
                <w:rFonts w:ascii="Arial"/>
                <w:sz w:val="21"/>
              </w:rPr>
            </w:pPr>
          </w:p>
        </w:tc>
        <w:tc>
          <w:tcPr>
            <w:tcW w:w="1063" w:type="dxa"/>
            <w:noWrap w:val="0"/>
            <w:vAlign w:val="top"/>
          </w:tcPr>
          <w:p>
            <w:pPr>
              <w:rPr>
                <w:rFonts w:ascii="Arial"/>
                <w:sz w:val="21"/>
              </w:rPr>
            </w:pPr>
          </w:p>
        </w:tc>
        <w:tc>
          <w:tcPr>
            <w:tcW w:w="1062" w:type="dxa"/>
            <w:noWrap w:val="0"/>
            <w:vAlign w:val="top"/>
          </w:tcPr>
          <w:p>
            <w:pPr>
              <w:rPr>
                <w:rFonts w:ascii="Arial"/>
                <w:sz w:val="21"/>
              </w:rPr>
            </w:pPr>
          </w:p>
        </w:tc>
        <w:tc>
          <w:tcPr>
            <w:tcW w:w="1063" w:type="dxa"/>
            <w:noWrap w:val="0"/>
            <w:vAlign w:val="top"/>
          </w:tcPr>
          <w:p>
            <w:pPr>
              <w:rPr>
                <w:rFonts w:ascii="Arial"/>
                <w:sz w:val="21"/>
              </w:rPr>
            </w:pPr>
          </w:p>
        </w:tc>
        <w:tc>
          <w:tcPr>
            <w:tcW w:w="1062" w:type="dxa"/>
            <w:noWrap w:val="0"/>
            <w:vAlign w:val="top"/>
          </w:tcPr>
          <w:p>
            <w:pPr>
              <w:rPr>
                <w:rFonts w:ascii="Arial"/>
                <w:sz w:val="21"/>
              </w:rPr>
            </w:pPr>
          </w:p>
        </w:tc>
        <w:tc>
          <w:tcPr>
            <w:tcW w:w="1063" w:type="dxa"/>
            <w:noWrap w:val="0"/>
            <w:vAlign w:val="top"/>
          </w:tcPr>
          <w:p>
            <w:pPr>
              <w:rPr>
                <w:rFonts w:ascii="Arial"/>
                <w:sz w:val="21"/>
              </w:rPr>
            </w:pPr>
          </w:p>
        </w:tc>
        <w:tc>
          <w:tcPr>
            <w:tcW w:w="1070"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32" w:type="dxa"/>
            <w:noWrap w:val="0"/>
            <w:vAlign w:val="top"/>
          </w:tcPr>
          <w:p>
            <w:pPr>
              <w:rPr>
                <w:rFonts w:ascii="Arial"/>
                <w:sz w:val="21"/>
              </w:rPr>
            </w:pPr>
          </w:p>
        </w:tc>
        <w:tc>
          <w:tcPr>
            <w:tcW w:w="1303" w:type="dxa"/>
            <w:noWrap w:val="0"/>
            <w:vAlign w:val="top"/>
          </w:tcPr>
          <w:p>
            <w:pPr>
              <w:rPr>
                <w:rFonts w:ascii="Arial"/>
                <w:sz w:val="21"/>
              </w:rPr>
            </w:pPr>
          </w:p>
        </w:tc>
        <w:tc>
          <w:tcPr>
            <w:tcW w:w="1063" w:type="dxa"/>
            <w:noWrap w:val="0"/>
            <w:vAlign w:val="top"/>
          </w:tcPr>
          <w:p>
            <w:pPr>
              <w:rPr>
                <w:rFonts w:ascii="Arial"/>
                <w:sz w:val="21"/>
              </w:rPr>
            </w:pPr>
          </w:p>
        </w:tc>
        <w:tc>
          <w:tcPr>
            <w:tcW w:w="1062" w:type="dxa"/>
            <w:noWrap w:val="0"/>
            <w:vAlign w:val="top"/>
          </w:tcPr>
          <w:p>
            <w:pPr>
              <w:rPr>
                <w:rFonts w:ascii="Arial"/>
                <w:sz w:val="21"/>
              </w:rPr>
            </w:pPr>
          </w:p>
        </w:tc>
        <w:tc>
          <w:tcPr>
            <w:tcW w:w="1063" w:type="dxa"/>
            <w:noWrap w:val="0"/>
            <w:vAlign w:val="top"/>
          </w:tcPr>
          <w:p>
            <w:pPr>
              <w:rPr>
                <w:rFonts w:ascii="Arial"/>
                <w:sz w:val="21"/>
              </w:rPr>
            </w:pPr>
          </w:p>
        </w:tc>
        <w:tc>
          <w:tcPr>
            <w:tcW w:w="1062" w:type="dxa"/>
            <w:noWrap w:val="0"/>
            <w:vAlign w:val="top"/>
          </w:tcPr>
          <w:p>
            <w:pPr>
              <w:rPr>
                <w:rFonts w:ascii="Arial"/>
                <w:sz w:val="21"/>
              </w:rPr>
            </w:pPr>
          </w:p>
        </w:tc>
        <w:tc>
          <w:tcPr>
            <w:tcW w:w="1063" w:type="dxa"/>
            <w:noWrap w:val="0"/>
            <w:vAlign w:val="top"/>
          </w:tcPr>
          <w:p>
            <w:pPr>
              <w:rPr>
                <w:rFonts w:ascii="Arial"/>
                <w:sz w:val="21"/>
              </w:rPr>
            </w:pPr>
          </w:p>
        </w:tc>
        <w:tc>
          <w:tcPr>
            <w:tcW w:w="1070"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32" w:type="dxa"/>
            <w:noWrap w:val="0"/>
            <w:vAlign w:val="top"/>
          </w:tcPr>
          <w:p>
            <w:pPr>
              <w:rPr>
                <w:rFonts w:ascii="Arial"/>
                <w:sz w:val="21"/>
              </w:rPr>
            </w:pPr>
          </w:p>
        </w:tc>
        <w:tc>
          <w:tcPr>
            <w:tcW w:w="1303" w:type="dxa"/>
            <w:noWrap w:val="0"/>
            <w:vAlign w:val="top"/>
          </w:tcPr>
          <w:p>
            <w:pPr>
              <w:rPr>
                <w:rFonts w:ascii="Arial"/>
                <w:sz w:val="21"/>
              </w:rPr>
            </w:pPr>
          </w:p>
        </w:tc>
        <w:tc>
          <w:tcPr>
            <w:tcW w:w="1063" w:type="dxa"/>
            <w:noWrap w:val="0"/>
            <w:vAlign w:val="top"/>
          </w:tcPr>
          <w:p>
            <w:pPr>
              <w:rPr>
                <w:rFonts w:ascii="Arial"/>
                <w:sz w:val="21"/>
              </w:rPr>
            </w:pPr>
          </w:p>
        </w:tc>
        <w:tc>
          <w:tcPr>
            <w:tcW w:w="1062" w:type="dxa"/>
            <w:noWrap w:val="0"/>
            <w:vAlign w:val="top"/>
          </w:tcPr>
          <w:p>
            <w:pPr>
              <w:rPr>
                <w:rFonts w:ascii="Arial"/>
                <w:sz w:val="21"/>
              </w:rPr>
            </w:pPr>
          </w:p>
        </w:tc>
        <w:tc>
          <w:tcPr>
            <w:tcW w:w="1063" w:type="dxa"/>
            <w:noWrap w:val="0"/>
            <w:vAlign w:val="top"/>
          </w:tcPr>
          <w:p>
            <w:pPr>
              <w:rPr>
                <w:rFonts w:ascii="Arial"/>
                <w:sz w:val="21"/>
              </w:rPr>
            </w:pPr>
          </w:p>
        </w:tc>
        <w:tc>
          <w:tcPr>
            <w:tcW w:w="1062" w:type="dxa"/>
            <w:noWrap w:val="0"/>
            <w:vAlign w:val="top"/>
          </w:tcPr>
          <w:p>
            <w:pPr>
              <w:rPr>
                <w:rFonts w:ascii="Arial"/>
                <w:sz w:val="21"/>
              </w:rPr>
            </w:pPr>
          </w:p>
        </w:tc>
        <w:tc>
          <w:tcPr>
            <w:tcW w:w="1063" w:type="dxa"/>
            <w:noWrap w:val="0"/>
            <w:vAlign w:val="top"/>
          </w:tcPr>
          <w:p>
            <w:pPr>
              <w:rPr>
                <w:rFonts w:ascii="Arial"/>
                <w:sz w:val="21"/>
              </w:rPr>
            </w:pPr>
          </w:p>
        </w:tc>
        <w:tc>
          <w:tcPr>
            <w:tcW w:w="1070"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832" w:type="dxa"/>
            <w:noWrap w:val="0"/>
            <w:vAlign w:val="top"/>
          </w:tcPr>
          <w:p>
            <w:pPr>
              <w:rPr>
                <w:rFonts w:ascii="Arial"/>
                <w:sz w:val="21"/>
              </w:rPr>
            </w:pPr>
          </w:p>
        </w:tc>
        <w:tc>
          <w:tcPr>
            <w:tcW w:w="1303" w:type="dxa"/>
            <w:noWrap w:val="0"/>
            <w:vAlign w:val="top"/>
          </w:tcPr>
          <w:p>
            <w:pPr>
              <w:rPr>
                <w:rFonts w:ascii="Arial"/>
                <w:sz w:val="21"/>
              </w:rPr>
            </w:pPr>
          </w:p>
        </w:tc>
        <w:tc>
          <w:tcPr>
            <w:tcW w:w="1063" w:type="dxa"/>
            <w:noWrap w:val="0"/>
            <w:vAlign w:val="top"/>
          </w:tcPr>
          <w:p>
            <w:pPr>
              <w:rPr>
                <w:rFonts w:ascii="Arial"/>
                <w:sz w:val="21"/>
              </w:rPr>
            </w:pPr>
          </w:p>
        </w:tc>
        <w:tc>
          <w:tcPr>
            <w:tcW w:w="1062" w:type="dxa"/>
            <w:noWrap w:val="0"/>
            <w:vAlign w:val="top"/>
          </w:tcPr>
          <w:p>
            <w:pPr>
              <w:rPr>
                <w:rFonts w:ascii="Arial"/>
                <w:sz w:val="21"/>
              </w:rPr>
            </w:pPr>
          </w:p>
        </w:tc>
        <w:tc>
          <w:tcPr>
            <w:tcW w:w="1063" w:type="dxa"/>
            <w:noWrap w:val="0"/>
            <w:vAlign w:val="top"/>
          </w:tcPr>
          <w:p>
            <w:pPr>
              <w:rPr>
                <w:rFonts w:ascii="Arial"/>
                <w:sz w:val="21"/>
              </w:rPr>
            </w:pPr>
          </w:p>
        </w:tc>
        <w:tc>
          <w:tcPr>
            <w:tcW w:w="1062" w:type="dxa"/>
            <w:noWrap w:val="0"/>
            <w:vAlign w:val="top"/>
          </w:tcPr>
          <w:p>
            <w:pPr>
              <w:rPr>
                <w:rFonts w:ascii="Arial"/>
                <w:sz w:val="21"/>
              </w:rPr>
            </w:pPr>
          </w:p>
        </w:tc>
        <w:tc>
          <w:tcPr>
            <w:tcW w:w="1063" w:type="dxa"/>
            <w:noWrap w:val="0"/>
            <w:vAlign w:val="top"/>
          </w:tcPr>
          <w:p>
            <w:pPr>
              <w:rPr>
                <w:rFonts w:ascii="Arial"/>
                <w:sz w:val="21"/>
              </w:rPr>
            </w:pPr>
          </w:p>
        </w:tc>
        <w:tc>
          <w:tcPr>
            <w:tcW w:w="1070" w:type="dxa"/>
            <w:noWrap w:val="0"/>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65" w:type="default"/>
          <w:pgSz w:w="11907" w:h="16839"/>
          <w:pgMar w:top="1092" w:right="1670" w:bottom="1001" w:left="1673" w:header="1077" w:footer="826" w:gutter="0"/>
          <w:cols w:space="720" w:num="1"/>
        </w:sectPr>
      </w:pPr>
    </w:p>
    <w:p>
      <w:pPr>
        <w:spacing w:line="443" w:lineRule="auto"/>
        <w:rPr>
          <w:rFonts w:ascii="Arial"/>
          <w:sz w:val="21"/>
        </w:rPr>
      </w:pPr>
    </w:p>
    <w:p>
      <w:pPr>
        <w:pStyle w:val="4"/>
        <w:spacing w:before="91" w:line="219" w:lineRule="auto"/>
        <w:ind w:left="1374"/>
        <w:rPr>
          <w:sz w:val="28"/>
          <w:szCs w:val="28"/>
        </w:rPr>
      </w:pPr>
      <w:r>
        <w:rPr>
          <w:spacing w:val="-2"/>
          <w:sz w:val="28"/>
          <w:szCs w:val="28"/>
        </w:rPr>
        <w:t>附表四：计划开工、竣工日期和施工进度网络图</w:t>
      </w:r>
    </w:p>
    <w:p>
      <w:pPr>
        <w:spacing w:line="337" w:lineRule="auto"/>
        <w:rPr>
          <w:rFonts w:ascii="Arial"/>
          <w:sz w:val="21"/>
        </w:rPr>
      </w:pPr>
    </w:p>
    <w:p>
      <w:pPr>
        <w:pStyle w:val="4"/>
        <w:spacing w:before="68" w:line="290" w:lineRule="auto"/>
        <w:ind w:left="53" w:right="124" w:hanging="1"/>
        <w:rPr>
          <w:sz w:val="21"/>
          <w:szCs w:val="21"/>
        </w:rPr>
      </w:pPr>
      <w:r>
        <w:rPr>
          <w:spacing w:val="2"/>
          <w:sz w:val="21"/>
          <w:szCs w:val="21"/>
        </w:rPr>
        <w:t>1. 投标人应递交施工进度网络图或施工进度表，说明按招标文件要求的计划工期进行施工</w:t>
      </w:r>
      <w:r>
        <w:rPr>
          <w:spacing w:val="6"/>
          <w:sz w:val="21"/>
          <w:szCs w:val="21"/>
        </w:rPr>
        <w:t xml:space="preserve"> </w:t>
      </w:r>
      <w:r>
        <w:rPr>
          <w:spacing w:val="-3"/>
          <w:sz w:val="21"/>
          <w:szCs w:val="21"/>
        </w:rPr>
        <w:t>的各个关键日期。</w:t>
      </w:r>
    </w:p>
    <w:p>
      <w:pPr>
        <w:pStyle w:val="4"/>
        <w:spacing w:before="159" w:line="220" w:lineRule="auto"/>
        <w:ind w:left="39"/>
        <w:outlineLvl w:val="2"/>
        <w:rPr>
          <w:sz w:val="21"/>
          <w:szCs w:val="21"/>
        </w:rPr>
      </w:pPr>
      <w:bookmarkStart w:id="379" w:name="_Toc5022"/>
      <w:r>
        <w:rPr>
          <w:spacing w:val="-1"/>
          <w:sz w:val="21"/>
          <w:szCs w:val="21"/>
        </w:rPr>
        <w:t>2. 施工进度表可采用网络图（或横道图）表示。</w:t>
      </w:r>
      <w:bookmarkEnd w:id="379"/>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4"/>
        <w:spacing w:before="91" w:line="219" w:lineRule="auto"/>
        <w:ind w:left="2913"/>
        <w:rPr>
          <w:sz w:val="28"/>
          <w:szCs w:val="28"/>
        </w:rPr>
      </w:pPr>
      <w:r>
        <w:rPr>
          <w:spacing w:val="-4"/>
          <w:sz w:val="28"/>
          <w:szCs w:val="28"/>
        </w:rPr>
        <w:t>附表五：施工总平面图</w:t>
      </w:r>
    </w:p>
    <w:p>
      <w:pPr>
        <w:spacing w:line="356" w:lineRule="auto"/>
        <w:rPr>
          <w:rFonts w:ascii="Arial"/>
          <w:sz w:val="21"/>
        </w:rPr>
      </w:pPr>
    </w:p>
    <w:p>
      <w:pPr>
        <w:pStyle w:val="4"/>
        <w:spacing w:before="68" w:line="351" w:lineRule="auto"/>
        <w:ind w:left="36" w:right="23" w:firstLine="428"/>
        <w:jc w:val="both"/>
        <w:rPr>
          <w:sz w:val="21"/>
          <w:szCs w:val="21"/>
        </w:rPr>
      </w:pPr>
      <w:r>
        <w:rPr>
          <w:spacing w:val="-6"/>
          <w:sz w:val="21"/>
          <w:szCs w:val="21"/>
        </w:rPr>
        <w:t>投标人应递交一份施工总平面图，绘出现场临时设施布置图表并附文字说明，说明临时 设</w:t>
      </w:r>
      <w:r>
        <w:rPr>
          <w:spacing w:val="18"/>
          <w:sz w:val="21"/>
          <w:szCs w:val="21"/>
        </w:rPr>
        <w:t xml:space="preserve"> </w:t>
      </w:r>
      <w:r>
        <w:rPr>
          <w:spacing w:val="-5"/>
          <w:sz w:val="21"/>
          <w:szCs w:val="21"/>
        </w:rPr>
        <w:t>施、加工车间、现场办公、设备及仓储、供电、供水、卫生、生活、道路、消防</w:t>
      </w:r>
      <w:r>
        <w:rPr>
          <w:spacing w:val="-6"/>
          <w:sz w:val="21"/>
          <w:szCs w:val="21"/>
        </w:rPr>
        <w:t>等设施的 情况</w:t>
      </w:r>
      <w:r>
        <w:rPr>
          <w:sz w:val="21"/>
          <w:szCs w:val="21"/>
        </w:rPr>
        <w:t xml:space="preserve"> </w:t>
      </w:r>
      <w:r>
        <w:rPr>
          <w:spacing w:val="-1"/>
          <w:sz w:val="21"/>
          <w:szCs w:val="21"/>
        </w:rPr>
        <w:t>和布置。</w:t>
      </w:r>
    </w:p>
    <w:p>
      <w:pPr>
        <w:spacing w:line="355" w:lineRule="auto"/>
        <w:rPr>
          <w:rFonts w:ascii="Arial"/>
          <w:sz w:val="21"/>
        </w:rPr>
      </w:pPr>
    </w:p>
    <w:p>
      <w:pPr>
        <w:pStyle w:val="4"/>
        <w:spacing w:before="92" w:line="219" w:lineRule="auto"/>
        <w:ind w:left="3052"/>
        <w:rPr>
          <w:sz w:val="28"/>
          <w:szCs w:val="28"/>
        </w:rPr>
      </w:pPr>
      <w:r>
        <w:rPr>
          <w:spacing w:val="-4"/>
          <w:sz w:val="28"/>
          <w:szCs w:val="28"/>
        </w:rPr>
        <w:t>附表六：临时用地表</w:t>
      </w:r>
    </w:p>
    <w:p>
      <w:pPr>
        <w:spacing w:line="110" w:lineRule="exact"/>
      </w:pPr>
    </w:p>
    <w:tbl>
      <w:tblPr>
        <w:tblStyle w:val="33"/>
        <w:tblW w:w="0" w:type="auto"/>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3"/>
        <w:gridCol w:w="2130"/>
        <w:gridCol w:w="2130"/>
        <w:gridCol w:w="21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2133" w:type="dxa"/>
            <w:noWrap w:val="0"/>
            <w:vAlign w:val="top"/>
          </w:tcPr>
          <w:p>
            <w:pPr>
              <w:pStyle w:val="31"/>
              <w:spacing w:before="51" w:line="222" w:lineRule="auto"/>
              <w:ind w:left="756"/>
              <w:rPr>
                <w:sz w:val="21"/>
                <w:szCs w:val="21"/>
              </w:rPr>
            </w:pPr>
            <w:r>
              <w:rPr>
                <w:b/>
                <w:bCs/>
                <w:spacing w:val="-7"/>
                <w:sz w:val="21"/>
                <w:szCs w:val="21"/>
              </w:rPr>
              <w:t>用</w:t>
            </w:r>
            <w:r>
              <w:rPr>
                <w:spacing w:val="5"/>
                <w:sz w:val="21"/>
                <w:szCs w:val="21"/>
              </w:rPr>
              <w:t xml:space="preserve">  </w:t>
            </w:r>
            <w:r>
              <w:rPr>
                <w:b/>
                <w:bCs/>
                <w:spacing w:val="-7"/>
                <w:sz w:val="21"/>
                <w:szCs w:val="21"/>
              </w:rPr>
              <w:t>途</w:t>
            </w:r>
          </w:p>
        </w:tc>
        <w:tc>
          <w:tcPr>
            <w:tcW w:w="2130" w:type="dxa"/>
            <w:noWrap w:val="0"/>
            <w:vAlign w:val="top"/>
          </w:tcPr>
          <w:p>
            <w:pPr>
              <w:pStyle w:val="31"/>
              <w:spacing w:before="50" w:line="221" w:lineRule="auto"/>
              <w:ind w:left="226"/>
              <w:rPr>
                <w:sz w:val="21"/>
                <w:szCs w:val="21"/>
              </w:rPr>
            </w:pPr>
            <w:r>
              <w:rPr>
                <w:b/>
                <w:bCs/>
                <w:spacing w:val="-3"/>
                <w:sz w:val="21"/>
                <w:szCs w:val="21"/>
              </w:rPr>
              <w:t>面</w:t>
            </w:r>
            <w:r>
              <w:rPr>
                <w:spacing w:val="-3"/>
                <w:sz w:val="21"/>
                <w:szCs w:val="21"/>
              </w:rPr>
              <w:t xml:space="preserve">  </w:t>
            </w:r>
            <w:r>
              <w:rPr>
                <w:b/>
                <w:bCs/>
                <w:spacing w:val="-3"/>
                <w:sz w:val="21"/>
                <w:szCs w:val="21"/>
              </w:rPr>
              <w:t>积（平方米）</w:t>
            </w:r>
          </w:p>
        </w:tc>
        <w:tc>
          <w:tcPr>
            <w:tcW w:w="2130" w:type="dxa"/>
            <w:noWrap w:val="0"/>
            <w:vAlign w:val="top"/>
          </w:tcPr>
          <w:p>
            <w:pPr>
              <w:pStyle w:val="31"/>
              <w:spacing w:before="51" w:line="222" w:lineRule="auto"/>
              <w:ind w:left="754"/>
              <w:rPr>
                <w:sz w:val="21"/>
                <w:szCs w:val="21"/>
              </w:rPr>
            </w:pPr>
            <w:r>
              <w:rPr>
                <w:b/>
                <w:bCs/>
                <w:spacing w:val="-6"/>
                <w:sz w:val="21"/>
                <w:szCs w:val="21"/>
              </w:rPr>
              <w:t>位</w:t>
            </w:r>
            <w:r>
              <w:rPr>
                <w:spacing w:val="5"/>
                <w:sz w:val="21"/>
                <w:szCs w:val="21"/>
              </w:rPr>
              <w:t xml:space="preserve">  </w:t>
            </w:r>
            <w:r>
              <w:rPr>
                <w:b/>
                <w:bCs/>
                <w:spacing w:val="-6"/>
                <w:sz w:val="21"/>
                <w:szCs w:val="21"/>
              </w:rPr>
              <w:t>置</w:t>
            </w:r>
          </w:p>
        </w:tc>
        <w:tc>
          <w:tcPr>
            <w:tcW w:w="2135" w:type="dxa"/>
            <w:noWrap w:val="0"/>
            <w:vAlign w:val="top"/>
          </w:tcPr>
          <w:p>
            <w:pPr>
              <w:pStyle w:val="31"/>
              <w:spacing w:before="51" w:line="221" w:lineRule="auto"/>
              <w:ind w:left="661"/>
              <w:rPr>
                <w:sz w:val="21"/>
                <w:szCs w:val="21"/>
              </w:rPr>
            </w:pPr>
            <w:r>
              <w:rPr>
                <w:b/>
                <w:bCs/>
                <w:spacing w:val="-6"/>
                <w:sz w:val="21"/>
                <w:szCs w:val="21"/>
              </w:rPr>
              <w:t>需用时间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2133" w:type="dxa"/>
            <w:noWrap w:val="0"/>
            <w:vAlign w:val="top"/>
          </w:tcPr>
          <w:p>
            <w:pPr>
              <w:rPr>
                <w:rFonts w:ascii="Arial"/>
                <w:sz w:val="21"/>
              </w:rPr>
            </w:pPr>
          </w:p>
        </w:tc>
        <w:tc>
          <w:tcPr>
            <w:tcW w:w="2130" w:type="dxa"/>
            <w:noWrap w:val="0"/>
            <w:vAlign w:val="top"/>
          </w:tcPr>
          <w:p>
            <w:pPr>
              <w:rPr>
                <w:rFonts w:ascii="Arial"/>
                <w:sz w:val="21"/>
              </w:rPr>
            </w:pPr>
          </w:p>
        </w:tc>
        <w:tc>
          <w:tcPr>
            <w:tcW w:w="2130" w:type="dxa"/>
            <w:noWrap w:val="0"/>
            <w:vAlign w:val="top"/>
          </w:tcPr>
          <w:p>
            <w:pPr>
              <w:rPr>
                <w:rFonts w:ascii="Arial"/>
                <w:sz w:val="21"/>
              </w:rPr>
            </w:pPr>
          </w:p>
        </w:tc>
        <w:tc>
          <w:tcPr>
            <w:tcW w:w="2135"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133" w:type="dxa"/>
            <w:noWrap w:val="0"/>
            <w:vAlign w:val="top"/>
          </w:tcPr>
          <w:p>
            <w:pPr>
              <w:rPr>
                <w:rFonts w:ascii="Arial"/>
                <w:sz w:val="21"/>
              </w:rPr>
            </w:pPr>
          </w:p>
        </w:tc>
        <w:tc>
          <w:tcPr>
            <w:tcW w:w="2130" w:type="dxa"/>
            <w:noWrap w:val="0"/>
            <w:vAlign w:val="top"/>
          </w:tcPr>
          <w:p>
            <w:pPr>
              <w:rPr>
                <w:rFonts w:ascii="Arial"/>
                <w:sz w:val="21"/>
              </w:rPr>
            </w:pPr>
          </w:p>
        </w:tc>
        <w:tc>
          <w:tcPr>
            <w:tcW w:w="2130" w:type="dxa"/>
            <w:noWrap w:val="0"/>
            <w:vAlign w:val="top"/>
          </w:tcPr>
          <w:p>
            <w:pPr>
              <w:rPr>
                <w:rFonts w:ascii="Arial"/>
                <w:sz w:val="21"/>
              </w:rPr>
            </w:pPr>
          </w:p>
        </w:tc>
        <w:tc>
          <w:tcPr>
            <w:tcW w:w="2135"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2133" w:type="dxa"/>
            <w:noWrap w:val="0"/>
            <w:vAlign w:val="top"/>
          </w:tcPr>
          <w:p>
            <w:pPr>
              <w:rPr>
                <w:rFonts w:ascii="Arial"/>
                <w:sz w:val="21"/>
              </w:rPr>
            </w:pPr>
          </w:p>
        </w:tc>
        <w:tc>
          <w:tcPr>
            <w:tcW w:w="2130" w:type="dxa"/>
            <w:noWrap w:val="0"/>
            <w:vAlign w:val="top"/>
          </w:tcPr>
          <w:p>
            <w:pPr>
              <w:rPr>
                <w:rFonts w:ascii="Arial"/>
                <w:sz w:val="21"/>
              </w:rPr>
            </w:pPr>
          </w:p>
        </w:tc>
        <w:tc>
          <w:tcPr>
            <w:tcW w:w="2130" w:type="dxa"/>
            <w:noWrap w:val="0"/>
            <w:vAlign w:val="top"/>
          </w:tcPr>
          <w:p>
            <w:pPr>
              <w:rPr>
                <w:rFonts w:ascii="Arial"/>
                <w:sz w:val="21"/>
              </w:rPr>
            </w:pPr>
          </w:p>
        </w:tc>
        <w:tc>
          <w:tcPr>
            <w:tcW w:w="2135" w:type="dxa"/>
            <w:noWrap w:val="0"/>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66" w:type="default"/>
          <w:pgSz w:w="11907" w:h="16839"/>
          <w:pgMar w:top="1092" w:right="1670" w:bottom="1001" w:left="1673" w:header="1077" w:footer="826" w:gutter="0"/>
          <w:cols w:space="720" w:num="1"/>
        </w:sectPr>
      </w:pPr>
    </w:p>
    <w:p>
      <w:pPr>
        <w:spacing w:line="280" w:lineRule="auto"/>
        <w:rPr>
          <w:rFonts w:ascii="Arial"/>
          <w:sz w:val="21"/>
        </w:rPr>
      </w:pPr>
    </w:p>
    <w:p>
      <w:pPr>
        <w:spacing w:line="280" w:lineRule="auto"/>
        <w:rPr>
          <w:rFonts w:ascii="Arial"/>
          <w:sz w:val="21"/>
        </w:rPr>
      </w:pPr>
    </w:p>
    <w:p>
      <w:pPr>
        <w:pStyle w:val="4"/>
        <w:spacing w:before="91" w:line="219" w:lineRule="auto"/>
        <w:ind w:left="1635"/>
        <w:outlineLvl w:val="1"/>
        <w:rPr>
          <w:sz w:val="28"/>
          <w:szCs w:val="28"/>
        </w:rPr>
      </w:pPr>
      <w:bookmarkStart w:id="380" w:name="_Toc15359"/>
      <w:r>
        <w:rPr>
          <w:spacing w:val="-2"/>
          <w:sz w:val="28"/>
          <w:szCs w:val="28"/>
        </w:rPr>
        <w:t>二、新材料、新工艺、新技术应用（如有）</w:t>
      </w:r>
      <w:bookmarkEnd w:id="380"/>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4"/>
        <w:spacing w:before="68" w:line="220" w:lineRule="auto"/>
        <w:ind w:left="432"/>
        <w:rPr>
          <w:sz w:val="21"/>
          <w:szCs w:val="21"/>
        </w:rPr>
      </w:pPr>
      <w:r>
        <w:rPr>
          <w:spacing w:val="-9"/>
          <w:sz w:val="21"/>
          <w:szCs w:val="21"/>
        </w:rPr>
        <w:t>格式自拟（如有）。</w:t>
      </w:r>
    </w:p>
    <w:p>
      <w:pPr>
        <w:pStyle w:val="4"/>
        <w:spacing w:before="150" w:line="220" w:lineRule="auto"/>
        <w:ind w:left="436"/>
        <w:rPr>
          <w:sz w:val="21"/>
          <w:szCs w:val="21"/>
        </w:rPr>
      </w:pPr>
      <w:r>
        <w:rPr>
          <w:spacing w:val="-12"/>
          <w:sz w:val="21"/>
          <w:szCs w:val="21"/>
        </w:rPr>
        <w:t>如投标人未提供本表或未在本表填写，视同投标人本项目无上述情况。</w:t>
      </w:r>
    </w:p>
    <w:p>
      <w:pPr>
        <w:spacing w:line="220" w:lineRule="auto"/>
        <w:rPr>
          <w:sz w:val="21"/>
          <w:szCs w:val="21"/>
        </w:rPr>
        <w:sectPr>
          <w:footerReference r:id="rId167" w:type="default"/>
          <w:pgSz w:w="11907" w:h="16839"/>
          <w:pgMar w:top="1092" w:right="1670" w:bottom="1001" w:left="1673" w:header="1077" w:footer="826" w:gutter="0"/>
          <w:cols w:space="720" w:num="1"/>
        </w:sectPr>
      </w:pPr>
    </w:p>
    <w:p>
      <w:pPr>
        <w:spacing w:line="318" w:lineRule="auto"/>
        <w:rPr>
          <w:rFonts w:ascii="Arial"/>
          <w:sz w:val="21"/>
        </w:rPr>
      </w:pPr>
    </w:p>
    <w:p>
      <w:pPr>
        <w:spacing w:line="318" w:lineRule="auto"/>
        <w:rPr>
          <w:rFonts w:ascii="Arial"/>
          <w:sz w:val="21"/>
        </w:rPr>
      </w:pPr>
    </w:p>
    <w:p>
      <w:pPr>
        <w:spacing w:line="319" w:lineRule="auto"/>
        <w:rPr>
          <w:rFonts w:ascii="Arial"/>
          <w:sz w:val="21"/>
        </w:rPr>
      </w:pPr>
    </w:p>
    <w:p>
      <w:pPr>
        <w:pStyle w:val="4"/>
        <w:spacing w:before="91" w:line="220" w:lineRule="auto"/>
        <w:ind w:left="3450"/>
        <w:outlineLvl w:val="1"/>
        <w:rPr>
          <w:sz w:val="28"/>
          <w:szCs w:val="28"/>
        </w:rPr>
      </w:pPr>
      <w:bookmarkStart w:id="381" w:name="_Toc25489"/>
      <w:r>
        <w:rPr>
          <w:spacing w:val="-2"/>
          <w:sz w:val="28"/>
          <w:szCs w:val="28"/>
        </w:rPr>
        <w:t>三、其他内容</w:t>
      </w:r>
      <w:bookmarkEnd w:id="381"/>
    </w:p>
    <w:p>
      <w:pPr>
        <w:spacing w:line="284" w:lineRule="auto"/>
        <w:rPr>
          <w:rFonts w:ascii="Arial"/>
          <w:sz w:val="21"/>
        </w:rPr>
      </w:pPr>
    </w:p>
    <w:p>
      <w:pPr>
        <w:spacing w:line="284" w:lineRule="auto"/>
        <w:rPr>
          <w:rFonts w:ascii="Arial"/>
          <w:sz w:val="21"/>
        </w:rPr>
      </w:pPr>
    </w:p>
    <w:p>
      <w:pPr>
        <w:pStyle w:val="4"/>
        <w:spacing w:before="68" w:line="220" w:lineRule="auto"/>
        <w:ind w:left="915"/>
        <w:rPr>
          <w:sz w:val="21"/>
          <w:szCs w:val="21"/>
        </w:rPr>
      </w:pPr>
      <w:r>
        <w:rPr>
          <w:b/>
          <w:bCs/>
          <w:spacing w:val="-14"/>
          <w:sz w:val="21"/>
          <w:szCs w:val="21"/>
        </w:rPr>
        <w:t>投标人根据自身情况可以自行增加相关内容，如无，本节可以不附。</w:t>
      </w:r>
    </w:p>
    <w:p>
      <w:pPr>
        <w:spacing w:line="220" w:lineRule="auto"/>
        <w:rPr>
          <w:sz w:val="21"/>
          <w:szCs w:val="21"/>
        </w:rPr>
        <w:sectPr>
          <w:footerReference r:id="rId168" w:type="default"/>
          <w:pgSz w:w="11907" w:h="16839"/>
          <w:pgMar w:top="1092" w:right="1670" w:bottom="1001" w:left="1673" w:header="1077" w:footer="826" w:gutter="0"/>
          <w:cols w:space="720" w:num="1"/>
        </w:sectPr>
      </w:pPr>
    </w:p>
    <w:p>
      <w:pPr>
        <w:spacing w:line="292" w:lineRule="auto"/>
        <w:rPr>
          <w:rFonts w:ascii="Arial"/>
          <w:sz w:val="21"/>
        </w:rPr>
      </w:pPr>
    </w:p>
    <w:p>
      <w:pPr>
        <w:spacing w:line="292" w:lineRule="auto"/>
        <w:rPr>
          <w:rFonts w:ascii="Arial"/>
          <w:sz w:val="21"/>
        </w:rPr>
      </w:pPr>
    </w:p>
    <w:p>
      <w:pPr>
        <w:spacing w:line="292" w:lineRule="auto"/>
        <w:rPr>
          <w:rFonts w:ascii="Arial"/>
          <w:sz w:val="21"/>
        </w:rPr>
      </w:pPr>
      <w: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57150</wp:posOffset>
                </wp:positionV>
                <wp:extent cx="5437505" cy="9525"/>
                <wp:effectExtent l="0" t="0" r="0" b="0"/>
                <wp:wrapNone/>
                <wp:docPr id="5" name="任意多边形 14"/>
                <wp:cNvGraphicFramePr/>
                <a:graphic xmlns:a="http://schemas.openxmlformats.org/drawingml/2006/main">
                  <a:graphicData uri="http://schemas.microsoft.com/office/word/2010/wordprocessingShape">
                    <wps:wsp>
                      <wps:cNvSpPr/>
                      <wps:spPr>
                        <a:xfrm>
                          <a:off x="0" y="0"/>
                          <a:ext cx="5437505" cy="9525"/>
                        </a:xfrm>
                        <a:custGeom>
                          <a:avLst/>
                          <a:gdLst/>
                          <a:ahLst/>
                          <a:cxnLst/>
                          <a:pathLst>
                            <a:path w="8562" h="15">
                              <a:moveTo>
                                <a:pt x="0" y="14"/>
                              </a:moveTo>
                              <a:lnTo>
                                <a:pt x="8562" y="14"/>
                              </a:lnTo>
                              <a:lnTo>
                                <a:pt x="8562" y="0"/>
                              </a:lnTo>
                              <a:lnTo>
                                <a:pt x="0" y="0"/>
                              </a:lnTo>
                              <a:lnTo>
                                <a:pt x="0" y="14"/>
                              </a:lnTo>
                              <a:close/>
                            </a:path>
                          </a:pathLst>
                        </a:custGeom>
                        <a:solidFill>
                          <a:srgbClr val="000000"/>
                        </a:solidFill>
                        <a:ln>
                          <a:noFill/>
                        </a:ln>
                      </wps:spPr>
                      <wps:bodyPr wrap="square" upright="1"/>
                    </wps:wsp>
                  </a:graphicData>
                </a:graphic>
              </wp:anchor>
            </w:drawing>
          </mc:Choice>
          <mc:Fallback>
            <w:pict>
              <v:shape id="任意多边形 14" o:spid="_x0000_s1026" o:spt="100" style="position:absolute;left:0pt;margin-left:0pt;margin-top:4.5pt;height:0.75pt;width:428.15pt;z-index:251663360;mso-width-relative:page;mso-height-relative:page;" fillcolor="#000000" filled="t" stroked="f" coordsize="8562,15" o:gfxdata="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ax3v41QAAAAUB&#10;AAAPAAAAAAAAAAEAIAAAACIAAABkcnMvZG93bnJldi54bWxQSwECFAAUAAAACACHTuJAn1XyLB4C&#10;AACLBAAADgAAAAAAAAABACAAAAAkAQAAZHJzL2Uyb0RvYy54bWxQSwUGAAAAAAYABgBZAQAAtAUA&#10;AAAA&#10;" path="m0,14l8562,14,8562,0,0,0,0,14xe">
                <v:fill on="t" focussize="0,0"/>
                <v:stroke on="f"/>
                <v:imagedata o:title=""/>
                <o:lock v:ext="edit" aspectratio="f"/>
              </v:shape>
            </w:pict>
          </mc:Fallback>
        </mc:AlternateContent>
      </w:r>
    </w:p>
    <w:p>
      <w:pPr>
        <w:spacing w:line="293" w:lineRule="auto"/>
        <w:rPr>
          <w:rFonts w:ascii="Arial"/>
          <w:sz w:val="21"/>
        </w:rPr>
      </w:pPr>
    </w:p>
    <w:p>
      <w:pPr>
        <w:pStyle w:val="4"/>
        <w:spacing w:before="91" w:line="211" w:lineRule="auto"/>
        <w:ind w:left="1202"/>
        <w:outlineLvl w:val="0"/>
        <w:rPr>
          <w:sz w:val="28"/>
          <w:szCs w:val="28"/>
        </w:rPr>
      </w:pPr>
      <w:bookmarkStart w:id="382" w:name="_Toc16556"/>
      <w:r>
        <w:rPr>
          <w:b/>
          <w:bCs/>
          <w:spacing w:val="-3"/>
          <w:sz w:val="28"/>
          <w:szCs w:val="28"/>
        </w:rPr>
        <w:t>建设单位（业主）、招标代理机构对本文件的意见</w:t>
      </w:r>
      <w:bookmarkEnd w:id="382"/>
    </w:p>
    <w:tbl>
      <w:tblPr>
        <w:tblStyle w:val="33"/>
        <w:tblW w:w="0" w:type="auto"/>
        <w:tblInd w:w="20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211" w:hRule="atLeast"/>
        </w:trPr>
        <w:tc>
          <w:tcPr>
            <w:tcW w:w="9298" w:type="dxa"/>
            <w:noWrap w:val="0"/>
            <w:vAlign w:val="top"/>
          </w:tcPr>
          <w:p>
            <w:pPr>
              <w:pStyle w:val="31"/>
              <w:spacing w:before="278" w:line="219" w:lineRule="auto"/>
              <w:ind w:left="359"/>
              <w:rPr>
                <w:sz w:val="24"/>
                <w:szCs w:val="24"/>
              </w:rPr>
            </w:pPr>
            <w:r>
              <w:rPr>
                <w:sz w:val="24"/>
                <w:szCs w:val="24"/>
              </w:rPr>
              <w:t>我单位对招标文件全部内容及附件予以确认，</w:t>
            </w:r>
            <w:r>
              <w:rPr>
                <w:spacing w:val="-1"/>
                <w:sz w:val="24"/>
                <w:szCs w:val="24"/>
              </w:rPr>
              <w:t>并愿意承担全部责任。</w:t>
            </w:r>
          </w:p>
          <w:p>
            <w:pPr>
              <w:spacing w:line="309" w:lineRule="auto"/>
              <w:rPr>
                <w:rFonts w:ascii="Arial"/>
                <w:sz w:val="21"/>
              </w:rPr>
            </w:pPr>
          </w:p>
          <w:p>
            <w:pPr>
              <w:pStyle w:val="31"/>
              <w:spacing w:before="78" w:line="345" w:lineRule="auto"/>
              <w:ind w:left="0" w:leftChars="0" w:right="4412" w:firstLine="238" w:firstLineChars="100"/>
              <w:jc w:val="both"/>
              <w:rPr>
                <w:rFonts w:hint="eastAsia"/>
                <w:spacing w:val="-1"/>
                <w:sz w:val="24"/>
                <w:szCs w:val="24"/>
                <w:lang w:eastAsia="zh-CN"/>
              </w:rPr>
            </w:pPr>
            <w:r>
              <w:rPr>
                <w:spacing w:val="-1"/>
                <w:sz w:val="24"/>
                <w:szCs w:val="24"/>
              </w:rPr>
              <w:t>招标</w:t>
            </w:r>
            <w:r>
              <w:rPr>
                <w:rFonts w:hint="eastAsia"/>
                <w:spacing w:val="-1"/>
                <w:sz w:val="24"/>
                <w:szCs w:val="24"/>
                <w:lang w:val="en-US" w:eastAsia="zh-CN"/>
              </w:rPr>
              <w:t>人</w:t>
            </w:r>
            <w:r>
              <w:rPr>
                <w:spacing w:val="-1"/>
                <w:sz w:val="24"/>
                <w:szCs w:val="24"/>
              </w:rPr>
              <w:t>：</w:t>
            </w:r>
            <w:r>
              <w:rPr>
                <w:rFonts w:hint="eastAsia"/>
                <w:spacing w:val="-1"/>
                <w:sz w:val="24"/>
                <w:szCs w:val="24"/>
                <w:lang w:eastAsia="zh-CN"/>
              </w:rPr>
              <w:t xml:space="preserve">淮北矿业股份有限公司铁路运输处 </w:t>
            </w:r>
          </w:p>
          <w:p>
            <w:pPr>
              <w:pStyle w:val="31"/>
              <w:spacing w:before="78" w:line="345" w:lineRule="auto"/>
              <w:ind w:right="4412" w:firstLine="238" w:firstLineChars="100"/>
              <w:rPr>
                <w:rFonts w:hint="eastAsia" w:eastAsia="宋体"/>
                <w:sz w:val="24"/>
                <w:szCs w:val="24"/>
                <w:lang w:eastAsia="zh-CN"/>
              </w:rPr>
            </w:pPr>
            <w:r>
              <w:rPr>
                <w:spacing w:val="-1"/>
                <w:sz w:val="24"/>
                <w:szCs w:val="24"/>
              </w:rPr>
              <w:t>联系人：</w:t>
            </w:r>
            <w:r>
              <w:rPr>
                <w:rFonts w:hint="eastAsia"/>
                <w:spacing w:val="-1"/>
                <w:sz w:val="24"/>
                <w:szCs w:val="24"/>
                <w:lang w:eastAsia="zh-CN"/>
              </w:rPr>
              <w:t>高凯</w:t>
            </w:r>
          </w:p>
          <w:p>
            <w:pPr>
              <w:pStyle w:val="31"/>
              <w:spacing w:before="177" w:line="219" w:lineRule="auto"/>
              <w:ind w:firstLine="238" w:firstLineChars="100"/>
              <w:rPr>
                <w:rFonts w:hint="eastAsia"/>
                <w:spacing w:val="-3"/>
                <w:sz w:val="24"/>
                <w:szCs w:val="24"/>
                <w:lang w:val="en-US" w:eastAsia="zh-CN"/>
              </w:rPr>
            </w:pPr>
            <w:r>
              <w:rPr>
                <w:spacing w:val="-1"/>
                <w:sz w:val="24"/>
                <w:szCs w:val="24"/>
              </w:rPr>
              <w:t>电</w:t>
            </w:r>
            <w:r>
              <w:rPr>
                <w:rFonts w:hint="eastAsia"/>
                <w:spacing w:val="-1"/>
                <w:sz w:val="24"/>
                <w:szCs w:val="24"/>
                <w:lang w:val="en-US" w:eastAsia="zh-CN"/>
              </w:rPr>
              <w:t xml:space="preserve">  </w:t>
            </w:r>
            <w:r>
              <w:rPr>
                <w:spacing w:val="-1"/>
                <w:sz w:val="24"/>
                <w:szCs w:val="24"/>
              </w:rPr>
              <w:t>话：</w:t>
            </w:r>
            <w:r>
              <w:rPr>
                <w:rFonts w:hint="eastAsia"/>
                <w:spacing w:val="-1"/>
                <w:sz w:val="24"/>
                <w:szCs w:val="24"/>
                <w:lang w:eastAsia="zh-CN"/>
              </w:rPr>
              <w:t>15345618838</w:t>
            </w:r>
            <w:r>
              <w:rPr>
                <w:rFonts w:hint="eastAsia"/>
                <w:spacing w:val="-1"/>
                <w:sz w:val="24"/>
                <w:szCs w:val="24"/>
                <w:lang w:val="en-US" w:eastAsia="zh-CN"/>
              </w:rPr>
              <w:t xml:space="preserve">  </w:t>
            </w:r>
            <w:r>
              <w:rPr>
                <w:rFonts w:hint="eastAsia"/>
                <w:spacing w:val="-3"/>
                <w:sz w:val="24"/>
                <w:szCs w:val="24"/>
                <w:lang w:val="en-US" w:eastAsia="zh-CN"/>
              </w:rPr>
              <w:t xml:space="preserve">                                     </w:t>
            </w:r>
          </w:p>
          <w:p>
            <w:pPr>
              <w:pStyle w:val="31"/>
              <w:spacing w:before="177" w:line="219" w:lineRule="auto"/>
              <w:ind w:firstLine="7000" w:firstLineChars="3500"/>
              <w:rPr>
                <w:sz w:val="24"/>
                <w:szCs w:val="24"/>
              </w:rPr>
            </w:pPr>
            <w:r>
              <w:rPr>
                <w:spacing w:val="-5"/>
                <w:sz w:val="21"/>
                <w:szCs w:val="21"/>
              </w:rPr>
              <w:t>（</w:t>
            </w:r>
            <w:r>
              <w:rPr>
                <w:spacing w:val="-5"/>
                <w:sz w:val="24"/>
                <w:szCs w:val="24"/>
              </w:rPr>
              <w:t>单位盖章）</w:t>
            </w:r>
          </w:p>
          <w:p>
            <w:pPr>
              <w:pStyle w:val="31"/>
              <w:spacing w:before="182" w:line="220" w:lineRule="auto"/>
              <w:ind w:left="6360"/>
              <w:rPr>
                <w:sz w:val="24"/>
                <w:szCs w:val="24"/>
              </w:rPr>
            </w:pPr>
            <w:r>
              <w:rPr>
                <w:rFonts w:hint="eastAsia"/>
                <w:spacing w:val="-8"/>
                <w:sz w:val="24"/>
                <w:szCs w:val="24"/>
                <w:lang w:eastAsia="zh-CN"/>
              </w:rPr>
              <w:t>2025</w:t>
            </w:r>
            <w:r>
              <w:rPr>
                <w:spacing w:val="-48"/>
                <w:sz w:val="24"/>
                <w:szCs w:val="24"/>
              </w:rPr>
              <w:t xml:space="preserve"> </w:t>
            </w:r>
            <w:r>
              <w:rPr>
                <w:spacing w:val="-8"/>
                <w:sz w:val="24"/>
                <w:szCs w:val="24"/>
              </w:rPr>
              <w:t>年</w:t>
            </w:r>
            <w:r>
              <w:rPr>
                <w:spacing w:val="11"/>
                <w:sz w:val="24"/>
                <w:szCs w:val="24"/>
              </w:rPr>
              <w:t xml:space="preserve"> </w:t>
            </w:r>
            <w:r>
              <w:rPr>
                <w:rFonts w:hint="eastAsia"/>
                <w:spacing w:val="-8"/>
                <w:sz w:val="24"/>
                <w:szCs w:val="24"/>
                <w:lang w:val="en-US" w:eastAsia="zh-CN"/>
              </w:rPr>
              <w:t xml:space="preserve">  </w:t>
            </w:r>
            <w:r>
              <w:rPr>
                <w:spacing w:val="-8"/>
                <w:sz w:val="24"/>
                <w:szCs w:val="24"/>
              </w:rPr>
              <w:t>月</w:t>
            </w:r>
            <w:r>
              <w:rPr>
                <w:rFonts w:hint="eastAsia"/>
                <w:spacing w:val="28"/>
                <w:sz w:val="24"/>
                <w:szCs w:val="24"/>
                <w:lang w:val="en-US" w:eastAsia="zh-CN"/>
              </w:rPr>
              <w:t xml:space="preserve">  </w:t>
            </w:r>
            <w:r>
              <w:rPr>
                <w:spacing w:val="-8"/>
                <w:sz w:val="24"/>
                <w:szCs w:val="24"/>
              </w:rPr>
              <w:t xml:space="preserve">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9" w:hRule="atLeast"/>
        </w:trPr>
        <w:tc>
          <w:tcPr>
            <w:tcW w:w="9298" w:type="dxa"/>
            <w:noWrap w:val="0"/>
            <w:vAlign w:val="top"/>
          </w:tcPr>
          <w:p>
            <w:pPr>
              <w:spacing w:line="422" w:lineRule="auto"/>
              <w:rPr>
                <w:rFonts w:ascii="Arial"/>
                <w:sz w:val="21"/>
              </w:rPr>
            </w:pPr>
          </w:p>
          <w:p>
            <w:pPr>
              <w:pStyle w:val="31"/>
              <w:spacing w:before="78" w:line="345" w:lineRule="auto"/>
              <w:ind w:left="116" w:right="106" w:firstLine="481"/>
              <w:rPr>
                <w:sz w:val="24"/>
                <w:szCs w:val="24"/>
              </w:rPr>
            </w:pPr>
            <w:r>
              <w:rPr>
                <w:spacing w:val="-1"/>
                <w:sz w:val="24"/>
                <w:szCs w:val="24"/>
              </w:rPr>
              <w:t>本次招标文件由我们公司编制，全部内容无违反国家法律法规、地方性规范性文</w:t>
            </w:r>
            <w:r>
              <w:rPr>
                <w:spacing w:val="9"/>
                <w:sz w:val="24"/>
                <w:szCs w:val="24"/>
              </w:rPr>
              <w:t xml:space="preserve"> </w:t>
            </w:r>
            <w:r>
              <w:rPr>
                <w:spacing w:val="-4"/>
                <w:sz w:val="24"/>
                <w:szCs w:val="24"/>
              </w:rPr>
              <w:t>件及有失公平的条款。</w:t>
            </w:r>
          </w:p>
          <w:p>
            <w:pPr>
              <w:spacing w:line="421" w:lineRule="auto"/>
              <w:rPr>
                <w:rFonts w:ascii="Arial"/>
                <w:sz w:val="21"/>
              </w:rPr>
            </w:pPr>
          </w:p>
          <w:p>
            <w:pPr>
              <w:pStyle w:val="3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spacing w:val="9"/>
                <w:sz w:val="24"/>
                <w:szCs w:val="24"/>
              </w:rPr>
            </w:pPr>
            <w:r>
              <w:rPr>
                <w:spacing w:val="-1"/>
                <w:sz w:val="24"/>
                <w:szCs w:val="24"/>
              </w:rPr>
              <w:t>招标代理机构：</w:t>
            </w:r>
            <w:r>
              <w:rPr>
                <w:rFonts w:hint="eastAsia"/>
                <w:spacing w:val="-1"/>
                <w:sz w:val="24"/>
                <w:szCs w:val="24"/>
                <w:lang w:eastAsia="zh-CN"/>
              </w:rPr>
              <w:t>合普项目管理咨询集团有限公司</w:t>
            </w:r>
            <w:r>
              <w:rPr>
                <w:spacing w:val="9"/>
                <w:sz w:val="24"/>
                <w:szCs w:val="24"/>
              </w:rPr>
              <w:t xml:space="preserve"> </w:t>
            </w:r>
          </w:p>
          <w:p>
            <w:pPr>
              <w:pStyle w:val="31"/>
              <w:spacing w:before="31" w:line="222" w:lineRule="auto"/>
              <w:ind w:left="118"/>
              <w:rPr>
                <w:rFonts w:hint="eastAsia"/>
                <w:spacing w:val="-3"/>
                <w:sz w:val="24"/>
                <w:szCs w:val="24"/>
                <w:lang w:eastAsia="zh-CN"/>
              </w:rPr>
            </w:pPr>
            <w:r>
              <w:rPr>
                <w:rFonts w:hint="eastAsia"/>
                <w:spacing w:val="-3"/>
                <w:sz w:val="24"/>
                <w:szCs w:val="24"/>
                <w:lang w:val="en-US" w:eastAsia="zh-CN"/>
              </w:rPr>
              <w:t>联系</w:t>
            </w:r>
            <w:r>
              <w:rPr>
                <w:spacing w:val="-3"/>
                <w:sz w:val="24"/>
                <w:szCs w:val="24"/>
              </w:rPr>
              <w:t>人：</w:t>
            </w:r>
            <w:r>
              <w:rPr>
                <w:rFonts w:hint="eastAsia"/>
                <w:spacing w:val="-3"/>
                <w:sz w:val="24"/>
                <w:szCs w:val="24"/>
                <w:lang w:eastAsia="zh-CN"/>
              </w:rPr>
              <w:t xml:space="preserve"> 梁晓旭</w:t>
            </w:r>
          </w:p>
          <w:p>
            <w:pPr>
              <w:pStyle w:val="31"/>
              <w:spacing w:before="31" w:line="222" w:lineRule="auto"/>
              <w:ind w:left="118"/>
              <w:rPr>
                <w:rFonts w:hint="eastAsia"/>
                <w:spacing w:val="-3"/>
                <w:sz w:val="24"/>
                <w:szCs w:val="24"/>
                <w:lang w:eastAsia="zh-CN"/>
              </w:rPr>
            </w:pPr>
          </w:p>
          <w:p>
            <w:pPr>
              <w:pStyle w:val="31"/>
              <w:spacing w:before="31" w:line="222" w:lineRule="auto"/>
              <w:ind w:left="118"/>
              <w:rPr>
                <w:rFonts w:hint="eastAsia" w:eastAsia="宋体"/>
                <w:sz w:val="24"/>
                <w:szCs w:val="24"/>
                <w:lang w:eastAsia="zh-CN"/>
              </w:rPr>
            </w:pPr>
            <w:r>
              <w:rPr>
                <w:spacing w:val="-1"/>
                <w:sz w:val="24"/>
                <w:szCs w:val="24"/>
              </w:rPr>
              <w:t>电</w:t>
            </w:r>
            <w:r>
              <w:rPr>
                <w:rFonts w:hint="eastAsia"/>
                <w:spacing w:val="-1"/>
                <w:sz w:val="24"/>
                <w:szCs w:val="24"/>
                <w:lang w:val="en-US" w:eastAsia="zh-CN"/>
              </w:rPr>
              <w:t xml:space="preserve">  </w:t>
            </w:r>
            <w:r>
              <w:rPr>
                <w:spacing w:val="-1"/>
                <w:sz w:val="24"/>
                <w:szCs w:val="24"/>
              </w:rPr>
              <w:t>话：</w:t>
            </w:r>
            <w:r>
              <w:rPr>
                <w:rFonts w:hint="eastAsia"/>
                <w:spacing w:val="-1"/>
                <w:sz w:val="24"/>
                <w:szCs w:val="24"/>
                <w:lang w:eastAsia="zh-CN"/>
              </w:rPr>
              <w:t>17334618006</w:t>
            </w:r>
          </w:p>
          <w:p>
            <w:pPr>
              <w:spacing w:line="253" w:lineRule="auto"/>
              <w:rPr>
                <w:rFonts w:ascii="Arial"/>
                <w:sz w:val="21"/>
              </w:rPr>
            </w:pPr>
          </w:p>
          <w:p>
            <w:pPr>
              <w:spacing w:line="253" w:lineRule="auto"/>
              <w:rPr>
                <w:rFonts w:ascii="Arial"/>
                <w:sz w:val="21"/>
              </w:rPr>
            </w:pPr>
          </w:p>
          <w:p>
            <w:pPr>
              <w:pStyle w:val="31"/>
              <w:spacing w:before="78" w:line="219" w:lineRule="auto"/>
              <w:ind w:left="6528" w:firstLine="400" w:firstLineChars="200"/>
              <w:rPr>
                <w:sz w:val="24"/>
                <w:szCs w:val="24"/>
              </w:rPr>
            </w:pPr>
            <w:r>
              <w:rPr>
                <w:spacing w:val="-5"/>
                <w:sz w:val="21"/>
                <w:szCs w:val="21"/>
              </w:rPr>
              <w:t>（</w:t>
            </w:r>
            <w:r>
              <w:rPr>
                <w:spacing w:val="-5"/>
                <w:sz w:val="24"/>
                <w:szCs w:val="24"/>
              </w:rPr>
              <w:t>单位盖章）</w:t>
            </w:r>
          </w:p>
          <w:p>
            <w:pPr>
              <w:pStyle w:val="31"/>
              <w:spacing w:before="183" w:line="220" w:lineRule="auto"/>
              <w:ind w:left="6480"/>
              <w:rPr>
                <w:sz w:val="24"/>
                <w:szCs w:val="24"/>
              </w:rPr>
            </w:pPr>
            <w:r>
              <w:rPr>
                <w:rFonts w:hint="eastAsia"/>
                <w:spacing w:val="-8"/>
                <w:sz w:val="24"/>
                <w:szCs w:val="24"/>
                <w:lang w:eastAsia="zh-CN"/>
              </w:rPr>
              <w:t>2025</w:t>
            </w:r>
            <w:r>
              <w:rPr>
                <w:spacing w:val="-8"/>
                <w:sz w:val="24"/>
                <w:szCs w:val="24"/>
              </w:rPr>
              <w:t xml:space="preserve"> 年</w:t>
            </w:r>
            <w:r>
              <w:rPr>
                <w:rFonts w:hint="eastAsia"/>
                <w:spacing w:val="-8"/>
                <w:sz w:val="24"/>
                <w:szCs w:val="24"/>
                <w:lang w:val="en-US" w:eastAsia="zh-CN"/>
              </w:rPr>
              <w:t xml:space="preserve">   </w:t>
            </w:r>
            <w:r>
              <w:rPr>
                <w:spacing w:val="-8"/>
                <w:sz w:val="24"/>
                <w:szCs w:val="24"/>
              </w:rPr>
              <w:t>月</w:t>
            </w:r>
            <w:r>
              <w:rPr>
                <w:rFonts w:hint="eastAsia"/>
                <w:spacing w:val="-8"/>
                <w:sz w:val="24"/>
                <w:szCs w:val="24"/>
                <w:lang w:val="en-US" w:eastAsia="zh-CN"/>
              </w:rPr>
              <w:t xml:space="preserve">  </w:t>
            </w:r>
            <w:r>
              <w:rPr>
                <w:spacing w:val="-8"/>
                <w:sz w:val="24"/>
                <w:szCs w:val="24"/>
              </w:rPr>
              <w:t>日</w:t>
            </w:r>
          </w:p>
        </w:tc>
      </w:tr>
    </w:tbl>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before="59" w:line="179" w:lineRule="auto"/>
        <w:ind w:left="3970"/>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162</w:t>
      </w:r>
    </w:p>
    <w:sectPr>
      <w:headerReference r:id="rId169" w:type="default"/>
      <w:footerReference r:id="rId170" w:type="default"/>
      <w:pgSz w:w="11907" w:h="16839"/>
      <w:pgMar w:top="400" w:right="938" w:bottom="400" w:left="1673"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MS UI 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726848" behindDoc="0" locked="0" layoutInCell="1" allowOverlap="1">
              <wp:simplePos x="0" y="0"/>
              <wp:positionH relativeFrom="margin">
                <wp:posOffset>2818765</wp:posOffset>
              </wp:positionH>
              <wp:positionV relativeFrom="paragraph">
                <wp:posOffset>-333375</wp:posOffset>
              </wp:positionV>
              <wp:extent cx="155575" cy="195580"/>
              <wp:effectExtent l="0" t="0" r="0" b="0"/>
              <wp:wrapNone/>
              <wp:docPr id="73" name="文本框 1"/>
              <wp:cNvGraphicFramePr/>
              <a:graphic xmlns:a="http://schemas.openxmlformats.org/drawingml/2006/main">
                <a:graphicData uri="http://schemas.microsoft.com/office/word/2010/wordprocessingShape">
                  <wps:wsp>
                    <wps:cNvSpPr txBox="1"/>
                    <wps:spPr>
                      <a:xfrm>
                        <a:off x="0" y="0"/>
                        <a:ext cx="155575" cy="195580"/>
                      </a:xfrm>
                      <a:prstGeom prst="rect">
                        <a:avLst/>
                      </a:prstGeom>
                      <a:noFill/>
                      <a:ln w="6350">
                        <a:noFill/>
                      </a:ln>
                      <a:effectLst/>
                    </wps:spPr>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文本框 1" o:spid="_x0000_s1026" o:spt="202" type="#_x0000_t202" style="position:absolute;left:0pt;margin-left:221.95pt;margin-top:-26.25pt;height:15.4pt;width:12.25pt;mso-position-horizontal-relative:margin;z-index:251726848;mso-width-relative:page;mso-height-relative:page;" filled="f" stroked="f" coordsize="21600,21600" o:gfxdata="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O/mxZ9oAAAALAQAADwAAAAAAAAABACAAAAAiAAAA&#10;ZHJzL2Rvd25yZXYueG1sUEsBAhQAFAAAAAgAh07iQA9Wlpc+AgAAcAQAAA4AAAAAAAAAAQAgAAAA&#10;KQEAAGRycy9lMm9Eb2MueG1sUEsFBgAAAAAGAAYAWQEAANkFAAAAAA==&#10;">
              <v:fill on="f" focussize="0,0"/>
              <v:stroke on="f" weight="0.5pt"/>
              <v:imagedata o:title=""/>
              <o:lock v:ext="edit" aspectratio="f"/>
              <v:textbox inset="0mm,0mm,0mm,0mm">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144"/>
      <w:rPr>
        <w:rFonts w:ascii="仿宋" w:hAnsi="仿宋" w:eastAsia="仿宋" w:cs="仿宋"/>
        <w:sz w:val="15"/>
        <w:szCs w:val="15"/>
      </w:rPr>
    </w:pPr>
    <w:r>
      <w:rPr>
        <w:sz w:val="15"/>
      </w:rPr>
      <mc:AlternateContent>
        <mc:Choice Requires="wps">
          <w:drawing>
            <wp:anchor distT="0" distB="0" distL="114300" distR="114300" simplePos="0" relativeHeight="2517360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7360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pV7/c6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qVe/3OgIAAHE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143"/>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7370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NDEVgw5AgAAcQQAAA4AAAAAAAAAAQAgAAAAHwEAAGRycy9lMm9Eb2Mu&#10;eG1sUEsFBgAAAAAGAAYAWQEAAMo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068"/>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7381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7381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ivvc6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CIr73OgIAAHE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068"/>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7391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7391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A4AFI6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wOABSOgIAAHE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068"/>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7401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7401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ARit9OgIAAHE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068"/>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7411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7411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UKDcI6AgAAcQQAAA4AAABkcnMvZTJvRG9jLnhtbK1UzY7TMBC+I/EO&#10;lu80aYGlqp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VCg3COgIAAHE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068"/>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7422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7422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LaE0s6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C2hNLOgIAAHE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068"/>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7432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7432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wwK3uOgIAAHE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068"/>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7442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7" o:spid="_x0000_s1026" o:spt="202" type="#_x0000_t202" style="position:absolute;left:0pt;margin-top:0pt;height:144pt;width:144pt;mso-position-horizontal:center;mso-position-horizontal-relative:margin;mso-wrap-style:none;z-index:2517442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tkfOw5AgAAcQQAAA4AAABkcnMvZTJvRG9jLnhtbK1UzY7TMBC+I/EO&#10;lu80aRFLqZ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MtkfOw5AgAAcQQAAA4AAAAAAAAAAQAgAAAAHwEAAGRycy9lMm9Eb2Mu&#10;eG1sUEsFBgAAAAAGAAYAWQEAAMo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068"/>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7452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8" o:spid="_x0000_s1026" o:spt="202" type="#_x0000_t202" style="position:absolute;left:0pt;margin-top:0pt;height:144pt;width:144pt;mso-position-horizontal:center;mso-position-horizontal-relative:margin;mso-wrap-style:none;z-index:2517452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CFamY5AgAAcQQAAA4AAABkcnMvZTJvRG9jLnhtbK1UzY7TMBC+I/EO&#10;lu80aRGrUj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CFamY5AgAAcQQAAA4AAAAAAAAAAQAgAAAAHwEAAGRycy9lMm9Eb2Mu&#10;eG1sUEsFBgAAAAAGAAYAWQEAAMo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060"/>
      <w:rPr>
        <w:rFonts w:ascii="仿宋" w:hAnsi="仿宋" w:eastAsia="仿宋" w:cs="仿宋"/>
        <w:sz w:val="15"/>
        <w:szCs w:val="15"/>
      </w:rPr>
    </w:pPr>
    <w:r>
      <w:rPr>
        <w:sz w:val="15"/>
      </w:rPr>
      <mc:AlternateContent>
        <mc:Choice Requires="wps">
          <w:drawing>
            <wp:anchor distT="0" distB="0" distL="114300" distR="114300" simplePos="0" relativeHeight="251727872" behindDoc="0" locked="0" layoutInCell="1" allowOverlap="1">
              <wp:simplePos x="0" y="0"/>
              <wp:positionH relativeFrom="margin">
                <wp:posOffset>2625725</wp:posOffset>
              </wp:positionH>
              <wp:positionV relativeFrom="paragraph">
                <wp:posOffset>266700</wp:posOffset>
              </wp:positionV>
              <wp:extent cx="76200" cy="157480"/>
              <wp:effectExtent l="0" t="0" r="0" b="0"/>
              <wp:wrapNone/>
              <wp:docPr id="74" name="文本框 2"/>
              <wp:cNvGraphicFramePr/>
              <a:graphic xmlns:a="http://schemas.openxmlformats.org/drawingml/2006/main">
                <a:graphicData uri="http://schemas.microsoft.com/office/word/2010/wordprocessingShape">
                  <wps:wsp>
                    <wps:cNvSpPr txBox="1"/>
                    <wps:spPr>
                      <a:xfrm>
                        <a:off x="0" y="0"/>
                        <a:ext cx="76200" cy="157480"/>
                      </a:xfrm>
                      <a:prstGeom prst="rect">
                        <a:avLst/>
                      </a:prstGeom>
                      <a:noFill/>
                      <a:ln w="6350">
                        <a:noFill/>
                      </a:ln>
                      <a:effectLst/>
                    </wps:spPr>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文本框 2" o:spid="_x0000_s1026" o:spt="202" type="#_x0000_t202" style="position:absolute;left:0pt;margin-left:206.75pt;margin-top:21pt;height:12.4pt;width:6pt;mso-position-horizontal-relative:margin;z-index:251727872;mso-width-relative:page;mso-height-relative:page;" filled="f" stroked="f" coordsize="21600,21600" o:gfxdata="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&#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uVvv/YAAAACQEAAA8AAAAAAAAAAQAgAAAAIgAAAGRy&#10;cy9kb3ducmV2LnhtbFBLAQIUABQAAAAIAIdO4kCx/r8JPgIAAG8EAAAOAAAAAAAAAAEAIAAAACcB&#10;AABkcnMvZTJvRG9jLnhtbFBLBQYAAAAABgAGAFkBAADXBQAAAAA=&#10;">
              <v:fill on="f" focussize="0,0"/>
              <v:stroke on="f" weight="0.5pt"/>
              <v:imagedata o:title=""/>
              <o:lock v:ext="edit" aspectratio="f"/>
              <v:textbox inset="0mm,0mm,0mm,0mm">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068"/>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746304"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9" o:spid="_x0000_s1026" o:spt="202" type="#_x0000_t202" style="position:absolute;left:0pt;margin-top:0pt;height:144pt;width:144pt;mso-position-horizontal:center;mso-position-horizontal-relative:margin;mso-wrap-style:none;z-index:2517463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D7QUk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g+0FJOgIAAHE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068"/>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747328"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30" o:spid="_x0000_s1026" o:spt="202" type="#_x0000_t202" style="position:absolute;left:0pt;margin-top:0pt;height:144pt;width:144pt;mso-position-horizontal:center;mso-position-horizontal-relative:margin;mso-wrap-style:none;z-index:2517473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yeekA5AgAAcQQAAA4AAAAAAAAAAQAgAAAAHwEAAGRycy9lMm9Eb2Mu&#10;eG1sUEsFBgAAAAAGAAYAWQEAAMo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062"/>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748352"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31" o:spid="_x0000_s1026" o:spt="202" type="#_x0000_t202" style="position:absolute;left:0pt;margin-top:0pt;height:144pt;width:144pt;mso-position-horizontal:center;mso-position-horizontal-relative:margin;mso-wrap-style:none;z-index:2517483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LniSuzsCAABxBAAADgAAAAAAAAABACAAAAAfAQAAZHJzL2Uyb0Rv&#10;Yy54bWxQSwUGAAAAAAYABgBZAQAAzA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062"/>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7493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32" o:spid="_x0000_s1026" o:spt="202" type="#_x0000_t202" style="position:absolute;left:0pt;margin-top:0pt;height:144pt;width:144pt;mso-position-horizontal:center;mso-position-horizontal-relative:margin;mso-wrap-style:none;z-index:2517493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XGIsHjsCAABxBAAADgAAAAAAAAABACAAAAAfAQAAZHJzL2Uyb0Rv&#10;Yy54bWxQSwUGAAAAAAYABgBZAQAAzA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062"/>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750400"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33" o:spid="_x0000_s1026" o:spt="202" type="#_x0000_t202" style="position:absolute;left:0pt;margin-top:0pt;height:144pt;width:144pt;mso-position-horizontal:center;mso-position-horizontal-relative:margin;mso-wrap-style:none;z-index:2517504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sHAcxOgIAAHE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062"/>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751424"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34" o:spid="_x0000_s1026" o:spt="202" type="#_x0000_t202" style="position:absolute;left:0pt;margin-top:0pt;height:144pt;width:144pt;mso-position-horizontal:center;mso-position-horizontal-relative:margin;mso-wrap-style:none;z-index:2517514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VAhjjsCAABxBAAADgAAAAAAAAABACAAAAAfAQAAZHJzL2Uyb0Rv&#10;Yy54bWxQSwUGAAAAAAYABgBZAQAAzA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062"/>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752448"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36" o:spid="_x0000_s1026" o:spt="202" type="#_x0000_t202" style="position:absolute;left:0pt;margin-top:0pt;height:144pt;width:144pt;mso-position-horizontal:center;mso-position-horizontal-relative:margin;mso-wrap-style:none;z-index:2517524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0/wl6OgIAAHE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062"/>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753472"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37" o:spid="_x0000_s1026" o:spt="202" type="#_x0000_t202" style="position:absolute;left:0pt;margin-top:0pt;height:144pt;width:144pt;mso-position-horizontal:center;mso-position-horizontal-relative:margin;mso-wrap-style:none;z-index:2517534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lU1DPzsCAABxBAAADgAAAAAAAAABACAAAAAfAQAAZHJzL2Uyb0Rv&#10;Yy54bWxQSwUGAAAAAAYABgBZAQAAzA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062"/>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7544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38" o:spid="_x0000_s1026" o:spt="202" type="#_x0000_t202" style="position:absolute;left:0pt;margin-top:0pt;height:144pt;width:144pt;mso-position-horizontal:center;mso-position-horizontal-relative:margin;mso-wrap-style:none;z-index:2517544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y1Us5AgAAcg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fy1Us5AgAAcgQAAA4AAAAAAAAAAQAgAAAAHwEAAGRycy9lMm9Eb2Mu&#10;eG1sUEsFBgAAAAAGAAYAWQEAAMo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070"/>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7555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40" o:spid="_x0000_s1026" o:spt="202" type="#_x0000_t202" style="position:absolute;left:0pt;margin-top:0pt;height:144pt;width:144pt;mso-position-horizontal:center;mso-position-horizontal-relative:margin;mso-wrap-style:none;z-index:2517555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lb2hM5AgAAcgQAAA4AAAAAAAAAAQAgAAAAHwEAAGRycy9lMm9Eb2Mu&#10;eG1sUEsFBgAAAAAGAAYAWQEAAMo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058"/>
      <w:rPr>
        <w:rFonts w:ascii="仿宋" w:hAnsi="仿宋" w:eastAsia="仿宋" w:cs="仿宋"/>
        <w:sz w:val="15"/>
        <w:szCs w:val="15"/>
      </w:rPr>
    </w:pPr>
    <w:r>
      <w:rPr>
        <w:sz w:val="15"/>
      </w:rPr>
      <mc:AlternateContent>
        <mc:Choice Requires="wps">
          <w:drawing>
            <wp:anchor distT="0" distB="0" distL="114300" distR="114300" simplePos="0" relativeHeight="251728896"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7288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3D8A6OgIAAHA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70"/>
      <w:rPr>
        <w:rFonts w:hint="default" w:ascii="Times New Roman" w:hAnsi="Times New Roman" w:eastAsia="宋体" w:cs="Times New Roman"/>
        <w:sz w:val="24"/>
        <w:szCs w:val="24"/>
        <w:lang w:val="en-US" w:eastAsia="zh-CN"/>
      </w:rPr>
    </w:pPr>
    <w:r>
      <w:rPr>
        <w:sz w:val="24"/>
      </w:rPr>
      <mc:AlternateContent>
        <mc:Choice Requires="wps">
          <w:drawing>
            <wp:anchor distT="0" distB="0" distL="114300" distR="114300" simplePos="0" relativeHeight="251756544" behindDoc="0" locked="0" layoutInCell="1" allowOverlap="1">
              <wp:simplePos x="0" y="0"/>
              <wp:positionH relativeFrom="margin">
                <wp:posOffset>2686685</wp:posOffset>
              </wp:positionH>
              <wp:positionV relativeFrom="paragraph">
                <wp:posOffset>0</wp:posOffset>
              </wp:positionV>
              <wp:extent cx="285750" cy="280035"/>
              <wp:effectExtent l="0" t="0" r="0" b="0"/>
              <wp:wrapNone/>
              <wp:docPr id="102" name="文本框 42"/>
              <wp:cNvGraphicFramePr/>
              <a:graphic xmlns:a="http://schemas.openxmlformats.org/drawingml/2006/main">
                <a:graphicData uri="http://schemas.microsoft.com/office/word/2010/wordprocessingShape">
                  <wps:wsp>
                    <wps:cNvSpPr txBox="1"/>
                    <wps:spPr>
                      <a:xfrm>
                        <a:off x="0" y="0"/>
                        <a:ext cx="285750" cy="280035"/>
                      </a:xfrm>
                      <a:prstGeom prst="rect">
                        <a:avLst/>
                      </a:prstGeom>
                      <a:noFill/>
                      <a:ln w="6350">
                        <a:noFill/>
                      </a:ln>
                      <a:effectLst/>
                    </wps:spPr>
                    <wps:txbx>
                      <w:txbxContent>
                        <w:p>
                          <w:pPr>
                            <w:pStyle w:val="9"/>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文本框 42" o:spid="_x0000_s1026" o:spt="202" type="#_x0000_t202" style="position:absolute;left:0pt;margin-left:211.55pt;margin-top:0pt;height:22.05pt;width:22.5pt;mso-position-horizontal-relative:margin;z-index:251756544;mso-width-relative:page;mso-height-relative:page;" filled="f" stroked="f" coordsize="21600,21600" o:gfxdata="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E4kDFDVAAAABwEAAA8AAAAAAAAAAQAgAAAAIgAAAGRycy9k&#10;b3ducmV2LnhtbFBLAQIUABQAAAAIAIdO4kCVr9TpPgIAAHIEAAAOAAAAAAAAAAEAIAAAACQBAABk&#10;cnMvZTJvRG9jLnhtbFBLBQYAAAAABgAGAFkBAADUBQAAAAA=&#10;">
              <v:fill on="f" focussize="0,0"/>
              <v:stroke on="f" weight="0.5pt"/>
              <v:imagedata o:title=""/>
              <o:lock v:ext="edit" aspectratio="f"/>
              <v:textbox inset="0mm,0mm,0mm,0mm">
                <w:txbxContent>
                  <w:p>
                    <w:pPr>
                      <w:pStyle w:val="9"/>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070"/>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7575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43" o:spid="_x0000_s1026" o:spt="202" type="#_x0000_t202" style="position:absolute;left:0pt;margin-top:0pt;height:144pt;width:144pt;mso-position-horizontal:center;mso-position-horizontal-relative:margin;mso-wrap-style:none;z-index:2517575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C6I0EOgIAAHI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70"/>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7585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44" o:spid="_x0000_s1026" o:spt="202" type="#_x0000_t202" style="position:absolute;left:0pt;margin-top:0pt;height:144pt;width:144pt;mso-position-horizontal:center;mso-position-horizontal-relative:margin;mso-wrap-style:none;z-index:2517585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k8AkFOgIAAHI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070"/>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7596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45" o:spid="_x0000_s1026" o:spt="202" type="#_x0000_t202" style="position:absolute;left:0pt;margin-top:0pt;height:144pt;width:144pt;mso-position-horizontal:center;mso-position-horizontal-relative:margin;mso-wrap-style:none;z-index:2517596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FQkNAOgIAAHI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070"/>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7606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46" o:spid="_x0000_s1026" o:spt="202" type="#_x0000_t202" style="position:absolute;left:0pt;margin-top:0pt;height:144pt;width:144pt;mso-position-horizontal:center;mso-position-horizontal-relative:margin;mso-wrap-style:none;z-index:2517606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mlJyPOgIAAHI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069"/>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7616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47" o:spid="_x0000_s1026" o:spt="202" type="#_x0000_t202" style="position:absolute;left:0pt;margin-top:0pt;height:144pt;width:144pt;mso-position-horizontal:center;mso-position-horizontal-relative:margin;mso-wrap-style:none;z-index:2517616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xybWyjsCAAByBAAADgAAAAAAAAABACAAAAAfAQAAZHJzL2Uyb0Rv&#10;Yy54bWxQSwUGAAAAAAYABgBZAQAAzA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069"/>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7626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48" o:spid="_x0000_s1026" o:spt="202" type="#_x0000_t202" style="position:absolute;left:0pt;margin-top:0pt;height:144pt;width:144pt;mso-position-horizontal:center;mso-position-horizontal-relative:margin;mso-wrap-style:none;z-index:2517626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qllIw6AgAAcg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qpZSMOgIAAHI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069"/>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7637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49" o:spid="_x0000_s1026" o:spt="202" type="#_x0000_t202" style="position:absolute;left:0pt;margin-top:0pt;height:144pt;width:144pt;mso-position-horizontal:center;mso-position-horizontal-relative:margin;mso-wrap-style:none;z-index:2517637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ixfeyTsCAAByBAAADgAAAAAAAAABACAAAAAfAQAAZHJzL2Uyb0Rv&#10;Yy54bWxQSwUGAAAAAAYABgBZAQAAzA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069"/>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7647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53" o:spid="_x0000_s1026" o:spt="202" type="#_x0000_t202" style="position:absolute;left:0pt;margin-top:0pt;height:144pt;width:144pt;mso-position-horizontal:center;mso-position-horizontal-relative:margin;mso-wrap-style:none;z-index:2517647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XG0j6OgIAAHI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3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657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57" o:spid="_x0000_s1026" o:spt="202" type="#_x0000_t202" style="position:absolute;left:0pt;margin-top:0pt;height:144pt;width:144pt;mso-position-horizontal:center;mso-position-horizontal-relative:margin;mso-wrap-style:none;z-index:2517657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BgoWDg5AgAAcgQAAA4AAAAAAAAAAQAgAAAAHwEAAGRycy9lMm9Eb2Mu&#10;eG1sUEsFBgAAAAAGAAYAWQEAAMo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3947"/>
      <w:rPr>
        <w:rFonts w:ascii="仿宋" w:hAnsi="仿宋" w:eastAsia="仿宋" w:cs="仿宋"/>
        <w:sz w:val="15"/>
        <w:szCs w:val="15"/>
      </w:rPr>
    </w:pPr>
    <w:r>
      <w:rPr>
        <w:sz w:val="15"/>
      </w:rPr>
      <mc:AlternateContent>
        <mc:Choice Requires="wps">
          <w:drawing>
            <wp:anchor distT="0" distB="0" distL="114300" distR="114300" simplePos="0" relativeHeight="251729920"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7299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xKfMMOgIAAHE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3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667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62" o:spid="_x0000_s1026" o:spt="202" type="#_x0000_t202" style="position:absolute;left:0pt;margin-top:0pt;height:144pt;width:144pt;mso-position-horizontal:center;mso-position-horizontal-relative:margin;mso-wrap-style:none;z-index:2517667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qOKIY5AgAAcg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FqOKIY5AgAAcgQAAA4AAAAAAAAAAQAgAAAAHwEAAGRycy9lMm9Eb2Mu&#10;eG1sUEsFBgAAAAAGAAYAWQEAAMo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3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678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82" o:spid="_x0000_s1026" o:spt="202" type="#_x0000_t202" style="position:absolute;left:0pt;margin-top:0pt;height:144pt;width:144pt;mso-position-horizontal:center;mso-position-horizontal-relative:margin;mso-wrap-style:none;z-index:2517678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Mvv+46AgAAcg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DL7/uOgIAAHI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3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688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83" o:spid="_x0000_s1026" o:spt="202" type="#_x0000_t202" style="position:absolute;left:0pt;margin-top:0pt;height:144pt;width:144pt;mso-position-horizontal:center;mso-position-horizontal-relative:margin;mso-wrap-style:none;z-index:2517688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JVxU6AgAAcg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RyVcVOgIAAHI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3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698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98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86" o:spid="_x0000_s1026" o:spt="202" type="#_x0000_t202" style="position:absolute;left:0pt;margin-top:0pt;height:144pt;width:144pt;mso-position-horizontal:center;mso-position-horizontal-relative:margin;mso-wrap-style:none;z-index:2517698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XLYVKOgIAAHI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98</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3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708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87" o:spid="_x0000_s1026" o:spt="202" type="#_x0000_t202" style="position:absolute;left:0pt;margin-top:0pt;height:144pt;width:144pt;mso-position-horizontal:center;mso-position-horizontal-relative:margin;mso-wrap-style:none;z-index:2517708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nU65lOgIAAHI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99</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28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719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88" o:spid="_x0000_s1026" o:spt="202" type="#_x0000_t202" style="position:absolute;left:0pt;margin-top:0pt;height:144pt;width:144pt;mso-position-horizontal:center;mso-position-horizontal-relative:margin;mso-wrap-style:none;z-index:2517719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yyuO86AgAAcg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8srjvOgIAAHI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39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729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89" o:spid="_x0000_s1026" o:spt="202" type="#_x0000_t202" style="position:absolute;left:0pt;margin-top:0pt;height:144pt;width:144pt;mso-position-horizontal:center;mso-position-horizontal-relative:margin;mso-wrap-style:none;z-index:2517729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ipmY6AgAAcg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rYqZmOgIAAHI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28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739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102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90" o:spid="_x0000_s1026" o:spt="202" type="#_x0000_t202" style="position:absolute;left:0pt;margin-top:0pt;height:144pt;width:144pt;mso-position-horizontal:center;mso-position-horizontal-relative:margin;mso-wrap-style:none;z-index:2517739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cHnW85AgAAcgQAAA4AAAAAAAAAAQAgAAAAHwEAAGRycy9lMm9Eb2Mu&#10;eG1sUEsFBgAAAAAGAAYAWQEAAMo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2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749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91" o:spid="_x0000_s1026" o:spt="202" type="#_x0000_t202" style="position:absolute;left:0pt;margin-top:0pt;height:144pt;width:144pt;mso-position-horizontal:center;mso-position-horizontal-relative:margin;mso-wrap-style:none;z-index:2517749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Lilgc5AgAAcg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Lilgc5AgAAcgQAAA4AAAAAAAAAAQAgAAAAHwEAAGRycy9lMm9Eb2Mu&#10;eG1sUEsFBgAAAAAGAAYAWQEAAMo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2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760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106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94" o:spid="_x0000_s1026" o:spt="202" type="#_x0000_t202" style="position:absolute;left:0pt;margin-top:0pt;height:144pt;width:144pt;mso-position-horizontal:center;mso-position-horizontal-relative:margin;mso-wrap-style:none;z-index:2517760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HQGRFg5AgAAcgQAAA4AAAAAAAAAAQAgAAAAHwEAAGRycy9lMm9Eb2Mu&#10;eG1sUEsFBgAAAAAGAAYAWQEAAMo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106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3947"/>
      <w:rPr>
        <w:rFonts w:ascii="仿宋" w:hAnsi="仿宋" w:eastAsia="仿宋" w:cs="仿宋"/>
        <w:sz w:val="15"/>
        <w:szCs w:val="15"/>
      </w:rPr>
    </w:pPr>
    <w:r>
      <w:rPr>
        <w:sz w:val="15"/>
      </w:rPr>
      <mc:AlternateContent>
        <mc:Choice Requires="wps">
          <w:drawing>
            <wp:anchor distT="0" distB="0" distL="114300" distR="114300" simplePos="0" relativeHeight="251730944"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7309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5GXVszsCAABxBAAADgAAAAAAAAABACAAAAAfAQAAZHJzL2Uyb0Rv&#10;Yy54bWxQSwUGAAAAAAYABgBZAQAAzA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2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77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107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95" o:spid="_x0000_s1026" o:spt="202" type="#_x0000_t202" style="position:absolute;left:0pt;margin-top:0pt;height:144pt;width:144pt;mso-position-horizontal:center;mso-position-horizontal-relative:margin;mso-wrap-style:none;z-index:2517770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4b3c6AgAAcgQAAA4AAABkcnMvZTJvRG9jLnhtbK1UzY7TMBC+I/EO&#10;lu80adGu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EeG93OgIAAHI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107</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2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780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108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96" o:spid="_x0000_s1026" o:spt="202" type="#_x0000_t202" style="position:absolute;left:0pt;margin-top:0pt;height:144pt;width:144pt;mso-position-horizontal:center;mso-position-horizontal-relative:margin;mso-wrap-style:none;z-index:2517780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2YtHSOgIAAHI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108</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2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790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97" o:spid="_x0000_s1026" o:spt="202" type="#_x0000_t202" style="position:absolute;left:0pt;margin-top:0pt;height:144pt;width:144pt;mso-position-horizontal:center;mso-position-horizontal-relative:margin;mso-wrap-style:none;z-index:2517790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JIQ5KTsCAAByBAAADgAAAAAAAAABACAAAAAfAQAAZHJzL2Uyb0Rv&#10;Yy54bWxQSwUGAAAAAAYABgBZAQAAzA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27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800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98" o:spid="_x0000_s1026" o:spt="202" type="#_x0000_t202" style="position:absolute;left:0pt;margin-top:0pt;height:144pt;width:144pt;mso-position-horizontal:center;mso-position-horizontal-relative:margin;mso-wrap-style:none;z-index:2517800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9lL6M6AgAAcgQAAA4AAABkcnMvZTJvRG9jLnhtbK1UzY7TMBC+I/EO&#10;lu80adGu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ZS+jOgIAAHI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2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811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99" o:spid="_x0000_s1026" o:spt="202" type="#_x0000_t202" style="position:absolute;left:0pt;margin-top:0pt;height:144pt;width:144pt;mso-position-horizontal:center;mso-position-horizontal-relative:margin;mso-wrap-style:none;z-index:2517811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PGwSMOgIAAHI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111</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40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821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00" o:spid="_x0000_s1026" o:spt="202" type="#_x0000_t202" style="position:absolute;left:0pt;margin-top:0pt;height:144pt;width:144pt;mso-position-horizontal:center;mso-position-horizontal-relative:margin;mso-wrap-style:none;z-index:2517821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NYXk5OgIAAHM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112</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831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01" o:spid="_x0000_s1026" o:spt="202" type="#_x0000_t202" style="position:absolute;left:0pt;margin-top:0pt;height:144pt;width:144pt;mso-position-horizontal:center;mso-position-horizontal-relative:margin;mso-wrap-style:none;z-index:2517831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gV6BeOgIAAHM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84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02" o:spid="_x0000_s1026" o:spt="202" type="#_x0000_t202" style="position:absolute;left:0pt;margin-top:0pt;height:144pt;width:144pt;mso-position-horizontal:center;mso-position-horizontal-relative:margin;mso-wrap-style:none;z-index:2517841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I+xY7AgAAcw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pQj7FjsCAABzBAAADgAAAAAAAAABACAAAAAfAQAAZHJzL2Uyb0Rv&#10;Yy54bWxQSwUGAAAAAAYABgBZAQAAzA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114</w:t>
                    </w:r>
                    <w:r>
                      <w:fldChar w:fldCharType="end"/>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251"/>
      <w:rPr>
        <w:rFonts w:ascii="Times New Roman" w:hAnsi="Times New Roman" w:eastAsia="Times New Roman" w:cs="Times New Roman"/>
        <w:spacing w:val="-8"/>
        <w:sz w:val="18"/>
        <w:szCs w:val="18"/>
      </w:rPr>
    </w:pPr>
    <w:r>
      <w:rPr>
        <w:sz w:val="18"/>
      </w:rPr>
      <mc:AlternateContent>
        <mc:Choice Requires="wps">
          <w:drawing>
            <wp:anchor distT="0" distB="0" distL="114300" distR="114300" simplePos="0" relativeHeight="251785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03" o:spid="_x0000_s1026" o:spt="202" type="#_x0000_t202" style="position:absolute;left:0pt;margin-top:0pt;height:144pt;width:144pt;mso-position-horizontal:center;mso-position-horizontal-relative:margin;mso-wrap-style:none;z-index:2517852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HsmuOgIAAHM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115</w:t>
                    </w:r>
                    <w:r>
                      <w:fldChar w:fldCharType="end"/>
                    </w:r>
                  </w:p>
                </w:txbxContent>
              </v:textbox>
            </v:shape>
          </w:pict>
        </mc:Fallback>
      </mc:AlternateContent>
    </w:r>
  </w:p>
  <w:p>
    <w:pPr>
      <w:spacing w:line="174" w:lineRule="auto"/>
      <w:ind w:left="4251"/>
      <w:rPr>
        <w:rFonts w:ascii="Times New Roman" w:hAnsi="Times New Roman" w:eastAsia="Times New Roman" w:cs="Times New Roman"/>
        <w:spacing w:val="-8"/>
        <w:sz w:val="18"/>
        <w:szCs w:val="18"/>
      </w:rPr>
    </w:pPr>
  </w:p>
  <w:p>
    <w:pPr>
      <w:keepNext w:val="0"/>
      <w:keepLines w:val="0"/>
      <w:pageBreakBefore w:val="0"/>
      <w:widowControl/>
      <w:kinsoku w:val="0"/>
      <w:wordWrap/>
      <w:overflowPunct/>
      <w:topLinePunct w:val="0"/>
      <w:bidi w:val="0"/>
      <w:adjustRightInd w:val="0"/>
      <w:snapToGrid w:val="0"/>
      <w:spacing w:line="240" w:lineRule="auto"/>
      <w:ind w:left="4252"/>
      <w:textAlignment w:val="baseline"/>
      <w:rPr>
        <w:rFonts w:ascii="Times New Roman" w:hAnsi="Times New Roman" w:eastAsia="Times New Roman" w:cs="Times New Roman"/>
        <w:spacing w:val="0"/>
        <w:sz w:val="18"/>
        <w:szCs w:val="18"/>
      </w:rPr>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2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86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07" o:spid="_x0000_s1026" o:spt="202" type="#_x0000_t202" style="position:absolute;left:0pt;margin-top:0pt;height:144pt;width:144pt;mso-position-horizontal:center;mso-position-horizontal-relative:margin;mso-wrap-style:none;z-index:251786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HaDyBOgIAAHM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122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023"/>
      <w:rPr>
        <w:rFonts w:ascii="仿宋" w:hAnsi="仿宋" w:eastAsia="仿宋" w:cs="仿宋"/>
        <w:sz w:val="15"/>
        <w:szCs w:val="15"/>
      </w:rPr>
    </w:pPr>
    <w:r>
      <w:rPr>
        <w:sz w:val="15"/>
      </w:rPr>
      <mc:AlternateContent>
        <mc:Choice Requires="wps">
          <w:drawing>
            <wp:anchor distT="0" distB="0" distL="114300" distR="114300" simplePos="0" relativeHeight="2517319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7319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1yzo6AgAAcQQAAA4AAABkcnMvZTJvRG9jLnhtbK1UzY7TMBC+I/EO&#10;lu80adEu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ztcs6OgIAAHE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53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87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08" o:spid="_x0000_s1026" o:spt="202" type="#_x0000_t202" style="position:absolute;left:0pt;margin-top:0pt;height:144pt;width:144pt;mso-position-horizontal:center;mso-position-horizontal-relative:margin;mso-wrap-style:none;z-index:251787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1Y0VjDsCAABzBAAADgAAAAAAAAABACAAAAAfAQAAZHJzL2Uyb0Rv&#10;Yy54bWxQSwUGAAAAAAYABgBZAQAAzA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123</w:t>
                    </w:r>
                    <w:r>
                      <w:fldChar w:fldCharType="end"/>
                    </w:r>
                  </w:p>
                </w:txbxContent>
              </v:textbox>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2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88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09" o:spid="_x0000_s1026" o:spt="202" type="#_x0000_t202" style="position:absolute;left:0pt;margin-top:0pt;height:144pt;width:144pt;mso-position-horizontal:center;mso-position-horizontal-relative:margin;mso-wrap-style:none;z-index:251788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Q3q6JDsCAABzBAAADgAAAAAAAAABACAAAAAfAQAAZHJzL2Uyb0Rv&#10;Yy54bWxQSwUGAAAAAAYABgBZAQAAzA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2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89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10" o:spid="_x0000_s1026" o:spt="202" type="#_x0000_t202" style="position:absolute;left:0pt;margin-top:0pt;height:144pt;width:144pt;mso-position-horizontal:center;mso-position-horizontal-relative:margin;mso-wrap-style:none;z-index:251789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qmQp/OgIAAHM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125</w:t>
                    </w:r>
                    <w:r>
                      <w:fldChar w:fldCharType="end"/>
                    </w:r>
                  </w:p>
                </w:txbxContent>
              </v:textbox>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2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90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11" o:spid="_x0000_s1026" o:spt="202" type="#_x0000_t202" style="position:absolute;left:0pt;margin-top:0pt;height:144pt;width:144pt;mso-position-horizontal:center;mso-position-horizontal-relative:margin;mso-wrap-style:none;z-index:251790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vG6l1zsCAABzBAAADgAAAAAAAAABACAAAAAfAQAAZHJzL2Uyb0Rv&#10;Yy54bWxQSwUGAAAAAAYABgBZAQAAzA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126</w:t>
                    </w:r>
                    <w:r>
                      <w:fldChar w:fldCharType="end"/>
                    </w:r>
                  </w:p>
                </w:txbxContent>
              </v:textbox>
            </v:shape>
          </w:pict>
        </mc:Fallback>
      </mc:AlternateConten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2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91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12" o:spid="_x0000_s1026" o:spt="202" type="#_x0000_t202" style="position:absolute;left:0pt;margin-top:0pt;height:144pt;width:144pt;mso-position-horizontal:center;mso-position-horizontal-relative:margin;mso-wrap-style:none;z-index:251791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R3Ak9TsCAABzBAAADgAAAAAAAAABACAAAAAfAQAAZHJzL2Uyb0Rv&#10;Yy54bWxQSwUGAAAAAAYABgBZAQAAzA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127</w:t>
                    </w:r>
                    <w:r>
                      <w:fldChar w:fldCharType="end"/>
                    </w:r>
                  </w:p>
                </w:txbxContent>
              </v:textbox>
            </v:shape>
          </w:pict>
        </mc:Fallback>
      </mc:AlternateConten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2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92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13" o:spid="_x0000_s1026" o:spt="202" type="#_x0000_t202" style="position:absolute;left:0pt;margin-top:0pt;height:144pt;width:144pt;mso-position-horizontal:center;mso-position-horizontal-relative:margin;mso-wrap-style:none;z-index:251792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0YeLXTsCAABzBAAADgAAAAAAAAABACAAAAAfAQAAZHJzL2Uyb0Rv&#10;Yy54bWxQSwUGAAAAAAYABgBZAQAAzA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128</w:t>
                    </w:r>
                    <w:r>
                      <w:fldChar w:fldCharType="end"/>
                    </w:r>
                  </w:p>
                </w:txbxContent>
              </v:textbox>
            </v:shape>
          </w:pict>
        </mc:Fallback>
      </mc:AlternateConten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2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93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14" o:spid="_x0000_s1026" o:spt="202" type="#_x0000_t202" style="position:absolute;left:0pt;margin-top:0pt;height:144pt;width:144pt;mso-position-horizontal:center;mso-position-horizontal-relative:margin;mso-wrap-style:none;z-index:251793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PPsA7AgAAcw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CE8+wDsCAABzBAAADgAAAAAAAAABACAAAAAfAQAAZHJzL2Uyb0Rv&#10;Yy54bWxQSwUGAAAAAAYABgBZAQAAzA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129</w:t>
                    </w:r>
                    <w:r>
                      <w:fldChar w:fldCharType="end"/>
                    </w:r>
                  </w:p>
                </w:txbxContent>
              </v:textbox>
            </v:shape>
          </w:pict>
        </mc:Fallback>
      </mc:AlternateConten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2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94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15" o:spid="_x0000_s1026" o:spt="202" type="#_x0000_t202" style="position:absolute;left:0pt;margin-top:0pt;height:144pt;width:144pt;mso-position-horizontal:center;mso-position-horizontal-relative:margin;mso-wrap-style:none;z-index:251794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J64kWg8AgAAcwQAAA4AAAAAAAAAAQAgAAAAHwEAAGRycy9lMm9E&#10;b2MueG1sUEsFBgAAAAAGAAYAWQEAAM0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130</w:t>
                    </w:r>
                    <w:r>
                      <w:fldChar w:fldCharType="end"/>
                    </w:r>
                  </w:p>
                </w:txbxContent>
              </v:textbox>
            </v:shape>
          </w:pict>
        </mc:Fallback>
      </mc:AlternateConten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2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95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16" o:spid="_x0000_s1026" o:spt="202" type="#_x0000_t202" style="position:absolute;left:0pt;margin-top:0pt;height:144pt;width:144pt;mso-position-horizontal:center;mso-position-horizontal-relative:margin;mso-wrap-style:none;z-index:251795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oSDqoOgIAAHM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131</w:t>
                    </w:r>
                    <w:r>
                      <w:fldChar w:fldCharType="end"/>
                    </w:r>
                  </w:p>
                </w:txbxContent>
              </v:textbox>
            </v:shape>
          </w:pict>
        </mc:Fallback>
      </mc:AlternateConten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2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96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17" o:spid="_x0000_s1026" o:spt="202" type="#_x0000_t202" style="position:absolute;left:0pt;margin-top:0pt;height:144pt;width:144pt;mso-position-horizontal:center;mso-position-horizontal-relative:margin;mso-wrap-style:none;z-index:251796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v5UAOgIAAHM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132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3947"/>
      <w:rPr>
        <w:rFonts w:ascii="仿宋" w:hAnsi="仿宋" w:eastAsia="仿宋" w:cs="仿宋"/>
        <w:sz w:val="15"/>
        <w:szCs w:val="15"/>
      </w:rPr>
    </w:pPr>
    <w:r>
      <w:rPr>
        <w:sz w:val="15"/>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732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Br3WfOgIAAHE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2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97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18" o:spid="_x0000_s1026" o:spt="202" type="#_x0000_t202" style="position:absolute;left:0pt;margin-top:0pt;height:144pt;width:144pt;mso-position-horizontal:center;mso-position-horizontal-relative:margin;mso-wrap-style:none;z-index:251797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avA07AgAAc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LFq8DTsCAABzBAAADgAAAAAAAAABACAAAAAfAQAAZHJzL2Uyb0Rv&#10;Yy54bWxQSwUGAAAAAAYABgBZAQAAzA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133</w:t>
                    </w:r>
                    <w:r>
                      <w:fldChar w:fldCharType="end"/>
                    </w:r>
                  </w:p>
                </w:txbxContent>
              </v:textbox>
            </v:shape>
          </w:pict>
        </mc:Fallback>
      </mc:AlternateConten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2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98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19" o:spid="_x0000_s1026" o:spt="202" type="#_x0000_t202" style="position:absolute;left:0pt;margin-top:0pt;height:144pt;width:144pt;mso-position-horizontal:center;mso-position-horizontal-relative:margin;mso-wrap-style:none;z-index:251798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LqtE6U8AgAAcwQAAA4AAAAAAAAAAQAgAAAAHwEAAGRycy9lMm9E&#10;b2MueG1sUEsFBgAAAAAGAAYAWQEAAM0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134</w:t>
                    </w:r>
                    <w:r>
                      <w:fldChar w:fldCharType="end"/>
                    </w:r>
                  </w:p>
                </w:txbxContent>
              </v:textbox>
            </v:shape>
          </w:pict>
        </mc:Fallback>
      </mc:AlternateConten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2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99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20" o:spid="_x0000_s1026" o:spt="202" type="#_x0000_t202" style="position:absolute;left:0pt;margin-top:0pt;height:144pt;width:144pt;mso-position-horizontal:center;mso-position-horizontal-relative:margin;mso-wrap-style:none;z-index:251799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1uiEMOgIAAHM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135</w:t>
                    </w:r>
                    <w:r>
                      <w:fldChar w:fldCharType="end"/>
                    </w:r>
                  </w:p>
                </w:txbxContent>
              </v:textbox>
            </v:shape>
          </w:pict>
        </mc:Fallback>
      </mc:AlternateConten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2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00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21" o:spid="_x0000_s1026" o:spt="202" type="#_x0000_t202" style="position:absolute;left:0pt;margin-top:0pt;height:144pt;width:144pt;mso-position-horizontal:center;mso-position-horizontal-relative:margin;mso-wrap-style:none;z-index:251800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NNjqQ7AgAAcwQAAA4AAABkcnMvZTJvRG9jLnhtbK1UzY7TMBC+I/EO&#10;lu80aWFX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o02OpDsCAABzBAAADgAAAAAAAAABACAAAAAfAQAAZHJzL2Uyb0Rv&#10;Yy54bWxQSwUGAAAAAAYABgBZAQAAzA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136</w:t>
                    </w:r>
                    <w:r>
                      <w:fldChar w:fldCharType="end"/>
                    </w:r>
                  </w:p>
                </w:txbxContent>
              </v:textbox>
            </v:shape>
          </w:pict>
        </mc:Fallback>
      </mc:AlternateConten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26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01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22" o:spid="_x0000_s1026" o:spt="202" type="#_x0000_t202" style="position:absolute;left:0pt;margin-top:0pt;height:144pt;width:144pt;mso-position-horizontal:center;mso-position-horizontal-relative:margin;mso-wrap-style:none;z-index:251801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WFMPhjsCAABzBAAADgAAAAAAAAABACAAAAAfAQAAZHJzL2Uyb0Rv&#10;Yy54bWxQSwUGAAAAAAYABgBZAQAAzA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137</w:t>
                    </w:r>
                    <w:r>
                      <w:fldChar w:fldCharType="end"/>
                    </w:r>
                  </w:p>
                </w:txbxContent>
              </v:textbox>
            </v:shape>
          </w:pict>
        </mc:Fallback>
      </mc:AlternateConten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2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02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23" o:spid="_x0000_s1026" o:spt="202" type="#_x0000_t202" style="position:absolute;left:0pt;margin-top:0pt;height:144pt;width:144pt;mso-position-horizontal:center;mso-position-horizontal-relative:margin;mso-wrap-style:none;z-index:251802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M6koC48AgAAcwQAAA4AAAAAAAAAAQAgAAAAHwEAAGRycy9lMm9E&#10;b2MueG1sUEsFBgAAAAAGAAYAWQEAAM0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138</w:t>
                    </w:r>
                    <w:r>
                      <w:fldChar w:fldCharType="end"/>
                    </w:r>
                  </w:p>
                </w:txbxContent>
              </v:textbox>
            </v:shape>
          </w:pict>
        </mc:Fallback>
      </mc:AlternateConten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2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03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24" o:spid="_x0000_s1026" o:spt="202" type="#_x0000_t202" style="position:absolute;left:0pt;margin-top:0pt;height:144pt;width:144pt;mso-position-horizontal:center;mso-position-horizontal-relative:margin;mso-wrap-style:none;z-index:251803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sFbM7AgAAc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F2wVszsCAABzBAAADgAAAAAAAAABACAAAAAfAQAAZHJzL2Uyb0Rv&#10;Yy54bWxQSwUGAAAAAAYABgBZAQAAzA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139</w:t>
                    </w:r>
                    <w:r>
                      <w:fldChar w:fldCharType="end"/>
                    </w:r>
                  </w:p>
                </w:txbxContent>
              </v:textbox>
            </v:shape>
          </w:pict>
        </mc:Fallback>
      </mc:AlternateConten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2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04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25" o:spid="_x0000_s1026" o:spt="202" type="#_x0000_t202" style="position:absolute;left:0pt;margin-top:0pt;height:144pt;width:144pt;mso-position-horizontal:center;mso-position-horizontal-relative:margin;mso-wrap-style:none;z-index:251804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IGbuhs8AgAAcwQAAA4AAAAAAAAAAQAgAAAAHwEAAGRycy9lMm9E&#10;b2MueG1sUEsFBgAAAAAGAAYAWQEAAM0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140</w:t>
                    </w:r>
                    <w:r>
                      <w:fldChar w:fldCharType="end"/>
                    </w:r>
                  </w:p>
                </w:txbxContent>
              </v:textbox>
            </v:shape>
          </w:pict>
        </mc:Fallback>
      </mc:AlternateConten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35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05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26" o:spid="_x0000_s1026" o:spt="202" type="#_x0000_t202" style="position:absolute;left:0pt;margin-top:0pt;height:144pt;width:144pt;mso-position-horizontal:center;mso-position-horizontal-relative:margin;mso-wrap-style:none;z-index:251805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CCV8QzgCAABzBAAADgAAAAAAAAABACAAAAAfAQAAZHJzL2Uyb0RvYy54&#10;bWxQSwUGAAAAAAYABgBZAQAAyQ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141</w:t>
                    </w:r>
                    <w:r>
                      <w:fldChar w:fldCharType="end"/>
                    </w:r>
                  </w:p>
                </w:txbxContent>
              </v:textbox>
            </v:shape>
          </w:pict>
        </mc:Fallback>
      </mc:AlternateConten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2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06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1"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27" o:spid="_x0000_s1026" o:spt="202" type="#_x0000_t202" style="position:absolute;left:0pt;margin-top:0pt;height:144pt;width:144pt;mso-position-horizontal:center;mso-position-horizontal-relative:margin;mso-wrap-style:none;z-index:251806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e0tPrOgIAAHM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142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144"/>
      <w:rPr>
        <w:rFonts w:ascii="仿宋" w:hAnsi="仿宋" w:eastAsia="仿宋" w:cs="仿宋"/>
        <w:sz w:val="15"/>
        <w:szCs w:val="15"/>
      </w:rPr>
    </w:pPr>
    <w:r>
      <w:rPr>
        <w:sz w:val="15"/>
      </w:rPr>
      <mc:AlternateContent>
        <mc:Choice Requires="wps">
          <w:drawing>
            <wp:anchor distT="0" distB="0" distL="114300" distR="114300" simplePos="0" relativeHeight="251734016"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7340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HK0lI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MHK0lI5AgAAcQQAAA4AAAAAAAAAAQAgAAAAHwEAAGRycy9lMm9Eb2Mu&#10;eG1sUEsFBgAAAAAGAAYAWQEAAMo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2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07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2"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28" o:spid="_x0000_s1026" o:spt="202" type="#_x0000_t202" style="position:absolute;left:0pt;margin-top:0pt;height:144pt;width:144pt;mso-position-horizontal:center;mso-position-horizontal-relative:margin;mso-wrap-style:none;z-index:251807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3+uY7AgAAcw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TDf65jsCAABzBAAADgAAAAAAAAABACAAAAAfAQAAZHJzL2Uyb0Rv&#10;Yy54bWxQSwUGAAAAAAYABgBZAQAAzA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143</w:t>
                    </w:r>
                    <w:r>
                      <w:fldChar w:fldCharType="end"/>
                    </w:r>
                  </w:p>
                </w:txbxContent>
              </v:textbox>
            </v:shape>
          </w:pict>
        </mc:Fallback>
      </mc:AlternateConten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2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08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3"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29" o:spid="_x0000_s1026" o:spt="202" type="#_x0000_t202" style="position:absolute;left:0pt;margin-top:0pt;height:144pt;width:144pt;mso-position-horizontal:center;mso-position-horizontal-relative:margin;mso-wrap-style:none;z-index:251808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NrAVU48AgAAcwQAAA4AAAAAAAAAAQAgAAAAHwEAAGRycy9lMm9E&#10;b2MueG1sUEsFBgAAAAAGAAYAWQEAAM0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144</w:t>
                    </w:r>
                    <w:r>
                      <w:fldChar w:fldCharType="end"/>
                    </w:r>
                  </w:p>
                </w:txbxContent>
              </v:textbox>
            </v:shape>
          </w:pict>
        </mc:Fallback>
      </mc:AlternateConten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2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09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4"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30" o:spid="_x0000_s1026" o:spt="202" type="#_x0000_t202" style="position:absolute;left:0pt;margin-top:0pt;height:144pt;width:144pt;mso-position-horizontal:center;mso-position-horizontal-relative:margin;mso-wrap-style:none;z-index:251809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syPlFTsCAABzBAAADgAAAAAAAAABACAAAAAfAQAAZHJzL2Uyb0Rv&#10;Yy54bWxQSwUGAAAAAAYABgBZAQAAzA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145</w:t>
                    </w:r>
                    <w:r>
                      <w:fldChar w:fldCharType="end"/>
                    </w:r>
                  </w:p>
                </w:txbxContent>
              </v:textbox>
            </v:shape>
          </w:pict>
        </mc:Fallback>
      </mc:AlternateConten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2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10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31" o:spid="_x0000_s1026" o:spt="202" type="#_x0000_t202" style="position:absolute;left:0pt;margin-top:0pt;height:144pt;width:144pt;mso-position-horizontal:center;mso-position-horizontal-relative:margin;mso-wrap-style:none;z-index:251810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JdRKvTsCAABzBAAADgAAAAAAAAABACAAAAAfAQAAZHJzL2Uyb0Rv&#10;Yy54bWxQSwUGAAAAAAYABgBZAQAAzA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146</w:t>
                    </w:r>
                    <w:r>
                      <w:fldChar w:fldCharType="end"/>
                    </w:r>
                  </w:p>
                </w:txbxContent>
              </v:textbox>
            </v:shape>
          </w:pict>
        </mc:Fallback>
      </mc:AlternateConten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2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811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6"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32" o:spid="_x0000_s1026" o:spt="202" type="#_x0000_t202" style="position:absolute;left:0pt;margin-top:0pt;height:144pt;width:144pt;mso-position-horizontal:center;mso-position-horizontal-relative:margin;mso-wrap-style:none;z-index:251811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3srLnzsCAABzBAAADgAAAAAAAAABACAAAAAfAQAAZHJzL2Uyb0Rv&#10;Yy54bWxQSwUGAAAAAAYABgBZAQAAzA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147</w:t>
                    </w:r>
                    <w:r>
                      <w:fldChar w:fldCharType="end"/>
                    </w:r>
                  </w:p>
                </w:txbxContent>
              </v:textbox>
            </v:shape>
          </w:pict>
        </mc:Fallback>
      </mc:AlternateConten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3970"/>
      <w:rPr>
        <w:rFonts w:ascii="仿宋" w:hAnsi="仿宋" w:eastAsia="仿宋" w:cs="仿宋"/>
        <w:sz w:val="18"/>
        <w:szCs w:val="18"/>
      </w:rPr>
    </w:pPr>
    <w:r>
      <w:rPr>
        <w:sz w:val="18"/>
      </w:rPr>
      <mc:AlternateContent>
        <mc:Choice Requires="wps">
          <w:drawing>
            <wp:anchor distT="0" distB="0" distL="114300" distR="114300" simplePos="0" relativeHeight="251812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7"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33" o:spid="_x0000_s1026" o:spt="202" type="#_x0000_t202" style="position:absolute;left:0pt;margin-top:0pt;height:144pt;width:144pt;mso-position-horizontal:center;mso-position-horizontal-relative:margin;mso-wrap-style:none;z-index:251812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Eg9ZDc8AgAAcwQAAA4AAAAAAAAAAQAgAAAAHwEAAGRycy9lMm9E&#10;b2MueG1sUEsFBgAAAAAGAAYAWQEAAM0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148</w:t>
                    </w:r>
                    <w:r>
                      <w:fldChar w:fldCharType="end"/>
                    </w:r>
                  </w:p>
                </w:txbxContent>
              </v:textbox>
            </v:shape>
          </w:pict>
        </mc:Fallback>
      </mc:AlternateConten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3970"/>
      <w:rPr>
        <w:rFonts w:ascii="仿宋" w:hAnsi="仿宋" w:eastAsia="仿宋" w:cs="仿宋"/>
        <w:sz w:val="18"/>
        <w:szCs w:val="18"/>
      </w:rPr>
    </w:pPr>
    <w:r>
      <w:rPr>
        <w:sz w:val="18"/>
      </w:rPr>
      <mc:AlternateContent>
        <mc:Choice Requires="wps">
          <w:drawing>
            <wp:anchor distT="0" distB="0" distL="114300" distR="114300" simplePos="0" relativeHeight="251813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8"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34" o:spid="_x0000_s1026" o:spt="202" type="#_x0000_t202" style="position:absolute;left:0pt;margin-top:0pt;height:144pt;width:144pt;mso-position-horizontal:center;mso-position-horizontal-relative:margin;mso-wrap-style:none;z-index:251813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kfXRqjsCAABzBAAADgAAAAAAAAABACAAAAAfAQAAZHJzL2Uyb0Rv&#10;Yy54bWxQSwUGAAAAAAYABgBZAQAAzA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149</w:t>
                    </w:r>
                    <w:r>
                      <w:fldChar w:fldCharType="end"/>
                    </w:r>
                  </w:p>
                </w:txbxContent>
              </v:textbox>
            </v:shape>
          </w:pict>
        </mc:Fallback>
      </mc:AlternateConten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3970"/>
      <w:rPr>
        <w:rFonts w:ascii="仿宋" w:hAnsi="仿宋" w:eastAsia="仿宋" w:cs="仿宋"/>
        <w:sz w:val="18"/>
        <w:szCs w:val="18"/>
      </w:rPr>
    </w:pPr>
    <w:r>
      <w:rPr>
        <w:sz w:val="18"/>
      </w:rPr>
      <mc:AlternateContent>
        <mc:Choice Requires="wps">
          <w:drawing>
            <wp:anchor distT="0" distB="0" distL="114300" distR="114300" simplePos="0" relativeHeight="251814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9" name="文本框 1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35" o:spid="_x0000_s1026" o:spt="202" type="#_x0000_t202" style="position:absolute;left:0pt;margin-top:0pt;height:144pt;width:144pt;mso-position-horizontal:center;mso-position-horizontal-relative:margin;mso-wrap-style:none;z-index:251814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AcCfgI8AgAAcwQAAA4AAAAAAAAAAQAgAAAAHwEAAGRycy9lMm9E&#10;b2MueG1sUEsFBgAAAAAGAAYAWQEAAM0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150</w:t>
                    </w:r>
                    <w:r>
                      <w:fldChar w:fldCharType="end"/>
                    </w:r>
                  </w:p>
                </w:txbxContent>
              </v:textbox>
            </v:shape>
          </w:pict>
        </mc:Fallback>
      </mc:AlternateConten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3970"/>
      <w:rPr>
        <w:rFonts w:ascii="仿宋" w:hAnsi="仿宋" w:eastAsia="仿宋" w:cs="仿宋"/>
        <w:sz w:val="18"/>
        <w:szCs w:val="18"/>
      </w:rPr>
    </w:pPr>
    <w:r>
      <w:rPr>
        <w:sz w:val="18"/>
      </w:rPr>
      <mc:AlternateContent>
        <mc:Choice Requires="wps">
          <w:drawing>
            <wp:anchor distT="0" distB="0" distL="114300" distR="114300" simplePos="0" relativeHeight="251815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0"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36" o:spid="_x0000_s1026" o:spt="202" type="#_x0000_t202" style="position:absolute;left:0pt;margin-top:0pt;height:144pt;width:144pt;mso-position-horizontal:center;mso-position-horizontal-relative:margin;mso-wrap-style:none;z-index:251815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ke7ObOgIAAHM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151</w:t>
                    </w:r>
                    <w:r>
                      <w:fldChar w:fldCharType="end"/>
                    </w:r>
                  </w:p>
                </w:txbxContent>
              </v:textbox>
            </v:shape>
          </w:pict>
        </mc:Fallback>
      </mc:AlternateConten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3970"/>
      <w:rPr>
        <w:rFonts w:ascii="仿宋" w:hAnsi="仿宋" w:eastAsia="仿宋" w:cs="仿宋"/>
        <w:sz w:val="18"/>
        <w:szCs w:val="18"/>
      </w:rPr>
    </w:pPr>
    <w:r>
      <w:rPr>
        <w:sz w:val="18"/>
      </w:rPr>
      <mc:AlternateContent>
        <mc:Choice Requires="wps">
          <w:drawing>
            <wp:anchor distT="0" distB="0" distL="114300" distR="114300" simplePos="0" relativeHeight="251816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1"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37" o:spid="_x0000_s1026" o:spt="202" type="#_x0000_t202" style="position:absolute;left:0pt;margin-top:0pt;height:144pt;width:144pt;mso-position-horizontal:center;mso-position-horizontal-relative:margin;mso-wrap-style:none;z-index:251816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yjBwzOgIAAHM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152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023"/>
      <w:rPr>
        <w:rFonts w:ascii="仿宋" w:hAnsi="仿宋" w:eastAsia="仿宋" w:cs="仿宋"/>
        <w:sz w:val="15"/>
        <w:szCs w:val="15"/>
      </w:rPr>
    </w:pPr>
    <w:r>
      <w:rPr>
        <w:sz w:val="15"/>
      </w:rPr>
      <mc:AlternateContent>
        <mc:Choice Requires="wps">
          <w:drawing>
            <wp:anchor distT="0" distB="0" distL="114300" distR="114300" simplePos="0" relativeHeight="2517350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7350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rxNg5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orxNg5AgAAcQQAAA4AAAAAAAAAAQAgAAAAHwEAAGRycy9lMm9Eb2Mu&#10;eG1sUEsFBgAAAAAGAAYAWQEAAMo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3970"/>
      <w:rPr>
        <w:rFonts w:ascii="仿宋" w:hAnsi="仿宋" w:eastAsia="仿宋" w:cs="仿宋"/>
        <w:sz w:val="18"/>
        <w:szCs w:val="18"/>
      </w:rPr>
    </w:pPr>
    <w:r>
      <w:rPr>
        <w:sz w:val="18"/>
      </w:rPr>
      <mc:AlternateContent>
        <mc:Choice Requires="wps">
          <w:drawing>
            <wp:anchor distT="0" distB="0" distL="114300" distR="114300" simplePos="0" relativeHeight="251817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2"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38" o:spid="_x0000_s1026" o:spt="202" type="#_x0000_t202" style="position:absolute;left:0pt;margin-top:0pt;height:144pt;width:144pt;mso-position-horizontal:center;mso-position-horizontal-relative:margin;mso-wrap-style:none;z-index:251817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IGk1PjsCAABzBAAADgAAAAAAAAABACAAAAAfAQAAZHJzL2Uyb0Rv&#10;Yy54bWxQSwUGAAAAAAYABgBZAQAAzA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153</w:t>
                    </w:r>
                    <w:r>
                      <w:fldChar w:fldCharType="end"/>
                    </w:r>
                  </w:p>
                </w:txbxContent>
              </v:textbox>
            </v:shape>
          </w:pict>
        </mc:Fallback>
      </mc:AlternateConten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3970"/>
      <w:rPr>
        <w:rFonts w:ascii="仿宋" w:hAnsi="仿宋" w:eastAsia="仿宋" w:cs="仿宋"/>
        <w:sz w:val="18"/>
        <w:szCs w:val="18"/>
      </w:rPr>
    </w:pPr>
    <w:r>
      <w:rPr>
        <w:sz w:val="18"/>
      </w:rPr>
      <mc:AlternateContent>
        <mc:Choice Requires="wps">
          <w:drawing>
            <wp:anchor distT="0" distB="0" distL="114300" distR="114300" simplePos="0" relativeHeight="251819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3"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39" o:spid="_x0000_s1026" o:spt="202" type="#_x0000_t202" style="position:absolute;left:0pt;margin-top:0pt;height:144pt;width:144pt;mso-position-horizontal:center;mso-position-horizontal-relative:margin;mso-wrap-style:none;z-index:251819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tp6aljsCAABzBAAADgAAAAAAAAABACAAAAAfAQAAZHJzL2Uyb0Rv&#10;Yy54bWxQSwUGAAAAAAYABgBZAQAAzA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154</w:t>
                    </w:r>
                    <w:r>
                      <w:fldChar w:fldCharType="end"/>
                    </w:r>
                  </w:p>
                </w:txbxContent>
              </v:textbox>
            </v:shape>
          </w:pict>
        </mc:Fallback>
      </mc:AlternateConten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3970"/>
      <w:rPr>
        <w:rFonts w:ascii="仿宋" w:hAnsi="仿宋" w:eastAsia="仿宋" w:cs="仿宋"/>
        <w:sz w:val="18"/>
        <w:szCs w:val="18"/>
      </w:rPr>
    </w:pPr>
    <w:r>
      <w:rPr>
        <w:sz w:val="18"/>
      </w:rPr>
      <mc:AlternateContent>
        <mc:Choice Requires="wps">
          <w:drawing>
            <wp:anchor distT="0" distB="0" distL="114300" distR="114300" simplePos="0" relativeHeight="251820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4"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40" o:spid="_x0000_s1026" o:spt="202" type="#_x0000_t202" style="position:absolute;left:0pt;margin-top:0pt;height:144pt;width:144pt;mso-position-horizontal:center;mso-position-horizontal-relative:margin;mso-wrap-style:none;z-index:251820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0ZtwBOgIAAHM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155</w:t>
                    </w:r>
                    <w:r>
                      <w:fldChar w:fldCharType="end"/>
                    </w:r>
                  </w:p>
                </w:txbxContent>
              </v:textbox>
            </v:shape>
          </w:pict>
        </mc:Fallback>
      </mc:AlternateConten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3970"/>
      <w:rPr>
        <w:rFonts w:ascii="仿宋" w:hAnsi="仿宋" w:eastAsia="仿宋" w:cs="仿宋"/>
        <w:sz w:val="18"/>
        <w:szCs w:val="18"/>
      </w:rPr>
    </w:pPr>
    <w:r>
      <w:rPr>
        <w:sz w:val="18"/>
      </w:rPr>
      <mc:AlternateContent>
        <mc:Choice Requires="wps">
          <w:drawing>
            <wp:anchor distT="0" distB="0" distL="114300" distR="114300" simplePos="0" relativeHeight="251821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5" name="文本框 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41" o:spid="_x0000_s1026" o:spt="202" type="#_x0000_t202" style="position:absolute;left:0pt;margin-top:0pt;height:144pt;width:144pt;mso-position-horizontal:center;mso-position-horizontal-relative:margin;mso-wrap-style:none;z-index:251821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IpFzqTsCAABzBAAADgAAAAAAAAABACAAAAAfAQAAZHJzL2Uyb0Rv&#10;Yy54bWxQSwUGAAAAAAYABgBZAQAAzA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156</w:t>
                    </w:r>
                    <w:r>
                      <w:fldChar w:fldCharType="end"/>
                    </w:r>
                  </w:p>
                </w:txbxContent>
              </v:textbox>
            </v:shape>
          </w:pict>
        </mc:Fallback>
      </mc:AlternateConten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3970"/>
      <w:rPr>
        <w:rFonts w:ascii="仿宋" w:hAnsi="仿宋" w:eastAsia="仿宋" w:cs="仿宋"/>
        <w:sz w:val="18"/>
        <w:szCs w:val="18"/>
      </w:rPr>
    </w:pPr>
    <w:r>
      <w:rPr>
        <w:sz w:val="18"/>
      </w:rPr>
      <mc:AlternateContent>
        <mc:Choice Requires="wps">
          <w:drawing>
            <wp:anchor distT="0" distB="0" distL="114300" distR="114300" simplePos="0" relativeHeight="251822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6" name="文本框 1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42" o:spid="_x0000_s1026" o:spt="202" type="#_x0000_t202" style="position:absolute;left:0pt;margin-top:0pt;height:144pt;width:144pt;mso-position-horizontal:center;mso-position-horizontal-relative:margin;mso-wrap-style:none;z-index:251822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2Y/yizsCAABzBAAADgAAAAAAAAABACAAAAAfAQAAZHJzL2Uyb0Rv&#10;Yy54bWxQSwUGAAAAAAYABgBZAQAAzA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157</w:t>
                    </w:r>
                    <w:r>
                      <w:fldChar w:fldCharType="end"/>
                    </w:r>
                  </w:p>
                </w:txbxContent>
              </v:textbox>
            </v:shape>
          </w:pict>
        </mc:Fallback>
      </mc:AlternateConten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3970"/>
      <w:rPr>
        <w:rFonts w:ascii="仿宋" w:hAnsi="仿宋" w:eastAsia="仿宋" w:cs="仿宋"/>
        <w:sz w:val="18"/>
        <w:szCs w:val="18"/>
      </w:rPr>
    </w:pPr>
    <w:r>
      <w:rPr>
        <w:sz w:val="18"/>
      </w:rPr>
      <mc:AlternateContent>
        <mc:Choice Requires="wps">
          <w:drawing>
            <wp:anchor distT="0" distB="0" distL="114300" distR="114300" simplePos="0" relativeHeight="251823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7" name="文本框 1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43" o:spid="_x0000_s1026" o:spt="202" type="#_x0000_t202" style="position:absolute;left:0pt;margin-top:0pt;height:144pt;width:144pt;mso-position-horizontal:center;mso-position-horizontal-relative:margin;mso-wrap-style:none;z-index:251823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E94XSM8AgAAcwQAAA4AAAAAAAAAAQAgAAAAHwEAAGRycy9lMm9E&#10;b2MueG1sUEsFBgAAAAAGAAYAWQEAAM0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158</w:t>
                    </w:r>
                    <w:r>
                      <w:fldChar w:fldCharType="end"/>
                    </w:r>
                  </w:p>
                </w:txbxContent>
              </v:textbox>
            </v:shape>
          </w:pict>
        </mc:Fallback>
      </mc:AlternateConten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3970"/>
      <w:rPr>
        <w:rFonts w:ascii="仿宋" w:hAnsi="仿宋" w:eastAsia="仿宋" w:cs="仿宋"/>
        <w:sz w:val="18"/>
        <w:szCs w:val="18"/>
      </w:rPr>
    </w:pPr>
    <w:r>
      <w:rPr>
        <w:sz w:val="18"/>
      </w:rPr>
      <mc:AlternateContent>
        <mc:Choice Requires="wps">
          <w:drawing>
            <wp:anchor distT="0" distB="0" distL="114300" distR="114300" simplePos="0" relativeHeight="251824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8" name="文本框 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44" o:spid="_x0000_s1026" o:spt="202" type="#_x0000_t202" style="position:absolute;left:0pt;margin-top:0pt;height:144pt;width:144pt;mso-position-horizontal:center;mso-position-horizontal-relative:margin;mso-wrap-style:none;z-index:251824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lrDovjsCAABzBAAADgAAAAAAAAABACAAAAAfAQAAZHJzL2Uyb0Rv&#10;Yy54bWxQSwUGAAAAAAYABgBZAQAAzA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159</w:t>
                    </w:r>
                    <w:r>
                      <w:fldChar w:fldCharType="end"/>
                    </w:r>
                  </w:p>
                </w:txbxContent>
              </v:textbox>
            </v:shape>
          </w:pict>
        </mc:Fallback>
      </mc:AlternateConten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3970"/>
      <w:rPr>
        <w:rFonts w:ascii="仿宋" w:hAnsi="仿宋" w:eastAsia="仿宋" w:cs="仿宋"/>
        <w:sz w:val="18"/>
        <w:szCs w:val="18"/>
      </w:rPr>
    </w:pPr>
    <w:r>
      <w:rPr>
        <w:sz w:val="18"/>
      </w:rPr>
      <mc:AlternateContent>
        <mc:Choice Requires="wps">
          <w:drawing>
            <wp:anchor distT="0" distB="0" distL="114300" distR="114300" simplePos="0" relativeHeight="251825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9" name="文本框 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45" o:spid="_x0000_s1026" o:spt="202" type="#_x0000_t202" style="position:absolute;left:0pt;margin-top:0pt;height:144pt;width:144pt;mso-position-horizontal:center;mso-position-horizontal-relative:margin;mso-wrap-style:none;z-index:251825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ABHRxY8AgAAcwQAAA4AAAAAAAAAAQAgAAAAHwEAAGRycy9lMm9E&#10;b2MueG1sUEsFBgAAAAAGAAYAWQEAAM0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160</w:t>
                    </w:r>
                    <w:r>
                      <w:fldChar w:fldCharType="end"/>
                    </w:r>
                  </w:p>
                </w:txbxContent>
              </v:textbox>
            </v:shape>
          </w:pict>
        </mc:Fallback>
      </mc:AlternateConten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rPr>
        <w:rFonts w:ascii="仿宋" w:hAnsi="仿宋" w:eastAsia="仿宋" w:cs="仿宋"/>
        <w:sz w:val="18"/>
        <w:szCs w:val="18"/>
      </w:rPr>
    </w:pPr>
    <w:r>
      <w:rPr>
        <w:sz w:val="18"/>
      </w:rPr>
      <mc:AlternateContent>
        <mc:Choice Requires="wps">
          <w:drawing>
            <wp:anchor distT="0" distB="0" distL="114300" distR="114300" simplePos="0" relativeHeight="251826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0" name="文本框 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46" o:spid="_x0000_s1026" o:spt="202" type="#_x0000_t202" style="position:absolute;left:0pt;margin-top:0pt;height:144pt;width:144pt;mso-position-horizontal:center;mso-position-horizontal-relative:margin;mso-wrap-style:none;z-index:251826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J+YFOOgIAAHMEAAAOAAAAAAAAAAEAIAAAAB8BAABkcnMvZTJvRG9j&#10;LnhtbFBLBQYAAAAABgAGAFkBAADL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161</w:t>
                    </w:r>
                    <w:r>
                      <w:fldChar w:fldCharType="end"/>
                    </w:r>
                  </w:p>
                </w:txbxContent>
              </v:textbox>
            </v:shape>
          </w:pict>
        </mc:Fallback>
      </mc:AlternateConten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827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1" name="文本框 1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47" o:spid="_x0000_s1026" o:spt="202" type="#_x0000_t202" style="position:absolute;left:0pt;margin-top:0pt;height:144pt;width:144pt;mso-position-horizontal:center;mso-position-horizontal-relative:margin;mso-wrap-style:none;z-index:251827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Hw4u5jsCAABzBAAADgAAAAAAAAABACAAAAAfAQAAZHJzL2Uyb0Rv&#10;Yy54bWxQSwUGAAAAAAYABgBZAQAAzA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162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mc:AlternateContent>
        <mc:Choice Requires="wps">
          <w:drawing>
            <wp:anchor distT="0" distB="0" distL="114300" distR="114300" simplePos="0" relativeHeight="251659264" behindDoc="0" locked="0" layoutInCell="0" allowOverlap="1">
              <wp:simplePos x="0" y="0"/>
              <wp:positionH relativeFrom="page">
                <wp:posOffset>1126490</wp:posOffset>
              </wp:positionH>
              <wp:positionV relativeFrom="page">
                <wp:posOffset>683895</wp:posOffset>
              </wp:positionV>
              <wp:extent cx="5307965" cy="9525"/>
              <wp:effectExtent l="0" t="0" r="0" b="0"/>
              <wp:wrapNone/>
              <wp:docPr id="7" name="任意多边形 1"/>
              <wp:cNvGraphicFramePr/>
              <a:graphic xmlns:a="http://schemas.openxmlformats.org/drawingml/2006/main">
                <a:graphicData uri="http://schemas.microsoft.com/office/word/2010/wordprocessingShape">
                  <wps:wsp>
                    <wps:cNvSpPr/>
                    <wps:spPr>
                      <a:xfrm>
                        <a:off x="0" y="0"/>
                        <a:ext cx="5307965" cy="9525"/>
                      </a:xfrm>
                      <a:custGeom>
                        <a:avLst/>
                        <a:gdLst/>
                        <a:ahLst/>
                        <a:cxnLst/>
                        <a:pathLst>
                          <a:path w="8359" h="15">
                            <a:moveTo>
                              <a:pt x="0" y="14"/>
                            </a:moveTo>
                            <a:lnTo>
                              <a:pt x="8358" y="14"/>
                            </a:lnTo>
                            <a:lnTo>
                              <a:pt x="8358" y="0"/>
                            </a:lnTo>
                            <a:lnTo>
                              <a:pt x="0" y="0"/>
                            </a:lnTo>
                            <a:lnTo>
                              <a:pt x="0" y="14"/>
                            </a:lnTo>
                            <a:close/>
                          </a:path>
                        </a:pathLst>
                      </a:custGeom>
                      <a:solidFill>
                        <a:srgbClr val="000000"/>
                      </a:solidFill>
                      <a:ln>
                        <a:noFill/>
                      </a:ln>
                    </wps:spPr>
                    <wps:bodyPr wrap="square" upright="1"/>
                  </wps:wsp>
                </a:graphicData>
              </a:graphic>
            </wp:anchor>
          </w:drawing>
        </mc:Choice>
        <mc:Fallback>
          <w:pict>
            <v:shape id="任意多边形 1" o:spid="_x0000_s1026" o:spt="100" style="position:absolute;left:0pt;margin-left:88.7pt;margin-top:53.85pt;height:0.75pt;width:417.95pt;mso-position-horizontal-relative:page;mso-position-vertical-relative:page;z-index:251659264;mso-width-relative:page;mso-height-relative:page;" fillcolor="#000000" filled="t" stroked="f" coordsize="8359,15" o:allowincell="f" o:gfxdata="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1AHsg&#10;2QAAAAwBAAAPAAAAAAAAAAEAIAAAACIAAABkcnMvZG93bnJldi54bWxQSwECFAAUAAAACACHTuJA&#10;WjIeLiACAACKBAAADgAAAAAAAAABACAAAAAoAQAAZHJzL2Uyb0RvYy54bWxQSwUGAAAAAAYABgBZ&#10;AQAAugUAAAAA&#10;" path="m0,14l8358,14,8358,0,0,0,0,14xe">
              <v:fill on="t" focussize="0,0"/>
              <v:stroke on="f"/>
              <v:imagedata o:title=""/>
              <o:lock v:ext="edit" aspectratio="f"/>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mc:AlternateContent>
        <mc:Choice Requires="wps">
          <w:drawing>
            <wp:anchor distT="0" distB="0" distL="114300" distR="114300" simplePos="0" relativeHeight="251674624" behindDoc="0" locked="0" layoutInCell="0" allowOverlap="1">
              <wp:simplePos x="0" y="0"/>
              <wp:positionH relativeFrom="page">
                <wp:posOffset>1126490</wp:posOffset>
              </wp:positionH>
              <wp:positionV relativeFrom="page">
                <wp:posOffset>683895</wp:posOffset>
              </wp:positionV>
              <wp:extent cx="5307965" cy="9525"/>
              <wp:effectExtent l="0" t="0" r="0" b="0"/>
              <wp:wrapNone/>
              <wp:docPr id="22" name="任意多边形 10"/>
              <wp:cNvGraphicFramePr/>
              <a:graphic xmlns:a="http://schemas.openxmlformats.org/drawingml/2006/main">
                <a:graphicData uri="http://schemas.microsoft.com/office/word/2010/wordprocessingShape">
                  <wps:wsp>
                    <wps:cNvSpPr/>
                    <wps:spPr>
                      <a:xfrm>
                        <a:off x="0" y="0"/>
                        <a:ext cx="5307965" cy="9525"/>
                      </a:xfrm>
                      <a:custGeom>
                        <a:avLst/>
                        <a:gdLst/>
                        <a:ahLst/>
                        <a:cxnLst/>
                        <a:pathLst>
                          <a:path w="8359" h="15">
                            <a:moveTo>
                              <a:pt x="0" y="14"/>
                            </a:moveTo>
                            <a:lnTo>
                              <a:pt x="8358" y="14"/>
                            </a:lnTo>
                            <a:lnTo>
                              <a:pt x="8358" y="0"/>
                            </a:lnTo>
                            <a:lnTo>
                              <a:pt x="0" y="0"/>
                            </a:lnTo>
                            <a:lnTo>
                              <a:pt x="0" y="14"/>
                            </a:lnTo>
                            <a:close/>
                          </a:path>
                        </a:pathLst>
                      </a:custGeom>
                      <a:solidFill>
                        <a:srgbClr val="000000"/>
                      </a:solidFill>
                      <a:ln>
                        <a:noFill/>
                      </a:ln>
                    </wps:spPr>
                    <wps:bodyPr wrap="square" upright="1"/>
                  </wps:wsp>
                </a:graphicData>
              </a:graphic>
            </wp:anchor>
          </w:drawing>
        </mc:Choice>
        <mc:Fallback>
          <w:pict>
            <v:shape id="任意多边形 10" o:spid="_x0000_s1026" o:spt="100" style="position:absolute;left:0pt;margin-left:88.7pt;margin-top:53.85pt;height:0.75pt;width:417.95pt;mso-position-horizontal-relative:page;mso-position-vertical-relative:page;z-index:251674624;mso-width-relative:page;mso-height-relative:page;" fillcolor="#000000" filled="t" stroked="f" coordsize="8359,15" o:allowincell="f" o:gfxdata="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9QB7&#10;INkAAAAMAQAADwAAAAAAAAABACAAAAAiAAAAZHJzL2Rvd25yZXYueG1sUEsBAhQAFAAAAAgAh07i&#10;QBq4vGEhAgAAjAQAAA4AAAAAAAAAAQAgAAAAKAEAAGRycy9lMm9Eb2MueG1sUEsFBgAAAAAGAAYA&#10;WQEAALsFAAAAAA==&#10;" path="m0,14l8358,14,8358,0,0,0,0,14xe">
              <v:fill on="t" focussize="0,0"/>
              <v:stroke on="f"/>
              <v:imagedata o:title=""/>
              <o:lock v:ext="edit" aspectratio="f"/>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mc:AlternateContent>
        <mc:Choice Requires="wps">
          <w:drawing>
            <wp:anchor distT="0" distB="0" distL="114300" distR="114300" simplePos="0" relativeHeight="251675648" behindDoc="0" locked="0" layoutInCell="0" allowOverlap="1">
              <wp:simplePos x="0" y="0"/>
              <wp:positionH relativeFrom="page">
                <wp:posOffset>1126490</wp:posOffset>
              </wp:positionH>
              <wp:positionV relativeFrom="page">
                <wp:posOffset>683895</wp:posOffset>
              </wp:positionV>
              <wp:extent cx="5307965" cy="9525"/>
              <wp:effectExtent l="0" t="0" r="0" b="0"/>
              <wp:wrapNone/>
              <wp:docPr id="23" name="任意多边形 11"/>
              <wp:cNvGraphicFramePr/>
              <a:graphic xmlns:a="http://schemas.openxmlformats.org/drawingml/2006/main">
                <a:graphicData uri="http://schemas.microsoft.com/office/word/2010/wordprocessingShape">
                  <wps:wsp>
                    <wps:cNvSpPr/>
                    <wps:spPr>
                      <a:xfrm>
                        <a:off x="0" y="0"/>
                        <a:ext cx="5307965" cy="9525"/>
                      </a:xfrm>
                      <a:custGeom>
                        <a:avLst/>
                        <a:gdLst/>
                        <a:ahLst/>
                        <a:cxnLst/>
                        <a:pathLst>
                          <a:path w="8359" h="15">
                            <a:moveTo>
                              <a:pt x="0" y="14"/>
                            </a:moveTo>
                            <a:lnTo>
                              <a:pt x="8358" y="14"/>
                            </a:lnTo>
                            <a:lnTo>
                              <a:pt x="8358" y="0"/>
                            </a:lnTo>
                            <a:lnTo>
                              <a:pt x="0" y="0"/>
                            </a:lnTo>
                            <a:lnTo>
                              <a:pt x="0" y="14"/>
                            </a:lnTo>
                            <a:close/>
                          </a:path>
                        </a:pathLst>
                      </a:custGeom>
                      <a:solidFill>
                        <a:srgbClr val="000000"/>
                      </a:solidFill>
                      <a:ln>
                        <a:noFill/>
                      </a:ln>
                    </wps:spPr>
                    <wps:bodyPr wrap="square" upright="1"/>
                  </wps:wsp>
                </a:graphicData>
              </a:graphic>
            </wp:anchor>
          </w:drawing>
        </mc:Choice>
        <mc:Fallback>
          <w:pict>
            <v:shape id="任意多边形 11" o:spid="_x0000_s1026" o:spt="100" style="position:absolute;left:0pt;margin-left:88.7pt;margin-top:53.85pt;height:0.75pt;width:417.95pt;mso-position-horizontal-relative:page;mso-position-vertical-relative:page;z-index:251675648;mso-width-relative:page;mso-height-relative:page;" fillcolor="#000000" filled="t" stroked="f" coordsize="8359,15" o:allowincell="f" o:gfxdata="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UA&#10;eyDZAAAADAEAAA8AAAAAAAAAAQAgAAAAIgAAAGRycy9kb3ducmV2LnhtbFBLAQIUABQAAAAIAIdO&#10;4kAmER7rIgIAAIwEAAAOAAAAAAAAAAEAIAAAACgBAABkcnMvZTJvRG9jLnhtbFBLBQYAAAAABgAG&#10;AFkBAAC8BQAAAAA=&#10;" path="m0,14l8358,14,8358,0,0,0,0,14xe">
              <v:fill on="t" focussize="0,0"/>
              <v:stroke on="f"/>
              <v:imagedata o:title=""/>
              <o:lock v:ext="edit" aspectratio="f"/>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mc:AlternateContent>
        <mc:Choice Requires="wps">
          <w:drawing>
            <wp:anchor distT="0" distB="0" distL="114300" distR="114300" simplePos="0" relativeHeight="251661312" behindDoc="0" locked="0" layoutInCell="0" allowOverlap="1">
              <wp:simplePos x="0" y="0"/>
              <wp:positionH relativeFrom="page">
                <wp:posOffset>1126490</wp:posOffset>
              </wp:positionH>
              <wp:positionV relativeFrom="page">
                <wp:posOffset>683895</wp:posOffset>
              </wp:positionV>
              <wp:extent cx="5307965" cy="9525"/>
              <wp:effectExtent l="0" t="0" r="0" b="0"/>
              <wp:wrapNone/>
              <wp:docPr id="9" name="任意多边形 12"/>
              <wp:cNvGraphicFramePr/>
              <a:graphic xmlns:a="http://schemas.openxmlformats.org/drawingml/2006/main">
                <a:graphicData uri="http://schemas.microsoft.com/office/word/2010/wordprocessingShape">
                  <wps:wsp>
                    <wps:cNvSpPr/>
                    <wps:spPr>
                      <a:xfrm>
                        <a:off x="0" y="0"/>
                        <a:ext cx="5307965" cy="9525"/>
                      </a:xfrm>
                      <a:custGeom>
                        <a:avLst/>
                        <a:gdLst/>
                        <a:ahLst/>
                        <a:cxnLst/>
                        <a:pathLst>
                          <a:path w="8359" h="15">
                            <a:moveTo>
                              <a:pt x="0" y="14"/>
                            </a:moveTo>
                            <a:lnTo>
                              <a:pt x="8358" y="14"/>
                            </a:lnTo>
                            <a:lnTo>
                              <a:pt x="8358" y="0"/>
                            </a:lnTo>
                            <a:lnTo>
                              <a:pt x="0" y="0"/>
                            </a:lnTo>
                            <a:lnTo>
                              <a:pt x="0" y="14"/>
                            </a:lnTo>
                            <a:close/>
                          </a:path>
                        </a:pathLst>
                      </a:custGeom>
                      <a:solidFill>
                        <a:srgbClr val="000000"/>
                      </a:solidFill>
                      <a:ln>
                        <a:noFill/>
                      </a:ln>
                    </wps:spPr>
                    <wps:bodyPr wrap="square" upright="1"/>
                  </wps:wsp>
                </a:graphicData>
              </a:graphic>
            </wp:anchor>
          </w:drawing>
        </mc:Choice>
        <mc:Fallback>
          <w:pict>
            <v:shape id="任意多边形 12" o:spid="_x0000_s1026" o:spt="100" style="position:absolute;left:0pt;margin-left:88.7pt;margin-top:53.85pt;height:0.75pt;width:417.95pt;mso-position-horizontal-relative:page;mso-position-vertical-relative:page;z-index:251661312;mso-width-relative:page;mso-height-relative:page;" fillcolor="#000000" filled="t" stroked="f" coordsize="8359,15" o:allowincell="f" o:gfxdata="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9QB7&#10;INkAAAAMAQAADwAAAAAAAAABACAAAAAiAAAAZHJzL2Rvd25yZXYueG1sUEsBAhQAFAAAAAgAh07i&#10;QCMi7dshAgAAiwQAAA4AAAAAAAAAAQAgAAAAKAEAAGRycy9lMm9Eb2MueG1sUEsFBgAAAAAGAAYA&#10;WQEAALsFAAAAAA==&#10;" path="m0,14l8358,14,8358,0,0,0,0,14xe">
              <v:fill on="t" focussize="0,0"/>
              <v:stroke on="f"/>
              <v:imagedata o:title=""/>
              <o:lock v:ext="edit" aspectratio="f"/>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mc:AlternateContent>
        <mc:Choice Requires="wps">
          <w:drawing>
            <wp:anchor distT="0" distB="0" distL="114300" distR="114300" simplePos="0" relativeHeight="251666432" behindDoc="0" locked="0" layoutInCell="0" allowOverlap="1">
              <wp:simplePos x="0" y="0"/>
              <wp:positionH relativeFrom="page">
                <wp:posOffset>1126490</wp:posOffset>
              </wp:positionH>
              <wp:positionV relativeFrom="page">
                <wp:posOffset>683895</wp:posOffset>
              </wp:positionV>
              <wp:extent cx="5307965" cy="9525"/>
              <wp:effectExtent l="0" t="0" r="0" b="0"/>
              <wp:wrapNone/>
              <wp:docPr id="14" name="任意多边形 14"/>
              <wp:cNvGraphicFramePr/>
              <a:graphic xmlns:a="http://schemas.openxmlformats.org/drawingml/2006/main">
                <a:graphicData uri="http://schemas.microsoft.com/office/word/2010/wordprocessingShape">
                  <wps:wsp>
                    <wps:cNvSpPr/>
                    <wps:spPr>
                      <a:xfrm>
                        <a:off x="0" y="0"/>
                        <a:ext cx="5307965" cy="9525"/>
                      </a:xfrm>
                      <a:custGeom>
                        <a:avLst/>
                        <a:gdLst/>
                        <a:ahLst/>
                        <a:cxnLst/>
                        <a:pathLst>
                          <a:path w="8359" h="15">
                            <a:moveTo>
                              <a:pt x="0" y="14"/>
                            </a:moveTo>
                            <a:lnTo>
                              <a:pt x="8358" y="14"/>
                            </a:lnTo>
                            <a:lnTo>
                              <a:pt x="8358" y="0"/>
                            </a:lnTo>
                            <a:lnTo>
                              <a:pt x="0" y="0"/>
                            </a:lnTo>
                            <a:lnTo>
                              <a:pt x="0" y="14"/>
                            </a:lnTo>
                            <a:close/>
                          </a:path>
                        </a:pathLst>
                      </a:custGeom>
                      <a:solidFill>
                        <a:srgbClr val="000000"/>
                      </a:solidFill>
                      <a:ln>
                        <a:noFill/>
                      </a:ln>
                    </wps:spPr>
                    <wps:bodyPr wrap="square" upright="1"/>
                  </wps:wsp>
                </a:graphicData>
              </a:graphic>
            </wp:anchor>
          </w:drawing>
        </mc:Choice>
        <mc:Fallback>
          <w:pict>
            <v:shape id="_x0000_s1026" o:spid="_x0000_s1026" o:spt="100" style="position:absolute;left:0pt;margin-left:88.7pt;margin-top:53.85pt;height:0.75pt;width:417.95pt;mso-position-horizontal-relative:page;mso-position-vertical-relative:page;z-index:251666432;mso-width-relative:page;mso-height-relative:page;" fillcolor="#000000" filled="t" stroked="f" coordsize="8359,15" o:allowincell="f" o:gfxdata="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9QB7&#10;INkAAAAMAQAADwAAAAAAAAABACAAAAAiAAAAZHJzL2Rvd25yZXYueG1sUEsBAhQAFAAAAAgAh07i&#10;QENF61MhAgAAjAQAAA4AAAAAAAAAAQAgAAAAKAEAAGRycy9lMm9Eb2MueG1sUEsFBgAAAAAGAAYA&#10;WQEAALsFAAAAAA==&#10;" path="m0,14l8358,14,8358,0,0,0,0,14xe">
              <v:fill on="t" focussize="0,0"/>
              <v:stroke on="f"/>
              <v:imagedata o:title=""/>
              <o:lock v:ext="edit" aspectratio="f"/>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mc:AlternateContent>
        <mc:Choice Requires="wps">
          <w:drawing>
            <wp:anchor distT="0" distB="0" distL="114300" distR="114300" simplePos="0" relativeHeight="251676672" behindDoc="0" locked="0" layoutInCell="0" allowOverlap="1">
              <wp:simplePos x="0" y="0"/>
              <wp:positionH relativeFrom="page">
                <wp:posOffset>1126490</wp:posOffset>
              </wp:positionH>
              <wp:positionV relativeFrom="page">
                <wp:posOffset>683895</wp:posOffset>
              </wp:positionV>
              <wp:extent cx="5307965" cy="9525"/>
              <wp:effectExtent l="0" t="0" r="0" b="0"/>
              <wp:wrapNone/>
              <wp:docPr id="24" name="任意多边形 15"/>
              <wp:cNvGraphicFramePr/>
              <a:graphic xmlns:a="http://schemas.openxmlformats.org/drawingml/2006/main">
                <a:graphicData uri="http://schemas.microsoft.com/office/word/2010/wordprocessingShape">
                  <wps:wsp>
                    <wps:cNvSpPr/>
                    <wps:spPr>
                      <a:xfrm>
                        <a:off x="0" y="0"/>
                        <a:ext cx="5307965" cy="9525"/>
                      </a:xfrm>
                      <a:custGeom>
                        <a:avLst/>
                        <a:gdLst/>
                        <a:ahLst/>
                        <a:cxnLst/>
                        <a:pathLst>
                          <a:path w="8359" h="15">
                            <a:moveTo>
                              <a:pt x="0" y="14"/>
                            </a:moveTo>
                            <a:lnTo>
                              <a:pt x="8358" y="14"/>
                            </a:lnTo>
                            <a:lnTo>
                              <a:pt x="8358" y="0"/>
                            </a:lnTo>
                            <a:lnTo>
                              <a:pt x="0" y="0"/>
                            </a:lnTo>
                            <a:lnTo>
                              <a:pt x="0" y="14"/>
                            </a:lnTo>
                            <a:close/>
                          </a:path>
                        </a:pathLst>
                      </a:custGeom>
                      <a:solidFill>
                        <a:srgbClr val="000000"/>
                      </a:solidFill>
                      <a:ln>
                        <a:noFill/>
                      </a:ln>
                    </wps:spPr>
                    <wps:bodyPr wrap="square" upright="1"/>
                  </wps:wsp>
                </a:graphicData>
              </a:graphic>
            </wp:anchor>
          </w:drawing>
        </mc:Choice>
        <mc:Fallback>
          <w:pict>
            <v:shape id="任意多边形 15" o:spid="_x0000_s1026" o:spt="100" style="position:absolute;left:0pt;margin-left:88.7pt;margin-top:53.85pt;height:0.75pt;width:417.95pt;mso-position-horizontal-relative:page;mso-position-vertical-relative:page;z-index:251676672;mso-width-relative:page;mso-height-relative:page;" fillcolor="#000000" filled="t" stroked="f" coordsize="8359,15" o:allowincell="f" o:gfxdata="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1&#10;AHsg2QAAAAwBAAAPAAAAAAAAAAEAIAAAACIAAABkcnMvZG93bnJldi54bWxQSwECFAAUAAAACACH&#10;TuJAsSMmtyMCAACMBAAADgAAAAAAAAABACAAAAAoAQAAZHJzL2Uyb0RvYy54bWxQSwUGAAAAAAYA&#10;BgBZAQAAvQUAAAAA&#10;" path="m0,14l8358,14,8358,0,0,0,0,14xe">
              <v:fill on="t" focussize="0,0"/>
              <v:stroke on="f"/>
              <v:imagedata o:title=""/>
              <o:lock v:ext="edit" aspectratio="f"/>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mc:AlternateContent>
        <mc:Choice Requires="wps">
          <w:drawing>
            <wp:anchor distT="0" distB="0" distL="114300" distR="114300" simplePos="0" relativeHeight="251663360" behindDoc="0" locked="0" layoutInCell="0" allowOverlap="1">
              <wp:simplePos x="0" y="0"/>
              <wp:positionH relativeFrom="page">
                <wp:posOffset>1126490</wp:posOffset>
              </wp:positionH>
              <wp:positionV relativeFrom="page">
                <wp:posOffset>683895</wp:posOffset>
              </wp:positionV>
              <wp:extent cx="5307965" cy="9525"/>
              <wp:effectExtent l="0" t="0" r="0" b="0"/>
              <wp:wrapNone/>
              <wp:docPr id="11" name="任意多边形 16"/>
              <wp:cNvGraphicFramePr/>
              <a:graphic xmlns:a="http://schemas.openxmlformats.org/drawingml/2006/main">
                <a:graphicData uri="http://schemas.microsoft.com/office/word/2010/wordprocessingShape">
                  <wps:wsp>
                    <wps:cNvSpPr/>
                    <wps:spPr>
                      <a:xfrm>
                        <a:off x="0" y="0"/>
                        <a:ext cx="5307965" cy="9525"/>
                      </a:xfrm>
                      <a:custGeom>
                        <a:avLst/>
                        <a:gdLst/>
                        <a:ahLst/>
                        <a:cxnLst/>
                        <a:pathLst>
                          <a:path w="8359" h="15">
                            <a:moveTo>
                              <a:pt x="0" y="14"/>
                            </a:moveTo>
                            <a:lnTo>
                              <a:pt x="8358" y="14"/>
                            </a:lnTo>
                            <a:lnTo>
                              <a:pt x="8358" y="0"/>
                            </a:lnTo>
                            <a:lnTo>
                              <a:pt x="0" y="0"/>
                            </a:lnTo>
                            <a:lnTo>
                              <a:pt x="0" y="14"/>
                            </a:lnTo>
                            <a:close/>
                          </a:path>
                        </a:pathLst>
                      </a:custGeom>
                      <a:solidFill>
                        <a:srgbClr val="000000"/>
                      </a:solidFill>
                      <a:ln>
                        <a:noFill/>
                      </a:ln>
                    </wps:spPr>
                    <wps:bodyPr wrap="square" upright="1"/>
                  </wps:wsp>
                </a:graphicData>
              </a:graphic>
            </wp:anchor>
          </w:drawing>
        </mc:Choice>
        <mc:Fallback>
          <w:pict>
            <v:shape id="任意多边形 16" o:spid="_x0000_s1026" o:spt="100" style="position:absolute;left:0pt;margin-left:88.7pt;margin-top:53.85pt;height:0.75pt;width:417.95pt;mso-position-horizontal-relative:page;mso-position-vertical-relative:page;z-index:251663360;mso-width-relative:page;mso-height-relative:page;" fillcolor="#000000" filled="t" stroked="f" coordsize="8359,15" o:allowincell="f" o:gfxdata="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UA&#10;eyDZAAAADAEAAA8AAAAAAAAAAQAgAAAAIgAAAGRycy9kb3ducmV2LnhtbFBLAQIUABQAAAAIAIdO&#10;4kCRoVMUIgIAAIwEAAAOAAAAAAAAAAEAIAAAACgBAABkcnMvZTJvRG9jLnhtbFBLBQYAAAAABgAG&#10;AFkBAAC8BQAAAAA=&#10;" path="m0,14l8358,14,8358,0,0,0,0,14xe">
              <v:fill on="t" focussize="0,0"/>
              <v:stroke on="f"/>
              <v:imagedata o:title=""/>
              <o:lock v:ext="edit" aspectratio="f"/>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mc:AlternateContent>
        <mc:Choice Requires="wps">
          <w:drawing>
            <wp:anchor distT="0" distB="0" distL="114300" distR="114300" simplePos="0" relativeHeight="251677696" behindDoc="0" locked="0" layoutInCell="0" allowOverlap="1">
              <wp:simplePos x="0" y="0"/>
              <wp:positionH relativeFrom="page">
                <wp:posOffset>1126490</wp:posOffset>
              </wp:positionH>
              <wp:positionV relativeFrom="page">
                <wp:posOffset>683895</wp:posOffset>
              </wp:positionV>
              <wp:extent cx="5307965" cy="9525"/>
              <wp:effectExtent l="0" t="0" r="0" b="0"/>
              <wp:wrapNone/>
              <wp:docPr id="25" name="任意多边形 19"/>
              <wp:cNvGraphicFramePr/>
              <a:graphic xmlns:a="http://schemas.openxmlformats.org/drawingml/2006/main">
                <a:graphicData uri="http://schemas.microsoft.com/office/word/2010/wordprocessingShape">
                  <wps:wsp>
                    <wps:cNvSpPr/>
                    <wps:spPr>
                      <a:xfrm>
                        <a:off x="0" y="0"/>
                        <a:ext cx="5307965" cy="9525"/>
                      </a:xfrm>
                      <a:custGeom>
                        <a:avLst/>
                        <a:gdLst/>
                        <a:ahLst/>
                        <a:cxnLst/>
                        <a:pathLst>
                          <a:path w="8359" h="15">
                            <a:moveTo>
                              <a:pt x="0" y="14"/>
                            </a:moveTo>
                            <a:lnTo>
                              <a:pt x="8358" y="14"/>
                            </a:lnTo>
                            <a:lnTo>
                              <a:pt x="8358" y="0"/>
                            </a:lnTo>
                            <a:lnTo>
                              <a:pt x="0" y="0"/>
                            </a:lnTo>
                            <a:lnTo>
                              <a:pt x="0" y="14"/>
                            </a:lnTo>
                            <a:close/>
                          </a:path>
                        </a:pathLst>
                      </a:custGeom>
                      <a:solidFill>
                        <a:srgbClr val="000000"/>
                      </a:solidFill>
                      <a:ln>
                        <a:noFill/>
                      </a:ln>
                    </wps:spPr>
                    <wps:bodyPr wrap="square" upright="1"/>
                  </wps:wsp>
                </a:graphicData>
              </a:graphic>
            </wp:anchor>
          </w:drawing>
        </mc:Choice>
        <mc:Fallback>
          <w:pict>
            <v:shape id="任意多边形 19" o:spid="_x0000_s1026" o:spt="100" style="position:absolute;left:0pt;margin-left:88.7pt;margin-top:53.85pt;height:0.75pt;width:417.95pt;mso-position-horizontal-relative:page;mso-position-vertical-relative:page;z-index:251677696;mso-width-relative:page;mso-height-relative:page;" fillcolor="#000000" filled="t" stroked="f" coordsize="8359,15" o:allowincell="f" o:gfxdata="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UA&#10;eyDZAAAADAEAAA8AAAAAAAAAAQAgAAAAIgAAAGRycy9kb3ducmV2LnhtbFBLAQIUABQAAAAIAIdO&#10;4kDXKkWtIgIAAIwEAAAOAAAAAAAAAAEAIAAAACgBAABkcnMvZTJvRG9jLnhtbFBLBQYAAAAABgAG&#10;AFkBAAC8BQAAAAA=&#10;" path="m0,14l8358,14,8358,0,0,0,0,14xe">
              <v:fill on="t" focussize="0,0"/>
              <v:stroke on="f"/>
              <v:imagedata o:title=""/>
              <o:lock v:ext="edit" aspectratio="f"/>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mc:AlternateContent>
        <mc:Choice Requires="wps">
          <w:drawing>
            <wp:anchor distT="0" distB="0" distL="114300" distR="114300" simplePos="0" relativeHeight="251678720" behindDoc="0" locked="0" layoutInCell="0" allowOverlap="1">
              <wp:simplePos x="0" y="0"/>
              <wp:positionH relativeFrom="page">
                <wp:posOffset>1126490</wp:posOffset>
              </wp:positionH>
              <wp:positionV relativeFrom="page">
                <wp:posOffset>683895</wp:posOffset>
              </wp:positionV>
              <wp:extent cx="5307965" cy="9525"/>
              <wp:effectExtent l="0" t="0" r="0" b="0"/>
              <wp:wrapNone/>
              <wp:docPr id="26" name="任意多边形 21"/>
              <wp:cNvGraphicFramePr/>
              <a:graphic xmlns:a="http://schemas.openxmlformats.org/drawingml/2006/main">
                <a:graphicData uri="http://schemas.microsoft.com/office/word/2010/wordprocessingShape">
                  <wps:wsp>
                    <wps:cNvSpPr/>
                    <wps:spPr>
                      <a:xfrm>
                        <a:off x="0" y="0"/>
                        <a:ext cx="5307965" cy="9525"/>
                      </a:xfrm>
                      <a:custGeom>
                        <a:avLst/>
                        <a:gdLst/>
                        <a:ahLst/>
                        <a:cxnLst/>
                        <a:pathLst>
                          <a:path w="8359" h="15">
                            <a:moveTo>
                              <a:pt x="0" y="14"/>
                            </a:moveTo>
                            <a:lnTo>
                              <a:pt x="8358" y="14"/>
                            </a:lnTo>
                            <a:lnTo>
                              <a:pt x="8358" y="0"/>
                            </a:lnTo>
                            <a:lnTo>
                              <a:pt x="0" y="0"/>
                            </a:lnTo>
                            <a:lnTo>
                              <a:pt x="0" y="14"/>
                            </a:lnTo>
                            <a:close/>
                          </a:path>
                        </a:pathLst>
                      </a:custGeom>
                      <a:solidFill>
                        <a:srgbClr val="000000"/>
                      </a:solidFill>
                      <a:ln>
                        <a:noFill/>
                      </a:ln>
                    </wps:spPr>
                    <wps:bodyPr wrap="square" upright="1"/>
                  </wps:wsp>
                </a:graphicData>
              </a:graphic>
            </wp:anchor>
          </w:drawing>
        </mc:Choice>
        <mc:Fallback>
          <w:pict>
            <v:shape id="任意多边形 21" o:spid="_x0000_s1026" o:spt="100" style="position:absolute;left:0pt;margin-left:88.7pt;margin-top:53.85pt;height:0.75pt;width:417.95pt;mso-position-horizontal-relative:page;mso-position-vertical-relative:page;z-index:251678720;mso-width-relative:page;mso-height-relative:page;" fillcolor="#000000" filled="t" stroked="f" coordsize="8359,15" o:allowincell="f" o:gfxdata="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UA&#10;eyDZAAAADAEAAA8AAAAAAAAAAQAgAAAAIgAAAGRycy9kb3ducmV2LnhtbFBLAQIUABQAAAAIAIdO&#10;4kDVkPJnIgIAAIwEAAAOAAAAAAAAAAEAIAAAACgBAABkcnMvZTJvRG9jLnhtbFBLBQYAAAAABgAG&#10;AFkBAAC8BQAAAAA=&#10;" path="m0,14l8358,14,8358,0,0,0,0,14xe">
              <v:fill on="t" focussize="0,0"/>
              <v:stroke on="f"/>
              <v:imagedata o:title=""/>
              <o:lock v:ext="edit" aspectratio="f"/>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mc:AlternateContent>
        <mc:Choice Requires="wps">
          <w:drawing>
            <wp:anchor distT="0" distB="0" distL="114300" distR="114300" simplePos="0" relativeHeight="251660288" behindDoc="0" locked="0" layoutInCell="0" allowOverlap="1">
              <wp:simplePos x="0" y="0"/>
              <wp:positionH relativeFrom="page">
                <wp:posOffset>1126490</wp:posOffset>
              </wp:positionH>
              <wp:positionV relativeFrom="page">
                <wp:posOffset>683895</wp:posOffset>
              </wp:positionV>
              <wp:extent cx="5307965" cy="9525"/>
              <wp:effectExtent l="0" t="0" r="0" b="0"/>
              <wp:wrapNone/>
              <wp:docPr id="8" name="任意多边形 22"/>
              <wp:cNvGraphicFramePr/>
              <a:graphic xmlns:a="http://schemas.openxmlformats.org/drawingml/2006/main">
                <a:graphicData uri="http://schemas.microsoft.com/office/word/2010/wordprocessingShape">
                  <wps:wsp>
                    <wps:cNvSpPr/>
                    <wps:spPr>
                      <a:xfrm>
                        <a:off x="0" y="0"/>
                        <a:ext cx="5307965" cy="9525"/>
                      </a:xfrm>
                      <a:custGeom>
                        <a:avLst/>
                        <a:gdLst/>
                        <a:ahLst/>
                        <a:cxnLst/>
                        <a:pathLst>
                          <a:path w="8359" h="15">
                            <a:moveTo>
                              <a:pt x="0" y="14"/>
                            </a:moveTo>
                            <a:lnTo>
                              <a:pt x="8358" y="14"/>
                            </a:lnTo>
                            <a:lnTo>
                              <a:pt x="8358" y="0"/>
                            </a:lnTo>
                            <a:lnTo>
                              <a:pt x="0" y="0"/>
                            </a:lnTo>
                            <a:lnTo>
                              <a:pt x="0" y="14"/>
                            </a:lnTo>
                            <a:close/>
                          </a:path>
                        </a:pathLst>
                      </a:custGeom>
                      <a:solidFill>
                        <a:srgbClr val="000000"/>
                      </a:solidFill>
                      <a:ln>
                        <a:noFill/>
                      </a:ln>
                    </wps:spPr>
                    <wps:bodyPr wrap="square" upright="1"/>
                  </wps:wsp>
                </a:graphicData>
              </a:graphic>
            </wp:anchor>
          </w:drawing>
        </mc:Choice>
        <mc:Fallback>
          <w:pict>
            <v:shape id="任意多边形 22" o:spid="_x0000_s1026" o:spt="100" style="position:absolute;left:0pt;margin-left:88.7pt;margin-top:53.85pt;height:0.75pt;width:417.95pt;mso-position-horizontal-relative:page;mso-position-vertical-relative:page;z-index:251660288;mso-width-relative:page;mso-height-relative:page;" fillcolor="#000000" filled="t" stroked="f" coordsize="8359,15" o:allowincell="f" o:gfxdata="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1AHsg&#10;2QAAAAwBAAAPAAAAAAAAAAEAIAAAACIAAABkcnMvZG93bnJldi54bWxQSwECFAAUAAAACACHTuJA&#10;n4+sxSACAACLBAAADgAAAAAAAAABACAAAAAoAQAAZHJzL2Uyb0RvYy54bWxQSwUGAAAAAAYABgBZ&#10;AQAAugUAAAAA&#10;" path="m0,14l8358,14,8358,0,0,0,0,14xe">
              <v:fill on="t" focussize="0,0"/>
              <v:stroke on="f"/>
              <v:imagedata o:title=""/>
              <o:lock v:ext="edit" aspectratio="f"/>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mc:AlternateContent>
        <mc:Choice Requires="wps">
          <w:drawing>
            <wp:anchor distT="0" distB="0" distL="114300" distR="114300" simplePos="0" relativeHeight="251679744" behindDoc="0" locked="0" layoutInCell="0" allowOverlap="1">
              <wp:simplePos x="0" y="0"/>
              <wp:positionH relativeFrom="page">
                <wp:posOffset>1126490</wp:posOffset>
              </wp:positionH>
              <wp:positionV relativeFrom="page">
                <wp:posOffset>683895</wp:posOffset>
              </wp:positionV>
              <wp:extent cx="5307965" cy="9525"/>
              <wp:effectExtent l="0" t="0" r="0" b="0"/>
              <wp:wrapNone/>
              <wp:docPr id="27" name="任意多边形 23"/>
              <wp:cNvGraphicFramePr/>
              <a:graphic xmlns:a="http://schemas.openxmlformats.org/drawingml/2006/main">
                <a:graphicData uri="http://schemas.microsoft.com/office/word/2010/wordprocessingShape">
                  <wps:wsp>
                    <wps:cNvSpPr/>
                    <wps:spPr>
                      <a:xfrm>
                        <a:off x="0" y="0"/>
                        <a:ext cx="5307965" cy="9525"/>
                      </a:xfrm>
                      <a:custGeom>
                        <a:avLst/>
                        <a:gdLst/>
                        <a:ahLst/>
                        <a:cxnLst/>
                        <a:pathLst>
                          <a:path w="8359" h="15">
                            <a:moveTo>
                              <a:pt x="0" y="14"/>
                            </a:moveTo>
                            <a:lnTo>
                              <a:pt x="8358" y="14"/>
                            </a:lnTo>
                            <a:lnTo>
                              <a:pt x="8358" y="0"/>
                            </a:lnTo>
                            <a:lnTo>
                              <a:pt x="0" y="0"/>
                            </a:lnTo>
                            <a:lnTo>
                              <a:pt x="0" y="14"/>
                            </a:lnTo>
                            <a:close/>
                          </a:path>
                        </a:pathLst>
                      </a:custGeom>
                      <a:solidFill>
                        <a:srgbClr val="000000"/>
                      </a:solidFill>
                      <a:ln>
                        <a:noFill/>
                      </a:ln>
                    </wps:spPr>
                    <wps:bodyPr wrap="square" upright="1"/>
                  </wps:wsp>
                </a:graphicData>
              </a:graphic>
            </wp:anchor>
          </w:drawing>
        </mc:Choice>
        <mc:Fallback>
          <w:pict>
            <v:shape id="任意多边形 23" o:spid="_x0000_s1026" o:spt="100" style="position:absolute;left:0pt;margin-left:88.7pt;margin-top:53.85pt;height:0.75pt;width:417.95pt;mso-position-horizontal-relative:page;mso-position-vertical-relative:page;z-index:251679744;mso-width-relative:page;mso-height-relative:page;" fillcolor="#000000" filled="t" stroked="f" coordsize="8359,15" o:allowincell="f" o:gfxdata="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1&#10;AHsg2QAAAAwBAAAPAAAAAAAAAAEAIAAAACIAAABkcnMvZG93bnJldi54bWxQSwECFAAUAAAACACH&#10;TuJASFjnsiMCAACMBAAADgAAAAAAAAABACAAAAAoAQAAZHJzL2Uyb0RvYy54bWxQSwUGAAAAAAYA&#10;BgBZAQAAvQUAAAAA&#10;" path="m0,14l8358,14,8358,0,0,0,0,14xe">
              <v:fill on="t" focussize="0,0"/>
              <v:stroke on="f"/>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mc:AlternateContent>
        <mc:Choice Requires="wps">
          <w:drawing>
            <wp:anchor distT="0" distB="0" distL="114300" distR="114300" simplePos="0" relativeHeight="251667456" behindDoc="0" locked="0" layoutInCell="0" allowOverlap="1">
              <wp:simplePos x="0" y="0"/>
              <wp:positionH relativeFrom="page">
                <wp:posOffset>1126490</wp:posOffset>
              </wp:positionH>
              <wp:positionV relativeFrom="page">
                <wp:posOffset>683895</wp:posOffset>
              </wp:positionV>
              <wp:extent cx="5307965" cy="9525"/>
              <wp:effectExtent l="0" t="0" r="0" b="0"/>
              <wp:wrapNone/>
              <wp:docPr id="15" name="任意多边形 2"/>
              <wp:cNvGraphicFramePr/>
              <a:graphic xmlns:a="http://schemas.openxmlformats.org/drawingml/2006/main">
                <a:graphicData uri="http://schemas.microsoft.com/office/word/2010/wordprocessingShape">
                  <wps:wsp>
                    <wps:cNvSpPr/>
                    <wps:spPr>
                      <a:xfrm>
                        <a:off x="0" y="0"/>
                        <a:ext cx="5307965" cy="9525"/>
                      </a:xfrm>
                      <a:custGeom>
                        <a:avLst/>
                        <a:gdLst/>
                        <a:ahLst/>
                        <a:cxnLst/>
                        <a:pathLst>
                          <a:path w="8359" h="15">
                            <a:moveTo>
                              <a:pt x="0" y="14"/>
                            </a:moveTo>
                            <a:lnTo>
                              <a:pt x="8358" y="14"/>
                            </a:lnTo>
                            <a:lnTo>
                              <a:pt x="8358" y="0"/>
                            </a:lnTo>
                            <a:lnTo>
                              <a:pt x="0" y="0"/>
                            </a:lnTo>
                            <a:lnTo>
                              <a:pt x="0" y="14"/>
                            </a:lnTo>
                            <a:close/>
                          </a:path>
                        </a:pathLst>
                      </a:custGeom>
                      <a:solidFill>
                        <a:srgbClr val="000000"/>
                      </a:solidFill>
                      <a:ln>
                        <a:noFill/>
                      </a:ln>
                    </wps:spPr>
                    <wps:bodyPr wrap="square" upright="1"/>
                  </wps:wsp>
                </a:graphicData>
              </a:graphic>
            </wp:anchor>
          </w:drawing>
        </mc:Choice>
        <mc:Fallback>
          <w:pict>
            <v:shape id="任意多边形 2" o:spid="_x0000_s1026" o:spt="100" style="position:absolute;left:0pt;margin-left:88.7pt;margin-top:53.85pt;height:0.75pt;width:417.95pt;mso-position-horizontal-relative:page;mso-position-vertical-relative:page;z-index:251667456;mso-width-relative:page;mso-height-relative:page;" fillcolor="#000000" filled="t" stroked="f" coordsize="8359,15" o:allowincell="f" o:gfxdata="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PUAeyDZ&#10;AAAADAEAAA8AAAAAAAAAAQAgAAAAIgAAAGRycy9kb3ducmV2LnhtbFBLAQIUABQAAAAIAIdO4kAR&#10;I+hhHwIAAIsEAAAOAAAAAAAAAAEAIAAAACgBAABkcnMvZTJvRG9jLnhtbFBLBQYAAAAABgAGAFkB&#10;AAC5BQAAAAA=&#10;" path="m0,14l8358,14,8358,0,0,0,0,14xe">
              <v:fill on="t" focussize="0,0"/>
              <v:stroke on="f"/>
              <v:imagedata o:title=""/>
              <o:lock v:ext="edit" aspectratio="f"/>
            </v:shap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mc:AlternateContent>
        <mc:Choice Requires="wps">
          <w:drawing>
            <wp:anchor distT="0" distB="0" distL="114300" distR="114300" simplePos="0" relativeHeight="251680768" behindDoc="0" locked="0" layoutInCell="0" allowOverlap="1">
              <wp:simplePos x="0" y="0"/>
              <wp:positionH relativeFrom="page">
                <wp:posOffset>1126490</wp:posOffset>
              </wp:positionH>
              <wp:positionV relativeFrom="page">
                <wp:posOffset>683895</wp:posOffset>
              </wp:positionV>
              <wp:extent cx="5307965" cy="9525"/>
              <wp:effectExtent l="0" t="0" r="0" b="0"/>
              <wp:wrapNone/>
              <wp:docPr id="28" name="任意多边形 24"/>
              <wp:cNvGraphicFramePr/>
              <a:graphic xmlns:a="http://schemas.openxmlformats.org/drawingml/2006/main">
                <a:graphicData uri="http://schemas.microsoft.com/office/word/2010/wordprocessingShape">
                  <wps:wsp>
                    <wps:cNvSpPr/>
                    <wps:spPr>
                      <a:xfrm>
                        <a:off x="0" y="0"/>
                        <a:ext cx="5307965" cy="9525"/>
                      </a:xfrm>
                      <a:custGeom>
                        <a:avLst/>
                        <a:gdLst/>
                        <a:ahLst/>
                        <a:cxnLst/>
                        <a:pathLst>
                          <a:path w="8359" h="15">
                            <a:moveTo>
                              <a:pt x="0" y="14"/>
                            </a:moveTo>
                            <a:lnTo>
                              <a:pt x="8358" y="14"/>
                            </a:lnTo>
                            <a:lnTo>
                              <a:pt x="8358" y="0"/>
                            </a:lnTo>
                            <a:lnTo>
                              <a:pt x="0" y="0"/>
                            </a:lnTo>
                            <a:lnTo>
                              <a:pt x="0" y="14"/>
                            </a:lnTo>
                            <a:close/>
                          </a:path>
                        </a:pathLst>
                      </a:custGeom>
                      <a:solidFill>
                        <a:srgbClr val="000000"/>
                      </a:solidFill>
                      <a:ln>
                        <a:noFill/>
                      </a:ln>
                    </wps:spPr>
                    <wps:bodyPr wrap="square" upright="1"/>
                  </wps:wsp>
                </a:graphicData>
              </a:graphic>
            </wp:anchor>
          </w:drawing>
        </mc:Choice>
        <mc:Fallback>
          <w:pict>
            <v:shape id="任意多边形 24" o:spid="_x0000_s1026" o:spt="100" style="position:absolute;left:0pt;margin-left:88.7pt;margin-top:53.85pt;height:0.75pt;width:417.95pt;mso-position-horizontal-relative:page;mso-position-vertical-relative:page;z-index:251680768;mso-width-relative:page;mso-height-relative:page;" fillcolor="#000000" filled="t" stroked="f" coordsize="8359,15" o:allowincell="f" o:gfxdata="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1&#10;AHsg2QAAAAwBAAAPAAAAAAAAAAEAIAAAACIAAABkcnMvZG93bnJldi54bWxQSwECFAAUAAAACACH&#10;TuJAoVVDTyMCAACMBAAADgAAAAAAAAABACAAAAAoAQAAZHJzL2Uyb0RvYy54bWxQSwUGAAAAAAYA&#10;BgBZAQAAvQUAAAAA&#10;" path="m0,14l8358,14,8358,0,0,0,0,14xe">
              <v:fill on="t" focussize="0,0"/>
              <v:stroke on="f"/>
              <v:imagedata o:title=""/>
              <o:lock v:ext="edit" aspectratio="f"/>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mc:AlternateContent>
        <mc:Choice Requires="wps">
          <w:drawing>
            <wp:anchor distT="0" distB="0" distL="114300" distR="114300" simplePos="0" relativeHeight="251664384" behindDoc="0" locked="0" layoutInCell="0" allowOverlap="1">
              <wp:simplePos x="0" y="0"/>
              <wp:positionH relativeFrom="page">
                <wp:posOffset>1126490</wp:posOffset>
              </wp:positionH>
              <wp:positionV relativeFrom="page">
                <wp:posOffset>683895</wp:posOffset>
              </wp:positionV>
              <wp:extent cx="5307965" cy="9525"/>
              <wp:effectExtent l="0" t="0" r="0" b="0"/>
              <wp:wrapNone/>
              <wp:docPr id="12" name="任意多边形 25"/>
              <wp:cNvGraphicFramePr/>
              <a:graphic xmlns:a="http://schemas.openxmlformats.org/drawingml/2006/main">
                <a:graphicData uri="http://schemas.microsoft.com/office/word/2010/wordprocessingShape">
                  <wps:wsp>
                    <wps:cNvSpPr/>
                    <wps:spPr>
                      <a:xfrm>
                        <a:off x="0" y="0"/>
                        <a:ext cx="5307965" cy="9525"/>
                      </a:xfrm>
                      <a:custGeom>
                        <a:avLst/>
                        <a:gdLst/>
                        <a:ahLst/>
                        <a:cxnLst/>
                        <a:pathLst>
                          <a:path w="8359" h="15">
                            <a:moveTo>
                              <a:pt x="0" y="14"/>
                            </a:moveTo>
                            <a:lnTo>
                              <a:pt x="8358" y="14"/>
                            </a:lnTo>
                            <a:lnTo>
                              <a:pt x="8358" y="0"/>
                            </a:lnTo>
                            <a:lnTo>
                              <a:pt x="0" y="0"/>
                            </a:lnTo>
                            <a:lnTo>
                              <a:pt x="0" y="14"/>
                            </a:lnTo>
                            <a:close/>
                          </a:path>
                        </a:pathLst>
                      </a:custGeom>
                      <a:solidFill>
                        <a:srgbClr val="000000"/>
                      </a:solidFill>
                      <a:ln>
                        <a:noFill/>
                      </a:ln>
                    </wps:spPr>
                    <wps:bodyPr wrap="square" upright="1"/>
                  </wps:wsp>
                </a:graphicData>
              </a:graphic>
            </wp:anchor>
          </w:drawing>
        </mc:Choice>
        <mc:Fallback>
          <w:pict>
            <v:shape id="任意多边形 25" o:spid="_x0000_s1026" o:spt="100" style="position:absolute;left:0pt;margin-left:88.7pt;margin-top:53.85pt;height:0.75pt;width:417.95pt;mso-position-horizontal-relative:page;mso-position-vertical-relative:page;z-index:251664384;mso-width-relative:page;mso-height-relative:page;" fillcolor="#000000" filled="t" stroked="f" coordsize="8359,15" o:allowincell="f" o:gfxdata="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UA&#10;eyDZAAAADAEAAA8AAAAAAAAAAQAgAAAAIgAAAGRycy9kb3ducmV2LnhtbFBLAQIUABQAAAAIAIdO&#10;4kCLeEvxIgIAAIwEAAAOAAAAAAAAAAEAIAAAACgBAABkcnMvZTJvRG9jLnhtbFBLBQYAAAAABgAG&#10;AFkBAAC8BQAAAAA=&#10;" path="m0,14l8358,14,8358,0,0,0,0,14xe">
              <v:fill on="t" focussize="0,0"/>
              <v:stroke on="f"/>
              <v:imagedata o:title=""/>
              <o:lock v:ext="edit" aspectratio="f"/>
            </v:shape>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mc:AlternateContent>
        <mc:Choice Requires="wps">
          <w:drawing>
            <wp:anchor distT="0" distB="0" distL="114300" distR="114300" simplePos="0" relativeHeight="251681792" behindDoc="0" locked="0" layoutInCell="0" allowOverlap="1">
              <wp:simplePos x="0" y="0"/>
              <wp:positionH relativeFrom="page">
                <wp:posOffset>1126490</wp:posOffset>
              </wp:positionH>
              <wp:positionV relativeFrom="page">
                <wp:posOffset>683895</wp:posOffset>
              </wp:positionV>
              <wp:extent cx="5307965" cy="9525"/>
              <wp:effectExtent l="0" t="0" r="0" b="0"/>
              <wp:wrapNone/>
              <wp:docPr id="29" name="任意多边形 26"/>
              <wp:cNvGraphicFramePr/>
              <a:graphic xmlns:a="http://schemas.openxmlformats.org/drawingml/2006/main">
                <a:graphicData uri="http://schemas.microsoft.com/office/word/2010/wordprocessingShape">
                  <wps:wsp>
                    <wps:cNvSpPr/>
                    <wps:spPr>
                      <a:xfrm>
                        <a:off x="0" y="0"/>
                        <a:ext cx="5307965" cy="9525"/>
                      </a:xfrm>
                      <a:custGeom>
                        <a:avLst/>
                        <a:gdLst/>
                        <a:ahLst/>
                        <a:cxnLst/>
                        <a:pathLst>
                          <a:path w="8359" h="15">
                            <a:moveTo>
                              <a:pt x="0" y="14"/>
                            </a:moveTo>
                            <a:lnTo>
                              <a:pt x="8358" y="14"/>
                            </a:lnTo>
                            <a:lnTo>
                              <a:pt x="8358" y="0"/>
                            </a:lnTo>
                            <a:lnTo>
                              <a:pt x="0" y="0"/>
                            </a:lnTo>
                            <a:lnTo>
                              <a:pt x="0" y="14"/>
                            </a:lnTo>
                            <a:close/>
                          </a:path>
                        </a:pathLst>
                      </a:custGeom>
                      <a:solidFill>
                        <a:srgbClr val="000000"/>
                      </a:solidFill>
                      <a:ln>
                        <a:noFill/>
                      </a:ln>
                    </wps:spPr>
                    <wps:bodyPr wrap="square" upright="1"/>
                  </wps:wsp>
                </a:graphicData>
              </a:graphic>
            </wp:anchor>
          </w:drawing>
        </mc:Choice>
        <mc:Fallback>
          <w:pict>
            <v:shape id="任意多边形 26" o:spid="_x0000_s1026" o:spt="100" style="position:absolute;left:0pt;margin-left:88.7pt;margin-top:53.85pt;height:0.75pt;width:417.95pt;mso-position-horizontal-relative:page;mso-position-vertical-relative:page;z-index:251681792;mso-width-relative:page;mso-height-relative:page;" fillcolor="#000000" filled="t" stroked="f" coordsize="8359,15" o:allowincell="f" o:gfxdata="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UA&#10;eyDZAAAADAEAAA8AAAAAAAAAAQAgAAAAIgAAAGRycy9kb3ducmV2LnhtbFBLAQIUABQAAAAIAIdO&#10;4kA8nVaaIgIAAIwEAAAOAAAAAAAAAAEAIAAAACgBAABkcnMvZTJvRG9jLnhtbFBLBQYAAAAABgAG&#10;AFkBAAC8BQAAAAA=&#10;" path="m0,14l8358,14,8358,0,0,0,0,14xe">
              <v:fill on="t" focussize="0,0"/>
              <v:stroke on="f"/>
              <v:imagedata o:title=""/>
              <o:lock v:ext="edit" aspectratio="f"/>
            </v:shape>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mc:AlternateContent>
        <mc:Choice Requires="wps">
          <w:drawing>
            <wp:anchor distT="0" distB="0" distL="114300" distR="114300" simplePos="0" relativeHeight="251682816" behindDoc="0" locked="0" layoutInCell="0" allowOverlap="1">
              <wp:simplePos x="0" y="0"/>
              <wp:positionH relativeFrom="page">
                <wp:posOffset>1126490</wp:posOffset>
              </wp:positionH>
              <wp:positionV relativeFrom="page">
                <wp:posOffset>683895</wp:posOffset>
              </wp:positionV>
              <wp:extent cx="5307965" cy="9525"/>
              <wp:effectExtent l="0" t="0" r="0" b="0"/>
              <wp:wrapNone/>
              <wp:docPr id="30" name="任意多边形 27"/>
              <wp:cNvGraphicFramePr/>
              <a:graphic xmlns:a="http://schemas.openxmlformats.org/drawingml/2006/main">
                <a:graphicData uri="http://schemas.microsoft.com/office/word/2010/wordprocessingShape">
                  <wps:wsp>
                    <wps:cNvSpPr/>
                    <wps:spPr>
                      <a:xfrm>
                        <a:off x="0" y="0"/>
                        <a:ext cx="5307965" cy="9525"/>
                      </a:xfrm>
                      <a:custGeom>
                        <a:avLst/>
                        <a:gdLst/>
                        <a:ahLst/>
                        <a:cxnLst/>
                        <a:pathLst>
                          <a:path w="8359" h="15">
                            <a:moveTo>
                              <a:pt x="0" y="14"/>
                            </a:moveTo>
                            <a:lnTo>
                              <a:pt x="8358" y="14"/>
                            </a:lnTo>
                            <a:lnTo>
                              <a:pt x="8358" y="0"/>
                            </a:lnTo>
                            <a:lnTo>
                              <a:pt x="0" y="0"/>
                            </a:lnTo>
                            <a:lnTo>
                              <a:pt x="0" y="14"/>
                            </a:lnTo>
                            <a:close/>
                          </a:path>
                        </a:pathLst>
                      </a:custGeom>
                      <a:solidFill>
                        <a:srgbClr val="000000"/>
                      </a:solidFill>
                      <a:ln>
                        <a:noFill/>
                      </a:ln>
                    </wps:spPr>
                    <wps:bodyPr wrap="square" upright="1"/>
                  </wps:wsp>
                </a:graphicData>
              </a:graphic>
            </wp:anchor>
          </w:drawing>
        </mc:Choice>
        <mc:Fallback>
          <w:pict>
            <v:shape id="任意多边形 27" o:spid="_x0000_s1026" o:spt="100" style="position:absolute;left:0pt;margin-left:88.7pt;margin-top:53.85pt;height:0.75pt;width:417.95pt;mso-position-horizontal-relative:page;mso-position-vertical-relative:page;z-index:251682816;mso-width-relative:page;mso-height-relative:page;" fillcolor="#000000" filled="t" stroked="f" coordsize="8359,15" o:allowincell="f" o:gfxdata="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UA&#10;eyDZAAAADAEAAA8AAAAAAAAAAQAgAAAAIgAAAGRycy9kb3ducmV2LnhtbFBLAQIUABQAAAAIAIdO&#10;4kAEV7+hIgIAAIwEAAAOAAAAAAAAAAEAIAAAACgBAABkcnMvZTJvRG9jLnhtbFBLBQYAAAAABgAG&#10;AFkBAAC8BQAAAAA=&#10;" path="m0,14l8358,14,8358,0,0,0,0,14xe">
              <v:fill on="t" focussize="0,0"/>
              <v:stroke on="f"/>
              <v:imagedata o:title=""/>
              <o:lock v:ext="edit" aspectratio="f"/>
            </v:shape>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mc:AlternateContent>
        <mc:Choice Requires="wps">
          <w:drawing>
            <wp:anchor distT="0" distB="0" distL="114300" distR="114300" simplePos="0" relativeHeight="251683840" behindDoc="0" locked="0" layoutInCell="0" allowOverlap="1">
              <wp:simplePos x="0" y="0"/>
              <wp:positionH relativeFrom="page">
                <wp:posOffset>1126490</wp:posOffset>
              </wp:positionH>
              <wp:positionV relativeFrom="page">
                <wp:posOffset>683895</wp:posOffset>
              </wp:positionV>
              <wp:extent cx="5307965" cy="9525"/>
              <wp:effectExtent l="0" t="0" r="0" b="0"/>
              <wp:wrapNone/>
              <wp:docPr id="31" name="任意多边形 28"/>
              <wp:cNvGraphicFramePr/>
              <a:graphic xmlns:a="http://schemas.openxmlformats.org/drawingml/2006/main">
                <a:graphicData uri="http://schemas.microsoft.com/office/word/2010/wordprocessingShape">
                  <wps:wsp>
                    <wps:cNvSpPr/>
                    <wps:spPr>
                      <a:xfrm>
                        <a:off x="0" y="0"/>
                        <a:ext cx="5307965" cy="9525"/>
                      </a:xfrm>
                      <a:custGeom>
                        <a:avLst/>
                        <a:gdLst/>
                        <a:ahLst/>
                        <a:cxnLst/>
                        <a:pathLst>
                          <a:path w="8359" h="15">
                            <a:moveTo>
                              <a:pt x="0" y="14"/>
                            </a:moveTo>
                            <a:lnTo>
                              <a:pt x="8358" y="14"/>
                            </a:lnTo>
                            <a:lnTo>
                              <a:pt x="8358" y="0"/>
                            </a:lnTo>
                            <a:lnTo>
                              <a:pt x="0" y="0"/>
                            </a:lnTo>
                            <a:lnTo>
                              <a:pt x="0" y="14"/>
                            </a:lnTo>
                            <a:close/>
                          </a:path>
                        </a:pathLst>
                      </a:custGeom>
                      <a:solidFill>
                        <a:srgbClr val="000000"/>
                      </a:solidFill>
                      <a:ln>
                        <a:noFill/>
                      </a:ln>
                    </wps:spPr>
                    <wps:bodyPr wrap="square" upright="1"/>
                  </wps:wsp>
                </a:graphicData>
              </a:graphic>
            </wp:anchor>
          </w:drawing>
        </mc:Choice>
        <mc:Fallback>
          <w:pict>
            <v:shape id="任意多边形 28" o:spid="_x0000_s1026" o:spt="100" style="position:absolute;left:0pt;margin-left:88.7pt;margin-top:53.85pt;height:0.75pt;width:417.95pt;mso-position-horizontal-relative:page;mso-position-vertical-relative:page;z-index:251683840;mso-width-relative:page;mso-height-relative:page;" fillcolor="#000000" filled="t" stroked="f" coordsize="8359,15" o:allowincell="f" o:gfxdata="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1&#10;AHsg2QAAAAwBAAAPAAAAAAAAAAEAIAAAACIAAABkcnMvZG93bnJldi54bWxQSwECFAAUAAAACACH&#10;TuJAwz9r5CMCAACMBAAADgAAAAAAAAABACAAAAAoAQAAZHJzL2Uyb0RvYy54bWxQSwUGAAAAAAYA&#10;BgBZAQAAvQUAAAAA&#10;" path="m0,14l8358,14,8358,0,0,0,0,14xe">
              <v:fill on="t" focussize="0,0"/>
              <v:stroke on="f"/>
              <v:imagedata o:title=""/>
              <o:lock v:ext="edit" aspectratio="f"/>
            </v:shape>
          </w:pict>
        </mc:Fallback>
      </mc:AlternateConten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mc:AlternateContent>
        <mc:Choice Requires="wps">
          <w:drawing>
            <wp:anchor distT="0" distB="0" distL="114300" distR="114300" simplePos="0" relativeHeight="251662336" behindDoc="0" locked="0" layoutInCell="0" allowOverlap="1">
              <wp:simplePos x="0" y="0"/>
              <wp:positionH relativeFrom="page">
                <wp:posOffset>1126490</wp:posOffset>
              </wp:positionH>
              <wp:positionV relativeFrom="page">
                <wp:posOffset>683895</wp:posOffset>
              </wp:positionV>
              <wp:extent cx="5307965" cy="9525"/>
              <wp:effectExtent l="0" t="0" r="0" b="0"/>
              <wp:wrapNone/>
              <wp:docPr id="10" name="任意多边形 30"/>
              <wp:cNvGraphicFramePr/>
              <a:graphic xmlns:a="http://schemas.openxmlformats.org/drawingml/2006/main">
                <a:graphicData uri="http://schemas.microsoft.com/office/word/2010/wordprocessingShape">
                  <wps:wsp>
                    <wps:cNvSpPr/>
                    <wps:spPr>
                      <a:xfrm>
                        <a:off x="0" y="0"/>
                        <a:ext cx="5307965" cy="9525"/>
                      </a:xfrm>
                      <a:custGeom>
                        <a:avLst/>
                        <a:gdLst/>
                        <a:ahLst/>
                        <a:cxnLst/>
                        <a:pathLst>
                          <a:path w="8359" h="15">
                            <a:moveTo>
                              <a:pt x="0" y="14"/>
                            </a:moveTo>
                            <a:lnTo>
                              <a:pt x="8358" y="14"/>
                            </a:lnTo>
                            <a:lnTo>
                              <a:pt x="8358" y="0"/>
                            </a:lnTo>
                            <a:lnTo>
                              <a:pt x="0" y="0"/>
                            </a:lnTo>
                            <a:lnTo>
                              <a:pt x="0" y="14"/>
                            </a:lnTo>
                            <a:close/>
                          </a:path>
                        </a:pathLst>
                      </a:custGeom>
                      <a:solidFill>
                        <a:srgbClr val="000000"/>
                      </a:solidFill>
                      <a:ln>
                        <a:noFill/>
                      </a:ln>
                    </wps:spPr>
                    <wps:bodyPr wrap="square" upright="1"/>
                  </wps:wsp>
                </a:graphicData>
              </a:graphic>
            </wp:anchor>
          </w:drawing>
        </mc:Choice>
        <mc:Fallback>
          <w:pict>
            <v:shape id="任意多边形 30" o:spid="_x0000_s1026" o:spt="100" style="position:absolute;left:0pt;margin-left:88.7pt;margin-top:53.85pt;height:0.75pt;width:417.95pt;mso-position-horizontal-relative:page;mso-position-vertical-relative:page;z-index:251662336;mso-width-relative:page;mso-height-relative:page;" fillcolor="#000000" filled="t" stroked="f" coordsize="8359,15" o:allowincell="f" o:gfxdata="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1AHsg&#10;2QAAAAwBAAAPAAAAAAAAAAEAIAAAACIAAABkcnMvZG93bnJldi54bWxQSwECFAAUAAAACACHTuJA&#10;miz51SACAACMBAAADgAAAAAAAAABACAAAAAoAQAAZHJzL2Uyb0RvYy54bWxQSwUGAAAAAAYABgBZ&#10;AQAAugUAAAAA&#10;" path="m0,14l8358,14,8358,0,0,0,0,14xe">
              <v:fill on="t" focussize="0,0"/>
              <v:stroke on="f"/>
              <v:imagedata o:title=""/>
              <o:lock v:ext="edit" aspectratio="f"/>
            </v:shape>
          </w:pict>
        </mc:Fallback>
      </mc:AlternateConten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mc:AlternateContent>
        <mc:Choice Requires="wps">
          <w:drawing>
            <wp:anchor distT="0" distB="0" distL="114300" distR="114300" simplePos="0" relativeHeight="251688960" behindDoc="0" locked="0" layoutInCell="0" allowOverlap="1">
              <wp:simplePos x="0" y="0"/>
              <wp:positionH relativeFrom="page">
                <wp:posOffset>917575</wp:posOffset>
              </wp:positionH>
              <wp:positionV relativeFrom="page">
                <wp:posOffset>652145</wp:posOffset>
              </wp:positionV>
              <wp:extent cx="5727065" cy="9525"/>
              <wp:effectExtent l="0" t="0" r="0" b="0"/>
              <wp:wrapNone/>
              <wp:docPr id="36" name="任意多边形 31"/>
              <wp:cNvGraphicFramePr/>
              <a:graphic xmlns:a="http://schemas.openxmlformats.org/drawingml/2006/main">
                <a:graphicData uri="http://schemas.microsoft.com/office/word/2010/wordprocessingShape">
                  <wps:wsp>
                    <wps:cNvSpPr/>
                    <wps:spPr>
                      <a:xfrm>
                        <a:off x="0" y="0"/>
                        <a:ext cx="5727065" cy="9525"/>
                      </a:xfrm>
                      <a:custGeom>
                        <a:avLst/>
                        <a:gdLst/>
                        <a:ahLst/>
                        <a:cxnLst/>
                        <a:pathLst>
                          <a:path w="9019" h="15">
                            <a:moveTo>
                              <a:pt x="0" y="14"/>
                            </a:moveTo>
                            <a:lnTo>
                              <a:pt x="9018" y="14"/>
                            </a:lnTo>
                            <a:lnTo>
                              <a:pt x="9018" y="0"/>
                            </a:lnTo>
                            <a:lnTo>
                              <a:pt x="0" y="0"/>
                            </a:lnTo>
                            <a:lnTo>
                              <a:pt x="0" y="14"/>
                            </a:lnTo>
                            <a:close/>
                          </a:path>
                        </a:pathLst>
                      </a:custGeom>
                      <a:solidFill>
                        <a:srgbClr val="000000"/>
                      </a:solidFill>
                      <a:ln>
                        <a:noFill/>
                      </a:ln>
                    </wps:spPr>
                    <wps:bodyPr wrap="square" upright="1"/>
                  </wps:wsp>
                </a:graphicData>
              </a:graphic>
            </wp:anchor>
          </w:drawing>
        </mc:Choice>
        <mc:Fallback>
          <w:pict>
            <v:shape id="任意多边形 31" o:spid="_x0000_s1026" o:spt="100" style="position:absolute;left:0pt;margin-left:72.25pt;margin-top:51.35pt;height:0.75pt;width:450.95pt;mso-position-horizontal-relative:page;mso-position-vertical-relative:page;z-index:251688960;mso-width-relative:page;mso-height-relative:page;" fillcolor="#000000" filled="t" stroked="f" coordsize="9019,15" o:allowincell="f" o:gfxdata="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axjcfX&#10;AAAADAEAAA8AAAAAAAAAAQAgAAAAIgAAAGRycy9kb3ducmV2LnhtbFBLAQIUABQAAAAIAIdO4kAR&#10;IOwVIQIAAIwEAAAOAAAAAAAAAAEAIAAAACYBAABkcnMvZTJvRG9jLnhtbFBLBQYAAAAABgAGAFkB&#10;AAC5BQAAAAA=&#10;" path="m0,14l9018,14,9018,0,0,0,0,14xe">
              <v:fill on="t" focussize="0,0"/>
              <v:stroke on="f"/>
              <v:imagedata o:title=""/>
              <o:lock v:ext="edit" aspectratio="f"/>
            </v:shape>
          </w:pict>
        </mc:Fallback>
      </mc:AlternateConten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mc:AlternateContent>
        <mc:Choice Requires="wps">
          <w:drawing>
            <wp:anchor distT="0" distB="0" distL="114300" distR="114300" simplePos="0" relativeHeight="251689984" behindDoc="0" locked="0" layoutInCell="0" allowOverlap="1">
              <wp:simplePos x="0" y="0"/>
              <wp:positionH relativeFrom="page">
                <wp:posOffset>917575</wp:posOffset>
              </wp:positionH>
              <wp:positionV relativeFrom="page">
                <wp:posOffset>652145</wp:posOffset>
              </wp:positionV>
              <wp:extent cx="5727065" cy="9525"/>
              <wp:effectExtent l="0" t="0" r="0" b="0"/>
              <wp:wrapNone/>
              <wp:docPr id="37" name="任意多边形 37"/>
              <wp:cNvGraphicFramePr/>
              <a:graphic xmlns:a="http://schemas.openxmlformats.org/drawingml/2006/main">
                <a:graphicData uri="http://schemas.microsoft.com/office/word/2010/wordprocessingShape">
                  <wps:wsp>
                    <wps:cNvSpPr/>
                    <wps:spPr>
                      <a:xfrm>
                        <a:off x="0" y="0"/>
                        <a:ext cx="5727065" cy="9525"/>
                      </a:xfrm>
                      <a:custGeom>
                        <a:avLst/>
                        <a:gdLst/>
                        <a:ahLst/>
                        <a:cxnLst/>
                        <a:pathLst>
                          <a:path w="9019" h="15">
                            <a:moveTo>
                              <a:pt x="0" y="14"/>
                            </a:moveTo>
                            <a:lnTo>
                              <a:pt x="9018" y="14"/>
                            </a:lnTo>
                            <a:lnTo>
                              <a:pt x="9018" y="0"/>
                            </a:lnTo>
                            <a:lnTo>
                              <a:pt x="0" y="0"/>
                            </a:lnTo>
                            <a:lnTo>
                              <a:pt x="0" y="14"/>
                            </a:lnTo>
                            <a:close/>
                          </a:path>
                        </a:pathLst>
                      </a:custGeom>
                      <a:solidFill>
                        <a:srgbClr val="000000"/>
                      </a:solidFill>
                      <a:ln>
                        <a:noFill/>
                      </a:ln>
                    </wps:spPr>
                    <wps:bodyPr wrap="square" upright="1"/>
                  </wps:wsp>
                </a:graphicData>
              </a:graphic>
            </wp:anchor>
          </w:drawing>
        </mc:Choice>
        <mc:Fallback>
          <w:pict>
            <v:shape id="_x0000_s1026" o:spid="_x0000_s1026" o:spt="100" style="position:absolute;left:0pt;margin-left:72.25pt;margin-top:51.35pt;height:0.75pt;width:450.95pt;mso-position-horizontal-relative:page;mso-position-vertical-relative:page;z-index:251689984;mso-width-relative:page;mso-height-relative:page;" fillcolor="#000000" filled="t" stroked="f" coordsize="9019,15" o:allowincell="f" o:gfxdata="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5rGNx9cA&#10;AAAMAQAADwAAAAAAAAABACAAAAAiAAAAZHJzL2Rvd25yZXYueG1sUEsBAhQAFAAAAAgAh07iQPBq&#10;TRUgAgAAjAQAAA4AAAAAAAAAAQAgAAAAJgEAAGRycy9lMm9Eb2MueG1sUEsFBgAAAAAGAAYAWQEA&#10;ALgFAAAAAA==&#10;" path="m0,14l9018,14,9018,0,0,0,0,14xe">
              <v:fill on="t" focussize="0,0"/>
              <v:stroke on="f"/>
              <v:imagedata o:title=""/>
              <o:lock v:ext="edit" aspectratio="f"/>
            </v:shape>
          </w:pict>
        </mc:Fallback>
      </mc:AlternateConten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mc:AlternateContent>
        <mc:Choice Requires="wps">
          <w:drawing>
            <wp:anchor distT="0" distB="0" distL="114300" distR="114300" simplePos="0" relativeHeight="251687936" behindDoc="0" locked="0" layoutInCell="0" allowOverlap="1">
              <wp:simplePos x="0" y="0"/>
              <wp:positionH relativeFrom="page">
                <wp:posOffset>917575</wp:posOffset>
              </wp:positionH>
              <wp:positionV relativeFrom="page">
                <wp:posOffset>652145</wp:posOffset>
              </wp:positionV>
              <wp:extent cx="5727065" cy="9525"/>
              <wp:effectExtent l="0" t="0" r="0" b="0"/>
              <wp:wrapNone/>
              <wp:docPr id="35" name="任意多边形 52"/>
              <wp:cNvGraphicFramePr/>
              <a:graphic xmlns:a="http://schemas.openxmlformats.org/drawingml/2006/main">
                <a:graphicData uri="http://schemas.microsoft.com/office/word/2010/wordprocessingShape">
                  <wps:wsp>
                    <wps:cNvSpPr/>
                    <wps:spPr>
                      <a:xfrm>
                        <a:off x="0" y="0"/>
                        <a:ext cx="5727065" cy="9525"/>
                      </a:xfrm>
                      <a:custGeom>
                        <a:avLst/>
                        <a:gdLst/>
                        <a:ahLst/>
                        <a:cxnLst/>
                        <a:pathLst>
                          <a:path w="9019" h="15">
                            <a:moveTo>
                              <a:pt x="0" y="14"/>
                            </a:moveTo>
                            <a:lnTo>
                              <a:pt x="9018" y="14"/>
                            </a:lnTo>
                            <a:lnTo>
                              <a:pt x="9018" y="0"/>
                            </a:lnTo>
                            <a:lnTo>
                              <a:pt x="0" y="0"/>
                            </a:lnTo>
                            <a:lnTo>
                              <a:pt x="0" y="14"/>
                            </a:lnTo>
                            <a:close/>
                          </a:path>
                        </a:pathLst>
                      </a:custGeom>
                      <a:solidFill>
                        <a:srgbClr val="000000"/>
                      </a:solidFill>
                      <a:ln>
                        <a:noFill/>
                      </a:ln>
                    </wps:spPr>
                    <wps:bodyPr wrap="square" upright="1"/>
                  </wps:wsp>
                </a:graphicData>
              </a:graphic>
            </wp:anchor>
          </w:drawing>
        </mc:Choice>
        <mc:Fallback>
          <w:pict>
            <v:shape id="任意多边形 52" o:spid="_x0000_s1026" o:spt="100" style="position:absolute;left:0pt;margin-left:72.25pt;margin-top:51.35pt;height:0.75pt;width:450.95pt;mso-position-horizontal-relative:page;mso-position-vertical-relative:page;z-index:251687936;mso-width-relative:page;mso-height-relative:page;" fillcolor="#000000" filled="t" stroked="f" coordsize="9019,15" o:allowincell="f" o:gfxdata="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5rGNx9cA&#10;AAAMAQAADwAAAAAAAAABACAAAAAiAAAAZHJzL2Rvd25yZXYueG1sUEsBAhQAFAAAAAgAh07iQGuT&#10;F8kgAgAAjAQAAA4AAAAAAAAAAQAgAAAAJgEAAGRycy9lMm9Eb2MueG1sUEsFBgAAAAAGAAYAWQEA&#10;ALgFAAAAAA==&#10;" path="m0,14l9018,14,9018,0,0,0,0,14xe">
              <v:fill on="t" focussize="0,0"/>
              <v:stroke on="f"/>
              <v:imagedata o:title=""/>
              <o:lock v:ext="edit" aspectratio="f"/>
            </v:shape>
          </w:pict>
        </mc:Fallback>
      </mc:AlternateConten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mc:AlternateContent>
        <mc:Choice Requires="wps">
          <w:drawing>
            <wp:anchor distT="0" distB="0" distL="114300" distR="114300" simplePos="0" relativeHeight="251692032" behindDoc="0" locked="0" layoutInCell="0" allowOverlap="1">
              <wp:simplePos x="0" y="0"/>
              <wp:positionH relativeFrom="page">
                <wp:posOffset>917575</wp:posOffset>
              </wp:positionH>
              <wp:positionV relativeFrom="page">
                <wp:posOffset>652145</wp:posOffset>
              </wp:positionV>
              <wp:extent cx="5727065" cy="9525"/>
              <wp:effectExtent l="0" t="0" r="0" b="0"/>
              <wp:wrapNone/>
              <wp:docPr id="39" name="任意多边形 53"/>
              <wp:cNvGraphicFramePr/>
              <a:graphic xmlns:a="http://schemas.openxmlformats.org/drawingml/2006/main">
                <a:graphicData uri="http://schemas.microsoft.com/office/word/2010/wordprocessingShape">
                  <wps:wsp>
                    <wps:cNvSpPr/>
                    <wps:spPr>
                      <a:xfrm>
                        <a:off x="0" y="0"/>
                        <a:ext cx="5727065" cy="9525"/>
                      </a:xfrm>
                      <a:custGeom>
                        <a:avLst/>
                        <a:gdLst/>
                        <a:ahLst/>
                        <a:cxnLst/>
                        <a:pathLst>
                          <a:path w="9019" h="15">
                            <a:moveTo>
                              <a:pt x="0" y="14"/>
                            </a:moveTo>
                            <a:lnTo>
                              <a:pt x="9018" y="14"/>
                            </a:lnTo>
                            <a:lnTo>
                              <a:pt x="9018" y="0"/>
                            </a:lnTo>
                            <a:lnTo>
                              <a:pt x="0" y="0"/>
                            </a:lnTo>
                            <a:lnTo>
                              <a:pt x="0" y="14"/>
                            </a:lnTo>
                            <a:close/>
                          </a:path>
                        </a:pathLst>
                      </a:custGeom>
                      <a:solidFill>
                        <a:srgbClr val="000000"/>
                      </a:solidFill>
                      <a:ln>
                        <a:noFill/>
                      </a:ln>
                    </wps:spPr>
                    <wps:bodyPr wrap="square" upright="1"/>
                  </wps:wsp>
                </a:graphicData>
              </a:graphic>
            </wp:anchor>
          </w:drawing>
        </mc:Choice>
        <mc:Fallback>
          <w:pict>
            <v:shape id="任意多边形 53" o:spid="_x0000_s1026" o:spt="100" style="position:absolute;left:0pt;margin-left:72.25pt;margin-top:51.35pt;height:0.75pt;width:450.95pt;mso-position-horizontal-relative:page;mso-position-vertical-relative:page;z-index:251692032;mso-width-relative:page;mso-height-relative:page;" fillcolor="#000000" filled="t" stroked="f" coordsize="9019,15" o:allowincell="f" o:gfxdata="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msY3H&#10;1wAAAAwBAAAPAAAAAAAAAAEAIAAAACIAAABkcnMvZG93bnJldi54bWxQSwECFAAUAAAACACHTuJA&#10;ZMH8kCICAACMBAAADgAAAAAAAAABACAAAAAmAQAAZHJzL2Uyb0RvYy54bWxQSwUGAAAAAAYABgBZ&#10;AQAAugUAAAAA&#10;" path="m0,14l9018,14,9018,0,0,0,0,14xe">
              <v:fill on="t" focussize="0,0"/>
              <v:stroke on="f"/>
              <v:imagedata o:title=""/>
              <o:lock v:ext="edit" aspectratio="f"/>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mc:AlternateContent>
        <mc:Choice Requires="wps">
          <w:drawing>
            <wp:anchor distT="0" distB="0" distL="114300" distR="114300" simplePos="0" relativeHeight="251668480" behindDoc="0" locked="0" layoutInCell="0" allowOverlap="1">
              <wp:simplePos x="0" y="0"/>
              <wp:positionH relativeFrom="page">
                <wp:posOffset>1126490</wp:posOffset>
              </wp:positionH>
              <wp:positionV relativeFrom="page">
                <wp:posOffset>683895</wp:posOffset>
              </wp:positionV>
              <wp:extent cx="5307965" cy="9525"/>
              <wp:effectExtent l="0" t="0" r="0" b="0"/>
              <wp:wrapNone/>
              <wp:docPr id="16" name="任意多边形 3"/>
              <wp:cNvGraphicFramePr/>
              <a:graphic xmlns:a="http://schemas.openxmlformats.org/drawingml/2006/main">
                <a:graphicData uri="http://schemas.microsoft.com/office/word/2010/wordprocessingShape">
                  <wps:wsp>
                    <wps:cNvSpPr/>
                    <wps:spPr>
                      <a:xfrm>
                        <a:off x="0" y="0"/>
                        <a:ext cx="5307965" cy="9525"/>
                      </a:xfrm>
                      <a:custGeom>
                        <a:avLst/>
                        <a:gdLst/>
                        <a:ahLst/>
                        <a:cxnLst/>
                        <a:pathLst>
                          <a:path w="8359" h="15">
                            <a:moveTo>
                              <a:pt x="0" y="14"/>
                            </a:moveTo>
                            <a:lnTo>
                              <a:pt x="8358" y="14"/>
                            </a:lnTo>
                            <a:lnTo>
                              <a:pt x="8358" y="0"/>
                            </a:lnTo>
                            <a:lnTo>
                              <a:pt x="0" y="0"/>
                            </a:lnTo>
                            <a:lnTo>
                              <a:pt x="0" y="14"/>
                            </a:lnTo>
                            <a:close/>
                          </a:path>
                        </a:pathLst>
                      </a:custGeom>
                      <a:solidFill>
                        <a:srgbClr val="000000"/>
                      </a:solidFill>
                      <a:ln>
                        <a:noFill/>
                      </a:ln>
                    </wps:spPr>
                    <wps:bodyPr wrap="square" upright="1"/>
                  </wps:wsp>
                </a:graphicData>
              </a:graphic>
            </wp:anchor>
          </w:drawing>
        </mc:Choice>
        <mc:Fallback>
          <w:pict>
            <v:shape id="任意多边形 3" o:spid="_x0000_s1026" o:spt="100" style="position:absolute;left:0pt;margin-left:88.7pt;margin-top:53.85pt;height:0.75pt;width:417.95pt;mso-position-horizontal-relative:page;mso-position-vertical-relative:page;z-index:251668480;mso-width-relative:page;mso-height-relative:page;" fillcolor="#000000" filled="t" stroked="f" coordsize="8359,15" o:allowincell="f" o:gfxdata="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UA&#10;eyDZAAAADAEAAA8AAAAAAAAAAQAgAAAAIgAAAGRycy9kb3ducmV2LnhtbFBLAQIUABQAAAAIAIdO&#10;4kDb3Lx0IgIAAIsEAAAOAAAAAAAAAAEAIAAAACgBAABkcnMvZTJvRG9jLnhtbFBLBQYAAAAABgAG&#10;AFkBAAC8BQAAAAA=&#10;" path="m0,14l8358,14,8358,0,0,0,0,14xe">
              <v:fill on="t" focussize="0,0"/>
              <v:stroke on="f"/>
              <v:imagedata o:title=""/>
              <o:lock v:ext="edit" aspectratio="f"/>
            </v:shape>
          </w:pict>
        </mc:Fallback>
      </mc:AlternateConten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mc:AlternateContent>
        <mc:Choice Requires="wps">
          <w:drawing>
            <wp:anchor distT="0" distB="0" distL="114300" distR="114300" simplePos="0" relativeHeight="251684864" behindDoc="0" locked="0" layoutInCell="0" allowOverlap="1">
              <wp:simplePos x="0" y="0"/>
              <wp:positionH relativeFrom="page">
                <wp:posOffset>917575</wp:posOffset>
              </wp:positionH>
              <wp:positionV relativeFrom="page">
                <wp:posOffset>652145</wp:posOffset>
              </wp:positionV>
              <wp:extent cx="5727065" cy="9525"/>
              <wp:effectExtent l="0" t="0" r="0" b="0"/>
              <wp:wrapNone/>
              <wp:docPr id="32" name="任意多边形 54"/>
              <wp:cNvGraphicFramePr/>
              <a:graphic xmlns:a="http://schemas.openxmlformats.org/drawingml/2006/main">
                <a:graphicData uri="http://schemas.microsoft.com/office/word/2010/wordprocessingShape">
                  <wps:wsp>
                    <wps:cNvSpPr/>
                    <wps:spPr>
                      <a:xfrm>
                        <a:off x="0" y="0"/>
                        <a:ext cx="5727065" cy="9525"/>
                      </a:xfrm>
                      <a:custGeom>
                        <a:avLst/>
                        <a:gdLst/>
                        <a:ahLst/>
                        <a:cxnLst/>
                        <a:pathLst>
                          <a:path w="9019" h="15">
                            <a:moveTo>
                              <a:pt x="0" y="14"/>
                            </a:moveTo>
                            <a:lnTo>
                              <a:pt x="9018" y="14"/>
                            </a:lnTo>
                            <a:lnTo>
                              <a:pt x="9018" y="0"/>
                            </a:lnTo>
                            <a:lnTo>
                              <a:pt x="0" y="0"/>
                            </a:lnTo>
                            <a:lnTo>
                              <a:pt x="0" y="14"/>
                            </a:lnTo>
                            <a:close/>
                          </a:path>
                        </a:pathLst>
                      </a:custGeom>
                      <a:solidFill>
                        <a:srgbClr val="000000"/>
                      </a:solidFill>
                      <a:ln>
                        <a:noFill/>
                      </a:ln>
                    </wps:spPr>
                    <wps:bodyPr wrap="square" upright="1"/>
                  </wps:wsp>
                </a:graphicData>
              </a:graphic>
            </wp:anchor>
          </w:drawing>
        </mc:Choice>
        <mc:Fallback>
          <w:pict>
            <v:shape id="任意多边形 54" o:spid="_x0000_s1026" o:spt="100" style="position:absolute;left:0pt;margin-left:72.25pt;margin-top:51.35pt;height:0.75pt;width:450.95pt;mso-position-horizontal-relative:page;mso-position-vertical-relative:page;z-index:251684864;mso-width-relative:page;mso-height-relative:page;" fillcolor="#000000" filled="t" stroked="f" coordsize="9019,15" o:allowincell="f" o:gfxdata="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msY3H&#10;1wAAAAwBAAAPAAAAAAAAAAEAIAAAACIAAABkcnMvZG93bnJldi54bWxQSwECFAAUAAAACACHTuJA&#10;wuD1/yICAACMBAAADgAAAAAAAAABACAAAAAmAQAAZHJzL2Uyb0RvYy54bWxQSwUGAAAAAAYABgBZ&#10;AQAAugUAAAAA&#10;" path="m0,14l9018,14,9018,0,0,0,0,14xe">
              <v:fill on="t" focussize="0,0"/>
              <v:stroke on="f"/>
              <v:imagedata o:title=""/>
              <o:lock v:ext="edit" aspectratio="f"/>
            </v:shape>
          </w:pict>
        </mc:Fallback>
      </mc:AlternateConten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mc:AlternateContent>
        <mc:Choice Requires="wps">
          <w:drawing>
            <wp:anchor distT="0" distB="0" distL="114300" distR="114300" simplePos="0" relativeHeight="251693056" behindDoc="0" locked="0" layoutInCell="0" allowOverlap="1">
              <wp:simplePos x="0" y="0"/>
              <wp:positionH relativeFrom="page">
                <wp:posOffset>917575</wp:posOffset>
              </wp:positionH>
              <wp:positionV relativeFrom="page">
                <wp:posOffset>652145</wp:posOffset>
              </wp:positionV>
              <wp:extent cx="5727065" cy="9525"/>
              <wp:effectExtent l="0" t="0" r="0" b="0"/>
              <wp:wrapNone/>
              <wp:docPr id="40" name="任意多边形 55"/>
              <wp:cNvGraphicFramePr/>
              <a:graphic xmlns:a="http://schemas.openxmlformats.org/drawingml/2006/main">
                <a:graphicData uri="http://schemas.microsoft.com/office/word/2010/wordprocessingShape">
                  <wps:wsp>
                    <wps:cNvSpPr/>
                    <wps:spPr>
                      <a:xfrm>
                        <a:off x="0" y="0"/>
                        <a:ext cx="5727065" cy="9525"/>
                      </a:xfrm>
                      <a:custGeom>
                        <a:avLst/>
                        <a:gdLst/>
                        <a:ahLst/>
                        <a:cxnLst/>
                        <a:pathLst>
                          <a:path w="9019" h="15">
                            <a:moveTo>
                              <a:pt x="0" y="14"/>
                            </a:moveTo>
                            <a:lnTo>
                              <a:pt x="9018" y="14"/>
                            </a:lnTo>
                            <a:lnTo>
                              <a:pt x="9018" y="0"/>
                            </a:lnTo>
                            <a:lnTo>
                              <a:pt x="0" y="0"/>
                            </a:lnTo>
                            <a:lnTo>
                              <a:pt x="0" y="14"/>
                            </a:lnTo>
                            <a:close/>
                          </a:path>
                        </a:pathLst>
                      </a:custGeom>
                      <a:solidFill>
                        <a:srgbClr val="000000"/>
                      </a:solidFill>
                      <a:ln>
                        <a:noFill/>
                      </a:ln>
                    </wps:spPr>
                    <wps:bodyPr wrap="square" upright="1"/>
                  </wps:wsp>
                </a:graphicData>
              </a:graphic>
            </wp:anchor>
          </w:drawing>
        </mc:Choice>
        <mc:Fallback>
          <w:pict>
            <v:shape id="任意多边形 55" o:spid="_x0000_s1026" o:spt="100" style="position:absolute;left:0pt;margin-left:72.25pt;margin-top:51.35pt;height:0.75pt;width:450.95pt;mso-position-horizontal-relative:page;mso-position-vertical-relative:page;z-index:251693056;mso-width-relative:page;mso-height-relative:page;" fillcolor="#000000" filled="t" stroked="f" coordsize="9019,15" o:allowincell="f" o:gfxdata="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axjcfX&#10;AAAADAEAAA8AAAAAAAAAAQAgAAAAIgAAAGRycy9kb3ducmV2LnhtbFBLAQIUABQAAAAIAIdO4kAa&#10;YidZIQIAAIwEAAAOAAAAAAAAAAEAIAAAACYBAABkcnMvZTJvRG9jLnhtbFBLBQYAAAAABgAGAFkB&#10;AAC5BQAAAAA=&#10;" path="m0,14l9018,14,9018,0,0,0,0,14xe">
              <v:fill on="t" focussize="0,0"/>
              <v:stroke on="f"/>
              <v:imagedata o:title=""/>
              <o:lock v:ext="edit" aspectratio="f"/>
            </v:shape>
          </w:pict>
        </mc:Fallback>
      </mc:AlternateConten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mc:AlternateContent>
        <mc:Choice Requires="wps">
          <w:drawing>
            <wp:anchor distT="0" distB="0" distL="114300" distR="114300" simplePos="0" relativeHeight="251694080" behindDoc="0" locked="0" layoutInCell="0" allowOverlap="1">
              <wp:simplePos x="0" y="0"/>
              <wp:positionH relativeFrom="page">
                <wp:posOffset>917575</wp:posOffset>
              </wp:positionH>
              <wp:positionV relativeFrom="page">
                <wp:posOffset>652145</wp:posOffset>
              </wp:positionV>
              <wp:extent cx="5727065" cy="9525"/>
              <wp:effectExtent l="0" t="0" r="0" b="0"/>
              <wp:wrapNone/>
              <wp:docPr id="41" name="任意多边形 56"/>
              <wp:cNvGraphicFramePr/>
              <a:graphic xmlns:a="http://schemas.openxmlformats.org/drawingml/2006/main">
                <a:graphicData uri="http://schemas.microsoft.com/office/word/2010/wordprocessingShape">
                  <wps:wsp>
                    <wps:cNvSpPr/>
                    <wps:spPr>
                      <a:xfrm>
                        <a:off x="0" y="0"/>
                        <a:ext cx="5727065" cy="9525"/>
                      </a:xfrm>
                      <a:custGeom>
                        <a:avLst/>
                        <a:gdLst/>
                        <a:ahLst/>
                        <a:cxnLst/>
                        <a:pathLst>
                          <a:path w="9019" h="15">
                            <a:moveTo>
                              <a:pt x="0" y="14"/>
                            </a:moveTo>
                            <a:lnTo>
                              <a:pt x="9018" y="14"/>
                            </a:lnTo>
                            <a:lnTo>
                              <a:pt x="9018" y="0"/>
                            </a:lnTo>
                            <a:lnTo>
                              <a:pt x="0" y="0"/>
                            </a:lnTo>
                            <a:lnTo>
                              <a:pt x="0" y="14"/>
                            </a:lnTo>
                            <a:close/>
                          </a:path>
                        </a:pathLst>
                      </a:custGeom>
                      <a:solidFill>
                        <a:srgbClr val="000000"/>
                      </a:solidFill>
                      <a:ln>
                        <a:noFill/>
                      </a:ln>
                    </wps:spPr>
                    <wps:bodyPr wrap="square" upright="1"/>
                  </wps:wsp>
                </a:graphicData>
              </a:graphic>
            </wp:anchor>
          </w:drawing>
        </mc:Choice>
        <mc:Fallback>
          <w:pict>
            <v:shape id="任意多边形 56" o:spid="_x0000_s1026" o:spt="100" style="position:absolute;left:0pt;margin-left:72.25pt;margin-top:51.35pt;height:0.75pt;width:450.95pt;mso-position-horizontal-relative:page;mso-position-vertical-relative:page;z-index:251694080;mso-width-relative:page;mso-height-relative:page;" fillcolor="#000000" filled="t" stroked="f" coordsize="9019,15" o:allowincell="f" o:gfxdata="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axjcfX&#10;AAAADAEAAA8AAAAAAAAAAQAgAAAAIgAAAGRycy9kb3ducmV2LnhtbFBLAQIUABQAAAAIAIdO4kAY&#10;il+5IQIAAIwEAAAOAAAAAAAAAAEAIAAAACYBAABkcnMvZTJvRG9jLnhtbFBLBQYAAAAABgAGAFkB&#10;AAC5BQAAAAA=&#10;" path="m0,14l9018,14,9018,0,0,0,0,14xe">
              <v:fill on="t" focussize="0,0"/>
              <v:stroke on="f"/>
              <v:imagedata o:title=""/>
              <o:lock v:ext="edit" aspectratio="f"/>
            </v:shape>
          </w:pict>
        </mc:Fallback>
      </mc:AlternateConten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mc:AlternateContent>
        <mc:Choice Requires="wps">
          <w:drawing>
            <wp:anchor distT="0" distB="0" distL="114300" distR="114300" simplePos="0" relativeHeight="251695104" behindDoc="0" locked="0" layoutInCell="0" allowOverlap="1">
              <wp:simplePos x="0" y="0"/>
              <wp:positionH relativeFrom="page">
                <wp:posOffset>917575</wp:posOffset>
              </wp:positionH>
              <wp:positionV relativeFrom="page">
                <wp:posOffset>652145</wp:posOffset>
              </wp:positionV>
              <wp:extent cx="5727065" cy="9525"/>
              <wp:effectExtent l="0" t="0" r="0" b="0"/>
              <wp:wrapNone/>
              <wp:docPr id="42" name="任意多边形 57"/>
              <wp:cNvGraphicFramePr/>
              <a:graphic xmlns:a="http://schemas.openxmlformats.org/drawingml/2006/main">
                <a:graphicData uri="http://schemas.microsoft.com/office/word/2010/wordprocessingShape">
                  <wps:wsp>
                    <wps:cNvSpPr/>
                    <wps:spPr>
                      <a:xfrm>
                        <a:off x="0" y="0"/>
                        <a:ext cx="5727065" cy="9525"/>
                      </a:xfrm>
                      <a:custGeom>
                        <a:avLst/>
                        <a:gdLst/>
                        <a:ahLst/>
                        <a:cxnLst/>
                        <a:pathLst>
                          <a:path w="9019" h="15">
                            <a:moveTo>
                              <a:pt x="0" y="14"/>
                            </a:moveTo>
                            <a:lnTo>
                              <a:pt x="9018" y="14"/>
                            </a:lnTo>
                            <a:lnTo>
                              <a:pt x="9018" y="0"/>
                            </a:lnTo>
                            <a:lnTo>
                              <a:pt x="0" y="0"/>
                            </a:lnTo>
                            <a:lnTo>
                              <a:pt x="0" y="14"/>
                            </a:lnTo>
                            <a:close/>
                          </a:path>
                        </a:pathLst>
                      </a:custGeom>
                      <a:solidFill>
                        <a:srgbClr val="000000"/>
                      </a:solidFill>
                      <a:ln>
                        <a:noFill/>
                      </a:ln>
                    </wps:spPr>
                    <wps:bodyPr wrap="square" upright="1"/>
                  </wps:wsp>
                </a:graphicData>
              </a:graphic>
            </wp:anchor>
          </w:drawing>
        </mc:Choice>
        <mc:Fallback>
          <w:pict>
            <v:shape id="任意多边形 57" o:spid="_x0000_s1026" o:spt="100" style="position:absolute;left:0pt;margin-left:72.25pt;margin-top:51.35pt;height:0.75pt;width:450.95pt;mso-position-horizontal-relative:page;mso-position-vertical-relative:page;z-index:251695104;mso-width-relative:page;mso-height-relative:page;" fillcolor="#000000" filled="t" stroked="f" coordsize="9019,15" o:allowincell="f" o:gfxdata="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msY3H&#10;1wAAAAwBAAAPAAAAAAAAAAEAIAAAACIAAABkcnMvZG93bnJldi54bWxQSwECFAAUAAAACACHTuJA&#10;IzYTlyICAACMBAAADgAAAAAAAAABACAAAAAmAQAAZHJzL2Uyb0RvYy54bWxQSwUGAAAAAAYABgBZ&#10;AQAAugUAAAAA&#10;" path="m0,14l9018,14,9018,0,0,0,0,14xe">
              <v:fill on="t" focussize="0,0"/>
              <v:stroke on="f"/>
              <v:imagedata o:title=""/>
              <o:lock v:ext="edit" aspectratio="f"/>
            </v:shape>
          </w:pict>
        </mc:Fallback>
      </mc:AlternateConten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mc:AlternateContent>
        <mc:Choice Requires="wps">
          <w:drawing>
            <wp:anchor distT="0" distB="0" distL="114300" distR="114300" simplePos="0" relativeHeight="251696128" behindDoc="0" locked="0" layoutInCell="0" allowOverlap="1">
              <wp:simplePos x="0" y="0"/>
              <wp:positionH relativeFrom="page">
                <wp:posOffset>917575</wp:posOffset>
              </wp:positionH>
              <wp:positionV relativeFrom="page">
                <wp:posOffset>652145</wp:posOffset>
              </wp:positionV>
              <wp:extent cx="5727065" cy="9525"/>
              <wp:effectExtent l="0" t="0" r="0" b="0"/>
              <wp:wrapNone/>
              <wp:docPr id="43" name="任意多边形 58"/>
              <wp:cNvGraphicFramePr/>
              <a:graphic xmlns:a="http://schemas.openxmlformats.org/drawingml/2006/main">
                <a:graphicData uri="http://schemas.microsoft.com/office/word/2010/wordprocessingShape">
                  <wps:wsp>
                    <wps:cNvSpPr/>
                    <wps:spPr>
                      <a:xfrm>
                        <a:off x="0" y="0"/>
                        <a:ext cx="5727065" cy="9525"/>
                      </a:xfrm>
                      <a:custGeom>
                        <a:avLst/>
                        <a:gdLst/>
                        <a:ahLst/>
                        <a:cxnLst/>
                        <a:pathLst>
                          <a:path w="9019" h="15">
                            <a:moveTo>
                              <a:pt x="0" y="14"/>
                            </a:moveTo>
                            <a:lnTo>
                              <a:pt x="9018" y="14"/>
                            </a:lnTo>
                            <a:lnTo>
                              <a:pt x="9018" y="0"/>
                            </a:lnTo>
                            <a:lnTo>
                              <a:pt x="0" y="0"/>
                            </a:lnTo>
                            <a:lnTo>
                              <a:pt x="0" y="14"/>
                            </a:lnTo>
                            <a:close/>
                          </a:path>
                        </a:pathLst>
                      </a:custGeom>
                      <a:solidFill>
                        <a:srgbClr val="000000"/>
                      </a:solidFill>
                      <a:ln>
                        <a:noFill/>
                      </a:ln>
                    </wps:spPr>
                    <wps:bodyPr wrap="square" upright="1"/>
                  </wps:wsp>
                </a:graphicData>
              </a:graphic>
            </wp:anchor>
          </w:drawing>
        </mc:Choice>
        <mc:Fallback>
          <w:pict>
            <v:shape id="任意多边形 58" o:spid="_x0000_s1026" o:spt="100" style="position:absolute;left:0pt;margin-left:72.25pt;margin-top:51.35pt;height:0.75pt;width:450.95pt;mso-position-horizontal-relative:page;mso-position-vertical-relative:page;z-index:251696128;mso-width-relative:page;mso-height-relative:page;" fillcolor="#000000" filled="t" stroked="f" coordsize="9019,15" o:allowincell="f" o:gfxdata="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msY3H&#10;1wAAAAwBAAAPAAAAAAAAAAEAIAAAACIAAABkcnMvZG93bnJldi54bWxQSwECFAAUAAAACACHTuJA&#10;5F7H0iICAACMBAAADgAAAAAAAAABACAAAAAmAQAAZHJzL2Uyb0RvYy54bWxQSwUGAAAAAAYABgBZ&#10;AQAAugUAAAAA&#10;" path="m0,14l9018,14,9018,0,0,0,0,14xe">
              <v:fill on="t" focussize="0,0"/>
              <v:stroke on="f"/>
              <v:imagedata o:title=""/>
              <o:lock v:ext="edit" aspectratio="f"/>
            </v:shape>
          </w:pict>
        </mc:Fallback>
      </mc:AlternateConten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mc:AlternateContent>
        <mc:Choice Requires="wps">
          <w:drawing>
            <wp:anchor distT="0" distB="0" distL="114300" distR="114300" simplePos="0" relativeHeight="251686912" behindDoc="0" locked="0" layoutInCell="0" allowOverlap="1">
              <wp:simplePos x="0" y="0"/>
              <wp:positionH relativeFrom="page">
                <wp:posOffset>917575</wp:posOffset>
              </wp:positionH>
              <wp:positionV relativeFrom="page">
                <wp:posOffset>652145</wp:posOffset>
              </wp:positionV>
              <wp:extent cx="5727065" cy="9525"/>
              <wp:effectExtent l="0" t="0" r="0" b="0"/>
              <wp:wrapNone/>
              <wp:docPr id="34" name="任意多边形 60"/>
              <wp:cNvGraphicFramePr/>
              <a:graphic xmlns:a="http://schemas.openxmlformats.org/drawingml/2006/main">
                <a:graphicData uri="http://schemas.microsoft.com/office/word/2010/wordprocessingShape">
                  <wps:wsp>
                    <wps:cNvSpPr/>
                    <wps:spPr>
                      <a:xfrm>
                        <a:off x="0" y="0"/>
                        <a:ext cx="5727065" cy="9525"/>
                      </a:xfrm>
                      <a:custGeom>
                        <a:avLst/>
                        <a:gdLst/>
                        <a:ahLst/>
                        <a:cxnLst/>
                        <a:pathLst>
                          <a:path w="9019" h="15">
                            <a:moveTo>
                              <a:pt x="0" y="14"/>
                            </a:moveTo>
                            <a:lnTo>
                              <a:pt x="9018" y="14"/>
                            </a:lnTo>
                            <a:lnTo>
                              <a:pt x="9018" y="0"/>
                            </a:lnTo>
                            <a:lnTo>
                              <a:pt x="0" y="0"/>
                            </a:lnTo>
                            <a:lnTo>
                              <a:pt x="0" y="14"/>
                            </a:lnTo>
                            <a:close/>
                          </a:path>
                        </a:pathLst>
                      </a:custGeom>
                      <a:solidFill>
                        <a:srgbClr val="000000"/>
                      </a:solidFill>
                      <a:ln>
                        <a:noFill/>
                      </a:ln>
                    </wps:spPr>
                    <wps:bodyPr wrap="square" upright="1"/>
                  </wps:wsp>
                </a:graphicData>
              </a:graphic>
            </wp:anchor>
          </w:drawing>
        </mc:Choice>
        <mc:Fallback>
          <w:pict>
            <v:shape id="任意多边形 60" o:spid="_x0000_s1026" o:spt="100" style="position:absolute;left:0pt;margin-left:72.25pt;margin-top:51.35pt;height:0.75pt;width:450.95pt;mso-position-horizontal-relative:page;mso-position-vertical-relative:page;z-index:251686912;mso-width-relative:page;mso-height-relative:page;" fillcolor="#000000" filled="t" stroked="f" coordsize="9019,15" o:allowincell="f" o:gfxdata="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axjcfX&#10;AAAADAEAAA8AAAAAAAAAAQAgAAAAIgAAAGRycy9kb3ducmV2LnhtbFBLAQIUABQAAAAIAIdO4kDp&#10;f4y9IQIAAIwEAAAOAAAAAAAAAAEAIAAAACYBAABkcnMvZTJvRG9jLnhtbFBLBQYAAAAABgAGAFkB&#10;AAC5BQAAAAA=&#10;" path="m0,14l9018,14,9018,0,0,0,0,14xe">
              <v:fill on="t" focussize="0,0"/>
              <v:stroke on="f"/>
              <v:imagedata o:title=""/>
              <o:lock v:ext="edit" aspectratio="f"/>
            </v:shape>
          </w:pict>
        </mc:Fallback>
      </mc:AlternateConten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mc:AlternateContent>
        <mc:Choice Requires="wps">
          <w:drawing>
            <wp:anchor distT="0" distB="0" distL="114300" distR="114300" simplePos="0" relativeHeight="251691008" behindDoc="0" locked="0" layoutInCell="0" allowOverlap="1">
              <wp:simplePos x="0" y="0"/>
              <wp:positionH relativeFrom="page">
                <wp:posOffset>917575</wp:posOffset>
              </wp:positionH>
              <wp:positionV relativeFrom="page">
                <wp:posOffset>652145</wp:posOffset>
              </wp:positionV>
              <wp:extent cx="5727065" cy="9525"/>
              <wp:effectExtent l="0" t="0" r="0" b="0"/>
              <wp:wrapNone/>
              <wp:docPr id="38" name="任意多边形 61"/>
              <wp:cNvGraphicFramePr/>
              <a:graphic xmlns:a="http://schemas.openxmlformats.org/drawingml/2006/main">
                <a:graphicData uri="http://schemas.microsoft.com/office/word/2010/wordprocessingShape">
                  <wps:wsp>
                    <wps:cNvSpPr/>
                    <wps:spPr>
                      <a:xfrm>
                        <a:off x="0" y="0"/>
                        <a:ext cx="5727065" cy="9525"/>
                      </a:xfrm>
                      <a:custGeom>
                        <a:avLst/>
                        <a:gdLst/>
                        <a:ahLst/>
                        <a:cxnLst/>
                        <a:pathLst>
                          <a:path w="9019" h="15">
                            <a:moveTo>
                              <a:pt x="0" y="14"/>
                            </a:moveTo>
                            <a:lnTo>
                              <a:pt x="9018" y="14"/>
                            </a:lnTo>
                            <a:lnTo>
                              <a:pt x="9018" y="0"/>
                            </a:lnTo>
                            <a:lnTo>
                              <a:pt x="0" y="0"/>
                            </a:lnTo>
                            <a:lnTo>
                              <a:pt x="0" y="14"/>
                            </a:lnTo>
                            <a:close/>
                          </a:path>
                        </a:pathLst>
                      </a:custGeom>
                      <a:solidFill>
                        <a:srgbClr val="000000"/>
                      </a:solidFill>
                      <a:ln>
                        <a:noFill/>
                      </a:ln>
                    </wps:spPr>
                    <wps:bodyPr wrap="square" upright="1"/>
                  </wps:wsp>
                </a:graphicData>
              </a:graphic>
            </wp:anchor>
          </w:drawing>
        </mc:Choice>
        <mc:Fallback>
          <w:pict>
            <v:shape id="任意多边形 61" o:spid="_x0000_s1026" o:spt="100" style="position:absolute;left:0pt;margin-left:72.25pt;margin-top:51.35pt;height:0.75pt;width:450.95pt;mso-position-horizontal-relative:page;mso-position-vertical-relative:page;z-index:251691008;mso-width-relative:page;mso-height-relative:page;" fillcolor="#000000" filled="t" stroked="f" coordsize="9019,15" o:allowincell="f" o:gfxdata="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5rGNx9cA&#10;AAAMAQAADwAAAAAAAAABACAAAAAiAAAAZHJzL2Rvd25yZXYueG1sUEsBAhQAFAAAAAgAh07iQOYt&#10;Z+QgAgAAjAQAAA4AAAAAAAAAAQAgAAAAJgEAAGRycy9lMm9Eb2MueG1sUEsFBgAAAAAGAAYAWQEA&#10;ALgFAAAAAA==&#10;" path="m0,14l9018,14,9018,0,0,0,0,14xe">
              <v:fill on="t" focussize="0,0"/>
              <v:stroke on="f"/>
              <v:imagedata o:title=""/>
              <o:lock v:ext="edit" aspectratio="f"/>
            </v:shape>
          </w:pict>
        </mc:Fallback>
      </mc:AlternateConten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mc:AlternateContent>
        <mc:Choice Requires="wps">
          <w:drawing>
            <wp:anchor distT="0" distB="0" distL="114300" distR="114300" simplePos="0" relativeHeight="251685888" behindDoc="0" locked="0" layoutInCell="0" allowOverlap="1">
              <wp:simplePos x="0" y="0"/>
              <wp:positionH relativeFrom="page">
                <wp:posOffset>917575</wp:posOffset>
              </wp:positionH>
              <wp:positionV relativeFrom="page">
                <wp:posOffset>652145</wp:posOffset>
              </wp:positionV>
              <wp:extent cx="5727065" cy="9525"/>
              <wp:effectExtent l="0" t="0" r="0" b="0"/>
              <wp:wrapNone/>
              <wp:docPr id="33" name="任意多边形 62"/>
              <wp:cNvGraphicFramePr/>
              <a:graphic xmlns:a="http://schemas.openxmlformats.org/drawingml/2006/main">
                <a:graphicData uri="http://schemas.microsoft.com/office/word/2010/wordprocessingShape">
                  <wps:wsp>
                    <wps:cNvSpPr/>
                    <wps:spPr>
                      <a:xfrm>
                        <a:off x="0" y="0"/>
                        <a:ext cx="5727065" cy="9525"/>
                      </a:xfrm>
                      <a:custGeom>
                        <a:avLst/>
                        <a:gdLst/>
                        <a:ahLst/>
                        <a:cxnLst/>
                        <a:pathLst>
                          <a:path w="9019" h="15">
                            <a:moveTo>
                              <a:pt x="0" y="14"/>
                            </a:moveTo>
                            <a:lnTo>
                              <a:pt x="9018" y="14"/>
                            </a:lnTo>
                            <a:lnTo>
                              <a:pt x="9018" y="0"/>
                            </a:lnTo>
                            <a:lnTo>
                              <a:pt x="0" y="0"/>
                            </a:lnTo>
                            <a:lnTo>
                              <a:pt x="0" y="14"/>
                            </a:lnTo>
                            <a:close/>
                          </a:path>
                        </a:pathLst>
                      </a:custGeom>
                      <a:solidFill>
                        <a:srgbClr val="000000"/>
                      </a:solidFill>
                      <a:ln>
                        <a:noFill/>
                      </a:ln>
                    </wps:spPr>
                    <wps:bodyPr wrap="square" upright="1"/>
                  </wps:wsp>
                </a:graphicData>
              </a:graphic>
            </wp:anchor>
          </w:drawing>
        </mc:Choice>
        <mc:Fallback>
          <w:pict>
            <v:shape id="任意多边形 62" o:spid="_x0000_s1026" o:spt="100" style="position:absolute;left:0pt;margin-left:72.25pt;margin-top:51.35pt;height:0.75pt;width:450.95pt;mso-position-horizontal-relative:page;mso-position-vertical-relative:page;z-index:251685888;mso-width-relative:page;mso-height-relative:page;" fillcolor="#000000" filled="t" stroked="f" coordsize="9019,15" o:allowincell="f" o:gfxdata="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axjcfX&#10;AAAADAEAAA8AAAAAAAAAAQAgAAAAIgAAAGRycy9kb3ducmV2LnhtbFBLAQIUABQAAAAIAIdO4kA8&#10;jtpeIQIAAIwEAAAOAAAAAAAAAAEAIAAAACYBAABkcnMvZTJvRG9jLnhtbFBLBQYAAAAABgAGAFkB&#10;AAC5BQAAAAA=&#10;" path="m0,14l9018,14,9018,0,0,0,0,14xe">
              <v:fill on="t" focussize="0,0"/>
              <v:stroke on="f"/>
              <v:imagedata o:title=""/>
              <o:lock v:ext="edit" aspectratio="f"/>
            </v:shape>
          </w:pict>
        </mc:Fallback>
      </mc:AlternateConten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mc:AlternateContent>
        <mc:Choice Requires="wps">
          <w:drawing>
            <wp:anchor distT="0" distB="0" distL="114300" distR="114300" simplePos="0" relativeHeight="251697152" behindDoc="0" locked="0" layoutInCell="0" allowOverlap="1">
              <wp:simplePos x="0" y="0"/>
              <wp:positionH relativeFrom="page">
                <wp:posOffset>917575</wp:posOffset>
              </wp:positionH>
              <wp:positionV relativeFrom="page">
                <wp:posOffset>652145</wp:posOffset>
              </wp:positionV>
              <wp:extent cx="5727065" cy="9525"/>
              <wp:effectExtent l="0" t="0" r="0" b="0"/>
              <wp:wrapNone/>
              <wp:docPr id="44" name="任意多边形 63"/>
              <wp:cNvGraphicFramePr/>
              <a:graphic xmlns:a="http://schemas.openxmlformats.org/drawingml/2006/main">
                <a:graphicData uri="http://schemas.microsoft.com/office/word/2010/wordprocessingShape">
                  <wps:wsp>
                    <wps:cNvSpPr/>
                    <wps:spPr>
                      <a:xfrm>
                        <a:off x="0" y="0"/>
                        <a:ext cx="5727065" cy="9525"/>
                      </a:xfrm>
                      <a:custGeom>
                        <a:avLst/>
                        <a:gdLst/>
                        <a:ahLst/>
                        <a:cxnLst/>
                        <a:pathLst>
                          <a:path w="9019" h="15">
                            <a:moveTo>
                              <a:pt x="0" y="14"/>
                            </a:moveTo>
                            <a:lnTo>
                              <a:pt x="9018" y="14"/>
                            </a:lnTo>
                            <a:lnTo>
                              <a:pt x="9018" y="0"/>
                            </a:lnTo>
                            <a:lnTo>
                              <a:pt x="0" y="0"/>
                            </a:lnTo>
                            <a:lnTo>
                              <a:pt x="0" y="14"/>
                            </a:lnTo>
                            <a:close/>
                          </a:path>
                        </a:pathLst>
                      </a:custGeom>
                      <a:solidFill>
                        <a:srgbClr val="000000"/>
                      </a:solidFill>
                      <a:ln>
                        <a:noFill/>
                      </a:ln>
                    </wps:spPr>
                    <wps:bodyPr wrap="square" upright="1"/>
                  </wps:wsp>
                </a:graphicData>
              </a:graphic>
            </wp:anchor>
          </w:drawing>
        </mc:Choice>
        <mc:Fallback>
          <w:pict>
            <v:shape id="任意多边形 63" o:spid="_x0000_s1026" o:spt="100" style="position:absolute;left:0pt;margin-left:72.25pt;margin-top:51.35pt;height:0.75pt;width:450.95pt;mso-position-horizontal-relative:page;mso-position-vertical-relative:page;z-index:251697152;mso-width-relative:page;mso-height-relative:page;" fillcolor="#000000" filled="t" stroked="f" coordsize="9019,15" o:allowincell="f" o:gfxdata="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msY3H&#10;1wAAAAwBAAAPAAAAAAAAAAEAIAAAACIAAABkcnMvZG93bnJldi54bWxQSwECFAAUAAAACACHTuJA&#10;CKlq1SICAACMBAAADgAAAAAAAAABACAAAAAmAQAAZHJzL2Uyb0RvYy54bWxQSwUGAAAAAAYABgBZ&#10;AQAAugUAAAAA&#10;" path="m0,14l9018,14,9018,0,0,0,0,14xe">
              <v:fill on="t" focussize="0,0"/>
              <v:stroke on="f"/>
              <v:imagedata o:title=""/>
              <o:lock v:ext="edit" aspectratio="f"/>
            </v:shape>
          </w:pict>
        </mc:Fallback>
      </mc:AlternateConten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mc:AlternateContent>
        <mc:Choice Requires="wps">
          <w:drawing>
            <wp:anchor distT="0" distB="0" distL="114300" distR="114300" simplePos="0" relativeHeight="251698176" behindDoc="0" locked="0" layoutInCell="0" allowOverlap="1">
              <wp:simplePos x="0" y="0"/>
              <wp:positionH relativeFrom="page">
                <wp:posOffset>1126490</wp:posOffset>
              </wp:positionH>
              <wp:positionV relativeFrom="page">
                <wp:posOffset>683895</wp:posOffset>
              </wp:positionV>
              <wp:extent cx="5307965" cy="9525"/>
              <wp:effectExtent l="0" t="0" r="0" b="0"/>
              <wp:wrapNone/>
              <wp:docPr id="45" name="任意多边形 64"/>
              <wp:cNvGraphicFramePr/>
              <a:graphic xmlns:a="http://schemas.openxmlformats.org/drawingml/2006/main">
                <a:graphicData uri="http://schemas.microsoft.com/office/word/2010/wordprocessingShape">
                  <wps:wsp>
                    <wps:cNvSpPr/>
                    <wps:spPr>
                      <a:xfrm>
                        <a:off x="0" y="0"/>
                        <a:ext cx="5307965" cy="9525"/>
                      </a:xfrm>
                      <a:custGeom>
                        <a:avLst/>
                        <a:gdLst/>
                        <a:ahLst/>
                        <a:cxnLst/>
                        <a:pathLst>
                          <a:path w="8359" h="15">
                            <a:moveTo>
                              <a:pt x="0" y="14"/>
                            </a:moveTo>
                            <a:lnTo>
                              <a:pt x="8358" y="14"/>
                            </a:lnTo>
                            <a:lnTo>
                              <a:pt x="8358" y="0"/>
                            </a:lnTo>
                            <a:lnTo>
                              <a:pt x="0" y="0"/>
                            </a:lnTo>
                            <a:lnTo>
                              <a:pt x="0" y="14"/>
                            </a:lnTo>
                            <a:close/>
                          </a:path>
                        </a:pathLst>
                      </a:custGeom>
                      <a:solidFill>
                        <a:srgbClr val="000000"/>
                      </a:solidFill>
                      <a:ln>
                        <a:noFill/>
                      </a:ln>
                    </wps:spPr>
                    <wps:bodyPr wrap="square" upright="1"/>
                  </wps:wsp>
                </a:graphicData>
              </a:graphic>
            </wp:anchor>
          </w:drawing>
        </mc:Choice>
        <mc:Fallback>
          <w:pict>
            <v:shape id="任意多边形 64" o:spid="_x0000_s1026" o:spt="100" style="position:absolute;left:0pt;margin-left:88.7pt;margin-top:53.85pt;height:0.75pt;width:417.95pt;mso-position-horizontal-relative:page;mso-position-vertical-relative:page;z-index:251698176;mso-width-relative:page;mso-height-relative:page;" fillcolor="#000000" filled="t" stroked="f" coordsize="8359,15" o:allowincell="f" o:gfxdata="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1&#10;AHsg2QAAAAwBAAAPAAAAAAAAAAEAIAAAACIAAABkcnMvZG93bnJldi54bWxQSwECFAAUAAAACACH&#10;TuJAnK1dvSMCAACMBAAADgAAAAAAAAABACAAAAAoAQAAZHJzL2Uyb0RvYy54bWxQSwUGAAAAAAYA&#10;BgBZAQAAvQUAAAAA&#10;" path="m0,14l8358,14,8358,0,0,0,0,14xe">
              <v:fill on="t" focussize="0,0"/>
              <v:stroke on="f"/>
              <v:imagedata o:title=""/>
              <o:lock v:ext="edit" aspectratio="f"/>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mc:AlternateContent>
        <mc:Choice Requires="wps">
          <w:drawing>
            <wp:anchor distT="0" distB="0" distL="114300" distR="114300" simplePos="0" relativeHeight="251665408" behindDoc="0" locked="0" layoutInCell="0" allowOverlap="1">
              <wp:simplePos x="0" y="0"/>
              <wp:positionH relativeFrom="page">
                <wp:posOffset>1126490</wp:posOffset>
              </wp:positionH>
              <wp:positionV relativeFrom="page">
                <wp:posOffset>683895</wp:posOffset>
              </wp:positionV>
              <wp:extent cx="5307965" cy="9525"/>
              <wp:effectExtent l="0" t="0" r="0" b="0"/>
              <wp:wrapNone/>
              <wp:docPr id="13" name="任意多边形 4"/>
              <wp:cNvGraphicFramePr/>
              <a:graphic xmlns:a="http://schemas.openxmlformats.org/drawingml/2006/main">
                <a:graphicData uri="http://schemas.microsoft.com/office/word/2010/wordprocessingShape">
                  <wps:wsp>
                    <wps:cNvSpPr/>
                    <wps:spPr>
                      <a:xfrm>
                        <a:off x="0" y="0"/>
                        <a:ext cx="5307965" cy="9525"/>
                      </a:xfrm>
                      <a:custGeom>
                        <a:avLst/>
                        <a:gdLst/>
                        <a:ahLst/>
                        <a:cxnLst/>
                        <a:pathLst>
                          <a:path w="8359" h="15">
                            <a:moveTo>
                              <a:pt x="0" y="14"/>
                            </a:moveTo>
                            <a:lnTo>
                              <a:pt x="8358" y="14"/>
                            </a:lnTo>
                            <a:lnTo>
                              <a:pt x="8358" y="0"/>
                            </a:lnTo>
                            <a:lnTo>
                              <a:pt x="0" y="0"/>
                            </a:lnTo>
                            <a:lnTo>
                              <a:pt x="0" y="14"/>
                            </a:lnTo>
                            <a:close/>
                          </a:path>
                        </a:pathLst>
                      </a:custGeom>
                      <a:solidFill>
                        <a:srgbClr val="000000"/>
                      </a:solidFill>
                      <a:ln>
                        <a:noFill/>
                      </a:ln>
                    </wps:spPr>
                    <wps:bodyPr wrap="square" upright="1"/>
                  </wps:wsp>
                </a:graphicData>
              </a:graphic>
            </wp:anchor>
          </w:drawing>
        </mc:Choice>
        <mc:Fallback>
          <w:pict>
            <v:shape id="任意多边形 4" o:spid="_x0000_s1026" o:spt="100" style="position:absolute;left:0pt;margin-left:88.7pt;margin-top:53.85pt;height:0.75pt;width:417.95pt;mso-position-horizontal-relative:page;mso-position-vertical-relative:page;z-index:251665408;mso-width-relative:page;mso-height-relative:page;" fillcolor="#000000" filled="t" stroked="f" coordsize="8359,15" o:allowincell="f" o:gfxdata="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9QB7&#10;INkAAAAMAQAADwAAAAAAAAABACAAAAAiAAAAZHJzL2Rvd25yZXYueG1sUEsBAhQAFAAAAAgAh07i&#10;QPle9Z4hAgAAiwQAAA4AAAAAAAAAAQAgAAAAKAEAAGRycy9lMm9Eb2MueG1sUEsFBgAAAAAGAAYA&#10;WQEAALsFAAAAAA==&#10;" path="m0,14l8358,14,8358,0,0,0,0,14xe">
              <v:fill on="t" focussize="0,0"/>
              <v:stroke on="f"/>
              <v:imagedata o:title=""/>
              <o:lock v:ext="edit" aspectratio="f"/>
            </v:shape>
          </w:pict>
        </mc:Fallback>
      </mc:AlternateConten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mc:AlternateContent>
        <mc:Choice Requires="wps">
          <w:drawing>
            <wp:anchor distT="0" distB="0" distL="114300" distR="114300" simplePos="0" relativeHeight="251699200" behindDoc="0" locked="0" layoutInCell="0" allowOverlap="1">
              <wp:simplePos x="0" y="0"/>
              <wp:positionH relativeFrom="page">
                <wp:posOffset>1126490</wp:posOffset>
              </wp:positionH>
              <wp:positionV relativeFrom="page">
                <wp:posOffset>683895</wp:posOffset>
              </wp:positionV>
              <wp:extent cx="5307965" cy="9525"/>
              <wp:effectExtent l="0" t="0" r="0" b="0"/>
              <wp:wrapNone/>
              <wp:docPr id="46" name="任意多边形 65"/>
              <wp:cNvGraphicFramePr/>
              <a:graphic xmlns:a="http://schemas.openxmlformats.org/drawingml/2006/main">
                <a:graphicData uri="http://schemas.microsoft.com/office/word/2010/wordprocessingShape">
                  <wps:wsp>
                    <wps:cNvSpPr/>
                    <wps:spPr>
                      <a:xfrm>
                        <a:off x="0" y="0"/>
                        <a:ext cx="5307965" cy="9525"/>
                      </a:xfrm>
                      <a:custGeom>
                        <a:avLst/>
                        <a:gdLst/>
                        <a:ahLst/>
                        <a:cxnLst/>
                        <a:pathLst>
                          <a:path w="8359" h="15">
                            <a:moveTo>
                              <a:pt x="0" y="14"/>
                            </a:moveTo>
                            <a:lnTo>
                              <a:pt x="8358" y="14"/>
                            </a:lnTo>
                            <a:lnTo>
                              <a:pt x="8358" y="0"/>
                            </a:lnTo>
                            <a:lnTo>
                              <a:pt x="0" y="0"/>
                            </a:lnTo>
                            <a:lnTo>
                              <a:pt x="0" y="14"/>
                            </a:lnTo>
                            <a:close/>
                          </a:path>
                        </a:pathLst>
                      </a:custGeom>
                      <a:solidFill>
                        <a:srgbClr val="000000"/>
                      </a:solidFill>
                      <a:ln>
                        <a:noFill/>
                      </a:ln>
                    </wps:spPr>
                    <wps:bodyPr wrap="square" upright="1"/>
                  </wps:wsp>
                </a:graphicData>
              </a:graphic>
            </wp:anchor>
          </w:drawing>
        </mc:Choice>
        <mc:Fallback>
          <w:pict>
            <v:shape id="任意多边形 65" o:spid="_x0000_s1026" o:spt="100" style="position:absolute;left:0pt;margin-left:88.7pt;margin-top:53.85pt;height:0.75pt;width:417.95pt;mso-position-horizontal-relative:page;mso-position-vertical-relative:page;z-index:251699200;mso-width-relative:page;mso-height-relative:page;" fillcolor="#000000" filled="t" stroked="f" coordsize="8359,15" o:allowincell="f" o:gfxdata="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UA&#10;eyDZAAAADAEAAA8AAAAAAAAAAQAgAAAAIgAAAGRycy9kb3ducmV2LnhtbFBLAQIUABQAAAAIAIdO&#10;4kCnERGTIgIAAIwEAAAOAAAAAAAAAAEAIAAAACgBAABkcnMvZTJvRG9jLnhtbFBLBQYAAAAABgAG&#10;AFkBAAC8BQAAAAA=&#10;" path="m0,14l8358,14,8358,0,0,0,0,14xe">
              <v:fill on="t" focussize="0,0"/>
              <v:stroke on="f"/>
              <v:imagedata o:title=""/>
              <o:lock v:ext="edit" aspectratio="f"/>
            </v:shape>
          </w:pict>
        </mc:Fallback>
      </mc:AlternateConten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mc:AlternateContent>
        <mc:Choice Requires="wps">
          <w:drawing>
            <wp:anchor distT="0" distB="0" distL="114300" distR="114300" simplePos="0" relativeHeight="251700224" behindDoc="0" locked="0" layoutInCell="0" allowOverlap="1">
              <wp:simplePos x="0" y="0"/>
              <wp:positionH relativeFrom="page">
                <wp:posOffset>935990</wp:posOffset>
              </wp:positionH>
              <wp:positionV relativeFrom="page">
                <wp:posOffset>622935</wp:posOffset>
              </wp:positionV>
              <wp:extent cx="58420" cy="6350"/>
              <wp:effectExtent l="0" t="0" r="0" b="0"/>
              <wp:wrapNone/>
              <wp:docPr id="47" name="任意多边形 66"/>
              <wp:cNvGraphicFramePr/>
              <a:graphic xmlns:a="http://schemas.openxmlformats.org/drawingml/2006/main">
                <a:graphicData uri="http://schemas.microsoft.com/office/word/2010/wordprocessingShape">
                  <wps:wsp>
                    <wps:cNvSpPr/>
                    <wps:spPr>
                      <a:xfrm>
                        <a:off x="0" y="0"/>
                        <a:ext cx="58420" cy="6350"/>
                      </a:xfrm>
                      <a:custGeom>
                        <a:avLst/>
                        <a:gdLst/>
                        <a:ahLst/>
                        <a:cxnLst/>
                        <a:pathLst>
                          <a:path w="91" h="10">
                            <a:moveTo>
                              <a:pt x="0" y="9"/>
                            </a:moveTo>
                            <a:lnTo>
                              <a:pt x="91" y="9"/>
                            </a:lnTo>
                            <a:lnTo>
                              <a:pt x="91" y="0"/>
                            </a:lnTo>
                            <a:lnTo>
                              <a:pt x="0" y="0"/>
                            </a:lnTo>
                            <a:lnTo>
                              <a:pt x="0" y="9"/>
                            </a:lnTo>
                            <a:close/>
                          </a:path>
                        </a:pathLst>
                      </a:custGeom>
                      <a:solidFill>
                        <a:srgbClr val="000000"/>
                      </a:solidFill>
                      <a:ln>
                        <a:noFill/>
                      </a:ln>
                    </wps:spPr>
                    <wps:bodyPr wrap="square" upright="1"/>
                  </wps:wsp>
                </a:graphicData>
              </a:graphic>
            </wp:anchor>
          </w:drawing>
        </mc:Choice>
        <mc:Fallback>
          <w:pict>
            <v:shape id="任意多边形 66" o:spid="_x0000_s1026" o:spt="100" style="position:absolute;left:0pt;margin-left:73.7pt;margin-top:49.05pt;height:0.5pt;width:4.6pt;mso-position-horizontal-relative:page;mso-position-vertical-relative:page;z-index:251700224;mso-width-relative:page;mso-height-relative:page;" fillcolor="#000000" filled="t" stroked="f" coordsize="91,10" o:allowincell="f" o:gfxdata="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GaN6NcAAAAJ&#10;AQAADwAAAAAAAAABACAAAAAiAAAAZHJzL2Rvd25yZXYueG1sUEsBAhQAFAAAAAgAh07iQDpfErod&#10;AgAAgQQAAA4AAAAAAAAAAQAgAAAAJgEAAGRycy9lMm9Eb2MueG1sUEsFBgAAAAAGAAYAWQEAALUF&#10;AAAAAA==&#10;" path="m0,9l91,9,91,0,0,0,0,9xe">
              <v:fill on="t" focussize="0,0"/>
              <v:stroke on="f"/>
              <v:imagedata o:title=""/>
              <o:lock v:ext="edit" aspectratio="f"/>
            </v:shape>
          </w:pict>
        </mc:Fallback>
      </mc:AlternateConten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mc:AlternateContent>
        <mc:Choice Requires="wps">
          <w:drawing>
            <wp:anchor distT="0" distB="0" distL="114300" distR="114300" simplePos="0" relativeHeight="251701248" behindDoc="0" locked="0" layoutInCell="0" allowOverlap="1">
              <wp:simplePos x="0" y="0"/>
              <wp:positionH relativeFrom="page">
                <wp:posOffset>935990</wp:posOffset>
              </wp:positionH>
              <wp:positionV relativeFrom="page">
                <wp:posOffset>622935</wp:posOffset>
              </wp:positionV>
              <wp:extent cx="58420" cy="6350"/>
              <wp:effectExtent l="0" t="0" r="0" b="0"/>
              <wp:wrapNone/>
              <wp:docPr id="48" name="任意多边形 73"/>
              <wp:cNvGraphicFramePr/>
              <a:graphic xmlns:a="http://schemas.openxmlformats.org/drawingml/2006/main">
                <a:graphicData uri="http://schemas.microsoft.com/office/word/2010/wordprocessingShape">
                  <wps:wsp>
                    <wps:cNvSpPr/>
                    <wps:spPr>
                      <a:xfrm>
                        <a:off x="0" y="0"/>
                        <a:ext cx="58420" cy="6350"/>
                      </a:xfrm>
                      <a:custGeom>
                        <a:avLst/>
                        <a:gdLst/>
                        <a:ahLst/>
                        <a:cxnLst/>
                        <a:pathLst>
                          <a:path w="91" h="10">
                            <a:moveTo>
                              <a:pt x="0" y="9"/>
                            </a:moveTo>
                            <a:lnTo>
                              <a:pt x="91" y="9"/>
                            </a:lnTo>
                            <a:lnTo>
                              <a:pt x="91" y="0"/>
                            </a:lnTo>
                            <a:lnTo>
                              <a:pt x="0" y="0"/>
                            </a:lnTo>
                            <a:lnTo>
                              <a:pt x="0" y="9"/>
                            </a:lnTo>
                            <a:close/>
                          </a:path>
                        </a:pathLst>
                      </a:custGeom>
                      <a:solidFill>
                        <a:srgbClr val="000000"/>
                      </a:solidFill>
                      <a:ln>
                        <a:noFill/>
                      </a:ln>
                    </wps:spPr>
                    <wps:bodyPr wrap="square" upright="1"/>
                  </wps:wsp>
                </a:graphicData>
              </a:graphic>
            </wp:anchor>
          </w:drawing>
        </mc:Choice>
        <mc:Fallback>
          <w:pict>
            <v:shape id="任意多边形 73" o:spid="_x0000_s1026" o:spt="100" style="position:absolute;left:0pt;margin-left:73.7pt;margin-top:49.05pt;height:0.5pt;width:4.6pt;mso-position-horizontal-relative:page;mso-position-vertical-relative:page;z-index:251701248;mso-width-relative:page;mso-height-relative:page;" fillcolor="#000000" filled="t" stroked="f" coordsize="91,10" o:allowincell="f" o:gfxdata="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GaN6NcAAAAJ&#10;AQAADwAAAAAAAAABACAAAAAiAAAAZHJzL2Rvd25yZXYueG1sUEsBAhQAFAAAAAgAh07iQOzT4ygd&#10;AgAAgQQAAA4AAAAAAAAAAQAgAAAAJgEAAGRycy9lMm9Eb2MueG1sUEsFBgAAAAAGAAYAWQEAALUF&#10;AAAAAA==&#10;" path="m0,9l91,9,91,0,0,0,0,9xe">
              <v:fill on="t" focussize="0,0"/>
              <v:stroke on="f"/>
              <v:imagedata o:title=""/>
              <o:lock v:ext="edit" aspectratio="f"/>
            </v:shape>
          </w:pict>
        </mc:Fallback>
      </mc:AlternateConten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mc:AlternateContent>
        <mc:Choice Requires="wps">
          <w:drawing>
            <wp:anchor distT="0" distB="0" distL="114300" distR="114300" simplePos="0" relativeHeight="251702272" behindDoc="0" locked="0" layoutInCell="0" allowOverlap="1">
              <wp:simplePos x="0" y="0"/>
              <wp:positionH relativeFrom="page">
                <wp:posOffset>935990</wp:posOffset>
              </wp:positionH>
              <wp:positionV relativeFrom="page">
                <wp:posOffset>622935</wp:posOffset>
              </wp:positionV>
              <wp:extent cx="58420" cy="6350"/>
              <wp:effectExtent l="0" t="0" r="0" b="0"/>
              <wp:wrapNone/>
              <wp:docPr id="49" name="任意多边形 74"/>
              <wp:cNvGraphicFramePr/>
              <a:graphic xmlns:a="http://schemas.openxmlformats.org/drawingml/2006/main">
                <a:graphicData uri="http://schemas.microsoft.com/office/word/2010/wordprocessingShape">
                  <wps:wsp>
                    <wps:cNvSpPr/>
                    <wps:spPr>
                      <a:xfrm>
                        <a:off x="0" y="0"/>
                        <a:ext cx="58420" cy="6350"/>
                      </a:xfrm>
                      <a:custGeom>
                        <a:avLst/>
                        <a:gdLst/>
                        <a:ahLst/>
                        <a:cxnLst/>
                        <a:pathLst>
                          <a:path w="91" h="10">
                            <a:moveTo>
                              <a:pt x="0" y="9"/>
                            </a:moveTo>
                            <a:lnTo>
                              <a:pt x="91" y="9"/>
                            </a:lnTo>
                            <a:lnTo>
                              <a:pt x="91" y="0"/>
                            </a:lnTo>
                            <a:lnTo>
                              <a:pt x="0" y="0"/>
                            </a:lnTo>
                            <a:lnTo>
                              <a:pt x="0" y="9"/>
                            </a:lnTo>
                            <a:close/>
                          </a:path>
                        </a:pathLst>
                      </a:custGeom>
                      <a:solidFill>
                        <a:srgbClr val="000000"/>
                      </a:solidFill>
                      <a:ln>
                        <a:noFill/>
                      </a:ln>
                    </wps:spPr>
                    <wps:bodyPr wrap="square" upright="1"/>
                  </wps:wsp>
                </a:graphicData>
              </a:graphic>
            </wp:anchor>
          </w:drawing>
        </mc:Choice>
        <mc:Fallback>
          <w:pict>
            <v:shape id="任意多边形 74" o:spid="_x0000_s1026" o:spt="100" style="position:absolute;left:0pt;margin-left:73.7pt;margin-top:49.05pt;height:0.5pt;width:4.6pt;mso-position-horizontal-relative:page;mso-position-vertical-relative:page;z-index:251702272;mso-width-relative:page;mso-height-relative:page;" fillcolor="#000000" filled="t" stroked="f" coordsize="91,10" o:allowincell="f" o:gfxdata="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GaN6NcAAAAJ&#10;AQAADwAAAAAAAAABACAAAAAiAAAAZHJzL2Rvd25yZXYueG1sUEsBAhQAFAAAAAgAh07iQM1PM9od&#10;AgAAgQQAAA4AAAAAAAAAAQAgAAAAJgEAAGRycy9lMm9Eb2MueG1sUEsFBgAAAAAGAAYAWQEAALUF&#10;AAAAAA==&#10;" path="m0,9l91,9,91,0,0,0,0,9xe">
              <v:fill on="t" focussize="0,0"/>
              <v:stroke on="f"/>
              <v:imagedata o:title=""/>
              <o:lock v:ext="edit" aspectratio="f"/>
            </v:shape>
          </w:pict>
        </mc:Fallback>
      </mc:AlternateConten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mc:AlternateContent>
        <mc:Choice Requires="wps">
          <w:drawing>
            <wp:anchor distT="0" distB="0" distL="114300" distR="114300" simplePos="0" relativeHeight="251704320" behindDoc="0" locked="0" layoutInCell="0" allowOverlap="1">
              <wp:simplePos x="0" y="0"/>
              <wp:positionH relativeFrom="page">
                <wp:posOffset>935990</wp:posOffset>
              </wp:positionH>
              <wp:positionV relativeFrom="page">
                <wp:posOffset>622935</wp:posOffset>
              </wp:positionV>
              <wp:extent cx="58420" cy="6350"/>
              <wp:effectExtent l="0" t="0" r="0" b="0"/>
              <wp:wrapNone/>
              <wp:docPr id="51" name="任意多边形 75"/>
              <wp:cNvGraphicFramePr/>
              <a:graphic xmlns:a="http://schemas.openxmlformats.org/drawingml/2006/main">
                <a:graphicData uri="http://schemas.microsoft.com/office/word/2010/wordprocessingShape">
                  <wps:wsp>
                    <wps:cNvSpPr/>
                    <wps:spPr>
                      <a:xfrm>
                        <a:off x="0" y="0"/>
                        <a:ext cx="58420" cy="6350"/>
                      </a:xfrm>
                      <a:custGeom>
                        <a:avLst/>
                        <a:gdLst/>
                        <a:ahLst/>
                        <a:cxnLst/>
                        <a:pathLst>
                          <a:path w="91" h="10">
                            <a:moveTo>
                              <a:pt x="0" y="9"/>
                            </a:moveTo>
                            <a:lnTo>
                              <a:pt x="91" y="9"/>
                            </a:lnTo>
                            <a:lnTo>
                              <a:pt x="91" y="0"/>
                            </a:lnTo>
                            <a:lnTo>
                              <a:pt x="0" y="0"/>
                            </a:lnTo>
                            <a:lnTo>
                              <a:pt x="0" y="9"/>
                            </a:lnTo>
                            <a:close/>
                          </a:path>
                        </a:pathLst>
                      </a:custGeom>
                      <a:solidFill>
                        <a:srgbClr val="000000"/>
                      </a:solidFill>
                      <a:ln>
                        <a:noFill/>
                      </a:ln>
                    </wps:spPr>
                    <wps:bodyPr wrap="square" upright="1"/>
                  </wps:wsp>
                </a:graphicData>
              </a:graphic>
            </wp:anchor>
          </w:drawing>
        </mc:Choice>
        <mc:Fallback>
          <w:pict>
            <v:shape id="任意多边形 75" o:spid="_x0000_s1026" o:spt="100" style="position:absolute;left:0pt;margin-left:73.7pt;margin-top:49.05pt;height:0.5pt;width:4.6pt;mso-position-horizontal-relative:page;mso-position-vertical-relative:page;z-index:251704320;mso-width-relative:page;mso-height-relative:page;" fillcolor="#000000" filled="t" stroked="f" coordsize="91,10" o:allowincell="f" o:gfxdata="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GaN6NcAAAAJ&#10;AQAADwAAAAAAAAABACAAAAAiAAAAZHJzL2Rvd25yZXYueG1sUEsBAhQAFAAAAAgAh07iQCpCKqId&#10;AgAAgQQAAA4AAAAAAAAAAQAgAAAAJgEAAGRycy9lMm9Eb2MueG1sUEsFBgAAAAAGAAYAWQEAALUF&#10;AAAAAA==&#10;" path="m0,9l91,9,91,0,0,0,0,9xe">
              <v:fill on="t" focussize="0,0"/>
              <v:stroke on="f"/>
              <v:imagedata o:title=""/>
              <o:lock v:ext="edit" aspectratio="f"/>
            </v:shape>
          </w:pict>
        </mc:Fallback>
      </mc:AlternateConten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mc:AlternateContent>
        <mc:Choice Requires="wps">
          <w:drawing>
            <wp:anchor distT="0" distB="0" distL="114300" distR="114300" simplePos="0" relativeHeight="251705344" behindDoc="0" locked="0" layoutInCell="0" allowOverlap="1">
              <wp:simplePos x="0" y="0"/>
              <wp:positionH relativeFrom="page">
                <wp:posOffset>935990</wp:posOffset>
              </wp:positionH>
              <wp:positionV relativeFrom="page">
                <wp:posOffset>622935</wp:posOffset>
              </wp:positionV>
              <wp:extent cx="58420" cy="6350"/>
              <wp:effectExtent l="0" t="0" r="0" b="0"/>
              <wp:wrapNone/>
              <wp:docPr id="52" name="任意多边形 76"/>
              <wp:cNvGraphicFramePr/>
              <a:graphic xmlns:a="http://schemas.openxmlformats.org/drawingml/2006/main">
                <a:graphicData uri="http://schemas.microsoft.com/office/word/2010/wordprocessingShape">
                  <wps:wsp>
                    <wps:cNvSpPr/>
                    <wps:spPr>
                      <a:xfrm>
                        <a:off x="0" y="0"/>
                        <a:ext cx="58420" cy="6350"/>
                      </a:xfrm>
                      <a:custGeom>
                        <a:avLst/>
                        <a:gdLst/>
                        <a:ahLst/>
                        <a:cxnLst/>
                        <a:pathLst>
                          <a:path w="91" h="10">
                            <a:moveTo>
                              <a:pt x="0" y="9"/>
                            </a:moveTo>
                            <a:lnTo>
                              <a:pt x="91" y="9"/>
                            </a:lnTo>
                            <a:lnTo>
                              <a:pt x="91" y="0"/>
                            </a:lnTo>
                            <a:lnTo>
                              <a:pt x="0" y="0"/>
                            </a:lnTo>
                            <a:lnTo>
                              <a:pt x="0" y="9"/>
                            </a:lnTo>
                            <a:close/>
                          </a:path>
                        </a:pathLst>
                      </a:custGeom>
                      <a:solidFill>
                        <a:srgbClr val="000000"/>
                      </a:solidFill>
                      <a:ln>
                        <a:noFill/>
                      </a:ln>
                    </wps:spPr>
                    <wps:bodyPr wrap="square" upright="1"/>
                  </wps:wsp>
                </a:graphicData>
              </a:graphic>
            </wp:anchor>
          </w:drawing>
        </mc:Choice>
        <mc:Fallback>
          <w:pict>
            <v:shape id="任意多边形 76" o:spid="_x0000_s1026" o:spt="100" style="position:absolute;left:0pt;margin-left:73.7pt;margin-top:49.05pt;height:0.5pt;width:4.6pt;mso-position-horizontal-relative:page;mso-position-vertical-relative:page;z-index:251705344;mso-width-relative:page;mso-height-relative:page;" fillcolor="#000000" filled="t" stroked="f" coordsize="91,10" o:allowincell="f" o:gfxdata="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GaN6NcAAAAJ&#10;AQAADwAAAAAAAAABACAAAAAiAAAAZHJzL2Rvd25yZXYueG1sUEsBAhQAFAAAAAgAh07iQDHD/xcd&#10;AgAAgQQAAA4AAAAAAAAAAQAgAAAAJgEAAGRycy9lMm9Eb2MueG1sUEsFBgAAAAAGAAYAWQEAALUF&#10;AAAAAA==&#10;" path="m0,9l91,9,91,0,0,0,0,9xe">
              <v:fill on="t" focussize="0,0"/>
              <v:stroke on="f"/>
              <v:imagedata o:title=""/>
              <o:lock v:ext="edit" aspectratio="f"/>
            </v:shape>
          </w:pict>
        </mc:Fallback>
      </mc:AlternateConten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mc:AlternateContent>
        <mc:Choice Requires="wps">
          <w:drawing>
            <wp:anchor distT="0" distB="0" distL="114300" distR="114300" simplePos="0" relativeHeight="251706368" behindDoc="0" locked="0" layoutInCell="0" allowOverlap="1">
              <wp:simplePos x="0" y="0"/>
              <wp:positionH relativeFrom="page">
                <wp:posOffset>935990</wp:posOffset>
              </wp:positionH>
              <wp:positionV relativeFrom="page">
                <wp:posOffset>622935</wp:posOffset>
              </wp:positionV>
              <wp:extent cx="58420" cy="6350"/>
              <wp:effectExtent l="0" t="0" r="0" b="0"/>
              <wp:wrapNone/>
              <wp:docPr id="53" name="任意多边形 77"/>
              <wp:cNvGraphicFramePr/>
              <a:graphic xmlns:a="http://schemas.openxmlformats.org/drawingml/2006/main">
                <a:graphicData uri="http://schemas.microsoft.com/office/word/2010/wordprocessingShape">
                  <wps:wsp>
                    <wps:cNvSpPr/>
                    <wps:spPr>
                      <a:xfrm>
                        <a:off x="0" y="0"/>
                        <a:ext cx="58420" cy="6350"/>
                      </a:xfrm>
                      <a:custGeom>
                        <a:avLst/>
                        <a:gdLst/>
                        <a:ahLst/>
                        <a:cxnLst/>
                        <a:pathLst>
                          <a:path w="91" h="10">
                            <a:moveTo>
                              <a:pt x="0" y="9"/>
                            </a:moveTo>
                            <a:lnTo>
                              <a:pt x="91" y="9"/>
                            </a:lnTo>
                            <a:lnTo>
                              <a:pt x="91" y="0"/>
                            </a:lnTo>
                            <a:lnTo>
                              <a:pt x="0" y="0"/>
                            </a:lnTo>
                            <a:lnTo>
                              <a:pt x="0" y="9"/>
                            </a:lnTo>
                            <a:close/>
                          </a:path>
                        </a:pathLst>
                      </a:custGeom>
                      <a:solidFill>
                        <a:srgbClr val="000000"/>
                      </a:solidFill>
                      <a:ln>
                        <a:noFill/>
                      </a:ln>
                    </wps:spPr>
                    <wps:bodyPr wrap="square" upright="1"/>
                  </wps:wsp>
                </a:graphicData>
              </a:graphic>
            </wp:anchor>
          </w:drawing>
        </mc:Choice>
        <mc:Fallback>
          <w:pict>
            <v:shape id="任意多边形 77" o:spid="_x0000_s1026" o:spt="100" style="position:absolute;left:0pt;margin-left:73.7pt;margin-top:49.05pt;height:0.5pt;width:4.6pt;mso-position-horizontal-relative:page;mso-position-vertical-relative:page;z-index:251706368;mso-width-relative:page;mso-height-relative:page;" fillcolor="#000000" filled="t" stroked="f" coordsize="91,10" o:allowincell="f" o:gfxdata="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GaN6NcAAAAJ&#10;AQAADwAAAAAAAAABACAAAAAiAAAAZHJzL2Rvd25yZXYueG1sUEsBAhQAFAAAAAgAh07iQDi8THsd&#10;AgAAgQQAAA4AAAAAAAAAAQAgAAAAJgEAAGRycy9lMm9Eb2MueG1sUEsFBgAAAAAGAAYAWQEAALUF&#10;AAAAAA==&#10;" path="m0,9l91,9,91,0,0,0,0,9xe">
              <v:fill on="t" focussize="0,0"/>
              <v:stroke on="f"/>
              <v:imagedata o:title=""/>
              <o:lock v:ext="edit" aspectratio="f"/>
            </v:shape>
          </w:pict>
        </mc:Fallback>
      </mc:AlternateConten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mc:AlternateContent>
        <mc:Choice Requires="wps">
          <w:drawing>
            <wp:anchor distT="0" distB="0" distL="114300" distR="114300" simplePos="0" relativeHeight="251707392" behindDoc="0" locked="0" layoutInCell="0" allowOverlap="1">
              <wp:simplePos x="0" y="0"/>
              <wp:positionH relativeFrom="page">
                <wp:posOffset>935990</wp:posOffset>
              </wp:positionH>
              <wp:positionV relativeFrom="page">
                <wp:posOffset>622935</wp:posOffset>
              </wp:positionV>
              <wp:extent cx="58420" cy="6350"/>
              <wp:effectExtent l="0" t="0" r="0" b="0"/>
              <wp:wrapNone/>
              <wp:docPr id="54" name="任意多边形 78"/>
              <wp:cNvGraphicFramePr/>
              <a:graphic xmlns:a="http://schemas.openxmlformats.org/drawingml/2006/main">
                <a:graphicData uri="http://schemas.microsoft.com/office/word/2010/wordprocessingShape">
                  <wps:wsp>
                    <wps:cNvSpPr/>
                    <wps:spPr>
                      <a:xfrm>
                        <a:off x="0" y="0"/>
                        <a:ext cx="58420" cy="6350"/>
                      </a:xfrm>
                      <a:custGeom>
                        <a:avLst/>
                        <a:gdLst/>
                        <a:ahLst/>
                        <a:cxnLst/>
                        <a:pathLst>
                          <a:path w="91" h="10">
                            <a:moveTo>
                              <a:pt x="0" y="9"/>
                            </a:moveTo>
                            <a:lnTo>
                              <a:pt x="91" y="9"/>
                            </a:lnTo>
                            <a:lnTo>
                              <a:pt x="91" y="0"/>
                            </a:lnTo>
                            <a:lnTo>
                              <a:pt x="0" y="0"/>
                            </a:lnTo>
                            <a:lnTo>
                              <a:pt x="0" y="9"/>
                            </a:lnTo>
                            <a:close/>
                          </a:path>
                        </a:pathLst>
                      </a:custGeom>
                      <a:solidFill>
                        <a:srgbClr val="000000"/>
                      </a:solidFill>
                      <a:ln>
                        <a:noFill/>
                      </a:ln>
                    </wps:spPr>
                    <wps:bodyPr wrap="square" upright="1"/>
                  </wps:wsp>
                </a:graphicData>
              </a:graphic>
            </wp:anchor>
          </w:drawing>
        </mc:Choice>
        <mc:Fallback>
          <w:pict>
            <v:shape id="任意多边形 78" o:spid="_x0000_s1026" o:spt="100" style="position:absolute;left:0pt;margin-left:73.7pt;margin-top:49.05pt;height:0.5pt;width:4.6pt;mso-position-horizontal-relative:page;mso-position-vertical-relative:page;z-index:251707392;mso-width-relative:page;mso-height-relative:page;" fillcolor="#000000" filled="t" stroked="f" coordsize="91,10" o:allowincell="f" o:gfxdata="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GaN6NcAAAAJ&#10;AQAADwAAAAAAAAABACAAAAAiAAAAZHJzL2Rvd25yZXYueG1sUEsBAhQAFAAAAAgAh07iQGdFLqsd&#10;AgAAgQQAAA4AAAAAAAAAAQAgAAAAJgEAAGRycy9lMm9Eb2MueG1sUEsFBgAAAAAGAAYAWQEAALUF&#10;AAAAAA==&#10;" path="m0,9l91,9,91,0,0,0,0,9xe">
              <v:fill on="t" focussize="0,0"/>
              <v:stroke on="f"/>
              <v:imagedata o:title=""/>
              <o:lock v:ext="edit" aspectratio="f"/>
            </v:shape>
          </w:pict>
        </mc:Fallback>
      </mc:AlternateConten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mc:AlternateContent>
        <mc:Choice Requires="wps">
          <w:drawing>
            <wp:anchor distT="0" distB="0" distL="114300" distR="114300" simplePos="0" relativeHeight="251708416" behindDoc="0" locked="0" layoutInCell="0" allowOverlap="1">
              <wp:simplePos x="0" y="0"/>
              <wp:positionH relativeFrom="page">
                <wp:posOffset>935990</wp:posOffset>
              </wp:positionH>
              <wp:positionV relativeFrom="page">
                <wp:posOffset>622935</wp:posOffset>
              </wp:positionV>
              <wp:extent cx="58420" cy="6350"/>
              <wp:effectExtent l="0" t="0" r="0" b="0"/>
              <wp:wrapNone/>
              <wp:docPr id="55" name="任意多边形 79"/>
              <wp:cNvGraphicFramePr/>
              <a:graphic xmlns:a="http://schemas.openxmlformats.org/drawingml/2006/main">
                <a:graphicData uri="http://schemas.microsoft.com/office/word/2010/wordprocessingShape">
                  <wps:wsp>
                    <wps:cNvSpPr/>
                    <wps:spPr>
                      <a:xfrm>
                        <a:off x="0" y="0"/>
                        <a:ext cx="58420" cy="6350"/>
                      </a:xfrm>
                      <a:custGeom>
                        <a:avLst/>
                        <a:gdLst/>
                        <a:ahLst/>
                        <a:cxnLst/>
                        <a:pathLst>
                          <a:path w="91" h="10">
                            <a:moveTo>
                              <a:pt x="0" y="9"/>
                            </a:moveTo>
                            <a:lnTo>
                              <a:pt x="91" y="9"/>
                            </a:lnTo>
                            <a:lnTo>
                              <a:pt x="91" y="0"/>
                            </a:lnTo>
                            <a:lnTo>
                              <a:pt x="0" y="0"/>
                            </a:lnTo>
                            <a:lnTo>
                              <a:pt x="0" y="9"/>
                            </a:lnTo>
                            <a:close/>
                          </a:path>
                        </a:pathLst>
                      </a:custGeom>
                      <a:solidFill>
                        <a:srgbClr val="000000"/>
                      </a:solidFill>
                      <a:ln>
                        <a:noFill/>
                      </a:ln>
                    </wps:spPr>
                    <wps:bodyPr wrap="square" upright="1"/>
                  </wps:wsp>
                </a:graphicData>
              </a:graphic>
            </wp:anchor>
          </w:drawing>
        </mc:Choice>
        <mc:Fallback>
          <w:pict>
            <v:shape id="任意多边形 79" o:spid="_x0000_s1026" o:spt="100" style="position:absolute;left:0pt;margin-left:73.7pt;margin-top:49.05pt;height:0.5pt;width:4.6pt;mso-position-horizontal-relative:page;mso-position-vertical-relative:page;z-index:251708416;mso-width-relative:page;mso-height-relative:page;" fillcolor="#000000" filled="t" stroked="f" coordsize="91,10" o:allowincell="f" o:gfxdata="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ExmjejXAAAA&#10;CQEAAA8AAAAAAAAAAQAgAAAAIgAAAGRycy9kb3ducmV2LnhtbFBLAQIUABQAAAAIAIdO4kBuOp3H&#10;HgIAAIEEAAAOAAAAAAAAAAEAIAAAACYBAABkcnMvZTJvRG9jLnhtbFBLBQYAAAAABgAGAFkBAAC2&#10;BQAAAAA=&#10;" path="m0,9l91,9,91,0,0,0,0,9xe">
              <v:fill on="t" focussize="0,0"/>
              <v:stroke on="f"/>
              <v:imagedata o:title=""/>
              <o:lock v:ext="edit" aspectratio="f"/>
            </v:shape>
          </w:pict>
        </mc:Fallback>
      </mc:AlternateConten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mc:AlternateContent>
        <mc:Choice Requires="wps">
          <w:drawing>
            <wp:anchor distT="0" distB="0" distL="114300" distR="114300" simplePos="0" relativeHeight="251709440" behindDoc="0" locked="0" layoutInCell="0" allowOverlap="1">
              <wp:simplePos x="0" y="0"/>
              <wp:positionH relativeFrom="page">
                <wp:posOffset>935990</wp:posOffset>
              </wp:positionH>
              <wp:positionV relativeFrom="page">
                <wp:posOffset>622935</wp:posOffset>
              </wp:positionV>
              <wp:extent cx="58420" cy="6350"/>
              <wp:effectExtent l="0" t="0" r="0" b="0"/>
              <wp:wrapNone/>
              <wp:docPr id="56" name="任意多边形 80"/>
              <wp:cNvGraphicFramePr/>
              <a:graphic xmlns:a="http://schemas.openxmlformats.org/drawingml/2006/main">
                <a:graphicData uri="http://schemas.microsoft.com/office/word/2010/wordprocessingShape">
                  <wps:wsp>
                    <wps:cNvSpPr/>
                    <wps:spPr>
                      <a:xfrm>
                        <a:off x="0" y="0"/>
                        <a:ext cx="58420" cy="6350"/>
                      </a:xfrm>
                      <a:custGeom>
                        <a:avLst/>
                        <a:gdLst/>
                        <a:ahLst/>
                        <a:cxnLst/>
                        <a:pathLst>
                          <a:path w="91" h="10">
                            <a:moveTo>
                              <a:pt x="0" y="9"/>
                            </a:moveTo>
                            <a:lnTo>
                              <a:pt x="91" y="9"/>
                            </a:lnTo>
                            <a:lnTo>
                              <a:pt x="91" y="0"/>
                            </a:lnTo>
                            <a:lnTo>
                              <a:pt x="0" y="0"/>
                            </a:lnTo>
                            <a:lnTo>
                              <a:pt x="0" y="9"/>
                            </a:lnTo>
                            <a:close/>
                          </a:path>
                        </a:pathLst>
                      </a:custGeom>
                      <a:solidFill>
                        <a:srgbClr val="000000"/>
                      </a:solidFill>
                      <a:ln>
                        <a:noFill/>
                      </a:ln>
                    </wps:spPr>
                    <wps:bodyPr wrap="square" upright="1"/>
                  </wps:wsp>
                </a:graphicData>
              </a:graphic>
            </wp:anchor>
          </w:drawing>
        </mc:Choice>
        <mc:Fallback>
          <w:pict>
            <v:shape id="任意多边形 80" o:spid="_x0000_s1026" o:spt="100" style="position:absolute;left:0pt;margin-left:73.7pt;margin-top:49.05pt;height:0.5pt;width:4.6pt;mso-position-horizontal-relative:page;mso-position-vertical-relative:page;z-index:251709440;mso-width-relative:page;mso-height-relative:page;" fillcolor="#000000" filled="t" stroked="f" coordsize="91,10" o:allowincell="f" o:gfxdata="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MZo3o1wAAAAkB&#10;AAAPAAAAAAAAAAEAIAAAACIAAABkcnMvZG93bnJldi54bWxQSwECFAAUAAAACACHTuJA0mjnlhwC&#10;AACBBAAADgAAAAAAAAABACAAAAAmAQAAZHJzL2Uyb0RvYy54bWxQSwUGAAAAAAYABgBZAQAAtAUA&#10;AAAA&#10;" path="m0,9l91,9,91,0,0,0,0,9xe">
              <v:fill on="t" focussize="0,0"/>
              <v:stroke on="f"/>
              <v:imagedata o:title=""/>
              <o:lock v:ext="edit" aspectratio="f"/>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mc:AlternateContent>
        <mc:Choice Requires="wps">
          <w:drawing>
            <wp:anchor distT="0" distB="0" distL="114300" distR="114300" simplePos="0" relativeHeight="251669504" behindDoc="0" locked="0" layoutInCell="0" allowOverlap="1">
              <wp:simplePos x="0" y="0"/>
              <wp:positionH relativeFrom="page">
                <wp:posOffset>1126490</wp:posOffset>
              </wp:positionH>
              <wp:positionV relativeFrom="page">
                <wp:posOffset>683895</wp:posOffset>
              </wp:positionV>
              <wp:extent cx="5307965" cy="9525"/>
              <wp:effectExtent l="0" t="0" r="0" b="0"/>
              <wp:wrapNone/>
              <wp:docPr id="17" name="任意多边形 5"/>
              <wp:cNvGraphicFramePr/>
              <a:graphic xmlns:a="http://schemas.openxmlformats.org/drawingml/2006/main">
                <a:graphicData uri="http://schemas.microsoft.com/office/word/2010/wordprocessingShape">
                  <wps:wsp>
                    <wps:cNvSpPr/>
                    <wps:spPr>
                      <a:xfrm>
                        <a:off x="0" y="0"/>
                        <a:ext cx="5307965" cy="9525"/>
                      </a:xfrm>
                      <a:custGeom>
                        <a:avLst/>
                        <a:gdLst/>
                        <a:ahLst/>
                        <a:cxnLst/>
                        <a:pathLst>
                          <a:path w="8359" h="15">
                            <a:moveTo>
                              <a:pt x="0" y="14"/>
                            </a:moveTo>
                            <a:lnTo>
                              <a:pt x="8358" y="14"/>
                            </a:lnTo>
                            <a:lnTo>
                              <a:pt x="8358" y="0"/>
                            </a:lnTo>
                            <a:lnTo>
                              <a:pt x="0" y="0"/>
                            </a:lnTo>
                            <a:lnTo>
                              <a:pt x="0" y="14"/>
                            </a:lnTo>
                            <a:close/>
                          </a:path>
                        </a:pathLst>
                      </a:custGeom>
                      <a:solidFill>
                        <a:srgbClr val="000000"/>
                      </a:solidFill>
                      <a:ln>
                        <a:noFill/>
                      </a:ln>
                    </wps:spPr>
                    <wps:bodyPr wrap="square" upright="1"/>
                  </wps:wsp>
                </a:graphicData>
              </a:graphic>
            </wp:anchor>
          </w:drawing>
        </mc:Choice>
        <mc:Fallback>
          <w:pict>
            <v:shape id="任意多边形 5" o:spid="_x0000_s1026" o:spt="100" style="position:absolute;left:0pt;margin-left:88.7pt;margin-top:53.85pt;height:0.75pt;width:417.95pt;mso-position-horizontal-relative:page;mso-position-vertical-relative:page;z-index:251669504;mso-width-relative:page;mso-height-relative:page;" fillcolor="#000000" filled="t" stroked="f" coordsize="8359,15" o:allowincell="f" o:gfxdata="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UA&#10;eyDZAAAADAEAAA8AAAAAAAAAAQAgAAAAIgAAAGRycy9kb3ducmV2LnhtbFBLAQIUABQAAAAIAIdO&#10;4kCqqjrUIgIAAIsEAAAOAAAAAAAAAAEAIAAAACgBAABkcnMvZTJvRG9jLnhtbFBLBQYAAAAABgAG&#10;AFkBAAC8BQAAAAA=&#10;" path="m0,14l8358,14,8358,0,0,0,0,14xe">
              <v:fill on="t" focussize="0,0"/>
              <v:stroke on="f"/>
              <v:imagedata o:title=""/>
              <o:lock v:ext="edit" aspectratio="f"/>
            </v:shape>
          </w:pict>
        </mc:Fallback>
      </mc:AlternateConten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mc:AlternateContent>
        <mc:Choice Requires="wps">
          <w:drawing>
            <wp:anchor distT="0" distB="0" distL="114300" distR="114300" simplePos="0" relativeHeight="251710464" behindDoc="0" locked="0" layoutInCell="0" allowOverlap="1">
              <wp:simplePos x="0" y="0"/>
              <wp:positionH relativeFrom="page">
                <wp:posOffset>935990</wp:posOffset>
              </wp:positionH>
              <wp:positionV relativeFrom="page">
                <wp:posOffset>622935</wp:posOffset>
              </wp:positionV>
              <wp:extent cx="58420" cy="6350"/>
              <wp:effectExtent l="0" t="0" r="0" b="0"/>
              <wp:wrapNone/>
              <wp:docPr id="57" name="任意多边形 81"/>
              <wp:cNvGraphicFramePr/>
              <a:graphic xmlns:a="http://schemas.openxmlformats.org/drawingml/2006/main">
                <a:graphicData uri="http://schemas.microsoft.com/office/word/2010/wordprocessingShape">
                  <wps:wsp>
                    <wps:cNvSpPr/>
                    <wps:spPr>
                      <a:xfrm>
                        <a:off x="0" y="0"/>
                        <a:ext cx="58420" cy="6350"/>
                      </a:xfrm>
                      <a:custGeom>
                        <a:avLst/>
                        <a:gdLst/>
                        <a:ahLst/>
                        <a:cxnLst/>
                        <a:pathLst>
                          <a:path w="91" h="10">
                            <a:moveTo>
                              <a:pt x="0" y="9"/>
                            </a:moveTo>
                            <a:lnTo>
                              <a:pt x="91" y="9"/>
                            </a:lnTo>
                            <a:lnTo>
                              <a:pt x="91" y="0"/>
                            </a:lnTo>
                            <a:lnTo>
                              <a:pt x="0" y="0"/>
                            </a:lnTo>
                            <a:lnTo>
                              <a:pt x="0" y="9"/>
                            </a:lnTo>
                            <a:close/>
                          </a:path>
                        </a:pathLst>
                      </a:custGeom>
                      <a:solidFill>
                        <a:srgbClr val="000000"/>
                      </a:solidFill>
                      <a:ln>
                        <a:noFill/>
                      </a:ln>
                    </wps:spPr>
                    <wps:bodyPr wrap="square" upright="1"/>
                  </wps:wsp>
                </a:graphicData>
              </a:graphic>
            </wp:anchor>
          </w:drawing>
        </mc:Choice>
        <mc:Fallback>
          <w:pict>
            <v:shape id="任意多边形 81" o:spid="_x0000_s1026" o:spt="100" style="position:absolute;left:0pt;margin-left:73.7pt;margin-top:49.05pt;height:0.5pt;width:4.6pt;mso-position-horizontal-relative:page;mso-position-vertical-relative:page;z-index:251710464;mso-width-relative:page;mso-height-relative:page;" fillcolor="#000000" filled="t" stroked="f" coordsize="91,10" o:allowincell="f" o:gfxdata="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MZo3o1wAAAAkB&#10;AAAPAAAAAAAAAAEAIAAAACIAAABkcnMvZG93bnJldi54bWxQSwECFAAUAAAACACHTuJA2xdU+hwC&#10;AACBBAAADgAAAAAAAAABACAAAAAmAQAAZHJzL2Uyb0RvYy54bWxQSwUGAAAAAAYABgBZAQAAtAUA&#10;AAAA&#10;" path="m0,9l91,9,91,0,0,0,0,9xe">
              <v:fill on="t" focussize="0,0"/>
              <v:stroke on="f"/>
              <v:imagedata o:title=""/>
              <o:lock v:ext="edit" aspectratio="f"/>
            </v:shape>
          </w:pict>
        </mc:Fallback>
      </mc:AlternateConten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mc:AlternateContent>
        <mc:Choice Requires="wps">
          <w:drawing>
            <wp:anchor distT="0" distB="0" distL="114300" distR="114300" simplePos="0" relativeHeight="251711488" behindDoc="0" locked="0" layoutInCell="0" allowOverlap="1">
              <wp:simplePos x="0" y="0"/>
              <wp:positionH relativeFrom="page">
                <wp:posOffset>935990</wp:posOffset>
              </wp:positionH>
              <wp:positionV relativeFrom="page">
                <wp:posOffset>622935</wp:posOffset>
              </wp:positionV>
              <wp:extent cx="58420" cy="6350"/>
              <wp:effectExtent l="0" t="0" r="0" b="0"/>
              <wp:wrapNone/>
              <wp:docPr id="58" name="任意多边形 82"/>
              <wp:cNvGraphicFramePr/>
              <a:graphic xmlns:a="http://schemas.openxmlformats.org/drawingml/2006/main">
                <a:graphicData uri="http://schemas.microsoft.com/office/word/2010/wordprocessingShape">
                  <wps:wsp>
                    <wps:cNvSpPr/>
                    <wps:spPr>
                      <a:xfrm>
                        <a:off x="0" y="0"/>
                        <a:ext cx="58420" cy="6350"/>
                      </a:xfrm>
                      <a:custGeom>
                        <a:avLst/>
                        <a:gdLst/>
                        <a:ahLst/>
                        <a:cxnLst/>
                        <a:pathLst>
                          <a:path w="91" h="10">
                            <a:moveTo>
                              <a:pt x="0" y="9"/>
                            </a:moveTo>
                            <a:lnTo>
                              <a:pt x="91" y="9"/>
                            </a:lnTo>
                            <a:lnTo>
                              <a:pt x="91" y="0"/>
                            </a:lnTo>
                            <a:lnTo>
                              <a:pt x="0" y="0"/>
                            </a:lnTo>
                            <a:lnTo>
                              <a:pt x="0" y="9"/>
                            </a:lnTo>
                            <a:close/>
                          </a:path>
                        </a:pathLst>
                      </a:custGeom>
                      <a:solidFill>
                        <a:srgbClr val="000000"/>
                      </a:solidFill>
                      <a:ln>
                        <a:noFill/>
                      </a:ln>
                    </wps:spPr>
                    <wps:bodyPr wrap="square" upright="1"/>
                  </wps:wsp>
                </a:graphicData>
              </a:graphic>
            </wp:anchor>
          </w:drawing>
        </mc:Choice>
        <mc:Fallback>
          <w:pict>
            <v:shape id="任意多边形 82" o:spid="_x0000_s1026" o:spt="100" style="position:absolute;left:0pt;margin-left:73.7pt;margin-top:49.05pt;height:0.5pt;width:4.6pt;mso-position-horizontal-relative:page;mso-position-vertical-relative:page;z-index:251711488;mso-width-relative:page;mso-height-relative:page;" fillcolor="#000000" filled="t" stroked="f" coordsize="91,10" o:allowincell="f" o:gfxdata="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MZo3o1wAAAAkB&#10;AAAPAAAAAAAAAAEAIAAAACIAAABkcnMvZG93bnJldi54bWxQSwECFAAUAAAACACHTuJAfljyEhwC&#10;AACBBAAADgAAAAAAAAABACAAAAAmAQAAZHJzL2Uyb0RvYy54bWxQSwUGAAAAAAYABgBZAQAAtAUA&#10;AAAA&#10;" path="m0,9l91,9,91,0,0,0,0,9xe">
              <v:fill on="t" focussize="0,0"/>
              <v:stroke on="f"/>
              <v:imagedata o:title=""/>
              <o:lock v:ext="edit" aspectratio="f"/>
            </v:shape>
          </w:pict>
        </mc:Fallback>
      </mc:AlternateConten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mc:AlternateContent>
        <mc:Choice Requires="wps">
          <w:drawing>
            <wp:anchor distT="0" distB="0" distL="114300" distR="114300" simplePos="0" relativeHeight="251712512" behindDoc="0" locked="0" layoutInCell="0" allowOverlap="1">
              <wp:simplePos x="0" y="0"/>
              <wp:positionH relativeFrom="page">
                <wp:posOffset>935990</wp:posOffset>
              </wp:positionH>
              <wp:positionV relativeFrom="page">
                <wp:posOffset>622935</wp:posOffset>
              </wp:positionV>
              <wp:extent cx="58420" cy="6350"/>
              <wp:effectExtent l="0" t="0" r="0" b="0"/>
              <wp:wrapNone/>
              <wp:docPr id="59" name="任意多边形 83"/>
              <wp:cNvGraphicFramePr/>
              <a:graphic xmlns:a="http://schemas.openxmlformats.org/drawingml/2006/main">
                <a:graphicData uri="http://schemas.microsoft.com/office/word/2010/wordprocessingShape">
                  <wps:wsp>
                    <wps:cNvSpPr/>
                    <wps:spPr>
                      <a:xfrm>
                        <a:off x="0" y="0"/>
                        <a:ext cx="58420" cy="6350"/>
                      </a:xfrm>
                      <a:custGeom>
                        <a:avLst/>
                        <a:gdLst/>
                        <a:ahLst/>
                        <a:cxnLst/>
                        <a:pathLst>
                          <a:path w="91" h="10">
                            <a:moveTo>
                              <a:pt x="0" y="9"/>
                            </a:moveTo>
                            <a:lnTo>
                              <a:pt x="91" y="9"/>
                            </a:lnTo>
                            <a:lnTo>
                              <a:pt x="91" y="0"/>
                            </a:lnTo>
                            <a:lnTo>
                              <a:pt x="0" y="0"/>
                            </a:lnTo>
                            <a:lnTo>
                              <a:pt x="0" y="9"/>
                            </a:lnTo>
                            <a:close/>
                          </a:path>
                        </a:pathLst>
                      </a:custGeom>
                      <a:solidFill>
                        <a:srgbClr val="000000"/>
                      </a:solidFill>
                      <a:ln>
                        <a:noFill/>
                      </a:ln>
                    </wps:spPr>
                    <wps:bodyPr wrap="square" upright="1"/>
                  </wps:wsp>
                </a:graphicData>
              </a:graphic>
            </wp:anchor>
          </w:drawing>
        </mc:Choice>
        <mc:Fallback>
          <w:pict>
            <v:shape id="任意多边形 83" o:spid="_x0000_s1026" o:spt="100" style="position:absolute;left:0pt;margin-left:73.7pt;margin-top:49.05pt;height:0.5pt;width:4.6pt;mso-position-horizontal-relative:page;mso-position-vertical-relative:page;z-index:251712512;mso-width-relative:page;mso-height-relative:page;" fillcolor="#000000" filled="t" stroked="f" coordsize="91,10" o:allowincell="f" o:gfxdata="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GaN6NcAAAAJ&#10;AQAADwAAAAAAAAABACAAAAAiAAAAZHJzL2Rvd25yZXYueG1sUEsBAhQAFAAAAAgAh07iQHcnQX4d&#10;AgAAgQQAAA4AAAAAAAAAAQAgAAAAJgEAAGRycy9lMm9Eb2MueG1sUEsFBgAAAAAGAAYAWQEAALUF&#10;AAAAAA==&#10;" path="m0,9l91,9,91,0,0,0,0,9xe">
              <v:fill on="t" focussize="0,0"/>
              <v:stroke on="f"/>
              <v:imagedata o:title=""/>
              <o:lock v:ext="edit" aspectratio="f"/>
            </v:shape>
          </w:pict>
        </mc:Fallback>
      </mc:AlternateConten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mc:AlternateContent>
        <mc:Choice Requires="wps">
          <w:drawing>
            <wp:anchor distT="0" distB="0" distL="114300" distR="114300" simplePos="0" relativeHeight="251713536" behindDoc="0" locked="0" layoutInCell="0" allowOverlap="1">
              <wp:simplePos x="0" y="0"/>
              <wp:positionH relativeFrom="page">
                <wp:posOffset>935990</wp:posOffset>
              </wp:positionH>
              <wp:positionV relativeFrom="page">
                <wp:posOffset>622935</wp:posOffset>
              </wp:positionV>
              <wp:extent cx="58420" cy="6350"/>
              <wp:effectExtent l="0" t="0" r="0" b="0"/>
              <wp:wrapNone/>
              <wp:docPr id="60" name="任意多边形 84"/>
              <wp:cNvGraphicFramePr/>
              <a:graphic xmlns:a="http://schemas.openxmlformats.org/drawingml/2006/main">
                <a:graphicData uri="http://schemas.microsoft.com/office/word/2010/wordprocessingShape">
                  <wps:wsp>
                    <wps:cNvSpPr/>
                    <wps:spPr>
                      <a:xfrm>
                        <a:off x="0" y="0"/>
                        <a:ext cx="58420" cy="6350"/>
                      </a:xfrm>
                      <a:custGeom>
                        <a:avLst/>
                        <a:gdLst/>
                        <a:ahLst/>
                        <a:cxnLst/>
                        <a:pathLst>
                          <a:path w="91" h="10">
                            <a:moveTo>
                              <a:pt x="0" y="9"/>
                            </a:moveTo>
                            <a:lnTo>
                              <a:pt x="91" y="9"/>
                            </a:lnTo>
                            <a:lnTo>
                              <a:pt x="91" y="0"/>
                            </a:lnTo>
                            <a:lnTo>
                              <a:pt x="0" y="0"/>
                            </a:lnTo>
                            <a:lnTo>
                              <a:pt x="0" y="9"/>
                            </a:lnTo>
                            <a:close/>
                          </a:path>
                        </a:pathLst>
                      </a:custGeom>
                      <a:solidFill>
                        <a:srgbClr val="000000"/>
                      </a:solidFill>
                      <a:ln>
                        <a:noFill/>
                      </a:ln>
                    </wps:spPr>
                    <wps:bodyPr wrap="square" upright="1"/>
                  </wps:wsp>
                </a:graphicData>
              </a:graphic>
            </wp:anchor>
          </w:drawing>
        </mc:Choice>
        <mc:Fallback>
          <w:pict>
            <v:shape id="任意多边形 84" o:spid="_x0000_s1026" o:spt="100" style="position:absolute;left:0pt;margin-left:73.7pt;margin-top:49.05pt;height:0.5pt;width:4.6pt;mso-position-horizontal-relative:page;mso-position-vertical-relative:page;z-index:251713536;mso-width-relative:page;mso-height-relative:page;" fillcolor="#000000" filled="t" stroked="f" coordsize="91,10" o:allowincell="f" o:gfxdata="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MZo3o1wAAAAkB&#10;AAAPAAAAAAAAAAEAIAAAACIAAABkcnMvZG93bnJldi54bWxQSwECFAAUAAAACACHTuJAfLceLhwC&#10;AACBBAAADgAAAAAAAAABACAAAAAmAQAAZHJzL2Uyb0RvYy54bWxQSwUGAAAAAAYABgBZAQAAtAUA&#10;AAAA&#10;" path="m0,9l91,9,91,0,0,0,0,9xe">
              <v:fill on="t" focussize="0,0"/>
              <v:stroke on="f"/>
              <v:imagedata o:title=""/>
              <o:lock v:ext="edit" aspectratio="f"/>
            </v:shape>
          </w:pict>
        </mc:Fallback>
      </mc:AlternateConten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mc:AlternateContent>
        <mc:Choice Requires="wps">
          <w:drawing>
            <wp:anchor distT="0" distB="0" distL="114300" distR="114300" simplePos="0" relativeHeight="251714560" behindDoc="0" locked="0" layoutInCell="0" allowOverlap="1">
              <wp:simplePos x="0" y="0"/>
              <wp:positionH relativeFrom="page">
                <wp:posOffset>935990</wp:posOffset>
              </wp:positionH>
              <wp:positionV relativeFrom="page">
                <wp:posOffset>622935</wp:posOffset>
              </wp:positionV>
              <wp:extent cx="58420" cy="6350"/>
              <wp:effectExtent l="0" t="0" r="0" b="0"/>
              <wp:wrapNone/>
              <wp:docPr id="61" name="任意多边形 85"/>
              <wp:cNvGraphicFramePr/>
              <a:graphic xmlns:a="http://schemas.openxmlformats.org/drawingml/2006/main">
                <a:graphicData uri="http://schemas.microsoft.com/office/word/2010/wordprocessingShape">
                  <wps:wsp>
                    <wps:cNvSpPr/>
                    <wps:spPr>
                      <a:xfrm>
                        <a:off x="0" y="0"/>
                        <a:ext cx="58420" cy="6350"/>
                      </a:xfrm>
                      <a:custGeom>
                        <a:avLst/>
                        <a:gdLst/>
                        <a:ahLst/>
                        <a:cxnLst/>
                        <a:pathLst>
                          <a:path w="91" h="10">
                            <a:moveTo>
                              <a:pt x="0" y="9"/>
                            </a:moveTo>
                            <a:lnTo>
                              <a:pt x="91" y="9"/>
                            </a:lnTo>
                            <a:lnTo>
                              <a:pt x="91" y="0"/>
                            </a:lnTo>
                            <a:lnTo>
                              <a:pt x="0" y="0"/>
                            </a:lnTo>
                            <a:lnTo>
                              <a:pt x="0" y="9"/>
                            </a:lnTo>
                            <a:close/>
                          </a:path>
                        </a:pathLst>
                      </a:custGeom>
                      <a:solidFill>
                        <a:srgbClr val="000000"/>
                      </a:solidFill>
                      <a:ln>
                        <a:noFill/>
                      </a:ln>
                    </wps:spPr>
                    <wps:bodyPr wrap="square" upright="1"/>
                  </wps:wsp>
                </a:graphicData>
              </a:graphic>
            </wp:anchor>
          </w:drawing>
        </mc:Choice>
        <mc:Fallback>
          <w:pict>
            <v:shape id="任意多边形 85" o:spid="_x0000_s1026" o:spt="100" style="position:absolute;left:0pt;margin-left:73.7pt;margin-top:49.05pt;height:0.5pt;width:4.6pt;mso-position-horizontal-relative:page;mso-position-vertical-relative:page;z-index:251714560;mso-width-relative:page;mso-height-relative:page;" fillcolor="#000000" filled="t" stroked="f" coordsize="91,10" o:allowincell="f" o:gfxdata="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MZo3o1wAAAAkB&#10;AAAPAAAAAAAAAAEAIAAAACIAAABkcnMvZG93bnJldi54bWxQSwECFAAUAAAACACHTuJAdcitQhwC&#10;AACBBAAADgAAAAAAAAABACAAAAAmAQAAZHJzL2Uyb0RvYy54bWxQSwUGAAAAAAYABgBZAQAAtAUA&#10;AAAA&#10;" path="m0,9l91,9,91,0,0,0,0,9xe">
              <v:fill on="t" focussize="0,0"/>
              <v:stroke on="f"/>
              <v:imagedata o:title=""/>
              <o:lock v:ext="edit" aspectratio="f"/>
            </v:shape>
          </w:pict>
        </mc:Fallback>
      </mc:AlternateConten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mc:AlternateContent>
        <mc:Choice Requires="wps">
          <w:drawing>
            <wp:anchor distT="0" distB="0" distL="114300" distR="114300" simplePos="0" relativeHeight="251715584" behindDoc="0" locked="0" layoutInCell="0" allowOverlap="1">
              <wp:simplePos x="0" y="0"/>
              <wp:positionH relativeFrom="page">
                <wp:posOffset>935990</wp:posOffset>
              </wp:positionH>
              <wp:positionV relativeFrom="page">
                <wp:posOffset>622935</wp:posOffset>
              </wp:positionV>
              <wp:extent cx="58420" cy="6350"/>
              <wp:effectExtent l="0" t="0" r="0" b="0"/>
              <wp:wrapNone/>
              <wp:docPr id="62" name="任意多边形 86"/>
              <wp:cNvGraphicFramePr/>
              <a:graphic xmlns:a="http://schemas.openxmlformats.org/drawingml/2006/main">
                <a:graphicData uri="http://schemas.microsoft.com/office/word/2010/wordprocessingShape">
                  <wps:wsp>
                    <wps:cNvSpPr/>
                    <wps:spPr>
                      <a:xfrm>
                        <a:off x="0" y="0"/>
                        <a:ext cx="58420" cy="6350"/>
                      </a:xfrm>
                      <a:custGeom>
                        <a:avLst/>
                        <a:gdLst/>
                        <a:ahLst/>
                        <a:cxnLst/>
                        <a:pathLst>
                          <a:path w="91" h="10">
                            <a:moveTo>
                              <a:pt x="0" y="9"/>
                            </a:moveTo>
                            <a:lnTo>
                              <a:pt x="91" y="9"/>
                            </a:lnTo>
                            <a:lnTo>
                              <a:pt x="91" y="0"/>
                            </a:lnTo>
                            <a:lnTo>
                              <a:pt x="0" y="0"/>
                            </a:lnTo>
                            <a:lnTo>
                              <a:pt x="0" y="9"/>
                            </a:lnTo>
                            <a:close/>
                          </a:path>
                        </a:pathLst>
                      </a:custGeom>
                      <a:solidFill>
                        <a:srgbClr val="000000"/>
                      </a:solidFill>
                      <a:ln>
                        <a:noFill/>
                      </a:ln>
                    </wps:spPr>
                    <wps:bodyPr wrap="square" upright="1"/>
                  </wps:wsp>
                </a:graphicData>
              </a:graphic>
            </wp:anchor>
          </w:drawing>
        </mc:Choice>
        <mc:Fallback>
          <w:pict>
            <v:shape id="任意多边形 86" o:spid="_x0000_s1026" o:spt="100" style="position:absolute;left:0pt;margin-left:73.7pt;margin-top:49.05pt;height:0.5pt;width:4.6pt;mso-position-horizontal-relative:page;mso-position-vertical-relative:page;z-index:251715584;mso-width-relative:page;mso-height-relative:page;" fillcolor="#000000" filled="t" stroked="f" coordsize="91,10" o:allowincell="f" o:gfxdata="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GaN6NcAAAAJ&#10;AQAADwAAAAAAAAABACAAAAAiAAAAZHJzL2Rvd25yZXYueG1sUEsBAhQAFAAAAAgAh07iQG5JePcd&#10;AgAAgQQAAA4AAAAAAAAAAQAgAAAAJgEAAGRycy9lMm9Eb2MueG1sUEsFBgAAAAAGAAYAWQEAALUF&#10;AAAAAA==&#10;" path="m0,9l91,9,91,0,0,0,0,9xe">
              <v:fill on="t" focussize="0,0"/>
              <v:stroke on="f"/>
              <v:imagedata o:title=""/>
              <o:lock v:ext="edit" aspectratio="f"/>
            </v:shape>
          </w:pict>
        </mc:Fallback>
      </mc:AlternateConten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mc:AlternateContent>
        <mc:Choice Requires="wps">
          <w:drawing>
            <wp:anchor distT="0" distB="0" distL="114300" distR="114300" simplePos="0" relativeHeight="251717632" behindDoc="0" locked="0" layoutInCell="0" allowOverlap="1">
              <wp:simplePos x="0" y="0"/>
              <wp:positionH relativeFrom="page">
                <wp:posOffset>935990</wp:posOffset>
              </wp:positionH>
              <wp:positionV relativeFrom="page">
                <wp:posOffset>622935</wp:posOffset>
              </wp:positionV>
              <wp:extent cx="58420" cy="6350"/>
              <wp:effectExtent l="0" t="0" r="0" b="0"/>
              <wp:wrapNone/>
              <wp:docPr id="64" name="任意多边形 87"/>
              <wp:cNvGraphicFramePr/>
              <a:graphic xmlns:a="http://schemas.openxmlformats.org/drawingml/2006/main">
                <a:graphicData uri="http://schemas.microsoft.com/office/word/2010/wordprocessingShape">
                  <wps:wsp>
                    <wps:cNvSpPr/>
                    <wps:spPr>
                      <a:xfrm>
                        <a:off x="0" y="0"/>
                        <a:ext cx="58420" cy="6350"/>
                      </a:xfrm>
                      <a:custGeom>
                        <a:avLst/>
                        <a:gdLst/>
                        <a:ahLst/>
                        <a:cxnLst/>
                        <a:pathLst>
                          <a:path w="91" h="10">
                            <a:moveTo>
                              <a:pt x="0" y="9"/>
                            </a:moveTo>
                            <a:lnTo>
                              <a:pt x="91" y="9"/>
                            </a:lnTo>
                            <a:lnTo>
                              <a:pt x="91" y="0"/>
                            </a:lnTo>
                            <a:lnTo>
                              <a:pt x="0" y="0"/>
                            </a:lnTo>
                            <a:lnTo>
                              <a:pt x="0" y="9"/>
                            </a:lnTo>
                            <a:close/>
                          </a:path>
                        </a:pathLst>
                      </a:custGeom>
                      <a:solidFill>
                        <a:srgbClr val="000000"/>
                      </a:solidFill>
                      <a:ln>
                        <a:noFill/>
                      </a:ln>
                    </wps:spPr>
                    <wps:bodyPr wrap="square" upright="1"/>
                  </wps:wsp>
                </a:graphicData>
              </a:graphic>
            </wp:anchor>
          </w:drawing>
        </mc:Choice>
        <mc:Fallback>
          <w:pict>
            <v:shape id="任意多边形 87" o:spid="_x0000_s1026" o:spt="100" style="position:absolute;left:0pt;margin-left:73.7pt;margin-top:49.05pt;height:0.5pt;width:4.6pt;mso-position-horizontal-relative:page;mso-position-vertical-relative:page;z-index:251717632;mso-width-relative:page;mso-height-relative:page;" fillcolor="#000000" filled="t" stroked="f" coordsize="91,10" o:allowincell="f" o:gfxdata="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GaN6NcAAAAJ&#10;AQAADwAAAAAAAAABACAAAAAiAAAAZHJzL2Rvd25yZXYueG1sUEsBAhQAFAAAAAgAh07iQL3+LuMd&#10;AgAAgQQAAA4AAAAAAAAAAQAgAAAAJgEAAGRycy9lMm9Eb2MueG1sUEsFBgAAAAAGAAYAWQEAALUF&#10;AAAAAA==&#10;" path="m0,9l91,9,91,0,0,0,0,9xe">
              <v:fill on="t" focussize="0,0"/>
              <v:stroke on="f"/>
              <v:imagedata o:title=""/>
              <o:lock v:ext="edit" aspectratio="f"/>
            </v:shape>
          </w:pict>
        </mc:Fallback>
      </mc:AlternateConten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mc:AlternateContent>
        <mc:Choice Requires="wps">
          <w:drawing>
            <wp:anchor distT="0" distB="0" distL="114300" distR="114300" simplePos="0" relativeHeight="251718656" behindDoc="0" locked="0" layoutInCell="0" allowOverlap="1">
              <wp:simplePos x="0" y="0"/>
              <wp:positionH relativeFrom="page">
                <wp:posOffset>935990</wp:posOffset>
              </wp:positionH>
              <wp:positionV relativeFrom="page">
                <wp:posOffset>622935</wp:posOffset>
              </wp:positionV>
              <wp:extent cx="58420" cy="6350"/>
              <wp:effectExtent l="0" t="0" r="0" b="0"/>
              <wp:wrapNone/>
              <wp:docPr id="65" name="任意多边形 88"/>
              <wp:cNvGraphicFramePr/>
              <a:graphic xmlns:a="http://schemas.openxmlformats.org/drawingml/2006/main">
                <a:graphicData uri="http://schemas.microsoft.com/office/word/2010/wordprocessingShape">
                  <wps:wsp>
                    <wps:cNvSpPr/>
                    <wps:spPr>
                      <a:xfrm>
                        <a:off x="0" y="0"/>
                        <a:ext cx="58420" cy="6350"/>
                      </a:xfrm>
                      <a:custGeom>
                        <a:avLst/>
                        <a:gdLst/>
                        <a:ahLst/>
                        <a:cxnLst/>
                        <a:pathLst>
                          <a:path w="91" h="10">
                            <a:moveTo>
                              <a:pt x="0" y="9"/>
                            </a:moveTo>
                            <a:lnTo>
                              <a:pt x="91" y="9"/>
                            </a:lnTo>
                            <a:lnTo>
                              <a:pt x="91" y="0"/>
                            </a:lnTo>
                            <a:lnTo>
                              <a:pt x="0" y="0"/>
                            </a:lnTo>
                            <a:lnTo>
                              <a:pt x="0" y="9"/>
                            </a:lnTo>
                            <a:close/>
                          </a:path>
                        </a:pathLst>
                      </a:custGeom>
                      <a:solidFill>
                        <a:srgbClr val="000000"/>
                      </a:solidFill>
                      <a:ln>
                        <a:noFill/>
                      </a:ln>
                    </wps:spPr>
                    <wps:bodyPr wrap="square" upright="1"/>
                  </wps:wsp>
                </a:graphicData>
              </a:graphic>
            </wp:anchor>
          </w:drawing>
        </mc:Choice>
        <mc:Fallback>
          <w:pict>
            <v:shape id="任意多边形 88" o:spid="_x0000_s1026" o:spt="100" style="position:absolute;left:0pt;margin-left:73.7pt;margin-top:49.05pt;height:0.5pt;width:4.6pt;mso-position-horizontal-relative:page;mso-position-vertical-relative:page;z-index:251718656;mso-width-relative:page;mso-height-relative:page;" fillcolor="#000000" filled="t" stroked="f" coordsize="91,10" o:allowincell="f" o:gfxdata="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GaN6NcAAAAJ&#10;AQAADwAAAAAAAAABACAAAAAiAAAAZHJzL2Rvd25yZXYueG1sUEsBAhQAFAAAAAgAh07iQL3g9R0d&#10;AgAAgQQAAA4AAAAAAAAAAQAgAAAAJgEAAGRycy9lMm9Eb2MueG1sUEsFBgAAAAAGAAYAWQEAALUF&#10;AAAAAA==&#10;" path="m0,9l91,9,91,0,0,0,0,9xe">
              <v:fill on="t" focussize="0,0"/>
              <v:stroke on="f"/>
              <v:imagedata o:title=""/>
              <o:lock v:ext="edit" aspectratio="f"/>
            </v:shape>
          </w:pict>
        </mc:Fallback>
      </mc:AlternateConten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mc:AlternateContent>
        <mc:Choice Requires="wps">
          <w:drawing>
            <wp:anchor distT="0" distB="0" distL="114300" distR="114300" simplePos="0" relativeHeight="251719680" behindDoc="0" locked="0" layoutInCell="0" allowOverlap="1">
              <wp:simplePos x="0" y="0"/>
              <wp:positionH relativeFrom="page">
                <wp:posOffset>935990</wp:posOffset>
              </wp:positionH>
              <wp:positionV relativeFrom="page">
                <wp:posOffset>622935</wp:posOffset>
              </wp:positionV>
              <wp:extent cx="58420" cy="6350"/>
              <wp:effectExtent l="0" t="0" r="0" b="0"/>
              <wp:wrapNone/>
              <wp:docPr id="66" name="任意多边形 89"/>
              <wp:cNvGraphicFramePr/>
              <a:graphic xmlns:a="http://schemas.openxmlformats.org/drawingml/2006/main">
                <a:graphicData uri="http://schemas.microsoft.com/office/word/2010/wordprocessingShape">
                  <wps:wsp>
                    <wps:cNvSpPr/>
                    <wps:spPr>
                      <a:xfrm>
                        <a:off x="0" y="0"/>
                        <a:ext cx="58420" cy="6350"/>
                      </a:xfrm>
                      <a:custGeom>
                        <a:avLst/>
                        <a:gdLst/>
                        <a:ahLst/>
                        <a:cxnLst/>
                        <a:pathLst>
                          <a:path w="91" h="10">
                            <a:moveTo>
                              <a:pt x="0" y="9"/>
                            </a:moveTo>
                            <a:lnTo>
                              <a:pt x="91" y="9"/>
                            </a:lnTo>
                            <a:lnTo>
                              <a:pt x="91" y="0"/>
                            </a:lnTo>
                            <a:lnTo>
                              <a:pt x="0" y="0"/>
                            </a:lnTo>
                            <a:lnTo>
                              <a:pt x="0" y="9"/>
                            </a:lnTo>
                            <a:close/>
                          </a:path>
                        </a:pathLst>
                      </a:custGeom>
                      <a:solidFill>
                        <a:srgbClr val="000000"/>
                      </a:solidFill>
                      <a:ln>
                        <a:noFill/>
                      </a:ln>
                    </wps:spPr>
                    <wps:bodyPr wrap="square" upright="1"/>
                  </wps:wsp>
                </a:graphicData>
              </a:graphic>
            </wp:anchor>
          </w:drawing>
        </mc:Choice>
        <mc:Fallback>
          <w:pict>
            <v:shape id="任意多边形 89" o:spid="_x0000_s1026" o:spt="100" style="position:absolute;left:0pt;margin-left:73.7pt;margin-top:49.05pt;height:0.5pt;width:4.6pt;mso-position-horizontal-relative:page;mso-position-vertical-relative:page;z-index:251719680;mso-width-relative:page;mso-height-relative:page;" fillcolor="#000000" filled="t" stroked="f" coordsize="91,10" o:allowincell="f" o:gfxdata="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ExmjejXAAAA&#10;CQEAAA8AAAAAAAAAAQAgAAAAIgAAAGRycy9kb3ducmV2LnhtbFBLAQIUABQAAAAIAIdO4kC+wP7d&#10;HgIAAIEEAAAOAAAAAAAAAAEAIAAAACYBAABkcnMvZTJvRG9jLnhtbFBLBQYAAAAABgAGAFkBAAC2&#10;BQAAAAA=&#10;" path="m0,9l91,9,91,0,0,0,0,9xe">
              <v:fill on="t" focussize="0,0"/>
              <v:stroke on="f"/>
              <v:imagedata o:title=""/>
              <o:lock v:ext="edit" aspectratio="f"/>
            </v:shape>
          </w:pict>
        </mc:Fallback>
      </mc:AlternateConten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mc:AlternateContent>
        <mc:Choice Requires="wps">
          <w:drawing>
            <wp:anchor distT="0" distB="0" distL="114300" distR="114300" simplePos="0" relativeHeight="251716608" behindDoc="0" locked="0" layoutInCell="0" allowOverlap="1">
              <wp:simplePos x="0" y="0"/>
              <wp:positionH relativeFrom="page">
                <wp:posOffset>935990</wp:posOffset>
              </wp:positionH>
              <wp:positionV relativeFrom="page">
                <wp:posOffset>622935</wp:posOffset>
              </wp:positionV>
              <wp:extent cx="58420" cy="6350"/>
              <wp:effectExtent l="0" t="0" r="0" b="0"/>
              <wp:wrapNone/>
              <wp:docPr id="63" name="任意多边形 90"/>
              <wp:cNvGraphicFramePr/>
              <a:graphic xmlns:a="http://schemas.openxmlformats.org/drawingml/2006/main">
                <a:graphicData uri="http://schemas.microsoft.com/office/word/2010/wordprocessingShape">
                  <wps:wsp>
                    <wps:cNvSpPr/>
                    <wps:spPr>
                      <a:xfrm>
                        <a:off x="0" y="0"/>
                        <a:ext cx="58420" cy="6350"/>
                      </a:xfrm>
                      <a:custGeom>
                        <a:avLst/>
                        <a:gdLst/>
                        <a:ahLst/>
                        <a:cxnLst/>
                        <a:pathLst>
                          <a:path w="91" h="10">
                            <a:moveTo>
                              <a:pt x="0" y="9"/>
                            </a:moveTo>
                            <a:lnTo>
                              <a:pt x="91" y="9"/>
                            </a:lnTo>
                            <a:lnTo>
                              <a:pt x="91" y="0"/>
                            </a:lnTo>
                            <a:lnTo>
                              <a:pt x="0" y="0"/>
                            </a:lnTo>
                            <a:lnTo>
                              <a:pt x="0" y="9"/>
                            </a:lnTo>
                            <a:close/>
                          </a:path>
                        </a:pathLst>
                      </a:custGeom>
                      <a:solidFill>
                        <a:srgbClr val="000000"/>
                      </a:solidFill>
                      <a:ln>
                        <a:noFill/>
                      </a:ln>
                    </wps:spPr>
                    <wps:bodyPr wrap="square" upright="1"/>
                  </wps:wsp>
                </a:graphicData>
              </a:graphic>
            </wp:anchor>
          </w:drawing>
        </mc:Choice>
        <mc:Fallback>
          <w:pict>
            <v:shape id="任意多边形 90" o:spid="_x0000_s1026" o:spt="100" style="position:absolute;left:0pt;margin-left:73.7pt;margin-top:49.05pt;height:0.5pt;width:4.6pt;mso-position-horizontal-relative:page;mso-position-vertical-relative:page;z-index:251716608;mso-width-relative:page;mso-height-relative:page;" fillcolor="#000000" filled="t" stroked="f" coordsize="91,10" o:allowincell="f" o:gfxdata="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MZo3o1wAAAAkB&#10;AAAPAAAAAAAAAAEAIAAAACIAAABkcnMvZG93bnJldi54bWxQSwECFAAUAAAACACHTuJAmKVz2xwC&#10;AACBBAAADgAAAAAAAAABACAAAAAmAQAAZHJzL2Uyb0RvYy54bWxQSwUGAAAAAAYABgBZAQAAtAUA&#10;AAAA&#10;" path="m0,9l91,9,91,0,0,0,0,9xe">
              <v:fill on="t" focussize="0,0"/>
              <v:stroke on="f"/>
              <v:imagedata o:title=""/>
              <o:lock v:ext="edit" aspectratio="f"/>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mc:AlternateContent>
        <mc:Choice Requires="wps">
          <w:drawing>
            <wp:anchor distT="0" distB="0" distL="114300" distR="114300" simplePos="0" relativeHeight="251670528" behindDoc="0" locked="0" layoutInCell="0" allowOverlap="1">
              <wp:simplePos x="0" y="0"/>
              <wp:positionH relativeFrom="page">
                <wp:posOffset>1126490</wp:posOffset>
              </wp:positionH>
              <wp:positionV relativeFrom="page">
                <wp:posOffset>683895</wp:posOffset>
              </wp:positionV>
              <wp:extent cx="5307965" cy="9525"/>
              <wp:effectExtent l="0" t="0" r="0" b="0"/>
              <wp:wrapNone/>
              <wp:docPr id="18" name="任意多边形 6"/>
              <wp:cNvGraphicFramePr/>
              <a:graphic xmlns:a="http://schemas.openxmlformats.org/drawingml/2006/main">
                <a:graphicData uri="http://schemas.microsoft.com/office/word/2010/wordprocessingShape">
                  <wps:wsp>
                    <wps:cNvSpPr/>
                    <wps:spPr>
                      <a:xfrm>
                        <a:off x="0" y="0"/>
                        <a:ext cx="5307965" cy="9525"/>
                      </a:xfrm>
                      <a:custGeom>
                        <a:avLst/>
                        <a:gdLst/>
                        <a:ahLst/>
                        <a:cxnLst/>
                        <a:pathLst>
                          <a:path w="8359" h="15">
                            <a:moveTo>
                              <a:pt x="0" y="14"/>
                            </a:moveTo>
                            <a:lnTo>
                              <a:pt x="8358" y="14"/>
                            </a:lnTo>
                            <a:lnTo>
                              <a:pt x="8358" y="0"/>
                            </a:lnTo>
                            <a:lnTo>
                              <a:pt x="0" y="0"/>
                            </a:lnTo>
                            <a:lnTo>
                              <a:pt x="0" y="14"/>
                            </a:lnTo>
                            <a:close/>
                          </a:path>
                        </a:pathLst>
                      </a:custGeom>
                      <a:solidFill>
                        <a:srgbClr val="000000"/>
                      </a:solidFill>
                      <a:ln>
                        <a:noFill/>
                      </a:ln>
                    </wps:spPr>
                    <wps:bodyPr wrap="square" upright="1"/>
                  </wps:wsp>
                </a:graphicData>
              </a:graphic>
            </wp:anchor>
          </w:drawing>
        </mc:Choice>
        <mc:Fallback>
          <w:pict>
            <v:shape id="任意多边形 6" o:spid="_x0000_s1026" o:spt="100" style="position:absolute;left:0pt;margin-left:88.7pt;margin-top:53.85pt;height:0.75pt;width:417.95pt;mso-position-horizontal-relative:page;mso-position-vertical-relative:page;z-index:251670528;mso-width-relative:page;mso-height-relative:page;" fillcolor="#000000" filled="t" stroked="f" coordsize="8359,15" o:allowincell="f" o:gfxdata="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9QB7&#10;INkAAAAMAQAADwAAAAAAAAABACAAAAAiAAAAZHJzL2Rvd25yZXYueG1sUEsBAhQAFAAAAAgAh07i&#10;QAppUyshAgAAiwQAAA4AAAAAAAAAAQAgAAAAKAEAAGRycy9lMm9Eb2MueG1sUEsFBgAAAAAGAAYA&#10;WQEAALsFAAAAAA==&#10;" path="m0,14l8358,14,8358,0,0,0,0,14xe">
              <v:fill on="t" focussize="0,0"/>
              <v:stroke on="f"/>
              <v:imagedata o:title=""/>
              <o:lock v:ext="edit" aspectratio="f"/>
            </v:shape>
          </w:pict>
        </mc:Fallback>
      </mc:AlternateConten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mc:AlternateContent>
        <mc:Choice Requires="wps">
          <w:drawing>
            <wp:anchor distT="0" distB="0" distL="114300" distR="114300" simplePos="0" relativeHeight="251720704" behindDoc="0" locked="0" layoutInCell="0" allowOverlap="1">
              <wp:simplePos x="0" y="0"/>
              <wp:positionH relativeFrom="page">
                <wp:posOffset>935990</wp:posOffset>
              </wp:positionH>
              <wp:positionV relativeFrom="page">
                <wp:posOffset>622935</wp:posOffset>
              </wp:positionV>
              <wp:extent cx="58420" cy="6350"/>
              <wp:effectExtent l="0" t="0" r="0" b="0"/>
              <wp:wrapNone/>
              <wp:docPr id="67" name="任意多边形 91"/>
              <wp:cNvGraphicFramePr/>
              <a:graphic xmlns:a="http://schemas.openxmlformats.org/drawingml/2006/main">
                <a:graphicData uri="http://schemas.microsoft.com/office/word/2010/wordprocessingShape">
                  <wps:wsp>
                    <wps:cNvSpPr/>
                    <wps:spPr>
                      <a:xfrm>
                        <a:off x="0" y="0"/>
                        <a:ext cx="58420" cy="6350"/>
                      </a:xfrm>
                      <a:custGeom>
                        <a:avLst/>
                        <a:gdLst/>
                        <a:ahLst/>
                        <a:cxnLst/>
                        <a:pathLst>
                          <a:path w="91" h="10">
                            <a:moveTo>
                              <a:pt x="0" y="9"/>
                            </a:moveTo>
                            <a:lnTo>
                              <a:pt x="91" y="9"/>
                            </a:lnTo>
                            <a:lnTo>
                              <a:pt x="91" y="0"/>
                            </a:lnTo>
                            <a:lnTo>
                              <a:pt x="0" y="0"/>
                            </a:lnTo>
                            <a:lnTo>
                              <a:pt x="0" y="9"/>
                            </a:lnTo>
                            <a:close/>
                          </a:path>
                        </a:pathLst>
                      </a:custGeom>
                      <a:solidFill>
                        <a:srgbClr val="000000"/>
                      </a:solidFill>
                      <a:ln>
                        <a:noFill/>
                      </a:ln>
                    </wps:spPr>
                    <wps:bodyPr wrap="square" upright="1"/>
                  </wps:wsp>
                </a:graphicData>
              </a:graphic>
            </wp:anchor>
          </w:drawing>
        </mc:Choice>
        <mc:Fallback>
          <w:pict>
            <v:shape id="任意多边形 91" o:spid="_x0000_s1026" o:spt="100" style="position:absolute;left:0pt;margin-left:73.7pt;margin-top:49.05pt;height:0.5pt;width:4.6pt;mso-position-horizontal-relative:page;mso-position-vertical-relative:page;z-index:251720704;mso-width-relative:page;mso-height-relative:page;" fillcolor="#000000" filled="t" stroked="f" coordsize="91,10" o:allowincell="f" o:gfxdata="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MZo3o1wAAAAkB&#10;AAAPAAAAAAAAAAEAIAAAACIAAABkcnMvZG93bnJldi54bWxQSwECFAAUAAAACACHTuJAQU2dYxwC&#10;AACBBAAADgAAAAAAAAABACAAAAAmAQAAZHJzL2Uyb0RvYy54bWxQSwUGAAAAAAYABgBZAQAAtAUA&#10;AAAA&#10;" path="m0,9l91,9,91,0,0,0,0,9xe">
              <v:fill on="t" focussize="0,0"/>
              <v:stroke on="f"/>
              <v:imagedata o:title=""/>
              <o:lock v:ext="edit" aspectratio="f"/>
            </v:shape>
          </w:pict>
        </mc:Fallback>
      </mc:AlternateConten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mc:AlternateContent>
        <mc:Choice Requires="wps">
          <w:drawing>
            <wp:anchor distT="0" distB="0" distL="114300" distR="114300" simplePos="0" relativeHeight="251721728" behindDoc="0" locked="0" layoutInCell="0" allowOverlap="1">
              <wp:simplePos x="0" y="0"/>
              <wp:positionH relativeFrom="page">
                <wp:posOffset>935990</wp:posOffset>
              </wp:positionH>
              <wp:positionV relativeFrom="page">
                <wp:posOffset>622935</wp:posOffset>
              </wp:positionV>
              <wp:extent cx="58420" cy="6350"/>
              <wp:effectExtent l="0" t="0" r="0" b="0"/>
              <wp:wrapNone/>
              <wp:docPr id="68" name="任意多边形 92"/>
              <wp:cNvGraphicFramePr/>
              <a:graphic xmlns:a="http://schemas.openxmlformats.org/drawingml/2006/main">
                <a:graphicData uri="http://schemas.microsoft.com/office/word/2010/wordprocessingShape">
                  <wps:wsp>
                    <wps:cNvSpPr/>
                    <wps:spPr>
                      <a:xfrm>
                        <a:off x="0" y="0"/>
                        <a:ext cx="58420" cy="6350"/>
                      </a:xfrm>
                      <a:custGeom>
                        <a:avLst/>
                        <a:gdLst/>
                        <a:ahLst/>
                        <a:cxnLst/>
                        <a:pathLst>
                          <a:path w="91" h="10">
                            <a:moveTo>
                              <a:pt x="0" y="9"/>
                            </a:moveTo>
                            <a:lnTo>
                              <a:pt x="91" y="9"/>
                            </a:lnTo>
                            <a:lnTo>
                              <a:pt x="91" y="0"/>
                            </a:lnTo>
                            <a:lnTo>
                              <a:pt x="0" y="0"/>
                            </a:lnTo>
                            <a:lnTo>
                              <a:pt x="0" y="9"/>
                            </a:lnTo>
                            <a:close/>
                          </a:path>
                        </a:pathLst>
                      </a:custGeom>
                      <a:solidFill>
                        <a:srgbClr val="000000"/>
                      </a:solidFill>
                      <a:ln>
                        <a:noFill/>
                      </a:ln>
                    </wps:spPr>
                    <wps:bodyPr wrap="square" upright="1"/>
                  </wps:wsp>
                </a:graphicData>
              </a:graphic>
            </wp:anchor>
          </w:drawing>
        </mc:Choice>
        <mc:Fallback>
          <w:pict>
            <v:shape id="任意多边形 92" o:spid="_x0000_s1026" o:spt="100" style="position:absolute;left:0pt;margin-left:73.7pt;margin-top:49.05pt;height:0.5pt;width:4.6pt;mso-position-horizontal-relative:page;mso-position-vertical-relative:page;z-index:251721728;mso-width-relative:page;mso-height-relative:page;" fillcolor="#000000" filled="t" stroked="f" coordsize="91,10" o:allowincell="f" o:gfxdata="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MZo3o1wAAAAkB&#10;AAAPAAAAAAAAAAEAIAAAACIAAABkcnMvZG93bnJldi54bWxQSwECFAAUAAAACACHTuJA5AI7ixwC&#10;AACBBAAADgAAAAAAAAABACAAAAAmAQAAZHJzL2Uyb0RvYy54bWxQSwUGAAAAAAYABgBZAQAAtAUA&#10;AAAA&#10;" path="m0,9l91,9,91,0,0,0,0,9xe">
              <v:fill on="t" focussize="0,0"/>
              <v:stroke on="f"/>
              <v:imagedata o:title=""/>
              <o:lock v:ext="edit" aspectratio="f"/>
            </v:shape>
          </w:pict>
        </mc:Fallback>
      </mc:AlternateConten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mc:AlternateContent>
        <mc:Choice Requires="wps">
          <w:drawing>
            <wp:anchor distT="0" distB="0" distL="114300" distR="114300" simplePos="0" relativeHeight="251703296" behindDoc="0" locked="0" layoutInCell="0" allowOverlap="1">
              <wp:simplePos x="0" y="0"/>
              <wp:positionH relativeFrom="page">
                <wp:posOffset>935990</wp:posOffset>
              </wp:positionH>
              <wp:positionV relativeFrom="page">
                <wp:posOffset>622935</wp:posOffset>
              </wp:positionV>
              <wp:extent cx="58420" cy="6350"/>
              <wp:effectExtent l="0" t="0" r="0" b="0"/>
              <wp:wrapNone/>
              <wp:docPr id="50" name="任意多边形 93"/>
              <wp:cNvGraphicFramePr/>
              <a:graphic xmlns:a="http://schemas.openxmlformats.org/drawingml/2006/main">
                <a:graphicData uri="http://schemas.microsoft.com/office/word/2010/wordprocessingShape">
                  <wps:wsp>
                    <wps:cNvSpPr/>
                    <wps:spPr>
                      <a:xfrm>
                        <a:off x="0" y="0"/>
                        <a:ext cx="58420" cy="6350"/>
                      </a:xfrm>
                      <a:custGeom>
                        <a:avLst/>
                        <a:gdLst/>
                        <a:ahLst/>
                        <a:cxnLst/>
                        <a:pathLst>
                          <a:path w="91" h="10">
                            <a:moveTo>
                              <a:pt x="0" y="9"/>
                            </a:moveTo>
                            <a:lnTo>
                              <a:pt x="91" y="9"/>
                            </a:lnTo>
                            <a:lnTo>
                              <a:pt x="91" y="0"/>
                            </a:lnTo>
                            <a:lnTo>
                              <a:pt x="0" y="0"/>
                            </a:lnTo>
                            <a:lnTo>
                              <a:pt x="0" y="9"/>
                            </a:lnTo>
                            <a:close/>
                          </a:path>
                        </a:pathLst>
                      </a:custGeom>
                      <a:solidFill>
                        <a:srgbClr val="000000"/>
                      </a:solidFill>
                      <a:ln>
                        <a:noFill/>
                      </a:ln>
                    </wps:spPr>
                    <wps:bodyPr wrap="square" upright="1"/>
                  </wps:wsp>
                </a:graphicData>
              </a:graphic>
            </wp:anchor>
          </w:drawing>
        </mc:Choice>
        <mc:Fallback>
          <w:pict>
            <v:shape id="任意多边形 93" o:spid="_x0000_s1026" o:spt="100" style="position:absolute;left:0pt;margin-left:73.7pt;margin-top:49.05pt;height:0.5pt;width:4.6pt;mso-position-horizontal-relative:page;mso-position-vertical-relative:page;z-index:251703296;mso-width-relative:page;mso-height-relative:page;" fillcolor="#000000" filled="t" stroked="f" coordsize="91,10" o:allowincell="f" o:gfxdata="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MZo3o1wAAAAkB&#10;AAAPAAAAAAAAAAEAIAAAACIAAABkcnMvZG93bnJldi54bWxQSwECFAAUAAAACACHTuJAQl5bExwC&#10;AACBBAAADgAAAAAAAAABACAAAAAmAQAAZHJzL2Uyb0RvYy54bWxQSwUGAAAAAAYABgBZAQAAtAUA&#10;AAAA&#10;" path="m0,9l91,9,91,0,0,0,0,9xe">
              <v:fill on="t" focussize="0,0"/>
              <v:stroke on="f"/>
              <v:imagedata o:title=""/>
              <o:lock v:ext="edit" aspectratio="f"/>
            </v:shape>
          </w:pict>
        </mc:Fallback>
      </mc:AlternateConten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mc:AlternateContent>
        <mc:Choice Requires="wps">
          <w:drawing>
            <wp:anchor distT="0" distB="0" distL="114300" distR="114300" simplePos="0" relativeHeight="251722752" behindDoc="0" locked="0" layoutInCell="0" allowOverlap="1">
              <wp:simplePos x="0" y="0"/>
              <wp:positionH relativeFrom="page">
                <wp:posOffset>1062355</wp:posOffset>
              </wp:positionH>
              <wp:positionV relativeFrom="page">
                <wp:posOffset>683895</wp:posOffset>
              </wp:positionV>
              <wp:extent cx="5437505" cy="9525"/>
              <wp:effectExtent l="0" t="0" r="0" b="0"/>
              <wp:wrapNone/>
              <wp:docPr id="69" name="任意多边形 94"/>
              <wp:cNvGraphicFramePr/>
              <a:graphic xmlns:a="http://schemas.openxmlformats.org/drawingml/2006/main">
                <a:graphicData uri="http://schemas.microsoft.com/office/word/2010/wordprocessingShape">
                  <wps:wsp>
                    <wps:cNvSpPr/>
                    <wps:spPr>
                      <a:xfrm>
                        <a:off x="0" y="0"/>
                        <a:ext cx="5437505" cy="9525"/>
                      </a:xfrm>
                      <a:custGeom>
                        <a:avLst/>
                        <a:gdLst/>
                        <a:ahLst/>
                        <a:cxnLst/>
                        <a:pathLst>
                          <a:path w="8562" h="15">
                            <a:moveTo>
                              <a:pt x="0" y="14"/>
                            </a:moveTo>
                            <a:lnTo>
                              <a:pt x="8562" y="14"/>
                            </a:lnTo>
                            <a:lnTo>
                              <a:pt x="8562" y="0"/>
                            </a:lnTo>
                            <a:lnTo>
                              <a:pt x="0" y="0"/>
                            </a:lnTo>
                            <a:lnTo>
                              <a:pt x="0" y="14"/>
                            </a:lnTo>
                            <a:close/>
                          </a:path>
                        </a:pathLst>
                      </a:custGeom>
                      <a:solidFill>
                        <a:srgbClr val="000000"/>
                      </a:solidFill>
                      <a:ln>
                        <a:noFill/>
                      </a:ln>
                    </wps:spPr>
                    <wps:bodyPr wrap="square" upright="1"/>
                  </wps:wsp>
                </a:graphicData>
              </a:graphic>
            </wp:anchor>
          </w:drawing>
        </mc:Choice>
        <mc:Fallback>
          <w:pict>
            <v:shape id="任意多边形 94" o:spid="_x0000_s1026" o:spt="100" style="position:absolute;left:0pt;margin-left:83.65pt;margin-top:53.85pt;height:0.75pt;width:428.15pt;mso-position-horizontal-relative:page;mso-position-vertical-relative:page;z-index:251722752;mso-width-relative:page;mso-height-relative:page;" fillcolor="#000000" filled="t" stroked="f" coordsize="8562,15" o:allowincell="f" o:gfxdata="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wv69&#10;3NkAAAAMAQAADwAAAAAAAAABACAAAAAiAAAAZHJzL2Rvd25yZXYueG1sUEsBAhQAFAAAAAgAh07i&#10;QHTcySEhAgAAjAQAAA4AAAAAAAAAAQAgAAAAKAEAAGRycy9lMm9Eb2MueG1sUEsFBgAAAAAGAAYA&#10;WQEAALsFAAAAAA==&#10;" path="m0,14l8562,14,8562,0,0,0,0,14xe">
              <v:fill on="t" focussize="0,0"/>
              <v:stroke on="f"/>
              <v:imagedata o:title=""/>
              <o:lock v:ext="edit" aspectratio="f"/>
            </v:shape>
          </w:pict>
        </mc:Fallback>
      </mc:AlternateConten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mc:AlternateContent>
        <mc:Choice Requires="wps">
          <w:drawing>
            <wp:anchor distT="0" distB="0" distL="114300" distR="114300" simplePos="0" relativeHeight="251723776" behindDoc="0" locked="0" layoutInCell="0" allowOverlap="1">
              <wp:simplePos x="0" y="0"/>
              <wp:positionH relativeFrom="page">
                <wp:posOffset>1062355</wp:posOffset>
              </wp:positionH>
              <wp:positionV relativeFrom="page">
                <wp:posOffset>683895</wp:posOffset>
              </wp:positionV>
              <wp:extent cx="5437505" cy="9525"/>
              <wp:effectExtent l="0" t="0" r="0" b="0"/>
              <wp:wrapNone/>
              <wp:docPr id="70" name="任意多边形 95"/>
              <wp:cNvGraphicFramePr/>
              <a:graphic xmlns:a="http://schemas.openxmlformats.org/drawingml/2006/main">
                <a:graphicData uri="http://schemas.microsoft.com/office/word/2010/wordprocessingShape">
                  <wps:wsp>
                    <wps:cNvSpPr/>
                    <wps:spPr>
                      <a:xfrm>
                        <a:off x="0" y="0"/>
                        <a:ext cx="5437505" cy="9525"/>
                      </a:xfrm>
                      <a:custGeom>
                        <a:avLst/>
                        <a:gdLst/>
                        <a:ahLst/>
                        <a:cxnLst/>
                        <a:pathLst>
                          <a:path w="8562" h="15">
                            <a:moveTo>
                              <a:pt x="0" y="14"/>
                            </a:moveTo>
                            <a:lnTo>
                              <a:pt x="8562" y="14"/>
                            </a:lnTo>
                            <a:lnTo>
                              <a:pt x="8562" y="0"/>
                            </a:lnTo>
                            <a:lnTo>
                              <a:pt x="0" y="0"/>
                            </a:lnTo>
                            <a:lnTo>
                              <a:pt x="0" y="14"/>
                            </a:lnTo>
                            <a:close/>
                          </a:path>
                        </a:pathLst>
                      </a:custGeom>
                      <a:solidFill>
                        <a:srgbClr val="000000"/>
                      </a:solidFill>
                      <a:ln>
                        <a:noFill/>
                      </a:ln>
                    </wps:spPr>
                    <wps:bodyPr wrap="square" upright="1"/>
                  </wps:wsp>
                </a:graphicData>
              </a:graphic>
            </wp:anchor>
          </w:drawing>
        </mc:Choice>
        <mc:Fallback>
          <w:pict>
            <v:shape id="任意多边形 95" o:spid="_x0000_s1026" o:spt="100" style="position:absolute;left:0pt;margin-left:83.65pt;margin-top:53.85pt;height:0.75pt;width:428.15pt;mso-position-horizontal-relative:page;mso-position-vertical-relative:page;z-index:251723776;mso-width-relative:page;mso-height-relative:page;" fillcolor="#000000" filled="t" stroked="f" coordsize="8562,15" o:allowincell="f" o:gfxdata="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C/r3c&#10;2QAAAAwBAAAPAAAAAAAAAAEAIAAAACIAAABkcnMvZG93bnJldi54bWxQSwECFAAUAAAACACHTuJA&#10;TBYgGiACAACMBAAADgAAAAAAAAABACAAAAAoAQAAZHJzL2Uyb0RvYy54bWxQSwUGAAAAAAYABgBZ&#10;AQAAugUAAAAA&#10;" path="m0,14l8562,14,8562,0,0,0,0,14xe">
              <v:fill on="t" focussize="0,0"/>
              <v:stroke on="f"/>
              <v:imagedata o:title=""/>
              <o:lock v:ext="edit" aspectratio="f"/>
            </v:shape>
          </w:pict>
        </mc:Fallback>
      </mc:AlternateConten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mc:AlternateContent>
        <mc:Choice Requires="wps">
          <w:drawing>
            <wp:anchor distT="0" distB="0" distL="114300" distR="114300" simplePos="0" relativeHeight="251725824" behindDoc="0" locked="0" layoutInCell="0" allowOverlap="1">
              <wp:simplePos x="0" y="0"/>
              <wp:positionH relativeFrom="page">
                <wp:posOffset>1062355</wp:posOffset>
              </wp:positionH>
              <wp:positionV relativeFrom="page">
                <wp:posOffset>683895</wp:posOffset>
              </wp:positionV>
              <wp:extent cx="5437505" cy="9525"/>
              <wp:effectExtent l="0" t="0" r="0" b="0"/>
              <wp:wrapNone/>
              <wp:docPr id="72" name="任意多边形 96"/>
              <wp:cNvGraphicFramePr/>
              <a:graphic xmlns:a="http://schemas.openxmlformats.org/drawingml/2006/main">
                <a:graphicData uri="http://schemas.microsoft.com/office/word/2010/wordprocessingShape">
                  <wps:wsp>
                    <wps:cNvSpPr/>
                    <wps:spPr>
                      <a:xfrm>
                        <a:off x="0" y="0"/>
                        <a:ext cx="5437505" cy="9525"/>
                      </a:xfrm>
                      <a:custGeom>
                        <a:avLst/>
                        <a:gdLst/>
                        <a:ahLst/>
                        <a:cxnLst/>
                        <a:pathLst>
                          <a:path w="8562" h="15">
                            <a:moveTo>
                              <a:pt x="0" y="14"/>
                            </a:moveTo>
                            <a:lnTo>
                              <a:pt x="8562" y="14"/>
                            </a:lnTo>
                            <a:lnTo>
                              <a:pt x="8562" y="0"/>
                            </a:lnTo>
                            <a:lnTo>
                              <a:pt x="0" y="0"/>
                            </a:lnTo>
                            <a:lnTo>
                              <a:pt x="0" y="14"/>
                            </a:lnTo>
                            <a:close/>
                          </a:path>
                        </a:pathLst>
                      </a:custGeom>
                      <a:solidFill>
                        <a:srgbClr val="000000"/>
                      </a:solidFill>
                      <a:ln>
                        <a:noFill/>
                      </a:ln>
                    </wps:spPr>
                    <wps:bodyPr wrap="square" upright="1"/>
                  </wps:wsp>
                </a:graphicData>
              </a:graphic>
            </wp:anchor>
          </w:drawing>
        </mc:Choice>
        <mc:Fallback>
          <w:pict>
            <v:shape id="任意多边形 96" o:spid="_x0000_s1026" o:spt="100" style="position:absolute;left:0pt;margin-left:83.65pt;margin-top:53.85pt;height:0.75pt;width:428.15pt;mso-position-horizontal-relative:page;mso-position-vertical-relative:page;z-index:251725824;mso-width-relative:page;mso-height-relative:page;" fillcolor="#000000" filled="t" stroked="f" coordsize="8562,15" o:allowincell="f" o:gfxdata="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C/r3c&#10;2QAAAAwBAAAPAAAAAAAAAAEAIAAAACIAAABkcnMvZG93bnJldi54bWxQSwECFAAUAAAACACHTuJA&#10;6mJ54SACAACMBAAADgAAAAAAAAABACAAAAAoAQAAZHJzL2Uyb0RvYy54bWxQSwUGAAAAAAYABgBZ&#10;AQAAugUAAAAA&#10;" path="m0,14l8562,14,8562,0,0,0,0,14xe">
              <v:fill on="t" focussize="0,0"/>
              <v:stroke on="f"/>
              <v:imagedata o:title=""/>
              <o:lock v:ext="edit" aspectratio="f"/>
            </v:shape>
          </w:pict>
        </mc:Fallback>
      </mc:AlternateConten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mc:AlternateContent>
        <mc:Choice Requires="wps">
          <w:drawing>
            <wp:anchor distT="0" distB="0" distL="114300" distR="114300" simplePos="0" relativeHeight="251724800" behindDoc="0" locked="0" layoutInCell="0" allowOverlap="1">
              <wp:simplePos x="0" y="0"/>
              <wp:positionH relativeFrom="page">
                <wp:posOffset>1062355</wp:posOffset>
              </wp:positionH>
              <wp:positionV relativeFrom="page">
                <wp:posOffset>683895</wp:posOffset>
              </wp:positionV>
              <wp:extent cx="5437505" cy="9525"/>
              <wp:effectExtent l="0" t="0" r="0" b="0"/>
              <wp:wrapNone/>
              <wp:docPr id="71" name="任意多边形 97"/>
              <wp:cNvGraphicFramePr/>
              <a:graphic xmlns:a="http://schemas.openxmlformats.org/drawingml/2006/main">
                <a:graphicData uri="http://schemas.microsoft.com/office/word/2010/wordprocessingShape">
                  <wps:wsp>
                    <wps:cNvSpPr/>
                    <wps:spPr>
                      <a:xfrm>
                        <a:off x="0" y="0"/>
                        <a:ext cx="5437505" cy="9525"/>
                      </a:xfrm>
                      <a:custGeom>
                        <a:avLst/>
                        <a:gdLst/>
                        <a:ahLst/>
                        <a:cxnLst/>
                        <a:pathLst>
                          <a:path w="8562" h="15">
                            <a:moveTo>
                              <a:pt x="0" y="14"/>
                            </a:moveTo>
                            <a:lnTo>
                              <a:pt x="8562" y="14"/>
                            </a:lnTo>
                            <a:lnTo>
                              <a:pt x="8562" y="0"/>
                            </a:lnTo>
                            <a:lnTo>
                              <a:pt x="0" y="0"/>
                            </a:lnTo>
                            <a:lnTo>
                              <a:pt x="0" y="14"/>
                            </a:lnTo>
                            <a:close/>
                          </a:path>
                        </a:pathLst>
                      </a:custGeom>
                      <a:solidFill>
                        <a:srgbClr val="000000"/>
                      </a:solidFill>
                      <a:ln>
                        <a:noFill/>
                      </a:ln>
                    </wps:spPr>
                    <wps:bodyPr wrap="square" upright="1"/>
                  </wps:wsp>
                </a:graphicData>
              </a:graphic>
            </wp:anchor>
          </w:drawing>
        </mc:Choice>
        <mc:Fallback>
          <w:pict>
            <v:shape id="任意多边形 97" o:spid="_x0000_s1026" o:spt="100" style="position:absolute;left:0pt;margin-left:83.65pt;margin-top:53.85pt;height:0.75pt;width:428.15pt;mso-position-horizontal-relative:page;mso-position-vertical-relative:page;z-index:251724800;mso-width-relative:page;mso-height-relative:page;" fillcolor="#000000" filled="t" stroked="f" coordsize="8562,15" o:allowincell="f" o:gfxdata="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C/r3c&#10;2QAAAAwBAAAPAAAAAAAAAAEAIAAAACIAAABkcnMvZG93bnJldi54bWxQSwECFAAUAAAACACHTuJA&#10;0d41zyACAACMBAAADgAAAAAAAAABACAAAAAoAQAAZHJzL2Uyb0RvYy54bWxQSwUGAAAAAAYABgBZ&#10;AQAAugUAAAAA&#10;" path="m0,14l8562,14,8562,0,0,0,0,14xe">
              <v:fill on="t" focussize="0,0"/>
              <v:stroke on="f"/>
              <v:imagedata o:title=""/>
              <o:lock v:ext="edit" aspectratio="f"/>
            </v:shape>
          </w:pict>
        </mc:Fallback>
      </mc:AlternateConten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mc:AlternateContent>
        <mc:Choice Requires="wps">
          <w:drawing>
            <wp:anchor distT="0" distB="0" distL="114300" distR="114300" simplePos="0" relativeHeight="251671552" behindDoc="0" locked="0" layoutInCell="0" allowOverlap="1">
              <wp:simplePos x="0" y="0"/>
              <wp:positionH relativeFrom="page">
                <wp:posOffset>1126490</wp:posOffset>
              </wp:positionH>
              <wp:positionV relativeFrom="page">
                <wp:posOffset>683895</wp:posOffset>
              </wp:positionV>
              <wp:extent cx="5307965" cy="9525"/>
              <wp:effectExtent l="0" t="0" r="0" b="0"/>
              <wp:wrapNone/>
              <wp:docPr id="19" name="任意多边形 7"/>
              <wp:cNvGraphicFramePr/>
              <a:graphic xmlns:a="http://schemas.openxmlformats.org/drawingml/2006/main">
                <a:graphicData uri="http://schemas.microsoft.com/office/word/2010/wordprocessingShape">
                  <wps:wsp>
                    <wps:cNvSpPr/>
                    <wps:spPr>
                      <a:xfrm>
                        <a:off x="0" y="0"/>
                        <a:ext cx="5307965" cy="9525"/>
                      </a:xfrm>
                      <a:custGeom>
                        <a:avLst/>
                        <a:gdLst/>
                        <a:ahLst/>
                        <a:cxnLst/>
                        <a:pathLst>
                          <a:path w="8359" h="15">
                            <a:moveTo>
                              <a:pt x="0" y="14"/>
                            </a:moveTo>
                            <a:lnTo>
                              <a:pt x="8358" y="14"/>
                            </a:lnTo>
                            <a:lnTo>
                              <a:pt x="8358" y="0"/>
                            </a:lnTo>
                            <a:lnTo>
                              <a:pt x="0" y="0"/>
                            </a:lnTo>
                            <a:lnTo>
                              <a:pt x="0" y="14"/>
                            </a:lnTo>
                            <a:close/>
                          </a:path>
                        </a:pathLst>
                      </a:custGeom>
                      <a:solidFill>
                        <a:srgbClr val="000000"/>
                      </a:solidFill>
                      <a:ln>
                        <a:noFill/>
                      </a:ln>
                    </wps:spPr>
                    <wps:bodyPr wrap="square" upright="1"/>
                  </wps:wsp>
                </a:graphicData>
              </a:graphic>
            </wp:anchor>
          </w:drawing>
        </mc:Choice>
        <mc:Fallback>
          <w:pict>
            <v:shape id="任意多边形 7" o:spid="_x0000_s1026" o:spt="100" style="position:absolute;left:0pt;margin-left:88.7pt;margin-top:53.85pt;height:0.75pt;width:417.95pt;mso-position-horizontal-relative:page;mso-position-vertical-relative:page;z-index:251671552;mso-width-relative:page;mso-height-relative:page;" fillcolor="#000000" filled="t" stroked="f" coordsize="8359,15" o:allowincell="f" o:gfxdata="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1AHsg&#10;2QAAAAwBAAAPAAAAAAAAAAEAIAAAACIAAABkcnMvZG93bnJldi54bWxQSwECFAAUAAAACACHTuJA&#10;pvzWASACAACLBAAADgAAAAAAAAABACAAAAAoAQAAZHJzL2Uyb0RvYy54bWxQSwUGAAAAAAYABgBZ&#10;AQAAugUAAAAA&#10;" path="m0,14l8358,14,8358,0,0,0,0,14xe">
              <v:fill on="t" focussize="0,0"/>
              <v:stroke on="f"/>
              <v:imagedata o:title=""/>
              <o:lock v:ext="edit" aspectratio="f"/>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mc:AlternateContent>
        <mc:Choice Requires="wps">
          <w:drawing>
            <wp:anchor distT="0" distB="0" distL="114300" distR="114300" simplePos="0" relativeHeight="251672576" behindDoc="0" locked="0" layoutInCell="0" allowOverlap="1">
              <wp:simplePos x="0" y="0"/>
              <wp:positionH relativeFrom="page">
                <wp:posOffset>1126490</wp:posOffset>
              </wp:positionH>
              <wp:positionV relativeFrom="page">
                <wp:posOffset>683895</wp:posOffset>
              </wp:positionV>
              <wp:extent cx="5307965" cy="9525"/>
              <wp:effectExtent l="0" t="0" r="0" b="0"/>
              <wp:wrapNone/>
              <wp:docPr id="20" name="任意多边形 8"/>
              <wp:cNvGraphicFramePr/>
              <a:graphic xmlns:a="http://schemas.openxmlformats.org/drawingml/2006/main">
                <a:graphicData uri="http://schemas.microsoft.com/office/word/2010/wordprocessingShape">
                  <wps:wsp>
                    <wps:cNvSpPr/>
                    <wps:spPr>
                      <a:xfrm>
                        <a:off x="0" y="0"/>
                        <a:ext cx="5307965" cy="9525"/>
                      </a:xfrm>
                      <a:custGeom>
                        <a:avLst/>
                        <a:gdLst/>
                        <a:ahLst/>
                        <a:cxnLst/>
                        <a:pathLst>
                          <a:path w="8359" h="15">
                            <a:moveTo>
                              <a:pt x="0" y="14"/>
                            </a:moveTo>
                            <a:lnTo>
                              <a:pt x="8358" y="14"/>
                            </a:lnTo>
                            <a:lnTo>
                              <a:pt x="8358" y="0"/>
                            </a:lnTo>
                            <a:lnTo>
                              <a:pt x="0" y="0"/>
                            </a:lnTo>
                            <a:lnTo>
                              <a:pt x="0" y="14"/>
                            </a:lnTo>
                            <a:close/>
                          </a:path>
                        </a:pathLst>
                      </a:custGeom>
                      <a:solidFill>
                        <a:srgbClr val="000000"/>
                      </a:solidFill>
                      <a:ln>
                        <a:noFill/>
                      </a:ln>
                    </wps:spPr>
                    <wps:bodyPr wrap="square" upright="1"/>
                  </wps:wsp>
                </a:graphicData>
              </a:graphic>
            </wp:anchor>
          </w:drawing>
        </mc:Choice>
        <mc:Fallback>
          <w:pict>
            <v:shape id="任意多边形 8" o:spid="_x0000_s1026" o:spt="100" style="position:absolute;left:0pt;margin-left:88.7pt;margin-top:53.85pt;height:0.75pt;width:417.95pt;mso-position-horizontal-relative:page;mso-position-vertical-relative:page;z-index:251672576;mso-width-relative:page;mso-height-relative:page;" fillcolor="#000000" filled="t" stroked="f" coordsize="8359,15" o:allowincell="f" o:gfxdata="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9QB7&#10;INkAAAAMAQAADwAAAAAAAAABACAAAAAiAAAAZHJzL2Rvd25yZXYueG1sUEsBAhQAFAAAAAgAh07i&#10;QM2dQQAhAgAAiwQAAA4AAAAAAAAAAQAgAAAAKAEAAGRycy9lMm9Eb2MueG1sUEsFBgAAAAAGAAYA&#10;WQEAALsFAAAAAA==&#10;" path="m0,14l8358,14,8358,0,0,0,0,14xe">
              <v:fill on="t" focussize="0,0"/>
              <v:stroke on="f"/>
              <v:imagedata o:title=""/>
              <o:lock v:ext="edit" aspectratio="f"/>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mc:AlternateContent>
        <mc:Choice Requires="wps">
          <w:drawing>
            <wp:anchor distT="0" distB="0" distL="114300" distR="114300" simplePos="0" relativeHeight="251673600" behindDoc="0" locked="0" layoutInCell="0" allowOverlap="1">
              <wp:simplePos x="0" y="0"/>
              <wp:positionH relativeFrom="page">
                <wp:posOffset>1126490</wp:posOffset>
              </wp:positionH>
              <wp:positionV relativeFrom="page">
                <wp:posOffset>683895</wp:posOffset>
              </wp:positionV>
              <wp:extent cx="5307965" cy="9525"/>
              <wp:effectExtent l="0" t="0" r="0" b="0"/>
              <wp:wrapNone/>
              <wp:docPr id="21" name="任意多边形 9"/>
              <wp:cNvGraphicFramePr/>
              <a:graphic xmlns:a="http://schemas.openxmlformats.org/drawingml/2006/main">
                <a:graphicData uri="http://schemas.microsoft.com/office/word/2010/wordprocessingShape">
                  <wps:wsp>
                    <wps:cNvSpPr/>
                    <wps:spPr>
                      <a:xfrm>
                        <a:off x="0" y="0"/>
                        <a:ext cx="5307965" cy="9525"/>
                      </a:xfrm>
                      <a:custGeom>
                        <a:avLst/>
                        <a:gdLst/>
                        <a:ahLst/>
                        <a:cxnLst/>
                        <a:pathLst>
                          <a:path w="8359" h="15">
                            <a:moveTo>
                              <a:pt x="0" y="14"/>
                            </a:moveTo>
                            <a:lnTo>
                              <a:pt x="8358" y="14"/>
                            </a:lnTo>
                            <a:lnTo>
                              <a:pt x="8358" y="0"/>
                            </a:lnTo>
                            <a:lnTo>
                              <a:pt x="0" y="0"/>
                            </a:lnTo>
                            <a:lnTo>
                              <a:pt x="0" y="14"/>
                            </a:lnTo>
                            <a:close/>
                          </a:path>
                        </a:pathLst>
                      </a:custGeom>
                      <a:solidFill>
                        <a:srgbClr val="000000"/>
                      </a:solidFill>
                      <a:ln>
                        <a:noFill/>
                      </a:ln>
                    </wps:spPr>
                    <wps:bodyPr wrap="square" upright="1"/>
                  </wps:wsp>
                </a:graphicData>
              </a:graphic>
            </wp:anchor>
          </w:drawing>
        </mc:Choice>
        <mc:Fallback>
          <w:pict>
            <v:shape id="任意多边形 9" o:spid="_x0000_s1026" o:spt="100" style="position:absolute;left:0pt;margin-left:88.7pt;margin-top:53.85pt;height:0.75pt;width:417.95pt;mso-position-horizontal-relative:page;mso-position-vertical-relative:page;z-index:251673600;mso-width-relative:page;mso-height-relative:page;" fillcolor="#000000" filled="t" stroked="f" coordsize="8359,15" o:allowincell="f" o:gfxdata="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9QB7&#10;INkAAAAMAQAADwAAAAAAAAABACAAAAAiAAAAZHJzL2Rvd25yZXYueG1sUEsBAhQAFAAAAAgAh07i&#10;QGEIxCohAgAAiwQAAA4AAAAAAAAAAQAgAAAAKAEAAGRycy9lMm9Eb2MueG1sUEsFBgAAAAAGAAYA&#10;WQEAALsFAAAAAA==&#10;" path="m0,14l8358,14,8358,0,0,0,0,14xe">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0C92A0"/>
    <w:multiLevelType w:val="singleLevel"/>
    <w:tmpl w:val="AA0C92A0"/>
    <w:lvl w:ilvl="0" w:tentative="0">
      <w:start w:val="10"/>
      <w:numFmt w:val="decimal"/>
      <w:suff w:val="nothing"/>
      <w:lvlText w:val="（%1）"/>
      <w:lvlJc w:val="left"/>
    </w:lvl>
  </w:abstractNum>
  <w:abstractNum w:abstractNumId="1">
    <w:nsid w:val="CDB9EAFB"/>
    <w:multiLevelType w:val="singleLevel"/>
    <w:tmpl w:val="CDB9EAFB"/>
    <w:lvl w:ilvl="0" w:tentative="0">
      <w:start w:val="5"/>
      <w:numFmt w:val="decimal"/>
      <w:suff w:val="space"/>
      <w:lvlText w:val="%1."/>
      <w:lvlJc w:val="left"/>
    </w:lvl>
  </w:abstractNum>
  <w:abstractNum w:abstractNumId="2">
    <w:nsid w:val="01FAC74A"/>
    <w:multiLevelType w:val="singleLevel"/>
    <w:tmpl w:val="01FAC74A"/>
    <w:lvl w:ilvl="0" w:tentative="0">
      <w:start w:val="3"/>
      <w:numFmt w:val="decimal"/>
      <w:suff w:val="nothing"/>
      <w:lvlText w:val="%1、"/>
      <w:lvlJc w:val="left"/>
    </w:lvl>
  </w:abstractNum>
  <w:abstractNum w:abstractNumId="3">
    <w:nsid w:val="3C40AAC3"/>
    <w:multiLevelType w:val="singleLevel"/>
    <w:tmpl w:val="3C40AAC3"/>
    <w:lvl w:ilvl="0" w:tentative="0">
      <w:start w:val="1"/>
      <w:numFmt w:val="decimal"/>
      <w:suff w:val="nothing"/>
      <w:lvlText w:val="%1、"/>
      <w:lvlJc w:val="left"/>
    </w:lvl>
  </w:abstractNum>
  <w:abstractNum w:abstractNumId="4">
    <w:nsid w:val="676D003D"/>
    <w:multiLevelType w:val="singleLevel"/>
    <w:tmpl w:val="676D003D"/>
    <w:lvl w:ilvl="0" w:tentative="0">
      <w:start w:val="3"/>
      <w:numFmt w:val="chineseCounting"/>
      <w:suff w:val="nothing"/>
      <w:lvlText w:val="%1、"/>
      <w:lvlJc w:val="left"/>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500"/>
  <w:hyphenationZone w:val="36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00333A2A"/>
    <w:rsid w:val="0061007C"/>
    <w:rsid w:val="00953D9C"/>
    <w:rsid w:val="01541EA9"/>
    <w:rsid w:val="019546EA"/>
    <w:rsid w:val="025E6938"/>
    <w:rsid w:val="02966934"/>
    <w:rsid w:val="02974A23"/>
    <w:rsid w:val="02B32C29"/>
    <w:rsid w:val="02DC73F1"/>
    <w:rsid w:val="02FA0D8F"/>
    <w:rsid w:val="03056EA6"/>
    <w:rsid w:val="033C60AA"/>
    <w:rsid w:val="03A60DC4"/>
    <w:rsid w:val="03E16E39"/>
    <w:rsid w:val="041D5AAB"/>
    <w:rsid w:val="056F4927"/>
    <w:rsid w:val="06FA5449"/>
    <w:rsid w:val="07BD5082"/>
    <w:rsid w:val="08552616"/>
    <w:rsid w:val="086001D5"/>
    <w:rsid w:val="09181829"/>
    <w:rsid w:val="095E2A92"/>
    <w:rsid w:val="09C120A6"/>
    <w:rsid w:val="0A1641A0"/>
    <w:rsid w:val="0AEF054D"/>
    <w:rsid w:val="0B8213C1"/>
    <w:rsid w:val="0B903ADE"/>
    <w:rsid w:val="0BD411C9"/>
    <w:rsid w:val="0C4A1EDF"/>
    <w:rsid w:val="0C8147B4"/>
    <w:rsid w:val="0E4B5AB8"/>
    <w:rsid w:val="0F953DB9"/>
    <w:rsid w:val="105A22BC"/>
    <w:rsid w:val="107E2107"/>
    <w:rsid w:val="10F573C0"/>
    <w:rsid w:val="10F73725"/>
    <w:rsid w:val="117D3ADF"/>
    <w:rsid w:val="11B304FD"/>
    <w:rsid w:val="120D3757"/>
    <w:rsid w:val="121C11B9"/>
    <w:rsid w:val="12635AA8"/>
    <w:rsid w:val="13D1738A"/>
    <w:rsid w:val="14F44DC2"/>
    <w:rsid w:val="150505A4"/>
    <w:rsid w:val="15ED21FE"/>
    <w:rsid w:val="163C43AC"/>
    <w:rsid w:val="175207E1"/>
    <w:rsid w:val="17E84915"/>
    <w:rsid w:val="19812785"/>
    <w:rsid w:val="19D61256"/>
    <w:rsid w:val="19F62331"/>
    <w:rsid w:val="1A482B26"/>
    <w:rsid w:val="1AA70EB7"/>
    <w:rsid w:val="1BB67F0C"/>
    <w:rsid w:val="1C793C90"/>
    <w:rsid w:val="1DDB32DF"/>
    <w:rsid w:val="1E94348E"/>
    <w:rsid w:val="1F132604"/>
    <w:rsid w:val="1F545518"/>
    <w:rsid w:val="1F5C044F"/>
    <w:rsid w:val="1F75506D"/>
    <w:rsid w:val="20847C5E"/>
    <w:rsid w:val="21B300CF"/>
    <w:rsid w:val="21F86E0C"/>
    <w:rsid w:val="2208041A"/>
    <w:rsid w:val="226617DC"/>
    <w:rsid w:val="22720E2B"/>
    <w:rsid w:val="22B92C40"/>
    <w:rsid w:val="22F73F9C"/>
    <w:rsid w:val="23352307"/>
    <w:rsid w:val="23642D36"/>
    <w:rsid w:val="23A91AE2"/>
    <w:rsid w:val="24E862E1"/>
    <w:rsid w:val="253D1611"/>
    <w:rsid w:val="257B7155"/>
    <w:rsid w:val="274822F3"/>
    <w:rsid w:val="274D03FB"/>
    <w:rsid w:val="27D7266B"/>
    <w:rsid w:val="28973979"/>
    <w:rsid w:val="28B66BE5"/>
    <w:rsid w:val="298365D8"/>
    <w:rsid w:val="29BC60DA"/>
    <w:rsid w:val="2ABA24CE"/>
    <w:rsid w:val="2AE56C1D"/>
    <w:rsid w:val="2BAA0794"/>
    <w:rsid w:val="2C4F2BA8"/>
    <w:rsid w:val="2D174C62"/>
    <w:rsid w:val="2D4F6EFD"/>
    <w:rsid w:val="2ED42292"/>
    <w:rsid w:val="2EEB4275"/>
    <w:rsid w:val="2F69002D"/>
    <w:rsid w:val="2FDF0D67"/>
    <w:rsid w:val="30F6593C"/>
    <w:rsid w:val="30FD3114"/>
    <w:rsid w:val="312D1C4B"/>
    <w:rsid w:val="31341609"/>
    <w:rsid w:val="315B1C4B"/>
    <w:rsid w:val="31F521F9"/>
    <w:rsid w:val="32770E9D"/>
    <w:rsid w:val="34391442"/>
    <w:rsid w:val="348E64FA"/>
    <w:rsid w:val="35020CF9"/>
    <w:rsid w:val="35474341"/>
    <w:rsid w:val="3592207D"/>
    <w:rsid w:val="35DB7EC8"/>
    <w:rsid w:val="35E6686D"/>
    <w:rsid w:val="36CF7301"/>
    <w:rsid w:val="36E74DEB"/>
    <w:rsid w:val="37011251"/>
    <w:rsid w:val="373F4487"/>
    <w:rsid w:val="374C1BF2"/>
    <w:rsid w:val="37D64FE6"/>
    <w:rsid w:val="385B30F3"/>
    <w:rsid w:val="38C06F01"/>
    <w:rsid w:val="390847B5"/>
    <w:rsid w:val="390E2A0C"/>
    <w:rsid w:val="3A145757"/>
    <w:rsid w:val="3AE55345"/>
    <w:rsid w:val="3B1365B1"/>
    <w:rsid w:val="3C722C08"/>
    <w:rsid w:val="3C731697"/>
    <w:rsid w:val="3CD54245"/>
    <w:rsid w:val="3D9372DA"/>
    <w:rsid w:val="3E4B1963"/>
    <w:rsid w:val="3E8B07F9"/>
    <w:rsid w:val="3EC06F99"/>
    <w:rsid w:val="400242A3"/>
    <w:rsid w:val="40672358"/>
    <w:rsid w:val="40736F4F"/>
    <w:rsid w:val="4105229D"/>
    <w:rsid w:val="41A20451"/>
    <w:rsid w:val="41A75102"/>
    <w:rsid w:val="428365DA"/>
    <w:rsid w:val="42DA60A2"/>
    <w:rsid w:val="4355293C"/>
    <w:rsid w:val="43607C5E"/>
    <w:rsid w:val="45120AE5"/>
    <w:rsid w:val="45BC791D"/>
    <w:rsid w:val="46777427"/>
    <w:rsid w:val="46D50878"/>
    <w:rsid w:val="47807760"/>
    <w:rsid w:val="47C31CBA"/>
    <w:rsid w:val="48391E69"/>
    <w:rsid w:val="48867CD4"/>
    <w:rsid w:val="48973B7E"/>
    <w:rsid w:val="4978035C"/>
    <w:rsid w:val="4B1C090F"/>
    <w:rsid w:val="4B330177"/>
    <w:rsid w:val="4BA61272"/>
    <w:rsid w:val="4BEB211D"/>
    <w:rsid w:val="4BF05962"/>
    <w:rsid w:val="4F993C3C"/>
    <w:rsid w:val="4FDD43E5"/>
    <w:rsid w:val="4FE70DC0"/>
    <w:rsid w:val="50947199"/>
    <w:rsid w:val="515310AD"/>
    <w:rsid w:val="51A11B12"/>
    <w:rsid w:val="525A3ACB"/>
    <w:rsid w:val="527A56FB"/>
    <w:rsid w:val="52AF02BB"/>
    <w:rsid w:val="52DC7F24"/>
    <w:rsid w:val="52F20E35"/>
    <w:rsid w:val="52F2787A"/>
    <w:rsid w:val="531935A4"/>
    <w:rsid w:val="534E4BAD"/>
    <w:rsid w:val="539D69E6"/>
    <w:rsid w:val="53EB70D0"/>
    <w:rsid w:val="542B3971"/>
    <w:rsid w:val="545D6F6D"/>
    <w:rsid w:val="54DE5C88"/>
    <w:rsid w:val="54F923A9"/>
    <w:rsid w:val="550A5C7C"/>
    <w:rsid w:val="551F0656"/>
    <w:rsid w:val="558339E1"/>
    <w:rsid w:val="56323720"/>
    <w:rsid w:val="5640122A"/>
    <w:rsid w:val="564F0FA5"/>
    <w:rsid w:val="57700EEB"/>
    <w:rsid w:val="58FE3DAD"/>
    <w:rsid w:val="5A6C515F"/>
    <w:rsid w:val="5AA34D33"/>
    <w:rsid w:val="5AB00265"/>
    <w:rsid w:val="5AB34A62"/>
    <w:rsid w:val="5C064B72"/>
    <w:rsid w:val="5DB20C5F"/>
    <w:rsid w:val="5DE132F2"/>
    <w:rsid w:val="5E1B1240"/>
    <w:rsid w:val="5E4D7004"/>
    <w:rsid w:val="5EDB1D9E"/>
    <w:rsid w:val="5F2179F3"/>
    <w:rsid w:val="5F6D7533"/>
    <w:rsid w:val="5FC37153"/>
    <w:rsid w:val="5FD86110"/>
    <w:rsid w:val="60F138FE"/>
    <w:rsid w:val="60FC7CD4"/>
    <w:rsid w:val="61E37639"/>
    <w:rsid w:val="625777E8"/>
    <w:rsid w:val="640A4A54"/>
    <w:rsid w:val="640E2967"/>
    <w:rsid w:val="644B1F25"/>
    <w:rsid w:val="64CB0854"/>
    <w:rsid w:val="64D80F1C"/>
    <w:rsid w:val="65687F55"/>
    <w:rsid w:val="65B65064"/>
    <w:rsid w:val="66384FBC"/>
    <w:rsid w:val="68F3424F"/>
    <w:rsid w:val="693469CC"/>
    <w:rsid w:val="69CE6E20"/>
    <w:rsid w:val="6A180DEF"/>
    <w:rsid w:val="6A322DE0"/>
    <w:rsid w:val="6B2D401B"/>
    <w:rsid w:val="6B6E08BB"/>
    <w:rsid w:val="6B845F55"/>
    <w:rsid w:val="6BAB5424"/>
    <w:rsid w:val="6C32438A"/>
    <w:rsid w:val="6C473278"/>
    <w:rsid w:val="6D89140C"/>
    <w:rsid w:val="6E8E3022"/>
    <w:rsid w:val="6EA14B04"/>
    <w:rsid w:val="6F1F5E27"/>
    <w:rsid w:val="6F7C10CD"/>
    <w:rsid w:val="6F8115BB"/>
    <w:rsid w:val="704D7A12"/>
    <w:rsid w:val="70BF3967"/>
    <w:rsid w:val="70E92F39"/>
    <w:rsid w:val="711D7210"/>
    <w:rsid w:val="71737C54"/>
    <w:rsid w:val="71BB4C59"/>
    <w:rsid w:val="73C05A2C"/>
    <w:rsid w:val="752913AF"/>
    <w:rsid w:val="75DB6C95"/>
    <w:rsid w:val="75E474B9"/>
    <w:rsid w:val="7643735A"/>
    <w:rsid w:val="77A022D6"/>
    <w:rsid w:val="785859A5"/>
    <w:rsid w:val="78693FAA"/>
    <w:rsid w:val="79F44681"/>
    <w:rsid w:val="7A14351A"/>
    <w:rsid w:val="7A22614E"/>
    <w:rsid w:val="7A4A24F3"/>
    <w:rsid w:val="7B8C45CE"/>
    <w:rsid w:val="7BFC5A6F"/>
    <w:rsid w:val="7C0B3F04"/>
    <w:rsid w:val="7CB04DF7"/>
    <w:rsid w:val="7CEA1D6C"/>
    <w:rsid w:val="7D272060"/>
    <w:rsid w:val="7D61750B"/>
    <w:rsid w:val="7D7D15ED"/>
    <w:rsid w:val="7E1F5A45"/>
    <w:rsid w:val="7E985920"/>
    <w:rsid w:val="7F3472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1"/>
    <w:next w:val="1"/>
    <w:autoRedefine/>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Normal Indent"/>
    <w:basedOn w:val="1"/>
    <w:next w:val="4"/>
    <w:unhideWhenUsed/>
    <w:qFormat/>
    <w:uiPriority w:val="99"/>
    <w:pPr>
      <w:ind w:firstLine="420" w:firstLineChars="200"/>
    </w:pPr>
  </w:style>
  <w:style w:type="paragraph" w:styleId="4">
    <w:name w:val="Body Text"/>
    <w:basedOn w:val="1"/>
    <w:next w:val="1"/>
    <w:semiHidden/>
    <w:qFormat/>
    <w:uiPriority w:val="0"/>
    <w:rPr>
      <w:rFonts w:ascii="宋体" w:hAnsi="宋体" w:eastAsia="宋体" w:cs="宋体"/>
      <w:sz w:val="31"/>
      <w:szCs w:val="31"/>
      <w:lang w:val="en-US" w:eastAsia="en-US" w:bidi="ar-SA"/>
    </w:rPr>
  </w:style>
  <w:style w:type="paragraph" w:styleId="5">
    <w:name w:val="annotation text"/>
    <w:basedOn w:val="1"/>
    <w:qFormat/>
    <w:uiPriority w:val="0"/>
    <w:pPr>
      <w:jc w:val="left"/>
    </w:pPr>
  </w:style>
  <w:style w:type="paragraph" w:styleId="6">
    <w:name w:val="Body Text Indent"/>
    <w:basedOn w:val="1"/>
    <w:next w:val="7"/>
    <w:qFormat/>
    <w:uiPriority w:val="0"/>
    <w:pPr>
      <w:ind w:firstLine="560" w:firstLineChars="200"/>
    </w:pPr>
    <w:rPr>
      <w:rFonts w:ascii="宋体" w:hAnsi="宋体"/>
      <w:bCs/>
      <w:sz w:val="28"/>
      <w:szCs w:val="32"/>
    </w:rPr>
  </w:style>
  <w:style w:type="paragraph" w:styleId="7">
    <w:name w:val="envelope return"/>
    <w:basedOn w:val="1"/>
    <w:qFormat/>
    <w:uiPriority w:val="0"/>
    <w:pPr>
      <w:snapToGrid w:val="0"/>
    </w:pPr>
    <w:rPr>
      <w:rFonts w:ascii="Arial" w:hAnsi="Arial" w:cs="Arial"/>
      <w:szCs w:val="20"/>
    </w:rPr>
  </w:style>
  <w:style w:type="paragraph" w:styleId="8">
    <w:name w:val="Plain Text"/>
    <w:basedOn w:val="1"/>
    <w:qFormat/>
    <w:uiPriority w:val="0"/>
    <w:rPr>
      <w:rFonts w:ascii="宋体" w:hAnsi="Courier New" w:cs="Times New Roman"/>
      <w:szCs w:val="21"/>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qFormat/>
    <w:uiPriority w:val="0"/>
    <w:pPr>
      <w:widowControl w:val="0"/>
      <w:tabs>
        <w:tab w:val="left" w:pos="219"/>
        <w:tab w:val="left" w:pos="420"/>
        <w:tab w:val="left" w:pos="482"/>
        <w:tab w:val="left" w:pos="2183"/>
        <w:tab w:val="left" w:pos="3884"/>
        <w:tab w:val="left" w:pos="5585"/>
      </w:tabs>
      <w:spacing w:after="120"/>
      <w:ind w:firstLine="420" w:firstLineChars="100"/>
      <w:jc w:val="both"/>
    </w:pPr>
    <w:rPr>
      <w:rFonts w:ascii="宋体" w:hAnsi="宋体" w:eastAsia="宋体" w:cs="宋体"/>
      <w:kern w:val="2"/>
      <w:sz w:val="21"/>
      <w:szCs w:val="21"/>
      <w:lang w:val="zh-CN" w:eastAsia="zh-CN" w:bidi="zh-CN"/>
    </w:rPr>
  </w:style>
  <w:style w:type="paragraph" w:styleId="13">
    <w:name w:val="Body Text First Indent 2"/>
    <w:basedOn w:val="6"/>
    <w:next w:val="4"/>
    <w:autoRedefine/>
    <w:qFormat/>
    <w:uiPriority w:val="0"/>
    <w:pPr>
      <w:spacing w:after="120" w:line="240" w:lineRule="auto"/>
      <w:ind w:left="420" w:firstLine="210" w:firstLineChars="0"/>
    </w:pPr>
    <w:rPr>
      <w:rFonts w:ascii="Times New Roman" w:hAnsi="Times New Roman" w:cs="Times New Roman"/>
      <w:sz w:val="21"/>
      <w:szCs w:val="20"/>
    </w:rPr>
  </w:style>
  <w:style w:type="character" w:styleId="16">
    <w:name w:val="FollowedHyperlink"/>
    <w:basedOn w:val="15"/>
    <w:autoRedefine/>
    <w:qFormat/>
    <w:uiPriority w:val="0"/>
    <w:rPr>
      <w:color w:val="800080"/>
      <w:u w:val="none"/>
    </w:rPr>
  </w:style>
  <w:style w:type="character" w:styleId="17">
    <w:name w:val="HTML Definition"/>
    <w:basedOn w:val="15"/>
    <w:qFormat/>
    <w:uiPriority w:val="0"/>
  </w:style>
  <w:style w:type="character" w:styleId="18">
    <w:name w:val="HTML Typewriter"/>
    <w:basedOn w:val="15"/>
    <w:qFormat/>
    <w:uiPriority w:val="0"/>
    <w:rPr>
      <w:rFonts w:hint="default" w:ascii="monospace" w:hAnsi="monospace" w:eastAsia="monospace" w:cs="monospace"/>
      <w:sz w:val="20"/>
    </w:rPr>
  </w:style>
  <w:style w:type="character" w:styleId="19">
    <w:name w:val="HTML Acronym"/>
    <w:basedOn w:val="15"/>
    <w:autoRedefine/>
    <w:qFormat/>
    <w:uiPriority w:val="0"/>
  </w:style>
  <w:style w:type="character" w:styleId="20">
    <w:name w:val="HTML Variable"/>
    <w:basedOn w:val="15"/>
    <w:autoRedefine/>
    <w:qFormat/>
    <w:uiPriority w:val="0"/>
  </w:style>
  <w:style w:type="character" w:styleId="21">
    <w:name w:val="Hyperlink"/>
    <w:basedOn w:val="15"/>
    <w:autoRedefine/>
    <w:qFormat/>
    <w:uiPriority w:val="0"/>
    <w:rPr>
      <w:color w:val="0000FF"/>
      <w:u w:val="none"/>
    </w:rPr>
  </w:style>
  <w:style w:type="character" w:styleId="22">
    <w:name w:val="HTML Code"/>
    <w:basedOn w:val="15"/>
    <w:qFormat/>
    <w:uiPriority w:val="0"/>
    <w:rPr>
      <w:rFonts w:hint="default" w:ascii="monospace" w:hAnsi="monospace" w:eastAsia="monospace" w:cs="monospace"/>
      <w:sz w:val="20"/>
    </w:rPr>
  </w:style>
  <w:style w:type="character" w:styleId="23">
    <w:name w:val="HTML Cite"/>
    <w:basedOn w:val="15"/>
    <w:autoRedefine/>
    <w:qFormat/>
    <w:uiPriority w:val="0"/>
  </w:style>
  <w:style w:type="character" w:styleId="24">
    <w:name w:val="HTML Keyboard"/>
    <w:basedOn w:val="15"/>
    <w:autoRedefine/>
    <w:qFormat/>
    <w:uiPriority w:val="0"/>
    <w:rPr>
      <w:rFonts w:hint="default" w:ascii="monospace" w:hAnsi="monospace" w:eastAsia="monospace" w:cs="monospace"/>
      <w:sz w:val="20"/>
    </w:rPr>
  </w:style>
  <w:style w:type="character" w:styleId="25">
    <w:name w:val="HTML Sample"/>
    <w:basedOn w:val="15"/>
    <w:autoRedefine/>
    <w:qFormat/>
    <w:uiPriority w:val="0"/>
    <w:rPr>
      <w:rFonts w:ascii="monospace" w:hAnsi="monospace" w:eastAsia="monospace" w:cs="monospace"/>
    </w:rPr>
  </w:style>
  <w:style w:type="character" w:customStyle="1" w:styleId="26">
    <w:name w:val="first-child"/>
    <w:basedOn w:val="15"/>
    <w:autoRedefine/>
    <w:qFormat/>
    <w:uiPriority w:val="0"/>
  </w:style>
  <w:style w:type="character" w:customStyle="1" w:styleId="27">
    <w:name w:val="layui-layer-tabnow"/>
    <w:basedOn w:val="15"/>
    <w:autoRedefine/>
    <w:qFormat/>
    <w:uiPriority w:val="0"/>
    <w:rPr>
      <w:bdr w:val="single" w:color="CCCCCC" w:sz="6" w:space="0"/>
      <w:shd w:val="clear" w:color="auto" w:fill="FFFFFF"/>
    </w:rPr>
  </w:style>
  <w:style w:type="paragraph" w:customStyle="1" w:styleId="28">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29">
    <w:name w:val="WPSOffice手动目录 2"/>
    <w:autoRedefine/>
    <w:qFormat/>
    <w:uiPriority w:val="0"/>
    <w:pPr>
      <w:ind w:leftChars="200"/>
    </w:pPr>
    <w:rPr>
      <w:rFonts w:ascii="Arial" w:hAnsi="Arial" w:eastAsia="Arial" w:cs="Arial"/>
      <w:sz w:val="20"/>
      <w:szCs w:val="20"/>
    </w:rPr>
  </w:style>
  <w:style w:type="paragraph" w:customStyle="1" w:styleId="30">
    <w:name w:val="WPSOffice手动目录 3"/>
    <w:autoRedefine/>
    <w:qFormat/>
    <w:uiPriority w:val="0"/>
    <w:pPr>
      <w:ind w:leftChars="400"/>
    </w:pPr>
    <w:rPr>
      <w:rFonts w:ascii="Arial" w:hAnsi="Arial" w:eastAsia="Arial" w:cs="Arial"/>
      <w:sz w:val="20"/>
      <w:szCs w:val="20"/>
    </w:rPr>
  </w:style>
  <w:style w:type="paragraph" w:customStyle="1" w:styleId="31">
    <w:name w:val="Table Text"/>
    <w:basedOn w:val="1"/>
    <w:autoRedefine/>
    <w:semiHidden/>
    <w:qFormat/>
    <w:uiPriority w:val="0"/>
    <w:rPr>
      <w:rFonts w:ascii="宋体" w:hAnsi="宋体" w:eastAsia="宋体" w:cs="宋体"/>
      <w:sz w:val="19"/>
      <w:szCs w:val="19"/>
      <w:lang w:val="en-US" w:eastAsia="en-US" w:bidi="ar-SA"/>
    </w:rPr>
  </w:style>
  <w:style w:type="paragraph" w:customStyle="1" w:styleId="32">
    <w:name w:val="WPSOffice手动目录 1"/>
    <w:qFormat/>
    <w:uiPriority w:val="0"/>
    <w:pPr>
      <w:ind w:leftChars="0"/>
    </w:pPr>
    <w:rPr>
      <w:rFonts w:ascii="Arial" w:hAnsi="Arial" w:eastAsia="Arial" w:cs="Arial"/>
      <w:sz w:val="20"/>
      <w:szCs w:val="20"/>
    </w:rPr>
  </w:style>
  <w:style w:type="table" w:customStyle="1" w:styleId="33">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9" Type="http://schemas.openxmlformats.org/officeDocument/2006/relationships/footer" Target="footer56.xml"/><Relationship Id="rId98" Type="http://schemas.openxmlformats.org/officeDocument/2006/relationships/header" Target="header39.xml"/><Relationship Id="rId97" Type="http://schemas.openxmlformats.org/officeDocument/2006/relationships/footer" Target="footer55.xml"/><Relationship Id="rId96" Type="http://schemas.openxmlformats.org/officeDocument/2006/relationships/header" Target="header38.xml"/><Relationship Id="rId95" Type="http://schemas.openxmlformats.org/officeDocument/2006/relationships/footer" Target="footer54.xml"/><Relationship Id="rId94" Type="http://schemas.openxmlformats.org/officeDocument/2006/relationships/header" Target="header37.xml"/><Relationship Id="rId93" Type="http://schemas.openxmlformats.org/officeDocument/2006/relationships/footer" Target="footer53.xml"/><Relationship Id="rId92" Type="http://schemas.openxmlformats.org/officeDocument/2006/relationships/header" Target="header36.xml"/><Relationship Id="rId91" Type="http://schemas.openxmlformats.org/officeDocument/2006/relationships/footer" Target="footer52.xml"/><Relationship Id="rId90" Type="http://schemas.openxmlformats.org/officeDocument/2006/relationships/footer" Target="footer51.xml"/><Relationship Id="rId9" Type="http://schemas.openxmlformats.org/officeDocument/2006/relationships/footer" Target="footer5.xml"/><Relationship Id="rId89" Type="http://schemas.openxmlformats.org/officeDocument/2006/relationships/footer" Target="footer50.xml"/><Relationship Id="rId88" Type="http://schemas.openxmlformats.org/officeDocument/2006/relationships/footer" Target="footer49.xml"/><Relationship Id="rId87" Type="http://schemas.openxmlformats.org/officeDocument/2006/relationships/header" Target="header35.xml"/><Relationship Id="rId86" Type="http://schemas.openxmlformats.org/officeDocument/2006/relationships/footer" Target="footer48.xml"/><Relationship Id="rId85" Type="http://schemas.openxmlformats.org/officeDocument/2006/relationships/header" Target="header34.xml"/><Relationship Id="rId84" Type="http://schemas.openxmlformats.org/officeDocument/2006/relationships/footer" Target="footer47.xml"/><Relationship Id="rId83" Type="http://schemas.openxmlformats.org/officeDocument/2006/relationships/header" Target="header33.xml"/><Relationship Id="rId82" Type="http://schemas.openxmlformats.org/officeDocument/2006/relationships/footer" Target="footer46.xml"/><Relationship Id="rId81" Type="http://schemas.openxmlformats.org/officeDocument/2006/relationships/header" Target="header32.xml"/><Relationship Id="rId80" Type="http://schemas.openxmlformats.org/officeDocument/2006/relationships/footer" Target="footer45.xml"/><Relationship Id="rId8" Type="http://schemas.openxmlformats.org/officeDocument/2006/relationships/footer" Target="footer4.xml"/><Relationship Id="rId79" Type="http://schemas.openxmlformats.org/officeDocument/2006/relationships/header" Target="header31.xml"/><Relationship Id="rId78" Type="http://schemas.openxmlformats.org/officeDocument/2006/relationships/footer" Target="footer44.xml"/><Relationship Id="rId77" Type="http://schemas.openxmlformats.org/officeDocument/2006/relationships/footer" Target="footer43.xml"/><Relationship Id="rId76" Type="http://schemas.openxmlformats.org/officeDocument/2006/relationships/header" Target="header30.xml"/><Relationship Id="rId75" Type="http://schemas.openxmlformats.org/officeDocument/2006/relationships/footer" Target="footer42.xml"/><Relationship Id="rId74" Type="http://schemas.openxmlformats.org/officeDocument/2006/relationships/header" Target="header29.xml"/><Relationship Id="rId73" Type="http://schemas.openxmlformats.org/officeDocument/2006/relationships/footer" Target="footer41.xml"/><Relationship Id="rId72" Type="http://schemas.openxmlformats.org/officeDocument/2006/relationships/header" Target="header28.xml"/><Relationship Id="rId71" Type="http://schemas.openxmlformats.org/officeDocument/2006/relationships/footer" Target="footer40.xml"/><Relationship Id="rId70" Type="http://schemas.openxmlformats.org/officeDocument/2006/relationships/header" Target="header27.xml"/><Relationship Id="rId7" Type="http://schemas.openxmlformats.org/officeDocument/2006/relationships/footer" Target="footer3.xml"/><Relationship Id="rId69" Type="http://schemas.openxmlformats.org/officeDocument/2006/relationships/footer" Target="footer39.xml"/><Relationship Id="rId68" Type="http://schemas.openxmlformats.org/officeDocument/2006/relationships/header" Target="header26.xml"/><Relationship Id="rId67" Type="http://schemas.openxmlformats.org/officeDocument/2006/relationships/footer" Target="footer38.xml"/><Relationship Id="rId66" Type="http://schemas.openxmlformats.org/officeDocument/2006/relationships/header" Target="header25.xml"/><Relationship Id="rId65" Type="http://schemas.openxmlformats.org/officeDocument/2006/relationships/footer" Target="footer37.xml"/><Relationship Id="rId64" Type="http://schemas.openxmlformats.org/officeDocument/2006/relationships/header" Target="header24.xml"/><Relationship Id="rId63" Type="http://schemas.openxmlformats.org/officeDocument/2006/relationships/footer" Target="footer36.xml"/><Relationship Id="rId62" Type="http://schemas.openxmlformats.org/officeDocument/2006/relationships/header" Target="header23.xml"/><Relationship Id="rId61" Type="http://schemas.openxmlformats.org/officeDocument/2006/relationships/footer" Target="footer35.xml"/><Relationship Id="rId60" Type="http://schemas.openxmlformats.org/officeDocument/2006/relationships/header" Target="header22.xml"/><Relationship Id="rId6" Type="http://schemas.openxmlformats.org/officeDocument/2006/relationships/footer" Target="footer2.xml"/><Relationship Id="rId59" Type="http://schemas.openxmlformats.org/officeDocument/2006/relationships/footer" Target="footer34.xml"/><Relationship Id="rId58" Type="http://schemas.openxmlformats.org/officeDocument/2006/relationships/header" Target="header21.xml"/><Relationship Id="rId57" Type="http://schemas.openxmlformats.org/officeDocument/2006/relationships/footer" Target="footer33.xml"/><Relationship Id="rId56" Type="http://schemas.openxmlformats.org/officeDocument/2006/relationships/header" Target="header20.xml"/><Relationship Id="rId55" Type="http://schemas.openxmlformats.org/officeDocument/2006/relationships/footer" Target="footer32.xml"/><Relationship Id="rId54" Type="http://schemas.openxmlformats.org/officeDocument/2006/relationships/header" Target="header19.xml"/><Relationship Id="rId53" Type="http://schemas.openxmlformats.org/officeDocument/2006/relationships/footer" Target="footer31.xml"/><Relationship Id="rId52" Type="http://schemas.openxmlformats.org/officeDocument/2006/relationships/header" Target="header18.xml"/><Relationship Id="rId51" Type="http://schemas.openxmlformats.org/officeDocument/2006/relationships/footer" Target="footer30.xml"/><Relationship Id="rId50" Type="http://schemas.openxmlformats.org/officeDocument/2006/relationships/header" Target="header17.xml"/><Relationship Id="rId5" Type="http://schemas.openxmlformats.org/officeDocument/2006/relationships/footer" Target="footer1.xml"/><Relationship Id="rId49" Type="http://schemas.openxmlformats.org/officeDocument/2006/relationships/footer" Target="footer29.xml"/><Relationship Id="rId48" Type="http://schemas.openxmlformats.org/officeDocument/2006/relationships/header" Target="header16.xml"/><Relationship Id="rId47" Type="http://schemas.openxmlformats.org/officeDocument/2006/relationships/footer" Target="footer28.xml"/><Relationship Id="rId46" Type="http://schemas.openxmlformats.org/officeDocument/2006/relationships/header" Target="header15.xml"/><Relationship Id="rId45" Type="http://schemas.openxmlformats.org/officeDocument/2006/relationships/footer" Target="footer27.xml"/><Relationship Id="rId44" Type="http://schemas.openxmlformats.org/officeDocument/2006/relationships/header" Target="header14.xml"/><Relationship Id="rId43" Type="http://schemas.openxmlformats.org/officeDocument/2006/relationships/footer" Target="footer26.xml"/><Relationship Id="rId42" Type="http://schemas.openxmlformats.org/officeDocument/2006/relationships/header" Target="header13.xml"/><Relationship Id="rId41" Type="http://schemas.openxmlformats.org/officeDocument/2006/relationships/footer" Target="footer25.xml"/><Relationship Id="rId40" Type="http://schemas.openxmlformats.org/officeDocument/2006/relationships/header" Target="header12.xml"/><Relationship Id="rId4" Type="http://schemas.openxmlformats.org/officeDocument/2006/relationships/endnotes" Target="endnotes.xml"/><Relationship Id="rId39" Type="http://schemas.openxmlformats.org/officeDocument/2006/relationships/footer" Target="footer24.xml"/><Relationship Id="rId38" Type="http://schemas.openxmlformats.org/officeDocument/2006/relationships/header" Target="header11.xml"/><Relationship Id="rId37" Type="http://schemas.openxmlformats.org/officeDocument/2006/relationships/footer" Target="footer23.xml"/><Relationship Id="rId36" Type="http://schemas.openxmlformats.org/officeDocument/2006/relationships/header" Target="header10.xml"/><Relationship Id="rId35" Type="http://schemas.openxmlformats.org/officeDocument/2006/relationships/footer" Target="footer22.xml"/><Relationship Id="rId34" Type="http://schemas.openxmlformats.org/officeDocument/2006/relationships/header" Target="header9.xml"/><Relationship Id="rId33" Type="http://schemas.openxmlformats.org/officeDocument/2006/relationships/footer" Target="footer21.xml"/><Relationship Id="rId32" Type="http://schemas.openxmlformats.org/officeDocument/2006/relationships/header" Target="header8.xml"/><Relationship Id="rId31" Type="http://schemas.openxmlformats.org/officeDocument/2006/relationships/footer" Target="footer20.xml"/><Relationship Id="rId30" Type="http://schemas.openxmlformats.org/officeDocument/2006/relationships/header" Target="header7.xml"/><Relationship Id="rId3" Type="http://schemas.openxmlformats.org/officeDocument/2006/relationships/footnotes" Target="footnotes.xml"/><Relationship Id="rId29" Type="http://schemas.openxmlformats.org/officeDocument/2006/relationships/footer" Target="footer19.xml"/><Relationship Id="rId28" Type="http://schemas.openxmlformats.org/officeDocument/2006/relationships/header" Target="header6.xml"/><Relationship Id="rId27" Type="http://schemas.openxmlformats.org/officeDocument/2006/relationships/footer" Target="footer18.xml"/><Relationship Id="rId26" Type="http://schemas.openxmlformats.org/officeDocument/2006/relationships/header" Target="header5.xml"/><Relationship Id="rId25" Type="http://schemas.openxmlformats.org/officeDocument/2006/relationships/footer" Target="footer17.xml"/><Relationship Id="rId24" Type="http://schemas.openxmlformats.org/officeDocument/2006/relationships/header" Target="header4.xml"/><Relationship Id="rId23" Type="http://schemas.openxmlformats.org/officeDocument/2006/relationships/footer" Target="footer16.xml"/><Relationship Id="rId22" Type="http://schemas.openxmlformats.org/officeDocument/2006/relationships/header" Target="header3.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5" Type="http://schemas.openxmlformats.org/officeDocument/2006/relationships/fontTable" Target="fontTable.xml"/><Relationship Id="rId174" Type="http://schemas.openxmlformats.org/officeDocument/2006/relationships/numbering" Target="numbering.xml"/><Relationship Id="rId173" Type="http://schemas.openxmlformats.org/officeDocument/2006/relationships/customXml" Target="../customXml/item1.xml"/><Relationship Id="rId172" Type="http://schemas.openxmlformats.org/officeDocument/2006/relationships/image" Target="media/image1.png"/><Relationship Id="rId171" Type="http://schemas.openxmlformats.org/officeDocument/2006/relationships/theme" Target="theme/theme1.xml"/><Relationship Id="rId170" Type="http://schemas.openxmlformats.org/officeDocument/2006/relationships/footer" Target="footer99.xml"/><Relationship Id="rId17" Type="http://schemas.openxmlformats.org/officeDocument/2006/relationships/header" Target="header2.xml"/><Relationship Id="rId169" Type="http://schemas.openxmlformats.org/officeDocument/2006/relationships/header" Target="header67.xml"/><Relationship Id="rId168" Type="http://schemas.openxmlformats.org/officeDocument/2006/relationships/footer" Target="footer98.xml"/><Relationship Id="rId167" Type="http://schemas.openxmlformats.org/officeDocument/2006/relationships/footer" Target="footer97.xml"/><Relationship Id="rId166" Type="http://schemas.openxmlformats.org/officeDocument/2006/relationships/footer" Target="footer96.xml"/><Relationship Id="rId165" Type="http://schemas.openxmlformats.org/officeDocument/2006/relationships/footer" Target="footer95.xml"/><Relationship Id="rId164" Type="http://schemas.openxmlformats.org/officeDocument/2006/relationships/footer" Target="footer94.xml"/><Relationship Id="rId163" Type="http://schemas.openxmlformats.org/officeDocument/2006/relationships/footer" Target="footer93.xml"/><Relationship Id="rId162" Type="http://schemas.openxmlformats.org/officeDocument/2006/relationships/footer" Target="footer92.xml"/><Relationship Id="rId161" Type="http://schemas.openxmlformats.org/officeDocument/2006/relationships/footer" Target="footer91.xml"/><Relationship Id="rId160" Type="http://schemas.openxmlformats.org/officeDocument/2006/relationships/footer" Target="footer90.xml"/><Relationship Id="rId16" Type="http://schemas.openxmlformats.org/officeDocument/2006/relationships/footer" Target="footer11.xml"/><Relationship Id="rId159" Type="http://schemas.openxmlformats.org/officeDocument/2006/relationships/header" Target="header66.xml"/><Relationship Id="rId158" Type="http://schemas.openxmlformats.org/officeDocument/2006/relationships/footer" Target="footer89.xml"/><Relationship Id="rId157" Type="http://schemas.openxmlformats.org/officeDocument/2006/relationships/header" Target="header65.xml"/><Relationship Id="rId156" Type="http://schemas.openxmlformats.org/officeDocument/2006/relationships/footer" Target="footer88.xml"/><Relationship Id="rId155" Type="http://schemas.openxmlformats.org/officeDocument/2006/relationships/footer" Target="footer87.xml"/><Relationship Id="rId154" Type="http://schemas.openxmlformats.org/officeDocument/2006/relationships/footer" Target="footer86.xml"/><Relationship Id="rId153" Type="http://schemas.openxmlformats.org/officeDocument/2006/relationships/header" Target="header64.xml"/><Relationship Id="rId152" Type="http://schemas.openxmlformats.org/officeDocument/2006/relationships/footer" Target="footer85.xml"/><Relationship Id="rId151" Type="http://schemas.openxmlformats.org/officeDocument/2006/relationships/header" Target="header63.xml"/><Relationship Id="rId150" Type="http://schemas.openxmlformats.org/officeDocument/2006/relationships/footer" Target="footer84.xml"/><Relationship Id="rId15" Type="http://schemas.openxmlformats.org/officeDocument/2006/relationships/header" Target="header1.xml"/><Relationship Id="rId149" Type="http://schemas.openxmlformats.org/officeDocument/2006/relationships/footer" Target="footer83.xml"/><Relationship Id="rId148" Type="http://schemas.openxmlformats.org/officeDocument/2006/relationships/header" Target="header62.xml"/><Relationship Id="rId147" Type="http://schemas.openxmlformats.org/officeDocument/2006/relationships/footer" Target="footer82.xml"/><Relationship Id="rId146" Type="http://schemas.openxmlformats.org/officeDocument/2006/relationships/header" Target="header61.xml"/><Relationship Id="rId145" Type="http://schemas.openxmlformats.org/officeDocument/2006/relationships/footer" Target="footer81.xml"/><Relationship Id="rId144" Type="http://schemas.openxmlformats.org/officeDocument/2006/relationships/header" Target="header60.xml"/><Relationship Id="rId143" Type="http://schemas.openxmlformats.org/officeDocument/2006/relationships/footer" Target="footer80.xml"/><Relationship Id="rId142" Type="http://schemas.openxmlformats.org/officeDocument/2006/relationships/header" Target="header59.xml"/><Relationship Id="rId141" Type="http://schemas.openxmlformats.org/officeDocument/2006/relationships/footer" Target="footer79.xml"/><Relationship Id="rId140" Type="http://schemas.openxmlformats.org/officeDocument/2006/relationships/header" Target="header58.xml"/><Relationship Id="rId14" Type="http://schemas.openxmlformats.org/officeDocument/2006/relationships/footer" Target="footer10.xml"/><Relationship Id="rId139" Type="http://schemas.openxmlformats.org/officeDocument/2006/relationships/footer" Target="footer78.xml"/><Relationship Id="rId138" Type="http://schemas.openxmlformats.org/officeDocument/2006/relationships/header" Target="header57.xml"/><Relationship Id="rId137" Type="http://schemas.openxmlformats.org/officeDocument/2006/relationships/footer" Target="footer77.xml"/><Relationship Id="rId136" Type="http://schemas.openxmlformats.org/officeDocument/2006/relationships/header" Target="header56.xml"/><Relationship Id="rId135" Type="http://schemas.openxmlformats.org/officeDocument/2006/relationships/footer" Target="footer76.xml"/><Relationship Id="rId134" Type="http://schemas.openxmlformats.org/officeDocument/2006/relationships/footer" Target="footer75.xml"/><Relationship Id="rId133" Type="http://schemas.openxmlformats.org/officeDocument/2006/relationships/header" Target="header55.xml"/><Relationship Id="rId132" Type="http://schemas.openxmlformats.org/officeDocument/2006/relationships/footer" Target="footer74.xml"/><Relationship Id="rId131" Type="http://schemas.openxmlformats.org/officeDocument/2006/relationships/header" Target="header54.xml"/><Relationship Id="rId130" Type="http://schemas.openxmlformats.org/officeDocument/2006/relationships/footer" Target="footer73.xml"/><Relationship Id="rId13" Type="http://schemas.openxmlformats.org/officeDocument/2006/relationships/footer" Target="footer9.xml"/><Relationship Id="rId129" Type="http://schemas.openxmlformats.org/officeDocument/2006/relationships/header" Target="header53.xml"/><Relationship Id="rId128" Type="http://schemas.openxmlformats.org/officeDocument/2006/relationships/footer" Target="footer72.xml"/><Relationship Id="rId127" Type="http://schemas.openxmlformats.org/officeDocument/2006/relationships/header" Target="header52.xml"/><Relationship Id="rId126" Type="http://schemas.openxmlformats.org/officeDocument/2006/relationships/footer" Target="footer71.xml"/><Relationship Id="rId125" Type="http://schemas.openxmlformats.org/officeDocument/2006/relationships/header" Target="header51.xml"/><Relationship Id="rId124" Type="http://schemas.openxmlformats.org/officeDocument/2006/relationships/footer" Target="footer70.xml"/><Relationship Id="rId123" Type="http://schemas.openxmlformats.org/officeDocument/2006/relationships/header" Target="header50.xml"/><Relationship Id="rId122" Type="http://schemas.openxmlformats.org/officeDocument/2006/relationships/footer" Target="footer69.xml"/><Relationship Id="rId121" Type="http://schemas.openxmlformats.org/officeDocument/2006/relationships/header" Target="header49.xml"/><Relationship Id="rId120" Type="http://schemas.openxmlformats.org/officeDocument/2006/relationships/footer" Target="footer68.xml"/><Relationship Id="rId12" Type="http://schemas.openxmlformats.org/officeDocument/2006/relationships/footer" Target="footer8.xml"/><Relationship Id="rId119" Type="http://schemas.openxmlformats.org/officeDocument/2006/relationships/header" Target="header48.xml"/><Relationship Id="rId118" Type="http://schemas.openxmlformats.org/officeDocument/2006/relationships/footer" Target="footer67.xml"/><Relationship Id="rId117" Type="http://schemas.openxmlformats.org/officeDocument/2006/relationships/header" Target="header47.xml"/><Relationship Id="rId116" Type="http://schemas.openxmlformats.org/officeDocument/2006/relationships/footer" Target="footer66.xml"/><Relationship Id="rId115" Type="http://schemas.openxmlformats.org/officeDocument/2006/relationships/header" Target="header46.xml"/><Relationship Id="rId114" Type="http://schemas.openxmlformats.org/officeDocument/2006/relationships/footer" Target="footer65.xml"/><Relationship Id="rId113" Type="http://schemas.openxmlformats.org/officeDocument/2006/relationships/header" Target="header45.xml"/><Relationship Id="rId112" Type="http://schemas.openxmlformats.org/officeDocument/2006/relationships/footer" Target="footer64.xml"/><Relationship Id="rId111" Type="http://schemas.openxmlformats.org/officeDocument/2006/relationships/footer" Target="footer63.xml"/><Relationship Id="rId110" Type="http://schemas.openxmlformats.org/officeDocument/2006/relationships/footer" Target="footer62.xml"/><Relationship Id="rId11" Type="http://schemas.openxmlformats.org/officeDocument/2006/relationships/footer" Target="footer7.xml"/><Relationship Id="rId109" Type="http://schemas.openxmlformats.org/officeDocument/2006/relationships/footer" Target="footer61.xml"/><Relationship Id="rId108" Type="http://schemas.openxmlformats.org/officeDocument/2006/relationships/header" Target="header44.xml"/><Relationship Id="rId107" Type="http://schemas.openxmlformats.org/officeDocument/2006/relationships/footer" Target="footer60.xml"/><Relationship Id="rId106" Type="http://schemas.openxmlformats.org/officeDocument/2006/relationships/header" Target="header43.xml"/><Relationship Id="rId105" Type="http://schemas.openxmlformats.org/officeDocument/2006/relationships/footer" Target="footer59.xml"/><Relationship Id="rId104" Type="http://schemas.openxmlformats.org/officeDocument/2006/relationships/header" Target="header42.xml"/><Relationship Id="rId103" Type="http://schemas.openxmlformats.org/officeDocument/2006/relationships/footer" Target="footer58.xml"/><Relationship Id="rId102" Type="http://schemas.openxmlformats.org/officeDocument/2006/relationships/header" Target="header41.xml"/><Relationship Id="rId101" Type="http://schemas.openxmlformats.org/officeDocument/2006/relationships/footer" Target="footer57.xml"/><Relationship Id="rId100" Type="http://schemas.openxmlformats.org/officeDocument/2006/relationships/header" Target="header40.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149</Pages>
  <Words>811</Words>
  <Characters>912</Characters>
  <Lines>0</Lines>
  <Paragraphs>0</Paragraphs>
  <TotalTime>2</TotalTime>
  <ScaleCrop>false</ScaleCrop>
  <LinksUpToDate>false</LinksUpToDate>
  <CharactersWithSpaces>1073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2024-09-19T09:52:00Z</dcterms:created>
  <dc:creator>User</dc:creator>
  <cp:lastModifiedBy>晓旭</cp:lastModifiedBy>
  <cp:lastPrinted>2025-01-15T08:12:00Z</cp:lastPrinted>
  <dcterms:modified xsi:type="dcterms:W3CDTF">2025-01-16T09:11:30Z</dcterms:modified>
  <dc:title>第二章  投标人须知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2024-10-14T08:41:49Z</vt:filetime>
  </property>
  <property fmtid="{D5CDD505-2E9C-101B-9397-08002B2CF9AE}" pid="4" name="KSOProductBuildVer">
    <vt:lpwstr>2052-12.1.0.16417</vt:lpwstr>
  </property>
  <property fmtid="{D5CDD505-2E9C-101B-9397-08002B2CF9AE}" pid="5" name="ICV">
    <vt:lpwstr>0A55F2781C884E719692BB937929A0EF_13</vt:lpwstr>
  </property>
  <property fmtid="{D5CDD505-2E9C-101B-9397-08002B2CF9AE}" pid="6" name="KSOTemplateDocerSaveRecord">
    <vt:lpwstr>eyJoZGlkIjoiZjk0MjhhZWEwN2JmNDkxZTZmMWI0ZTBmM2MxZWU2ZDUiLCJ1c2VySWQiOiIxOTIzMzE1MDEifQ==</vt:lpwstr>
  </property>
</Properties>
</file>