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59A8" w14:textId="0C5A9C29" w:rsidR="00BF15A2" w:rsidRDefault="00715CCC" w:rsidP="00BF15A2">
      <w:pPr>
        <w:spacing w:line="600" w:lineRule="exact"/>
        <w:ind w:firstLine="645"/>
        <w:jc w:val="center"/>
        <w:rPr>
          <w:rFonts w:ascii="方正小标宋简体" w:eastAsia="方正小标宋简体" w:hAnsi="仿宋" w:hint="eastAsia"/>
          <w:color w:val="000000"/>
          <w:sz w:val="44"/>
          <w:szCs w:val="44"/>
          <w:shd w:val="clear" w:color="auto" w:fill="FFFFFF"/>
        </w:rPr>
      </w:pPr>
      <w:r>
        <w:rPr>
          <w:rFonts w:ascii="方正小标宋简体" w:eastAsia="方正小标宋简体" w:hAnsi="仿宋" w:hint="eastAsia"/>
          <w:color w:val="000000"/>
          <w:sz w:val="44"/>
          <w:szCs w:val="44"/>
          <w:shd w:val="clear" w:color="auto" w:fill="FFFFFF"/>
        </w:rPr>
        <w:t>禹州市</w:t>
      </w:r>
      <w:r w:rsidR="00BF15A2">
        <w:rPr>
          <w:rFonts w:ascii="方正小标宋简体" w:eastAsia="方正小标宋简体" w:hAnsi="仿宋" w:hint="eastAsia"/>
          <w:color w:val="000000"/>
          <w:sz w:val="44"/>
          <w:szCs w:val="44"/>
          <w:shd w:val="clear" w:color="auto" w:fill="FFFFFF"/>
        </w:rPr>
        <w:t>工程建设项目招标计划表</w:t>
      </w:r>
    </w:p>
    <w:p w14:paraId="69884697" w14:textId="77777777" w:rsidR="00BF15A2" w:rsidRPr="007F4E37" w:rsidRDefault="00BF15A2" w:rsidP="00BF15A2">
      <w:pPr>
        <w:spacing w:line="600" w:lineRule="exact"/>
        <w:rPr>
          <w:rFonts w:ascii="方正小标宋简体" w:eastAsia="方正小标宋简体" w:hAnsi="仿宋" w:hint="eastAsia"/>
          <w:color w:val="000000"/>
          <w:sz w:val="44"/>
          <w:szCs w:val="44"/>
          <w:shd w:val="clear" w:color="auto" w:fill="FFFFFF"/>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946"/>
      </w:tblGrid>
      <w:tr w:rsidR="00F34F10" w14:paraId="71C1455E" w14:textId="77777777" w:rsidTr="00FF64C7">
        <w:trPr>
          <w:trHeight w:val="897"/>
          <w:jc w:val="center"/>
        </w:trPr>
        <w:tc>
          <w:tcPr>
            <w:tcW w:w="1980" w:type="dxa"/>
            <w:vAlign w:val="center"/>
          </w:tcPr>
          <w:p w14:paraId="2C08F06A" w14:textId="77777777" w:rsidR="00F34F10" w:rsidRDefault="00F34F10" w:rsidP="00F34F10">
            <w:pPr>
              <w:spacing w:line="400" w:lineRule="exact"/>
              <w:jc w:val="center"/>
              <w:rPr>
                <w:rFonts w:ascii="宋体" w:hAnsi="宋体" w:hint="eastAsia"/>
                <w:bCs/>
                <w:kern w:val="0"/>
                <w:sz w:val="28"/>
                <w:szCs w:val="28"/>
              </w:rPr>
            </w:pPr>
            <w:r>
              <w:rPr>
                <w:rFonts w:ascii="宋体" w:hAnsi="宋体" w:hint="eastAsia"/>
                <w:bCs/>
                <w:kern w:val="0"/>
                <w:sz w:val="28"/>
                <w:szCs w:val="28"/>
              </w:rPr>
              <w:t>项目名称</w:t>
            </w:r>
          </w:p>
        </w:tc>
        <w:tc>
          <w:tcPr>
            <w:tcW w:w="6946" w:type="dxa"/>
            <w:vAlign w:val="center"/>
          </w:tcPr>
          <w:p w14:paraId="6DFBD903" w14:textId="0A763007" w:rsidR="00F34F10" w:rsidRPr="0041284A" w:rsidRDefault="0041284A" w:rsidP="00F34F10">
            <w:pPr>
              <w:spacing w:line="400" w:lineRule="exact"/>
              <w:jc w:val="center"/>
              <w:rPr>
                <w:rFonts w:ascii="宋体" w:hAnsi="宋体" w:hint="eastAsia"/>
                <w:bCs/>
                <w:kern w:val="0"/>
                <w:sz w:val="28"/>
                <w:szCs w:val="28"/>
              </w:rPr>
            </w:pPr>
            <w:r w:rsidRPr="0041284A">
              <w:rPr>
                <w:rFonts w:ascii="宋体" w:hAnsi="宋体" w:hint="eastAsia"/>
                <w:bCs/>
                <w:kern w:val="0"/>
                <w:sz w:val="28"/>
                <w:szCs w:val="28"/>
              </w:rPr>
              <w:t>禹州市中草药冷链物流交易基地项目总承包（EPC）及监理</w:t>
            </w:r>
          </w:p>
        </w:tc>
      </w:tr>
      <w:tr w:rsidR="00BF15A2" w14:paraId="28A1E508" w14:textId="77777777" w:rsidTr="00FF64C7">
        <w:trPr>
          <w:trHeight w:val="833"/>
          <w:jc w:val="center"/>
        </w:trPr>
        <w:tc>
          <w:tcPr>
            <w:tcW w:w="1980" w:type="dxa"/>
            <w:vAlign w:val="center"/>
          </w:tcPr>
          <w:p w14:paraId="1E8F1BF7" w14:textId="77777777" w:rsidR="00BF15A2" w:rsidRDefault="00BF15A2" w:rsidP="009030CE">
            <w:pPr>
              <w:spacing w:line="400" w:lineRule="exact"/>
              <w:jc w:val="center"/>
              <w:rPr>
                <w:rFonts w:ascii="宋体" w:hAnsi="宋体" w:hint="eastAsia"/>
                <w:bCs/>
                <w:kern w:val="0"/>
                <w:sz w:val="28"/>
                <w:szCs w:val="28"/>
              </w:rPr>
            </w:pPr>
            <w:r>
              <w:rPr>
                <w:rFonts w:ascii="宋体" w:hAnsi="宋体" w:hint="eastAsia"/>
                <w:bCs/>
                <w:kern w:val="0"/>
                <w:sz w:val="28"/>
                <w:szCs w:val="28"/>
              </w:rPr>
              <w:t>招标人</w:t>
            </w:r>
          </w:p>
        </w:tc>
        <w:tc>
          <w:tcPr>
            <w:tcW w:w="6946" w:type="dxa"/>
            <w:vAlign w:val="center"/>
          </w:tcPr>
          <w:p w14:paraId="73308D19" w14:textId="30D36CE1" w:rsidR="00BF15A2" w:rsidRPr="00B6144B" w:rsidRDefault="008F6B7B" w:rsidP="009030CE">
            <w:pPr>
              <w:spacing w:line="400" w:lineRule="exact"/>
              <w:jc w:val="center"/>
              <w:rPr>
                <w:rFonts w:ascii="宋体" w:hAnsi="宋体" w:hint="eastAsia"/>
                <w:bCs/>
                <w:kern w:val="0"/>
                <w:sz w:val="28"/>
                <w:szCs w:val="28"/>
              </w:rPr>
            </w:pPr>
            <w:r w:rsidRPr="008F6B7B">
              <w:rPr>
                <w:rFonts w:ascii="宋体" w:hAnsi="宋体" w:hint="eastAsia"/>
                <w:bCs/>
                <w:kern w:val="0"/>
                <w:sz w:val="28"/>
                <w:szCs w:val="28"/>
              </w:rPr>
              <w:t>禹州市钧</w:t>
            </w:r>
            <w:proofErr w:type="gramStart"/>
            <w:r w:rsidRPr="008F6B7B">
              <w:rPr>
                <w:rFonts w:ascii="宋体" w:hAnsi="宋体" w:hint="eastAsia"/>
                <w:bCs/>
                <w:kern w:val="0"/>
                <w:sz w:val="28"/>
                <w:szCs w:val="28"/>
              </w:rPr>
              <w:t>晟</w:t>
            </w:r>
            <w:proofErr w:type="gramEnd"/>
            <w:r w:rsidRPr="008F6B7B">
              <w:rPr>
                <w:rFonts w:ascii="宋体" w:hAnsi="宋体" w:hint="eastAsia"/>
                <w:bCs/>
                <w:kern w:val="0"/>
                <w:sz w:val="28"/>
                <w:szCs w:val="28"/>
              </w:rPr>
              <w:t>建设产业发展有限公司</w:t>
            </w:r>
          </w:p>
        </w:tc>
      </w:tr>
      <w:tr w:rsidR="00BF15A2" w14:paraId="5C35CBDE" w14:textId="77777777" w:rsidTr="00FF64C7">
        <w:trPr>
          <w:trHeight w:val="1167"/>
          <w:jc w:val="center"/>
        </w:trPr>
        <w:tc>
          <w:tcPr>
            <w:tcW w:w="1980" w:type="dxa"/>
            <w:vAlign w:val="center"/>
          </w:tcPr>
          <w:p w14:paraId="65DC1B93" w14:textId="77777777" w:rsidR="00BF15A2" w:rsidRDefault="00BF15A2" w:rsidP="009030CE">
            <w:pPr>
              <w:spacing w:line="400" w:lineRule="exact"/>
              <w:jc w:val="center"/>
              <w:rPr>
                <w:rFonts w:ascii="宋体" w:hAnsi="宋体" w:hint="eastAsia"/>
                <w:bCs/>
                <w:kern w:val="0"/>
                <w:sz w:val="28"/>
                <w:szCs w:val="28"/>
              </w:rPr>
            </w:pPr>
            <w:r>
              <w:rPr>
                <w:rFonts w:ascii="宋体" w:hAnsi="宋体" w:hint="eastAsia"/>
                <w:bCs/>
                <w:kern w:val="0"/>
                <w:sz w:val="28"/>
                <w:szCs w:val="28"/>
              </w:rPr>
              <w:t>项目批准</w:t>
            </w:r>
          </w:p>
          <w:p w14:paraId="481AD508" w14:textId="77777777" w:rsidR="00BF15A2" w:rsidRDefault="00BF15A2" w:rsidP="009030CE">
            <w:pPr>
              <w:spacing w:line="400" w:lineRule="exact"/>
              <w:jc w:val="center"/>
              <w:rPr>
                <w:rFonts w:ascii="宋体" w:hAnsi="宋体" w:hint="eastAsia"/>
                <w:bCs/>
                <w:kern w:val="0"/>
                <w:sz w:val="28"/>
                <w:szCs w:val="28"/>
              </w:rPr>
            </w:pPr>
            <w:r>
              <w:rPr>
                <w:rFonts w:ascii="宋体" w:hAnsi="宋体" w:hint="eastAsia"/>
                <w:bCs/>
                <w:kern w:val="0"/>
                <w:sz w:val="28"/>
                <w:szCs w:val="28"/>
              </w:rPr>
              <w:t>文件及文号</w:t>
            </w:r>
          </w:p>
        </w:tc>
        <w:tc>
          <w:tcPr>
            <w:tcW w:w="6946" w:type="dxa"/>
            <w:vAlign w:val="center"/>
          </w:tcPr>
          <w:p w14:paraId="486B6CB2" w14:textId="76EBF51C" w:rsidR="00BF15A2" w:rsidRPr="00B6144B" w:rsidRDefault="008F6B7B" w:rsidP="009030CE">
            <w:pPr>
              <w:spacing w:line="400" w:lineRule="exact"/>
              <w:jc w:val="center"/>
              <w:rPr>
                <w:rFonts w:ascii="宋体" w:hAnsi="宋体" w:hint="eastAsia"/>
                <w:bCs/>
                <w:kern w:val="0"/>
                <w:sz w:val="28"/>
                <w:szCs w:val="28"/>
              </w:rPr>
            </w:pPr>
            <w:r w:rsidRPr="008F6B7B">
              <w:rPr>
                <w:rFonts w:ascii="宋体" w:hAnsi="宋体" w:hint="eastAsia"/>
                <w:bCs/>
                <w:kern w:val="0"/>
                <w:sz w:val="28"/>
                <w:szCs w:val="28"/>
              </w:rPr>
              <w:t>项目代码:</w:t>
            </w:r>
            <w:r w:rsidR="0041284A">
              <w:t xml:space="preserve"> </w:t>
            </w:r>
            <w:r w:rsidR="0041284A" w:rsidRPr="0041284A">
              <w:rPr>
                <w:rFonts w:ascii="宋体" w:hAnsi="宋体"/>
                <w:bCs/>
                <w:kern w:val="0"/>
                <w:sz w:val="28"/>
                <w:szCs w:val="28"/>
              </w:rPr>
              <w:t>2506-411059-04-01-849543</w:t>
            </w:r>
          </w:p>
        </w:tc>
      </w:tr>
      <w:tr w:rsidR="00BF15A2" w14:paraId="6EA32A23" w14:textId="77777777" w:rsidTr="00FF64C7">
        <w:trPr>
          <w:trHeight w:val="2723"/>
          <w:jc w:val="center"/>
        </w:trPr>
        <w:tc>
          <w:tcPr>
            <w:tcW w:w="1980" w:type="dxa"/>
            <w:vAlign w:val="center"/>
          </w:tcPr>
          <w:p w14:paraId="16DAF05F" w14:textId="77777777" w:rsidR="00BF15A2" w:rsidRDefault="00BF15A2" w:rsidP="009030CE">
            <w:pPr>
              <w:spacing w:line="400" w:lineRule="exact"/>
              <w:jc w:val="center"/>
              <w:rPr>
                <w:rFonts w:ascii="宋体" w:hAnsi="宋体" w:hint="eastAsia"/>
                <w:bCs/>
                <w:kern w:val="0"/>
                <w:sz w:val="28"/>
                <w:szCs w:val="28"/>
              </w:rPr>
            </w:pPr>
            <w:r>
              <w:rPr>
                <w:rFonts w:ascii="宋体" w:hAnsi="宋体" w:hint="eastAsia"/>
                <w:bCs/>
                <w:kern w:val="0"/>
                <w:sz w:val="28"/>
                <w:szCs w:val="28"/>
              </w:rPr>
              <w:t>项目概况</w:t>
            </w:r>
          </w:p>
          <w:p w14:paraId="6844357D" w14:textId="77777777" w:rsidR="00BF15A2" w:rsidRDefault="00BF15A2" w:rsidP="009030CE">
            <w:pPr>
              <w:spacing w:line="400" w:lineRule="exact"/>
              <w:jc w:val="center"/>
              <w:rPr>
                <w:rFonts w:ascii="宋体" w:hAnsi="宋体" w:hint="eastAsia"/>
                <w:bCs/>
                <w:kern w:val="0"/>
                <w:sz w:val="28"/>
                <w:szCs w:val="28"/>
              </w:rPr>
            </w:pPr>
            <w:r>
              <w:rPr>
                <w:rFonts w:ascii="宋体" w:hAnsi="宋体" w:hint="eastAsia"/>
                <w:bCs/>
                <w:kern w:val="0"/>
                <w:sz w:val="28"/>
                <w:szCs w:val="28"/>
              </w:rPr>
              <w:t>（招标范围）</w:t>
            </w:r>
          </w:p>
        </w:tc>
        <w:tc>
          <w:tcPr>
            <w:tcW w:w="6946" w:type="dxa"/>
            <w:vAlign w:val="center"/>
          </w:tcPr>
          <w:p w14:paraId="1BC4F978" w14:textId="7089FBD2" w:rsidR="00F75F37" w:rsidRPr="009F5405" w:rsidRDefault="0041284A" w:rsidP="00616942">
            <w:pPr>
              <w:spacing w:line="400" w:lineRule="exact"/>
              <w:ind w:firstLineChars="200" w:firstLine="560"/>
              <w:jc w:val="left"/>
              <w:rPr>
                <w:rFonts w:ascii="宋体" w:hAnsi="宋体" w:hint="eastAsia"/>
                <w:bCs/>
                <w:kern w:val="0"/>
                <w:sz w:val="28"/>
                <w:szCs w:val="28"/>
              </w:rPr>
            </w:pPr>
            <w:r w:rsidRPr="0041284A">
              <w:rPr>
                <w:rFonts w:ascii="宋体" w:hAnsi="宋体" w:hint="eastAsia"/>
                <w:bCs/>
                <w:kern w:val="0"/>
                <w:sz w:val="28"/>
                <w:szCs w:val="28"/>
              </w:rPr>
              <w:t>项目总占地62082m，总建筑面积84320.00m，项目建设冷库、仓库、物流配送中心、办公用房及必要的辅助配套设施等。</w:t>
            </w:r>
          </w:p>
        </w:tc>
      </w:tr>
      <w:tr w:rsidR="00BF15A2" w14:paraId="11894040" w14:textId="77777777" w:rsidTr="00FF64C7">
        <w:trPr>
          <w:trHeight w:val="946"/>
          <w:jc w:val="center"/>
        </w:trPr>
        <w:tc>
          <w:tcPr>
            <w:tcW w:w="1980" w:type="dxa"/>
            <w:vAlign w:val="center"/>
          </w:tcPr>
          <w:p w14:paraId="04946DBD" w14:textId="77777777" w:rsidR="00BF15A2" w:rsidRDefault="00BF15A2" w:rsidP="009030CE">
            <w:pPr>
              <w:spacing w:line="400" w:lineRule="exact"/>
              <w:jc w:val="center"/>
              <w:rPr>
                <w:rFonts w:ascii="宋体" w:hAnsi="宋体" w:hint="eastAsia"/>
                <w:bCs/>
                <w:kern w:val="0"/>
                <w:sz w:val="28"/>
                <w:szCs w:val="28"/>
              </w:rPr>
            </w:pPr>
            <w:r>
              <w:rPr>
                <w:rFonts w:ascii="宋体" w:hAnsi="宋体" w:hint="eastAsia"/>
                <w:bCs/>
                <w:kern w:val="0"/>
                <w:sz w:val="28"/>
                <w:szCs w:val="28"/>
              </w:rPr>
              <w:t>招标方式</w:t>
            </w:r>
          </w:p>
        </w:tc>
        <w:tc>
          <w:tcPr>
            <w:tcW w:w="6946" w:type="dxa"/>
            <w:vAlign w:val="center"/>
          </w:tcPr>
          <w:p w14:paraId="4D42AA3A" w14:textId="77777777" w:rsidR="00BF15A2" w:rsidRPr="00B6144B" w:rsidRDefault="00BF15A2" w:rsidP="009030CE">
            <w:pPr>
              <w:spacing w:line="400" w:lineRule="exact"/>
              <w:jc w:val="center"/>
              <w:rPr>
                <w:rFonts w:ascii="宋体" w:hAnsi="宋体" w:hint="eastAsia"/>
                <w:bCs/>
                <w:kern w:val="0"/>
                <w:sz w:val="28"/>
                <w:szCs w:val="28"/>
              </w:rPr>
            </w:pPr>
            <w:r>
              <w:rPr>
                <w:rFonts w:ascii="宋体" w:hAnsi="宋体" w:hint="eastAsia"/>
                <w:bCs/>
                <w:kern w:val="0"/>
                <w:sz w:val="28"/>
                <w:szCs w:val="28"/>
              </w:rPr>
              <w:t>公开招标</w:t>
            </w:r>
          </w:p>
        </w:tc>
      </w:tr>
      <w:tr w:rsidR="00BF15A2" w14:paraId="38CFAA90" w14:textId="77777777" w:rsidTr="00FF64C7">
        <w:trPr>
          <w:trHeight w:val="1167"/>
          <w:jc w:val="center"/>
        </w:trPr>
        <w:tc>
          <w:tcPr>
            <w:tcW w:w="1980" w:type="dxa"/>
            <w:vAlign w:val="center"/>
          </w:tcPr>
          <w:p w14:paraId="59728E2C" w14:textId="77777777" w:rsidR="00BF15A2" w:rsidRDefault="00BF15A2" w:rsidP="009030CE">
            <w:pPr>
              <w:spacing w:line="400" w:lineRule="exact"/>
              <w:jc w:val="center"/>
              <w:rPr>
                <w:rFonts w:ascii="宋体" w:hAnsi="宋体" w:hint="eastAsia"/>
                <w:bCs/>
                <w:kern w:val="0"/>
                <w:sz w:val="28"/>
                <w:szCs w:val="28"/>
              </w:rPr>
            </w:pPr>
            <w:r>
              <w:rPr>
                <w:rFonts w:ascii="宋体" w:hAnsi="宋体" w:hint="eastAsia"/>
                <w:bCs/>
                <w:kern w:val="0"/>
                <w:sz w:val="28"/>
                <w:szCs w:val="28"/>
              </w:rPr>
              <w:t>估算投资</w:t>
            </w:r>
          </w:p>
          <w:p w14:paraId="1AC50D4C" w14:textId="77777777" w:rsidR="00BF15A2" w:rsidRDefault="00BF15A2" w:rsidP="009030CE">
            <w:pPr>
              <w:spacing w:line="400" w:lineRule="exact"/>
              <w:jc w:val="center"/>
              <w:rPr>
                <w:rFonts w:ascii="宋体" w:hAnsi="宋体" w:hint="eastAsia"/>
                <w:bCs/>
                <w:kern w:val="0"/>
                <w:sz w:val="28"/>
                <w:szCs w:val="28"/>
              </w:rPr>
            </w:pPr>
            <w:r>
              <w:rPr>
                <w:rFonts w:ascii="宋体" w:hAnsi="宋体" w:hint="eastAsia"/>
                <w:bCs/>
                <w:kern w:val="0"/>
                <w:sz w:val="28"/>
                <w:szCs w:val="28"/>
              </w:rPr>
              <w:t>（万元）</w:t>
            </w:r>
          </w:p>
        </w:tc>
        <w:tc>
          <w:tcPr>
            <w:tcW w:w="6946" w:type="dxa"/>
            <w:vAlign w:val="center"/>
          </w:tcPr>
          <w:p w14:paraId="149BD1E3" w14:textId="1CE227EC" w:rsidR="00BF15A2" w:rsidRPr="00B6144B" w:rsidRDefault="0041284A" w:rsidP="009030CE">
            <w:pPr>
              <w:spacing w:line="400" w:lineRule="exact"/>
              <w:jc w:val="center"/>
              <w:rPr>
                <w:rFonts w:ascii="宋体" w:hAnsi="宋体" w:hint="eastAsia"/>
                <w:bCs/>
                <w:kern w:val="0"/>
                <w:sz w:val="28"/>
                <w:szCs w:val="28"/>
              </w:rPr>
            </w:pPr>
            <w:r w:rsidRPr="0041284A">
              <w:rPr>
                <w:rFonts w:ascii="宋体" w:hAnsi="宋体" w:hint="eastAsia"/>
                <w:bCs/>
                <w:kern w:val="0"/>
                <w:sz w:val="28"/>
                <w:szCs w:val="28"/>
              </w:rPr>
              <w:t>22300</w:t>
            </w:r>
            <w:r w:rsidR="00982475">
              <w:rPr>
                <w:rFonts w:ascii="宋体" w:hAnsi="宋体" w:hint="eastAsia"/>
                <w:bCs/>
                <w:kern w:val="0"/>
                <w:sz w:val="28"/>
                <w:szCs w:val="28"/>
              </w:rPr>
              <w:t>万元</w:t>
            </w:r>
          </w:p>
        </w:tc>
      </w:tr>
      <w:tr w:rsidR="00BF15A2" w14:paraId="2CF60721" w14:textId="77777777" w:rsidTr="00FF64C7">
        <w:trPr>
          <w:trHeight w:val="1167"/>
          <w:jc w:val="center"/>
        </w:trPr>
        <w:tc>
          <w:tcPr>
            <w:tcW w:w="1980" w:type="dxa"/>
            <w:vAlign w:val="center"/>
          </w:tcPr>
          <w:p w14:paraId="11CF1987" w14:textId="77777777" w:rsidR="00BF15A2" w:rsidRDefault="00BF15A2" w:rsidP="009030CE">
            <w:pPr>
              <w:spacing w:line="400" w:lineRule="exact"/>
              <w:jc w:val="center"/>
              <w:rPr>
                <w:rFonts w:ascii="宋体" w:hAnsi="宋体" w:hint="eastAsia"/>
                <w:bCs/>
                <w:kern w:val="0"/>
                <w:sz w:val="28"/>
                <w:szCs w:val="28"/>
              </w:rPr>
            </w:pPr>
            <w:r>
              <w:rPr>
                <w:rFonts w:ascii="宋体" w:hAnsi="宋体" w:hint="eastAsia"/>
                <w:bCs/>
                <w:kern w:val="0"/>
                <w:sz w:val="28"/>
                <w:szCs w:val="28"/>
              </w:rPr>
              <w:t>招标公告</w:t>
            </w:r>
          </w:p>
          <w:p w14:paraId="511300E5" w14:textId="77777777" w:rsidR="00BF15A2" w:rsidRDefault="00BF15A2" w:rsidP="009030CE">
            <w:pPr>
              <w:spacing w:line="400" w:lineRule="exact"/>
              <w:jc w:val="center"/>
              <w:rPr>
                <w:rFonts w:ascii="宋体" w:hAnsi="宋体" w:hint="eastAsia"/>
                <w:bCs/>
                <w:kern w:val="0"/>
                <w:sz w:val="28"/>
                <w:szCs w:val="28"/>
              </w:rPr>
            </w:pPr>
            <w:r>
              <w:rPr>
                <w:rFonts w:ascii="宋体" w:hAnsi="宋体" w:hint="eastAsia"/>
                <w:bCs/>
                <w:kern w:val="0"/>
                <w:sz w:val="28"/>
                <w:szCs w:val="28"/>
              </w:rPr>
              <w:t>计划发布时间</w:t>
            </w:r>
          </w:p>
        </w:tc>
        <w:tc>
          <w:tcPr>
            <w:tcW w:w="6946" w:type="dxa"/>
            <w:vAlign w:val="center"/>
          </w:tcPr>
          <w:p w14:paraId="61163B83" w14:textId="34112FD8" w:rsidR="00BF15A2" w:rsidRPr="00B6144B" w:rsidRDefault="00BF15A2" w:rsidP="009030CE">
            <w:pPr>
              <w:spacing w:line="400" w:lineRule="exact"/>
              <w:jc w:val="center"/>
              <w:rPr>
                <w:rFonts w:ascii="宋体" w:hAnsi="宋体" w:hint="eastAsia"/>
                <w:bCs/>
                <w:kern w:val="0"/>
                <w:sz w:val="28"/>
                <w:szCs w:val="28"/>
              </w:rPr>
            </w:pPr>
            <w:r>
              <w:rPr>
                <w:rFonts w:ascii="宋体" w:hAnsi="宋体" w:hint="eastAsia"/>
                <w:bCs/>
                <w:kern w:val="0"/>
                <w:sz w:val="28"/>
                <w:szCs w:val="28"/>
              </w:rPr>
              <w:t>2</w:t>
            </w:r>
            <w:r>
              <w:rPr>
                <w:rFonts w:ascii="宋体" w:hAnsi="宋体"/>
                <w:bCs/>
                <w:kern w:val="0"/>
                <w:sz w:val="28"/>
                <w:szCs w:val="28"/>
              </w:rPr>
              <w:t>02</w:t>
            </w:r>
            <w:r w:rsidR="00D02744">
              <w:rPr>
                <w:rFonts w:ascii="宋体" w:hAnsi="宋体" w:hint="eastAsia"/>
                <w:bCs/>
                <w:kern w:val="0"/>
                <w:sz w:val="28"/>
                <w:szCs w:val="28"/>
              </w:rPr>
              <w:t>5</w:t>
            </w:r>
            <w:r w:rsidR="00091421">
              <w:rPr>
                <w:rFonts w:ascii="宋体" w:hAnsi="宋体" w:hint="eastAsia"/>
                <w:bCs/>
                <w:kern w:val="0"/>
                <w:sz w:val="28"/>
                <w:szCs w:val="28"/>
              </w:rPr>
              <w:t>年</w:t>
            </w:r>
            <w:r w:rsidR="00871479">
              <w:rPr>
                <w:rFonts w:ascii="宋体" w:hAnsi="宋体" w:hint="eastAsia"/>
                <w:bCs/>
                <w:kern w:val="0"/>
                <w:sz w:val="28"/>
                <w:szCs w:val="28"/>
              </w:rPr>
              <w:t>1</w:t>
            </w:r>
            <w:r w:rsidR="00666995">
              <w:rPr>
                <w:rFonts w:ascii="宋体" w:hAnsi="宋体" w:hint="eastAsia"/>
                <w:bCs/>
                <w:kern w:val="0"/>
                <w:sz w:val="28"/>
                <w:szCs w:val="28"/>
              </w:rPr>
              <w:t>2</w:t>
            </w:r>
            <w:r w:rsidR="00091421">
              <w:rPr>
                <w:rFonts w:ascii="宋体" w:hAnsi="宋体" w:hint="eastAsia"/>
                <w:bCs/>
                <w:kern w:val="0"/>
                <w:sz w:val="28"/>
                <w:szCs w:val="28"/>
              </w:rPr>
              <w:t>月</w:t>
            </w:r>
          </w:p>
        </w:tc>
      </w:tr>
      <w:tr w:rsidR="00BF15A2" w14:paraId="25F6BD69" w14:textId="77777777" w:rsidTr="00FF64C7">
        <w:trPr>
          <w:trHeight w:val="1168"/>
          <w:jc w:val="center"/>
        </w:trPr>
        <w:tc>
          <w:tcPr>
            <w:tcW w:w="1980" w:type="dxa"/>
            <w:vAlign w:val="center"/>
          </w:tcPr>
          <w:p w14:paraId="757C3E19" w14:textId="77777777" w:rsidR="00BF15A2" w:rsidRDefault="00BF15A2" w:rsidP="009030CE">
            <w:pPr>
              <w:spacing w:line="400" w:lineRule="exact"/>
              <w:jc w:val="center"/>
              <w:rPr>
                <w:rFonts w:ascii="宋体" w:hAnsi="宋体" w:hint="eastAsia"/>
                <w:bCs/>
                <w:kern w:val="0"/>
                <w:sz w:val="28"/>
                <w:szCs w:val="28"/>
              </w:rPr>
            </w:pPr>
            <w:r>
              <w:rPr>
                <w:rFonts w:ascii="宋体" w:hAnsi="宋体" w:hint="eastAsia"/>
                <w:bCs/>
                <w:kern w:val="0"/>
                <w:sz w:val="28"/>
                <w:szCs w:val="28"/>
              </w:rPr>
              <w:t>备  注</w:t>
            </w:r>
          </w:p>
        </w:tc>
        <w:tc>
          <w:tcPr>
            <w:tcW w:w="6946" w:type="dxa"/>
            <w:vAlign w:val="center"/>
          </w:tcPr>
          <w:p w14:paraId="3A673F5E" w14:textId="7D341224" w:rsidR="00BF15A2" w:rsidRPr="00B6144B" w:rsidRDefault="00A70713" w:rsidP="00A70713">
            <w:pPr>
              <w:spacing w:line="400" w:lineRule="exact"/>
              <w:ind w:firstLineChars="200" w:firstLine="560"/>
              <w:jc w:val="left"/>
              <w:rPr>
                <w:rFonts w:ascii="宋体" w:hAnsi="宋体" w:hint="eastAsia"/>
                <w:bCs/>
                <w:kern w:val="0"/>
                <w:sz w:val="28"/>
                <w:szCs w:val="28"/>
              </w:rPr>
            </w:pPr>
            <w:r>
              <w:rPr>
                <w:rFonts w:ascii="仿宋_GB2312" w:eastAsia="仿宋_GB2312" w:hAnsi="仿宋_GB2312" w:cs="仿宋_GB2312" w:hint="eastAsia"/>
                <w:bCs/>
                <w:kern w:val="0"/>
                <w:sz w:val="28"/>
                <w:szCs w:val="28"/>
              </w:rPr>
              <w:t>本招标计划仅作为潜在投标人提前了解招标信息的参考，所列招标项目的具体实施及内容以最终发布的招标公告和招标文件为准</w:t>
            </w:r>
            <w:r>
              <w:rPr>
                <w:rFonts w:ascii="仿宋_GB2312" w:eastAsia="仿宋_GB2312" w:hAnsi="仿宋_GB2312" w:cs="仿宋_GB2312" w:hint="eastAsia"/>
                <w:bCs/>
                <w:kern w:val="0"/>
                <w:sz w:val="28"/>
                <w:szCs w:val="28"/>
              </w:rPr>
              <w:t>。</w:t>
            </w:r>
          </w:p>
        </w:tc>
      </w:tr>
    </w:tbl>
    <w:p w14:paraId="07FC37D6" w14:textId="77777777" w:rsidR="00F52491" w:rsidRDefault="00F52491"/>
    <w:sectPr w:rsidR="00F524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E535" w14:textId="77777777" w:rsidR="00926BED" w:rsidRDefault="00926BED" w:rsidP="00BF15A2">
      <w:r>
        <w:separator/>
      </w:r>
    </w:p>
  </w:endnote>
  <w:endnote w:type="continuationSeparator" w:id="0">
    <w:p w14:paraId="72A4E5D6" w14:textId="77777777" w:rsidR="00926BED" w:rsidRDefault="00926BED" w:rsidP="00BF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charset w:val="86"/>
    <w:family w:val="script"/>
    <w:pitch w:val="default"/>
    <w:sig w:usb0="00002A87" w:usb1="080E0000" w:usb2="00000010" w:usb3="00000000" w:csb0="0004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C7804" w14:textId="77777777" w:rsidR="00926BED" w:rsidRDefault="00926BED" w:rsidP="00BF15A2">
      <w:r>
        <w:separator/>
      </w:r>
    </w:p>
  </w:footnote>
  <w:footnote w:type="continuationSeparator" w:id="0">
    <w:p w14:paraId="47C37DE2" w14:textId="77777777" w:rsidR="00926BED" w:rsidRDefault="00926BED" w:rsidP="00BF1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91"/>
    <w:rsid w:val="00024605"/>
    <w:rsid w:val="00024E87"/>
    <w:rsid w:val="0002772C"/>
    <w:rsid w:val="00033196"/>
    <w:rsid w:val="00082B98"/>
    <w:rsid w:val="00091421"/>
    <w:rsid w:val="000B0772"/>
    <w:rsid w:val="000D0C42"/>
    <w:rsid w:val="000E7364"/>
    <w:rsid w:val="00104115"/>
    <w:rsid w:val="0012436C"/>
    <w:rsid w:val="00183CB5"/>
    <w:rsid w:val="00187A14"/>
    <w:rsid w:val="001B514D"/>
    <w:rsid w:val="001D42D6"/>
    <w:rsid w:val="001F4F36"/>
    <w:rsid w:val="00207486"/>
    <w:rsid w:val="0026783E"/>
    <w:rsid w:val="002E4CE4"/>
    <w:rsid w:val="002F6A15"/>
    <w:rsid w:val="00326D04"/>
    <w:rsid w:val="00331ABF"/>
    <w:rsid w:val="00366C77"/>
    <w:rsid w:val="003B0EFC"/>
    <w:rsid w:val="0041284A"/>
    <w:rsid w:val="00453146"/>
    <w:rsid w:val="004640C4"/>
    <w:rsid w:val="004B4C5A"/>
    <w:rsid w:val="004B6963"/>
    <w:rsid w:val="0052656F"/>
    <w:rsid w:val="00527444"/>
    <w:rsid w:val="005310D0"/>
    <w:rsid w:val="00553785"/>
    <w:rsid w:val="00562F8D"/>
    <w:rsid w:val="005916BB"/>
    <w:rsid w:val="005A3B1A"/>
    <w:rsid w:val="005B5650"/>
    <w:rsid w:val="005D6F63"/>
    <w:rsid w:val="005E07B5"/>
    <w:rsid w:val="005E47D1"/>
    <w:rsid w:val="00612592"/>
    <w:rsid w:val="0061638B"/>
    <w:rsid w:val="00616942"/>
    <w:rsid w:val="00635387"/>
    <w:rsid w:val="00662A22"/>
    <w:rsid w:val="006653F1"/>
    <w:rsid w:val="00666995"/>
    <w:rsid w:val="006672A6"/>
    <w:rsid w:val="006D4A82"/>
    <w:rsid w:val="0070653A"/>
    <w:rsid w:val="00715CCC"/>
    <w:rsid w:val="00772E7B"/>
    <w:rsid w:val="0078310F"/>
    <w:rsid w:val="007861F9"/>
    <w:rsid w:val="007924F8"/>
    <w:rsid w:val="007A73AB"/>
    <w:rsid w:val="007C4D38"/>
    <w:rsid w:val="007D1914"/>
    <w:rsid w:val="007D5C27"/>
    <w:rsid w:val="00804400"/>
    <w:rsid w:val="00871479"/>
    <w:rsid w:val="00876DF5"/>
    <w:rsid w:val="008F6B7B"/>
    <w:rsid w:val="009113D8"/>
    <w:rsid w:val="009117CD"/>
    <w:rsid w:val="00926BED"/>
    <w:rsid w:val="00933E93"/>
    <w:rsid w:val="00940813"/>
    <w:rsid w:val="00982475"/>
    <w:rsid w:val="009D3375"/>
    <w:rsid w:val="009F5405"/>
    <w:rsid w:val="00A40E1A"/>
    <w:rsid w:val="00A70713"/>
    <w:rsid w:val="00A839CF"/>
    <w:rsid w:val="00AB08E4"/>
    <w:rsid w:val="00AB1820"/>
    <w:rsid w:val="00AC77BD"/>
    <w:rsid w:val="00B25F37"/>
    <w:rsid w:val="00B639EA"/>
    <w:rsid w:val="00B735F8"/>
    <w:rsid w:val="00B82E76"/>
    <w:rsid w:val="00B93262"/>
    <w:rsid w:val="00BA62EC"/>
    <w:rsid w:val="00BB0F3A"/>
    <w:rsid w:val="00BF15A2"/>
    <w:rsid w:val="00BF37EE"/>
    <w:rsid w:val="00C43437"/>
    <w:rsid w:val="00C50F28"/>
    <w:rsid w:val="00C86AFE"/>
    <w:rsid w:val="00CC058F"/>
    <w:rsid w:val="00CE4F94"/>
    <w:rsid w:val="00D02744"/>
    <w:rsid w:val="00D61A35"/>
    <w:rsid w:val="00DD7EAC"/>
    <w:rsid w:val="00DE171C"/>
    <w:rsid w:val="00E57C3A"/>
    <w:rsid w:val="00E670A9"/>
    <w:rsid w:val="00E864A8"/>
    <w:rsid w:val="00EB2AEA"/>
    <w:rsid w:val="00EF5218"/>
    <w:rsid w:val="00F053C7"/>
    <w:rsid w:val="00F161FB"/>
    <w:rsid w:val="00F31D94"/>
    <w:rsid w:val="00F34F10"/>
    <w:rsid w:val="00F43D83"/>
    <w:rsid w:val="00F52491"/>
    <w:rsid w:val="00F75F37"/>
    <w:rsid w:val="00F856F7"/>
    <w:rsid w:val="00FA0E4D"/>
    <w:rsid w:val="00FB05D3"/>
    <w:rsid w:val="00FB322A"/>
    <w:rsid w:val="00FF13E6"/>
    <w:rsid w:val="00FF6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F8CF"/>
  <w15:chartTrackingRefBased/>
  <w15:docId w15:val="{643C09F8-05AC-4C4C-93EF-A73ABDB7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5A2"/>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5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F15A2"/>
    <w:rPr>
      <w:sz w:val="18"/>
      <w:szCs w:val="18"/>
      <w14:ligatures w14:val="none"/>
    </w:rPr>
  </w:style>
  <w:style w:type="paragraph" w:styleId="a5">
    <w:name w:val="footer"/>
    <w:basedOn w:val="a"/>
    <w:link w:val="a6"/>
    <w:uiPriority w:val="99"/>
    <w:unhideWhenUsed/>
    <w:rsid w:val="00BF15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F15A2"/>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河南大河招标有限公司:朱松伟</dc:creator>
  <cp:keywords/>
  <dc:description/>
  <cp:lastModifiedBy>A I</cp:lastModifiedBy>
  <cp:revision>96</cp:revision>
  <cp:lastPrinted>2025-11-10T02:03:00Z</cp:lastPrinted>
  <dcterms:created xsi:type="dcterms:W3CDTF">2023-02-13T02:30:00Z</dcterms:created>
  <dcterms:modified xsi:type="dcterms:W3CDTF">2025-11-10T03:25:00Z</dcterms:modified>
</cp:coreProperties>
</file>