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40DC0">
      <w:pPr>
        <w:spacing w:line="360" w:lineRule="auto"/>
        <w:ind w:firstLine="643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评审情况</w:t>
      </w:r>
    </w:p>
    <w:p w14:paraId="1A27A173">
      <w:pPr>
        <w:pStyle w:val="2"/>
        <w:ind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/>
        </w:rPr>
        <w:t>采购项目名称：</w:t>
      </w:r>
      <w:r>
        <w:rPr>
          <w:rFonts w:hint="eastAsia" w:ascii="宋体" w:hAnsi="宋体" w:cs="宋体"/>
        </w:rPr>
        <w:t>国家级内江经开区智慧交通新型基础设施建设项目(一期)-交通设施工程（劳务班组）（第二次）</w:t>
      </w:r>
      <w:bookmarkStart w:id="0" w:name="_GoBack"/>
      <w:bookmarkEnd w:id="0"/>
    </w:p>
    <w:p w14:paraId="4D9F100E">
      <w:pPr>
        <w:pStyle w:val="2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5415061D">
      <w:pPr>
        <w:pStyle w:val="2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评审结果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5604"/>
        <w:gridCol w:w="2232"/>
      </w:tblGrid>
      <w:tr w14:paraId="4D65C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0" w:type="dxa"/>
            <w:gridSpan w:val="3"/>
            <w:noWrap w:val="0"/>
            <w:vAlign w:val="center"/>
          </w:tcPr>
          <w:p w14:paraId="48DDB829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评审结果</w:t>
            </w:r>
          </w:p>
        </w:tc>
      </w:tr>
      <w:tr w14:paraId="0BFD6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4" w:type="dxa"/>
            <w:noWrap w:val="0"/>
            <w:vAlign w:val="center"/>
          </w:tcPr>
          <w:p w14:paraId="133A461F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排序</w:t>
            </w:r>
          </w:p>
        </w:tc>
        <w:tc>
          <w:tcPr>
            <w:tcW w:w="5604" w:type="dxa"/>
            <w:noWrap w:val="0"/>
            <w:vAlign w:val="center"/>
          </w:tcPr>
          <w:p w14:paraId="76E39BA4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投标人名称</w:t>
            </w:r>
          </w:p>
        </w:tc>
        <w:tc>
          <w:tcPr>
            <w:tcW w:w="2232" w:type="dxa"/>
            <w:noWrap w:val="0"/>
            <w:vAlign w:val="center"/>
          </w:tcPr>
          <w:p w14:paraId="73326F0B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评审得分</w:t>
            </w:r>
          </w:p>
        </w:tc>
      </w:tr>
      <w:tr w14:paraId="5A4B9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4" w:type="dxa"/>
            <w:noWrap w:val="0"/>
            <w:vAlign w:val="center"/>
          </w:tcPr>
          <w:p w14:paraId="22D94C96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5604" w:type="dxa"/>
            <w:noWrap w:val="0"/>
            <w:vAlign w:val="center"/>
          </w:tcPr>
          <w:p w14:paraId="0AC5DC6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四川韵垚建筑工程有限公司</w:t>
            </w:r>
          </w:p>
        </w:tc>
        <w:tc>
          <w:tcPr>
            <w:tcW w:w="2232" w:type="dxa"/>
            <w:noWrap w:val="0"/>
            <w:vAlign w:val="center"/>
          </w:tcPr>
          <w:p w14:paraId="29B8E652">
            <w:pPr>
              <w:widowControl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84.50</w:t>
            </w:r>
          </w:p>
        </w:tc>
      </w:tr>
      <w:tr w14:paraId="0251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4" w:type="dxa"/>
            <w:noWrap w:val="0"/>
            <w:vAlign w:val="center"/>
          </w:tcPr>
          <w:p w14:paraId="1FB82DF3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5604" w:type="dxa"/>
            <w:noWrap w:val="0"/>
            <w:vAlign w:val="center"/>
          </w:tcPr>
          <w:p w14:paraId="79D8107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四川宇明霖建设工程有限公司</w:t>
            </w:r>
          </w:p>
        </w:tc>
        <w:tc>
          <w:tcPr>
            <w:tcW w:w="2232" w:type="dxa"/>
            <w:noWrap w:val="0"/>
            <w:vAlign w:val="center"/>
          </w:tcPr>
          <w:p w14:paraId="7DAE15F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76.53</w:t>
            </w:r>
          </w:p>
        </w:tc>
      </w:tr>
      <w:tr w14:paraId="5B4D3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4" w:type="dxa"/>
            <w:noWrap w:val="0"/>
            <w:vAlign w:val="center"/>
          </w:tcPr>
          <w:p w14:paraId="24E06080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5604" w:type="dxa"/>
            <w:noWrap w:val="0"/>
            <w:vAlign w:val="center"/>
          </w:tcPr>
          <w:p w14:paraId="25047EA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四川顺洲建设工程有限公司</w:t>
            </w:r>
          </w:p>
        </w:tc>
        <w:tc>
          <w:tcPr>
            <w:tcW w:w="2232" w:type="dxa"/>
            <w:noWrap w:val="0"/>
            <w:vAlign w:val="center"/>
          </w:tcPr>
          <w:p w14:paraId="69F91D6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70.46</w:t>
            </w:r>
          </w:p>
        </w:tc>
      </w:tr>
    </w:tbl>
    <w:p w14:paraId="564FB986">
      <w:pPr>
        <w:spacing w:line="360" w:lineRule="auto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48C15C06">
      <w:pPr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评标委员会授标建议</w:t>
      </w:r>
    </w:p>
    <w:p w14:paraId="62A0B288">
      <w:pPr>
        <w:pStyle w:val="2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被推荐为中标候选人的投标人名单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4311"/>
        <w:gridCol w:w="3166"/>
      </w:tblGrid>
      <w:tr w14:paraId="04B49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467E0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中标候选人顺序</w:t>
            </w:r>
          </w:p>
        </w:tc>
        <w:tc>
          <w:tcPr>
            <w:tcW w:w="4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3EB95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投标人名称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7846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报价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（下浮率）</w:t>
            </w:r>
          </w:p>
        </w:tc>
      </w:tr>
      <w:tr w14:paraId="4F1E7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82770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第一中标候选人</w:t>
            </w:r>
          </w:p>
        </w:tc>
        <w:tc>
          <w:tcPr>
            <w:tcW w:w="4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B953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四川韵垚建筑工程有限公司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C2628">
            <w:pPr>
              <w:pStyle w:val="2"/>
              <w:spacing w:after="0" w:line="360" w:lineRule="exact"/>
              <w:ind w:firstLine="0" w:firstLineChars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u w:val="none"/>
                <w:lang w:val="en-US" w:eastAsia="zh-CN" w:bidi="ar-SA"/>
              </w:rPr>
              <w:t>17.00%</w:t>
            </w:r>
          </w:p>
        </w:tc>
      </w:tr>
      <w:tr w14:paraId="77EE3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FDB1A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第二中标候选人</w:t>
            </w:r>
          </w:p>
        </w:tc>
        <w:tc>
          <w:tcPr>
            <w:tcW w:w="4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576B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四川宇明霖建设工程有限公司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2C445"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15.10%</w:t>
            </w:r>
          </w:p>
        </w:tc>
      </w:tr>
      <w:tr w14:paraId="2FF73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619AD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第三中标候选人</w:t>
            </w:r>
          </w:p>
        </w:tc>
        <w:tc>
          <w:tcPr>
            <w:tcW w:w="4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CD48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四川顺洲建设工程有限公司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167A6"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15.20%</w:t>
            </w:r>
          </w:p>
        </w:tc>
      </w:tr>
    </w:tbl>
    <w:p w14:paraId="4A33C9A8">
      <w:pPr>
        <w:ind w:firstLine="480"/>
      </w:pPr>
    </w:p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3YzBmYjZkM2Y1NTZhMDcyNzY0MzY2N2Q5M2M4OTEifQ=="/>
  </w:docVars>
  <w:rsids>
    <w:rsidRoot w:val="00204FFB"/>
    <w:rsid w:val="000E717C"/>
    <w:rsid w:val="00145907"/>
    <w:rsid w:val="00204FFB"/>
    <w:rsid w:val="00780962"/>
    <w:rsid w:val="009B0C8C"/>
    <w:rsid w:val="009D23BE"/>
    <w:rsid w:val="00FE06B6"/>
    <w:rsid w:val="014F34DD"/>
    <w:rsid w:val="029C1412"/>
    <w:rsid w:val="0433224A"/>
    <w:rsid w:val="0C851169"/>
    <w:rsid w:val="0C8D448A"/>
    <w:rsid w:val="101D58FA"/>
    <w:rsid w:val="11652E9D"/>
    <w:rsid w:val="120A1F92"/>
    <w:rsid w:val="135B3756"/>
    <w:rsid w:val="151B044E"/>
    <w:rsid w:val="17045380"/>
    <w:rsid w:val="17EC0667"/>
    <w:rsid w:val="1D5E5688"/>
    <w:rsid w:val="1F4F2F4C"/>
    <w:rsid w:val="22FC55CA"/>
    <w:rsid w:val="28073127"/>
    <w:rsid w:val="2B056F5D"/>
    <w:rsid w:val="300E30A0"/>
    <w:rsid w:val="31A56826"/>
    <w:rsid w:val="34305E5D"/>
    <w:rsid w:val="35BD7682"/>
    <w:rsid w:val="36E96615"/>
    <w:rsid w:val="3BBD597A"/>
    <w:rsid w:val="3D197AE0"/>
    <w:rsid w:val="41162430"/>
    <w:rsid w:val="483262E6"/>
    <w:rsid w:val="4A834233"/>
    <w:rsid w:val="4C5479B0"/>
    <w:rsid w:val="4E6C085E"/>
    <w:rsid w:val="4F273AF6"/>
    <w:rsid w:val="54692D29"/>
    <w:rsid w:val="546D50F9"/>
    <w:rsid w:val="56A43D47"/>
    <w:rsid w:val="596D36CB"/>
    <w:rsid w:val="5A474C0E"/>
    <w:rsid w:val="61DD0BC7"/>
    <w:rsid w:val="625A77A6"/>
    <w:rsid w:val="66645810"/>
    <w:rsid w:val="67170922"/>
    <w:rsid w:val="689E5123"/>
    <w:rsid w:val="68F63BE7"/>
    <w:rsid w:val="6FFF4766"/>
    <w:rsid w:val="728C73A4"/>
    <w:rsid w:val="72D1172F"/>
    <w:rsid w:val="76AF04DE"/>
    <w:rsid w:val="79D7587D"/>
    <w:rsid w:val="7A04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9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spacing w:after="120" w:line="240" w:lineRule="auto"/>
      <w:ind w:firstLine="420" w:firstLineChars="100"/>
    </w:pPr>
    <w:rPr>
      <w:color w:val="auto"/>
    </w:rPr>
  </w:style>
  <w:style w:type="character" w:styleId="6">
    <w:name w:val="Emphasis"/>
    <w:basedOn w:val="5"/>
    <w:qFormat/>
    <w:uiPriority w:val="0"/>
    <w:rPr>
      <w:rFonts w:eastAsia="宋体"/>
      <w:iCs/>
      <w:sz w:val="24"/>
    </w:rPr>
  </w:style>
  <w:style w:type="paragraph" w:customStyle="1" w:styleId="7">
    <w:name w:val="表格"/>
    <w:basedOn w:val="1"/>
    <w:link w:val="8"/>
    <w:qFormat/>
    <w:uiPriority w:val="0"/>
    <w:pPr>
      <w:framePr w:hSpace="180" w:wrap="around" w:vAnchor="text" w:hAnchor="page" w:xAlign="center" w:y="624"/>
      <w:suppressOverlap/>
      <w:widowControl/>
      <w:wordWrap w:val="0"/>
      <w:autoSpaceDE w:val="0"/>
      <w:autoSpaceDN w:val="0"/>
      <w:jc w:val="left"/>
    </w:pPr>
    <w:rPr>
      <w:rFonts w:ascii="宋体" w:hAnsi="宋体" w:cs="宋体"/>
      <w:bCs/>
    </w:rPr>
  </w:style>
  <w:style w:type="character" w:customStyle="1" w:styleId="8">
    <w:name w:val="表格 Char"/>
    <w:basedOn w:val="5"/>
    <w:link w:val="7"/>
    <w:qFormat/>
    <w:uiPriority w:val="0"/>
    <w:rPr>
      <w:rFonts w:ascii="宋体" w:hAnsi="宋体" w:eastAsia="宋体" w:cs="宋体"/>
      <w:bCs/>
      <w:sz w:val="24"/>
    </w:rPr>
  </w:style>
  <w:style w:type="character" w:customStyle="1" w:styleId="9">
    <w:name w:val="正文文本 Char"/>
    <w:basedOn w:val="5"/>
    <w:link w:val="2"/>
    <w:semiHidden/>
    <w:qFormat/>
    <w:uiPriority w:val="99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221</Words>
  <Characters>249</Characters>
  <Lines>2</Lines>
  <Paragraphs>1</Paragraphs>
  <TotalTime>0</TotalTime>
  <ScaleCrop>false</ScaleCrop>
  <LinksUpToDate>false</LinksUpToDate>
  <CharactersWithSpaces>249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2023-09-07T04:31:00Z</dcterms:created>
  <dc:creator>Administrator</dc:creator>
  <cp:lastModifiedBy>乔祎</cp:lastModifiedBy>
  <cp:lastPrinted>2023-09-07T04:37:00Z</cp:lastPrinted>
  <dcterms:modified xsi:type="dcterms:W3CDTF">2026-03-10T03:24:23Z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91A66C7361DE41CFAC346AC9B0233C93_12</vt:lpwstr>
  </property>
  <property fmtid="{D5CDD505-2E9C-101B-9397-08002B2CF9AE}" pid="4" name="KSOTemplateDocerSaveRecord">
    <vt:lpwstr>eyJoZGlkIjoiNzc3YzBmYjZkM2Y1NTZhMDcyNzY0MzY2N2Q5M2M4OTEiLCJ1c2VySWQiOiI2MzU3ODQwNjAifQ==</vt:lpwstr>
  </property>
</Properties>
</file>