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A5E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商务要求：</w:t>
      </w:r>
    </w:p>
    <w:p w14:paraId="59CAE0E9">
      <w:pPr>
        <w:rPr>
          <w:rFonts w:hint="eastAsia"/>
          <w:lang w:val="en-US" w:eastAsia="zh-CN"/>
        </w:rPr>
      </w:pPr>
    </w:p>
    <w:p w14:paraId="7F0DB0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1．中标后次日内完成所有物品配送并安装验收合格，不接受延期及部分物品供货情况。不按要求即为不符合，用户方有权退回所有物品并要求照价赔偿损失（需上传交货期承诺书）;</w:t>
      </w:r>
    </w:p>
    <w:p w14:paraId="036C9F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2．供应商按要求上传报价清单和相关</w:t>
      </w:r>
      <w:r>
        <w:rPr>
          <w:rFonts w:hint="eastAsia"/>
        </w:rPr>
        <w:t>专项授权书</w:t>
      </w:r>
      <w:r>
        <w:rPr>
          <w:rFonts w:hint="eastAsia"/>
          <w:lang w:val="en-US" w:eastAsia="zh-CN"/>
        </w:rPr>
        <w:t>等附件并加盖公章；</w:t>
      </w:r>
    </w:p>
    <w:p w14:paraId="255F63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3．单位将选择优质供应商；</w:t>
      </w:r>
    </w:p>
    <w:p w14:paraId="3D8708E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4．本次采购资金为统筹资金，需供应商先行垫付，具体付款时间根据资金情况安排，报价即同意本条款，并提供承诺;</w:t>
      </w:r>
    </w:p>
    <w:p w14:paraId="5378B0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5．报价产品需完全满足招标要求，不得变更参数，不得提供仿冒伪劣及二手产品，一经发现将投诉至财政部门；</w:t>
      </w:r>
    </w:p>
    <w:p w14:paraId="6B0CC5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6．收货时如发现产品与招标要求不一致我单位有权拒收，因此造成的所有责任及经济损由供应商承担；</w:t>
      </w:r>
    </w:p>
    <w:p w14:paraId="686FF80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7．供应商需仔细阅读我单位采购需求，不满足采购要求恶意投标以及采用虚假证明资料参与报价的，影响我单位采购进度我单位将其投诉至财政监管部门严肃处理。</w:t>
      </w:r>
    </w:p>
    <w:p w14:paraId="42549F1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8.我中心属于殡葬单位，送货必须送到灵堂区域，如未送达我中心指定位置一律拒收加投诉。</w:t>
      </w:r>
    </w:p>
    <w:p w14:paraId="7C638978"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/>
          <w:lang w:val="en-US" w:eastAsia="zh-CN"/>
        </w:rPr>
        <w:t>9.中标当日将样品送达我中心使用部门核验，</w:t>
      </w:r>
      <w:r>
        <w:rPr>
          <w:rFonts w:hint="eastAsia"/>
        </w:rPr>
        <w:t>签订合同</w:t>
      </w:r>
      <w:r>
        <w:rPr>
          <w:rFonts w:hint="eastAsia"/>
          <w:lang w:val="en-US" w:eastAsia="zh-CN"/>
        </w:rPr>
        <w:t>当</w:t>
      </w:r>
      <w:r>
        <w:rPr>
          <w:rFonts w:hint="eastAsia"/>
        </w:rPr>
        <w:t>日内一次性供货完毕。</w:t>
      </w:r>
    </w:p>
    <w:p w14:paraId="4AE5C0D2"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</w:rPr>
        <w:t>预中标企业需要提供上述所列全部证书</w:t>
      </w:r>
      <w:r>
        <w:rPr>
          <w:rFonts w:hint="eastAsia"/>
          <w:lang w:val="en-US" w:eastAsia="zh-CN"/>
        </w:rPr>
        <w:t>原件</w:t>
      </w:r>
      <w:r>
        <w:rPr>
          <w:rFonts w:hint="eastAsia"/>
        </w:rPr>
        <w:t>以及</w:t>
      </w:r>
      <w:r>
        <w:rPr>
          <w:rFonts w:hint="eastAsia"/>
          <w:lang w:val="en-US" w:eastAsia="zh-CN"/>
        </w:rPr>
        <w:t>盖鲜章</w:t>
      </w:r>
      <w:bookmarkStart w:id="0" w:name="_GoBack"/>
      <w:bookmarkEnd w:id="0"/>
      <w:r>
        <w:rPr>
          <w:rFonts w:hint="eastAsia"/>
        </w:rPr>
        <w:t>证明到我单位确认后签订合同</w:t>
      </w:r>
      <w:r>
        <w:rPr>
          <w:rFonts w:hint="eastAsia"/>
          <w:lang w:eastAsia="zh-CN"/>
        </w:rPr>
        <w:t>。</w:t>
      </w:r>
    </w:p>
    <w:p w14:paraId="349D9B7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1NGUxYjFhYjRkMmI1ODgxYTI0ZjA1Y2I3MDhkZmIifQ=="/>
  </w:docVars>
  <w:rsids>
    <w:rsidRoot w:val="768416F8"/>
    <w:rsid w:val="1903491A"/>
    <w:rsid w:val="233C3228"/>
    <w:rsid w:val="32C959FB"/>
    <w:rsid w:val="512A76B9"/>
    <w:rsid w:val="7684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350</Characters>
  <Lines>0</Lines>
  <Paragraphs>0</Paragraphs>
  <TotalTime>0</TotalTime>
  <ScaleCrop>false</ScaleCrop>
  <LinksUpToDate>false</LinksUpToDate>
  <CharactersWithSpaces>350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2024-06-16T15:21:00Z</dcterms:created>
  <dc:creator>刘国</dc:creator>
  <cp:lastModifiedBy>刘国</cp:lastModifiedBy>
  <dcterms:modified xsi:type="dcterms:W3CDTF">2024-08-08T14:31:07Z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2EDD5C36DF564F5FA420440EF37AFAE6_13</vt:lpwstr>
  </property>
</Properties>
</file>