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BFD5FD">
      <w:pPr>
        <w:spacing w:line="360" w:lineRule="auto"/>
        <w:jc w:val="center"/>
        <w:outlineLvl w:val="1"/>
        <w:rPr>
          <w:rFonts w:hint="eastAsia" w:hAnsi="宋体" w:cs="宋体"/>
          <w:b/>
          <w:bCs/>
          <w:color w:val="auto"/>
          <w:sz w:val="32"/>
          <w:szCs w:val="32"/>
          <w:highlight w:val="none"/>
        </w:rPr>
      </w:pPr>
      <w:bookmarkStart w:id="0" w:name="_GoBack"/>
      <w:bookmarkEnd w:id="0"/>
      <w:r>
        <w:rPr>
          <w:rFonts w:hint="eastAsia" w:hAnsi="宋体" w:cs="宋体"/>
          <w:b/>
          <w:bCs/>
          <w:color w:val="auto"/>
          <w:sz w:val="32"/>
          <w:szCs w:val="32"/>
          <w:highlight w:val="none"/>
          <w:lang w:val="en-US" w:eastAsia="zh-CN"/>
        </w:rPr>
        <w:t>投标人</w:t>
      </w:r>
      <w:r>
        <w:rPr>
          <w:rFonts w:hint="eastAsia" w:hAnsi="宋体" w:cs="宋体"/>
          <w:b/>
          <w:bCs/>
          <w:color w:val="auto"/>
          <w:sz w:val="32"/>
          <w:szCs w:val="32"/>
          <w:highlight w:val="none"/>
        </w:rPr>
        <w:t>类似项目业绩一览表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18"/>
        <w:gridCol w:w="1439"/>
        <w:gridCol w:w="1319"/>
        <w:gridCol w:w="1160"/>
        <w:gridCol w:w="1415"/>
        <w:gridCol w:w="6"/>
        <w:gridCol w:w="1599"/>
        <w:gridCol w:w="15"/>
        <w:gridCol w:w="1377"/>
        <w:gridCol w:w="10"/>
      </w:tblGrid>
      <w:tr w14:paraId="324CE6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18" w:type="dxa"/>
            <w:tcBorders>
              <w:top w:val="single" w:color="auto" w:sz="4" w:space="0"/>
            </w:tcBorders>
            <w:noWrap w:val="0"/>
            <w:vAlign w:val="center"/>
          </w:tcPr>
          <w:p w14:paraId="316AABBB">
            <w:pPr>
              <w:spacing w:line="360" w:lineRule="auto"/>
              <w:ind w:firstLine="120" w:firstLineChars="50"/>
              <w:jc w:val="center"/>
              <w:rPr>
                <w:rFonts w:hint="eastAsia" w:hAnsi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b/>
                <w:color w:val="auto"/>
                <w:sz w:val="24"/>
                <w:szCs w:val="24"/>
                <w:highlight w:val="none"/>
              </w:rPr>
              <w:t>年份</w:t>
            </w:r>
          </w:p>
        </w:tc>
        <w:tc>
          <w:tcPr>
            <w:tcW w:w="1439" w:type="dxa"/>
            <w:noWrap w:val="0"/>
            <w:vAlign w:val="center"/>
          </w:tcPr>
          <w:p w14:paraId="512D8E2E">
            <w:pPr>
              <w:spacing w:line="360" w:lineRule="auto"/>
              <w:jc w:val="center"/>
              <w:rPr>
                <w:rFonts w:hint="eastAsia" w:hAnsi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b/>
                <w:color w:val="auto"/>
                <w:sz w:val="24"/>
                <w:szCs w:val="24"/>
                <w:highlight w:val="none"/>
              </w:rPr>
              <w:t>用户名称</w:t>
            </w:r>
          </w:p>
        </w:tc>
        <w:tc>
          <w:tcPr>
            <w:tcW w:w="1319" w:type="dxa"/>
            <w:noWrap w:val="0"/>
            <w:vAlign w:val="center"/>
          </w:tcPr>
          <w:p w14:paraId="03CCCD71">
            <w:pPr>
              <w:spacing w:line="360" w:lineRule="auto"/>
              <w:jc w:val="center"/>
              <w:rPr>
                <w:rFonts w:hint="eastAsia" w:hAnsi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b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160" w:type="dxa"/>
            <w:noWrap w:val="0"/>
            <w:vAlign w:val="center"/>
          </w:tcPr>
          <w:p w14:paraId="6B846DC4">
            <w:pPr>
              <w:spacing w:line="360" w:lineRule="auto"/>
              <w:jc w:val="center"/>
              <w:rPr>
                <w:rFonts w:hint="eastAsia" w:hAnsi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b/>
                <w:color w:val="auto"/>
                <w:sz w:val="24"/>
                <w:szCs w:val="24"/>
                <w:highlight w:val="none"/>
              </w:rPr>
              <w:t>完成时间</w:t>
            </w:r>
          </w:p>
        </w:tc>
        <w:tc>
          <w:tcPr>
            <w:tcW w:w="1421" w:type="dxa"/>
            <w:gridSpan w:val="2"/>
            <w:noWrap w:val="0"/>
            <w:vAlign w:val="center"/>
          </w:tcPr>
          <w:p w14:paraId="65E21F79">
            <w:pPr>
              <w:spacing w:line="360" w:lineRule="auto"/>
              <w:ind w:firstLine="120" w:firstLineChars="50"/>
              <w:jc w:val="center"/>
              <w:rPr>
                <w:rFonts w:hint="eastAsia" w:hAnsi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b/>
                <w:color w:val="auto"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1614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4C247123">
            <w:pPr>
              <w:spacing w:line="360" w:lineRule="auto"/>
              <w:jc w:val="center"/>
              <w:rPr>
                <w:rFonts w:hint="eastAsia" w:hAnsi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b/>
                <w:color w:val="auto"/>
                <w:sz w:val="24"/>
                <w:szCs w:val="24"/>
                <w:highlight w:val="none"/>
              </w:rPr>
              <w:t>是否通过验收</w:t>
            </w:r>
          </w:p>
        </w:tc>
        <w:tc>
          <w:tcPr>
            <w:tcW w:w="1387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24F9FFD2">
            <w:pPr>
              <w:spacing w:line="360" w:lineRule="auto"/>
              <w:jc w:val="center"/>
              <w:rPr>
                <w:rFonts w:hint="eastAsia" w:hAnsi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b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 w14:paraId="7E0514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18" w:type="dxa"/>
            <w:noWrap w:val="0"/>
            <w:vAlign w:val="center"/>
          </w:tcPr>
          <w:p w14:paraId="343BCC73">
            <w:pPr>
              <w:spacing w:line="360" w:lineRule="auto"/>
              <w:jc w:val="center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53EC9746">
            <w:pPr>
              <w:spacing w:line="360" w:lineRule="auto"/>
              <w:jc w:val="center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9" w:type="dxa"/>
            <w:noWrap w:val="0"/>
            <w:vAlign w:val="center"/>
          </w:tcPr>
          <w:p w14:paraId="38EFA462">
            <w:pPr>
              <w:spacing w:line="360" w:lineRule="auto"/>
              <w:jc w:val="center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0" w:type="dxa"/>
            <w:noWrap w:val="0"/>
            <w:vAlign w:val="center"/>
          </w:tcPr>
          <w:p w14:paraId="6D6473EB">
            <w:pPr>
              <w:spacing w:line="360" w:lineRule="auto"/>
              <w:jc w:val="center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1" w:type="dxa"/>
            <w:gridSpan w:val="2"/>
            <w:noWrap w:val="0"/>
            <w:vAlign w:val="center"/>
          </w:tcPr>
          <w:p w14:paraId="7E92E1FF">
            <w:pPr>
              <w:spacing w:line="360" w:lineRule="auto"/>
              <w:jc w:val="center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14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1DE25AB5">
            <w:pPr>
              <w:spacing w:line="360" w:lineRule="auto"/>
              <w:jc w:val="center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7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0A791406">
            <w:pPr>
              <w:spacing w:line="360" w:lineRule="auto"/>
              <w:jc w:val="center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69E68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18" w:type="dxa"/>
            <w:noWrap w:val="0"/>
            <w:vAlign w:val="center"/>
          </w:tcPr>
          <w:p w14:paraId="06045693">
            <w:pPr>
              <w:spacing w:line="360" w:lineRule="auto"/>
              <w:jc w:val="center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6E820A0A">
            <w:pPr>
              <w:spacing w:line="360" w:lineRule="auto"/>
              <w:jc w:val="center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9" w:type="dxa"/>
            <w:noWrap w:val="0"/>
            <w:vAlign w:val="center"/>
          </w:tcPr>
          <w:p w14:paraId="26F15D8E">
            <w:pPr>
              <w:spacing w:line="360" w:lineRule="auto"/>
              <w:jc w:val="center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0" w:type="dxa"/>
            <w:noWrap w:val="0"/>
            <w:vAlign w:val="center"/>
          </w:tcPr>
          <w:p w14:paraId="4B928A24">
            <w:pPr>
              <w:spacing w:line="360" w:lineRule="auto"/>
              <w:jc w:val="center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1" w:type="dxa"/>
            <w:gridSpan w:val="2"/>
            <w:noWrap w:val="0"/>
            <w:vAlign w:val="center"/>
          </w:tcPr>
          <w:p w14:paraId="768BCF5C">
            <w:pPr>
              <w:spacing w:line="360" w:lineRule="auto"/>
              <w:jc w:val="center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14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60697F0C">
            <w:pPr>
              <w:spacing w:line="360" w:lineRule="auto"/>
              <w:jc w:val="center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7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18FBA787">
            <w:pPr>
              <w:spacing w:line="360" w:lineRule="auto"/>
              <w:jc w:val="center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5817E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18" w:type="dxa"/>
            <w:noWrap w:val="0"/>
            <w:vAlign w:val="center"/>
          </w:tcPr>
          <w:p w14:paraId="3BFA7FE4">
            <w:pPr>
              <w:spacing w:line="360" w:lineRule="auto"/>
              <w:jc w:val="center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4202C51A">
            <w:pPr>
              <w:spacing w:line="360" w:lineRule="auto"/>
              <w:jc w:val="center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9" w:type="dxa"/>
            <w:noWrap w:val="0"/>
            <w:vAlign w:val="center"/>
          </w:tcPr>
          <w:p w14:paraId="62A21FB8">
            <w:pPr>
              <w:spacing w:line="360" w:lineRule="auto"/>
              <w:jc w:val="center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0" w:type="dxa"/>
            <w:noWrap w:val="0"/>
            <w:vAlign w:val="center"/>
          </w:tcPr>
          <w:p w14:paraId="08ADDE4B">
            <w:pPr>
              <w:spacing w:line="360" w:lineRule="auto"/>
              <w:jc w:val="center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1" w:type="dxa"/>
            <w:gridSpan w:val="2"/>
            <w:noWrap w:val="0"/>
            <w:vAlign w:val="center"/>
          </w:tcPr>
          <w:p w14:paraId="499E9F36">
            <w:pPr>
              <w:spacing w:line="360" w:lineRule="auto"/>
              <w:jc w:val="center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14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60849CBC">
            <w:pPr>
              <w:spacing w:line="360" w:lineRule="auto"/>
              <w:jc w:val="center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7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346D28D8">
            <w:pPr>
              <w:spacing w:line="360" w:lineRule="auto"/>
              <w:jc w:val="center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ECBEB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18" w:type="dxa"/>
            <w:noWrap w:val="0"/>
            <w:vAlign w:val="center"/>
          </w:tcPr>
          <w:p w14:paraId="07DBB760">
            <w:pPr>
              <w:spacing w:line="360" w:lineRule="auto"/>
              <w:jc w:val="center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9" w:type="dxa"/>
            <w:tcBorders>
              <w:right w:val="single" w:color="auto" w:sz="4" w:space="0"/>
            </w:tcBorders>
            <w:noWrap w:val="0"/>
            <w:vAlign w:val="center"/>
          </w:tcPr>
          <w:p w14:paraId="0E4F9521">
            <w:pPr>
              <w:spacing w:line="360" w:lineRule="auto"/>
              <w:jc w:val="center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9" w:type="dxa"/>
            <w:tcBorders>
              <w:left w:val="single" w:color="auto" w:sz="4" w:space="0"/>
            </w:tcBorders>
            <w:noWrap w:val="0"/>
            <w:vAlign w:val="center"/>
          </w:tcPr>
          <w:p w14:paraId="7E4AFB16">
            <w:pPr>
              <w:spacing w:line="360" w:lineRule="auto"/>
              <w:jc w:val="center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0" w:type="dxa"/>
            <w:noWrap w:val="0"/>
            <w:vAlign w:val="center"/>
          </w:tcPr>
          <w:p w14:paraId="30CDA849">
            <w:pPr>
              <w:spacing w:line="360" w:lineRule="auto"/>
              <w:jc w:val="center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1" w:type="dxa"/>
            <w:gridSpan w:val="2"/>
            <w:noWrap w:val="0"/>
            <w:vAlign w:val="center"/>
          </w:tcPr>
          <w:p w14:paraId="62540074">
            <w:pPr>
              <w:spacing w:line="360" w:lineRule="auto"/>
              <w:jc w:val="center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14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5F8CAAC6">
            <w:pPr>
              <w:spacing w:line="360" w:lineRule="auto"/>
              <w:jc w:val="center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7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1ED12E74">
            <w:pPr>
              <w:spacing w:line="360" w:lineRule="auto"/>
              <w:jc w:val="center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AC7F7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gridAfter w:val="1"/>
          <w:wAfter w:w="10" w:type="dxa"/>
          <w:cantSplit/>
          <w:trHeight w:val="600" w:hRule="atLeast"/>
          <w:jc w:val="center"/>
        </w:trPr>
        <w:tc>
          <w:tcPr>
            <w:tcW w:w="718" w:type="dxa"/>
            <w:tcBorders>
              <w:right w:val="single" w:color="auto" w:sz="4" w:space="0"/>
            </w:tcBorders>
            <w:noWrap w:val="0"/>
            <w:vAlign w:val="center"/>
          </w:tcPr>
          <w:p w14:paraId="3B5D5AF1">
            <w:pPr>
              <w:spacing w:line="360" w:lineRule="auto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D6AE950">
            <w:pPr>
              <w:spacing w:line="360" w:lineRule="auto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FD70923">
            <w:pPr>
              <w:spacing w:line="360" w:lineRule="auto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D10E82C">
            <w:pPr>
              <w:spacing w:line="360" w:lineRule="auto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9878266">
            <w:pPr>
              <w:spacing w:line="360" w:lineRule="auto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5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9006A3A">
            <w:pPr>
              <w:spacing w:line="360" w:lineRule="auto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0DB096AA">
            <w:pPr>
              <w:spacing w:line="360" w:lineRule="auto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626E0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18" w:type="dxa"/>
            <w:noWrap w:val="0"/>
            <w:vAlign w:val="center"/>
          </w:tcPr>
          <w:p w14:paraId="0E9AD5DA">
            <w:pPr>
              <w:spacing w:line="360" w:lineRule="auto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594A82C9">
            <w:pPr>
              <w:spacing w:line="360" w:lineRule="auto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9" w:type="dxa"/>
            <w:noWrap w:val="0"/>
            <w:vAlign w:val="center"/>
          </w:tcPr>
          <w:p w14:paraId="47AEFCDB">
            <w:pPr>
              <w:spacing w:line="360" w:lineRule="auto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0" w:type="dxa"/>
            <w:noWrap w:val="0"/>
            <w:vAlign w:val="center"/>
          </w:tcPr>
          <w:p w14:paraId="4C1D18CE">
            <w:pPr>
              <w:spacing w:line="360" w:lineRule="auto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1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581F02D6">
            <w:pPr>
              <w:spacing w:line="360" w:lineRule="auto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14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2B81E95">
            <w:pPr>
              <w:spacing w:line="360" w:lineRule="auto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7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44312B4D">
            <w:pPr>
              <w:spacing w:line="360" w:lineRule="auto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DE458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18" w:type="dxa"/>
            <w:noWrap w:val="0"/>
            <w:vAlign w:val="center"/>
          </w:tcPr>
          <w:p w14:paraId="75C3D48B">
            <w:pPr>
              <w:spacing w:line="360" w:lineRule="auto"/>
              <w:jc w:val="center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1A985305">
            <w:pPr>
              <w:spacing w:line="360" w:lineRule="auto"/>
              <w:jc w:val="center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9" w:type="dxa"/>
            <w:noWrap w:val="0"/>
            <w:vAlign w:val="center"/>
          </w:tcPr>
          <w:p w14:paraId="09DD4B9B">
            <w:pPr>
              <w:spacing w:line="360" w:lineRule="auto"/>
              <w:jc w:val="center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0" w:type="dxa"/>
            <w:noWrap w:val="0"/>
            <w:vAlign w:val="center"/>
          </w:tcPr>
          <w:p w14:paraId="21CB4708">
            <w:pPr>
              <w:spacing w:line="360" w:lineRule="auto"/>
              <w:jc w:val="center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1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383F2CB7">
            <w:pPr>
              <w:spacing w:line="360" w:lineRule="auto"/>
              <w:jc w:val="center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14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D188922">
            <w:pPr>
              <w:spacing w:line="360" w:lineRule="auto"/>
              <w:jc w:val="center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7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457F6182">
            <w:pPr>
              <w:spacing w:line="360" w:lineRule="auto"/>
              <w:jc w:val="center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74C9E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18" w:type="dxa"/>
            <w:noWrap w:val="0"/>
            <w:vAlign w:val="center"/>
          </w:tcPr>
          <w:p w14:paraId="5695132B">
            <w:pPr>
              <w:spacing w:line="360" w:lineRule="auto"/>
              <w:jc w:val="center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113B8687">
            <w:pPr>
              <w:spacing w:line="360" w:lineRule="auto"/>
              <w:jc w:val="center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9" w:type="dxa"/>
            <w:noWrap w:val="0"/>
            <w:vAlign w:val="center"/>
          </w:tcPr>
          <w:p w14:paraId="78EEC09E">
            <w:pPr>
              <w:spacing w:line="360" w:lineRule="auto"/>
              <w:jc w:val="center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0" w:type="dxa"/>
            <w:noWrap w:val="0"/>
            <w:vAlign w:val="center"/>
          </w:tcPr>
          <w:p w14:paraId="07E8BD25">
            <w:pPr>
              <w:spacing w:line="360" w:lineRule="auto"/>
              <w:jc w:val="center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1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0B455E74">
            <w:pPr>
              <w:spacing w:line="360" w:lineRule="auto"/>
              <w:jc w:val="center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14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99EA72C">
            <w:pPr>
              <w:spacing w:line="360" w:lineRule="auto"/>
              <w:jc w:val="center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7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398A5A07">
            <w:pPr>
              <w:spacing w:line="360" w:lineRule="auto"/>
              <w:jc w:val="center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48B03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10" w:hRule="atLeast"/>
          <w:jc w:val="center"/>
        </w:trPr>
        <w:tc>
          <w:tcPr>
            <w:tcW w:w="718" w:type="dxa"/>
            <w:tcBorders>
              <w:bottom w:val="single" w:color="auto" w:sz="4" w:space="0"/>
            </w:tcBorders>
            <w:noWrap w:val="0"/>
            <w:vAlign w:val="center"/>
          </w:tcPr>
          <w:p w14:paraId="38488DF6">
            <w:pPr>
              <w:spacing w:line="360" w:lineRule="auto"/>
              <w:jc w:val="center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9" w:type="dxa"/>
            <w:tcBorders>
              <w:bottom w:val="single" w:color="auto" w:sz="4" w:space="0"/>
            </w:tcBorders>
            <w:noWrap w:val="0"/>
            <w:vAlign w:val="center"/>
          </w:tcPr>
          <w:p w14:paraId="1A06FB2D">
            <w:pPr>
              <w:spacing w:line="360" w:lineRule="auto"/>
              <w:jc w:val="center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9" w:type="dxa"/>
            <w:tcBorders>
              <w:bottom w:val="single" w:color="auto" w:sz="4" w:space="0"/>
            </w:tcBorders>
            <w:noWrap w:val="0"/>
            <w:vAlign w:val="center"/>
          </w:tcPr>
          <w:p w14:paraId="1E52B71E">
            <w:pPr>
              <w:spacing w:line="360" w:lineRule="auto"/>
              <w:jc w:val="center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0" w:type="dxa"/>
            <w:tcBorders>
              <w:bottom w:val="single" w:color="auto" w:sz="4" w:space="0"/>
            </w:tcBorders>
            <w:noWrap w:val="0"/>
            <w:vAlign w:val="center"/>
          </w:tcPr>
          <w:p w14:paraId="606F2912">
            <w:pPr>
              <w:spacing w:line="360" w:lineRule="auto"/>
              <w:jc w:val="center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1" w:type="dxa"/>
            <w:gridSpan w:val="2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00E17F">
            <w:pPr>
              <w:spacing w:line="360" w:lineRule="auto"/>
              <w:jc w:val="center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1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1A1CDB">
            <w:pPr>
              <w:spacing w:line="360" w:lineRule="auto"/>
              <w:jc w:val="center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7" w:type="dxa"/>
            <w:gridSpan w:val="2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148598C">
            <w:pPr>
              <w:spacing w:line="360" w:lineRule="auto"/>
              <w:jc w:val="center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4F3B60EA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注：</w:t>
      </w:r>
      <w:r>
        <w:rPr>
          <w:rFonts w:hint="eastAsia" w:hAnsi="宋体" w:cs="宋体"/>
          <w:color w:val="auto"/>
          <w:sz w:val="24"/>
          <w:highlight w:val="none"/>
          <w:lang w:eastAsia="zh-CN"/>
        </w:rPr>
        <w:t>投标人</w:t>
      </w:r>
      <w:r>
        <w:rPr>
          <w:rFonts w:hint="eastAsia" w:hAnsi="宋体" w:cs="宋体"/>
          <w:color w:val="auto"/>
          <w:sz w:val="24"/>
          <w:highlight w:val="none"/>
        </w:rPr>
        <w:t>（仅限于</w:t>
      </w:r>
      <w:r>
        <w:rPr>
          <w:rFonts w:hint="eastAsia" w:hAnsi="宋体" w:cs="宋体"/>
          <w:color w:val="auto"/>
          <w:sz w:val="24"/>
          <w:highlight w:val="none"/>
          <w:lang w:eastAsia="zh-CN"/>
        </w:rPr>
        <w:t>投标人</w:t>
      </w:r>
      <w:r>
        <w:rPr>
          <w:rFonts w:hint="eastAsia" w:hAnsi="宋体" w:cs="宋体"/>
          <w:color w:val="auto"/>
          <w:sz w:val="24"/>
          <w:highlight w:val="none"/>
        </w:rPr>
        <w:t>自己的）以上业绩需提供有关书面证明材料。</w:t>
      </w:r>
    </w:p>
    <w:p w14:paraId="54B094F3">
      <w:pPr>
        <w:spacing w:line="360" w:lineRule="auto"/>
        <w:ind w:left="360"/>
        <w:jc w:val="center"/>
        <w:rPr>
          <w:rFonts w:hint="eastAsia" w:hAnsi="宋体" w:cs="宋体"/>
          <w:color w:val="auto"/>
          <w:sz w:val="24"/>
          <w:highlight w:val="none"/>
        </w:rPr>
      </w:pPr>
    </w:p>
    <w:p w14:paraId="55D9455D">
      <w:pPr>
        <w:spacing w:line="360" w:lineRule="auto"/>
        <w:jc w:val="left"/>
        <w:rPr>
          <w:rFonts w:hint="eastAsia" w:hAnsi="宋体" w:cs="宋体"/>
          <w:color w:val="auto"/>
          <w:highlight w:val="none"/>
        </w:rPr>
      </w:pPr>
    </w:p>
    <w:p w14:paraId="475F95C9">
      <w:pPr>
        <w:spacing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  <w:lang w:eastAsia="zh-CN"/>
        </w:rPr>
        <w:t>投标人</w:t>
      </w:r>
      <w:r>
        <w:rPr>
          <w:rFonts w:hint="eastAsia" w:hAnsi="宋体" w:cs="宋体"/>
          <w:color w:val="auto"/>
          <w:sz w:val="24"/>
          <w:highlight w:val="none"/>
        </w:rPr>
        <w:t>名称：XXXX（盖单位公章）</w:t>
      </w:r>
    </w:p>
    <w:p w14:paraId="3E987E22">
      <w:pPr>
        <w:ind w:firstLine="480" w:firstLineChars="200"/>
      </w:pPr>
      <w:r>
        <w:rPr>
          <w:rFonts w:hint="eastAsia" w:hAnsi="宋体" w:cs="宋体"/>
          <w:color w:val="auto"/>
          <w:sz w:val="24"/>
          <w:highlight w:val="none"/>
        </w:rPr>
        <w:t>日期: XXXX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Y4YWU1NTA1NmFjOWRmNWQzYzcyMmU2ZTZmZTE2YzcifQ=="/>
  </w:docVars>
  <w:rsids>
    <w:rsidRoot w:val="56C7501B"/>
    <w:rsid w:val="01787CF0"/>
    <w:rsid w:val="02FE28FC"/>
    <w:rsid w:val="0B9A4936"/>
    <w:rsid w:val="0E2C20C1"/>
    <w:rsid w:val="11C274A9"/>
    <w:rsid w:val="12E2063C"/>
    <w:rsid w:val="16851906"/>
    <w:rsid w:val="17F3454D"/>
    <w:rsid w:val="23F34B90"/>
    <w:rsid w:val="247D3592"/>
    <w:rsid w:val="25AF46AF"/>
    <w:rsid w:val="291C2813"/>
    <w:rsid w:val="2FAB3FCF"/>
    <w:rsid w:val="2FE657C1"/>
    <w:rsid w:val="36394BCA"/>
    <w:rsid w:val="3B20145F"/>
    <w:rsid w:val="3E8A2743"/>
    <w:rsid w:val="402D11B5"/>
    <w:rsid w:val="40791E33"/>
    <w:rsid w:val="40DB2C71"/>
    <w:rsid w:val="45ED4915"/>
    <w:rsid w:val="485A723D"/>
    <w:rsid w:val="4A404CF4"/>
    <w:rsid w:val="4DC1031D"/>
    <w:rsid w:val="4E611537"/>
    <w:rsid w:val="56C7501B"/>
    <w:rsid w:val="597A5838"/>
    <w:rsid w:val="5ABE2723"/>
    <w:rsid w:val="5B9349A3"/>
    <w:rsid w:val="5E36618F"/>
    <w:rsid w:val="5E451072"/>
    <w:rsid w:val="5E9B4B8A"/>
    <w:rsid w:val="621965D0"/>
    <w:rsid w:val="646A4EFC"/>
    <w:rsid w:val="68B5429F"/>
    <w:rsid w:val="6BA86906"/>
    <w:rsid w:val="74BD7D00"/>
    <w:rsid w:val="764E3968"/>
    <w:rsid w:val="77EB3202"/>
    <w:rsid w:val="79F52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styleId="4">
    <w:name w:val="heading 1"/>
    <w:basedOn w:val="1"/>
    <w:next w:val="1"/>
    <w:link w:val="11"/>
    <w:qFormat/>
    <w:uiPriority w:val="0"/>
    <w:pPr>
      <w:keepNext/>
      <w:keepLines/>
      <w:snapToGrid w:val="0"/>
      <w:spacing w:line="560" w:lineRule="exact"/>
      <w:outlineLvl w:val="0"/>
    </w:pPr>
    <w:rPr>
      <w:rFonts w:ascii="Times New Roman" w:hAnsi="Times New Roman" w:eastAsia="黑体" w:cs="Times New Roman"/>
      <w:b/>
      <w:bCs/>
      <w:kern w:val="44"/>
      <w:sz w:val="28"/>
      <w:szCs w:val="44"/>
      <w14:ligatures w14:val="standardContextual"/>
    </w:rPr>
  </w:style>
  <w:style w:type="paragraph" w:styleId="5">
    <w:name w:val="heading 2"/>
    <w:basedOn w:val="1"/>
    <w:next w:val="1"/>
    <w:semiHidden/>
    <w:unhideWhenUsed/>
    <w:qFormat/>
    <w:uiPriority w:val="0"/>
    <w:pPr>
      <w:keepNext/>
      <w:keepLines/>
      <w:snapToGrid w:val="0"/>
      <w:spacing w:line="360" w:lineRule="auto"/>
      <w:jc w:val="center"/>
      <w:outlineLvl w:val="1"/>
    </w:pPr>
    <w:rPr>
      <w:rFonts w:ascii="Arial" w:hAnsi="Arial" w:eastAsia="宋体"/>
      <w:b/>
      <w:sz w:val="30"/>
      <w:szCs w:val="22"/>
      <w14:ligatures w14:val="standardContextual"/>
    </w:rPr>
  </w:style>
  <w:style w:type="paragraph" w:styleId="6">
    <w:name w:val="heading 3"/>
    <w:basedOn w:val="1"/>
    <w:next w:val="1"/>
    <w:link w:val="12"/>
    <w:semiHidden/>
    <w:unhideWhenUsed/>
    <w:qFormat/>
    <w:uiPriority w:val="0"/>
    <w:pPr>
      <w:keepNext/>
      <w:keepLines/>
      <w:snapToGrid w:val="0"/>
      <w:spacing w:line="360" w:lineRule="auto"/>
      <w:outlineLvl w:val="2"/>
    </w:pPr>
    <w:rPr>
      <w:rFonts w:ascii="Times New Roman" w:hAnsi="Times New Roman" w:eastAsia="宋体" w:cs="Times New Roman"/>
      <w:b/>
      <w:bCs/>
      <w:sz w:val="24"/>
      <w:szCs w:val="32"/>
      <w14:ligatures w14:val="standardContextual"/>
    </w:rPr>
  </w:style>
  <w:style w:type="paragraph" w:styleId="7">
    <w:name w:val="heading 4"/>
    <w:basedOn w:val="1"/>
    <w:next w:val="1"/>
    <w:semiHidden/>
    <w:unhideWhenUsed/>
    <w:qFormat/>
    <w:uiPriority w:val="0"/>
    <w:pPr>
      <w:keepNext/>
      <w:keepLines/>
      <w:snapToGrid w:val="0"/>
      <w:spacing w:beforeLines="0" w:beforeAutospacing="0" w:afterLines="0" w:afterAutospacing="0" w:line="360" w:lineRule="auto"/>
      <w:outlineLvl w:val="3"/>
    </w:pPr>
    <w:rPr>
      <w:rFonts w:ascii="Arial" w:hAnsi="Arial" w:eastAsia="宋体"/>
      <w:b/>
      <w:sz w:val="24"/>
      <w:szCs w:val="22"/>
      <w14:ligatures w14:val="standardContextual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 w:afterLines="0" w:afterAutospacing="0"/>
    </w:pPr>
  </w:style>
  <w:style w:type="paragraph" w:styleId="3">
    <w:name w:val="Subtitle"/>
    <w:basedOn w:val="1"/>
    <w:next w:val="1"/>
    <w:qFormat/>
    <w:uiPriority w:val="0"/>
    <w:pPr>
      <w:spacing w:before="240" w:after="60" w:line="312" w:lineRule="auto"/>
      <w:jc w:val="center"/>
      <w:outlineLvl w:val="1"/>
    </w:pPr>
    <w:rPr>
      <w:rFonts w:ascii="Calibri Light" w:hAnsi="Calibri Light"/>
      <w:b/>
      <w:bCs/>
      <w:kern w:val="28"/>
      <w:sz w:val="32"/>
      <w:szCs w:val="32"/>
    </w:rPr>
  </w:style>
  <w:style w:type="paragraph" w:styleId="8">
    <w:name w:val="Body Text First Indent"/>
    <w:basedOn w:val="2"/>
    <w:qFormat/>
    <w:uiPriority w:val="0"/>
    <w:pPr>
      <w:ind w:firstLine="420" w:firstLineChars="100"/>
    </w:pPr>
  </w:style>
  <w:style w:type="character" w:customStyle="1" w:styleId="11">
    <w:name w:val="标题 1 Char"/>
    <w:basedOn w:val="10"/>
    <w:link w:val="4"/>
    <w:qFormat/>
    <w:uiPriority w:val="0"/>
    <w:rPr>
      <w:rFonts w:ascii="Times New Roman" w:hAnsi="Times New Roman" w:eastAsia="仿宋" w:cs="Times New Roman"/>
      <w:b/>
      <w:bCs/>
      <w:kern w:val="44"/>
      <w:sz w:val="36"/>
      <w:szCs w:val="44"/>
      <w14:ligatures w14:val="standardContextual"/>
    </w:rPr>
  </w:style>
  <w:style w:type="character" w:customStyle="1" w:styleId="12">
    <w:name w:val="标题 3 Char"/>
    <w:basedOn w:val="10"/>
    <w:link w:val="6"/>
    <w:qFormat/>
    <w:uiPriority w:val="0"/>
    <w:rPr>
      <w:rFonts w:ascii="Times New Roman" w:hAnsi="Times New Roman" w:eastAsia="宋体" w:cs="Times New Roman"/>
      <w:b/>
      <w:bCs/>
      <w:kern w:val="2"/>
      <w:sz w:val="24"/>
      <w:szCs w:val="32"/>
      <w14:ligatures w14:val="standardContextual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88</Words>
  <Characters>94</Characters>
  <Lines>0</Lines>
  <Paragraphs>0</Paragraphs>
  <TotalTime>0</TotalTime>
  <ScaleCrop>false</ScaleCrop>
  <LinksUpToDate>false</LinksUpToDate>
  <CharactersWithSpaces>95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2022-10-26T03:26:00Z</dcterms:created>
  <dc:creator>WPS_1560779604</dc:creator>
  <cp:lastModifiedBy>邵逸龙</cp:lastModifiedBy>
  <dcterms:modified xsi:type="dcterms:W3CDTF">2025-02-18T06:43:29Z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8AA71C3A80954B168501416DAB164E1B_13</vt:lpwstr>
  </property>
</Properties>
</file>