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9F69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43943E4">
      <w:pPr>
        <w:pStyle w:val="4"/>
      </w:pPr>
      <w:r>
        <w:rPr>
          <w:rFonts w:ascii="仿宋_GB2312" w:hAnsi="仿宋_GB2312" w:eastAsia="仿宋_GB2312" w:cs="仿宋_GB2312"/>
        </w:rPr>
        <w:t>标的名称：幼儿园设施设备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30"/>
        <w:gridCol w:w="4862"/>
      </w:tblGrid>
      <w:tr w14:paraId="4E5DA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6ABA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17BE4F4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228C64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B699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C472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7E5D5C35"/>
        </w:tc>
        <w:tc>
          <w:tcPr>
            <w:tcW w:w="2769" w:type="dxa"/>
          </w:tcPr>
          <w:tbl>
            <w:tblPr>
              <w:tblStyle w:val="2"/>
              <w:tblW w:w="0" w:type="auto"/>
              <w:tblInd w:w="9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0"/>
              <w:gridCol w:w="421"/>
              <w:gridCol w:w="420"/>
              <w:gridCol w:w="612"/>
              <w:gridCol w:w="421"/>
              <w:gridCol w:w="421"/>
              <w:gridCol w:w="1610"/>
              <w:gridCol w:w="216"/>
            </w:tblGrid>
            <w:tr w14:paraId="4DE2687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67A7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类别</w:t>
                  </w:r>
                </w:p>
              </w:tc>
              <w:tc>
                <w:tcPr>
                  <w:tcW w:w="1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2F01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序号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8E42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产品名称</w:t>
                  </w:r>
                </w:p>
              </w:tc>
              <w:tc>
                <w:tcPr>
                  <w:tcW w:w="18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EF6A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单位</w:t>
                  </w:r>
                </w:p>
              </w:tc>
              <w:tc>
                <w:tcPr>
                  <w:tcW w:w="1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6D8A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数量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C5B3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技术参数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E38D54">
                  <w:pPr>
                    <w:pStyle w:val="4"/>
                    <w:jc w:val="both"/>
                  </w:pPr>
                </w:p>
              </w:tc>
            </w:tr>
            <w:tr w14:paraId="12EF074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C001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安保设备</w:t>
                  </w: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6D3C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59" w:type="dxa"/>
                  <w:vMerge w:val="restart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641A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安保十件套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B7E7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防暴头盔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CEC3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34B8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5D5BE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帽壳：PC聚碳</w:t>
                  </w: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、面罩：PC</w:t>
                  </w:r>
                </w:p>
                <w:p w14:paraId="74A994F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适合头围：57-61.5cm（可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调节）</w:t>
                  </w:r>
                </w:p>
                <w:p w14:paraId="0BC4C45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性能：二级防护</w:t>
                  </w:r>
                </w:p>
                <w:p w14:paraId="1004A7F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帽壳颜色：黑色</w:t>
                  </w:r>
                </w:p>
                <w:p w14:paraId="48E153C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产品特点：耐撞、耐敲击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232B46">
                  <w:pPr>
                    <w:pStyle w:val="4"/>
                    <w:jc w:val="both"/>
                  </w:pPr>
                </w:p>
              </w:tc>
            </w:tr>
            <w:tr w14:paraId="6EC2CA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4517383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712F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134593FB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584FB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防护盾牌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ED9D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A9F6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FF5D4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PC防暴盾牌，PC材质</w:t>
                  </w:r>
                </w:p>
                <w:p w14:paraId="3C180C1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颜色：透明</w:t>
                  </w:r>
                </w:p>
                <w:p w14:paraId="0332677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产品重量：约2kg</w:t>
                  </w:r>
                </w:p>
                <w:p w14:paraId="3C3A976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尺寸：约长50cm*高90cm，</w:t>
                  </w:r>
                </w:p>
                <w:p w14:paraId="4222CE0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厚度：≥3mm</w:t>
                  </w:r>
                </w:p>
                <w:p w14:paraId="2089B02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握把连接强度：≥500N</w:t>
                  </w:r>
                </w:p>
                <w:p w14:paraId="475F81B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臂带连接强度：≥500N</w:t>
                  </w:r>
                </w:p>
                <w:p w14:paraId="27D61E4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防滑手柄、高强度尼龙手柄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4F6D39">
                  <w:pPr>
                    <w:pStyle w:val="4"/>
                    <w:jc w:val="both"/>
                  </w:pPr>
                </w:p>
              </w:tc>
            </w:tr>
            <w:tr w14:paraId="63C0E8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D2639D6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D642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572EF472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B9C4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防刺服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537F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A650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010FA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颜色：主体为黑色。</w:t>
                  </w:r>
                </w:p>
                <w:p w14:paraId="00367B8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防刺层材质：采用芳纶复合材料及其他辅料。</w:t>
                  </w:r>
                </w:p>
                <w:p w14:paraId="0A0AC2B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防刺层厚度：≤4.8mm。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735180">
                  <w:pPr>
                    <w:pStyle w:val="4"/>
                    <w:jc w:val="both"/>
                  </w:pPr>
                </w:p>
              </w:tc>
            </w:tr>
            <w:tr w14:paraId="0B51F9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1FE96111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BBCF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1EFCB992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E134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防割手套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3DBF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FCDF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C4C1B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防割</w:t>
                  </w:r>
                </w:p>
                <w:p w14:paraId="67AB6E9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耐磨损</w:t>
                  </w:r>
                </w:p>
                <w:p w14:paraId="063757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均码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A97A30">
                  <w:pPr>
                    <w:pStyle w:val="4"/>
                    <w:jc w:val="both"/>
                  </w:pPr>
                </w:p>
              </w:tc>
            </w:tr>
            <w:tr w14:paraId="482912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211BD0AD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1AFA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0B3941EE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0946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橡胶警棍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C528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CE6A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11384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材质：PC一体成型</w:t>
                  </w:r>
                </w:p>
                <w:p w14:paraId="45D9AC6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颜色：黑色</w:t>
                  </w:r>
                </w:p>
                <w:p w14:paraId="2AB8811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高度：约45cm</w:t>
                  </w:r>
                </w:p>
                <w:p w14:paraId="5D0A81A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直径：约3cm</w:t>
                  </w:r>
                </w:p>
                <w:p w14:paraId="1C03ADA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特点：带挂扣、通身采用螺纹纹理、防滑手柄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BB9087">
                  <w:pPr>
                    <w:pStyle w:val="4"/>
                    <w:jc w:val="both"/>
                  </w:pPr>
                </w:p>
              </w:tc>
            </w:tr>
            <w:tr w14:paraId="6F036A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18952EF2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CD72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58A43FFB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3D4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强光手电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E028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C5AB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A782D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灯泡：3W大功率LED</w:t>
                  </w:r>
                </w:p>
                <w:p w14:paraId="4CBDC91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光束亮度：≥100流明</w:t>
                  </w:r>
                </w:p>
                <w:p w14:paraId="3B5B4F7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防跌落：≥1m</w:t>
                  </w:r>
                </w:p>
                <w:p w14:paraId="384133B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防水等级：IP43及以上</w:t>
                  </w:r>
                </w:p>
                <w:p w14:paraId="4125B52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充电时间：≤1.5小时</w:t>
                  </w:r>
                </w:p>
                <w:p w14:paraId="1CC3106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电源：可充锂离子电池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F18E22">
                  <w:pPr>
                    <w:pStyle w:val="4"/>
                    <w:jc w:val="both"/>
                  </w:pPr>
                </w:p>
              </w:tc>
            </w:tr>
            <w:tr w14:paraId="4568DE1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915E55B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B07B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64B18BBB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C686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防暴钢叉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01FF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4655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9F10D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重量：≤1.2kg</w:t>
                  </w:r>
                </w:p>
                <w:p w14:paraId="06E0FBC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长度（约）：收130cm，伸205cm</w:t>
                  </w:r>
                </w:p>
                <w:p w14:paraId="08F9798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管径：≥32mm</w:t>
                  </w:r>
                </w:p>
                <w:p w14:paraId="3813DBB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壁厚：≥1.2mm</w:t>
                  </w:r>
                </w:p>
                <w:p w14:paraId="0BFC296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叉距：≥47cm</w:t>
                  </w:r>
                </w:p>
                <w:p w14:paraId="0A056BA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叉口直径：≥20mm</w:t>
                  </w:r>
                </w:p>
                <w:p w14:paraId="25C4257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尾部宽度：≥12cm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F973B">
                  <w:pPr>
                    <w:pStyle w:val="4"/>
                    <w:jc w:val="both"/>
                  </w:pPr>
                </w:p>
              </w:tc>
            </w:tr>
            <w:tr w14:paraId="48AD40D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B6A92BD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D9DE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5F63CDA4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5404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防暴棍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148A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E132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AC9F1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长度约160cm；PC材质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64FF8B">
                  <w:pPr>
                    <w:pStyle w:val="4"/>
                    <w:jc w:val="both"/>
                  </w:pPr>
                </w:p>
              </w:tc>
            </w:tr>
            <w:tr w14:paraId="3E20B1F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637E899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BE611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7D3F7E4D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DB38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对讲机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86EE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9B1A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14C13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电池：≥5100mAh。</w:t>
                  </w:r>
                </w:p>
                <w:p w14:paraId="3DE8C1F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接口：Type-C/POGO PIN（充电触点）。</w:t>
                  </w:r>
                </w:p>
                <w:p w14:paraId="23A5A78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续航：≥15h。</w:t>
                  </w:r>
                </w:p>
                <w:p w14:paraId="5263379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待机：≥312h（13天）</w:t>
                  </w:r>
                </w:p>
                <w:p w14:paraId="6FAE9D4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扬声器：≥36mm。</w:t>
                  </w:r>
                </w:p>
                <w:p w14:paraId="17DACAF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距离：1~6公里。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54603B">
                  <w:pPr>
                    <w:pStyle w:val="4"/>
                    <w:jc w:val="both"/>
                  </w:pPr>
                </w:p>
              </w:tc>
            </w:tr>
            <w:tr w14:paraId="5977BE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2D5446B5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13ED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2EFBE783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6463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防暴装备柜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0DE8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65A1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A9CDF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304不锈钢防暴柜</w:t>
                  </w:r>
                </w:p>
                <w:p w14:paraId="24C43B6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包装尺寸：约1200*900*400mm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4A1DEB">
                  <w:pPr>
                    <w:pStyle w:val="4"/>
                    <w:jc w:val="both"/>
                  </w:pPr>
                </w:p>
              </w:tc>
            </w:tr>
            <w:tr w14:paraId="481531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1C3D61C2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BF17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DD22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微型消防站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058B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套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D038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537DE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符合国家及行业相关规定标准要求，至少包含柜子1个、安全绳2捆、强光照明灯2个、水带及接口2盘、水枪2把、消火栓扳手2把、消防斧1把、个人防护装备2套（消防头盔、消防员灭火防护服、消防员灭火防护靴、消防安全腰带、消防手套、消防过滤式防毒面具2个。符合国家相关标准。各项装备均能放置在消防柜内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661E1D">
                  <w:pPr>
                    <w:pStyle w:val="4"/>
                    <w:jc w:val="both"/>
                  </w:pPr>
                </w:p>
              </w:tc>
            </w:tr>
            <w:tr w14:paraId="67C3656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43AAAE27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8F4B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80A8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隔离墩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EC30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7E53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CB70C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直径40公分，固定在地面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BC43B4">
                  <w:pPr>
                    <w:pStyle w:val="4"/>
                    <w:jc w:val="both"/>
                  </w:pPr>
                </w:p>
              </w:tc>
            </w:tr>
            <w:tr w14:paraId="4DD666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325FE138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4C87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4EAE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拒马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6565B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753CE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5E3E5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类型：可移动式金属拒马或固定式防撞桩。</w:t>
                  </w:r>
                </w:p>
                <w:p w14:paraId="68CB115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规格（约）：高110cm、宽70cm、长200cm ，大管径≥114mm、小管径≥60mm，壁厚≥1.3mm</w:t>
                  </w:r>
                </w:p>
                <w:p w14:paraId="1747083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材质：高强度钢材，表面热镀锌处理，防腐蚀、防锈蚀。</w:t>
                  </w:r>
                </w:p>
                <w:p w14:paraId="78F4225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外观处理：喷涂高亮警示色。</w:t>
                  </w:r>
                </w:p>
                <w:p w14:paraId="123B615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抗风能力：能抵抗8级以上大风，不易被吹倒。</w:t>
                  </w:r>
                </w:p>
                <w:p w14:paraId="070B6F7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抗冲击能力：能有效阻挡小型机动车辆的冲撞，防止车辆进入校园。</w:t>
                  </w:r>
                </w:p>
                <w:p w14:paraId="47F56E0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边角处理：所有边角应进行圆滑处理，防止划伤行人。</w:t>
                  </w:r>
                </w:p>
                <w:p w14:paraId="2B41204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移动性：可移动式拒马，配备滚轮，便于快速部署和收回。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E0C293">
                  <w:pPr>
                    <w:pStyle w:val="4"/>
                    <w:jc w:val="both"/>
                  </w:pPr>
                </w:p>
              </w:tc>
            </w:tr>
            <w:tr w14:paraId="2AD4BE4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D15A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卫生保健设备</w:t>
                  </w: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B42E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C9B93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幼儿诊疗床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F447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01BA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39857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加固诊疗床，尺寸约190*60*65cm，安全角（圆弧），医用皮革，加粗加厚钢材底架（表面采用静电粉末喷涂），带抽屉。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6E7347">
                  <w:pPr>
                    <w:pStyle w:val="4"/>
                    <w:jc w:val="both"/>
                  </w:pPr>
                </w:p>
              </w:tc>
            </w:tr>
            <w:tr w14:paraId="749AE2A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504BC44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4162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1BB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药品柜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27EB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B267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CE431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尺寸：约高1800*宽1200*上深250*下深500mm；</w:t>
                  </w:r>
                </w:p>
                <w:p w14:paraId="57EF459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三斗钢制西药柜，不锈钢台面。</w:t>
                  </w:r>
                </w:p>
                <w:p w14:paraId="49F3213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材质：冷压钢板</w:t>
                  </w:r>
                </w:p>
                <w:p w14:paraId="5B181D2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产品颜色：灰白色</w:t>
                  </w:r>
                </w:p>
                <w:p w14:paraId="26E91FC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材质厚度：加厚冷轧钢板</w:t>
                  </w:r>
                </w:p>
                <w:p w14:paraId="3AFE967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层数：7层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856239">
                  <w:pPr>
                    <w:pStyle w:val="4"/>
                    <w:jc w:val="both"/>
                  </w:pPr>
                </w:p>
              </w:tc>
            </w:tr>
            <w:tr w14:paraId="036FCAB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F35FCBE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39B1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1293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冰箱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B346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38B6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31B3E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主体:制冰装置</w:t>
                  </w:r>
                </w:p>
                <w:p w14:paraId="11E2E1F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★CCC 强制性认证:是</w:t>
                  </w:r>
                </w:p>
                <w:p w14:paraId="5D4F7E4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功能散热方式:两侧散热</w:t>
                  </w:r>
                </w:p>
                <w:p w14:paraId="432BE1B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冷藏室除菌净味:净味</w:t>
                  </w:r>
                </w:p>
                <w:p w14:paraId="5D3EDBF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冷冻室除菌净味:净味</w:t>
                  </w:r>
                </w:p>
                <w:p w14:paraId="56D130B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冷藏室容积:≥94L</w:t>
                  </w:r>
                </w:p>
                <w:p w14:paraId="6D5EEB9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冷冻室容积:≥29L</w:t>
                  </w:r>
                </w:p>
                <w:p w14:paraId="72D6D9B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运转音:≤40dB( A )</w:t>
                  </w:r>
                </w:p>
                <w:p w14:paraId="371DD05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综合耗电量:≤0.45kW. h /24h</w:t>
                  </w:r>
                </w:p>
                <w:p w14:paraId="757A32D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总容积:≥123L</w:t>
                  </w:r>
                </w:p>
                <w:p w14:paraId="63F889A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制冷剂:R600a</w:t>
                  </w:r>
                </w:p>
                <w:p w14:paraId="07933F6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规格产品尺寸（约）:宽452mm◇深545mm◇高1075m</w:t>
                  </w:r>
                </w:p>
                <w:p w14:paraId="415B34D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电压:220V</w:t>
                  </w:r>
                </w:p>
                <w:p w14:paraId="08F5723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产品重量:≤41kg</w:t>
                  </w:r>
                </w:p>
                <w:p w14:paraId="3DE9BC8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冷冻能力:≥1.5( kg /12h)</w:t>
                  </w:r>
                </w:p>
                <w:p w14:paraId="3CF49CB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主色系:白色系</w:t>
                  </w:r>
                </w:p>
                <w:p w14:paraId="16B80E7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门个数:2个</w:t>
                  </w:r>
                </w:p>
                <w:p w14:paraId="7A20AA7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门款式:双门</w:t>
                  </w:r>
                </w:p>
                <w:p w14:paraId="288D5CD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制冷方式:直冷</w:t>
                  </w:r>
                </w:p>
                <w:p w14:paraId="568ACB8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变频／定频:定频</w:t>
                  </w:r>
                </w:p>
                <w:p w14:paraId="5FF9870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深度:50.1cm以下</w:t>
                  </w:r>
                </w:p>
                <w:p w14:paraId="1E12C5E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宽度:60cm以下</w:t>
                  </w:r>
                </w:p>
                <w:p w14:paraId="4547DD0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高度:100.1-140cm</w:t>
                  </w:r>
                </w:p>
                <w:p w14:paraId="7270A64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能效等级:二级（含）以上能效</w:t>
                  </w:r>
                </w:p>
                <w:p w14:paraId="4720E56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面板材质:钣金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F6F377">
                  <w:pPr>
                    <w:pStyle w:val="4"/>
                    <w:jc w:val="both"/>
                  </w:pPr>
                </w:p>
              </w:tc>
            </w:tr>
            <w:tr w14:paraId="4FF1EB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5AE6E9D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3D2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D81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儿童身高体重秤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3C79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39DC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89362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【测量范围】</w:t>
                  </w:r>
                </w:p>
                <w:p w14:paraId="33BC316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测高范围：70–190cm</w:t>
                  </w:r>
                </w:p>
                <w:p w14:paraId="36D9847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称重范围：5–120kg</w:t>
                  </w:r>
                </w:p>
                <w:p w14:paraId="4380C6D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分度值：0.5kg</w:t>
                  </w:r>
                </w:p>
                <w:p w14:paraId="05EAEF6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【产品材质】</w:t>
                  </w:r>
                </w:p>
                <w:p w14:paraId="5B37812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材质：金属</w:t>
                  </w:r>
                </w:p>
                <w:p w14:paraId="49567F1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【尺寸与包装】</w:t>
                  </w:r>
                </w:p>
                <w:p w14:paraId="2DCC35C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台面尺寸（约）：55×28cm</w:t>
                  </w:r>
                </w:p>
                <w:p w14:paraId="7A0F968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装箱数量：1台</w:t>
                  </w:r>
                </w:p>
                <w:p w14:paraId="462511E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净重：≤9kg</w:t>
                  </w:r>
                </w:p>
                <w:p w14:paraId="207CCE7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毛重：≤10kg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002B60">
                  <w:pPr>
                    <w:pStyle w:val="4"/>
                    <w:jc w:val="both"/>
                  </w:pPr>
                </w:p>
              </w:tc>
            </w:tr>
            <w:tr w14:paraId="6AC930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C53F4E5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A98B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6C3E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儿童视力灯箱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A4FB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E4EB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D7B59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标准对数LED视力表灯箱；5米可悬挂；移动供电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318C40">
                  <w:pPr>
                    <w:pStyle w:val="4"/>
                    <w:jc w:val="both"/>
                  </w:pPr>
                </w:p>
              </w:tc>
            </w:tr>
            <w:tr w14:paraId="11DEB6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280659B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F74E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B588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移动紫外线灯车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1825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AA6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59798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≥65W,适用于60-80㎡；有臭氧，杀菌范围广效果强；180°旋转消杀；三挡定时。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25DB3">
                  <w:pPr>
                    <w:pStyle w:val="4"/>
                    <w:jc w:val="both"/>
                  </w:pPr>
                </w:p>
              </w:tc>
            </w:tr>
            <w:tr w14:paraId="399B228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DEA3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空调设备</w:t>
                  </w: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B593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</w:t>
                  </w:r>
                </w:p>
              </w:tc>
              <w:tc>
                <w:tcPr>
                  <w:tcW w:w="159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BE09B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柜机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C091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5p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（核心产品）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B229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9D2B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25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170CEC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产品类型：立柜式空调</w:t>
                  </w:r>
                </w:p>
                <w:p w14:paraId="00533021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匹数： ≥ 5 匹</w:t>
                  </w:r>
                </w:p>
                <w:p w14:paraId="33DF3D2C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冷暖类型：冷暖型，支持电辅热变频/定频：定频</w:t>
                  </w:r>
                </w:p>
                <w:p w14:paraId="2B16F488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能效等级：三级及以上能效</w:t>
                  </w:r>
                </w:p>
                <w:p w14:paraId="54FFC15E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制冷剂：R32</w:t>
                  </w:r>
                </w:p>
                <w:p w14:paraId="4C854685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电源电压：380V / 50Hz</w:t>
                  </w:r>
                </w:p>
                <w:p w14:paraId="39A5EB3A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制冷量： ≥ 12000 W</w:t>
                  </w:r>
                </w:p>
                <w:p w14:paraId="2EA2EE3B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制热量： ≥ 14000 W</w:t>
                  </w:r>
                </w:p>
                <w:p w14:paraId="21F73782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制冷功率： ≥4200W</w:t>
                  </w:r>
                </w:p>
                <w:p w14:paraId="17C38EEB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制热功率： ≥ 4000W</w:t>
                  </w:r>
                </w:p>
                <w:p w14:paraId="2124FD8F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电辅加热功率： ≥ 3500 W</w:t>
                  </w:r>
                </w:p>
                <w:p w14:paraId="72D71EB6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循环风量： ≥2100 m3/h</w:t>
                  </w:r>
                </w:p>
                <w:p w14:paraId="6C29FD9F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扫风方式：支持上下/左右自动扫风</w:t>
                  </w:r>
                </w:p>
                <w:p w14:paraId="67677D8B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电辅加热：支持</w:t>
                  </w:r>
                </w:p>
                <w:p w14:paraId="70347D6A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自清洁功能：支持内外机自动清洁</w:t>
                  </w:r>
                </w:p>
                <w:p w14:paraId="718AB244">
                  <w:pPr>
                    <w:pStyle w:val="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睡眠模式：支持按键调节</w:t>
                  </w:r>
                </w:p>
                <w:p w14:paraId="6FAB1B34">
                  <w:pPr>
                    <w:pStyle w:val="4"/>
                    <w:jc w:val="left"/>
                  </w:pPr>
                  <w:r>
                    <w:rPr>
                      <w:rFonts w:hint="eastAsia"/>
                    </w:rPr>
                    <w:t>能效比（ S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EER）： ≥ 2.97</w:t>
                  </w:r>
                </w:p>
                <w:p w14:paraId="6BFD810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08D46B3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</w:t>
                  </w:r>
                </w:p>
                <w:p w14:paraId="4F3D647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3CC792">
                  <w:pPr>
                    <w:pStyle w:val="4"/>
                    <w:jc w:val="both"/>
                  </w:pPr>
                </w:p>
              </w:tc>
            </w:tr>
            <w:tr w14:paraId="1B33318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76E2BFB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AC7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45D4DB53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214A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3p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09CB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2E5C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F4EDC5">
                  <w:pPr>
                    <w:pStyle w:val="5"/>
                    <w:spacing w:before="65" w:line="223" w:lineRule="auto"/>
                    <w:ind w:left="113"/>
                  </w:pPr>
                  <w:r>
                    <w:rPr>
                      <w:spacing w:val="8"/>
                    </w:rPr>
                    <w:t>产品类型：立柜式空调</w:t>
                  </w:r>
                </w:p>
                <w:p w14:paraId="0DCE149E">
                  <w:pPr>
                    <w:pStyle w:val="5"/>
                    <w:spacing w:before="39" w:line="226" w:lineRule="auto"/>
                    <w:ind w:left="140"/>
                  </w:pPr>
                  <w:r>
                    <w:rPr>
                      <w:spacing w:val="-15"/>
                    </w:rPr>
                    <w:t>匹数：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15"/>
                    </w:rPr>
                    <w:t>≥</w:t>
                  </w:r>
                  <w:r>
                    <w:rPr>
                      <w:spacing w:val="-73"/>
                    </w:rPr>
                    <w:t xml:space="preserve"> </w:t>
                  </w:r>
                  <w:r>
                    <w:rPr>
                      <w:spacing w:val="-15"/>
                    </w:rPr>
                    <w:t>3 匹</w:t>
                  </w:r>
                </w:p>
                <w:p w14:paraId="0BAD4E18">
                  <w:pPr>
                    <w:pStyle w:val="5"/>
                    <w:spacing w:before="33" w:line="225" w:lineRule="auto"/>
                    <w:ind w:left="131"/>
                    <w:rPr>
                      <w:spacing w:val="7"/>
                    </w:rPr>
                  </w:pPr>
                  <w:r>
                    <w:rPr>
                      <w:spacing w:val="7"/>
                    </w:rPr>
                    <w:t>能效等级：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二</w:t>
                  </w:r>
                  <w:r>
                    <w:rPr>
                      <w:spacing w:val="7"/>
                    </w:rPr>
                    <w:t>级能效</w:t>
                  </w:r>
                </w:p>
                <w:p w14:paraId="08C27EB0">
                  <w:pPr>
                    <w:pStyle w:val="5"/>
                    <w:spacing w:before="33" w:line="225" w:lineRule="auto"/>
                    <w:ind w:left="131"/>
                    <w:rPr>
                      <w:rFonts w:hint="eastAsia" w:eastAsia="仿宋"/>
                      <w:spacing w:val="7"/>
                      <w:lang w:eastAsia="zh-CN"/>
                    </w:rPr>
                  </w:pPr>
                  <w:r>
                    <w:rPr>
                      <w:spacing w:val="6"/>
                    </w:rPr>
                    <w:t>变频/定频：</w:t>
                  </w:r>
                  <w:r>
                    <w:rPr>
                      <w:rFonts w:hint="eastAsia"/>
                      <w:spacing w:val="6"/>
                      <w:lang w:val="en-US" w:eastAsia="zh-CN"/>
                    </w:rPr>
                    <w:t>变频</w:t>
                  </w:r>
                </w:p>
                <w:p w14:paraId="5C869113">
                  <w:pPr>
                    <w:pStyle w:val="5"/>
                    <w:spacing w:before="37" w:line="225" w:lineRule="auto"/>
                    <w:ind w:left="120"/>
                    <w:rPr>
                      <w:highlight w:val="none"/>
                    </w:rPr>
                  </w:pPr>
                  <w:r>
                    <w:rPr>
                      <w:spacing w:val="5"/>
                      <w:highlight w:val="none"/>
                    </w:rPr>
                    <w:t>制冷剂：R32</w:t>
                  </w:r>
                </w:p>
                <w:p w14:paraId="071F9FE5">
                  <w:pPr>
                    <w:pStyle w:val="5"/>
                    <w:spacing w:before="37" w:line="228" w:lineRule="auto"/>
                    <w:ind w:left="138"/>
                  </w:pPr>
                  <w:r>
                    <w:rPr>
                      <w:spacing w:val="2"/>
                    </w:rPr>
                    <w:t>电源电压：220V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2"/>
                    </w:rPr>
                    <w:t>/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2"/>
                    </w:rPr>
                    <w:t>50</w:t>
                  </w:r>
                  <w:r>
                    <w:t>Hz</w:t>
                  </w:r>
                </w:p>
                <w:p w14:paraId="46E22D2C">
                  <w:pPr>
                    <w:pStyle w:val="5"/>
                    <w:spacing w:before="30" w:line="225" w:lineRule="auto"/>
                    <w:ind w:left="120"/>
                  </w:pPr>
                  <w:r>
                    <w:rPr>
                      <w:spacing w:val="-4"/>
                    </w:rPr>
                    <w:t>制冷量：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≥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4"/>
                    </w:rPr>
                    <w:t>7</w:t>
                  </w:r>
                  <w:r>
                    <w:rPr>
                      <w:rFonts w:hint="eastAsia"/>
                      <w:spacing w:val="-4"/>
                      <w:lang w:val="en-US" w:eastAsia="zh-CN"/>
                    </w:rPr>
                    <w:t>20</w:t>
                  </w:r>
                  <w:r>
                    <w:rPr>
                      <w:spacing w:val="-4"/>
                    </w:rPr>
                    <w:t>0W</w:t>
                  </w:r>
                </w:p>
                <w:p w14:paraId="5D7C9D55">
                  <w:pPr>
                    <w:pStyle w:val="5"/>
                    <w:spacing w:before="37" w:line="225" w:lineRule="auto"/>
                    <w:ind w:left="120"/>
                  </w:pPr>
                  <w:r>
                    <w:rPr>
                      <w:spacing w:val="-4"/>
                    </w:rPr>
                    <w:t>制热量：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≥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rFonts w:hint="eastAsia"/>
                      <w:spacing w:val="-4"/>
                      <w:lang w:val="en-US" w:eastAsia="zh-CN"/>
                    </w:rPr>
                    <w:t>8700</w:t>
                  </w:r>
                  <w:r>
                    <w:rPr>
                      <w:spacing w:val="-4"/>
                    </w:rPr>
                    <w:t>W</w:t>
                  </w:r>
                </w:p>
                <w:p w14:paraId="6F68358E">
                  <w:pPr>
                    <w:pStyle w:val="5"/>
                    <w:spacing w:before="37" w:line="225" w:lineRule="auto"/>
                    <w:ind w:left="120"/>
                  </w:pPr>
                  <w:r>
                    <w:rPr>
                      <w:spacing w:val="-1"/>
                    </w:rPr>
                    <w:t>制冷功率：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1"/>
                    </w:rPr>
                    <w:t>≥2</w:t>
                  </w:r>
                  <w:r>
                    <w:rPr>
                      <w:rFonts w:hint="eastAsia"/>
                      <w:spacing w:val="-1"/>
                      <w:lang w:val="en-US" w:eastAsia="zh-CN"/>
                    </w:rPr>
                    <w:t>6</w:t>
                  </w:r>
                  <w:r>
                    <w:rPr>
                      <w:spacing w:val="-1"/>
                    </w:rPr>
                    <w:t>00W</w:t>
                  </w:r>
                </w:p>
                <w:p w14:paraId="26B7BCA8">
                  <w:pPr>
                    <w:pStyle w:val="5"/>
                    <w:spacing w:before="35" w:line="225" w:lineRule="auto"/>
                    <w:ind w:left="120"/>
                  </w:pPr>
                  <w:r>
                    <w:rPr>
                      <w:spacing w:val="-3"/>
                    </w:rPr>
                    <w:t>制热功率：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3"/>
                    </w:rPr>
                    <w:t>≥</w:t>
                  </w:r>
                  <w:r>
                    <w:rPr>
                      <w:spacing w:val="-73"/>
                    </w:rPr>
                    <w:t xml:space="preserve"> </w:t>
                  </w:r>
                  <w:r>
                    <w:rPr>
                      <w:spacing w:val="-3"/>
                    </w:rPr>
                    <w:t>3</w:t>
                  </w:r>
                  <w:r>
                    <w:rPr>
                      <w:rFonts w:hint="eastAsia"/>
                      <w:spacing w:val="-3"/>
                      <w:lang w:val="en-US" w:eastAsia="zh-CN"/>
                    </w:rPr>
                    <w:t>1</w:t>
                  </w:r>
                  <w:r>
                    <w:rPr>
                      <w:spacing w:val="-3"/>
                    </w:rPr>
                    <w:t>00W</w:t>
                  </w:r>
                </w:p>
                <w:p w14:paraId="15978084">
                  <w:pPr>
                    <w:pStyle w:val="5"/>
                    <w:spacing w:before="36" w:line="195" w:lineRule="auto"/>
                    <w:ind w:left="118"/>
                  </w:pPr>
                  <w:r>
                    <w:rPr>
                      <w:spacing w:val="-5"/>
                    </w:rPr>
                    <w:t>循环风量：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5"/>
                    </w:rPr>
                    <w:t>≥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rFonts w:hint="eastAsia"/>
                      <w:spacing w:val="-5"/>
                      <w:lang w:val="en-US" w:eastAsia="zh-CN"/>
                    </w:rPr>
                    <w:t>35</w:t>
                  </w:r>
                  <w:r>
                    <w:rPr>
                      <w:spacing w:val="-5"/>
                    </w:rPr>
                    <w:t>0 m</w:t>
                  </w:r>
                  <w:r>
                    <w:rPr>
                      <w:rFonts w:ascii="微软雅黑" w:hAnsi="微软雅黑" w:eastAsia="微软雅黑" w:cs="微软雅黑"/>
                      <w:spacing w:val="-5"/>
                    </w:rPr>
                    <w:t>3</w:t>
                  </w:r>
                  <w:r>
                    <w:rPr>
                      <w:spacing w:val="-5"/>
                    </w:rPr>
                    <w:t>/h</w:t>
                  </w:r>
                </w:p>
                <w:p w14:paraId="5E23BB6C">
                  <w:pPr>
                    <w:pStyle w:val="5"/>
                    <w:spacing w:before="2" w:line="195" w:lineRule="auto"/>
                    <w:ind w:left="116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spacing w:val="7"/>
                    </w:rPr>
                    <w:t>适用面积： 3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2</w:t>
                  </w:r>
                  <w:r>
                    <w:rPr>
                      <w:rFonts w:ascii="微软雅黑" w:hAnsi="微软雅黑" w:eastAsia="微软雅黑" w:cs="微软雅黑"/>
                      <w:spacing w:val="7"/>
                    </w:rPr>
                    <w:t>-</w:t>
                  </w:r>
                  <w:r>
                    <w:rPr>
                      <w:spacing w:val="7"/>
                    </w:rPr>
                    <w:t>4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8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</w:rPr>
                    <w:t>㎡</w:t>
                  </w:r>
                  <w:r>
                    <w:rPr>
                      <w:rFonts w:ascii="微软雅黑" w:hAnsi="微软雅黑" w:eastAsia="微软雅黑" w:cs="微软雅黑"/>
                      <w:spacing w:val="-32"/>
                    </w:rPr>
                    <w:t xml:space="preserve"> </w:t>
                  </w:r>
                </w:p>
                <w:p w14:paraId="2FDAA434">
                  <w:pPr>
                    <w:pStyle w:val="5"/>
                    <w:spacing w:before="1" w:line="194" w:lineRule="auto"/>
                    <w:ind w:left="127"/>
                  </w:pPr>
                  <w:r>
                    <w:rPr>
                      <w:spacing w:val="9"/>
                    </w:rPr>
                    <w:t>室内机噪音：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rFonts w:hint="eastAsia"/>
                      <w:spacing w:val="-19"/>
                      <w:lang w:val="en-US" w:eastAsia="zh-CN"/>
                    </w:rPr>
                    <w:t>≤</w:t>
                  </w:r>
                  <w:r>
                    <w:rPr>
                      <w:spacing w:val="9"/>
                    </w:rPr>
                    <w:t>4</w:t>
                  </w:r>
                  <w:r>
                    <w:rPr>
                      <w:rFonts w:hint="eastAsia"/>
                      <w:spacing w:val="9"/>
                      <w:lang w:val="en-US" w:eastAsia="zh-CN"/>
                    </w:rPr>
                    <w:t>6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dB</w:t>
                  </w:r>
                </w:p>
                <w:p w14:paraId="1E1ECD99">
                  <w:pPr>
                    <w:pStyle w:val="5"/>
                    <w:spacing w:before="4" w:line="194" w:lineRule="auto"/>
                    <w:ind w:left="127"/>
                  </w:pPr>
                  <w:r>
                    <w:rPr>
                      <w:spacing w:val="9"/>
                    </w:rPr>
                    <w:t>室外机噪音：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≤</w:t>
                  </w:r>
                  <w:r>
                    <w:rPr>
                      <w:spacing w:val="7"/>
                    </w:rPr>
                    <w:t>56 dB</w:t>
                  </w:r>
                </w:p>
                <w:p w14:paraId="1D24C465">
                  <w:pPr>
                    <w:pStyle w:val="5"/>
                    <w:spacing w:before="37" w:line="225" w:lineRule="auto"/>
                    <w:ind w:left="120"/>
                    <w:rPr>
                      <w:rFonts w:hint="eastAsia"/>
                      <w:spacing w:val="-4"/>
                    </w:rPr>
                  </w:pPr>
                  <w:r>
                    <w:rPr>
                      <w:rFonts w:hint="eastAsia"/>
                      <w:spacing w:val="-4"/>
                    </w:rPr>
                    <w:t>制冷季节耗电量</w:t>
                  </w:r>
                  <w:r>
                    <w:rPr>
                      <w:rFonts w:hint="eastAsia"/>
                      <w:spacing w:val="-4"/>
                      <w:lang w:eastAsia="zh-CN"/>
                    </w:rPr>
                    <w:t>：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≤</w:t>
                  </w:r>
                  <w:r>
                    <w:rPr>
                      <w:rFonts w:hint="eastAsia"/>
                      <w:spacing w:val="-4"/>
                      <w:lang w:eastAsia="zh-CN"/>
                    </w:rPr>
                    <w:t>1352</w:t>
                  </w:r>
                  <w:r>
                    <w:rPr>
                      <w:rFonts w:hint="eastAsia"/>
                      <w:spacing w:val="-4"/>
                    </w:rPr>
                    <w:t>kW .h</w:t>
                  </w:r>
                </w:p>
                <w:p w14:paraId="25BCA821">
                  <w:pPr>
                    <w:pStyle w:val="5"/>
                    <w:spacing w:before="37" w:line="225" w:lineRule="auto"/>
                    <w:ind w:left="12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4"/>
                      <w:lang w:eastAsia="zh-CN"/>
                    </w:rPr>
                    <w:t>制热季节耗电量：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≤</w:t>
                  </w:r>
                  <w:r>
                    <w:rPr>
                      <w:rFonts w:hint="eastAsia"/>
                      <w:spacing w:val="-4"/>
                      <w:lang w:eastAsia="zh-CN"/>
                    </w:rPr>
                    <w:t>1760</w:t>
                  </w:r>
                  <w:r>
                    <w:rPr>
                      <w:rFonts w:hint="eastAsia"/>
                      <w:spacing w:val="-4"/>
                    </w:rPr>
                    <w:t>kW .h</w:t>
                  </w:r>
                </w:p>
                <w:p w14:paraId="41DBA09D">
                  <w:pPr>
                    <w:pStyle w:val="5"/>
                    <w:spacing w:before="38" w:line="225" w:lineRule="auto"/>
                    <w:ind w:left="131"/>
                    <w:rPr>
                      <w:rFonts w:hint="default" w:eastAsia="仿宋"/>
                      <w:highlight w:val="none"/>
                      <w:lang w:val="en-US" w:eastAsia="zh-CN"/>
                    </w:rPr>
                  </w:pPr>
                  <w:r>
                    <w:rPr>
                      <w:spacing w:val="-2"/>
                      <w:highlight w:val="none"/>
                    </w:rPr>
                    <w:t>能效比（APF</w:t>
                  </w:r>
                  <w:r>
                    <w:rPr>
                      <w:spacing w:val="6"/>
                      <w:highlight w:val="none"/>
                    </w:rPr>
                    <w:t>）：</w:t>
                  </w:r>
                  <w:r>
                    <w:rPr>
                      <w:spacing w:val="-29"/>
                      <w:highlight w:val="none"/>
                    </w:rPr>
                    <w:t xml:space="preserve"> </w:t>
                  </w:r>
                  <w:r>
                    <w:rPr>
                      <w:spacing w:val="-2"/>
                      <w:highlight w:val="none"/>
                    </w:rPr>
                    <w:t>≥</w:t>
                  </w:r>
                  <w:r>
                    <w:rPr>
                      <w:spacing w:val="21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pacing w:val="-2"/>
                      <w:highlight w:val="none"/>
                      <w:lang w:val="en-US" w:eastAsia="zh-CN"/>
                    </w:rPr>
                    <w:t>3.49</w:t>
                  </w:r>
                </w:p>
                <w:p w14:paraId="55666046">
                  <w:pPr>
                    <w:pStyle w:val="5"/>
                    <w:spacing w:before="35" w:line="225" w:lineRule="auto"/>
                    <w:ind w:left="151"/>
                    <w:rPr>
                      <w:highlight w:val="none"/>
                    </w:rPr>
                  </w:pPr>
                  <w:r>
                    <w:rPr>
                      <w:spacing w:val="5"/>
                      <w:highlight w:val="none"/>
                    </w:rPr>
                    <w:t>自清洁功能：高温净菌自洁</w:t>
                  </w:r>
                </w:p>
                <w:p w14:paraId="2E40400B">
                  <w:pPr>
                    <w:pStyle w:val="4"/>
                    <w:jc w:val="left"/>
                  </w:pPr>
                </w:p>
                <w:p w14:paraId="626E87F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6C52FCA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</w:t>
                  </w:r>
                </w:p>
                <w:p w14:paraId="74CC557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EA0185">
                  <w:pPr>
                    <w:pStyle w:val="4"/>
                    <w:jc w:val="both"/>
                  </w:pPr>
                </w:p>
              </w:tc>
            </w:tr>
            <w:tr w14:paraId="20373A2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0F69BC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F47F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22</w:t>
                  </w:r>
                </w:p>
              </w:tc>
              <w:tc>
                <w:tcPr>
                  <w:tcW w:w="159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9D5C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挂机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AF14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1.5p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11A5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AACF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5978DE">
                  <w:pPr>
                    <w:pStyle w:val="5"/>
                    <w:spacing w:before="65" w:line="223" w:lineRule="auto"/>
                    <w:ind w:left="113"/>
                  </w:pPr>
                  <w:r>
                    <w:rPr>
                      <w:spacing w:val="8"/>
                    </w:rPr>
                    <w:t>产品类型：</w:t>
                  </w:r>
                  <w:r>
                    <w:rPr>
                      <w:rFonts w:hint="eastAsia"/>
                      <w:spacing w:val="8"/>
                      <w:lang w:val="en-US" w:eastAsia="zh-CN"/>
                    </w:rPr>
                    <w:t>挂式</w:t>
                  </w:r>
                  <w:r>
                    <w:rPr>
                      <w:spacing w:val="8"/>
                    </w:rPr>
                    <w:t>空调</w:t>
                  </w:r>
                </w:p>
                <w:p w14:paraId="53EFA3AF">
                  <w:pPr>
                    <w:pStyle w:val="5"/>
                    <w:spacing w:before="39" w:line="226" w:lineRule="auto"/>
                    <w:ind w:left="140"/>
                  </w:pPr>
                  <w:r>
                    <w:rPr>
                      <w:spacing w:val="-15"/>
                    </w:rPr>
                    <w:t>匹数：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15"/>
                    </w:rPr>
                    <w:t>≥</w:t>
                  </w:r>
                  <w:r>
                    <w:rPr>
                      <w:rFonts w:hint="eastAsia"/>
                      <w:spacing w:val="-3"/>
                      <w:lang w:val="en-US" w:eastAsia="zh-CN"/>
                    </w:rPr>
                    <w:t>1.5</w:t>
                  </w:r>
                  <w:r>
                    <w:rPr>
                      <w:spacing w:val="-3"/>
                    </w:rPr>
                    <w:t>匹</w:t>
                  </w:r>
                </w:p>
                <w:p w14:paraId="2D8D0916">
                  <w:pPr>
                    <w:pStyle w:val="5"/>
                    <w:spacing w:before="33" w:line="225" w:lineRule="auto"/>
                    <w:ind w:left="131"/>
                    <w:rPr>
                      <w:spacing w:val="7"/>
                    </w:rPr>
                  </w:pPr>
                  <w:r>
                    <w:rPr>
                      <w:spacing w:val="7"/>
                    </w:rPr>
                    <w:t>能效等级：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一</w:t>
                  </w:r>
                  <w:r>
                    <w:rPr>
                      <w:spacing w:val="7"/>
                    </w:rPr>
                    <w:t>级能效</w:t>
                  </w:r>
                </w:p>
                <w:p w14:paraId="53980D89">
                  <w:pPr>
                    <w:pStyle w:val="5"/>
                    <w:spacing w:before="33" w:line="225" w:lineRule="auto"/>
                    <w:ind w:left="131"/>
                    <w:rPr>
                      <w:spacing w:val="7"/>
                    </w:rPr>
                  </w:pPr>
                  <w:r>
                    <w:rPr>
                      <w:spacing w:val="6"/>
                    </w:rPr>
                    <w:t>变频/定频：</w:t>
                  </w:r>
                  <w:r>
                    <w:rPr>
                      <w:rFonts w:hint="eastAsia"/>
                      <w:spacing w:val="6"/>
                      <w:lang w:val="en-US" w:eastAsia="zh-CN"/>
                    </w:rPr>
                    <w:t>变频</w:t>
                  </w:r>
                </w:p>
                <w:p w14:paraId="1234A62D">
                  <w:pPr>
                    <w:pStyle w:val="5"/>
                    <w:spacing w:before="68" w:line="225" w:lineRule="auto"/>
                    <w:ind w:left="143"/>
                  </w:pPr>
                  <w:r>
                    <w:rPr>
                      <w:spacing w:val="5"/>
                    </w:rPr>
                    <w:t>内机最大噪音：</w:t>
                  </w:r>
                  <w:r>
                    <w:rPr>
                      <w:rFonts w:hint="eastAsia"/>
                      <w:spacing w:val="-19"/>
                      <w:lang w:val="en-US" w:eastAsia="zh-CN"/>
                    </w:rPr>
                    <w:t>≤</w:t>
                  </w:r>
                  <w:r>
                    <w:rPr>
                      <w:spacing w:val="5"/>
                    </w:rPr>
                    <w:t>41</w:t>
                  </w:r>
                  <w:r>
                    <w:t>dB</w:t>
                  </w:r>
                  <w:r>
                    <w:rPr>
                      <w:spacing w:val="5"/>
                    </w:rPr>
                    <w:t>(A)</w:t>
                  </w:r>
                </w:p>
                <w:p w14:paraId="0603C3BE">
                  <w:pPr>
                    <w:pStyle w:val="5"/>
                    <w:spacing w:before="67" w:line="225" w:lineRule="auto"/>
                    <w:ind w:left="120"/>
                  </w:pPr>
                  <w:r>
                    <w:rPr>
                      <w:spacing w:val="-3"/>
                    </w:rPr>
                    <w:t>制冷功率：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3"/>
                    </w:rPr>
                    <w:t>≥</w:t>
                  </w:r>
                  <w:r>
                    <w:rPr>
                      <w:spacing w:val="-80"/>
                    </w:rPr>
                    <w:t xml:space="preserve"> </w:t>
                  </w:r>
                  <w:r>
                    <w:rPr>
                      <w:spacing w:val="-3"/>
                    </w:rPr>
                    <w:t>8</w:t>
                  </w:r>
                  <w:r>
                    <w:rPr>
                      <w:rFonts w:hint="eastAsia"/>
                      <w:spacing w:val="-3"/>
                      <w:lang w:val="en-US" w:eastAsia="zh-CN"/>
                    </w:rPr>
                    <w:t>10</w:t>
                  </w:r>
                  <w:r>
                    <w:rPr>
                      <w:spacing w:val="-3"/>
                    </w:rPr>
                    <w:t>W</w:t>
                  </w:r>
                </w:p>
                <w:p w14:paraId="031403E6">
                  <w:pPr>
                    <w:pStyle w:val="5"/>
                    <w:spacing w:before="68" w:line="225" w:lineRule="auto"/>
                    <w:ind w:left="120"/>
                  </w:pPr>
                  <w:r>
                    <w:rPr>
                      <w:spacing w:val="-3"/>
                    </w:rPr>
                    <w:t>制热功率：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3"/>
                    </w:rPr>
                    <w:t>≥</w:t>
                  </w:r>
                  <w:r>
                    <w:rPr>
                      <w:spacing w:val="-76"/>
                    </w:rPr>
                    <w:t xml:space="preserve"> </w:t>
                  </w:r>
                  <w:r>
                    <w:rPr>
                      <w:spacing w:val="-3"/>
                    </w:rPr>
                    <w:t>12</w:t>
                  </w:r>
                  <w:r>
                    <w:rPr>
                      <w:rFonts w:hint="eastAsia"/>
                      <w:spacing w:val="-3"/>
                      <w:lang w:val="en-US" w:eastAsia="zh-CN"/>
                    </w:rPr>
                    <w:t>60</w:t>
                  </w:r>
                  <w:r>
                    <w:rPr>
                      <w:spacing w:val="-3"/>
                    </w:rPr>
                    <w:t>W</w:t>
                  </w:r>
                </w:p>
                <w:p w14:paraId="55D90B40">
                  <w:pPr>
                    <w:pStyle w:val="5"/>
                    <w:spacing w:before="69" w:line="225" w:lineRule="auto"/>
                    <w:ind w:left="123"/>
                  </w:pPr>
                  <w:r>
                    <w:rPr>
                      <w:spacing w:val="7"/>
                    </w:rPr>
                    <w:t>外机最大噪音：</w:t>
                  </w:r>
                  <w:r>
                    <w:rPr>
                      <w:rFonts w:hint="eastAsia"/>
                      <w:spacing w:val="-19"/>
                      <w:lang w:val="en-US" w:eastAsia="zh-CN"/>
                    </w:rPr>
                    <w:t>≤</w:t>
                  </w:r>
                  <w:r>
                    <w:rPr>
                      <w:spacing w:val="7"/>
                    </w:rPr>
                    <w:t>5</w:t>
                  </w:r>
                  <w:r>
                    <w:rPr>
                      <w:rFonts w:hint="eastAsia"/>
                      <w:spacing w:val="7"/>
                      <w:lang w:val="en-US" w:eastAsia="zh-CN"/>
                    </w:rPr>
                    <w:t>2</w:t>
                  </w:r>
                  <w:r>
                    <w:t>dB</w:t>
                  </w:r>
                  <w:r>
                    <w:rPr>
                      <w:spacing w:val="7"/>
                    </w:rPr>
                    <w:t>(A)</w:t>
                  </w:r>
                </w:p>
                <w:p w14:paraId="72F2FD53">
                  <w:pPr>
                    <w:pStyle w:val="5"/>
                    <w:spacing w:before="68" w:line="225" w:lineRule="auto"/>
                    <w:ind w:left="122"/>
                  </w:pPr>
                  <w:r>
                    <w:rPr>
                      <w:spacing w:val="7"/>
                    </w:rPr>
                    <w:t>扫风方式：上下/左右扫风</w:t>
                  </w:r>
                </w:p>
                <w:p w14:paraId="641CB365">
                  <w:pPr>
                    <w:pStyle w:val="5"/>
                    <w:spacing w:before="68" w:line="225" w:lineRule="auto"/>
                    <w:ind w:left="120"/>
                  </w:pPr>
                  <w:r>
                    <w:rPr>
                      <w:spacing w:val="-4"/>
                    </w:rPr>
                    <w:t>制冷量：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4"/>
                    </w:rPr>
                    <w:t>≥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rPr>
                      <w:spacing w:val="-4"/>
                    </w:rPr>
                    <w:t>35</w:t>
                  </w:r>
                  <w:r>
                    <w:rPr>
                      <w:rFonts w:hint="eastAsia"/>
                      <w:spacing w:val="-4"/>
                      <w:lang w:val="en-US" w:eastAsia="zh-CN"/>
                    </w:rPr>
                    <w:t>0</w:t>
                  </w:r>
                  <w:r>
                    <w:rPr>
                      <w:spacing w:val="-4"/>
                    </w:rPr>
                    <w:t>0W</w:t>
                  </w:r>
                </w:p>
                <w:p w14:paraId="04555DF0">
                  <w:pPr>
                    <w:pStyle w:val="5"/>
                    <w:spacing w:before="69" w:line="225" w:lineRule="auto"/>
                    <w:ind w:left="120"/>
                  </w:pPr>
                  <w:r>
                    <w:rPr>
                      <w:spacing w:val="-2"/>
                    </w:rPr>
                    <w:t>制热量：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2"/>
                    </w:rPr>
                    <w:t>≥</w:t>
                  </w:r>
                  <w:r>
                    <w:rPr>
                      <w:rFonts w:hint="eastAsia"/>
                      <w:spacing w:val="-2"/>
                      <w:lang w:val="en-US" w:eastAsia="zh-CN"/>
                    </w:rPr>
                    <w:t>490</w:t>
                  </w:r>
                  <w:r>
                    <w:rPr>
                      <w:spacing w:val="-2"/>
                    </w:rPr>
                    <w:t>0W</w:t>
                  </w:r>
                </w:p>
                <w:p w14:paraId="633FC05C">
                  <w:pPr>
                    <w:pStyle w:val="5"/>
                    <w:spacing w:before="69" w:line="225" w:lineRule="auto"/>
                    <w:ind w:left="118"/>
                  </w:pPr>
                  <w:r>
                    <w:rPr>
                      <w:spacing w:val="-1"/>
                    </w:rPr>
                    <w:t>循环风量：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≥</w:t>
                  </w:r>
                  <w:r>
                    <w:rPr>
                      <w:spacing w:val="-79"/>
                    </w:rPr>
                    <w:t xml:space="preserve"> </w:t>
                  </w:r>
                  <w:r>
                    <w:rPr>
                      <w:rFonts w:hint="eastAsia"/>
                      <w:spacing w:val="-1"/>
                      <w:lang w:val="en-US" w:eastAsia="zh-CN"/>
                    </w:rPr>
                    <w:t>680</w:t>
                  </w:r>
                  <w:r>
                    <w:rPr>
                      <w:spacing w:val="-1"/>
                    </w:rPr>
                    <w:t>m3/h</w:t>
                  </w:r>
                </w:p>
                <w:p w14:paraId="1597B676">
                  <w:pPr>
                    <w:pStyle w:val="5"/>
                    <w:spacing w:before="68" w:line="226" w:lineRule="auto"/>
                    <w:ind w:left="138"/>
                    <w:rPr>
                      <w:rFonts w:ascii="仿宋_GB2312" w:hAnsi="仿宋_GB2312" w:eastAsia="仿宋_GB2312" w:cs="仿宋_GB2312"/>
                      <w:sz w:val="20"/>
                    </w:rPr>
                  </w:pPr>
                  <w:r>
                    <w:rPr>
                      <w:spacing w:val="4"/>
                    </w:rPr>
                    <w:t>电压/频率：220V/50</w:t>
                  </w:r>
                  <w:r>
                    <w:t>Hz</w:t>
                  </w:r>
                </w:p>
                <w:p w14:paraId="36DD162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71F614E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</w:t>
                  </w:r>
                </w:p>
                <w:p w14:paraId="12D01F4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3989B0">
                  <w:pPr>
                    <w:pStyle w:val="4"/>
                    <w:jc w:val="both"/>
                  </w:pPr>
                </w:p>
              </w:tc>
            </w:tr>
            <w:tr w14:paraId="3DCDE93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B36ACC5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2EEC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23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42326574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B5DB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1p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26C4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D523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2409BA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产品类型：挂式空调</w:t>
                  </w:r>
                </w:p>
                <w:p w14:paraId="40F375BD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匹数： ≥1匹</w:t>
                  </w:r>
                </w:p>
                <w:p w14:paraId="4AE838BB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能效等级：一级能效</w:t>
                  </w:r>
                </w:p>
                <w:p w14:paraId="747071D5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变频/定频：变频</w:t>
                  </w:r>
                </w:p>
                <w:p w14:paraId="696CC610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内机最大噪音：≤40dB(A)</w:t>
                  </w:r>
                </w:p>
                <w:p w14:paraId="46FC0A18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制冷功率： ≥ 600W</w:t>
                  </w:r>
                </w:p>
                <w:p w14:paraId="217CC22B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制热功率： ≥ 1190W</w:t>
                  </w:r>
                </w:p>
                <w:p w14:paraId="6A9D6DA6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外机最大噪音：≤52dB(A)</w:t>
                  </w:r>
                </w:p>
                <w:p w14:paraId="113DAAB7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扫风方式：上下/左右扫风</w:t>
                  </w:r>
                </w:p>
                <w:p w14:paraId="58E60294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制冷量： ≥2600W</w:t>
                  </w:r>
                </w:p>
                <w:p w14:paraId="78D6148C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制热量： ≥4450W</w:t>
                  </w:r>
                </w:p>
                <w:p w14:paraId="25604CD2">
                  <w:pPr>
                    <w:pStyle w:val="4"/>
                    <w:jc w:val="left"/>
                    <w:rPr>
                      <w:rFonts w:hint="eastAsia" w:ascii="仿宋_GB2312" w:hAnsi="仿宋_GB2312" w:eastAsia="仿宋_GB2312" w:cs="仿宋_GB2312"/>
                      <w:sz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循环风量： ≥ 550m3/h</w:t>
                  </w:r>
                </w:p>
                <w:p w14:paraId="5D73A287">
                  <w:pPr>
                    <w:pStyle w:val="4"/>
                    <w:jc w:val="left"/>
                  </w:pPr>
                  <w:r>
                    <w:rPr>
                      <w:rFonts w:hint="eastAsia" w:ascii="仿宋_GB2312" w:hAnsi="仿宋_GB2312" w:eastAsia="仿宋_GB2312" w:cs="仿宋_GB2312"/>
                      <w:sz w:val="20"/>
                    </w:rPr>
                    <w:t>电压/频率：220V/50Hz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3B3D3D8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50DCCC">
                  <w:pPr>
                    <w:pStyle w:val="4"/>
                    <w:jc w:val="both"/>
                  </w:pPr>
                </w:p>
              </w:tc>
            </w:tr>
            <w:tr w14:paraId="74B0DC2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6B5A98"/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9CCFE"/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9DA9D"/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5DDBC5"/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75D7E8"/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E4F774"/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6F8216"/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758BAF"/>
              </w:tc>
            </w:tr>
          </w:tbl>
          <w:p w14:paraId="59585F40"/>
        </w:tc>
      </w:tr>
    </w:tbl>
    <w:p w14:paraId="293EE1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96DDE"/>
    <w:rsid w:val="14721267"/>
    <w:rsid w:val="3E8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2504</Words>
  <Characters>3006</Characters>
  <Lines>0</Lines>
  <Paragraphs>0</Paragraphs>
  <TotalTime>0</TotalTime>
  <ScaleCrop>false</ScaleCrop>
  <LinksUpToDate>false</LinksUpToDate>
  <CharactersWithSpaces>3181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2025-07-31T09:16:00Z</dcterms:created>
  <dc:creator>闷声发大财</dc:creator>
  <cp:lastModifiedBy>闷声发大财</cp:lastModifiedBy>
  <dcterms:modified xsi:type="dcterms:W3CDTF">2025-08-11T15:33:50Z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EDC423B28ABE45BCBDCCD6A85E22693B_13</vt:lpwstr>
  </property>
  <property fmtid="{D5CDD505-2E9C-101B-9397-08002B2CF9AE}" pid="4" name="KSOTemplateDocerSaveRecord">
    <vt:lpwstr>eyJoZGlkIjoiMDRkYzVhNjIxMjQ2ZmE4ZmQzNzFiMDA3OWFiMDRlZWIiLCJ1c2VySWQiOiI3MjY0Mzc0MDEifQ==</vt:lpwstr>
  </property>
</Properties>
</file>