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988C3">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14:paraId="6349BCC3">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一、在中华人民共和国境内依法注册的法人或非法人组织（提供中华人民共和国境内行政管理部门登记的主体资格证书（包括但不限于营业执照、事业单位法人证书、社会团体法人登记证书等））；</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14:paraId="58D69A51">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14:paraId="654D9E3C">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14:paraId="635DBEF4">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二、企业信誉：</w:t>
      </w:r>
      <w:r>
        <w:rPr>
          <w:rFonts w:hint="eastAsia" w:ascii="微软雅黑" w:hAnsi="微软雅黑" w:eastAsia="微软雅黑"/>
          <w:color w:val="000000" w:themeColor="text1"/>
          <w:lang w:eastAsia="zh-CN"/>
          <w14:textFill>
            <w14:solidFill>
              <w14:schemeClr w14:val="tx1"/>
            </w14:solidFill>
          </w14:textFill>
        </w:rPr>
        <w:t>未被人民法院列为失信被执行人，提供信用中国（www.creditchina.gov.cn）截图，以网站查询结果为准；</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14:paraId="1765AF1E">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PrEx>
        <w:tc>
          <w:tcPr>
            <w:tcW w:w="8522" w:type="dxa"/>
          </w:tcPr>
          <w:p w14:paraId="1CBA6EB7">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以下为查询步骤示例</w:t>
            </w:r>
            <w:r>
              <w:rPr>
                <w:rFonts w:hint="eastAsia" w:ascii="微软雅黑" w:hAnsi="微软雅黑" w:eastAsia="微软雅黑"/>
                <w:color w:val="000000" w:themeColor="text1"/>
                <w:lang w:eastAsia="zh-CN"/>
                <w14:textFill>
                  <w14:solidFill>
                    <w14:schemeClr w14:val="tx1"/>
                  </w14:solidFill>
                </w14:textFill>
              </w:rPr>
              <w:t>）</w:t>
            </w:r>
          </w:p>
          <w:p w14:paraId="7D5F4D22">
            <w:pPr>
              <w:pStyle w:val="11"/>
              <w:adjustRightInd w:val="0"/>
              <w:snapToGrid w:val="0"/>
              <w:spacing w:before="156" w:beforeLines="50" w:after="156" w:afterLines="50" w:line="360" w:lineRule="auto"/>
              <w:jc w:val="both"/>
            </w:pPr>
            <w:r>
              <w:drawing>
                <wp:inline distT="0" distB="0" distL="114300" distR="114300">
                  <wp:extent cx="5271135" cy="3643630"/>
                  <wp:effectExtent l="0" t="0" r="190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1135" cy="3643630"/>
                          </a:xfrm>
                          <a:prstGeom prst="rect">
                            <a:avLst/>
                          </a:prstGeom>
                          <a:noFill/>
                          <a:ln>
                            <a:noFill/>
                          </a:ln>
                        </pic:spPr>
                      </pic:pic>
                    </a:graphicData>
                  </a:graphic>
                </wp:inline>
              </w:drawing>
            </w:r>
          </w:p>
          <w:p w14:paraId="6A4264FD">
            <w:pPr>
              <w:pStyle w:val="11"/>
              <w:adjustRightInd w:val="0"/>
              <w:snapToGrid w:val="0"/>
              <w:spacing w:before="156" w:beforeLines="50" w:after="156" w:afterLines="50" w:line="360" w:lineRule="auto"/>
              <w:jc w:val="both"/>
              <w:rPr>
                <w:rFonts w:hint="eastAsia"/>
                <w:lang w:eastAsia="zh-CN"/>
              </w:rPr>
            </w:pPr>
            <w:r>
              <w:drawing>
                <wp:inline distT="0" distB="0" distL="114300" distR="114300">
                  <wp:extent cx="4756150" cy="4137025"/>
                  <wp:effectExtent l="0" t="0" r="13970"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756150" cy="4137025"/>
                          </a:xfrm>
                          <a:prstGeom prst="rect">
                            <a:avLst/>
                          </a:prstGeom>
                          <a:noFill/>
                          <a:ln>
                            <a:noFill/>
                          </a:ln>
                        </pic:spPr>
                      </pic:pic>
                    </a:graphicData>
                  </a:graphic>
                </wp:inline>
              </w:drawing>
            </w:r>
          </w:p>
        </w:tc>
      </w:tr>
      <w:tr w14:paraId="0567FA65">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14:paraId="03E0BF5E">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drawing>
                <wp:inline distT="0" distB="0" distL="114300" distR="114300">
                  <wp:extent cx="5269230" cy="2719070"/>
                  <wp:effectExtent l="0" t="0" r="381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69230" cy="2719070"/>
                          </a:xfrm>
                          <a:prstGeom prst="rect">
                            <a:avLst/>
                          </a:prstGeom>
                          <a:noFill/>
                          <a:ln>
                            <a:noFill/>
                          </a:ln>
                        </pic:spPr>
                      </pic:pic>
                    </a:graphicData>
                  </a:graphic>
                </wp:inline>
              </w:drawing>
            </w:r>
          </w:p>
        </w:tc>
      </w:tr>
    </w:tbl>
    <w:p w14:paraId="1B623568">
      <w:pPr>
        <w:pStyle w:val="11"/>
        <w:numPr>
          <w:ilvl w:val="0"/>
          <w:numId w:val="1"/>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供</w:t>
      </w:r>
      <w:r>
        <w:rPr>
          <w:rFonts w:hint="eastAsia" w:ascii="微软雅黑" w:hAnsi="微软雅黑" w:eastAsia="微软雅黑"/>
          <w:color w:val="000000" w:themeColor="text1"/>
          <w14:textFill>
            <w14:solidFill>
              <w14:schemeClr w14:val="tx1"/>
            </w14:solidFill>
          </w14:textFill>
        </w:rPr>
        <w:t>应商的法定代表人或负责人为同一人或者存在控股、管理关系的不同供应商，不得参加同一标段或者未划分标段的同一采购项目</w:t>
      </w:r>
      <w:r>
        <w:rPr>
          <w:rFonts w:hint="eastAsia" w:ascii="微软雅黑" w:hAnsi="微软雅黑" w:eastAsia="微软雅黑"/>
          <w:color w:val="000000" w:themeColor="text1"/>
          <w:lang w:val="en-US" w:eastAsia="zh-CN"/>
          <w14:textFill>
            <w14:solidFill>
              <w14:schemeClr w14:val="tx1"/>
            </w14:solidFill>
          </w14:textFill>
        </w:rPr>
        <w:t>竞价</w:t>
      </w:r>
      <w:r>
        <w:rPr>
          <w:rFonts w:hint="eastAsia" w:ascii="微软雅黑" w:hAnsi="微软雅黑" w:eastAsia="微软雅黑"/>
          <w:color w:val="000000" w:themeColor="text1"/>
          <w14:textFill>
            <w14:solidFill>
              <w14:schemeClr w14:val="tx1"/>
            </w14:solidFill>
          </w14:textFill>
        </w:rPr>
        <w:t>（提供承诺函）；</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14:paraId="733C0D76">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14:paraId="06124000">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示例如下</w:t>
            </w:r>
            <w:r>
              <w:rPr>
                <w:rFonts w:hint="eastAsia" w:ascii="微软雅黑" w:hAnsi="微软雅黑" w:eastAsia="微软雅黑"/>
                <w:color w:val="000000" w:themeColor="text1"/>
                <w:lang w:eastAsia="zh-CN"/>
                <w14:textFill>
                  <w14:solidFill>
                    <w14:schemeClr w14:val="tx1"/>
                  </w14:solidFill>
                </w14:textFill>
              </w:rPr>
              <w:t>）</w:t>
            </w:r>
          </w:p>
          <w:p w14:paraId="09D87672">
            <w:pPr>
              <w:pStyle w:val="11"/>
              <w:adjustRightInd w:val="0"/>
              <w:snapToGrid w:val="0"/>
              <w:spacing w:before="156" w:beforeLines="50" w:after="156" w:afterLines="50" w:line="360" w:lineRule="auto"/>
              <w:jc w:val="center"/>
              <w:rPr>
                <w:rFonts w:hint="eastAsia" w:ascii="微软雅黑" w:hAnsi="微软雅黑" w:eastAsia="微软雅黑"/>
                <w:b/>
                <w:bCs/>
                <w:color w:val="000000" w:themeColor="text1"/>
                <w:lang w:val="en-US" w:eastAsia="zh-CN"/>
                <w14:textFill>
                  <w14:solidFill>
                    <w14:schemeClr w14:val="tx1"/>
                  </w14:solidFill>
                </w14:textFill>
              </w:rPr>
            </w:pPr>
            <w:r>
              <w:rPr>
                <w:rFonts w:hint="eastAsia" w:ascii="微软雅黑" w:hAnsi="微软雅黑" w:eastAsia="微软雅黑"/>
                <w:b/>
                <w:bCs/>
                <w:color w:val="000000" w:themeColor="text1"/>
                <w:lang w:val="en-US" w:eastAsia="zh-CN"/>
                <w14:textFill>
                  <w14:solidFill>
                    <w14:schemeClr w14:val="tx1"/>
                  </w14:solidFill>
                </w14:textFill>
              </w:rPr>
              <w:t>承诺函</w:t>
            </w:r>
          </w:p>
          <w:p w14:paraId="248937F2">
            <w:pPr>
              <w:spacing w:line="360" w:lineRule="auto"/>
              <w:rPr>
                <w:rFonts w:hint="eastAsia" w:hAnsi="宋体"/>
                <w:sz w:val="24"/>
                <w:szCs w:val="21"/>
                <w:lang w:val="en-US" w:eastAsia="zh-CN"/>
              </w:rPr>
            </w:pPr>
            <w:r>
              <w:rPr>
                <w:rFonts w:hint="eastAsia" w:hAnsi="宋体"/>
                <w:sz w:val="24"/>
                <w:szCs w:val="21"/>
                <w:lang w:val="en-US" w:eastAsia="zh-CN"/>
              </w:rPr>
              <w:t>采购人：</w:t>
            </w:r>
          </w:p>
          <w:p w14:paraId="6CFC4DD1">
            <w:pPr>
              <w:spacing w:line="360" w:lineRule="auto"/>
              <w:ind w:firstLine="480" w:firstLineChars="200"/>
              <w:rPr>
                <w:rFonts w:hint="eastAsia" w:hAnsi="宋体"/>
                <w:sz w:val="24"/>
                <w:szCs w:val="21"/>
                <w:lang w:val="en-US" w:eastAsia="zh-CN"/>
              </w:rPr>
            </w:pPr>
            <w:r>
              <w:rPr>
                <w:rFonts w:hint="eastAsia" w:hAnsi="宋体"/>
                <w:sz w:val="24"/>
                <w:szCs w:val="21"/>
                <w:lang w:val="en-US" w:eastAsia="zh-CN"/>
              </w:rPr>
              <w:t>我公司承诺满足以下要求：</w:t>
            </w:r>
          </w:p>
          <w:p w14:paraId="63987471">
            <w:pPr>
              <w:spacing w:line="360" w:lineRule="auto"/>
              <w:ind w:firstLine="480" w:firstLineChars="200"/>
              <w:rPr>
                <w:rFonts w:hint="eastAsia" w:hAnsi="宋体"/>
                <w:sz w:val="24"/>
                <w:szCs w:val="21"/>
                <w:lang w:eastAsia="zh-CN"/>
              </w:rPr>
            </w:pPr>
            <w:r>
              <w:rPr>
                <w:rFonts w:hint="eastAsia" w:hAnsi="宋体"/>
                <w:sz w:val="24"/>
                <w:szCs w:val="21"/>
                <w:lang w:val="en-US" w:eastAsia="zh-CN"/>
              </w:rPr>
              <w:t>供应商</w:t>
            </w:r>
            <w:r>
              <w:rPr>
                <w:rFonts w:hint="eastAsia" w:hAnsi="宋体"/>
                <w:sz w:val="24"/>
                <w:szCs w:val="21"/>
                <w:lang w:eastAsia="zh-CN"/>
              </w:rPr>
              <w:t>的法定代表人或负责人为同一人或者存在控股、管理关系的不同供应商，不得参加同一标段或者未划分标段的同一采购项目</w:t>
            </w:r>
            <w:r>
              <w:rPr>
                <w:rFonts w:hint="eastAsia" w:hAnsi="宋体"/>
                <w:sz w:val="24"/>
                <w:szCs w:val="21"/>
                <w:lang w:val="en-US" w:eastAsia="zh-CN"/>
              </w:rPr>
              <w:t>竞价</w:t>
            </w:r>
            <w:r>
              <w:rPr>
                <w:rFonts w:hint="eastAsia" w:hAnsi="宋体"/>
                <w:sz w:val="24"/>
                <w:szCs w:val="21"/>
                <w:lang w:eastAsia="zh-CN"/>
              </w:rPr>
              <w:t>。</w:t>
            </w:r>
          </w:p>
          <w:p w14:paraId="77AD9B51">
            <w:pPr>
              <w:spacing w:line="360" w:lineRule="auto"/>
              <w:ind w:firstLine="480" w:firstLineChars="200"/>
              <w:rPr>
                <w:rFonts w:hint="eastAsia" w:hAnsi="宋体"/>
                <w:sz w:val="24"/>
                <w:szCs w:val="21"/>
                <w:lang w:val="en-US" w:eastAsia="zh-CN"/>
              </w:rPr>
            </w:pPr>
            <w:r>
              <w:rPr>
                <w:rFonts w:hint="eastAsia" w:hAnsi="宋体"/>
                <w:sz w:val="24"/>
                <w:szCs w:val="21"/>
                <w:lang w:val="en-US" w:eastAsia="zh-CN"/>
              </w:rPr>
              <w:t>如出现上述情况，采购人有权取消成交供应商的成交资格。</w:t>
            </w:r>
          </w:p>
          <w:p w14:paraId="5C934F5F">
            <w:pPr>
              <w:spacing w:line="360" w:lineRule="auto"/>
              <w:ind w:firstLine="480" w:firstLineChars="200"/>
              <w:rPr>
                <w:rFonts w:hint="eastAsia" w:hAnsi="宋体"/>
                <w:sz w:val="24"/>
                <w:szCs w:val="21"/>
                <w:lang w:val="en-US" w:eastAsia="zh-CN"/>
              </w:rPr>
            </w:pPr>
            <w:r>
              <w:rPr>
                <w:rFonts w:hint="eastAsia" w:hAnsi="宋体"/>
                <w:sz w:val="24"/>
                <w:szCs w:val="21"/>
                <w:lang w:val="en-US" w:eastAsia="zh-CN"/>
              </w:rPr>
              <w:t>特此承诺。</w:t>
            </w:r>
          </w:p>
          <w:p w14:paraId="287C45B2">
            <w:pPr>
              <w:spacing w:line="360" w:lineRule="auto"/>
              <w:ind w:firstLine="480" w:firstLineChars="200"/>
              <w:rPr>
                <w:rFonts w:hint="eastAsia" w:hAnsi="宋体"/>
                <w:sz w:val="24"/>
                <w:szCs w:val="21"/>
                <w:lang w:val="en-US" w:eastAsia="zh-CN"/>
              </w:rPr>
            </w:pPr>
          </w:p>
          <w:p w14:paraId="453A2C1D">
            <w:pPr>
              <w:spacing w:line="360" w:lineRule="auto"/>
              <w:ind w:firstLine="480" w:firstLineChars="200"/>
              <w:rPr>
                <w:rFonts w:hint="default" w:hAnsi="宋体"/>
                <w:sz w:val="24"/>
                <w:szCs w:val="21"/>
                <w:lang w:val="en-US" w:eastAsia="zh-CN"/>
              </w:rPr>
            </w:pPr>
          </w:p>
          <w:p w14:paraId="7F984866">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14:paraId="18FB1942">
            <w:pPr>
              <w:widowControl/>
              <w:adjustRightInd w:val="0"/>
              <w:snapToGrid w:val="0"/>
              <w:spacing w:line="360" w:lineRule="auto"/>
              <w:ind w:firstLine="480" w:firstLineChars="200"/>
              <w:rPr>
                <w:sz w:val="24"/>
                <w:szCs w:val="21"/>
              </w:rPr>
            </w:pPr>
          </w:p>
          <w:p w14:paraId="577249AC">
            <w:pPr>
              <w:pStyle w:val="11"/>
              <w:wordWrap w:val="0"/>
              <w:adjustRightInd w:val="0"/>
              <w:snapToGrid w:val="0"/>
              <w:spacing w:before="156" w:beforeLines="50" w:after="156" w:afterLines="50" w:line="360" w:lineRule="auto"/>
              <w:ind w:firstLine="480" w:firstLineChars="200"/>
              <w:jc w:val="right"/>
              <w:rPr>
                <w:rFonts w:hint="default" w:hAnsi="宋体" w:eastAsia="宋体"/>
                <w:sz w:val="24"/>
                <w:szCs w:val="21"/>
                <w:lang w:val="en-US" w:eastAsia="zh-CN"/>
              </w:rPr>
            </w:pPr>
            <w:r>
              <w:rPr>
                <w:rFonts w:hAnsi="宋体"/>
                <w:sz w:val="24"/>
                <w:szCs w:val="21"/>
              </w:rPr>
              <w:t>法定代表人</w:t>
            </w:r>
            <w:r>
              <w:rPr>
                <w:rFonts w:hint="eastAsia" w:hAnsi="宋体"/>
                <w:sz w:val="24"/>
                <w:szCs w:val="21"/>
                <w:lang w:val="en-US" w:eastAsia="zh-CN"/>
              </w:rPr>
              <w:t>或</w:t>
            </w:r>
            <w:r>
              <w:rPr>
                <w:rFonts w:hAnsi="宋体"/>
                <w:sz w:val="24"/>
                <w:szCs w:val="21"/>
              </w:rPr>
              <w:t>代理人</w:t>
            </w:r>
            <w:r>
              <w:rPr>
                <w:rFonts w:hint="eastAsia" w:hAnsi="宋体"/>
                <w:sz w:val="24"/>
                <w:szCs w:val="21"/>
              </w:rPr>
              <w:t>签字</w:t>
            </w:r>
            <w:r>
              <w:rPr>
                <w:rFonts w:hint="eastAsia"/>
                <w:sz w:val="24"/>
                <w:szCs w:val="21"/>
                <w:lang w:val="en-US" w:eastAsia="zh-CN"/>
              </w:rPr>
              <w:t>或签章</w:t>
            </w:r>
            <w:r>
              <w:rPr>
                <w:rFonts w:hint="eastAsia" w:hAnsi="宋体"/>
                <w:sz w:val="24"/>
                <w:szCs w:val="21"/>
              </w:rPr>
              <w:t>：</w:t>
            </w:r>
            <w:r>
              <w:rPr>
                <w:rFonts w:hint="eastAsia"/>
                <w:sz w:val="24"/>
                <w:szCs w:val="21"/>
                <w:lang w:val="en-US" w:eastAsia="zh-CN"/>
              </w:rPr>
              <w:t xml:space="preserve">          </w:t>
            </w:r>
          </w:p>
          <w:p w14:paraId="151BE270">
            <w:pPr>
              <w:pStyle w:val="11"/>
              <w:adjustRightInd w:val="0"/>
              <w:snapToGrid w:val="0"/>
              <w:spacing w:before="156" w:beforeLines="50" w:after="156" w:afterLines="50" w:line="360" w:lineRule="auto"/>
              <w:ind w:firstLine="480" w:firstLineChars="200"/>
              <w:jc w:val="right"/>
              <w:rPr>
                <w:rFonts w:hint="default" w:hAnsi="宋体" w:eastAsia="宋体"/>
                <w:sz w:val="24"/>
                <w:szCs w:val="21"/>
                <w:lang w:val="en-US" w:eastAsia="zh-CN"/>
              </w:rPr>
            </w:pPr>
            <w:r>
              <w:rPr>
                <w:rFonts w:hint="eastAsia"/>
                <w:sz w:val="24"/>
                <w:szCs w:val="21"/>
                <w:lang w:val="en-US" w:eastAsia="zh-CN"/>
              </w:rPr>
              <w:t>年  月  日</w:t>
            </w:r>
          </w:p>
        </w:tc>
      </w:tr>
    </w:tbl>
    <w:p w14:paraId="3B658158">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四、供应商须应在全国投资项目在线审批监管平台备案（提供备案截图）；</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14:paraId="1317DF1C">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14:paraId="785BDFA7">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14:paraId="486BB5EA">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五、提供有效的住房城乡建设主管部门颁发的工程设计综合资质甲级或煤炭行业甲级或煤炭行业（矿井及选煤厂）专业甲级设计资质证书（提供证书）；</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14:paraId="5FDACAB7">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14:paraId="483D1B69">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14:paraId="37C89A12">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六、报价人须提供2022年1月1日至报价截止时间（以合同签订时间为准），</w:t>
      </w:r>
      <w:r>
        <w:rPr>
          <w:rFonts w:hint="eastAsia" w:ascii="微软雅黑" w:hAnsi="微软雅黑" w:eastAsia="微软雅黑"/>
          <w:b/>
          <w:bCs/>
          <w:color w:val="000000" w:themeColor="text1"/>
          <w:lang w:val="en-US" w:eastAsia="zh-CN"/>
          <w14:textFill>
            <w14:solidFill>
              <w14:schemeClr w14:val="tx1"/>
            </w14:solidFill>
          </w14:textFill>
        </w:rPr>
        <w:t>6.0Mt/a或以上</w:t>
      </w:r>
      <w:r>
        <w:rPr>
          <w:rFonts w:hint="eastAsia" w:ascii="微软雅黑" w:hAnsi="微软雅黑" w:eastAsia="微软雅黑"/>
          <w:color w:val="000000" w:themeColor="text1"/>
          <w:lang w:val="en-US" w:eastAsia="zh-CN"/>
          <w14:textFill>
            <w14:solidFill>
              <w14:schemeClr w14:val="tx1"/>
            </w14:solidFill>
          </w14:textFill>
        </w:rPr>
        <w:t>的新建井工煤矿及选煤厂（不含改扩建）初步设计及施工图设计业绩不少于</w:t>
      </w:r>
      <w:r>
        <w:rPr>
          <w:rFonts w:hint="eastAsia" w:ascii="微软雅黑" w:hAnsi="微软雅黑" w:eastAsia="微软雅黑"/>
          <w:b/>
          <w:bCs/>
          <w:color w:val="000000" w:themeColor="text1"/>
          <w:lang w:val="en-US" w:eastAsia="zh-CN"/>
          <w14:textFill>
            <w14:solidFill>
              <w14:schemeClr w14:val="tx1"/>
            </w14:solidFill>
          </w14:textFill>
        </w:rPr>
        <w:t>2项</w:t>
      </w:r>
      <w:r>
        <w:rPr>
          <w:rFonts w:hint="eastAsia" w:ascii="微软雅黑" w:hAnsi="微软雅黑" w:eastAsia="微软雅黑"/>
          <w:color w:val="000000" w:themeColor="text1"/>
          <w:lang w:val="en-US" w:eastAsia="zh-CN"/>
          <w14:textFill>
            <w14:solidFill>
              <w14:schemeClr w14:val="tx1"/>
            </w14:solidFill>
          </w14:textFill>
        </w:rPr>
        <w:t>（须提供合同复印件）或副斜井盾构施工可行性研究报告</w:t>
      </w:r>
      <w:r>
        <w:rPr>
          <w:rFonts w:hint="eastAsia" w:ascii="微软雅黑" w:hAnsi="微软雅黑" w:eastAsia="微软雅黑"/>
          <w:b/>
          <w:bCs/>
          <w:color w:val="000000" w:themeColor="text1"/>
          <w:lang w:val="en-US" w:eastAsia="zh-CN"/>
          <w14:textFill>
            <w14:solidFill>
              <w14:schemeClr w14:val="tx1"/>
            </w14:solidFill>
          </w14:textFill>
        </w:rPr>
        <w:t>1项</w:t>
      </w:r>
      <w:r>
        <w:rPr>
          <w:rFonts w:hint="eastAsia" w:ascii="微软雅黑" w:hAnsi="微软雅黑" w:eastAsia="微软雅黑"/>
          <w:color w:val="000000" w:themeColor="text1"/>
          <w:lang w:val="en-US" w:eastAsia="zh-CN"/>
          <w14:textFill>
            <w14:solidFill>
              <w14:schemeClr w14:val="tx1"/>
            </w14:solidFill>
          </w14:textFill>
        </w:rPr>
        <w:t>，合同需为首次签订，补充合同或补充协议视为无效业绩。合同复印件应清晰明了，有合同签署双方的盖章页，如合同中不能证明产能，还需提供甲方证明文件），否则为无效业绩；</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14:paraId="1F1EC638">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14:paraId="1C41CE52">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14:paraId="6DAFABAC">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七、项目人员要求：</w:t>
      </w:r>
    </w:p>
    <w:p w14:paraId="1A543CE2">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1）项目负责人具有</w:t>
      </w:r>
      <w:r>
        <w:rPr>
          <w:rFonts w:hint="eastAsia" w:ascii="微软雅黑" w:hAnsi="微软雅黑" w:eastAsia="微软雅黑"/>
          <w:b/>
          <w:bCs/>
          <w:color w:val="000000" w:themeColor="text1"/>
          <w:lang w:val="en-US" w:eastAsia="zh-CN"/>
          <w14:textFill>
            <w14:solidFill>
              <w14:schemeClr w14:val="tx1"/>
            </w14:solidFill>
          </w14:textFill>
        </w:rPr>
        <w:t>采矿专业正高级工程师职称</w:t>
      </w:r>
      <w:r>
        <w:rPr>
          <w:rFonts w:hint="eastAsia" w:ascii="微软雅黑" w:hAnsi="微软雅黑" w:eastAsia="微软雅黑"/>
          <w:color w:val="000000" w:themeColor="text1"/>
          <w:lang w:val="en-US" w:eastAsia="zh-CN"/>
          <w14:textFill>
            <w14:solidFill>
              <w14:schemeClr w14:val="tx1"/>
            </w14:solidFill>
          </w14:textFill>
        </w:rPr>
        <w:t>资格；</w:t>
      </w:r>
    </w:p>
    <w:p w14:paraId="09EE812E">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2）其余人员的要求：</w:t>
      </w:r>
    </w:p>
    <w:p w14:paraId="5F0686C0">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除项目负责人外，拟投入本项目的管理团队人员在</w:t>
      </w:r>
      <w:r>
        <w:rPr>
          <w:rFonts w:hint="eastAsia" w:ascii="微软雅黑" w:hAnsi="微软雅黑" w:eastAsia="微软雅黑"/>
          <w:b/>
          <w:bCs/>
          <w:color w:val="000000" w:themeColor="text1"/>
          <w:lang w:val="en-US" w:eastAsia="zh-CN"/>
          <w14:textFill>
            <w14:solidFill>
              <w14:schemeClr w14:val="tx1"/>
            </w14:solidFill>
          </w14:textFill>
        </w:rPr>
        <w:t>5人及以上</w:t>
      </w:r>
      <w:r>
        <w:rPr>
          <w:rFonts w:hint="eastAsia" w:ascii="微软雅黑" w:hAnsi="微软雅黑" w:eastAsia="微软雅黑"/>
          <w:color w:val="000000" w:themeColor="text1"/>
          <w:lang w:val="en-US" w:eastAsia="zh-CN"/>
          <w14:textFill>
            <w14:solidFill>
              <w14:schemeClr w14:val="tx1"/>
            </w14:solidFill>
          </w14:textFill>
        </w:rPr>
        <w:t>，</w:t>
      </w:r>
      <w:r>
        <w:rPr>
          <w:rFonts w:hint="eastAsia" w:ascii="微软雅黑" w:hAnsi="微软雅黑" w:eastAsia="微软雅黑"/>
          <w:b/>
          <w:bCs/>
          <w:color w:val="000000" w:themeColor="text1"/>
          <w:lang w:val="en-US" w:eastAsia="zh-CN"/>
          <w14:textFill>
            <w14:solidFill>
              <w14:schemeClr w14:val="tx1"/>
            </w14:solidFill>
          </w14:textFill>
        </w:rPr>
        <w:t>地矿类高级及以上职称</w:t>
      </w:r>
      <w:r>
        <w:rPr>
          <w:rFonts w:hint="eastAsia" w:ascii="微软雅黑" w:hAnsi="微软雅黑" w:eastAsia="微软雅黑"/>
          <w:color w:val="000000" w:themeColor="text1"/>
          <w:lang w:val="en-US" w:eastAsia="zh-CN"/>
          <w14:textFill>
            <w14:solidFill>
              <w14:schemeClr w14:val="tx1"/>
            </w14:solidFill>
          </w14:textFill>
        </w:rPr>
        <w:t>人员不少于1人、</w:t>
      </w:r>
      <w:r>
        <w:rPr>
          <w:rFonts w:hint="eastAsia" w:ascii="微软雅黑" w:hAnsi="微软雅黑" w:eastAsia="微软雅黑"/>
          <w:b/>
          <w:bCs/>
          <w:color w:val="000000" w:themeColor="text1"/>
          <w:lang w:val="en-US" w:eastAsia="zh-CN"/>
          <w14:textFill>
            <w14:solidFill>
              <w14:schemeClr w14:val="tx1"/>
            </w14:solidFill>
          </w14:textFill>
        </w:rPr>
        <w:t>机电类高级及以上职称</w:t>
      </w:r>
      <w:r>
        <w:rPr>
          <w:rFonts w:hint="eastAsia" w:ascii="微软雅黑" w:hAnsi="微软雅黑" w:eastAsia="微软雅黑"/>
          <w:color w:val="000000" w:themeColor="text1"/>
          <w:lang w:val="en-US" w:eastAsia="zh-CN"/>
          <w14:textFill>
            <w14:solidFill>
              <w14:schemeClr w14:val="tx1"/>
            </w14:solidFill>
          </w14:textFill>
        </w:rPr>
        <w:t>人员不少于1人、</w:t>
      </w:r>
      <w:r>
        <w:rPr>
          <w:rFonts w:hint="eastAsia" w:ascii="微软雅黑" w:hAnsi="微软雅黑" w:eastAsia="微软雅黑"/>
          <w:b/>
          <w:bCs/>
          <w:color w:val="000000" w:themeColor="text1"/>
          <w:lang w:val="en-US" w:eastAsia="zh-CN"/>
          <w14:textFill>
            <w14:solidFill>
              <w14:schemeClr w14:val="tx1"/>
            </w14:solidFill>
          </w14:textFill>
        </w:rPr>
        <w:t>经济类高级及以上职称</w:t>
      </w:r>
      <w:r>
        <w:rPr>
          <w:rFonts w:hint="eastAsia" w:ascii="微软雅黑" w:hAnsi="微软雅黑" w:eastAsia="微软雅黑"/>
          <w:color w:val="000000" w:themeColor="text1"/>
          <w:lang w:val="en-US" w:eastAsia="zh-CN"/>
          <w14:textFill>
            <w14:solidFill>
              <w14:schemeClr w14:val="tx1"/>
            </w14:solidFill>
          </w14:textFill>
        </w:rPr>
        <w:t>人员不少于1人，团队其余人员具有工程系列</w:t>
      </w:r>
      <w:r>
        <w:rPr>
          <w:rFonts w:hint="eastAsia" w:ascii="微软雅黑" w:hAnsi="微软雅黑" w:eastAsia="微软雅黑"/>
          <w:b/>
          <w:bCs/>
          <w:color w:val="000000" w:themeColor="text1"/>
          <w:lang w:val="en-US" w:eastAsia="zh-CN"/>
          <w14:textFill>
            <w14:solidFill>
              <w14:schemeClr w14:val="tx1"/>
            </w14:solidFill>
          </w14:textFill>
        </w:rPr>
        <w:t>中级及以上职称</w:t>
      </w:r>
      <w:r>
        <w:rPr>
          <w:rFonts w:hint="eastAsia" w:ascii="微软雅黑" w:hAnsi="微软雅黑" w:eastAsia="微软雅黑"/>
          <w:color w:val="000000" w:themeColor="text1"/>
          <w:lang w:val="en-US" w:eastAsia="zh-CN"/>
          <w14:textFill>
            <w14:solidFill>
              <w14:schemeClr w14:val="tx1"/>
            </w14:solidFill>
          </w14:textFill>
        </w:rPr>
        <w:t>。</w:t>
      </w:r>
    </w:p>
    <w:p w14:paraId="08CF3CF8">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注：①须提供职称证书复印件；</w:t>
      </w:r>
    </w:p>
    <w:p w14:paraId="33B25F4E">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②所述人员须为投标单位职工，供应商须提供2025年1月1日至报价截止之日连续三个月的</w:t>
      </w:r>
      <w:r>
        <w:rPr>
          <w:rFonts w:hint="eastAsia" w:ascii="微软雅黑" w:hAnsi="微软雅黑" w:eastAsia="微软雅黑"/>
          <w:b/>
          <w:bCs/>
          <w:color w:val="000000" w:themeColor="text1"/>
          <w:lang w:val="en-US" w:eastAsia="zh-CN"/>
          <w14:textFill>
            <w14:solidFill>
              <w14:schemeClr w14:val="tx1"/>
            </w14:solidFill>
          </w14:textFill>
        </w:rPr>
        <w:t>缴纳社会保险的证明材料</w:t>
      </w:r>
      <w:r>
        <w:rPr>
          <w:rFonts w:hint="eastAsia" w:ascii="微软雅黑" w:hAnsi="微软雅黑" w:eastAsia="微软雅黑"/>
          <w:color w:val="000000" w:themeColor="text1"/>
          <w:lang w:val="en-US" w:eastAsia="zh-CN"/>
          <w14:textFill>
            <w14:solidFill>
              <w14:schemeClr w14:val="tx1"/>
            </w14:solidFill>
          </w14:textFill>
        </w:rPr>
        <w:t>（加盖供应商单位公章，社保缴纳单位须与供应商名称一致），自行编写无效。国家、地方人力资源和社会保障部门或者其他相关管理部门对社会保险缴纳有特别政策（如免缴）的，必须提供相关政策文件复印件以及供应商满足相关政策文件的</w:t>
      </w:r>
      <w:bookmarkStart w:id="0" w:name="_GoBack"/>
      <w:bookmarkEnd w:id="0"/>
      <w:r>
        <w:rPr>
          <w:rFonts w:hint="eastAsia" w:ascii="微软雅黑" w:hAnsi="微软雅黑" w:eastAsia="微软雅黑"/>
          <w:color w:val="000000" w:themeColor="text1"/>
          <w:lang w:val="en-US" w:eastAsia="zh-CN"/>
          <w14:textFill>
            <w14:solidFill>
              <w14:schemeClr w14:val="tx1"/>
            </w14:solidFill>
          </w14:textFill>
        </w:rPr>
        <w:t>证明文件；</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14:paraId="2BB65488">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14:paraId="30A9141A">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14:paraId="30EE4EE8">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八、</w:t>
      </w:r>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p>
    <w:p w14:paraId="58B4820D">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14:paraId="2389BC1C">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w:t>
      </w:r>
      <w:r>
        <w:rPr>
          <w:rFonts w:hint="eastAsia" w:hAnsi="宋体"/>
          <w:sz w:val="24"/>
          <w:szCs w:val="21"/>
          <w:lang w:val="en-US" w:eastAsia="zh-CN"/>
        </w:rPr>
        <w:t>/负责人</w:t>
      </w:r>
      <w:r>
        <w:rPr>
          <w:rFonts w:hAnsi="宋体"/>
          <w:sz w:val="24"/>
          <w:szCs w:val="21"/>
        </w:rPr>
        <w:t>，现委托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项目（项目编号：</w:t>
      </w:r>
      <w:r>
        <w:rPr>
          <w:rFonts w:hint="eastAsia" w:hAnsi="宋体"/>
          <w:sz w:val="24"/>
          <w:szCs w:val="21"/>
          <w:u w:val="single"/>
        </w:rPr>
        <w:t xml:space="preserve">         </w:t>
      </w:r>
      <w:r>
        <w:rPr>
          <w:rFonts w:hint="eastAsia" w:hAnsi="宋体"/>
          <w:sz w:val="24"/>
          <w:szCs w:val="21"/>
          <w:u w:val="none"/>
          <w:lang w:val="en-US" w:eastAsia="zh-CN"/>
        </w:rPr>
        <w:t>）</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14:paraId="05279320">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14:paraId="7E679F5E">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w:t>
      </w:r>
      <w:r>
        <w:rPr>
          <w:rFonts w:hint="eastAsia" w:ascii="宋体" w:hAnsi="宋体" w:eastAsia="宋体" w:cs="宋体"/>
          <w:sz w:val="24"/>
          <w:szCs w:val="21"/>
          <w:lang w:val="en-US" w:eastAsia="zh-CN"/>
        </w:rPr>
        <w:t>3个工作日</w:t>
      </w:r>
      <w:r>
        <w:rPr>
          <w:rFonts w:hint="eastAsia" w:ascii="宋体" w:hAnsi="宋体" w:eastAsia="宋体" w:cs="宋体"/>
          <w:sz w:val="24"/>
          <w:szCs w:val="21"/>
        </w:rPr>
        <w:t>内向</w:t>
      </w:r>
      <w:r>
        <w:rPr>
          <w:rFonts w:hint="eastAsia" w:ascii="宋体" w:hAnsi="宋体" w:eastAsia="宋体" w:cs="宋体"/>
          <w:sz w:val="24"/>
          <w:szCs w:val="21"/>
          <w:lang w:val="en-US" w:eastAsia="zh-CN"/>
        </w:rPr>
        <w:t>采购组织方</w:t>
      </w:r>
      <w:r>
        <w:rPr>
          <w:rFonts w:hint="eastAsia" w:ascii="宋体" w:hAnsi="宋体" w:eastAsia="宋体" w:cs="宋体"/>
          <w:sz w:val="24"/>
          <w:szCs w:val="21"/>
        </w:rPr>
        <w:t>交纳服务费，</w:t>
      </w:r>
      <w:r>
        <w:rPr>
          <w:rFonts w:hint="eastAsia" w:ascii="宋体" w:hAnsi="宋体" w:eastAsia="宋体" w:cs="宋体"/>
          <w:sz w:val="24"/>
          <w:szCs w:val="21"/>
          <w:lang w:val="en-US" w:eastAsia="zh-CN"/>
        </w:rPr>
        <w:t>否则采购组织方</w:t>
      </w:r>
      <w:r>
        <w:rPr>
          <w:rFonts w:hint="eastAsia" w:ascii="宋体" w:hAnsi="宋体" w:eastAsia="宋体" w:cs="宋体"/>
          <w:sz w:val="24"/>
          <w:szCs w:val="21"/>
        </w:rPr>
        <w:t>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14:paraId="76391160">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tbl>
      <w:tblPr>
        <w:tblStyle w:val="14"/>
        <w:tblW w:w="8260"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30"/>
        <w:gridCol w:w="4130"/>
      </w:tblGrid>
      <w:tr w14:paraId="701CE82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257" w:hRule="atLeast"/>
        </w:trPr>
        <w:tc>
          <w:tcPr>
            <w:tcW w:w="4130" w:type="dxa"/>
          </w:tcPr>
          <w:p w14:paraId="738817B7">
            <w:pPr>
              <w:numPr>
                <w:ilvl w:val="0"/>
                <w:numId w:val="0"/>
              </w:numPr>
              <w:spacing w:line="360" w:lineRule="auto"/>
              <w:rPr>
                <w:rFonts w:ascii="微软雅黑" w:hAnsi="微软雅黑" w:eastAsia="微软雅黑" w:cs="Times New Roman"/>
                <w:sz w:val="24"/>
                <w:szCs w:val="28"/>
              </w:rPr>
            </w:pPr>
            <w:r>
              <w:rPr>
                <w:rFonts w:hint="eastAsia" w:ascii="宋体" w:hAnsi="宋体" w:eastAsia="宋体" w:cs="宋体"/>
                <w:sz w:val="24"/>
                <w:szCs w:val="21"/>
              </w:rPr>
              <w:t> </w:t>
            </w:r>
          </w:p>
          <w:p w14:paraId="66555EE3">
            <w:pPr>
              <w:autoSpaceDE w:val="0"/>
              <w:autoSpaceDN w:val="0"/>
              <w:adjustRightInd w:val="0"/>
              <w:spacing w:before="41" w:line="360" w:lineRule="auto"/>
              <w:jc w:val="center"/>
              <w:rPr>
                <w:rFonts w:ascii="微软雅黑" w:hAnsi="微软雅黑" w:eastAsia="微软雅黑" w:cs="Times New Roman"/>
                <w:sz w:val="24"/>
                <w:szCs w:val="28"/>
              </w:rPr>
            </w:pPr>
          </w:p>
          <w:p w14:paraId="1556971D">
            <w:r>
              <w:rPr>
                <w:rFonts w:hint="eastAsia" w:ascii="微软雅黑" w:hAnsi="微软雅黑" w:eastAsia="微软雅黑" w:cs="Times New Roman"/>
                <w:sz w:val="24"/>
                <w:szCs w:val="28"/>
              </w:rPr>
              <w:t>法定代表人</w:t>
            </w:r>
            <w:r>
              <w:rPr>
                <w:rFonts w:hint="eastAsia" w:ascii="微软雅黑" w:hAnsi="微软雅黑" w:eastAsia="微软雅黑" w:cs="Times New Roman"/>
                <w:sz w:val="24"/>
                <w:szCs w:val="28"/>
                <w:lang w:val="en-US" w:eastAsia="zh-CN"/>
              </w:rPr>
              <w:t>/负责人</w:t>
            </w:r>
            <w:r>
              <w:rPr>
                <w:rFonts w:hint="eastAsia" w:ascii="微软雅黑" w:hAnsi="微软雅黑" w:eastAsia="微软雅黑" w:cs="Times New Roman"/>
                <w:sz w:val="24"/>
                <w:szCs w:val="28"/>
              </w:rPr>
              <w:t>身份证正面</w:t>
            </w:r>
          </w:p>
          <w:p w14:paraId="32AFFC45"/>
          <w:p w14:paraId="13FFEBD5">
            <w:pPr>
              <w:autoSpaceDE w:val="0"/>
              <w:autoSpaceDN w:val="0"/>
              <w:adjustRightInd w:val="0"/>
              <w:spacing w:before="41" w:line="360" w:lineRule="auto"/>
              <w:jc w:val="center"/>
              <w:rPr>
                <w:rFonts w:ascii="微软雅黑" w:hAnsi="微软雅黑" w:eastAsia="微软雅黑" w:cs="Times New Roman"/>
                <w:sz w:val="24"/>
                <w:szCs w:val="28"/>
              </w:rPr>
            </w:pPr>
          </w:p>
        </w:tc>
        <w:tc>
          <w:tcPr>
            <w:tcW w:w="4130" w:type="dxa"/>
            <w:vAlign w:val="top"/>
          </w:tcPr>
          <w:p w14:paraId="640986C2">
            <w:pPr>
              <w:numPr>
                <w:ilvl w:val="0"/>
                <w:numId w:val="0"/>
              </w:numPr>
              <w:spacing w:line="360" w:lineRule="auto"/>
              <w:jc w:val="center"/>
              <w:rPr>
                <w:rFonts w:ascii="微软雅黑" w:hAnsi="微软雅黑" w:eastAsia="微软雅黑" w:cs="Times New Roman"/>
                <w:sz w:val="24"/>
                <w:szCs w:val="28"/>
              </w:rPr>
            </w:pPr>
            <w:r>
              <w:rPr>
                <w:rFonts w:hint="eastAsia" w:ascii="宋体" w:hAnsi="宋体" w:eastAsia="宋体" w:cs="宋体"/>
                <w:sz w:val="24"/>
                <w:szCs w:val="21"/>
              </w:rPr>
              <w:t> </w:t>
            </w:r>
          </w:p>
          <w:p w14:paraId="5009BA51">
            <w:pPr>
              <w:autoSpaceDE w:val="0"/>
              <w:autoSpaceDN w:val="0"/>
              <w:adjustRightInd w:val="0"/>
              <w:spacing w:before="41" w:line="360" w:lineRule="auto"/>
              <w:jc w:val="center"/>
              <w:rPr>
                <w:rFonts w:ascii="微软雅黑" w:hAnsi="微软雅黑" w:eastAsia="微软雅黑" w:cs="Times New Roman"/>
                <w:sz w:val="24"/>
                <w:szCs w:val="28"/>
              </w:rPr>
            </w:pPr>
          </w:p>
          <w:p w14:paraId="2EBC0EF2">
            <w:pPr>
              <w:jc w:val="center"/>
            </w:pPr>
            <w:r>
              <w:rPr>
                <w:rFonts w:hint="eastAsia" w:ascii="微软雅黑" w:hAnsi="微软雅黑" w:eastAsia="微软雅黑" w:cs="Times New Roman"/>
                <w:sz w:val="24"/>
                <w:szCs w:val="28"/>
              </w:rPr>
              <w:t>法定代表人</w:t>
            </w:r>
            <w:r>
              <w:rPr>
                <w:rFonts w:hint="eastAsia" w:ascii="微软雅黑" w:hAnsi="微软雅黑" w:eastAsia="微软雅黑" w:cs="Times New Roman"/>
                <w:sz w:val="24"/>
                <w:szCs w:val="28"/>
                <w:lang w:val="en-US" w:eastAsia="zh-CN"/>
              </w:rPr>
              <w:t>/负责人</w:t>
            </w:r>
            <w:r>
              <w:rPr>
                <w:rFonts w:hint="eastAsia" w:ascii="微软雅黑" w:hAnsi="微软雅黑" w:eastAsia="微软雅黑" w:cs="Times New Roman"/>
                <w:sz w:val="24"/>
                <w:szCs w:val="28"/>
              </w:rPr>
              <w:t>身份证正面</w:t>
            </w:r>
          </w:p>
          <w:p w14:paraId="43553695">
            <w:pPr>
              <w:jc w:val="center"/>
            </w:pPr>
          </w:p>
          <w:p w14:paraId="4935BB55">
            <w:pPr>
              <w:autoSpaceDE w:val="0"/>
              <w:autoSpaceDN w:val="0"/>
              <w:adjustRightInd w:val="0"/>
              <w:spacing w:before="41" w:line="360" w:lineRule="auto"/>
              <w:jc w:val="center"/>
              <w:rPr>
                <w:rFonts w:ascii="微软雅黑" w:hAnsi="微软雅黑" w:eastAsia="微软雅黑" w:cs="Times New Roman"/>
                <w:kern w:val="2"/>
                <w:sz w:val="24"/>
                <w:szCs w:val="28"/>
                <w:lang w:val="en-US" w:eastAsia="zh-CN" w:bidi="ar-SA"/>
              </w:rPr>
            </w:pPr>
          </w:p>
        </w:tc>
      </w:tr>
      <w:tr w14:paraId="15D68BC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42" w:hRule="atLeast"/>
        </w:trPr>
        <w:tc>
          <w:tcPr>
            <w:tcW w:w="4130" w:type="dxa"/>
          </w:tcPr>
          <w:p w14:paraId="6B6EE9F6">
            <w:pPr>
              <w:autoSpaceDE w:val="0"/>
              <w:autoSpaceDN w:val="0"/>
              <w:adjustRightInd w:val="0"/>
              <w:spacing w:before="41" w:line="360" w:lineRule="auto"/>
              <w:jc w:val="center"/>
              <w:rPr>
                <w:rFonts w:ascii="微软雅黑" w:hAnsi="微软雅黑" w:eastAsia="微软雅黑" w:cs="Times New Roman"/>
                <w:sz w:val="24"/>
                <w:szCs w:val="28"/>
              </w:rPr>
            </w:pPr>
          </w:p>
          <w:p w14:paraId="7EA8D2DE">
            <w:pPr>
              <w:autoSpaceDE w:val="0"/>
              <w:autoSpaceDN w:val="0"/>
              <w:adjustRightInd w:val="0"/>
              <w:spacing w:before="41" w:line="360" w:lineRule="auto"/>
              <w:jc w:val="center"/>
              <w:rPr>
                <w:rFonts w:ascii="微软雅黑" w:hAnsi="微软雅黑" w:eastAsia="微软雅黑" w:cs="Times New Roman"/>
                <w:sz w:val="24"/>
                <w:szCs w:val="28"/>
              </w:rPr>
            </w:pPr>
          </w:p>
          <w:p w14:paraId="6F82FA14">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lang w:val="en-US" w:eastAsia="zh-CN"/>
              </w:rPr>
              <w:t>代理人</w:t>
            </w:r>
            <w:r>
              <w:rPr>
                <w:rFonts w:hint="eastAsia" w:ascii="微软雅黑" w:hAnsi="微软雅黑" w:eastAsia="微软雅黑" w:cs="Times New Roman"/>
                <w:sz w:val="24"/>
                <w:szCs w:val="28"/>
              </w:rPr>
              <w:t>身份证正面</w:t>
            </w:r>
          </w:p>
        </w:tc>
        <w:tc>
          <w:tcPr>
            <w:tcW w:w="4130" w:type="dxa"/>
          </w:tcPr>
          <w:p w14:paraId="5A7205DE">
            <w:pPr>
              <w:autoSpaceDE w:val="0"/>
              <w:autoSpaceDN w:val="0"/>
              <w:adjustRightInd w:val="0"/>
              <w:spacing w:before="41" w:line="360" w:lineRule="auto"/>
              <w:jc w:val="center"/>
              <w:rPr>
                <w:rFonts w:ascii="微软雅黑" w:hAnsi="微软雅黑" w:eastAsia="微软雅黑" w:cs="Times New Roman"/>
                <w:sz w:val="24"/>
                <w:szCs w:val="28"/>
              </w:rPr>
            </w:pPr>
          </w:p>
          <w:p w14:paraId="09995F9B">
            <w:pPr>
              <w:autoSpaceDE w:val="0"/>
              <w:autoSpaceDN w:val="0"/>
              <w:adjustRightInd w:val="0"/>
              <w:spacing w:before="41" w:line="360" w:lineRule="auto"/>
              <w:jc w:val="center"/>
              <w:rPr>
                <w:rFonts w:ascii="微软雅黑" w:hAnsi="微软雅黑" w:eastAsia="微软雅黑" w:cs="Times New Roman"/>
                <w:sz w:val="24"/>
                <w:szCs w:val="28"/>
              </w:rPr>
            </w:pPr>
          </w:p>
          <w:p w14:paraId="68D97150">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lang w:val="en-US" w:eastAsia="zh-CN"/>
              </w:rPr>
              <w:t>代理人</w:t>
            </w:r>
            <w:r>
              <w:rPr>
                <w:rFonts w:hint="eastAsia" w:ascii="微软雅黑" w:hAnsi="微软雅黑" w:eastAsia="微软雅黑" w:cs="Times New Roman"/>
                <w:sz w:val="24"/>
                <w:szCs w:val="28"/>
              </w:rPr>
              <w:t>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14:paraId="2D729D59">
            <w:pPr>
              <w:autoSpaceDE w:val="0"/>
              <w:autoSpaceDN w:val="0"/>
              <w:adjustRightInd w:val="0"/>
              <w:spacing w:before="41" w:line="360" w:lineRule="auto"/>
              <w:jc w:val="center"/>
              <w:rPr>
                <w:rFonts w:ascii="微软雅黑" w:hAnsi="微软雅黑" w:eastAsia="微软雅黑" w:cs="Times New Roman"/>
                <w:sz w:val="24"/>
                <w:szCs w:val="28"/>
              </w:rPr>
            </w:pPr>
          </w:p>
          <w:p w14:paraId="6B57FEBF">
            <w:pPr>
              <w:autoSpaceDE w:val="0"/>
              <w:autoSpaceDN w:val="0"/>
              <w:adjustRightInd w:val="0"/>
              <w:spacing w:before="41" w:line="360" w:lineRule="auto"/>
              <w:jc w:val="center"/>
              <w:rPr>
                <w:rFonts w:ascii="微软雅黑" w:hAnsi="微软雅黑" w:eastAsia="微软雅黑" w:cs="Times New Roman"/>
                <w:sz w:val="24"/>
                <w:szCs w:val="28"/>
              </w:rPr>
            </w:pPr>
          </w:p>
        </w:tc>
      </w:tr>
    </w:tbl>
    <w:p w14:paraId="3A24EF4C">
      <w:pPr>
        <w:spacing w:line="240" w:lineRule="auto"/>
        <w:ind w:firstLine="0" w:firstLineChars="0"/>
        <w:rPr>
          <w:rFonts w:hAnsi="宋体"/>
          <w:sz w:val="24"/>
          <w:szCs w:val="21"/>
        </w:rPr>
      </w:pPr>
      <w:r>
        <w:rPr>
          <w:rFonts w:hAnsi="宋体"/>
          <w:sz w:val="24"/>
          <w:szCs w:val="21"/>
        </w:rPr>
        <w:br w:type="page"/>
      </w:r>
    </w:p>
    <w:tbl>
      <w:tblPr>
        <w:tblStyle w:val="13"/>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14:paraId="62FA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vAlign w:val="center"/>
          </w:tcPr>
          <w:p w14:paraId="16F725F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vAlign w:val="center"/>
          </w:tcPr>
          <w:p w14:paraId="59CD2FE9">
            <w:pPr>
              <w:spacing w:line="520" w:lineRule="exact"/>
              <w:ind w:firstLine="540"/>
              <w:jc w:val="center"/>
              <w:rPr>
                <w:rFonts w:ascii="宋体" w:hAnsi="宋体" w:cs="宋体"/>
                <w:kern w:val="0"/>
                <w:sz w:val="18"/>
                <w:szCs w:val="16"/>
              </w:rPr>
            </w:pPr>
          </w:p>
        </w:tc>
      </w:tr>
      <w:tr w14:paraId="7EA1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vAlign w:val="center"/>
          </w:tcPr>
          <w:p w14:paraId="2116653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Theme="minorEastAsia"/>
                <w:sz w:val="18"/>
                <w:szCs w:val="16"/>
                <w:lang w:eastAsia="zh-CN"/>
              </w:rPr>
            </w:pPr>
            <w:r>
              <w:rPr>
                <w:rFonts w:hint="eastAsia" w:ascii="宋体" w:hAnsi="宋体"/>
                <w:sz w:val="18"/>
                <w:szCs w:val="16"/>
                <w:lang w:val="en-US" w:eastAsia="zh-CN"/>
              </w:rPr>
              <w:t>代理人姓名</w:t>
            </w:r>
          </w:p>
        </w:tc>
        <w:tc>
          <w:tcPr>
            <w:tcW w:w="5828" w:type="dxa"/>
            <w:vAlign w:val="center"/>
          </w:tcPr>
          <w:p w14:paraId="661A967E">
            <w:pPr>
              <w:spacing w:line="520" w:lineRule="exact"/>
              <w:ind w:firstLine="540"/>
              <w:jc w:val="center"/>
              <w:rPr>
                <w:rFonts w:ascii="宋体" w:hAnsi="宋体" w:cs="宋体"/>
                <w:kern w:val="0"/>
                <w:sz w:val="18"/>
                <w:szCs w:val="16"/>
              </w:rPr>
            </w:pPr>
          </w:p>
        </w:tc>
      </w:tr>
      <w:tr w14:paraId="5967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09" w:type="dxa"/>
            <w:vAlign w:val="center"/>
          </w:tcPr>
          <w:p w14:paraId="5ABDEAF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Theme="minorEastAsia"/>
                <w:sz w:val="18"/>
                <w:szCs w:val="16"/>
                <w:lang w:val="en-US" w:eastAsia="zh-CN"/>
              </w:rPr>
            </w:pPr>
            <w:r>
              <w:rPr>
                <w:rFonts w:hint="eastAsia" w:ascii="宋体" w:hAnsi="宋体"/>
                <w:sz w:val="18"/>
                <w:szCs w:val="16"/>
                <w:lang w:val="en-US" w:eastAsia="zh-CN"/>
              </w:rPr>
              <w:t>代理人联系方式</w:t>
            </w:r>
          </w:p>
        </w:tc>
        <w:tc>
          <w:tcPr>
            <w:tcW w:w="5828" w:type="dxa"/>
            <w:vAlign w:val="center"/>
          </w:tcPr>
          <w:p w14:paraId="0CB01C24">
            <w:pPr>
              <w:spacing w:line="520" w:lineRule="exact"/>
              <w:ind w:firstLine="540"/>
              <w:jc w:val="center"/>
              <w:rPr>
                <w:rFonts w:ascii="宋体" w:hAnsi="宋体" w:cs="宋体"/>
                <w:kern w:val="0"/>
                <w:sz w:val="18"/>
                <w:szCs w:val="16"/>
              </w:rPr>
            </w:pPr>
          </w:p>
        </w:tc>
      </w:tr>
      <w:tr w14:paraId="653C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vAlign w:val="center"/>
          </w:tcPr>
          <w:p w14:paraId="32B5C94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vAlign w:val="center"/>
          </w:tcPr>
          <w:p w14:paraId="3023A467">
            <w:pPr>
              <w:spacing w:line="520" w:lineRule="exact"/>
              <w:ind w:firstLine="540"/>
              <w:jc w:val="center"/>
              <w:rPr>
                <w:rFonts w:ascii="宋体" w:hAnsi="宋体" w:cs="宋体"/>
                <w:kern w:val="0"/>
                <w:sz w:val="18"/>
                <w:szCs w:val="16"/>
              </w:rPr>
            </w:pPr>
          </w:p>
        </w:tc>
      </w:tr>
      <w:tr w14:paraId="450F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vAlign w:val="center"/>
          </w:tcPr>
          <w:p w14:paraId="1A88E7F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vAlign w:val="center"/>
          </w:tcPr>
          <w:p w14:paraId="22F9BCA8">
            <w:pPr>
              <w:spacing w:line="520" w:lineRule="exact"/>
              <w:ind w:firstLine="540" w:firstLineChars="0"/>
              <w:jc w:val="center"/>
              <w:rPr>
                <w:rFonts w:ascii="宋体" w:hAnsi="宋体" w:cs="宋体"/>
                <w:kern w:val="0"/>
                <w:sz w:val="18"/>
                <w:szCs w:val="16"/>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bl>
    <w:p w14:paraId="0C362D85">
      <w:pPr>
        <w:rPr>
          <w:rFonts w:hint="eastAsia" w:hAnsi="宋体"/>
          <w:sz w:val="24"/>
          <w:szCs w:val="21"/>
        </w:rPr>
      </w:pPr>
    </w:p>
    <w:p w14:paraId="29FEB9AF">
      <w:pPr>
        <w:ind w:firstLine="4080" w:firstLineChars="1700"/>
        <w:rPr>
          <w:rFonts w:hAnsi="宋体"/>
          <w:sz w:val="24"/>
          <w:szCs w:val="21"/>
        </w:rPr>
      </w:pPr>
      <w:r>
        <w:rPr>
          <w:rFonts w:hint="eastAsia" w:hAnsi="宋体"/>
          <w:sz w:val="24"/>
          <w:szCs w:val="21"/>
        </w:rPr>
        <w:t>供应商</w:t>
      </w:r>
      <w:r>
        <w:rPr>
          <w:rFonts w:hAnsi="宋体"/>
          <w:sz w:val="24"/>
          <w:szCs w:val="21"/>
        </w:rPr>
        <w:t>全称（加盖公章）：</w:t>
      </w:r>
    </w:p>
    <w:p w14:paraId="5F08DE44">
      <w:pPr>
        <w:ind w:firstLine="4080" w:firstLineChars="1700"/>
        <w:rPr>
          <w:rFonts w:hint="eastAsia" w:hAnsi="宋体"/>
          <w:sz w:val="24"/>
          <w:szCs w:val="21"/>
          <w:lang w:val="en-US" w:eastAsia="zh-CN"/>
        </w:rPr>
      </w:pPr>
    </w:p>
    <w:p w14:paraId="2E0DE96E">
      <w:pPr>
        <w:ind w:firstLine="4080" w:firstLineChars="1700"/>
        <w:rPr>
          <w:rFonts w:hint="eastAsia" w:hAnsi="宋体"/>
          <w:sz w:val="24"/>
          <w:szCs w:val="21"/>
        </w:rPr>
      </w:pPr>
      <w:r>
        <w:rPr>
          <w:rFonts w:hint="eastAsia" w:hAnsi="宋体"/>
          <w:sz w:val="24"/>
          <w:szCs w:val="21"/>
          <w:lang w:val="en-US" w:eastAsia="zh-CN"/>
        </w:rPr>
        <w:t>日期：</w:t>
      </w:r>
    </w:p>
    <w:p w14:paraId="0A1C9517">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r>
        <w:rPr>
          <w:rFonts w:hint="eastAsia" w:ascii="微软雅黑" w:hAnsi="微软雅黑" w:eastAsia="微软雅黑"/>
          <w:b/>
          <w:color w:val="002060"/>
          <w:sz w:val="24"/>
          <w:highlight w:val="none"/>
          <w:u w:val="single"/>
        </w:rPr>
        <w:t>注：</w:t>
      </w: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lang w:val="en-US" w:eastAsia="zh-CN"/>
        </w:rPr>
        <w:t>要求提供原件的扫描件或复印件加盖公章扫描件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lang w:val="en-US" w:eastAsia="zh-CN"/>
        </w:rPr>
        <w:t>并按采购公告要求</w:t>
      </w:r>
      <w:r>
        <w:rPr>
          <w:rFonts w:hint="eastAsia" w:ascii="微软雅黑" w:hAnsi="微软雅黑" w:eastAsia="微软雅黑"/>
          <w:b/>
          <w:color w:val="002060"/>
          <w:sz w:val="24"/>
          <w:highlight w:val="none"/>
          <w:u w:val="single"/>
        </w:rPr>
        <w:t>线上递交：</w:t>
      </w:r>
    </w:p>
    <w:p w14:paraId="5FCE0DA6">
      <w:pPr>
        <w:widowControl/>
        <w:numPr>
          <w:ilvl w:val="0"/>
          <w:numId w:val="3"/>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p w14:paraId="10887A8B">
      <w:pPr>
        <w:widowControl/>
        <w:numPr>
          <w:ilvl w:val="0"/>
          <w:numId w:val="0"/>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3、以上格式仅供参考，供应商须仔细阅读网上竞价公告中的供应商资格审查标准，并按要求将所有供应商资格审查资料制作于本格式中，如有遗漏，导致的相应后果由供应商自行承担。</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B452E">
    <w:pPr>
      <w:pStyle w:val="9"/>
      <w:jc w:val="center"/>
    </w:pPr>
    <w:r>
      <w:fldChar w:fldCharType="begin"/>
    </w:r>
    <w:r>
      <w:rPr>
        <w:rStyle w:val="17"/>
      </w:rPr>
      <w:instrText xml:space="preserve"> PAGE </w:instrText>
    </w:r>
    <w:r>
      <w:fldChar w:fldCharType="separate"/>
    </w:r>
    <w:r>
      <w:rPr>
        <w:rStyle w:val="17"/>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A67E">
    <w:pPr>
      <w:pStyle w:val="10"/>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01AF5"/>
    <w:multiLevelType w:val="singleLevel"/>
    <w:tmpl w:val="B8D01AF5"/>
    <w:lvl w:ilvl="0" w:tentative="0">
      <w:start w:val="1"/>
      <w:numFmt w:val="decimal"/>
      <w:suff w:val="nothing"/>
      <w:lvlText w:val="%1、"/>
      <w:lvlJc w:val="left"/>
    </w:lvl>
  </w:abstractNum>
  <w:abstractNum w:abstractNumId="1">
    <w:nsid w:val="227AC998"/>
    <w:multiLevelType w:val="singleLevel"/>
    <w:tmpl w:val="227AC998"/>
    <w:lvl w:ilvl="0" w:tentative="0">
      <w:start w:val="3"/>
      <w:numFmt w:val="chineseCounting"/>
      <w:suff w:val="nothing"/>
      <w:lvlText w:val="%1、"/>
      <w:lvlJc w:val="left"/>
      <w:rPr>
        <w:rFonts w:hint="eastAsia"/>
      </w:rPr>
    </w:lvl>
  </w:abstractNum>
  <w:abstractNum w:abstractNumId="2">
    <w:nsid w:val="77060B0B"/>
    <w:multiLevelType w:val="singleLevel"/>
    <w:tmpl w:val="77060B0B"/>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ZDc2M2FmYjA2Yzg3NWZiMWRkOWU3ZWZhMDg2MjEifQ=="/>
  </w:docVars>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047D794B"/>
    <w:rsid w:val="082166EE"/>
    <w:rsid w:val="0D9756D8"/>
    <w:rsid w:val="13AA206A"/>
    <w:rsid w:val="170220CE"/>
    <w:rsid w:val="1C7F397A"/>
    <w:rsid w:val="1CFC48EF"/>
    <w:rsid w:val="1D756E18"/>
    <w:rsid w:val="22836D67"/>
    <w:rsid w:val="26076B01"/>
    <w:rsid w:val="2BDC7050"/>
    <w:rsid w:val="2CF47971"/>
    <w:rsid w:val="2E34016C"/>
    <w:rsid w:val="2F5A077C"/>
    <w:rsid w:val="32607A69"/>
    <w:rsid w:val="32B17970"/>
    <w:rsid w:val="34E7459F"/>
    <w:rsid w:val="356B13C7"/>
    <w:rsid w:val="3C9765FD"/>
    <w:rsid w:val="431922A3"/>
    <w:rsid w:val="457219C0"/>
    <w:rsid w:val="46D76164"/>
    <w:rsid w:val="4CB452E1"/>
    <w:rsid w:val="4D8D4D74"/>
    <w:rsid w:val="59A21062"/>
    <w:rsid w:val="5DC673A8"/>
    <w:rsid w:val="62A77132"/>
    <w:rsid w:val="67416B13"/>
    <w:rsid w:val="675A710F"/>
    <w:rsid w:val="676013FA"/>
    <w:rsid w:val="777501D2"/>
    <w:rsid w:val="7C455A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26"/>
    <w:qFormat/>
    <w:uiPriority w:val="0"/>
    <w:pPr>
      <w:spacing w:after="120"/>
    </w:pPr>
    <w:rPr>
      <w:rFonts w:ascii="Times New Roman" w:hAnsi="Times New Roman"/>
      <w:szCs w:val="24"/>
    </w:rPr>
  </w:style>
  <w:style w:type="paragraph" w:styleId="5">
    <w:name w:val="Body Text Indent"/>
    <w:basedOn w:val="1"/>
    <w:link w:val="25"/>
    <w:qFormat/>
    <w:uiPriority w:val="0"/>
    <w:pPr>
      <w:ind w:firstLine="830" w:firstLineChars="352"/>
    </w:pPr>
    <w:rPr>
      <w:rFonts w:ascii="仿宋_GB2312" w:hAnsi="Times New Roman" w:eastAsia="仿宋_GB2312"/>
      <w:sz w:val="32"/>
    </w:rPr>
  </w:style>
  <w:style w:type="paragraph" w:styleId="6">
    <w:name w:val="Plain Text"/>
    <w:basedOn w:val="1"/>
    <w:link w:val="21"/>
    <w:qFormat/>
    <w:uiPriority w:val="0"/>
    <w:rPr>
      <w:rFonts w:ascii="宋体" w:hAnsi="Courier New" w:cs="Courier New"/>
      <w:szCs w:val="21"/>
    </w:rPr>
  </w:style>
  <w:style w:type="paragraph" w:styleId="7">
    <w:name w:val="Date"/>
    <w:basedOn w:val="1"/>
    <w:next w:val="1"/>
    <w:link w:val="22"/>
    <w:qFormat/>
    <w:uiPriority w:val="0"/>
    <w:pPr>
      <w:ind w:left="100" w:leftChars="2500"/>
    </w:pPr>
    <w:rPr>
      <w:rFonts w:ascii="宋体" w:hAnsi="Courier New" w:cs="Courier New"/>
      <w:szCs w:val="21"/>
    </w:rPr>
  </w:style>
  <w:style w:type="paragraph" w:styleId="8">
    <w:name w:val="Balloon Text"/>
    <w:basedOn w:val="1"/>
    <w:link w:val="32"/>
    <w:semiHidden/>
    <w:unhideWhenUsed/>
    <w:qFormat/>
    <w:uiPriority w:val="99"/>
    <w:rPr>
      <w:sz w:val="18"/>
      <w:szCs w:val="18"/>
    </w:r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2">
    <w:name w:val="Title"/>
    <w:basedOn w:val="1"/>
    <w:next w:val="1"/>
    <w:link w:val="27"/>
    <w:qFormat/>
    <w:uiPriority w:val="0"/>
    <w:pPr>
      <w:spacing w:before="240" w:after="60"/>
      <w:jc w:val="center"/>
      <w:outlineLvl w:val="0"/>
    </w:pPr>
    <w:rPr>
      <w:rFonts w:ascii="Cambria" w:hAnsi="Cambria" w:eastAsia="方正小标宋简体" w:cs="Times New Roman"/>
      <w:b/>
      <w:bCs/>
      <w:sz w:val="44"/>
      <w:szCs w:val="32"/>
    </w:rPr>
  </w:style>
  <w:style w:type="table" w:styleId="14">
    <w:name w:val="Table Grid"/>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customStyle="1" w:styleId="18">
    <w:name w:val="标题 2 Char"/>
    <w:basedOn w:val="15"/>
    <w:link w:val="2"/>
    <w:qFormat/>
    <w:uiPriority w:val="9"/>
    <w:rPr>
      <w:rFonts w:ascii="宋体" w:hAnsi="宋体" w:eastAsia="宋体" w:cs="宋体"/>
      <w:b/>
      <w:bCs/>
      <w:kern w:val="0"/>
      <w:sz w:val="36"/>
      <w:szCs w:val="36"/>
    </w:rPr>
  </w:style>
  <w:style w:type="character" w:customStyle="1" w:styleId="19">
    <w:name w:val="页眉 Char"/>
    <w:basedOn w:val="15"/>
    <w:link w:val="10"/>
    <w:qFormat/>
    <w:uiPriority w:val="0"/>
    <w:rPr>
      <w:sz w:val="18"/>
      <w:szCs w:val="18"/>
    </w:rPr>
  </w:style>
  <w:style w:type="character" w:customStyle="1" w:styleId="20">
    <w:name w:val="页脚 Char"/>
    <w:basedOn w:val="15"/>
    <w:link w:val="9"/>
    <w:qFormat/>
    <w:uiPriority w:val="0"/>
    <w:rPr>
      <w:sz w:val="18"/>
      <w:szCs w:val="18"/>
    </w:rPr>
  </w:style>
  <w:style w:type="character" w:customStyle="1" w:styleId="21">
    <w:name w:val="纯文本 Char"/>
    <w:basedOn w:val="15"/>
    <w:link w:val="6"/>
    <w:qFormat/>
    <w:uiPriority w:val="0"/>
    <w:rPr>
      <w:rFonts w:ascii="宋体" w:hAnsi="Courier New" w:cs="Courier New"/>
      <w:szCs w:val="21"/>
    </w:rPr>
  </w:style>
  <w:style w:type="character" w:customStyle="1" w:styleId="22">
    <w:name w:val="日期 Char"/>
    <w:basedOn w:val="15"/>
    <w:link w:val="7"/>
    <w:qFormat/>
    <w:uiPriority w:val="0"/>
    <w:rPr>
      <w:rFonts w:ascii="宋体" w:hAnsi="Courier New" w:cs="Courier New"/>
      <w:szCs w:val="21"/>
    </w:rPr>
  </w:style>
  <w:style w:type="character" w:customStyle="1" w:styleId="23">
    <w:name w:val="日期 Char1"/>
    <w:basedOn w:val="15"/>
    <w:semiHidden/>
    <w:qFormat/>
    <w:uiPriority w:val="99"/>
  </w:style>
  <w:style w:type="character" w:customStyle="1" w:styleId="24">
    <w:name w:val="纯文本 Char1"/>
    <w:basedOn w:val="15"/>
    <w:semiHidden/>
    <w:qFormat/>
    <w:uiPriority w:val="99"/>
    <w:rPr>
      <w:rFonts w:ascii="宋体" w:hAnsi="Courier New" w:eastAsia="宋体" w:cs="Courier New"/>
      <w:szCs w:val="21"/>
    </w:rPr>
  </w:style>
  <w:style w:type="character" w:customStyle="1" w:styleId="25">
    <w:name w:val="正文文本缩进 Char"/>
    <w:basedOn w:val="15"/>
    <w:link w:val="5"/>
    <w:qFormat/>
    <w:uiPriority w:val="0"/>
    <w:rPr>
      <w:rFonts w:ascii="仿宋_GB2312" w:hAnsi="Times New Roman" w:eastAsia="仿宋_GB2312"/>
      <w:sz w:val="32"/>
    </w:rPr>
  </w:style>
  <w:style w:type="character" w:customStyle="1" w:styleId="26">
    <w:name w:val="正文文本 Char"/>
    <w:basedOn w:val="15"/>
    <w:link w:val="4"/>
    <w:qFormat/>
    <w:uiPriority w:val="0"/>
    <w:rPr>
      <w:rFonts w:ascii="Times New Roman" w:hAnsi="Times New Roman"/>
      <w:szCs w:val="24"/>
    </w:rPr>
  </w:style>
  <w:style w:type="character" w:customStyle="1" w:styleId="27">
    <w:name w:val="标题 Char1"/>
    <w:basedOn w:val="15"/>
    <w:link w:val="12"/>
    <w:qFormat/>
    <w:uiPriority w:val="0"/>
    <w:rPr>
      <w:rFonts w:ascii="Cambria" w:hAnsi="Cambria" w:eastAsia="方正小标宋简体" w:cs="Times New Roman"/>
      <w:b/>
      <w:bCs/>
      <w:sz w:val="44"/>
      <w:szCs w:val="32"/>
    </w:rPr>
  </w:style>
  <w:style w:type="character" w:customStyle="1" w:styleId="28">
    <w:name w:val="标题 Char"/>
    <w:basedOn w:val="15"/>
    <w:qFormat/>
    <w:uiPriority w:val="10"/>
    <w:rPr>
      <w:rFonts w:eastAsia="宋体" w:asciiTheme="majorHAnsi" w:hAnsiTheme="majorHAnsi" w:cstheme="majorBidi"/>
      <w:b/>
      <w:bCs/>
      <w:sz w:val="32"/>
      <w:szCs w:val="32"/>
    </w:rPr>
  </w:style>
  <w:style w:type="character" w:customStyle="1" w:styleId="29">
    <w:name w:val="正文文本缩进 Char1"/>
    <w:basedOn w:val="15"/>
    <w:semiHidden/>
    <w:qFormat/>
    <w:uiPriority w:val="99"/>
  </w:style>
  <w:style w:type="character" w:customStyle="1" w:styleId="30">
    <w:name w:val="正文文本 Char1"/>
    <w:basedOn w:val="15"/>
    <w:semiHidden/>
    <w:qFormat/>
    <w:uiPriority w:val="99"/>
  </w:style>
  <w:style w:type="paragraph" w:customStyle="1" w:styleId="31">
    <w:name w:val="1 Char"/>
    <w:basedOn w:val="1"/>
    <w:semiHidden/>
    <w:qFormat/>
    <w:uiPriority w:val="0"/>
    <w:rPr>
      <w:rFonts w:ascii="Times New Roman" w:hAnsi="Times New Roman" w:eastAsia="宋体" w:cs="Times New Roman"/>
      <w:szCs w:val="24"/>
    </w:rPr>
  </w:style>
  <w:style w:type="character" w:customStyle="1" w:styleId="32">
    <w:name w:val="批注框文本 Char"/>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1287</Words>
  <Characters>1313</Characters>
  <Lines>22</Lines>
  <Paragraphs>6</Paragraphs>
  <TotalTime>1</TotalTime>
  <ScaleCrop>false</ScaleCrop>
  <LinksUpToDate>false</LinksUpToDate>
  <CharactersWithSpaces>1391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郝江杬</cp:lastModifiedBy>
  <dcterms:modified xsi:type="dcterms:W3CDTF">2025-09-12T01:26:23Z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4C9C173535A646DF971B7B056FA908F5_12</vt:lpwstr>
  </property>
  <property fmtid="{D5CDD505-2E9C-101B-9397-08002B2CF9AE}" pid="4" name="KSOTemplateDocerSaveRecord">
    <vt:lpwstr>eyJoZGlkIjoiYmI1ZDc2M2FmYjA2Yzg3NWZiMWRkOWU3ZWZhMDg2MjEiLCJ1c2VySWQiOiIxNTMxNzY1MzYxIn0=</vt:lpwstr>
  </property>
</Properties>
</file>