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1412"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  <w:bookmarkStart w:id="0" w:name="_Toc152042580"/>
      <w:bookmarkStart w:id="1" w:name="_Toc246997102"/>
      <w:bookmarkStart w:id="2" w:name="_Toc247085877"/>
      <w:bookmarkStart w:id="3" w:name="_Toc144974860"/>
      <w:bookmarkStart w:id="4" w:name="_Toc246996359"/>
      <w:bookmarkStart w:id="5" w:name="_Toc179632811"/>
      <w:bookmarkStart w:id="6" w:name="_Toc152045791"/>
      <w:bookmarkStart w:id="7" w:name="_Toc296602605"/>
    </w:p>
    <w:p w14:paraId="2F840395"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</w:p>
    <w:p w14:paraId="3A9943E0"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 w14:paraId="34227545"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 w14:paraId="6FAE8538">
      <w:pPr>
        <w:pStyle w:val="2"/>
      </w:pPr>
    </w:p>
    <w:p w14:paraId="2183650A">
      <w:pPr>
        <w:spacing w:line="440" w:lineRule="exact"/>
        <w:rPr>
          <w:rFonts w:ascii="宋体" w:hAnsi="宋体"/>
          <w:sz w:val="20"/>
          <w:szCs w:val="20"/>
        </w:rPr>
      </w:pPr>
    </w:p>
    <w:p w14:paraId="6044C6C3">
      <w:pPr>
        <w:spacing w:line="440" w:lineRule="exact"/>
        <w:rPr>
          <w:rFonts w:ascii="宋体" w:hAnsi="宋体"/>
          <w:sz w:val="20"/>
          <w:szCs w:val="20"/>
        </w:rPr>
      </w:pPr>
    </w:p>
    <w:p w14:paraId="5AF58F98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6D2DAE86"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 w14:paraId="5D8DC68E"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228CD8A8">
      <w:pPr>
        <w:spacing w:line="360" w:lineRule="auto"/>
        <w:rPr>
          <w:rFonts w:hint="eastAsia"/>
          <w:b/>
          <w:sz w:val="24"/>
          <w:szCs w:val="24"/>
        </w:rPr>
      </w:pPr>
    </w:p>
    <w:p w14:paraId="60342187">
      <w:pPr>
        <w:spacing w:line="360" w:lineRule="auto"/>
        <w:rPr>
          <w:rFonts w:hint="eastAsia"/>
          <w:b/>
          <w:sz w:val="28"/>
          <w:szCs w:val="28"/>
        </w:rPr>
      </w:pPr>
    </w:p>
    <w:p w14:paraId="4DD638EC">
      <w:pPr>
        <w:spacing w:line="360" w:lineRule="auto"/>
        <w:rPr>
          <w:rFonts w:hint="eastAsia"/>
          <w:b/>
          <w:sz w:val="28"/>
          <w:szCs w:val="28"/>
        </w:rPr>
      </w:pPr>
    </w:p>
    <w:p w14:paraId="6592EF41">
      <w:pPr>
        <w:spacing w:line="360" w:lineRule="auto"/>
        <w:rPr>
          <w:rFonts w:hint="eastAsia"/>
          <w:b/>
          <w:sz w:val="28"/>
          <w:szCs w:val="28"/>
        </w:rPr>
      </w:pPr>
    </w:p>
    <w:p w14:paraId="6F62CFE9">
      <w:pPr>
        <w:spacing w:line="360" w:lineRule="auto"/>
        <w:rPr>
          <w:rFonts w:hint="eastAsia"/>
          <w:b/>
          <w:sz w:val="28"/>
          <w:szCs w:val="28"/>
        </w:rPr>
      </w:pPr>
    </w:p>
    <w:p w14:paraId="7887F1E4">
      <w:pPr>
        <w:pStyle w:val="3"/>
        <w:ind w:left="0" w:leftChars="0" w:firstLine="0" w:firstLineChars="0"/>
        <w:rPr>
          <w:rFonts w:hint="eastAsia"/>
        </w:rPr>
      </w:pPr>
    </w:p>
    <w:p w14:paraId="0DFBCB3E"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 w14:paraId="22DD269A"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 w14:paraId="78FB241E"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 w14:paraId="74177C63">
      <w:pPr>
        <w:ind w:firstLine="2400" w:firstLineChars="800"/>
        <w:rPr>
          <w:rFonts w:hint="eastAsia"/>
          <w:sz w:val="30"/>
          <w:szCs w:val="30"/>
          <w:u w:val="single"/>
        </w:rPr>
      </w:pPr>
    </w:p>
    <w:p w14:paraId="3A3502EE"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44AA7CA4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7733DB06"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7889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00DD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  <w:lang w:val="en-US" w:eastAsia="zh-CN"/>
        </w:rPr>
        <w:t>法定代表人</w:t>
      </w:r>
      <w:r>
        <w:rPr>
          <w:rFonts w:hint="eastAsia" w:ascii="宋体" w:hAnsi="宋体"/>
          <w:sz w:val="24"/>
        </w:rPr>
        <w:t>授权委托书</w:t>
      </w:r>
    </w:p>
    <w:p w14:paraId="5FF4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 w14:paraId="1FB1E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法定代表人授权委托书</w:t>
      </w:r>
    </w:p>
    <w:p w14:paraId="765458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 w14:paraId="0F5CB062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31C3AE83">
      <w:pPr>
        <w:pStyle w:val="4"/>
        <w:spacing w:before="120" w:after="240" w:line="48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6ABA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 w14:paraId="739EC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eastAsia="zh-CN"/>
        </w:rPr>
        <w:t>（项目名称）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 w14:paraId="60F31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 w14:paraId="20FC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 w14:paraId="1F31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 w14:paraId="57EA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67B93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7FD9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 w14:paraId="6E51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4669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6E2C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bookmarkStart w:id="17" w:name="_GoBack"/>
      <w:bookmarkEnd w:id="17"/>
      <w:r>
        <w:rPr>
          <w:rFonts w:hint="eastAsia" w:ascii="宋体" w:hAnsi="宋体"/>
          <w:sz w:val="24"/>
          <w:u w:val="single"/>
        </w:rPr>
        <w:t xml:space="preserve">          </w:t>
      </w:r>
    </w:p>
    <w:p w14:paraId="3230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0CC11F3A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825D693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 w14:paraId="47F29777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</w:p>
    <w:p w14:paraId="7040440B">
      <w:pPr>
        <w:spacing w:line="440" w:lineRule="exact"/>
        <w:rPr>
          <w:rFonts w:ascii="宋体" w:hAnsi="宋体"/>
          <w:szCs w:val="21"/>
        </w:rPr>
      </w:pPr>
    </w:p>
    <w:p w14:paraId="0BACA3C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642C62D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6D90FF8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775B5FA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68B0246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3C173825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2282EB0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68056596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1FF5E53A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4665488">
      <w:pPr>
        <w:spacing w:line="440" w:lineRule="exact"/>
        <w:rPr>
          <w:rFonts w:ascii="宋体" w:hAnsi="宋体"/>
          <w:szCs w:val="21"/>
        </w:rPr>
      </w:pPr>
    </w:p>
    <w:p w14:paraId="6CC3F704">
      <w:pPr>
        <w:spacing w:line="440" w:lineRule="exact"/>
        <w:rPr>
          <w:rFonts w:ascii="宋体" w:hAnsi="宋体"/>
          <w:szCs w:val="21"/>
        </w:rPr>
      </w:pPr>
    </w:p>
    <w:p w14:paraId="6E56DEF9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2609D3F5">
      <w:pPr>
        <w:spacing w:line="440" w:lineRule="exact"/>
        <w:rPr>
          <w:rFonts w:ascii="宋体" w:hAnsi="宋体"/>
          <w:szCs w:val="21"/>
        </w:rPr>
      </w:pPr>
    </w:p>
    <w:p w14:paraId="1212CACE">
      <w:pPr>
        <w:spacing w:line="440" w:lineRule="exact"/>
        <w:rPr>
          <w:rFonts w:ascii="宋体" w:hAnsi="宋体"/>
          <w:szCs w:val="21"/>
        </w:rPr>
      </w:pPr>
    </w:p>
    <w:p w14:paraId="56E686D4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72D387BC">
      <w:pPr>
        <w:spacing w:line="440" w:lineRule="exact"/>
        <w:rPr>
          <w:rFonts w:ascii="宋体" w:hAnsi="宋体"/>
          <w:szCs w:val="21"/>
        </w:rPr>
      </w:pPr>
    </w:p>
    <w:p w14:paraId="3B08722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03826A5C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6996360"/>
      <w:bookmarkStart w:id="9" w:name="_Toc152042581"/>
      <w:bookmarkStart w:id="10" w:name="_Toc296602606"/>
      <w:bookmarkStart w:id="11" w:name="_Toc247085878"/>
      <w:bookmarkStart w:id="12" w:name="_Toc246997103"/>
      <w:bookmarkStart w:id="13" w:name="_Toc144974861"/>
      <w:bookmarkStart w:id="14" w:name="_Toc179632812"/>
      <w:bookmarkStart w:id="15" w:name="_Toc152045792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866E54">
      <w:pPr>
        <w:spacing w:line="440" w:lineRule="exact"/>
        <w:rPr>
          <w:rFonts w:ascii="宋体" w:hAnsi="宋体"/>
          <w:szCs w:val="21"/>
        </w:rPr>
      </w:pPr>
    </w:p>
    <w:p w14:paraId="48F7A05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（项目名称）</w:t>
      </w:r>
      <w:r>
        <w:rPr>
          <w:rFonts w:hint="eastAsia" w:ascii="宋体" w:hAnsi="宋体"/>
          <w:szCs w:val="21"/>
          <w:u w:val="single"/>
          <w:lang w:eastAsia="zh-CN"/>
        </w:rPr>
        <w:t>劳务分包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 w14:paraId="1F0B2AE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 w14:paraId="4794D28F">
      <w:pPr>
        <w:spacing w:line="440" w:lineRule="exact"/>
        <w:rPr>
          <w:rFonts w:ascii="宋体" w:hAnsi="宋体"/>
          <w:szCs w:val="21"/>
        </w:rPr>
      </w:pPr>
    </w:p>
    <w:p w14:paraId="1EE63C0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5FDF5A3E">
      <w:pPr>
        <w:rPr>
          <w:rFonts w:ascii="宋体" w:hAnsi="宋体"/>
          <w:b/>
        </w:rPr>
      </w:pPr>
    </w:p>
    <w:p w14:paraId="42FFE8AA">
      <w:pPr>
        <w:rPr>
          <w:rFonts w:ascii="宋体" w:hAnsi="宋体"/>
          <w:b/>
        </w:rPr>
      </w:pPr>
    </w:p>
    <w:p w14:paraId="3B7F121D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6013C37B">
      <w:pPr>
        <w:spacing w:line="440" w:lineRule="exact"/>
        <w:rPr>
          <w:rFonts w:ascii="宋体" w:hAnsi="宋体"/>
          <w:b/>
          <w:bCs/>
          <w:szCs w:val="21"/>
        </w:rPr>
      </w:pPr>
    </w:p>
    <w:p w14:paraId="7B11112A">
      <w:pPr>
        <w:pStyle w:val="2"/>
        <w:rPr>
          <w:rFonts w:ascii="宋体" w:hAnsi="宋体"/>
        </w:rPr>
      </w:pPr>
    </w:p>
    <w:p w14:paraId="0FADEE2F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431F969E">
      <w:pPr>
        <w:spacing w:line="440" w:lineRule="exact"/>
        <w:rPr>
          <w:rFonts w:ascii="宋体" w:hAnsi="宋体"/>
          <w:szCs w:val="21"/>
        </w:rPr>
      </w:pPr>
    </w:p>
    <w:p w14:paraId="6839CAC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21BA7E3C">
      <w:pPr>
        <w:spacing w:line="440" w:lineRule="exact"/>
        <w:rPr>
          <w:rFonts w:ascii="宋体" w:hAnsi="宋体"/>
          <w:szCs w:val="21"/>
        </w:rPr>
      </w:pPr>
    </w:p>
    <w:p w14:paraId="7193AEA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29E96DAF">
      <w:pPr>
        <w:spacing w:line="440" w:lineRule="exact"/>
        <w:rPr>
          <w:rFonts w:ascii="宋体" w:hAnsi="宋体"/>
          <w:szCs w:val="21"/>
        </w:rPr>
      </w:pPr>
    </w:p>
    <w:p w14:paraId="63183FD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3008FDCB">
      <w:pPr>
        <w:spacing w:line="440" w:lineRule="exact"/>
        <w:rPr>
          <w:rFonts w:ascii="宋体" w:hAnsi="宋体"/>
          <w:szCs w:val="21"/>
        </w:rPr>
      </w:pPr>
    </w:p>
    <w:p w14:paraId="675BED0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375FF984">
      <w:pPr>
        <w:spacing w:line="440" w:lineRule="exact"/>
        <w:rPr>
          <w:rFonts w:ascii="宋体" w:hAnsi="宋体"/>
          <w:szCs w:val="21"/>
        </w:rPr>
      </w:pPr>
    </w:p>
    <w:p w14:paraId="12ACD6E5">
      <w:pPr>
        <w:pStyle w:val="2"/>
        <w:rPr>
          <w:rFonts w:ascii="宋体" w:hAnsi="宋体"/>
        </w:rPr>
      </w:pPr>
    </w:p>
    <w:p w14:paraId="2B5E01D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585A6B5A">
      <w:pPr>
        <w:pStyle w:val="2"/>
        <w:rPr>
          <w:b/>
        </w:rPr>
      </w:pPr>
    </w:p>
    <w:p w14:paraId="79E02255"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1B3CAE7B"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348BA8FF"/>
    <w:p w14:paraId="6A344BFC">
      <w:pPr>
        <w:rPr>
          <w:rFonts w:hint="eastAsia"/>
          <w:lang w:eastAsia="zh-CN"/>
        </w:rPr>
      </w:pPr>
    </w:p>
    <w:p w14:paraId="0472DE01">
      <w:pPr>
        <w:rPr>
          <w:rFonts w:hint="eastAsia"/>
          <w:lang w:eastAsia="zh-CN"/>
        </w:rPr>
      </w:pPr>
    </w:p>
    <w:p w14:paraId="13816D0E">
      <w:pPr>
        <w:rPr>
          <w:rFonts w:hint="eastAsia"/>
          <w:lang w:eastAsia="zh-CN"/>
        </w:rPr>
      </w:pPr>
    </w:p>
    <w:p w14:paraId="309F8F1A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 w14:paraId="69836B50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 w14:paraId="5702EB6F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09F5C71E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 w14:paraId="72ED81CB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 w14:paraId="43D3302D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 w14:paraId="770F00C6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67FE0E9E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50BE19BA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3521004C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p w14:paraId="0E97B6B8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46E58E9"/>
    <w:rsid w:val="04C2018F"/>
    <w:rsid w:val="0F4B084A"/>
    <w:rsid w:val="14746A35"/>
    <w:rsid w:val="167253CE"/>
    <w:rsid w:val="18EB0A97"/>
    <w:rsid w:val="291A662A"/>
    <w:rsid w:val="2CB01DDA"/>
    <w:rsid w:val="32C15D47"/>
    <w:rsid w:val="3654371D"/>
    <w:rsid w:val="3A307F2A"/>
    <w:rsid w:val="3D9E10C2"/>
    <w:rsid w:val="43E640EA"/>
    <w:rsid w:val="4BDD56BF"/>
    <w:rsid w:val="4CEB0E26"/>
    <w:rsid w:val="4E395E5B"/>
    <w:rsid w:val="53A107FB"/>
    <w:rsid w:val="60FE108B"/>
    <w:rsid w:val="639D1046"/>
    <w:rsid w:val="65A83C66"/>
    <w:rsid w:val="67D1624A"/>
    <w:rsid w:val="68BD7BB4"/>
    <w:rsid w:val="79135734"/>
    <w:rsid w:val="7A4459AE"/>
    <w:rsid w:val="7D0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 Char"/>
    <w:basedOn w:val="1"/>
    <w:qFormat/>
    <w:uiPriority w:val="0"/>
    <w:rPr>
      <w:szCs w:val="21"/>
    </w:rPr>
  </w:style>
  <w:style w:type="paragraph" w:customStyle="1" w:styleId="14">
    <w:name w:val="样式3"/>
    <w:basedOn w:val="5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998</Words>
  <Characters>1050</Characters>
  <Lines>0</Lines>
  <Paragraphs>0</Paragraphs>
  <TotalTime>1</TotalTime>
  <ScaleCrop>false</ScaleCrop>
  <LinksUpToDate>false</LinksUpToDate>
  <CharactersWithSpaces>1963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ベ断桥烟雨ミ</cp:lastModifiedBy>
  <dcterms:modified xsi:type="dcterms:W3CDTF">2025-04-14T00:44:05Z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BD3457E746044ACA86D1D966C0096E54</vt:lpwstr>
  </property>
  <property fmtid="{D5CDD505-2E9C-101B-9397-08002B2CF9AE}" pid="4" name="KSOTemplateDocerSaveRecord">
    <vt:lpwstr>eyJoZGlkIjoiYjNjODhkNTM4YTY0YmNiN2Y2OTJjYWM1MWExM2VmNjQiLCJ1c2VySWQiOiI2OTI4MzMzNTAifQ==</vt:lpwstr>
  </property>
</Properties>
</file>