
<file path=[Content_Types].xml><?xml version="1.0" encoding="utf-8"?>
<Types xmlns="http://schemas.openxmlformats.org/package/2006/content-types"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A0C10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0135B54B">
      <w:pPr>
        <w:widowControl w:val="0"/>
        <w:spacing w:after="312" w:afterLines="100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17B89B49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空调</w:t>
      </w:r>
      <w:r>
        <w:rPr>
          <w:rFonts w:ascii="黑体" w:hAnsi="宋体" w:eastAsia="黑体"/>
          <w:b/>
          <w:bCs/>
          <w:sz w:val="72"/>
          <w:szCs w:val="72"/>
        </w:rPr>
        <w:t>照明系统</w:t>
      </w:r>
      <w:r>
        <w:rPr>
          <w:rFonts w:hint="eastAsia" w:ascii="黑体" w:hAnsi="宋体" w:eastAsia="黑体"/>
          <w:b/>
          <w:bCs/>
          <w:sz w:val="72"/>
          <w:szCs w:val="72"/>
        </w:rPr>
        <w:t>节能率计算书</w:t>
      </w:r>
    </w:p>
    <w:p w14:paraId="282D6AF7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5D4F40C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45DD4251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1D48D3EF">
      <w:pPr>
        <w:rPr>
          <w:rFonts w:ascii="宋体" w:hAnsi="宋体"/>
          <w:lang w:val="en-US"/>
        </w:rPr>
      </w:pPr>
    </w:p>
    <w:p w14:paraId="454B79DD">
      <w:pPr>
        <w:jc w:val="center"/>
        <w:rPr>
          <w:rFonts w:ascii="宋体" w:hAnsi="宋体"/>
          <w:b/>
          <w:bCs/>
          <w:sz w:val="30"/>
          <w:szCs w:val="32"/>
        </w:rPr>
      </w:pPr>
      <w:bookmarkStart w:id="1" w:name="二维码"/>
      <w:bookmarkEnd w:id="1"/>
    </w:p>
    <w:p w14:paraId="0E654C9C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6D099EE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789A259B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67F14B32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60" w:name="_GoBack"/>
      <w:bookmarkEnd w:id="160"/>
    </w:p>
    <w:p w14:paraId="11879E22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</w:p>
    <w:p w14:paraId="64E08D95">
      <w:pPr>
        <w:jc w:val="center"/>
        <w:rPr>
          <w:rFonts w:ascii="黑体" w:hAnsi="黑体" w:eastAsia="黑体"/>
          <w:sz w:val="30"/>
          <w:szCs w:val="30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</w:p>
    <w:p w14:paraId="20A2312A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793E7427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fldChar w:fldCharType="begin"/>
      </w:r>
      <w:r>
        <w:instrText xml:space="preserve"> HYPERLINK \l "_Toc180157823" </w:instrText>
      </w:r>
      <w:r>
        <w:fldChar w:fldCharType="separate"/>
      </w:r>
      <w:r>
        <w:rPr>
          <w:rStyle w:val="23"/>
        </w:rPr>
        <w:t>1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_Toc180157823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B2C90BE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"_Toc180157824" </w:instrText>
      </w:r>
      <w:r>
        <w:fldChar w:fldCharType="separate"/>
      </w:r>
      <w:r>
        <w:rPr>
          <w:rStyle w:val="23"/>
        </w:rPr>
        <w:t>2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计算依据</w:t>
      </w:r>
      <w:r>
        <w:tab/>
      </w:r>
      <w:r>
        <w:fldChar w:fldCharType="begin"/>
      </w:r>
      <w:r>
        <w:instrText xml:space="preserve"> PAGEREF _Toc180157824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3EE4EA5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"_Toc180157825" </w:instrText>
      </w:r>
      <w:r>
        <w:fldChar w:fldCharType="separate"/>
      </w:r>
      <w:r>
        <w:rPr>
          <w:rStyle w:val="23"/>
        </w:rPr>
        <w:t>3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计算要求</w:t>
      </w:r>
      <w:r>
        <w:tab/>
      </w:r>
      <w:r>
        <w:fldChar w:fldCharType="begin"/>
      </w:r>
      <w:r>
        <w:instrText xml:space="preserve"> PAGEREF _Toc180157825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2D7CA33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"_Toc180157826" </w:instrText>
      </w:r>
      <w:r>
        <w:fldChar w:fldCharType="separate"/>
      </w:r>
      <w:r>
        <w:rPr>
          <w:rStyle w:val="23"/>
          <w:lang w:val="en-GB"/>
        </w:rPr>
        <w:t>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计算目标</w:t>
      </w:r>
      <w:r>
        <w:tab/>
      </w:r>
      <w:r>
        <w:fldChar w:fldCharType="begin"/>
      </w:r>
      <w:r>
        <w:instrText xml:space="preserve"> PAGEREF _Toc180157826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131656D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"_Toc180157827" </w:instrText>
      </w:r>
      <w:r>
        <w:fldChar w:fldCharType="separate"/>
      </w:r>
      <w:r>
        <w:rPr>
          <w:rStyle w:val="23"/>
          <w:lang w:val="en-GB"/>
        </w:rPr>
        <w:t>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计算方法</w:t>
      </w:r>
      <w:r>
        <w:tab/>
      </w:r>
      <w:r>
        <w:fldChar w:fldCharType="begin"/>
      </w:r>
      <w:r>
        <w:instrText xml:space="preserve"> PAGEREF _Toc180157827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B27EBB1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"_Toc180157828" </w:instrText>
      </w:r>
      <w:r>
        <w:fldChar w:fldCharType="separate"/>
      </w:r>
      <w:r>
        <w:rPr>
          <w:rStyle w:val="23"/>
        </w:rPr>
        <w:t>4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软件介绍</w:t>
      </w:r>
      <w:r>
        <w:tab/>
      </w:r>
      <w:r>
        <w:fldChar w:fldCharType="begin"/>
      </w:r>
      <w:r>
        <w:instrText xml:space="preserve"> PAGEREF _Toc180157828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7A63F33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"_Toc180157829" </w:instrText>
      </w:r>
      <w:r>
        <w:fldChar w:fldCharType="separate"/>
      </w:r>
      <w:r>
        <w:rPr>
          <w:rStyle w:val="23"/>
        </w:rPr>
        <w:t>5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气象数据</w:t>
      </w:r>
      <w:r>
        <w:tab/>
      </w:r>
      <w:r>
        <w:fldChar w:fldCharType="begin"/>
      </w:r>
      <w:r>
        <w:instrText xml:space="preserve"> PAGEREF _Toc180157829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1E5736C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"_Toc180157830" </w:instrText>
      </w:r>
      <w:r>
        <w:fldChar w:fldCharType="separate"/>
      </w:r>
      <w:r>
        <w:rPr>
          <w:rStyle w:val="23"/>
          <w:lang w:val="en-GB"/>
        </w:rPr>
        <w:t>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_Toc180157830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8D47230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"_Toc180157831" </w:instrText>
      </w:r>
      <w:r>
        <w:fldChar w:fldCharType="separate"/>
      </w:r>
      <w:r>
        <w:rPr>
          <w:rStyle w:val="23"/>
          <w:lang w:val="en-GB"/>
        </w:rPr>
        <w:t>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_Toc180157831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0EDB161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"_Toc180157832" </w:instrText>
      </w:r>
      <w:r>
        <w:fldChar w:fldCharType="separate"/>
      </w:r>
      <w:r>
        <w:rPr>
          <w:rStyle w:val="23"/>
          <w:lang w:val="en-GB"/>
        </w:rPr>
        <w:t>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_Toc180157832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80EAEC5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"_Toc180157833" </w:instrText>
      </w:r>
      <w:r>
        <w:fldChar w:fldCharType="separate"/>
      </w:r>
      <w:r>
        <w:rPr>
          <w:rStyle w:val="23"/>
          <w:lang w:val="en-GB"/>
        </w:rPr>
        <w:t>5.4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_Toc180157833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3709976E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"_Toc180157834" </w:instrText>
      </w:r>
      <w:r>
        <w:fldChar w:fldCharType="separate"/>
      </w:r>
      <w:r>
        <w:rPr>
          <w:rStyle w:val="23"/>
        </w:rPr>
        <w:t>6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建筑大样</w:t>
      </w:r>
      <w:r>
        <w:tab/>
      </w:r>
      <w:r>
        <w:fldChar w:fldCharType="begin"/>
      </w:r>
      <w:r>
        <w:instrText xml:space="preserve"> PAGEREF _Toc180157834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B56465B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"_Toc180157835" </w:instrText>
      </w:r>
      <w:r>
        <w:fldChar w:fldCharType="separate"/>
      </w:r>
      <w:r>
        <w:rPr>
          <w:rStyle w:val="23"/>
        </w:rPr>
        <w:t>7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围护结构</w:t>
      </w:r>
      <w:r>
        <w:tab/>
      </w:r>
      <w:r>
        <w:fldChar w:fldCharType="begin"/>
      </w:r>
      <w:r>
        <w:instrText xml:space="preserve"> PAGEREF _Toc180157835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CF20076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"_Toc180157836" </w:instrText>
      </w:r>
      <w:r>
        <w:fldChar w:fldCharType="separate"/>
      </w:r>
      <w:r>
        <w:rPr>
          <w:rStyle w:val="23"/>
          <w:lang w:val="en-GB"/>
        </w:rPr>
        <w:t>7.1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工程材料</w:t>
      </w:r>
      <w:r>
        <w:tab/>
      </w:r>
      <w:r>
        <w:fldChar w:fldCharType="begin"/>
      </w:r>
      <w:r>
        <w:instrText xml:space="preserve"> PAGEREF _Toc180157836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383C882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"_Toc180157837" </w:instrText>
      </w:r>
      <w:r>
        <w:fldChar w:fldCharType="separate"/>
      </w:r>
      <w:r>
        <w:rPr>
          <w:rStyle w:val="23"/>
          <w:lang w:val="en-GB"/>
        </w:rPr>
        <w:t>7.2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围护结构作法简要说明</w:t>
      </w:r>
      <w:r>
        <w:tab/>
      </w:r>
      <w:r>
        <w:fldChar w:fldCharType="begin"/>
      </w:r>
      <w:r>
        <w:instrText xml:space="preserve"> PAGEREF _Toc180157837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CA850C7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"_Toc180157838" </w:instrText>
      </w:r>
      <w:r>
        <w:fldChar w:fldCharType="separate"/>
      </w:r>
      <w:r>
        <w:rPr>
          <w:rStyle w:val="23"/>
        </w:rPr>
        <w:t>8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围护结构概况</w:t>
      </w:r>
      <w:r>
        <w:tab/>
      </w:r>
      <w:r>
        <w:fldChar w:fldCharType="begin"/>
      </w:r>
      <w:r>
        <w:instrText xml:space="preserve"> PAGEREF _Toc180157838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3BF743B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"_Toc180157839" </w:instrText>
      </w:r>
      <w:r>
        <w:fldChar w:fldCharType="separate"/>
      </w:r>
      <w:r>
        <w:rPr>
          <w:rStyle w:val="23"/>
        </w:rPr>
        <w:t>9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设计建筑</w:t>
      </w:r>
      <w:r>
        <w:tab/>
      </w:r>
      <w:r>
        <w:fldChar w:fldCharType="begin"/>
      </w:r>
      <w:r>
        <w:instrText xml:space="preserve"> PAGEREF _Toc180157839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3B38666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"_Toc180157840" </w:instrText>
      </w:r>
      <w:r>
        <w:fldChar w:fldCharType="separate"/>
      </w:r>
      <w:r>
        <w:rPr>
          <w:rStyle w:val="23"/>
          <w:lang w:val="en-GB"/>
        </w:rPr>
        <w:t>9.1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房间类型</w:t>
      </w:r>
      <w:r>
        <w:tab/>
      </w:r>
      <w:r>
        <w:fldChar w:fldCharType="begin"/>
      </w:r>
      <w:r>
        <w:instrText xml:space="preserve"> PAGEREF _Toc180157840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54F9BFA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"_Toc180157841" </w:instrText>
      </w:r>
      <w:r>
        <w:fldChar w:fldCharType="separate"/>
      </w:r>
      <w:r>
        <w:rPr>
          <w:rStyle w:val="23"/>
          <w:lang w:val="en-GB"/>
        </w:rPr>
        <w:t>9.1.1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房间表</w:t>
      </w:r>
      <w:r>
        <w:tab/>
      </w:r>
      <w:r>
        <w:fldChar w:fldCharType="begin"/>
      </w:r>
      <w:r>
        <w:instrText xml:space="preserve"> PAGEREF _Toc180157841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3541CD6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"_Toc180157842" </w:instrText>
      </w:r>
      <w:r>
        <w:fldChar w:fldCharType="separate"/>
      </w:r>
      <w:r>
        <w:rPr>
          <w:rStyle w:val="23"/>
          <w:lang w:val="en-GB"/>
        </w:rPr>
        <w:t>9.1.2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作息时间表</w:t>
      </w:r>
      <w:r>
        <w:tab/>
      </w:r>
      <w:r>
        <w:fldChar w:fldCharType="begin"/>
      </w:r>
      <w:r>
        <w:instrText xml:space="preserve"> PAGEREF _Toc180157842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EC54420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"_Toc180157843" </w:instrText>
      </w:r>
      <w:r>
        <w:fldChar w:fldCharType="separate"/>
      </w:r>
      <w:r>
        <w:rPr>
          <w:rStyle w:val="23"/>
          <w:lang w:val="en-GB"/>
        </w:rPr>
        <w:t>9.2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系统类型</w:t>
      </w:r>
      <w:r>
        <w:tab/>
      </w:r>
      <w:r>
        <w:fldChar w:fldCharType="begin"/>
      </w:r>
      <w:r>
        <w:instrText xml:space="preserve"> PAGEREF _Toc180157843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57D16B8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"_Toc180157844" </w:instrText>
      </w:r>
      <w:r>
        <w:fldChar w:fldCharType="separate"/>
      </w:r>
      <w:r>
        <w:rPr>
          <w:rStyle w:val="23"/>
          <w:lang w:val="en-GB"/>
        </w:rPr>
        <w:t>9.2.1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系统分区</w:t>
      </w:r>
      <w:r>
        <w:tab/>
      </w:r>
      <w:r>
        <w:fldChar w:fldCharType="begin"/>
      </w:r>
      <w:r>
        <w:instrText xml:space="preserve"> PAGEREF _Toc180157844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4E6C1FA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"_Toc180157845" </w:instrText>
      </w:r>
      <w:r>
        <w:fldChar w:fldCharType="separate"/>
      </w:r>
      <w:r>
        <w:rPr>
          <w:rStyle w:val="23"/>
          <w:lang w:val="en-GB"/>
        </w:rPr>
        <w:t>9.2.2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热回收参数</w:t>
      </w:r>
      <w:r>
        <w:tab/>
      </w:r>
      <w:r>
        <w:fldChar w:fldCharType="begin"/>
      </w:r>
      <w:r>
        <w:instrText xml:space="preserve"> PAGEREF _Toc180157845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ED83217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"_Toc180157846" </w:instrText>
      </w:r>
      <w:r>
        <w:fldChar w:fldCharType="separate"/>
      </w:r>
      <w:r>
        <w:rPr>
          <w:rStyle w:val="23"/>
          <w:lang w:val="en-GB"/>
        </w:rPr>
        <w:t>9.3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制冷系统</w:t>
      </w:r>
      <w:r>
        <w:tab/>
      </w:r>
      <w:r>
        <w:fldChar w:fldCharType="begin"/>
      </w:r>
      <w:r>
        <w:instrText xml:space="preserve"> PAGEREF _Toc180157846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06AF894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"_Toc180157847" </w:instrText>
      </w:r>
      <w:r>
        <w:fldChar w:fldCharType="separate"/>
      </w:r>
      <w:r>
        <w:rPr>
          <w:rStyle w:val="23"/>
          <w:lang w:val="en-GB"/>
        </w:rPr>
        <w:t>9.3.1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冷水机组</w:t>
      </w:r>
      <w:r>
        <w:tab/>
      </w:r>
      <w:r>
        <w:fldChar w:fldCharType="begin"/>
      </w:r>
      <w:r>
        <w:instrText xml:space="preserve"> PAGEREF _Toc180157847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E42C33C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"_Toc180157848" </w:instrText>
      </w:r>
      <w:r>
        <w:fldChar w:fldCharType="separate"/>
      </w:r>
      <w:r>
        <w:rPr>
          <w:rStyle w:val="23"/>
          <w:lang w:val="en-GB"/>
        </w:rPr>
        <w:t>9.3.2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水泵系统</w:t>
      </w:r>
      <w:r>
        <w:tab/>
      </w:r>
      <w:r>
        <w:fldChar w:fldCharType="begin"/>
      </w:r>
      <w:r>
        <w:instrText xml:space="preserve"> PAGEREF _Toc180157848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FF27163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"_Toc180157849" </w:instrText>
      </w:r>
      <w:r>
        <w:fldChar w:fldCharType="separate"/>
      </w:r>
      <w:r>
        <w:rPr>
          <w:rStyle w:val="23"/>
          <w:lang w:val="en-GB"/>
        </w:rPr>
        <w:t>9.3.3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运行工况</w:t>
      </w:r>
      <w:r>
        <w:tab/>
      </w:r>
      <w:r>
        <w:fldChar w:fldCharType="begin"/>
      </w:r>
      <w:r>
        <w:instrText xml:space="preserve"> PAGEREF _Toc180157849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49C3752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"_Toc180157850" </w:instrText>
      </w:r>
      <w:r>
        <w:fldChar w:fldCharType="separate"/>
      </w:r>
      <w:r>
        <w:rPr>
          <w:rStyle w:val="23"/>
          <w:lang w:val="en-GB"/>
        </w:rPr>
        <w:t>9.3.4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制冷能耗</w:t>
      </w:r>
      <w:r>
        <w:tab/>
      </w:r>
      <w:r>
        <w:fldChar w:fldCharType="begin"/>
      </w:r>
      <w:r>
        <w:instrText xml:space="preserve"> PAGEREF _Toc180157850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27A6B3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"_Toc180157851" </w:instrText>
      </w:r>
      <w:r>
        <w:fldChar w:fldCharType="separate"/>
      </w:r>
      <w:r>
        <w:rPr>
          <w:rStyle w:val="23"/>
          <w:lang w:val="en-GB"/>
        </w:rPr>
        <w:t>9.3.5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单元式空调能耗</w:t>
      </w:r>
      <w:r>
        <w:tab/>
      </w:r>
      <w:r>
        <w:fldChar w:fldCharType="begin"/>
      </w:r>
      <w:r>
        <w:instrText xml:space="preserve"> PAGEREF _Toc180157851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C813F87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"_Toc180157852" </w:instrText>
      </w:r>
      <w:r>
        <w:fldChar w:fldCharType="separate"/>
      </w:r>
      <w:r>
        <w:rPr>
          <w:rStyle w:val="23"/>
          <w:lang w:val="en-GB"/>
        </w:rPr>
        <w:t>9.4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供暖系统</w:t>
      </w:r>
      <w:r>
        <w:tab/>
      </w:r>
      <w:r>
        <w:fldChar w:fldCharType="begin"/>
      </w:r>
      <w:r>
        <w:instrText xml:space="preserve"> PAGEREF _Toc180157852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75081F55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"_Toc180157853" </w:instrText>
      </w:r>
      <w:r>
        <w:fldChar w:fldCharType="separate"/>
      </w:r>
      <w:r>
        <w:rPr>
          <w:rStyle w:val="23"/>
          <w:lang w:val="en-GB"/>
        </w:rPr>
        <w:t>9.4.1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热泵系统</w:t>
      </w:r>
      <w:r>
        <w:tab/>
      </w:r>
      <w:r>
        <w:fldChar w:fldCharType="begin"/>
      </w:r>
      <w:r>
        <w:instrText xml:space="preserve"> PAGEREF _Toc180157853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8610D5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"_Toc180157854" </w:instrText>
      </w:r>
      <w:r>
        <w:fldChar w:fldCharType="separate"/>
      </w:r>
      <w:r>
        <w:rPr>
          <w:rStyle w:val="23"/>
          <w:lang w:val="en-GB"/>
        </w:rPr>
        <w:t>9.4.2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单元式热泵能耗</w:t>
      </w:r>
      <w:r>
        <w:tab/>
      </w:r>
      <w:r>
        <w:fldChar w:fldCharType="begin"/>
      </w:r>
      <w:r>
        <w:instrText xml:space="preserve"> PAGEREF _Toc180157854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1DE607A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"_Toc180157855" </w:instrText>
      </w:r>
      <w:r>
        <w:fldChar w:fldCharType="separate"/>
      </w:r>
      <w:r>
        <w:rPr>
          <w:rStyle w:val="23"/>
          <w:lang w:val="en-GB"/>
        </w:rPr>
        <w:t>9.5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空调风机</w:t>
      </w:r>
      <w:r>
        <w:tab/>
      </w:r>
      <w:r>
        <w:fldChar w:fldCharType="begin"/>
      </w:r>
      <w:r>
        <w:instrText xml:space="preserve"> PAGEREF _Toc180157855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75086565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"_Toc180157856" </w:instrText>
      </w:r>
      <w:r>
        <w:fldChar w:fldCharType="separate"/>
      </w:r>
      <w:r>
        <w:rPr>
          <w:rStyle w:val="23"/>
          <w:lang w:val="en-GB"/>
        </w:rPr>
        <w:t>9.5.1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独立新排风</w:t>
      </w:r>
      <w:r>
        <w:tab/>
      </w:r>
      <w:r>
        <w:fldChar w:fldCharType="begin"/>
      </w:r>
      <w:r>
        <w:instrText xml:space="preserve"> PAGEREF _Toc180157856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22A751D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"_Toc180157857" </w:instrText>
      </w:r>
      <w:r>
        <w:fldChar w:fldCharType="separate"/>
      </w:r>
      <w:r>
        <w:rPr>
          <w:rStyle w:val="23"/>
          <w:lang w:val="en-GB"/>
        </w:rPr>
        <w:t>9.5.2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风机盘管</w:t>
      </w:r>
      <w:r>
        <w:tab/>
      </w:r>
      <w:r>
        <w:fldChar w:fldCharType="begin"/>
      </w:r>
      <w:r>
        <w:instrText xml:space="preserve"> PAGEREF _Toc180157857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71DCCF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"_Toc180157858" </w:instrText>
      </w:r>
      <w:r>
        <w:fldChar w:fldCharType="separate"/>
      </w:r>
      <w:r>
        <w:rPr>
          <w:rStyle w:val="23"/>
          <w:lang w:val="en-GB"/>
        </w:rPr>
        <w:t>9.5.3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多联机室内机</w:t>
      </w:r>
      <w:r>
        <w:tab/>
      </w:r>
      <w:r>
        <w:fldChar w:fldCharType="begin"/>
      </w:r>
      <w:r>
        <w:instrText xml:space="preserve"> PAGEREF _Toc180157858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50DC6ECE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"_Toc180157859" </w:instrText>
      </w:r>
      <w:r>
        <w:fldChar w:fldCharType="separate"/>
      </w:r>
      <w:r>
        <w:rPr>
          <w:rStyle w:val="23"/>
          <w:lang w:val="en-GB"/>
        </w:rPr>
        <w:t>9.6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照明</w:t>
      </w:r>
      <w:r>
        <w:tab/>
      </w:r>
      <w:r>
        <w:fldChar w:fldCharType="begin"/>
      </w:r>
      <w:r>
        <w:instrText xml:space="preserve"> PAGEREF _Toc180157859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C013CA7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"_Toc180157860" </w:instrText>
      </w:r>
      <w:r>
        <w:fldChar w:fldCharType="separate"/>
      </w:r>
      <w:r>
        <w:rPr>
          <w:rStyle w:val="23"/>
          <w:lang w:val="en-GB"/>
        </w:rPr>
        <w:t>9.7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负荷分项统计</w:t>
      </w:r>
      <w:r>
        <w:tab/>
      </w:r>
      <w:r>
        <w:fldChar w:fldCharType="begin"/>
      </w:r>
      <w:r>
        <w:instrText xml:space="preserve"> PAGEREF _Toc180157860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7E5F9684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"_Toc180157861" </w:instrText>
      </w:r>
      <w:r>
        <w:fldChar w:fldCharType="separate"/>
      </w:r>
      <w:r>
        <w:rPr>
          <w:rStyle w:val="23"/>
          <w:lang w:val="en-GB"/>
        </w:rPr>
        <w:t>9.8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逐月负荷表</w:t>
      </w:r>
      <w:r>
        <w:tab/>
      </w:r>
      <w:r>
        <w:fldChar w:fldCharType="begin"/>
      </w:r>
      <w:r>
        <w:instrText xml:space="preserve"> PAGEREF _Toc180157861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5148D2A0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"_Toc180157862" </w:instrText>
      </w:r>
      <w:r>
        <w:fldChar w:fldCharType="separate"/>
      </w:r>
      <w:r>
        <w:rPr>
          <w:rStyle w:val="23"/>
          <w:lang w:val="en-GB"/>
        </w:rPr>
        <w:t>9.9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逐月电耗</w:t>
      </w:r>
      <w:r>
        <w:tab/>
      </w:r>
      <w:r>
        <w:fldChar w:fldCharType="begin"/>
      </w:r>
      <w:r>
        <w:instrText xml:space="preserve"> PAGEREF _Toc180157862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2C7C5F6F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"_Toc180157863" </w:instrText>
      </w:r>
      <w:r>
        <w:fldChar w:fldCharType="separate"/>
      </w:r>
      <w:r>
        <w:rPr>
          <w:rStyle w:val="23"/>
        </w:rPr>
        <w:t>10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参照建筑</w:t>
      </w:r>
      <w:r>
        <w:tab/>
      </w:r>
      <w:r>
        <w:fldChar w:fldCharType="begin"/>
      </w:r>
      <w:r>
        <w:instrText xml:space="preserve"> PAGEREF _Toc180157863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FFDD749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"_Toc180157864" </w:instrText>
      </w:r>
      <w:r>
        <w:fldChar w:fldCharType="separate"/>
      </w:r>
      <w:r>
        <w:rPr>
          <w:rStyle w:val="23"/>
          <w:lang w:val="en-GB"/>
        </w:rPr>
        <w:t>10.1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房间类型</w:t>
      </w:r>
      <w:r>
        <w:tab/>
      </w:r>
      <w:r>
        <w:fldChar w:fldCharType="begin"/>
      </w:r>
      <w:r>
        <w:instrText xml:space="preserve"> PAGEREF _Toc180157864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0BC4493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"_Toc180157865" </w:instrText>
      </w:r>
      <w:r>
        <w:fldChar w:fldCharType="separate"/>
      </w:r>
      <w:r>
        <w:rPr>
          <w:rStyle w:val="23"/>
          <w:lang w:val="en-GB"/>
        </w:rPr>
        <w:t>10.1.1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房间表</w:t>
      </w:r>
      <w:r>
        <w:tab/>
      </w:r>
      <w:r>
        <w:fldChar w:fldCharType="begin"/>
      </w:r>
      <w:r>
        <w:instrText xml:space="preserve"> PAGEREF _Toc180157865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59AB4C4A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"_Toc180157866" </w:instrText>
      </w:r>
      <w:r>
        <w:fldChar w:fldCharType="separate"/>
      </w:r>
      <w:r>
        <w:rPr>
          <w:rStyle w:val="23"/>
          <w:lang w:val="en-GB"/>
        </w:rPr>
        <w:t>10.1.2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作息时间表</w:t>
      </w:r>
      <w:r>
        <w:tab/>
      </w:r>
      <w:r>
        <w:fldChar w:fldCharType="begin"/>
      </w:r>
      <w:r>
        <w:instrText xml:space="preserve"> PAGEREF _Toc180157866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677CF6AD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"_Toc180157867" </w:instrText>
      </w:r>
      <w:r>
        <w:fldChar w:fldCharType="separate"/>
      </w:r>
      <w:r>
        <w:rPr>
          <w:rStyle w:val="23"/>
          <w:lang w:val="en-GB"/>
        </w:rPr>
        <w:t>10.2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系统类型</w:t>
      </w:r>
      <w:r>
        <w:tab/>
      </w:r>
      <w:r>
        <w:fldChar w:fldCharType="begin"/>
      </w:r>
      <w:r>
        <w:instrText xml:space="preserve"> PAGEREF _Toc180157867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4350E39D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"_Toc180157868" </w:instrText>
      </w:r>
      <w:r>
        <w:fldChar w:fldCharType="separate"/>
      </w:r>
      <w:r>
        <w:rPr>
          <w:rStyle w:val="23"/>
          <w:lang w:val="en-GB"/>
        </w:rPr>
        <w:t>10.3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制冷系统</w:t>
      </w:r>
      <w:r>
        <w:tab/>
      </w:r>
      <w:r>
        <w:fldChar w:fldCharType="begin"/>
      </w:r>
      <w:r>
        <w:instrText xml:space="preserve"> PAGEREF _Toc180157868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E2F3EF7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"_Toc180157869" </w:instrText>
      </w:r>
      <w:r>
        <w:fldChar w:fldCharType="separate"/>
      </w:r>
      <w:r>
        <w:rPr>
          <w:rStyle w:val="23"/>
          <w:lang w:val="en-GB"/>
        </w:rPr>
        <w:t>10.3.1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冷水机组</w:t>
      </w:r>
      <w:r>
        <w:tab/>
      </w:r>
      <w:r>
        <w:fldChar w:fldCharType="begin"/>
      </w:r>
      <w:r>
        <w:instrText xml:space="preserve"> PAGEREF _Toc180157869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0F2C97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"_Toc180157870" </w:instrText>
      </w:r>
      <w:r>
        <w:fldChar w:fldCharType="separate"/>
      </w:r>
      <w:r>
        <w:rPr>
          <w:rStyle w:val="23"/>
          <w:lang w:val="en-GB"/>
        </w:rPr>
        <w:t>10.3.2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冷却水泵</w:t>
      </w:r>
      <w:r>
        <w:tab/>
      </w:r>
      <w:r>
        <w:fldChar w:fldCharType="begin"/>
      </w:r>
      <w:r>
        <w:instrText xml:space="preserve"> PAGEREF _Toc180157870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295D8D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"_Toc180157871" </w:instrText>
      </w:r>
      <w:r>
        <w:fldChar w:fldCharType="separate"/>
      </w:r>
      <w:r>
        <w:rPr>
          <w:rStyle w:val="23"/>
          <w:lang w:val="en-GB"/>
        </w:rPr>
        <w:t>10.3.3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冷冻水泵</w:t>
      </w:r>
      <w:r>
        <w:tab/>
      </w:r>
      <w:r>
        <w:fldChar w:fldCharType="begin"/>
      </w:r>
      <w:r>
        <w:instrText xml:space="preserve"> PAGEREF _Toc180157871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08736809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"_Toc180157872" </w:instrText>
      </w:r>
      <w:r>
        <w:fldChar w:fldCharType="separate"/>
      </w:r>
      <w:r>
        <w:rPr>
          <w:rStyle w:val="23"/>
          <w:lang w:val="en-GB"/>
        </w:rPr>
        <w:t>10.3.4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冷却塔</w:t>
      </w:r>
      <w:r>
        <w:tab/>
      </w:r>
      <w:r>
        <w:fldChar w:fldCharType="begin"/>
      </w:r>
      <w:r>
        <w:instrText xml:space="preserve"> PAGEREF _Toc180157872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48BB894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"_Toc180157873" </w:instrText>
      </w:r>
      <w:r>
        <w:fldChar w:fldCharType="separate"/>
      </w:r>
      <w:r>
        <w:rPr>
          <w:rStyle w:val="23"/>
          <w:lang w:val="en-GB"/>
        </w:rPr>
        <w:t>10.3.5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单元式空调能耗</w:t>
      </w:r>
      <w:r>
        <w:tab/>
      </w:r>
      <w:r>
        <w:fldChar w:fldCharType="begin"/>
      </w:r>
      <w:r>
        <w:instrText xml:space="preserve"> PAGEREF _Toc180157873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23616CD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"_Toc180157874" </w:instrText>
      </w:r>
      <w:r>
        <w:fldChar w:fldCharType="separate"/>
      </w:r>
      <w:r>
        <w:rPr>
          <w:rStyle w:val="23"/>
          <w:lang w:val="en-GB"/>
        </w:rPr>
        <w:t>10.4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供暖系统</w:t>
      </w:r>
      <w:r>
        <w:tab/>
      </w:r>
      <w:r>
        <w:fldChar w:fldCharType="begin"/>
      </w:r>
      <w:r>
        <w:instrText xml:space="preserve"> PAGEREF _Toc180157874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49A8743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"_Toc180157875" </w:instrText>
      </w:r>
      <w:r>
        <w:fldChar w:fldCharType="separate"/>
      </w:r>
      <w:r>
        <w:rPr>
          <w:rStyle w:val="23"/>
          <w:lang w:val="en-GB"/>
        </w:rPr>
        <w:t>10.4.1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热泵机组能耗</w:t>
      </w:r>
      <w:r>
        <w:tab/>
      </w:r>
      <w:r>
        <w:fldChar w:fldCharType="begin"/>
      </w:r>
      <w:r>
        <w:instrText xml:space="preserve"> PAGEREF _Toc180157875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6D82742A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"_Toc180157876" </w:instrText>
      </w:r>
      <w:r>
        <w:fldChar w:fldCharType="separate"/>
      </w:r>
      <w:r>
        <w:rPr>
          <w:rStyle w:val="23"/>
          <w:lang w:val="en-GB"/>
        </w:rPr>
        <w:t>10.4.2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热水循环水泵能耗</w:t>
      </w:r>
      <w:r>
        <w:tab/>
      </w:r>
      <w:r>
        <w:fldChar w:fldCharType="begin"/>
      </w:r>
      <w:r>
        <w:instrText xml:space="preserve"> PAGEREF _Toc180157876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0113220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"_Toc180157877" </w:instrText>
      </w:r>
      <w:r>
        <w:fldChar w:fldCharType="separate"/>
      </w:r>
      <w:r>
        <w:rPr>
          <w:rStyle w:val="23"/>
          <w:lang w:val="en-GB"/>
        </w:rPr>
        <w:t>10.4.3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</w:t>
      </w:r>
      <w:r>
        <w:rPr>
          <w:rStyle w:val="23"/>
        </w:rPr>
        <w:t>/</w:t>
      </w:r>
      <w:r>
        <w:rPr>
          <w:rStyle w:val="23"/>
          <w:rFonts w:hint="eastAsia"/>
        </w:rPr>
        <w:t>单元式热泵能耗</w:t>
      </w:r>
      <w:r>
        <w:tab/>
      </w:r>
      <w:r>
        <w:fldChar w:fldCharType="begin"/>
      </w:r>
      <w:r>
        <w:instrText xml:space="preserve"> PAGEREF _Toc180157877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733A3CCB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"_Toc180157878" </w:instrText>
      </w:r>
      <w:r>
        <w:fldChar w:fldCharType="separate"/>
      </w:r>
      <w:r>
        <w:rPr>
          <w:rStyle w:val="23"/>
          <w:lang w:val="en-GB"/>
        </w:rPr>
        <w:t>10.5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空调风机</w:t>
      </w:r>
      <w:r>
        <w:tab/>
      </w:r>
      <w:r>
        <w:fldChar w:fldCharType="begin"/>
      </w:r>
      <w:r>
        <w:instrText xml:space="preserve"> PAGEREF _Toc180157878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7C883E23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"_Toc180157879" </w:instrText>
      </w:r>
      <w:r>
        <w:fldChar w:fldCharType="separate"/>
      </w:r>
      <w:r>
        <w:rPr>
          <w:rStyle w:val="23"/>
          <w:lang w:val="en-GB"/>
        </w:rPr>
        <w:t>10.5.1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独立新排风</w:t>
      </w:r>
      <w:r>
        <w:tab/>
      </w:r>
      <w:r>
        <w:fldChar w:fldCharType="begin"/>
      </w:r>
      <w:r>
        <w:instrText xml:space="preserve"> PAGEREF _Toc180157879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2C088D1D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"_Toc180157880" </w:instrText>
      </w:r>
      <w:r>
        <w:fldChar w:fldCharType="separate"/>
      </w:r>
      <w:r>
        <w:rPr>
          <w:rStyle w:val="23"/>
          <w:lang w:val="en-GB"/>
        </w:rPr>
        <w:t>10.5.2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风机盘管</w:t>
      </w:r>
      <w:r>
        <w:tab/>
      </w:r>
      <w:r>
        <w:fldChar w:fldCharType="begin"/>
      </w:r>
      <w:r>
        <w:instrText xml:space="preserve"> PAGEREF _Toc180157880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156ACF91">
      <w:pPr>
        <w:pStyle w:val="13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"_Toc180157881" </w:instrText>
      </w:r>
      <w:r>
        <w:fldChar w:fldCharType="separate"/>
      </w:r>
      <w:r>
        <w:rPr>
          <w:rStyle w:val="23"/>
          <w:lang w:val="en-GB"/>
        </w:rPr>
        <w:t>10.5.3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多联机室内机</w:t>
      </w:r>
      <w:r>
        <w:tab/>
      </w:r>
      <w:r>
        <w:fldChar w:fldCharType="begin"/>
      </w:r>
      <w:r>
        <w:instrText xml:space="preserve"> PAGEREF _Toc180157881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3641D068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"_Toc180157882" </w:instrText>
      </w:r>
      <w:r>
        <w:fldChar w:fldCharType="separate"/>
      </w:r>
      <w:r>
        <w:rPr>
          <w:rStyle w:val="23"/>
          <w:lang w:val="en-GB"/>
        </w:rPr>
        <w:t>10.6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照明</w:t>
      </w:r>
      <w:r>
        <w:tab/>
      </w:r>
      <w:r>
        <w:fldChar w:fldCharType="begin"/>
      </w:r>
      <w:r>
        <w:instrText xml:space="preserve"> PAGEREF _Toc180157882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7D54B1B7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"_Toc180157883" </w:instrText>
      </w:r>
      <w:r>
        <w:fldChar w:fldCharType="separate"/>
      </w:r>
      <w:r>
        <w:rPr>
          <w:rStyle w:val="23"/>
          <w:lang w:val="en-GB"/>
        </w:rPr>
        <w:t>10.7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负荷分项统计</w:t>
      </w:r>
      <w:r>
        <w:tab/>
      </w:r>
      <w:r>
        <w:fldChar w:fldCharType="begin"/>
      </w:r>
      <w:r>
        <w:instrText xml:space="preserve"> PAGEREF _Toc180157883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36DBF0EF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"_Toc180157884" </w:instrText>
      </w:r>
      <w:r>
        <w:fldChar w:fldCharType="separate"/>
      </w:r>
      <w:r>
        <w:rPr>
          <w:rStyle w:val="23"/>
          <w:lang w:val="en-GB"/>
        </w:rPr>
        <w:t>10.8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逐月负荷表</w:t>
      </w:r>
      <w:r>
        <w:tab/>
      </w:r>
      <w:r>
        <w:fldChar w:fldCharType="begin"/>
      </w:r>
      <w:r>
        <w:instrText xml:space="preserve"> PAGEREF _Toc180157884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5D6A0031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"_Toc180157885" </w:instrText>
      </w:r>
      <w:r>
        <w:fldChar w:fldCharType="separate"/>
      </w:r>
      <w:r>
        <w:rPr>
          <w:rStyle w:val="23"/>
          <w:lang w:val="en-GB"/>
        </w:rPr>
        <w:t>10.9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逐月电耗</w:t>
      </w:r>
      <w:r>
        <w:tab/>
      </w:r>
      <w:r>
        <w:fldChar w:fldCharType="begin"/>
      </w:r>
      <w:r>
        <w:instrText xml:space="preserve"> PAGEREF _Toc180157885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1ACE54EA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"_Toc180157886" </w:instrText>
      </w:r>
      <w:r>
        <w:fldChar w:fldCharType="separate"/>
      </w:r>
      <w:r>
        <w:rPr>
          <w:rStyle w:val="23"/>
        </w:rPr>
        <w:t>11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计算结果</w:t>
      </w:r>
      <w:r>
        <w:tab/>
      </w:r>
      <w:r>
        <w:fldChar w:fldCharType="begin"/>
      </w:r>
      <w:r>
        <w:instrText xml:space="preserve"> PAGEREF _Toc180157886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385F2C59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"_Toc180157887" </w:instrText>
      </w:r>
      <w:r>
        <w:fldChar w:fldCharType="separate"/>
      </w:r>
      <w:r>
        <w:rPr>
          <w:rStyle w:val="23"/>
        </w:rPr>
        <w:t>12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绿色建筑性能评估得分</w:t>
      </w:r>
      <w:r>
        <w:tab/>
      </w:r>
      <w:r>
        <w:fldChar w:fldCharType="begin"/>
      </w:r>
      <w:r>
        <w:instrText xml:space="preserve"> PAGEREF _Toc180157887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64453171">
      <w:pPr>
        <w:pStyle w:val="17"/>
        <w:rPr>
          <w:rFonts w:asciiTheme="minorHAnsi" w:hAnsiTheme="minorHAnsi" w:eastAsiaTheme="minorEastAsia" w:cstheme="minorBidi"/>
          <w:b w:val="0"/>
          <w:bCs w:val="0"/>
          <w:szCs w:val="22"/>
        </w:rPr>
      </w:pPr>
      <w:r>
        <w:fldChar w:fldCharType="begin"/>
      </w:r>
      <w:r>
        <w:instrText xml:space="preserve"> HYPERLINK \l "_Toc180157888" </w:instrText>
      </w:r>
      <w:r>
        <w:fldChar w:fldCharType="separate"/>
      </w:r>
      <w:r>
        <w:rPr>
          <w:rStyle w:val="23"/>
        </w:rPr>
        <w:t>13</w:t>
      </w:r>
      <w:r>
        <w:rPr>
          <w:rFonts w:asciiTheme="minorHAnsi" w:hAnsiTheme="minorHAnsi" w:eastAsiaTheme="minorEastAsia" w:cstheme="minorBidi"/>
          <w:b w:val="0"/>
          <w:bCs w:val="0"/>
          <w:szCs w:val="22"/>
        </w:rPr>
        <w:tab/>
      </w:r>
      <w:r>
        <w:rPr>
          <w:rStyle w:val="23"/>
          <w:rFonts w:hint="eastAsia"/>
        </w:rPr>
        <w:t>附录</w:t>
      </w:r>
      <w:r>
        <w:tab/>
      </w:r>
      <w:r>
        <w:fldChar w:fldCharType="begin"/>
      </w:r>
      <w:r>
        <w:instrText xml:space="preserve"> PAGEREF _Toc180157888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7AE4AD9A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"_Toc180157889" </w:instrText>
      </w:r>
      <w:r>
        <w:fldChar w:fldCharType="separate"/>
      </w:r>
      <w:r>
        <w:rPr>
          <w:rStyle w:val="23"/>
          <w:lang w:val="en-GB"/>
        </w:rPr>
        <w:t>13.1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节假日人员逐时在室率</w:t>
      </w:r>
      <w:r>
        <w:rPr>
          <w:rStyle w:val="23"/>
        </w:rPr>
        <w:t>(%)</w:t>
      </w:r>
      <w:r>
        <w:tab/>
      </w:r>
      <w:r>
        <w:fldChar w:fldCharType="begin"/>
      </w:r>
      <w:r>
        <w:instrText xml:space="preserve"> PAGEREF _Toc180157889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010DE1B5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"_Toc180157890" </w:instrText>
      </w:r>
      <w:r>
        <w:fldChar w:fldCharType="separate"/>
      </w:r>
      <w:r>
        <w:rPr>
          <w:rStyle w:val="23"/>
          <w:lang w:val="en-GB"/>
        </w:rPr>
        <w:t>13.2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节假日照明开关时间表</w:t>
      </w:r>
      <w:r>
        <w:rPr>
          <w:rStyle w:val="23"/>
        </w:rPr>
        <w:t>(%)</w:t>
      </w:r>
      <w:r>
        <w:tab/>
      </w:r>
      <w:r>
        <w:fldChar w:fldCharType="begin"/>
      </w:r>
      <w:r>
        <w:instrText xml:space="preserve"> PAGEREF _Toc180157890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305EE7CD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"_Toc180157891" </w:instrText>
      </w:r>
      <w:r>
        <w:fldChar w:fldCharType="separate"/>
      </w:r>
      <w:r>
        <w:rPr>
          <w:rStyle w:val="23"/>
          <w:lang w:val="en-GB"/>
        </w:rPr>
        <w:t>13.3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节假日设备逐时使用率</w:t>
      </w:r>
      <w:r>
        <w:rPr>
          <w:rStyle w:val="23"/>
        </w:rPr>
        <w:t>(%)</w:t>
      </w:r>
      <w:r>
        <w:tab/>
      </w:r>
      <w:r>
        <w:fldChar w:fldCharType="begin"/>
      </w:r>
      <w:r>
        <w:instrText xml:space="preserve"> PAGEREF _Toc180157891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0633F1A9">
      <w:pPr>
        <w:pStyle w:val="18"/>
        <w:rPr>
          <w:rFonts w:asciiTheme="minorHAnsi" w:hAnsiTheme="minorHAnsi" w:eastAsiaTheme="minorEastAsia" w:cstheme="minorBidi"/>
          <w:szCs w:val="22"/>
        </w:rPr>
      </w:pPr>
      <w:r>
        <w:fldChar w:fldCharType="begin"/>
      </w:r>
      <w:r>
        <w:instrText xml:space="preserve"> HYPERLINK \l "_Toc180157892" </w:instrText>
      </w:r>
      <w:r>
        <w:fldChar w:fldCharType="separate"/>
      </w:r>
      <w:r>
        <w:rPr>
          <w:rStyle w:val="23"/>
          <w:lang w:val="en-GB"/>
        </w:rPr>
        <w:t>13.4</w:t>
      </w:r>
      <w:r>
        <w:rPr>
          <w:rFonts w:asciiTheme="minorHAnsi" w:hAnsiTheme="minorHAnsi" w:eastAsiaTheme="minorEastAsia" w:cstheme="minorBidi"/>
          <w:szCs w:val="22"/>
        </w:rPr>
        <w:tab/>
      </w:r>
      <w:r>
        <w:rPr>
          <w:rStyle w:val="23"/>
          <w:rFonts w:hint="eastAsia"/>
        </w:rPr>
        <w:t>工作日</w:t>
      </w:r>
      <w:r>
        <w:rPr>
          <w:rStyle w:val="23"/>
        </w:rPr>
        <w:t>/</w:t>
      </w:r>
      <w:r>
        <w:rPr>
          <w:rStyle w:val="23"/>
          <w:rFonts w:hint="eastAsia"/>
        </w:rPr>
        <w:t>节假日空调系统运行时间表</w:t>
      </w:r>
      <w:r>
        <w:rPr>
          <w:rStyle w:val="23"/>
        </w:rPr>
        <w:t>(1:</w:t>
      </w:r>
      <w:r>
        <w:rPr>
          <w:rStyle w:val="23"/>
          <w:rFonts w:hint="eastAsia"/>
        </w:rPr>
        <w:t>开</w:t>
      </w:r>
      <w:r>
        <w:rPr>
          <w:rStyle w:val="23"/>
        </w:rPr>
        <w:t>,0:</w:t>
      </w:r>
      <w:r>
        <w:rPr>
          <w:rStyle w:val="23"/>
          <w:rFonts w:hint="eastAsia"/>
        </w:rPr>
        <w:t>关</w:t>
      </w:r>
      <w:r>
        <w:rPr>
          <w:rStyle w:val="23"/>
        </w:rPr>
        <w:t>)</w:t>
      </w:r>
      <w:r>
        <w:tab/>
      </w:r>
      <w:r>
        <w:fldChar w:fldCharType="begin"/>
      </w:r>
      <w:r>
        <w:instrText xml:space="preserve"> PAGEREF _Toc180157892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1FBE226E">
      <w:pPr>
        <w:pStyle w:val="17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3B915D48">
      <w:pPr>
        <w:pStyle w:val="17"/>
      </w:pPr>
    </w:p>
    <w:p w14:paraId="429AD581">
      <w:pPr>
        <w:pStyle w:val="2"/>
      </w:pPr>
      <w:bookmarkStart w:id="2" w:name="_Toc180157823"/>
      <w:r>
        <w:rPr>
          <w:rFonts w:hint="eastAsia"/>
        </w:rPr>
        <w:t>建筑概况</w:t>
      </w:r>
      <w:bookmarkEnd w:id="2"/>
    </w:p>
    <w:tbl>
      <w:tblPr>
        <w:tblStyle w:val="19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1"/>
        <w:gridCol w:w="3033"/>
        <w:gridCol w:w="3038"/>
      </w:tblGrid>
      <w:tr w14:paraId="4BE53C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1BF11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5C3F443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黄埔区妇幼保健院（广州开发区医院永和院区）新建项目</w:t>
            </w:r>
          </w:p>
        </w:tc>
      </w:tr>
      <w:tr w14:paraId="65517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D3DA94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213C8B8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" w:name="工程地点"/>
            <w:r>
              <w:t>广东-广州</w:t>
            </w:r>
            <w:bookmarkEnd w:id="3"/>
          </w:p>
        </w:tc>
      </w:tr>
      <w:tr w14:paraId="4D59AC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D8C87F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5BEF602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4" w:name="纬度"/>
            <w:r>
              <w:rPr>
                <w:rFonts w:hint="eastAsia" w:ascii="宋体" w:hAnsi="宋体"/>
                <w:lang w:val="en-US"/>
              </w:rPr>
              <w:t>23.08</w:t>
            </w:r>
            <w:bookmarkEnd w:id="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76A2C97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5" w:name="经度"/>
            <w:r>
              <w:rPr>
                <w:rFonts w:hint="eastAsia" w:ascii="宋体" w:hAnsi="宋体"/>
                <w:lang w:val="en-US"/>
              </w:rPr>
              <w:t>113.14</w:t>
            </w:r>
            <w:bookmarkEnd w:id="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0F71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D251A4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167EE4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6" w:name="地上建筑面积"/>
            <w:r>
              <w:rPr>
                <w:rFonts w:hint="eastAsia" w:ascii="宋体" w:hAnsi="宋体"/>
                <w:lang w:val="en-US"/>
              </w:rPr>
              <w:t>84174</w:t>
            </w:r>
            <w:bookmarkEnd w:id="6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7" w:name="地下建筑面积"/>
            <w:r>
              <w:rPr>
                <w:rFonts w:hint="eastAsia" w:ascii="宋体" w:hAnsi="宋体"/>
                <w:lang w:val="en-US"/>
              </w:rPr>
              <w:t>21018</w:t>
            </w:r>
            <w:bookmarkEnd w:id="7"/>
            <w:r>
              <w:rPr>
                <w:rFonts w:hint="eastAsia" w:ascii="宋体" w:hAnsi="宋体"/>
              </w:rPr>
              <w:t>㎡</w:t>
            </w:r>
          </w:p>
        </w:tc>
      </w:tr>
      <w:tr w14:paraId="3E7AE3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358426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24F16C3F">
            <w:pPr>
              <w:pStyle w:val="3"/>
              <w:ind w:firstLine="0" w:firstLineChars="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8" w:name="地上建筑层数"/>
            <w:r>
              <w:rPr>
                <w:rFonts w:hint="eastAsia" w:ascii="宋体" w:hAnsi="宋体"/>
                <w:lang w:val="en-US"/>
              </w:rPr>
              <w:t>22</w:t>
            </w:r>
            <w:bookmarkEnd w:id="8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08260C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58B1D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2417172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9" w:name="地上建筑高度"/>
            <w:r>
              <w:rPr>
                <w:rFonts w:hint="eastAsia" w:ascii="宋体" w:hAnsi="宋体"/>
                <w:lang w:val="en-US"/>
              </w:rPr>
              <w:t>93</w:t>
            </w:r>
            <w:bookmarkEnd w:id="9"/>
            <w:r>
              <w:rPr>
                <w:rFonts w:hint="eastAsia" w:ascii="宋体" w:hAnsi="宋体"/>
                <w:lang w:val="en-US"/>
              </w:rPr>
              <w:t xml:space="preserve">     </w:t>
            </w:r>
          </w:p>
        </w:tc>
      </w:tr>
      <w:tr w14:paraId="05B385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238CAA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  <w:vAlign w:val="top"/>
          </w:tcPr>
          <w:p w14:paraId="1EF835B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t>381554.01</w:t>
            </w:r>
          </w:p>
        </w:tc>
      </w:tr>
      <w:tr w14:paraId="2793BC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1ADA44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  <w:vAlign w:val="top"/>
          </w:tcPr>
          <w:p w14:paraId="3BEAD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t>55634.70</w:t>
            </w:r>
          </w:p>
        </w:tc>
      </w:tr>
      <w:tr w14:paraId="544A89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AD2D00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511F442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0" w:name="北向角度"/>
            <w:r>
              <w:t>233.2</w:t>
            </w:r>
            <w:bookmarkEnd w:id="10"/>
          </w:p>
        </w:tc>
      </w:tr>
      <w:tr w14:paraId="5A3419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423F7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5549DD5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1" w:name="结构类型"/>
            <w:r>
              <w:t>框架结构</w:t>
            </w:r>
            <w:bookmarkEnd w:id="11"/>
          </w:p>
        </w:tc>
      </w:tr>
      <w:tr w14:paraId="02EA3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07071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67D2733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外墙ρ"/>
            <w:r>
              <w:rPr>
                <w:rFonts w:hint="eastAsia"/>
              </w:rPr>
              <w:t>0.65</w:t>
            </w:r>
            <w:bookmarkEnd w:id="12"/>
          </w:p>
        </w:tc>
      </w:tr>
      <w:tr w14:paraId="3AC1DC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1AF75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676D6AB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3" w:name="屋顶ρ"/>
            <w:r>
              <w:rPr>
                <w:rFonts w:hint="eastAsia"/>
              </w:rPr>
              <w:t>0.74</w:t>
            </w:r>
            <w:bookmarkEnd w:id="13"/>
          </w:p>
        </w:tc>
      </w:tr>
      <w:tr w14:paraId="02B03C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C23C8F3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5929153C">
            <w:pPr>
              <w:pStyle w:val="3"/>
              <w:ind w:firstLine="0" w:firstLineChars="0"/>
            </w:pPr>
            <w:bookmarkStart w:id="14" w:name="控温期"/>
            <w:r>
              <w:t>全年控温</w:t>
            </w:r>
            <w:bookmarkEnd w:id="14"/>
          </w:p>
        </w:tc>
      </w:tr>
    </w:tbl>
    <w:p w14:paraId="39318FFE">
      <w:pPr>
        <w:pStyle w:val="3"/>
        <w:ind w:firstLine="0" w:firstLineChars="0"/>
        <w:rPr>
          <w:lang w:val="en-US"/>
        </w:rPr>
      </w:pPr>
      <w:bookmarkStart w:id="15" w:name="TitleFormat"/>
    </w:p>
    <w:p w14:paraId="2A75FC2E">
      <w:pPr>
        <w:pStyle w:val="3"/>
        <w:ind w:firstLine="0" w:firstLineChars="0"/>
        <w:rPr>
          <w:lang w:val="en-US"/>
        </w:rPr>
      </w:pPr>
    </w:p>
    <w:p w14:paraId="4A101517">
      <w:pPr>
        <w:pStyle w:val="2"/>
      </w:pPr>
      <w:bookmarkStart w:id="16" w:name="_Toc180157824"/>
      <w:r>
        <w:rPr>
          <w:rFonts w:hint="eastAsia"/>
        </w:rPr>
        <w:t>计算依据</w:t>
      </w:r>
      <w:bookmarkEnd w:id="16"/>
    </w:p>
    <w:bookmarkEnd w:id="15"/>
    <w:p w14:paraId="10A292DC">
      <w:pPr>
        <w:widowControl w:val="0"/>
        <w:jc w:val="both"/>
        <w:rPr>
          <w:kern w:val="2"/>
          <w:szCs w:val="24"/>
          <w:lang w:val="en-US"/>
        </w:rPr>
      </w:pPr>
      <w:bookmarkStart w:id="17" w:name="计算依据"/>
      <w:bookmarkEnd w:id="17"/>
      <w:r>
        <w:rPr>
          <w:kern w:val="2"/>
          <w:szCs w:val="24"/>
          <w:lang w:val="en-US"/>
        </w:rPr>
        <w:t>1. 《绿色建筑评价标准》(GB/T50378-2019)</w:t>
      </w:r>
    </w:p>
    <w:p w14:paraId="400DFDF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《民用建筑绿色性能计算标准》(JGJ/T 449-2018)</w:t>
      </w:r>
    </w:p>
    <w:p w14:paraId="5C57101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《建筑能效标识技术标准》(JGJ/T 288-2012)</w:t>
      </w:r>
    </w:p>
    <w:p w14:paraId="599B2AD2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《公共建筑节能设计标准》(GB50189-2015)</w:t>
      </w:r>
    </w:p>
    <w:p w14:paraId="186E26C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《民用建筑热工设计规范》(GB50176)</w:t>
      </w:r>
    </w:p>
    <w:p w14:paraId="198EC695">
      <w:pPr>
        <w:widowControl w:val="0"/>
        <w:jc w:val="both"/>
        <w:rPr>
          <w:kern w:val="2"/>
          <w:szCs w:val="24"/>
          <w:lang w:val="en-US"/>
        </w:rPr>
      </w:pPr>
    </w:p>
    <w:p w14:paraId="5A1FD33A">
      <w:pPr>
        <w:pStyle w:val="2"/>
      </w:pPr>
      <w:bookmarkStart w:id="18" w:name="_Toc31856"/>
      <w:bookmarkStart w:id="19" w:name="_Toc25351"/>
      <w:bookmarkStart w:id="20" w:name="_Toc180157825"/>
      <w:r>
        <w:rPr>
          <w:rFonts w:hint="eastAsia"/>
        </w:rPr>
        <w:t>计算要求</w:t>
      </w:r>
      <w:bookmarkEnd w:id="18"/>
      <w:bookmarkEnd w:id="19"/>
      <w:bookmarkEnd w:id="20"/>
    </w:p>
    <w:p w14:paraId="5AA3379C">
      <w:pPr>
        <w:pStyle w:val="4"/>
        <w:tabs>
          <w:tab w:val="clear" w:pos="578"/>
        </w:tabs>
        <w:rPr>
          <w:kern w:val="2"/>
          <w:sz w:val="21"/>
        </w:rPr>
      </w:pPr>
      <w:bookmarkStart w:id="21" w:name="_Toc3445"/>
      <w:bookmarkStart w:id="22" w:name="_Toc180157826"/>
      <w:bookmarkStart w:id="23" w:name="_Toc20530"/>
      <w:r>
        <w:rPr>
          <w:rFonts w:hint="eastAsia"/>
          <w:kern w:val="2"/>
          <w:sz w:val="21"/>
        </w:rPr>
        <w:t>计算目标</w:t>
      </w:r>
      <w:bookmarkEnd w:id="21"/>
      <w:bookmarkEnd w:id="22"/>
      <w:bookmarkEnd w:id="23"/>
    </w:p>
    <w:p w14:paraId="776A48F8">
      <w:pPr>
        <w:spacing w:line="360" w:lineRule="auto"/>
        <w:ind w:firstLine="420" w:firstLineChars="200"/>
        <w:rPr>
          <w:lang w:val="en-US"/>
        </w:rPr>
      </w:pPr>
      <w:bookmarkStart w:id="24" w:name="_Toc30695"/>
      <w:bookmarkStart w:id="25" w:name="_Toc6638"/>
      <w:r>
        <w:rPr>
          <w:rFonts w:hint="eastAsia"/>
          <w:lang w:val="en-US"/>
        </w:rPr>
        <w:t>《绿色建筑评价标准》</w:t>
      </w:r>
      <w:r>
        <w:rPr>
          <w:lang w:val="en-US"/>
        </w:rPr>
        <w:t xml:space="preserve">(GB/T50378-2019) </w:t>
      </w:r>
      <w:r>
        <w:rPr>
          <w:rFonts w:hint="eastAsia"/>
          <w:lang w:val="en-US"/>
        </w:rPr>
        <w:t>第</w:t>
      </w:r>
      <w:r>
        <w:rPr>
          <w:lang w:val="en-US"/>
        </w:rPr>
        <w:t>7.2.8</w:t>
      </w:r>
      <w:r>
        <w:rPr>
          <w:rFonts w:hint="eastAsia"/>
          <w:lang w:val="en-US"/>
        </w:rPr>
        <w:t>条</w:t>
      </w:r>
      <w:r>
        <w:rPr>
          <w:lang w:val="en-US"/>
        </w:rPr>
        <w:t>：</w:t>
      </w:r>
      <w:r>
        <w:rPr>
          <w:rFonts w:hint="eastAsia"/>
          <w:lang w:val="en-US"/>
        </w:rPr>
        <w:t>采取措施</w:t>
      </w:r>
      <w:r>
        <w:rPr>
          <w:lang w:val="en-US"/>
        </w:rPr>
        <w:t>降低建筑能耗，</w:t>
      </w:r>
      <w:r>
        <w:rPr>
          <w:rFonts w:hint="eastAsia"/>
          <w:lang w:val="en-US"/>
        </w:rPr>
        <w:t>评价</w:t>
      </w:r>
      <w:r>
        <w:rPr>
          <w:lang w:val="en-US"/>
        </w:rPr>
        <w:t>总分值</w:t>
      </w:r>
      <w:r>
        <w:rPr>
          <w:rFonts w:hint="eastAsia"/>
          <w:lang w:val="en-US"/>
        </w:rPr>
        <w:t>1</w:t>
      </w:r>
      <w:r>
        <w:rPr>
          <w:lang w:val="en-US"/>
        </w:rPr>
        <w:t>0</w:t>
      </w:r>
      <w:r>
        <w:rPr>
          <w:rFonts w:hint="eastAsia"/>
          <w:lang w:val="en-US"/>
        </w:rPr>
        <w:t>分</w:t>
      </w:r>
      <w:r>
        <w:rPr>
          <w:lang w:val="en-US"/>
        </w:rPr>
        <w:t>。建筑</w:t>
      </w:r>
      <w:r>
        <w:rPr>
          <w:rFonts w:hint="eastAsia"/>
          <w:lang w:val="en-US"/>
        </w:rPr>
        <w:t>能耗</w:t>
      </w:r>
      <w:r>
        <w:rPr>
          <w:lang w:val="en-US"/>
        </w:rPr>
        <w:t>相比国家现行</w:t>
      </w:r>
      <w:r>
        <w:rPr>
          <w:rFonts w:hint="eastAsia"/>
          <w:lang w:val="en-US"/>
        </w:rPr>
        <w:t>有关</w:t>
      </w:r>
      <w:r>
        <w:rPr>
          <w:lang w:val="en-US"/>
        </w:rPr>
        <w:t>建筑节能</w:t>
      </w:r>
      <w:r>
        <w:rPr>
          <w:rFonts w:hint="eastAsia"/>
          <w:lang w:val="en-US"/>
        </w:rPr>
        <w:t>标准</w:t>
      </w:r>
      <w:r>
        <w:rPr>
          <w:lang w:val="en-US"/>
        </w:rPr>
        <w:t>降低</w:t>
      </w:r>
      <w:r>
        <w:rPr>
          <w:rFonts w:hint="eastAsia"/>
          <w:lang w:val="en-US"/>
        </w:rPr>
        <w:t>10</w:t>
      </w:r>
      <w:r>
        <w:rPr>
          <w:lang w:val="en-US"/>
        </w:rPr>
        <w:t>%，得</w:t>
      </w:r>
      <w:r>
        <w:rPr>
          <w:rFonts w:hint="eastAsia"/>
          <w:lang w:val="en-US"/>
        </w:rPr>
        <w:t>5分</w:t>
      </w:r>
      <w:r>
        <w:rPr>
          <w:lang w:val="en-US"/>
        </w:rPr>
        <w:t>；降低</w:t>
      </w:r>
      <w:r>
        <w:rPr>
          <w:rFonts w:hint="eastAsia"/>
          <w:lang w:val="en-US"/>
        </w:rPr>
        <w:t>20</w:t>
      </w:r>
      <w:r>
        <w:rPr>
          <w:lang w:val="en-US"/>
        </w:rPr>
        <w:t>%，得</w:t>
      </w:r>
      <w:r>
        <w:rPr>
          <w:rFonts w:hint="eastAsia"/>
          <w:lang w:val="en-US"/>
        </w:rPr>
        <w:t>10分</w:t>
      </w:r>
      <w:r>
        <w:rPr>
          <w:lang w:val="en-US"/>
        </w:rPr>
        <w:t>。</w:t>
      </w:r>
    </w:p>
    <w:p w14:paraId="48DEDE7E">
      <w:pPr>
        <w:spacing w:line="360" w:lineRule="auto"/>
        <w:ind w:firstLine="420" w:firstLineChars="200"/>
        <w:rPr>
          <w:szCs w:val="21"/>
          <w:lang w:val="en-US"/>
        </w:rPr>
      </w:pPr>
      <w:r>
        <w:rPr>
          <w:rFonts w:hint="eastAsia"/>
          <w:lang w:val="en-US"/>
        </w:rPr>
        <w:t>《绿色建筑评价标准》</w:t>
      </w:r>
      <w:r>
        <w:rPr>
          <w:lang w:val="en-US"/>
        </w:rPr>
        <w:t xml:space="preserve">(GB/T50378-2019) </w:t>
      </w:r>
      <w:r>
        <w:rPr>
          <w:rFonts w:hint="eastAsia"/>
          <w:lang w:val="en-US"/>
        </w:rPr>
        <w:t>第</w:t>
      </w:r>
      <w:r>
        <w:rPr>
          <w:lang w:val="en-US"/>
        </w:rPr>
        <w:t>9.2.1</w:t>
      </w:r>
      <w:r>
        <w:rPr>
          <w:rFonts w:hint="eastAsia"/>
          <w:lang w:val="en-US"/>
        </w:rPr>
        <w:t>条：采取</w:t>
      </w:r>
      <w:r>
        <w:rPr>
          <w:lang w:val="en-US"/>
        </w:rPr>
        <w:t>措施进一步降低建筑</w:t>
      </w:r>
      <w:r>
        <w:rPr>
          <w:rFonts w:hint="eastAsia"/>
          <w:lang w:val="en-US"/>
        </w:rPr>
        <w:t>供暖空调系统</w:t>
      </w:r>
      <w:r>
        <w:rPr>
          <w:lang w:val="en-US"/>
        </w:rPr>
        <w:t>的能耗，</w:t>
      </w:r>
      <w:r>
        <w:rPr>
          <w:rFonts w:hint="eastAsia"/>
          <w:lang w:val="en-US"/>
        </w:rPr>
        <w:t>评价总分值30分</w:t>
      </w:r>
      <w:r>
        <w:rPr>
          <w:lang w:val="en-US"/>
        </w:rPr>
        <w:t>。建筑</w:t>
      </w:r>
      <w:r>
        <w:rPr>
          <w:rFonts w:hint="eastAsia"/>
          <w:lang w:val="en-US"/>
        </w:rPr>
        <w:t>供暖</w:t>
      </w:r>
      <w:r>
        <w:rPr>
          <w:lang w:val="en-US"/>
        </w:rPr>
        <w:t>空调系统能耗相比国家现行有关</w:t>
      </w:r>
      <w:r>
        <w:rPr>
          <w:rFonts w:hint="eastAsia"/>
          <w:lang w:val="en-US"/>
        </w:rPr>
        <w:t>建筑</w:t>
      </w:r>
      <w:r>
        <w:rPr>
          <w:lang w:val="en-US"/>
        </w:rPr>
        <w:t>节能标准降低</w:t>
      </w:r>
      <w:r>
        <w:rPr>
          <w:rFonts w:hint="eastAsia"/>
          <w:lang w:val="en-US"/>
        </w:rPr>
        <w:t>40</w:t>
      </w:r>
      <w:r>
        <w:rPr>
          <w:lang w:val="en-US"/>
        </w:rPr>
        <w:t>%，得</w:t>
      </w:r>
      <w:r>
        <w:rPr>
          <w:rFonts w:hint="eastAsia"/>
          <w:lang w:val="en-US"/>
        </w:rPr>
        <w:t>10分</w:t>
      </w:r>
      <w:r>
        <w:rPr>
          <w:lang w:val="en-US"/>
        </w:rPr>
        <w:t>；每再降低</w:t>
      </w:r>
      <w:r>
        <w:rPr>
          <w:rFonts w:hint="eastAsia"/>
          <w:lang w:val="en-US"/>
        </w:rPr>
        <w:t>10</w:t>
      </w:r>
      <w:r>
        <w:rPr>
          <w:lang w:val="en-US"/>
        </w:rPr>
        <w:t>%，再得</w:t>
      </w:r>
      <w:r>
        <w:rPr>
          <w:rFonts w:hint="eastAsia"/>
          <w:lang w:val="en-US"/>
        </w:rPr>
        <w:t>5分；</w:t>
      </w:r>
      <w:r>
        <w:rPr>
          <w:lang w:val="en-US"/>
        </w:rPr>
        <w:t>最高得</w:t>
      </w:r>
      <w:r>
        <w:rPr>
          <w:rFonts w:hint="eastAsia"/>
          <w:lang w:val="en-US"/>
        </w:rPr>
        <w:t>30分</w:t>
      </w:r>
      <w:r>
        <w:rPr>
          <w:lang w:val="en-US"/>
        </w:rPr>
        <w:t>。</w:t>
      </w:r>
    </w:p>
    <w:p w14:paraId="2CCD5E03">
      <w:pPr>
        <w:pStyle w:val="4"/>
        <w:tabs>
          <w:tab w:val="clear" w:pos="578"/>
        </w:tabs>
        <w:rPr>
          <w:kern w:val="2"/>
          <w:sz w:val="21"/>
        </w:rPr>
      </w:pPr>
      <w:bookmarkStart w:id="26" w:name="_Toc180157827"/>
      <w:r>
        <w:rPr>
          <w:rFonts w:hint="eastAsia"/>
          <w:kern w:val="2"/>
          <w:sz w:val="21"/>
        </w:rPr>
        <w:t>计算方法</w:t>
      </w:r>
      <w:bookmarkEnd w:id="24"/>
      <w:bookmarkEnd w:id="25"/>
      <w:bookmarkEnd w:id="26"/>
    </w:p>
    <w:p w14:paraId="225AB255">
      <w:pPr>
        <w:pStyle w:val="3"/>
        <w:ind w:firstLine="420"/>
        <w:jc w:val="left"/>
        <w:rPr>
          <w:lang w:val="en-US"/>
        </w:rPr>
      </w:pPr>
      <w:r>
        <w:rPr>
          <w:rFonts w:hint="eastAsia"/>
          <w:lang w:val="en-US"/>
        </w:rPr>
        <w:t>建立参照</w:t>
      </w:r>
      <w:r>
        <w:rPr>
          <w:lang w:val="en-US"/>
        </w:rPr>
        <w:t>建筑，参照建筑的热工参数、</w:t>
      </w:r>
      <w:r>
        <w:rPr>
          <w:rFonts w:hint="eastAsia"/>
          <w:lang w:val="en-US"/>
        </w:rPr>
        <w:t>采暖</w:t>
      </w:r>
      <w:r>
        <w:rPr>
          <w:lang w:val="en-US"/>
        </w:rPr>
        <w:t>空调照明形式及设备满足</w:t>
      </w:r>
      <w:r>
        <w:rPr>
          <w:rFonts w:hint="eastAsia"/>
          <w:lang w:val="en-US"/>
        </w:rPr>
        <w:t>现行</w:t>
      </w:r>
      <w:r>
        <w:rPr>
          <w:lang w:val="en-US"/>
        </w:rPr>
        <w:t>国家节能标准要求</w:t>
      </w:r>
      <w:r>
        <w:rPr>
          <w:rFonts w:hint="eastAsia"/>
          <w:lang w:val="en-US"/>
        </w:rPr>
        <w:t>。</w:t>
      </w:r>
    </w:p>
    <w:p w14:paraId="3120D076">
      <w:pPr>
        <w:pStyle w:val="3"/>
        <w:ind w:firstLine="420"/>
        <w:jc w:val="left"/>
        <w:rPr>
          <w:lang w:val="en-US"/>
        </w:rPr>
      </w:pPr>
      <w:r>
        <w:rPr>
          <w:rFonts w:hint="eastAsia"/>
          <w:lang w:val="en-US"/>
        </w:rPr>
        <w:t>根据现行行业标准《民用建筑绿色性能计算标准》JGJ/T449的相关规定，分别计算设计建筑及参照建筑的供暖空调和照明系统能耗，计算其节能率并进行得分判定。</w:t>
      </w:r>
    </w:p>
    <w:p w14:paraId="767AC67C">
      <w:pPr>
        <w:pStyle w:val="3"/>
        <w:ind w:firstLine="420"/>
        <w:jc w:val="left"/>
        <w:rPr>
          <w:lang w:val="en-US"/>
        </w:rPr>
      </w:pPr>
      <w:r>
        <w:rPr>
          <w:rFonts w:hint="eastAsia"/>
          <w:lang w:val="en-US"/>
        </w:rPr>
        <w:t>即：建筑综合节能率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</w:t>
      </w:r>
      <w:r>
        <w:rPr>
          <w:lang w:val="en-US"/>
        </w:rPr>
        <w:t>7.2.8</w:t>
      </w:r>
      <w:r>
        <w:rPr>
          <w:rFonts w:hint="eastAsia"/>
          <w:lang w:val="en-US"/>
        </w:rPr>
        <w:t>条）＝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（参照建筑全年采暖空调照明耗电量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－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设计建筑全年采暖空调照明耗电量）</w:t>
      </w:r>
      <w:r>
        <w:rPr>
          <w:lang w:val="en-US"/>
        </w:rPr>
        <w:t xml:space="preserve"> /  </w:t>
      </w:r>
      <w:r>
        <w:rPr>
          <w:rFonts w:hint="eastAsia"/>
          <w:lang w:val="en-US"/>
        </w:rPr>
        <w:t>参照建筑全年采暖空调照明耗电量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lang w:val="en-US"/>
        </w:rPr>
        <w:t xml:space="preserve"> 100%</w:t>
      </w:r>
    </w:p>
    <w:p w14:paraId="39262E7A">
      <w:pPr>
        <w:pStyle w:val="3"/>
        <w:ind w:firstLine="840" w:firstLineChars="400"/>
        <w:jc w:val="left"/>
        <w:rPr>
          <w:lang w:val="en-US"/>
        </w:rPr>
      </w:pPr>
      <w:r>
        <w:rPr>
          <w:rFonts w:hint="eastAsia"/>
          <w:lang w:val="en-US"/>
        </w:rPr>
        <w:t>建筑采暖空调节能率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</w:t>
      </w:r>
      <w:r>
        <w:rPr>
          <w:lang w:val="en-US"/>
        </w:rPr>
        <w:t>9.2.1</w:t>
      </w:r>
      <w:r>
        <w:rPr>
          <w:rFonts w:hint="eastAsia"/>
          <w:lang w:val="en-US"/>
        </w:rPr>
        <w:t>条）＝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（参照建筑全年采暖空调耗电量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－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设计建筑全年采暖空调耗电量）</w:t>
      </w:r>
      <w:r>
        <w:rPr>
          <w:lang w:val="en-US"/>
        </w:rPr>
        <w:t xml:space="preserve"> /  </w:t>
      </w:r>
      <w:r>
        <w:rPr>
          <w:rFonts w:hint="eastAsia"/>
          <w:lang w:val="en-US"/>
        </w:rPr>
        <w:t>参照建筑全年采暖空调耗电量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lang w:val="en-US"/>
        </w:rPr>
        <w:t xml:space="preserve"> 100%</w:t>
      </w:r>
    </w:p>
    <w:p w14:paraId="63E0CEDF">
      <w:pPr>
        <w:pStyle w:val="2"/>
      </w:pPr>
      <w:bookmarkStart w:id="27" w:name="_Toc58336110"/>
      <w:bookmarkStart w:id="28" w:name="_Toc180157828"/>
      <w:bookmarkStart w:id="29" w:name="_Toc59787735"/>
      <w:bookmarkStart w:id="30" w:name="_Toc59800596"/>
      <w:r>
        <w:rPr>
          <w:rFonts w:hint="eastAsia"/>
        </w:rPr>
        <w:t>软件介绍</w:t>
      </w:r>
      <w:bookmarkEnd w:id="27"/>
      <w:bookmarkEnd w:id="28"/>
      <w:bookmarkEnd w:id="29"/>
      <w:bookmarkEnd w:id="30"/>
    </w:p>
    <w:p w14:paraId="574F9CFB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>
        <w:rPr>
          <w:lang w:val="en-US"/>
        </w:rPr>
        <w:t>报告</w:t>
      </w:r>
      <w:r>
        <w:rPr>
          <w:rFonts w:hint="eastAsia"/>
          <w:lang w:val="en-US"/>
        </w:rPr>
        <w:t>内容由</w:t>
      </w:r>
      <w:bookmarkStart w:id="31" w:name="软件全称＃2"/>
      <w:r>
        <w:rPr>
          <w:rFonts w:hint="eastAsia"/>
          <w:lang w:val="en-US"/>
        </w:rPr>
        <w:t>能耗计算BESI2022</w:t>
      </w:r>
      <w:bookmarkEnd w:id="31"/>
      <w:r>
        <w:rPr>
          <w:rFonts w:hint="eastAsia"/>
          <w:lang w:val="en-US"/>
        </w:rPr>
        <w:t>计算</w:t>
      </w:r>
      <w:r>
        <w:rPr>
          <w:lang w:val="en-US"/>
        </w:rPr>
        <w:t>并输出</w:t>
      </w:r>
      <w:r>
        <w:rPr>
          <w:rFonts w:hint="eastAsia"/>
          <w:lang w:val="en-US"/>
        </w:rPr>
        <w:t>，能耗计算BESI以CAD为</w:t>
      </w:r>
      <w:r>
        <w:rPr>
          <w:lang w:val="en-US"/>
        </w:rPr>
        <w:t>平台，内置</w:t>
      </w:r>
      <w:r>
        <w:rPr>
          <w:rFonts w:hint="eastAsia"/>
          <w:lang w:val="en-US"/>
        </w:rPr>
        <w:t>DOE2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7AC37C4A">
      <w:pPr>
        <w:pStyle w:val="2"/>
      </w:pPr>
      <w:bookmarkStart w:id="32" w:name="_Toc180157829"/>
      <w:r>
        <w:rPr>
          <w:rFonts w:hint="eastAsia"/>
        </w:rPr>
        <w:t>气象数据</w:t>
      </w:r>
      <w:bookmarkEnd w:id="32"/>
    </w:p>
    <w:p w14:paraId="240F1F71">
      <w:pPr>
        <w:pStyle w:val="4"/>
      </w:pPr>
      <w:bookmarkStart w:id="33" w:name="_Toc180157830"/>
      <w:r>
        <w:rPr>
          <w:rFonts w:hint="eastAsia"/>
        </w:rPr>
        <w:t>气象地点</w:t>
      </w:r>
      <w:bookmarkEnd w:id="33"/>
    </w:p>
    <w:p w14:paraId="2AC869D5">
      <w:pPr>
        <w:pStyle w:val="3"/>
        <w:ind w:firstLine="420"/>
        <w:rPr>
          <w:lang w:val="en-US"/>
        </w:rPr>
      </w:pPr>
      <w:bookmarkStart w:id="34" w:name="气象数据来源"/>
      <w:r>
        <w:t>广东-广州, 《中国建筑热环境分析专用气象数据集》</w:t>
      </w:r>
      <w:bookmarkEnd w:id="34"/>
    </w:p>
    <w:p w14:paraId="481D5D9A">
      <w:pPr>
        <w:pStyle w:val="4"/>
      </w:pPr>
      <w:bookmarkStart w:id="35" w:name="_Toc180157831"/>
      <w:r>
        <w:rPr>
          <w:rFonts w:hint="eastAsia"/>
        </w:rPr>
        <w:t>逐日干球温度表</w:t>
      </w:r>
      <w:bookmarkEnd w:id="35"/>
    </w:p>
    <w:p w14:paraId="26D4F423">
      <w:pPr>
        <w:pStyle w:val="3"/>
        <w:ind w:firstLine="0" w:firstLineChars="0"/>
        <w:rPr>
          <w:lang w:val="en-US"/>
        </w:rPr>
      </w:pPr>
      <w:bookmarkStart w:id="36" w:name="日均干球温度变化表"/>
      <w:bookmarkEnd w:id="36"/>
      <w:r>
        <w:rPr>
          <w:lang w:val="en-US"/>
        </w:rPr>
        <w:drawing>
          <wp:inline distT="0" distB="0" distL="0" distR="0">
            <wp:extent cx="5610225" cy="25717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57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12410">
      <w:pPr>
        <w:pStyle w:val="4"/>
      </w:pPr>
      <w:bookmarkStart w:id="37" w:name="_Toc180157832"/>
      <w:r>
        <w:rPr>
          <w:rFonts w:hint="eastAsia"/>
        </w:rPr>
        <w:t>逐月辐照量表</w:t>
      </w:r>
      <w:bookmarkEnd w:id="37"/>
    </w:p>
    <w:p w14:paraId="2ECD0EDC">
      <w:pPr>
        <w:pStyle w:val="3"/>
        <w:ind w:firstLine="0" w:firstLineChars="0"/>
        <w:rPr>
          <w:lang w:val="en-US"/>
        </w:rPr>
      </w:pPr>
      <w:bookmarkStart w:id="38" w:name="逐月辐照量图表"/>
      <w:bookmarkEnd w:id="38"/>
      <w:r>
        <w:rPr>
          <w:lang w:val="en-US"/>
        </w:rPr>
        <w:drawing>
          <wp:inline distT="0" distB="0" distL="0" distR="0">
            <wp:extent cx="5610225" cy="2324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0814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E4FB7">
      <w:pPr>
        <w:pStyle w:val="4"/>
      </w:pPr>
      <w:bookmarkStart w:id="39" w:name="_Toc180157833"/>
      <w:r>
        <w:rPr>
          <w:rFonts w:hint="eastAsia"/>
        </w:rPr>
        <w:t>峰值工况</w:t>
      </w:r>
      <w:bookmarkEnd w:id="39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1975"/>
        <w:gridCol w:w="1557"/>
        <w:gridCol w:w="1557"/>
        <w:gridCol w:w="1557"/>
        <w:gridCol w:w="1557"/>
      </w:tblGrid>
      <w:tr w14:paraId="3F019F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131" w:type="dxa"/>
            <w:shd w:val="clear" w:color="auto" w:fill="E6E6E6"/>
            <w:vAlign w:val="center"/>
          </w:tcPr>
          <w:p w14:paraId="32444B3B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32ABFEC3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9330EA6">
            <w:pPr>
              <w:jc w:val="center"/>
            </w:pPr>
            <w:r>
              <w:t>干球温度(℃)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6B24F13">
            <w:pPr>
              <w:jc w:val="center"/>
            </w:pPr>
            <w:r>
              <w:t>湿球温度(℃)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83F9B25">
            <w:pPr>
              <w:jc w:val="center"/>
            </w:pPr>
            <w:r>
              <w:t>含湿量(g/kg)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7EC4FF4">
            <w:pPr>
              <w:jc w:val="center"/>
            </w:pPr>
            <w:r>
              <w:t>焓值(kj/kg)</w:t>
            </w:r>
          </w:p>
        </w:tc>
      </w:tr>
      <w:tr w14:paraId="7BF54C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7D9A57CE">
            <w:r>
              <w:t>最热</w:t>
            </w:r>
          </w:p>
        </w:tc>
        <w:tc>
          <w:tcPr>
            <w:tcW w:w="1975" w:type="dxa"/>
            <w:vAlign w:val="center"/>
          </w:tcPr>
          <w:p w14:paraId="6E631E22">
            <w:r>
              <w:t>08月30日14时</w:t>
            </w:r>
          </w:p>
        </w:tc>
        <w:tc>
          <w:tcPr>
            <w:tcW w:w="1556" w:type="dxa"/>
            <w:vAlign w:val="center"/>
          </w:tcPr>
          <w:p w14:paraId="548A75C0">
            <w:r>
              <w:t>36.7</w:t>
            </w:r>
          </w:p>
        </w:tc>
        <w:tc>
          <w:tcPr>
            <w:tcW w:w="1556" w:type="dxa"/>
            <w:vAlign w:val="center"/>
          </w:tcPr>
          <w:p w14:paraId="610CCE91">
            <w:r>
              <w:t>28.3</w:t>
            </w:r>
          </w:p>
        </w:tc>
        <w:tc>
          <w:tcPr>
            <w:tcW w:w="1556" w:type="dxa"/>
            <w:vAlign w:val="center"/>
          </w:tcPr>
          <w:p w14:paraId="61D248EC">
            <w:r>
              <w:t>21.5</w:t>
            </w:r>
          </w:p>
        </w:tc>
        <w:tc>
          <w:tcPr>
            <w:tcW w:w="1556" w:type="dxa"/>
            <w:vAlign w:val="center"/>
          </w:tcPr>
          <w:p w14:paraId="132FBCC9">
            <w:r>
              <w:t>92.1</w:t>
            </w:r>
          </w:p>
        </w:tc>
      </w:tr>
      <w:tr w14:paraId="6D0650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5936CD24">
            <w:r>
              <w:t>最冷</w:t>
            </w:r>
          </w:p>
        </w:tc>
        <w:tc>
          <w:tcPr>
            <w:tcW w:w="1975" w:type="dxa"/>
            <w:vAlign w:val="center"/>
          </w:tcPr>
          <w:p w14:paraId="225A31D3">
            <w:r>
              <w:t>02月01日03时</w:t>
            </w:r>
          </w:p>
        </w:tc>
        <w:tc>
          <w:tcPr>
            <w:tcW w:w="1556" w:type="dxa"/>
            <w:vAlign w:val="center"/>
          </w:tcPr>
          <w:p w14:paraId="6B604C25">
            <w:r>
              <w:t>4.4</w:t>
            </w:r>
          </w:p>
        </w:tc>
        <w:tc>
          <w:tcPr>
            <w:tcW w:w="1556" w:type="dxa"/>
            <w:vAlign w:val="center"/>
          </w:tcPr>
          <w:p w14:paraId="4408B13E">
            <w:r>
              <w:t>4.4</w:t>
            </w:r>
          </w:p>
        </w:tc>
        <w:tc>
          <w:tcPr>
            <w:tcW w:w="1556" w:type="dxa"/>
            <w:vAlign w:val="center"/>
          </w:tcPr>
          <w:p w14:paraId="165A8C23">
            <w:r>
              <w:t>5.0</w:t>
            </w:r>
          </w:p>
        </w:tc>
        <w:tc>
          <w:tcPr>
            <w:tcW w:w="1556" w:type="dxa"/>
            <w:vAlign w:val="center"/>
          </w:tcPr>
          <w:p w14:paraId="2C71CC63">
            <w:r>
              <w:t>17.0</w:t>
            </w:r>
          </w:p>
        </w:tc>
      </w:tr>
    </w:tbl>
    <w:p w14:paraId="58477CF7">
      <w:pPr>
        <w:pStyle w:val="2"/>
        <w:widowControl w:val="0"/>
        <w:jc w:val="both"/>
      </w:pPr>
      <w:bookmarkStart w:id="40" w:name="气象峰值工况"/>
      <w:bookmarkEnd w:id="40"/>
      <w:bookmarkStart w:id="41" w:name="_Toc180157834"/>
      <w:r>
        <w:t>建筑大样</w:t>
      </w:r>
      <w:bookmarkEnd w:id="41"/>
    </w:p>
    <w:p w14:paraId="790448DE">
      <w:pPr>
        <w:pStyle w:val="3"/>
      </w:pPr>
      <w:r>
        <w:drawing>
          <wp:inline distT="0" distB="0" distL="0" distR="0">
            <wp:extent cx="5667375" cy="27717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454C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-1层平面</w:t>
      </w:r>
    </w:p>
    <w:p w14:paraId="6AE5FE33">
      <w:pPr>
        <w:pStyle w:val="3"/>
      </w:pPr>
    </w:p>
    <w:p w14:paraId="6BF7F83C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4288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01F3A">
      <w:pPr>
        <w:widowControl w:val="0"/>
        <w:jc w:val="center"/>
      </w:pPr>
      <w:r>
        <w:t>1层平面</w:t>
      </w:r>
    </w:p>
    <w:p w14:paraId="10B2A17F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3907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8ECCA">
      <w:pPr>
        <w:widowControl w:val="0"/>
        <w:jc w:val="center"/>
      </w:pPr>
      <w:r>
        <w:t>2层平面</w:t>
      </w:r>
    </w:p>
    <w:p w14:paraId="5270EA23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3907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84D18">
      <w:pPr>
        <w:widowControl w:val="0"/>
        <w:jc w:val="center"/>
      </w:pPr>
      <w:r>
        <w:t>3层平面</w:t>
      </w:r>
    </w:p>
    <w:p w14:paraId="2C4A284F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42887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056F9">
      <w:pPr>
        <w:widowControl w:val="0"/>
        <w:jc w:val="center"/>
      </w:pPr>
      <w:r>
        <w:t>4层平面</w:t>
      </w:r>
    </w:p>
    <w:p w14:paraId="45825A60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381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3EA45">
      <w:pPr>
        <w:widowControl w:val="0"/>
        <w:jc w:val="center"/>
      </w:pPr>
      <w:r>
        <w:t>5层平面</w:t>
      </w:r>
    </w:p>
    <w:p w14:paraId="623103B4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1907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9116">
      <w:pPr>
        <w:widowControl w:val="0"/>
        <w:jc w:val="center"/>
      </w:pPr>
      <w:r>
        <w:t>6层平面</w:t>
      </w:r>
    </w:p>
    <w:p w14:paraId="46711EA7">
      <w:pPr>
        <w:widowControl w:val="0"/>
        <w:jc w:val="center"/>
      </w:pPr>
      <w:r>
        <w:drawing>
          <wp:inline distT="0" distB="0" distL="0" distR="0">
            <wp:extent cx="5667375" cy="217170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842B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7~16层平面</w:t>
      </w:r>
    </w:p>
    <w:p w14:paraId="4C6656EC">
      <w:pPr>
        <w:widowControl w:val="0"/>
        <w:jc w:val="center"/>
      </w:pPr>
    </w:p>
    <w:p w14:paraId="71797730">
      <w:pPr>
        <w:widowControl w:val="0"/>
        <w:jc w:val="center"/>
      </w:pPr>
      <w:r>
        <w:rPr>
          <w:lang w:val="en-US"/>
        </w:rPr>
        <w:drawing>
          <wp:inline distT="0" distB="0" distL="0" distR="0">
            <wp:extent cx="5667375" cy="23050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35041">
      <w:pPr>
        <w:widowControl w:val="0"/>
        <w:jc w:val="center"/>
      </w:pPr>
      <w:r>
        <w:t>17~2</w:t>
      </w:r>
      <w:r>
        <w:rPr>
          <w:rFonts w:hint="eastAsia"/>
          <w:lang w:val="en-US" w:eastAsia="zh-CN"/>
        </w:rPr>
        <w:t>1</w:t>
      </w:r>
      <w:r>
        <w:t>层平面</w:t>
      </w:r>
    </w:p>
    <w:p w14:paraId="52E5A4C4">
      <w:pPr>
        <w:widowControl w:val="0"/>
        <w:jc w:val="center"/>
      </w:pPr>
      <w:r>
        <w:drawing>
          <wp:inline distT="0" distB="0" distL="0" distR="0">
            <wp:extent cx="5667375" cy="22669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6EB83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22层平面</w:t>
      </w:r>
    </w:p>
    <w:p w14:paraId="322CE1F9">
      <w:pPr>
        <w:widowControl w:val="0"/>
        <w:jc w:val="center"/>
      </w:pPr>
    </w:p>
    <w:p w14:paraId="62279351">
      <w:pPr>
        <w:pStyle w:val="2"/>
        <w:widowControl w:val="0"/>
        <w:jc w:val="both"/>
      </w:pPr>
      <w:bookmarkStart w:id="42" w:name="_Toc180157835"/>
      <w:r>
        <w:t>围护结构</w:t>
      </w:r>
      <w:bookmarkEnd w:id="42"/>
    </w:p>
    <w:p w14:paraId="0A711C60">
      <w:pPr>
        <w:pStyle w:val="4"/>
        <w:widowControl w:val="0"/>
      </w:pPr>
      <w:bookmarkStart w:id="43" w:name="_Toc180157836"/>
      <w:r>
        <w:t>工程材料</w:t>
      </w:r>
      <w:bookmarkEnd w:id="43"/>
    </w:p>
    <w:tbl>
      <w:tblPr>
        <w:tblStyle w:val="19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14:paraId="52ED1B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restart"/>
            <w:shd w:val="clear" w:color="auto" w:fill="E6E6E6"/>
            <w:vAlign w:val="center"/>
          </w:tcPr>
          <w:p w14:paraId="1CB8D2FF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F12C297">
            <w:pPr>
              <w:jc w:val="center"/>
            </w:pPr>
            <w:r>
              <w:t>导热系数λ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231A72D4"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EA82AD6">
            <w:pPr>
              <w:jc w:val="center"/>
            </w:pPr>
            <w:r>
              <w:t>密度ρ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37CE0F8">
            <w:pPr>
              <w:jc w:val="center"/>
            </w:pPr>
            <w:r>
              <w:t>比热容Cp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B3108E7">
            <w:pPr>
              <w:jc w:val="center"/>
            </w:pPr>
            <w:r>
              <w:t>蒸汽渗透系数u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7C25037B">
            <w:pPr>
              <w:jc w:val="center"/>
            </w:pPr>
            <w:r>
              <w:t>备注</w:t>
            </w:r>
          </w:p>
        </w:tc>
      </w:tr>
      <w:tr w14:paraId="5FE5D1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continue"/>
            <w:shd w:val="clear" w:color="auto" w:fill="E6E6E6"/>
            <w:vAlign w:val="center"/>
          </w:tcPr>
          <w:p w14:paraId="7C5E34B9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5362E915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F0B99C5"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0758B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8689911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C8F6CEF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 w:val="continue"/>
            <w:shd w:val="clear" w:color="auto" w:fill="E6E6E6"/>
            <w:vAlign w:val="center"/>
          </w:tcPr>
          <w:p w14:paraId="24247D0E">
            <w:pPr>
              <w:jc w:val="center"/>
            </w:pPr>
          </w:p>
        </w:tc>
      </w:tr>
      <w:tr w14:paraId="5F4012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5752C59">
            <w:r>
              <w:t>水泥砂浆</w:t>
            </w:r>
          </w:p>
        </w:tc>
        <w:tc>
          <w:tcPr>
            <w:tcW w:w="1018" w:type="dxa"/>
            <w:vAlign w:val="center"/>
          </w:tcPr>
          <w:p w14:paraId="71355A65">
            <w:r>
              <w:t>0.930</w:t>
            </w:r>
          </w:p>
        </w:tc>
        <w:tc>
          <w:tcPr>
            <w:tcW w:w="1030" w:type="dxa"/>
            <w:vAlign w:val="center"/>
          </w:tcPr>
          <w:p w14:paraId="74385106">
            <w:r>
              <w:t>11.370</w:t>
            </w:r>
          </w:p>
        </w:tc>
        <w:tc>
          <w:tcPr>
            <w:tcW w:w="848" w:type="dxa"/>
            <w:vAlign w:val="center"/>
          </w:tcPr>
          <w:p w14:paraId="21105B03">
            <w:r>
              <w:t>1800.0</w:t>
            </w:r>
          </w:p>
        </w:tc>
        <w:tc>
          <w:tcPr>
            <w:tcW w:w="1018" w:type="dxa"/>
            <w:vAlign w:val="center"/>
          </w:tcPr>
          <w:p w14:paraId="1B272FE1">
            <w:r>
              <w:t>1061.9</w:t>
            </w:r>
          </w:p>
        </w:tc>
        <w:tc>
          <w:tcPr>
            <w:tcW w:w="1188" w:type="dxa"/>
            <w:vAlign w:val="center"/>
          </w:tcPr>
          <w:p w14:paraId="649FFA2B">
            <w:r>
              <w:t>0.0000</w:t>
            </w:r>
          </w:p>
        </w:tc>
        <w:tc>
          <w:tcPr>
            <w:tcW w:w="1516" w:type="dxa"/>
            <w:vAlign w:val="center"/>
          </w:tcPr>
          <w:p w14:paraId="39A11219">
            <w:pPr>
              <w:rPr>
                <w:sz w:val="18"/>
                <w:szCs w:val="18"/>
              </w:rPr>
            </w:pPr>
          </w:p>
        </w:tc>
      </w:tr>
      <w:tr w14:paraId="54A588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11C0C30C">
            <w:r>
              <w:t>石灰砂浆</w:t>
            </w:r>
          </w:p>
        </w:tc>
        <w:tc>
          <w:tcPr>
            <w:tcW w:w="1018" w:type="dxa"/>
            <w:vAlign w:val="center"/>
          </w:tcPr>
          <w:p w14:paraId="5F6361F0">
            <w:r>
              <w:t>0.810</w:t>
            </w:r>
          </w:p>
        </w:tc>
        <w:tc>
          <w:tcPr>
            <w:tcW w:w="1030" w:type="dxa"/>
            <w:vAlign w:val="center"/>
          </w:tcPr>
          <w:p w14:paraId="1B04D3A1">
            <w:r>
              <w:t>10.070</w:t>
            </w:r>
          </w:p>
        </w:tc>
        <w:tc>
          <w:tcPr>
            <w:tcW w:w="848" w:type="dxa"/>
            <w:vAlign w:val="center"/>
          </w:tcPr>
          <w:p w14:paraId="0BB49C01">
            <w:r>
              <w:t>1600.0</w:t>
            </w:r>
          </w:p>
        </w:tc>
        <w:tc>
          <w:tcPr>
            <w:tcW w:w="1018" w:type="dxa"/>
            <w:vAlign w:val="center"/>
          </w:tcPr>
          <w:p w14:paraId="4B848A70">
            <w:r>
              <w:t>1050.0</w:t>
            </w:r>
          </w:p>
        </w:tc>
        <w:tc>
          <w:tcPr>
            <w:tcW w:w="1188" w:type="dxa"/>
            <w:vAlign w:val="center"/>
          </w:tcPr>
          <w:p w14:paraId="098EB283">
            <w:r>
              <w:t>0.0443</w:t>
            </w:r>
          </w:p>
        </w:tc>
        <w:tc>
          <w:tcPr>
            <w:tcW w:w="1516" w:type="dxa"/>
            <w:vAlign w:val="center"/>
          </w:tcPr>
          <w:p w14:paraId="4DEDCC38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1B1543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76EAE81">
            <w:r>
              <w:t>钢筋混凝土</w:t>
            </w:r>
          </w:p>
        </w:tc>
        <w:tc>
          <w:tcPr>
            <w:tcW w:w="1018" w:type="dxa"/>
            <w:vAlign w:val="center"/>
          </w:tcPr>
          <w:p w14:paraId="76663A03">
            <w:r>
              <w:t>1.740</w:t>
            </w:r>
          </w:p>
        </w:tc>
        <w:tc>
          <w:tcPr>
            <w:tcW w:w="1030" w:type="dxa"/>
            <w:vAlign w:val="center"/>
          </w:tcPr>
          <w:p w14:paraId="420949FB">
            <w:r>
              <w:t>17.200</w:t>
            </w:r>
          </w:p>
        </w:tc>
        <w:tc>
          <w:tcPr>
            <w:tcW w:w="848" w:type="dxa"/>
            <w:vAlign w:val="center"/>
          </w:tcPr>
          <w:p w14:paraId="7CC37947">
            <w:r>
              <w:t>2500.0</w:t>
            </w:r>
          </w:p>
        </w:tc>
        <w:tc>
          <w:tcPr>
            <w:tcW w:w="1018" w:type="dxa"/>
            <w:vAlign w:val="center"/>
          </w:tcPr>
          <w:p w14:paraId="5B1FD5F5">
            <w:r>
              <w:t>920.0</w:t>
            </w:r>
          </w:p>
        </w:tc>
        <w:tc>
          <w:tcPr>
            <w:tcW w:w="1188" w:type="dxa"/>
            <w:vAlign w:val="center"/>
          </w:tcPr>
          <w:p w14:paraId="55A816F4">
            <w:r>
              <w:t>0.0158</w:t>
            </w:r>
          </w:p>
        </w:tc>
        <w:tc>
          <w:tcPr>
            <w:tcW w:w="1516" w:type="dxa"/>
            <w:vAlign w:val="center"/>
          </w:tcPr>
          <w:p w14:paraId="52B46A9B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439275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27CB5824">
            <w:r>
              <w:t>碎石、卵石混凝土(ρ=2300)</w:t>
            </w:r>
          </w:p>
        </w:tc>
        <w:tc>
          <w:tcPr>
            <w:tcW w:w="1018" w:type="dxa"/>
            <w:vAlign w:val="center"/>
          </w:tcPr>
          <w:p w14:paraId="7F01D4CC">
            <w:r>
              <w:t>1.740</w:t>
            </w:r>
          </w:p>
        </w:tc>
        <w:tc>
          <w:tcPr>
            <w:tcW w:w="1030" w:type="dxa"/>
            <w:vAlign w:val="center"/>
          </w:tcPr>
          <w:p w14:paraId="41E6FDB4">
            <w:r>
              <w:t>17.200</w:t>
            </w:r>
          </w:p>
        </w:tc>
        <w:tc>
          <w:tcPr>
            <w:tcW w:w="848" w:type="dxa"/>
            <w:vAlign w:val="center"/>
          </w:tcPr>
          <w:p w14:paraId="00169935">
            <w:r>
              <w:t>2500.0</w:t>
            </w:r>
          </w:p>
        </w:tc>
        <w:tc>
          <w:tcPr>
            <w:tcW w:w="1018" w:type="dxa"/>
            <w:vAlign w:val="center"/>
          </w:tcPr>
          <w:p w14:paraId="4016688B">
            <w:r>
              <w:t>920.0</w:t>
            </w:r>
          </w:p>
        </w:tc>
        <w:tc>
          <w:tcPr>
            <w:tcW w:w="1188" w:type="dxa"/>
            <w:vAlign w:val="center"/>
          </w:tcPr>
          <w:p w14:paraId="17CBC394">
            <w:r>
              <w:t>0.0158</w:t>
            </w:r>
          </w:p>
        </w:tc>
        <w:tc>
          <w:tcPr>
            <w:tcW w:w="1516" w:type="dxa"/>
            <w:vAlign w:val="center"/>
          </w:tcPr>
          <w:p w14:paraId="3730CBF8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2C4EA7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095ACFBB">
            <w:r>
              <w:t>挤塑聚苯板</w:t>
            </w:r>
          </w:p>
        </w:tc>
        <w:tc>
          <w:tcPr>
            <w:tcW w:w="1018" w:type="dxa"/>
            <w:vAlign w:val="center"/>
          </w:tcPr>
          <w:p w14:paraId="5B7E6705">
            <w:r>
              <w:t>0.030</w:t>
            </w:r>
          </w:p>
        </w:tc>
        <w:tc>
          <w:tcPr>
            <w:tcW w:w="1030" w:type="dxa"/>
            <w:vAlign w:val="center"/>
          </w:tcPr>
          <w:p w14:paraId="05453677">
            <w:r>
              <w:t>0.320</w:t>
            </w:r>
          </w:p>
        </w:tc>
        <w:tc>
          <w:tcPr>
            <w:tcW w:w="848" w:type="dxa"/>
            <w:vAlign w:val="center"/>
          </w:tcPr>
          <w:p w14:paraId="79A00898">
            <w:r>
              <w:t>28.5</w:t>
            </w:r>
          </w:p>
        </w:tc>
        <w:tc>
          <w:tcPr>
            <w:tcW w:w="1018" w:type="dxa"/>
            <w:vAlign w:val="center"/>
          </w:tcPr>
          <w:p w14:paraId="7472141D">
            <w:r>
              <w:t>1647.0</w:t>
            </w:r>
          </w:p>
        </w:tc>
        <w:tc>
          <w:tcPr>
            <w:tcW w:w="1188" w:type="dxa"/>
            <w:vAlign w:val="center"/>
          </w:tcPr>
          <w:p w14:paraId="134ECFF7">
            <w:r>
              <w:t>0.0162</w:t>
            </w:r>
          </w:p>
        </w:tc>
        <w:tc>
          <w:tcPr>
            <w:tcW w:w="1516" w:type="dxa"/>
            <w:vAlign w:val="center"/>
          </w:tcPr>
          <w:p w14:paraId="7616D751">
            <w:pPr>
              <w:rPr>
                <w:sz w:val="18"/>
                <w:szCs w:val="18"/>
              </w:rPr>
            </w:pPr>
          </w:p>
        </w:tc>
      </w:tr>
      <w:tr w14:paraId="22502B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2CE9C238">
            <w:r>
              <w:t>加气混凝土</w:t>
            </w:r>
          </w:p>
        </w:tc>
        <w:tc>
          <w:tcPr>
            <w:tcW w:w="1018" w:type="dxa"/>
            <w:vAlign w:val="center"/>
          </w:tcPr>
          <w:p w14:paraId="60899CCB">
            <w:r>
              <w:t>0.180</w:t>
            </w:r>
          </w:p>
        </w:tc>
        <w:tc>
          <w:tcPr>
            <w:tcW w:w="1030" w:type="dxa"/>
            <w:vAlign w:val="center"/>
          </w:tcPr>
          <w:p w14:paraId="74C5A6CA">
            <w:r>
              <w:t>3.590</w:t>
            </w:r>
          </w:p>
        </w:tc>
        <w:tc>
          <w:tcPr>
            <w:tcW w:w="848" w:type="dxa"/>
            <w:vAlign w:val="center"/>
          </w:tcPr>
          <w:p w14:paraId="01FDF05A">
            <w:r>
              <w:t>700.0</w:t>
            </w:r>
          </w:p>
        </w:tc>
        <w:tc>
          <w:tcPr>
            <w:tcW w:w="1018" w:type="dxa"/>
            <w:vAlign w:val="center"/>
          </w:tcPr>
          <w:p w14:paraId="257014EE">
            <w:r>
              <w:t>1050.0</w:t>
            </w:r>
          </w:p>
        </w:tc>
        <w:tc>
          <w:tcPr>
            <w:tcW w:w="1188" w:type="dxa"/>
            <w:vAlign w:val="center"/>
          </w:tcPr>
          <w:p w14:paraId="253C6D8D">
            <w:r>
              <w:t>0.0998</w:t>
            </w:r>
          </w:p>
        </w:tc>
        <w:tc>
          <w:tcPr>
            <w:tcW w:w="1516" w:type="dxa"/>
            <w:vAlign w:val="center"/>
          </w:tcPr>
          <w:p w14:paraId="72C613EB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131A64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1191152A">
            <w:r>
              <w:t>混凝土多孔砖(190六孔砖）</w:t>
            </w:r>
          </w:p>
        </w:tc>
        <w:tc>
          <w:tcPr>
            <w:tcW w:w="1018" w:type="dxa"/>
            <w:vAlign w:val="center"/>
          </w:tcPr>
          <w:p w14:paraId="448B7E8C">
            <w:r>
              <w:t>0.750</w:t>
            </w:r>
          </w:p>
        </w:tc>
        <w:tc>
          <w:tcPr>
            <w:tcW w:w="1030" w:type="dxa"/>
            <w:vAlign w:val="center"/>
          </w:tcPr>
          <w:p w14:paraId="4463EE30">
            <w:r>
              <w:t>7.490</w:t>
            </w:r>
          </w:p>
        </w:tc>
        <w:tc>
          <w:tcPr>
            <w:tcW w:w="848" w:type="dxa"/>
            <w:vAlign w:val="center"/>
          </w:tcPr>
          <w:p w14:paraId="0C416B8E">
            <w:r>
              <w:t>1450.0</w:t>
            </w:r>
          </w:p>
        </w:tc>
        <w:tc>
          <w:tcPr>
            <w:tcW w:w="1018" w:type="dxa"/>
            <w:vAlign w:val="center"/>
          </w:tcPr>
          <w:p w14:paraId="4CF38D42">
            <w:r>
              <w:t>709.4</w:t>
            </w:r>
          </w:p>
        </w:tc>
        <w:tc>
          <w:tcPr>
            <w:tcW w:w="1188" w:type="dxa"/>
            <w:vAlign w:val="center"/>
          </w:tcPr>
          <w:p w14:paraId="33BC1719">
            <w:r>
              <w:t>0.0000</w:t>
            </w:r>
          </w:p>
        </w:tc>
        <w:tc>
          <w:tcPr>
            <w:tcW w:w="1516" w:type="dxa"/>
            <w:vAlign w:val="center"/>
          </w:tcPr>
          <w:p w14:paraId="472BBA00">
            <w:pPr>
              <w:rPr>
                <w:sz w:val="18"/>
                <w:szCs w:val="18"/>
              </w:rPr>
            </w:pPr>
          </w:p>
        </w:tc>
      </w:tr>
    </w:tbl>
    <w:p w14:paraId="44E46534">
      <w:pPr>
        <w:pStyle w:val="4"/>
        <w:widowControl w:val="0"/>
      </w:pPr>
      <w:bookmarkStart w:id="44" w:name="_Toc180157837"/>
      <w:r>
        <w:t>围护结构作法简要说明</w:t>
      </w:r>
      <w:bookmarkEnd w:id="44"/>
    </w:p>
    <w:p w14:paraId="6CB1B84E">
      <w:pPr>
        <w:widowControl w:val="0"/>
        <w:jc w:val="both"/>
      </w:pPr>
      <w:r>
        <w:rPr>
          <w:b/>
          <w:color w:val="000000"/>
          <w:sz w:val="24"/>
          <w:szCs w:val="24"/>
        </w:rPr>
        <w:t>1. 屋顶构造：</w:t>
      </w:r>
      <w:r>
        <w:rPr>
          <w:color w:val="0000FF"/>
          <w:szCs w:val="21"/>
        </w:rPr>
        <w:t>挤塑聚苯板80(计算80mm,设计100mm)+钢筋砼120：</w:t>
      </w:r>
      <w:r>
        <w:rPr>
          <w:color w:val="000000"/>
        </w:rPr>
        <w:t>（由上到下）</w:t>
      </w:r>
    </w:p>
    <w:p w14:paraId="36BA2CAF">
      <w:pPr>
        <w:widowControl w:val="0"/>
        <w:jc w:val="both"/>
      </w:pPr>
      <w:r>
        <w:t xml:space="preserve">    </w:t>
      </w:r>
      <w:r>
        <w:rPr>
          <w:color w:val="000000"/>
        </w:rPr>
        <w:t>碎石、卵石混凝土(ρ=2300) 40mm＋</w:t>
      </w:r>
      <w:r>
        <w:rPr>
          <w:color w:val="800000"/>
        </w:rPr>
        <w:t>挤塑聚苯板 80mm</w:t>
      </w:r>
      <w:r>
        <w:rPr>
          <w:color w:val="000000"/>
        </w:rPr>
        <w:t>＋碎石、卵石混凝土(ρ=2300) 30mm＋</w:t>
      </w:r>
      <w:r>
        <w:rPr>
          <w:color w:val="800080"/>
        </w:rPr>
        <w:t>钢筋混凝土 120mm</w:t>
      </w:r>
    </w:p>
    <w:p w14:paraId="5D755360">
      <w:pPr>
        <w:widowControl w:val="0"/>
        <w:jc w:val="both"/>
        <w:rPr>
          <w:color w:val="000000"/>
        </w:rPr>
      </w:pPr>
    </w:p>
    <w:p w14:paraId="601C494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外墙构造：</w:t>
      </w:r>
    </w:p>
    <w:p w14:paraId="4EBD2494">
      <w:pPr>
        <w:widowControl w:val="0"/>
        <w:jc w:val="both"/>
        <w:rPr>
          <w:color w:val="000000"/>
        </w:rPr>
      </w:pPr>
      <w:r>
        <w:rPr>
          <w:color w:val="0000FF"/>
          <w:sz w:val="18"/>
          <w:szCs w:val="18"/>
        </w:rPr>
        <w:t xml:space="preserve">    （1） 加气混凝土：</w:t>
      </w:r>
      <w:r>
        <w:rPr>
          <w:color w:val="000000"/>
        </w:rPr>
        <w:t>（由外到内）</w:t>
      </w:r>
    </w:p>
    <w:p w14:paraId="0241129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15mm＋</w:t>
      </w:r>
      <w:r>
        <w:rPr>
          <w:color w:val="800000"/>
        </w:rPr>
        <w:t>加气混凝土 200mm</w:t>
      </w:r>
      <w:r>
        <w:rPr>
          <w:color w:val="000000"/>
        </w:rPr>
        <w:t>＋水泥砂浆 15mm</w:t>
      </w:r>
    </w:p>
    <w:p w14:paraId="6ACD5DE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kern w:val="2"/>
          <w:sz w:val="21"/>
          <w:szCs w:val="21"/>
          <w:lang w:val="en-US"/>
        </w:rPr>
        <w:t>（2） 钢筋混凝土+20保温凝胶：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41563ED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5mm＋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保温凝胶 20mm</w:t>
      </w:r>
    </w:p>
    <w:p w14:paraId="61391569">
      <w:pPr>
        <w:widowControl w:val="0"/>
        <w:jc w:val="both"/>
        <w:rPr>
          <w:color w:val="000000"/>
        </w:rPr>
      </w:pPr>
    </w:p>
    <w:p w14:paraId="3792A1ED">
      <w:pPr>
        <w:widowControl w:val="0"/>
        <w:jc w:val="both"/>
        <w:rPr>
          <w:color w:val="000000"/>
        </w:rPr>
      </w:pPr>
      <w:r>
        <w:rPr>
          <w:rFonts w:hint="eastAsia"/>
          <w:b/>
          <w:color w:val="000000"/>
          <w:sz w:val="24"/>
          <w:szCs w:val="24"/>
          <w:lang w:val="en-US" w:eastAsia="zh-CN"/>
        </w:rPr>
        <w:t>3</w:t>
      </w:r>
      <w:r>
        <w:rPr>
          <w:b/>
          <w:color w:val="000000"/>
          <w:sz w:val="24"/>
          <w:szCs w:val="24"/>
        </w:rPr>
        <w:t>. 外窗：</w:t>
      </w:r>
      <w:r>
        <w:rPr>
          <w:color w:val="0000FF"/>
          <w:szCs w:val="21"/>
        </w:rPr>
        <w:t>普通铝合金窗+6LOW-E+12A+6中透光中空玻璃：</w:t>
      </w:r>
    </w:p>
    <w:p w14:paraId="0EE15C7D">
      <w:pPr>
        <w:widowControl w:val="0"/>
        <w:jc w:val="both"/>
        <w:rPr>
          <w:rFonts w:hint="eastAsia" w:eastAsia="宋体"/>
          <w:color w:val="000000"/>
          <w:lang w:eastAsia="zh-CN"/>
        </w:rPr>
      </w:pPr>
      <w:r>
        <w:rPr>
          <w:color w:val="000000"/>
        </w:rPr>
        <w:t xml:space="preserve">    传热系数</w:t>
      </w:r>
      <w:r>
        <w:rPr>
          <w:rFonts w:hint="eastAsia"/>
          <w:color w:val="000000"/>
          <w:lang w:val="en-US" w:eastAsia="zh-CN"/>
        </w:rPr>
        <w:t>3.150</w:t>
      </w:r>
      <w:r>
        <w:rPr>
          <w:color w:val="000000"/>
        </w:rPr>
        <w:t>W/m^2.K，太阳得热系数0.29</w:t>
      </w:r>
      <w:r>
        <w:rPr>
          <w:rFonts w:hint="eastAsia"/>
          <w:color w:val="000000"/>
          <w:lang w:val="en-US" w:eastAsia="zh-CN"/>
        </w:rPr>
        <w:t>4</w:t>
      </w:r>
    </w:p>
    <w:p w14:paraId="38BFB9C1">
      <w:pPr>
        <w:widowControl w:val="0"/>
        <w:jc w:val="both"/>
        <w:rPr>
          <w:color w:val="000000"/>
        </w:rPr>
      </w:pPr>
    </w:p>
    <w:p w14:paraId="607B8C66">
      <w:pPr>
        <w:widowControl w:val="0"/>
        <w:jc w:val="both"/>
        <w:rPr>
          <w:color w:val="000000"/>
        </w:rPr>
      </w:pPr>
      <w:r>
        <w:rPr>
          <w:rFonts w:hint="eastAsia"/>
          <w:b/>
          <w:color w:val="000000"/>
          <w:sz w:val="24"/>
          <w:szCs w:val="24"/>
          <w:lang w:val="en-US" w:eastAsia="zh-CN"/>
        </w:rPr>
        <w:t>4</w:t>
      </w:r>
      <w:r>
        <w:rPr>
          <w:b/>
          <w:color w:val="000000"/>
          <w:sz w:val="24"/>
          <w:szCs w:val="24"/>
        </w:rPr>
        <w:t>. 天窗：</w:t>
      </w:r>
      <w:r>
        <w:rPr>
          <w:color w:val="0000FF"/>
          <w:szCs w:val="21"/>
        </w:rPr>
        <w:t>普通铝合金窗+6LOW-E+12A+6中透光中空玻璃：</w:t>
      </w:r>
    </w:p>
    <w:p w14:paraId="43E8B6AE">
      <w:pPr>
        <w:widowControl w:val="0"/>
        <w:jc w:val="both"/>
        <w:rPr>
          <w:rFonts w:hint="eastAsia" w:eastAsia="宋体"/>
          <w:color w:val="000000"/>
          <w:lang w:eastAsia="zh-CN"/>
        </w:rPr>
      </w:pPr>
      <w:r>
        <w:rPr>
          <w:color w:val="000000"/>
        </w:rPr>
        <w:t xml:space="preserve">    传热系数</w:t>
      </w:r>
      <w:r>
        <w:rPr>
          <w:rFonts w:hint="eastAsia"/>
          <w:color w:val="000000"/>
          <w:lang w:val="en-US" w:eastAsia="zh-CN"/>
        </w:rPr>
        <w:t>3.15</w:t>
      </w:r>
      <w:r>
        <w:rPr>
          <w:color w:val="000000"/>
        </w:rPr>
        <w:t>0W/m^2.K，太阳得热系数0.29</w:t>
      </w:r>
      <w:r>
        <w:rPr>
          <w:rFonts w:hint="eastAsia"/>
          <w:color w:val="000000"/>
          <w:lang w:val="en-US" w:eastAsia="zh-CN"/>
        </w:rPr>
        <w:t>4</w:t>
      </w:r>
    </w:p>
    <w:p w14:paraId="7A80D6A0">
      <w:pPr>
        <w:widowControl w:val="0"/>
        <w:jc w:val="both"/>
        <w:rPr>
          <w:color w:val="000000"/>
        </w:rPr>
      </w:pPr>
    </w:p>
    <w:p w14:paraId="1A9D2AB8">
      <w:pPr>
        <w:pStyle w:val="2"/>
        <w:widowControl w:val="0"/>
        <w:jc w:val="both"/>
        <w:rPr>
          <w:color w:val="000000"/>
        </w:rPr>
      </w:pPr>
      <w:bookmarkStart w:id="45" w:name="_Toc180157838"/>
      <w:r>
        <w:rPr>
          <w:color w:val="000000"/>
        </w:rPr>
        <w:t>围护结构概况</w:t>
      </w:r>
      <w:bookmarkEnd w:id="45"/>
    </w:p>
    <w:p w14:paraId="7EC5F280"/>
    <w:tbl>
      <w:tblPr>
        <w:tblStyle w:val="19"/>
        <w:tblW w:w="533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133"/>
        <w:gridCol w:w="2646"/>
        <w:gridCol w:w="1415"/>
        <w:gridCol w:w="1415"/>
        <w:gridCol w:w="1648"/>
      </w:tblGrid>
      <w:tr w14:paraId="01948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440C9AE3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3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6DF44C68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</w:tr>
      <w:tr w14:paraId="027496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A767538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5538AFB">
            <w:pPr>
              <w:jc w:val="center"/>
              <w:rPr>
                <w:bCs/>
                <w:szCs w:val="21"/>
              </w:rPr>
            </w:pPr>
            <w:bookmarkStart w:id="46" w:name="屋顶K"/>
            <w:r>
              <w:rPr>
                <w:rFonts w:hint="eastAsia"/>
                <w:bCs/>
                <w:szCs w:val="21"/>
              </w:rPr>
              <w:t>0.</w:t>
            </w:r>
            <w:bookmarkEnd w:id="46"/>
            <w:r>
              <w:rPr>
                <w:rFonts w:hint="eastAsia"/>
                <w:bCs/>
                <w:szCs w:val="21"/>
                <w:lang w:val="en-US" w:eastAsia="zh-CN"/>
              </w:rPr>
              <w:t>40</w:t>
            </w:r>
            <w:r>
              <w:rPr>
                <w:rFonts w:hint="eastAsia"/>
                <w:bCs/>
                <w:szCs w:val="21"/>
              </w:rPr>
              <w:t>(D:</w:t>
            </w:r>
            <w:r>
              <w:rPr>
                <w:rFonts w:hint="eastAsia"/>
                <w:bCs/>
                <w:szCs w:val="21"/>
                <w:lang w:val="en-US" w:eastAsia="zh-CN"/>
              </w:rPr>
              <w:t>2.73</w:t>
            </w:r>
            <w:r>
              <w:rPr>
                <w:rFonts w:hint="eastAsia"/>
                <w:bCs/>
                <w:szCs w:val="21"/>
              </w:rPr>
              <w:t>)</w:t>
            </w:r>
          </w:p>
        </w:tc>
      </w:tr>
      <w:tr w14:paraId="02B75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0B295C66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int="eastAsia" w:hAnsi="宋体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4780064">
            <w:pPr>
              <w:jc w:val="center"/>
              <w:rPr>
                <w:bCs/>
                <w:szCs w:val="21"/>
              </w:rPr>
            </w:pPr>
            <w:bookmarkStart w:id="47" w:name="外墙K"/>
            <w:r>
              <w:rPr>
                <w:rFonts w:hint="eastAsia"/>
                <w:bCs/>
                <w:szCs w:val="21"/>
              </w:rPr>
              <w:t>1.2</w:t>
            </w:r>
            <w:bookmarkEnd w:id="47"/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  <w:r>
              <w:rPr>
                <w:rFonts w:hint="eastAsia"/>
                <w:bCs/>
                <w:szCs w:val="21"/>
              </w:rPr>
              <w:t>(D:</w:t>
            </w:r>
            <w:bookmarkStart w:id="48" w:name="外墙D"/>
            <w:r>
              <w:rPr>
                <w:rFonts w:hint="eastAsia"/>
                <w:bCs/>
                <w:szCs w:val="21"/>
              </w:rPr>
              <w:t>4.</w:t>
            </w:r>
            <w:bookmarkEnd w:id="48"/>
            <w:r>
              <w:rPr>
                <w:rFonts w:hint="eastAsia"/>
                <w:bCs/>
                <w:szCs w:val="21"/>
                <w:lang w:val="en-US" w:eastAsia="zh-CN"/>
              </w:rPr>
              <w:t>59</w:t>
            </w:r>
            <w:r>
              <w:rPr>
                <w:rFonts w:hint="eastAsia"/>
                <w:bCs/>
                <w:szCs w:val="21"/>
              </w:rPr>
              <w:t>)</w:t>
            </w:r>
          </w:p>
        </w:tc>
      </w:tr>
      <w:tr w14:paraId="5918C4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A16A48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7EB8A894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C92EEFE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</w:tr>
      <w:tr w14:paraId="1C5A36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82F115D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6627FCF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bookmarkStart w:id="49" w:name="天窗SHGC"/>
            <w:r>
              <w:rPr>
                <w:rFonts w:hint="eastAsia"/>
                <w:bCs/>
                <w:szCs w:val="21"/>
              </w:rPr>
              <w:t>0.</w:t>
            </w:r>
            <w:bookmarkEnd w:id="49"/>
            <w:r>
              <w:rPr>
                <w:rFonts w:hint="eastAsia"/>
                <w:bCs/>
                <w:szCs w:val="21"/>
                <w:lang w:val="en-US" w:eastAsia="zh-CN"/>
              </w:rPr>
              <w:t>29</w:t>
            </w:r>
          </w:p>
        </w:tc>
      </w:tr>
      <w:tr w14:paraId="3F7F66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3BEB8704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5756A82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--</w:t>
            </w:r>
          </w:p>
        </w:tc>
      </w:tr>
      <w:tr w14:paraId="426B2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pct"/>
            <w:vMerge w:val="restar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2225F52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26C7295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6BA0CF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B0AB7C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734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2AA87E9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61C572D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855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360AC6A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14:paraId="6D000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9D087E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0A906BC6">
            <w:pPr>
              <w:jc w:val="center"/>
              <w:rPr>
                <w:rFonts w:hAnsi="宋体"/>
                <w:bCs/>
                <w:szCs w:val="21"/>
              </w:rPr>
            </w:pPr>
            <w:bookmarkStart w:id="50" w:name="多立面－计算条件表－8－2－朝向立面窗墙比KSHGC参照"/>
            <w:r>
              <w:rPr>
                <w:rFonts w:hint="eastAsia" w:hAnsi="宋体"/>
                <w:bCs/>
                <w:szCs w:val="21"/>
              </w:rPr>
              <w:t>南向</w:t>
            </w:r>
            <w:bookmarkEnd w:id="50"/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30A24130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南-默认立面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6DDC92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  <w:lang w:val="en-US" w:eastAsia="zh-CN"/>
              </w:rPr>
              <w:t>29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4453E0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1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FBC549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0.22</w:t>
            </w:r>
          </w:p>
        </w:tc>
      </w:tr>
      <w:tr w14:paraId="72890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9ADC9F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342746C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3B0D070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北-默认立面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75F091A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</w:t>
            </w:r>
            <w:r>
              <w:rPr>
                <w:rFonts w:hint="eastAsia"/>
                <w:bCs/>
                <w:szCs w:val="21"/>
                <w:lang w:val="en-US" w:eastAsia="zh-CN"/>
              </w:rPr>
              <w:t>40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06F9BC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1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1F8B66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</w:p>
        </w:tc>
      </w:tr>
      <w:tr w14:paraId="6ED95E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483E340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67F20ED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72F6B65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东-默认立面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5DDCC0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E8AFD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169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665A25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0.21</w:t>
            </w:r>
          </w:p>
        </w:tc>
      </w:tr>
      <w:tr w14:paraId="64BD5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pct"/>
            <w:vMerge w:val="continue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D762EB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215D957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1373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3614308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西-默认立面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547C011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0.37</w:t>
            </w:r>
          </w:p>
        </w:tc>
        <w:tc>
          <w:tcPr>
            <w:tcW w:w="1453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ED9686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3.15</w:t>
            </w:r>
          </w:p>
        </w:tc>
        <w:tc>
          <w:tcPr>
            <w:tcW w:w="1693" w:type="dxa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2B8A069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0.22</w:t>
            </w:r>
          </w:p>
        </w:tc>
      </w:tr>
    </w:tbl>
    <w:p w14:paraId="7472F001">
      <w:pPr>
        <w:widowControl w:val="0"/>
        <w:jc w:val="both"/>
        <w:rPr>
          <w:color w:val="000000"/>
        </w:rPr>
      </w:pPr>
    </w:p>
    <w:p w14:paraId="732383E9">
      <w:pPr>
        <w:pStyle w:val="2"/>
        <w:widowControl w:val="0"/>
        <w:jc w:val="both"/>
        <w:rPr>
          <w:color w:val="000000"/>
        </w:rPr>
      </w:pPr>
      <w:bookmarkStart w:id="51" w:name="_Toc180157839"/>
      <w:r>
        <w:rPr>
          <w:color w:val="000000"/>
        </w:rPr>
        <w:t>设计建筑</w:t>
      </w:r>
      <w:bookmarkEnd w:id="51"/>
    </w:p>
    <w:p w14:paraId="2FAC5B33">
      <w:pPr>
        <w:pStyle w:val="4"/>
        <w:widowControl w:val="0"/>
      </w:pPr>
      <w:bookmarkStart w:id="52" w:name="_Toc180157840"/>
      <w:r>
        <w:t>房间类型</w:t>
      </w:r>
      <w:bookmarkEnd w:id="52"/>
    </w:p>
    <w:p w14:paraId="24C4E413">
      <w:pPr>
        <w:pStyle w:val="5"/>
        <w:widowControl w:val="0"/>
        <w:jc w:val="both"/>
        <w:rPr>
          <w:color w:val="000000"/>
        </w:rPr>
      </w:pPr>
      <w:bookmarkStart w:id="53" w:name="_Toc180157841"/>
      <w:r>
        <w:rPr>
          <w:color w:val="000000"/>
        </w:rPr>
        <w:t>房间表</w:t>
      </w:r>
      <w:bookmarkEnd w:id="53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14:paraId="04DC92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4F4F614B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41821549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0ED777D6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6BE36CE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87DFE6E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8291972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9E5B702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B8CD794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41E159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1A0FAA6F">
            <w:r>
              <w:t>办公-普通办公室</w:t>
            </w:r>
          </w:p>
        </w:tc>
        <w:tc>
          <w:tcPr>
            <w:tcW w:w="973" w:type="dxa"/>
            <w:vAlign w:val="center"/>
          </w:tcPr>
          <w:p w14:paraId="595FDAFD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58F4C947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4E35BD86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3A63F7B7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67F88DE3">
            <w:pPr>
              <w:jc w:val="center"/>
            </w:pPr>
            <w:r>
              <w:t>8(㎡/人)</w:t>
            </w:r>
          </w:p>
        </w:tc>
        <w:tc>
          <w:tcPr>
            <w:tcW w:w="1131" w:type="dxa"/>
            <w:vAlign w:val="center"/>
          </w:tcPr>
          <w:p w14:paraId="7017D808">
            <w:pPr>
              <w:jc w:val="center"/>
            </w:pPr>
            <w:r>
              <w:t>6(W/㎡)</w:t>
            </w:r>
          </w:p>
        </w:tc>
        <w:tc>
          <w:tcPr>
            <w:tcW w:w="1131" w:type="dxa"/>
            <w:vAlign w:val="center"/>
          </w:tcPr>
          <w:p w14:paraId="23C5237C">
            <w:pPr>
              <w:jc w:val="center"/>
            </w:pPr>
            <w:r>
              <w:t>15(W/㎡)</w:t>
            </w:r>
          </w:p>
        </w:tc>
      </w:tr>
      <w:tr w14:paraId="558D8F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7" w:type="dxa"/>
            <w:shd w:val="clear" w:color="auto" w:fill="E6E6E6"/>
            <w:vAlign w:val="center"/>
          </w:tcPr>
          <w:p w14:paraId="2C680D15">
            <w:r>
              <w:t>空房间</w:t>
            </w:r>
          </w:p>
        </w:tc>
        <w:tc>
          <w:tcPr>
            <w:tcW w:w="973" w:type="dxa"/>
            <w:vAlign w:val="center"/>
          </w:tcPr>
          <w:p w14:paraId="6556060C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74E40E29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0B0AC8F9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tcW w:w="1131" w:type="dxa"/>
            <w:vAlign w:val="center"/>
          </w:tcPr>
          <w:p w14:paraId="04CD8051">
            <w:pPr>
              <w:jc w:val="center"/>
            </w:pPr>
            <w:r>
              <w:t>0(次/h)</w:t>
            </w:r>
          </w:p>
        </w:tc>
        <w:tc>
          <w:tcPr>
            <w:tcW w:w="1131" w:type="dxa"/>
            <w:vAlign w:val="center"/>
          </w:tcPr>
          <w:p w14:paraId="3A15EDF4">
            <w:pPr>
              <w:jc w:val="center"/>
            </w:pPr>
            <w:r>
              <w:t>50(㎡/人)</w:t>
            </w:r>
          </w:p>
        </w:tc>
        <w:tc>
          <w:tcPr>
            <w:tcW w:w="1131" w:type="dxa"/>
            <w:vAlign w:val="center"/>
          </w:tcPr>
          <w:p w14:paraId="2DC730E4">
            <w:pPr>
              <w:jc w:val="center"/>
            </w:pPr>
            <w:r>
              <w:t>0(W/㎡)</w:t>
            </w:r>
          </w:p>
        </w:tc>
        <w:tc>
          <w:tcPr>
            <w:tcW w:w="1131" w:type="dxa"/>
            <w:vAlign w:val="center"/>
          </w:tcPr>
          <w:p w14:paraId="06E9E9D9">
            <w:pPr>
              <w:jc w:val="center"/>
            </w:pPr>
            <w:r>
              <w:t>0(W/㎡)</w:t>
            </w:r>
          </w:p>
        </w:tc>
      </w:tr>
    </w:tbl>
    <w:p w14:paraId="3502DF90">
      <w:pPr>
        <w:pStyle w:val="5"/>
        <w:widowControl w:val="0"/>
        <w:jc w:val="both"/>
        <w:rPr>
          <w:color w:val="000000"/>
        </w:rPr>
      </w:pPr>
      <w:bookmarkStart w:id="54" w:name="_Toc180157842"/>
      <w:r>
        <w:rPr>
          <w:color w:val="000000"/>
        </w:rPr>
        <w:t>作息时间表</w:t>
      </w:r>
      <w:bookmarkEnd w:id="54"/>
    </w:p>
    <w:p w14:paraId="5381FEB0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461573CA">
      <w:pPr>
        <w:pStyle w:val="4"/>
        <w:widowControl w:val="0"/>
      </w:pPr>
      <w:bookmarkStart w:id="55" w:name="_Toc180157843"/>
      <w:r>
        <w:t>系统类型</w:t>
      </w:r>
      <w:bookmarkEnd w:id="55"/>
    </w:p>
    <w:p w14:paraId="2E0D43B2">
      <w:pPr>
        <w:pStyle w:val="5"/>
        <w:widowControl w:val="0"/>
        <w:jc w:val="both"/>
        <w:rPr>
          <w:color w:val="000000"/>
        </w:rPr>
      </w:pPr>
      <w:bookmarkStart w:id="56" w:name="_Toc180157844"/>
      <w:r>
        <w:rPr>
          <w:color w:val="000000"/>
        </w:rPr>
        <w:t>系统分区</w:t>
      </w:r>
      <w:bookmarkEnd w:id="56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925"/>
        <w:gridCol w:w="848"/>
        <w:gridCol w:w="848"/>
        <w:gridCol w:w="905"/>
        <w:gridCol w:w="3675"/>
      </w:tblGrid>
      <w:tr w14:paraId="3886F8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52D6A9F1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7F822CB0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91D6CFD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29D2B83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2389411">
            <w:pPr>
              <w:jc w:val="center"/>
            </w:pPr>
            <w:r>
              <w:t>面积(㎡)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5787803B">
            <w:pPr>
              <w:jc w:val="center"/>
            </w:pPr>
            <w:r>
              <w:t>包含的房间</w:t>
            </w:r>
          </w:p>
        </w:tc>
      </w:tr>
      <w:tr w14:paraId="58ADCD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0CAC30AD">
            <w:r>
              <w:t>冷水机组</w:t>
            </w:r>
          </w:p>
        </w:tc>
        <w:tc>
          <w:tcPr>
            <w:tcW w:w="1924" w:type="dxa"/>
            <w:vAlign w:val="center"/>
          </w:tcPr>
          <w:p w14:paraId="53C8C6AF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003F1444">
            <w:r>
              <w:t>－</w:t>
            </w:r>
          </w:p>
        </w:tc>
        <w:tc>
          <w:tcPr>
            <w:tcW w:w="848" w:type="dxa"/>
            <w:vAlign w:val="center"/>
          </w:tcPr>
          <w:p w14:paraId="021EB1AD">
            <w:r>
              <w:t>－</w:t>
            </w:r>
          </w:p>
        </w:tc>
        <w:tc>
          <w:tcPr>
            <w:tcW w:w="905" w:type="dxa"/>
            <w:vAlign w:val="center"/>
          </w:tcPr>
          <w:p w14:paraId="0D1CA8D9">
            <w:r>
              <w:t>42895.47</w:t>
            </w:r>
          </w:p>
        </w:tc>
        <w:tc>
          <w:tcPr>
            <w:tcW w:w="3673" w:type="dxa"/>
            <w:vAlign w:val="center"/>
          </w:tcPr>
          <w:p w14:paraId="03BCA546">
            <w:r>
              <w:t>1003(1),1001(1),1002(1),1008(1),1029(1),1027(1),1026(1),1021(1),1020(1),2009(2),2008(2),2007(2),2002(2),2001(2),2003(2),2035(2),2033(2),2032(2),2031(2),2030(2),2029(2),2028(2),2027(2),2025(2),2024(2),2023(2),2022(2),2021(2),2020(2),2017(2),2016(2),2015(2),2014(2),2013(2),2012(2),2011(2),2010(2),2006(2),2004(2),3009(3),3008(3),3007(3),3002(3),3001(3),3003(3),3035(3),3033(3),3032(3),3031(3),3030(3),3029(3),3028(3),3027(3),3025(3),3024(3),3023(3),3022(3),3021(3),3020(3),3017(3),3016(3),3015(3),3014(3),3013(3),3012(3),3011(3),3010(3),3006(3),3004(3),4007(4),4006(4),4005(4),4002(4),4001(4),4034(4),4033(4),4031(4),4030(4),4029(4),4028(4),4027(4),4026(4),4025(4),4023(4),4022(4),4021(4),4020(4),4019(4),4017(4),4015(4),4014(4),4013(4),4012(4),4011(4),4010(4),4009(4),4008(4),4004(4),4003(4),5019(5),5005(5),5001(5)</w:t>
            </w:r>
          </w:p>
        </w:tc>
      </w:tr>
      <w:tr w14:paraId="162352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1276628E">
            <w:r>
              <w:t>多联机系统</w:t>
            </w:r>
          </w:p>
        </w:tc>
        <w:tc>
          <w:tcPr>
            <w:tcW w:w="1924" w:type="dxa"/>
            <w:vAlign w:val="center"/>
          </w:tcPr>
          <w:p w14:paraId="49EB4D26">
            <w:r>
              <w:t>多联式空调(热泵)机组</w:t>
            </w:r>
          </w:p>
        </w:tc>
        <w:tc>
          <w:tcPr>
            <w:tcW w:w="848" w:type="dxa"/>
            <w:vAlign w:val="center"/>
          </w:tcPr>
          <w:p w14:paraId="476DF87B">
            <w:r>
              <w:t>8.00</w:t>
            </w:r>
          </w:p>
        </w:tc>
        <w:tc>
          <w:tcPr>
            <w:tcW w:w="848" w:type="dxa"/>
            <w:vAlign w:val="center"/>
          </w:tcPr>
          <w:p w14:paraId="62EEB2D5">
            <w:r>
              <w:t>8.00</w:t>
            </w:r>
          </w:p>
        </w:tc>
        <w:tc>
          <w:tcPr>
            <w:tcW w:w="905" w:type="dxa"/>
            <w:vAlign w:val="center"/>
          </w:tcPr>
          <w:p w14:paraId="7C1E3094">
            <w:r>
              <w:t>23707.00</w:t>
            </w:r>
          </w:p>
        </w:tc>
        <w:tc>
          <w:tcPr>
            <w:tcW w:w="3673" w:type="dxa"/>
            <w:vAlign w:val="center"/>
          </w:tcPr>
          <w:p w14:paraId="3C591FCF">
            <w:r>
              <w:t>6052(6~16),6051(6~16),6050(6~16),6049(6~16),6048(6~16),6047(6~16),6046(6~16),6045(6~16),6043(6~16),6040(6~16),6038(6~16),6037(6~16),6036(6~16),6035(6~16),6034(6~16),6033(6~16),6032(6~16),6031(6~16),6030(6~16),6029(6~16),6028(6~16),6027(6~16),6025(6~16),6024(6~16),6023(6~16),6018(6~16),6017(6~16),6016(6~16),6014(6~16),6013(6~16),6012(6~16),6011(6~16),6010(6~16),6008(6~16),6005(6~16),6004(6~16),6002(6~16),17035(17~21),17034(17~21),17033(17~21),17032(17~21),17031(17~21),17030(17~21),17029(17~21),17028(17~21),17027(17~21),17026(17~21),17025(17~21),17024(17~21),17023(17~21),17022(17~21),17021(17~21),17020(17~21),17019(17~21),17018(17~21),17017(17~21),17016(17~21),17015(17~21),17014(17~21),17013(17~21),17012(17~21),17011(17~21),17009(17~21),17010(17~21),17008(17~21),17007(17~21),17006(17~21),17005(17~21),17004(17~21),17003(17~21),17002(17~21),17001(17~21),17035@22,17034@22,17033@22,17032@22,17031@22,17030@22,17029@22,17028@22,17027@22,17026@22,17025@22,17024@22,17023@22,17022@22,17021@22,17020@22,17019@22,17018@22,17017@22,17016@22,17015@22,17014@22,17013@22,17012@22,17011@22,17009@22,17010@22,17008@22,17007@22,17006@22,17005@22,17004@22,17003@22,17002@22,17001@22</w:t>
            </w:r>
          </w:p>
        </w:tc>
      </w:tr>
    </w:tbl>
    <w:p w14:paraId="5FF85DDE">
      <w:pPr>
        <w:pStyle w:val="5"/>
        <w:widowControl w:val="0"/>
        <w:jc w:val="both"/>
        <w:rPr>
          <w:color w:val="000000"/>
        </w:rPr>
      </w:pPr>
      <w:bookmarkStart w:id="57" w:name="_Toc180157845"/>
      <w:r>
        <w:rPr>
          <w:color w:val="000000"/>
        </w:rPr>
        <w:t>热回收参数</w:t>
      </w:r>
      <w:bookmarkEnd w:id="57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3"/>
        <w:gridCol w:w="1732"/>
        <w:gridCol w:w="1732"/>
        <w:gridCol w:w="1732"/>
        <w:gridCol w:w="1732"/>
      </w:tblGrid>
      <w:tr w14:paraId="73F63A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restart"/>
            <w:shd w:val="clear" w:color="auto" w:fill="E6E6E6"/>
            <w:vAlign w:val="center"/>
          </w:tcPr>
          <w:p w14:paraId="51F84057">
            <w:pPr>
              <w:jc w:val="center"/>
            </w:pPr>
            <w:r>
              <w:t>系统编号</w:t>
            </w:r>
          </w:p>
        </w:tc>
        <w:tc>
          <w:tcPr>
            <w:tcW w:w="1262" w:type="dxa"/>
            <w:vMerge w:val="restart"/>
            <w:shd w:val="clear" w:color="auto" w:fill="E6E6E6"/>
            <w:vAlign w:val="center"/>
          </w:tcPr>
          <w:p w14:paraId="3C27DBE0">
            <w:pPr>
              <w:jc w:val="center"/>
            </w:pPr>
            <w:r>
              <w:t>热回收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29C22861">
            <w:pPr>
              <w:jc w:val="center"/>
            </w:pPr>
            <w:r>
              <w:t>供冷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42617610">
            <w:pPr>
              <w:jc w:val="center"/>
            </w:pPr>
            <w:r>
              <w:t>供暖</w:t>
            </w:r>
          </w:p>
        </w:tc>
      </w:tr>
      <w:tr w14:paraId="684623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Merge w:val="continue"/>
            <w:vAlign w:val="center"/>
          </w:tcPr>
          <w:p w14:paraId="1B8C2838"/>
        </w:tc>
        <w:tc>
          <w:tcPr>
            <w:tcW w:w="1262" w:type="dxa"/>
            <w:vMerge w:val="continue"/>
            <w:vAlign w:val="center"/>
          </w:tcPr>
          <w:p w14:paraId="1E2B5C73"/>
        </w:tc>
        <w:tc>
          <w:tcPr>
            <w:tcW w:w="1731" w:type="dxa"/>
            <w:vAlign w:val="center"/>
          </w:tcPr>
          <w:p w14:paraId="2FFB89B0">
            <w:r>
              <w:t>回收效率</w:t>
            </w:r>
          </w:p>
        </w:tc>
        <w:tc>
          <w:tcPr>
            <w:tcW w:w="1731" w:type="dxa"/>
            <w:vAlign w:val="center"/>
          </w:tcPr>
          <w:p w14:paraId="29DDBA6D">
            <w:r>
              <w:t>启动温(焓)差</w:t>
            </w:r>
          </w:p>
        </w:tc>
        <w:tc>
          <w:tcPr>
            <w:tcW w:w="1731" w:type="dxa"/>
            <w:vAlign w:val="center"/>
          </w:tcPr>
          <w:p w14:paraId="56349058">
            <w:r>
              <w:t>回收效率</w:t>
            </w:r>
          </w:p>
        </w:tc>
        <w:tc>
          <w:tcPr>
            <w:tcW w:w="1731" w:type="dxa"/>
            <w:vAlign w:val="center"/>
          </w:tcPr>
          <w:p w14:paraId="1B472FA5">
            <w:r>
              <w:t>启动温(焓)差</w:t>
            </w:r>
          </w:p>
        </w:tc>
      </w:tr>
      <w:tr w14:paraId="157D5B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68192B95">
            <w:r>
              <w:t>冷水机组</w:t>
            </w:r>
          </w:p>
        </w:tc>
        <w:tc>
          <w:tcPr>
            <w:tcW w:w="1262" w:type="dxa"/>
            <w:vAlign w:val="center"/>
          </w:tcPr>
          <w:p w14:paraId="3B2D1887">
            <w:r>
              <w:t>无</w:t>
            </w:r>
          </w:p>
        </w:tc>
        <w:tc>
          <w:tcPr>
            <w:tcW w:w="1731" w:type="dxa"/>
            <w:vAlign w:val="center"/>
          </w:tcPr>
          <w:p w14:paraId="0D6ACBB6"/>
        </w:tc>
        <w:tc>
          <w:tcPr>
            <w:tcW w:w="1731" w:type="dxa"/>
            <w:vAlign w:val="center"/>
          </w:tcPr>
          <w:p w14:paraId="2BE03B85"/>
        </w:tc>
        <w:tc>
          <w:tcPr>
            <w:tcW w:w="1731" w:type="dxa"/>
            <w:vAlign w:val="center"/>
          </w:tcPr>
          <w:p w14:paraId="3110EDF1"/>
        </w:tc>
        <w:tc>
          <w:tcPr>
            <w:tcW w:w="1731" w:type="dxa"/>
            <w:vAlign w:val="center"/>
          </w:tcPr>
          <w:p w14:paraId="57D8E6FE"/>
        </w:tc>
      </w:tr>
      <w:tr w14:paraId="0CF881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24B32A61">
            <w:r>
              <w:t>多联机系统</w:t>
            </w:r>
          </w:p>
        </w:tc>
        <w:tc>
          <w:tcPr>
            <w:tcW w:w="1262" w:type="dxa"/>
            <w:vAlign w:val="center"/>
          </w:tcPr>
          <w:p w14:paraId="3A0B2B2C">
            <w:r>
              <w:t>无</w:t>
            </w:r>
          </w:p>
        </w:tc>
        <w:tc>
          <w:tcPr>
            <w:tcW w:w="1731" w:type="dxa"/>
            <w:vAlign w:val="center"/>
          </w:tcPr>
          <w:p w14:paraId="4F8770DE"/>
        </w:tc>
        <w:tc>
          <w:tcPr>
            <w:tcW w:w="1731" w:type="dxa"/>
            <w:vAlign w:val="center"/>
          </w:tcPr>
          <w:p w14:paraId="4350952D"/>
        </w:tc>
        <w:tc>
          <w:tcPr>
            <w:tcW w:w="1731" w:type="dxa"/>
            <w:vAlign w:val="center"/>
          </w:tcPr>
          <w:p w14:paraId="3F1BB709"/>
        </w:tc>
        <w:tc>
          <w:tcPr>
            <w:tcW w:w="1731" w:type="dxa"/>
            <w:vAlign w:val="center"/>
          </w:tcPr>
          <w:p w14:paraId="4D8B0BAF"/>
        </w:tc>
      </w:tr>
    </w:tbl>
    <w:p w14:paraId="49F06624">
      <w:pPr>
        <w:pStyle w:val="4"/>
        <w:widowControl w:val="0"/>
      </w:pPr>
      <w:bookmarkStart w:id="58" w:name="_Toc180157846"/>
      <w:r>
        <w:t>制冷系统</w:t>
      </w:r>
      <w:bookmarkEnd w:id="58"/>
    </w:p>
    <w:p w14:paraId="3675FF48">
      <w:pPr>
        <w:pStyle w:val="5"/>
        <w:widowControl w:val="0"/>
        <w:jc w:val="both"/>
        <w:rPr>
          <w:color w:val="000000"/>
        </w:rPr>
      </w:pPr>
      <w:bookmarkStart w:id="59" w:name="_Toc180157847"/>
      <w:r>
        <w:rPr>
          <w:color w:val="000000"/>
        </w:rPr>
        <w:t>冷水机组</w:t>
      </w:r>
      <w:bookmarkEnd w:id="59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2446"/>
        <w:gridCol w:w="1647"/>
        <w:gridCol w:w="1273"/>
        <w:gridCol w:w="1630"/>
        <w:gridCol w:w="628"/>
      </w:tblGrid>
      <w:tr w14:paraId="3C9640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shd w:val="clear" w:color="auto" w:fill="E6E6E6"/>
            <w:vAlign w:val="center"/>
          </w:tcPr>
          <w:p w14:paraId="68953AF5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26B31598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434D7376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1845E06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01250320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51136A43">
            <w:pPr>
              <w:jc w:val="center"/>
            </w:pPr>
            <w:r>
              <w:t>台数</w:t>
            </w:r>
          </w:p>
        </w:tc>
      </w:tr>
      <w:tr w14:paraId="372825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7" w:type="dxa"/>
            <w:vAlign w:val="center"/>
          </w:tcPr>
          <w:p w14:paraId="241CA5AE">
            <w:r>
              <w:t>冷水机组</w:t>
            </w:r>
          </w:p>
        </w:tc>
        <w:tc>
          <w:tcPr>
            <w:tcW w:w="2445" w:type="dxa"/>
            <w:vAlign w:val="center"/>
          </w:tcPr>
          <w:p w14:paraId="752CF88D">
            <w:r>
              <w:t>水冷-离心式冷水机组</w:t>
            </w:r>
          </w:p>
        </w:tc>
        <w:tc>
          <w:tcPr>
            <w:tcW w:w="1647" w:type="dxa"/>
            <w:vAlign w:val="center"/>
          </w:tcPr>
          <w:p w14:paraId="3CA37450">
            <w:r>
              <w:t>550</w:t>
            </w:r>
          </w:p>
        </w:tc>
        <w:tc>
          <w:tcPr>
            <w:tcW w:w="1273" w:type="dxa"/>
            <w:vAlign w:val="center"/>
          </w:tcPr>
          <w:p w14:paraId="2BC0333E">
            <w:r>
              <w:t>2750</w:t>
            </w:r>
          </w:p>
        </w:tc>
        <w:tc>
          <w:tcPr>
            <w:tcW w:w="1630" w:type="dxa"/>
            <w:vAlign w:val="center"/>
          </w:tcPr>
          <w:p w14:paraId="2C63998E">
            <w:r>
              <w:t>5.00</w:t>
            </w:r>
          </w:p>
        </w:tc>
        <w:tc>
          <w:tcPr>
            <w:tcW w:w="628" w:type="dxa"/>
            <w:vAlign w:val="center"/>
          </w:tcPr>
          <w:p w14:paraId="6AEE513A">
            <w:r>
              <w:t>4</w:t>
            </w:r>
          </w:p>
        </w:tc>
      </w:tr>
    </w:tbl>
    <w:p w14:paraId="35AD497D">
      <w:pPr>
        <w:pStyle w:val="5"/>
        <w:widowControl w:val="0"/>
        <w:jc w:val="both"/>
        <w:rPr>
          <w:color w:val="000000"/>
        </w:rPr>
      </w:pPr>
      <w:bookmarkStart w:id="60" w:name="_Toc180157848"/>
      <w:r>
        <w:rPr>
          <w:color w:val="000000"/>
        </w:rPr>
        <w:t>水泵系统</w:t>
      </w:r>
      <w:bookmarkEnd w:id="60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1267"/>
        <w:gridCol w:w="990"/>
        <w:gridCol w:w="2123"/>
        <w:gridCol w:w="1557"/>
        <w:gridCol w:w="701"/>
      </w:tblGrid>
      <w:tr w14:paraId="273FBD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shd w:val="clear" w:color="auto" w:fill="E6E6E6"/>
            <w:vAlign w:val="center"/>
          </w:tcPr>
          <w:p w14:paraId="6139007E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1E1C04BE">
            <w:pPr>
              <w:jc w:val="center"/>
            </w:pPr>
            <w:r>
              <w:t>流量(m3/h)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EFE9DBE">
            <w:pPr>
              <w:jc w:val="center"/>
            </w:pPr>
            <w:r>
              <w:t>扬程(m)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4C3CC43A">
            <w:pPr>
              <w:jc w:val="center"/>
            </w:pPr>
            <w:r>
              <w:t>设计工作效率(%)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17B69D7">
            <w:pPr>
              <w:jc w:val="center"/>
            </w:pPr>
            <w:r>
              <w:t>输入功率(kW)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4AC746BF">
            <w:pPr>
              <w:jc w:val="center"/>
            </w:pPr>
            <w:r>
              <w:t>台数</w:t>
            </w:r>
          </w:p>
        </w:tc>
      </w:tr>
      <w:tr w14:paraId="5CECD9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3578F7E4">
            <w:r>
              <w:t>冷却水泵</w:t>
            </w:r>
          </w:p>
        </w:tc>
        <w:tc>
          <w:tcPr>
            <w:tcW w:w="1267" w:type="dxa"/>
            <w:vAlign w:val="center"/>
          </w:tcPr>
          <w:p w14:paraId="49D69552">
            <w:r>
              <w:t>320</w:t>
            </w:r>
          </w:p>
        </w:tc>
        <w:tc>
          <w:tcPr>
            <w:tcW w:w="990" w:type="dxa"/>
            <w:vAlign w:val="center"/>
          </w:tcPr>
          <w:p w14:paraId="7A84FC15">
            <w:r>
              <w:t>25</w:t>
            </w:r>
          </w:p>
        </w:tc>
        <w:tc>
          <w:tcPr>
            <w:tcW w:w="2122" w:type="dxa"/>
            <w:vAlign w:val="center"/>
          </w:tcPr>
          <w:p w14:paraId="7FA522A2">
            <w:r>
              <w:t>80</w:t>
            </w:r>
          </w:p>
        </w:tc>
        <w:tc>
          <w:tcPr>
            <w:tcW w:w="1556" w:type="dxa"/>
            <w:vAlign w:val="center"/>
          </w:tcPr>
          <w:p w14:paraId="55C5C7ED">
            <w:r>
              <w:t>31.3</w:t>
            </w:r>
          </w:p>
        </w:tc>
        <w:tc>
          <w:tcPr>
            <w:tcW w:w="701" w:type="dxa"/>
            <w:vAlign w:val="center"/>
          </w:tcPr>
          <w:p w14:paraId="493D7329">
            <w:r>
              <w:t>1</w:t>
            </w:r>
          </w:p>
        </w:tc>
      </w:tr>
      <w:tr w14:paraId="60AA6C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228E73A8">
            <w:r>
              <w:t>冷冻水泵</w:t>
            </w:r>
          </w:p>
        </w:tc>
        <w:tc>
          <w:tcPr>
            <w:tcW w:w="1267" w:type="dxa"/>
            <w:vAlign w:val="center"/>
          </w:tcPr>
          <w:p w14:paraId="5CCB860E">
            <w:r>
              <w:t>320</w:t>
            </w:r>
          </w:p>
        </w:tc>
        <w:tc>
          <w:tcPr>
            <w:tcW w:w="990" w:type="dxa"/>
            <w:vAlign w:val="center"/>
          </w:tcPr>
          <w:p w14:paraId="05DC121E">
            <w:r>
              <w:t>30</w:t>
            </w:r>
          </w:p>
        </w:tc>
        <w:tc>
          <w:tcPr>
            <w:tcW w:w="2122" w:type="dxa"/>
            <w:vAlign w:val="center"/>
          </w:tcPr>
          <w:p w14:paraId="060B5D95">
            <w:r>
              <w:t>80</w:t>
            </w:r>
          </w:p>
        </w:tc>
        <w:tc>
          <w:tcPr>
            <w:tcW w:w="1556" w:type="dxa"/>
            <w:vAlign w:val="center"/>
          </w:tcPr>
          <w:p w14:paraId="467E3949">
            <w:r>
              <w:t>37.6</w:t>
            </w:r>
          </w:p>
        </w:tc>
        <w:tc>
          <w:tcPr>
            <w:tcW w:w="701" w:type="dxa"/>
            <w:vAlign w:val="center"/>
          </w:tcPr>
          <w:p w14:paraId="776D878A">
            <w:r>
              <w:t>1</w:t>
            </w:r>
          </w:p>
        </w:tc>
      </w:tr>
    </w:tbl>
    <w:p w14:paraId="1B8E94B8">
      <w:pPr>
        <w:pStyle w:val="5"/>
        <w:widowControl w:val="0"/>
        <w:jc w:val="both"/>
        <w:rPr>
          <w:color w:val="000000"/>
        </w:rPr>
      </w:pPr>
      <w:bookmarkStart w:id="61" w:name="_Toc180157849"/>
      <w:r>
        <w:rPr>
          <w:color w:val="000000"/>
        </w:rPr>
        <w:t>运行工况</w:t>
      </w:r>
      <w:bookmarkEnd w:id="61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14:paraId="55EFDB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60AACDDD">
            <w:pPr>
              <w:jc w:val="center"/>
            </w:pPr>
            <w:r>
              <w:t>负荷率</w:t>
            </w:r>
            <w:r>
              <w:br w:type="textWrapping"/>
            </w:r>
            <w:r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30B18DA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7D107D0E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7675DA5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DCAA1A5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F78FF0E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84EDA1B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06ECA7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701DB347">
            <w:r>
              <w:t>25</w:t>
            </w:r>
          </w:p>
        </w:tc>
        <w:tc>
          <w:tcPr>
            <w:tcW w:w="1273" w:type="dxa"/>
            <w:vAlign w:val="center"/>
          </w:tcPr>
          <w:p w14:paraId="3BB88AD4">
            <w:r>
              <w:t>2750</w:t>
            </w:r>
          </w:p>
        </w:tc>
        <w:tc>
          <w:tcPr>
            <w:tcW w:w="1273" w:type="dxa"/>
            <w:vAlign w:val="center"/>
          </w:tcPr>
          <w:p w14:paraId="740BDFE5">
            <w:r>
              <w:t>400</w:t>
            </w:r>
          </w:p>
        </w:tc>
        <w:tc>
          <w:tcPr>
            <w:tcW w:w="1273" w:type="dxa"/>
            <w:vAlign w:val="center"/>
          </w:tcPr>
          <w:p w14:paraId="1385E745">
            <w:r>
              <w:t>6.88</w:t>
            </w:r>
          </w:p>
        </w:tc>
        <w:tc>
          <w:tcPr>
            <w:tcW w:w="1556" w:type="dxa"/>
            <w:vAlign w:val="center"/>
          </w:tcPr>
          <w:p w14:paraId="5A96F193">
            <w:r>
              <w:t>60</w:t>
            </w:r>
          </w:p>
        </w:tc>
        <w:tc>
          <w:tcPr>
            <w:tcW w:w="1556" w:type="dxa"/>
            <w:vAlign w:val="center"/>
          </w:tcPr>
          <w:p w14:paraId="5975AC57">
            <w:r>
              <w:t>40</w:t>
            </w:r>
          </w:p>
        </w:tc>
        <w:tc>
          <w:tcPr>
            <w:tcW w:w="1273" w:type="dxa"/>
            <w:vAlign w:val="center"/>
          </w:tcPr>
          <w:p w14:paraId="098FE89A">
            <w:r>
              <w:t>0</w:t>
            </w:r>
          </w:p>
        </w:tc>
      </w:tr>
      <w:tr w14:paraId="14F0D1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482CAD5">
            <w:r>
              <w:t>50</w:t>
            </w:r>
          </w:p>
        </w:tc>
        <w:tc>
          <w:tcPr>
            <w:tcW w:w="1273" w:type="dxa"/>
            <w:vAlign w:val="center"/>
          </w:tcPr>
          <w:p w14:paraId="3B7DA5F0">
            <w:r>
              <w:t>5500</w:t>
            </w:r>
          </w:p>
        </w:tc>
        <w:tc>
          <w:tcPr>
            <w:tcW w:w="1273" w:type="dxa"/>
            <w:vAlign w:val="center"/>
          </w:tcPr>
          <w:p w14:paraId="37695DF1">
            <w:r>
              <w:t>800</w:t>
            </w:r>
          </w:p>
        </w:tc>
        <w:tc>
          <w:tcPr>
            <w:tcW w:w="1273" w:type="dxa"/>
            <w:vAlign w:val="center"/>
          </w:tcPr>
          <w:p w14:paraId="63A27DEA">
            <w:r>
              <w:t>6.88</w:t>
            </w:r>
          </w:p>
        </w:tc>
        <w:tc>
          <w:tcPr>
            <w:tcW w:w="1556" w:type="dxa"/>
            <w:vAlign w:val="center"/>
          </w:tcPr>
          <w:p w14:paraId="7FFC553D">
            <w:r>
              <w:t>120</w:t>
            </w:r>
          </w:p>
        </w:tc>
        <w:tc>
          <w:tcPr>
            <w:tcW w:w="1556" w:type="dxa"/>
            <w:vAlign w:val="center"/>
          </w:tcPr>
          <w:p w14:paraId="02D40CD6">
            <w:r>
              <w:t>80</w:t>
            </w:r>
          </w:p>
        </w:tc>
        <w:tc>
          <w:tcPr>
            <w:tcW w:w="1273" w:type="dxa"/>
            <w:vAlign w:val="center"/>
          </w:tcPr>
          <w:p w14:paraId="7D676177">
            <w:r>
              <w:t>0</w:t>
            </w:r>
          </w:p>
        </w:tc>
      </w:tr>
      <w:tr w14:paraId="1F1E7B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CCCC0F4">
            <w:r>
              <w:t>75</w:t>
            </w:r>
          </w:p>
        </w:tc>
        <w:tc>
          <w:tcPr>
            <w:tcW w:w="1273" w:type="dxa"/>
            <w:vAlign w:val="center"/>
          </w:tcPr>
          <w:p w14:paraId="7AE001BF">
            <w:r>
              <w:t>8250</w:t>
            </w:r>
          </w:p>
        </w:tc>
        <w:tc>
          <w:tcPr>
            <w:tcW w:w="1273" w:type="dxa"/>
            <w:vAlign w:val="center"/>
          </w:tcPr>
          <w:p w14:paraId="43C17467">
            <w:r>
              <w:t>1200</w:t>
            </w:r>
          </w:p>
        </w:tc>
        <w:tc>
          <w:tcPr>
            <w:tcW w:w="1273" w:type="dxa"/>
            <w:vAlign w:val="center"/>
          </w:tcPr>
          <w:p w14:paraId="753430BF">
            <w:r>
              <w:t>6.88</w:t>
            </w:r>
          </w:p>
        </w:tc>
        <w:tc>
          <w:tcPr>
            <w:tcW w:w="1556" w:type="dxa"/>
            <w:vAlign w:val="center"/>
          </w:tcPr>
          <w:p w14:paraId="27FF89B9">
            <w:r>
              <w:t>180</w:t>
            </w:r>
          </w:p>
        </w:tc>
        <w:tc>
          <w:tcPr>
            <w:tcW w:w="1556" w:type="dxa"/>
            <w:vAlign w:val="center"/>
          </w:tcPr>
          <w:p w14:paraId="7DEF998F">
            <w:r>
              <w:t>120</w:t>
            </w:r>
          </w:p>
        </w:tc>
        <w:tc>
          <w:tcPr>
            <w:tcW w:w="1273" w:type="dxa"/>
            <w:vAlign w:val="center"/>
          </w:tcPr>
          <w:p w14:paraId="64EF72B4">
            <w:r>
              <w:t>0</w:t>
            </w:r>
          </w:p>
        </w:tc>
      </w:tr>
      <w:tr w14:paraId="75A89C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BFBED44">
            <w:r>
              <w:t>100</w:t>
            </w:r>
          </w:p>
        </w:tc>
        <w:tc>
          <w:tcPr>
            <w:tcW w:w="1273" w:type="dxa"/>
            <w:vAlign w:val="center"/>
          </w:tcPr>
          <w:p w14:paraId="7D82A8AF">
            <w:r>
              <w:t>11000</w:t>
            </w:r>
          </w:p>
        </w:tc>
        <w:tc>
          <w:tcPr>
            <w:tcW w:w="1273" w:type="dxa"/>
            <w:vAlign w:val="center"/>
          </w:tcPr>
          <w:p w14:paraId="4DF538B5">
            <w:r>
              <w:t>1600</w:t>
            </w:r>
          </w:p>
        </w:tc>
        <w:tc>
          <w:tcPr>
            <w:tcW w:w="1273" w:type="dxa"/>
            <w:vAlign w:val="center"/>
          </w:tcPr>
          <w:p w14:paraId="4ACCDDF6">
            <w:r>
              <w:t>6.88</w:t>
            </w:r>
          </w:p>
        </w:tc>
        <w:tc>
          <w:tcPr>
            <w:tcW w:w="1556" w:type="dxa"/>
            <w:vAlign w:val="center"/>
          </w:tcPr>
          <w:p w14:paraId="2C5A8C4D">
            <w:r>
              <w:t>240</w:t>
            </w:r>
          </w:p>
        </w:tc>
        <w:tc>
          <w:tcPr>
            <w:tcW w:w="1556" w:type="dxa"/>
            <w:vAlign w:val="center"/>
          </w:tcPr>
          <w:p w14:paraId="3F94D0A6">
            <w:r>
              <w:t>160</w:t>
            </w:r>
          </w:p>
        </w:tc>
        <w:tc>
          <w:tcPr>
            <w:tcW w:w="1273" w:type="dxa"/>
            <w:vAlign w:val="center"/>
          </w:tcPr>
          <w:p w14:paraId="0DCCA4DB">
            <w:r>
              <w:t>0</w:t>
            </w:r>
          </w:p>
        </w:tc>
      </w:tr>
    </w:tbl>
    <w:p w14:paraId="6F02261B">
      <w:pPr>
        <w:pStyle w:val="5"/>
        <w:widowControl w:val="0"/>
        <w:jc w:val="both"/>
        <w:rPr>
          <w:color w:val="000000"/>
        </w:rPr>
      </w:pPr>
      <w:bookmarkStart w:id="62" w:name="_Toc180157850"/>
      <w:r>
        <w:rPr>
          <w:color w:val="000000"/>
        </w:rPr>
        <w:t>制冷能耗</w:t>
      </w:r>
      <w:bookmarkEnd w:id="62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2"/>
        <w:gridCol w:w="1274"/>
        <w:gridCol w:w="1132"/>
        <w:gridCol w:w="1274"/>
        <w:gridCol w:w="1132"/>
        <w:gridCol w:w="1132"/>
      </w:tblGrid>
      <w:tr w14:paraId="3229B5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740F83F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DD6FCBA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DE40FF5">
            <w:pPr>
              <w:jc w:val="center"/>
            </w:pPr>
            <w:r>
              <w:t>运行时长(h)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15A402F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7F00656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EAA60FC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F8900EC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0E7832F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214318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7E67539C">
            <w:r>
              <w:t>0~25</w:t>
            </w:r>
          </w:p>
        </w:tc>
        <w:tc>
          <w:tcPr>
            <w:tcW w:w="1131" w:type="dxa"/>
            <w:vAlign w:val="center"/>
          </w:tcPr>
          <w:p w14:paraId="19A41E25">
            <w:r>
              <w:t>1731360</w:t>
            </w:r>
          </w:p>
        </w:tc>
        <w:tc>
          <w:tcPr>
            <w:tcW w:w="1131" w:type="dxa"/>
            <w:vAlign w:val="center"/>
          </w:tcPr>
          <w:p w14:paraId="4B2DC733">
            <w:r>
              <w:t>1233</w:t>
            </w:r>
          </w:p>
        </w:tc>
        <w:tc>
          <w:tcPr>
            <w:tcW w:w="1273" w:type="dxa"/>
            <w:vAlign w:val="center"/>
          </w:tcPr>
          <w:p w14:paraId="5F9D0920">
            <w:r>
              <w:t>6.88</w:t>
            </w:r>
          </w:p>
        </w:tc>
        <w:tc>
          <w:tcPr>
            <w:tcW w:w="1131" w:type="dxa"/>
            <w:vAlign w:val="center"/>
          </w:tcPr>
          <w:p w14:paraId="0BE64A54">
            <w:r>
              <w:t>251834</w:t>
            </w:r>
          </w:p>
        </w:tc>
        <w:tc>
          <w:tcPr>
            <w:tcW w:w="1273" w:type="dxa"/>
            <w:vAlign w:val="center"/>
          </w:tcPr>
          <w:p w14:paraId="65CB95FB">
            <w:r>
              <w:t>73980</w:t>
            </w:r>
          </w:p>
        </w:tc>
        <w:tc>
          <w:tcPr>
            <w:tcW w:w="1131" w:type="dxa"/>
            <w:vAlign w:val="center"/>
          </w:tcPr>
          <w:p w14:paraId="53CF319A">
            <w:r>
              <w:t>49320</w:t>
            </w:r>
          </w:p>
        </w:tc>
        <w:tc>
          <w:tcPr>
            <w:tcW w:w="1131" w:type="dxa"/>
            <w:vAlign w:val="center"/>
          </w:tcPr>
          <w:p w14:paraId="13C67AC8">
            <w:r>
              <w:t>0</w:t>
            </w:r>
          </w:p>
        </w:tc>
      </w:tr>
      <w:tr w14:paraId="5BE878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ED72050">
            <w:r>
              <w:t>25~50</w:t>
            </w:r>
          </w:p>
        </w:tc>
        <w:tc>
          <w:tcPr>
            <w:tcW w:w="1131" w:type="dxa"/>
            <w:vAlign w:val="center"/>
          </w:tcPr>
          <w:p w14:paraId="44B9CC56">
            <w:r>
              <w:t>3140940</w:t>
            </w:r>
          </w:p>
        </w:tc>
        <w:tc>
          <w:tcPr>
            <w:tcW w:w="1131" w:type="dxa"/>
            <w:vAlign w:val="center"/>
          </w:tcPr>
          <w:p w14:paraId="505DB4E9">
            <w:r>
              <w:t>929</w:t>
            </w:r>
          </w:p>
        </w:tc>
        <w:tc>
          <w:tcPr>
            <w:tcW w:w="1273" w:type="dxa"/>
            <w:vAlign w:val="center"/>
          </w:tcPr>
          <w:p w14:paraId="3FB77569">
            <w:r>
              <w:t>6.88</w:t>
            </w:r>
          </w:p>
        </w:tc>
        <w:tc>
          <w:tcPr>
            <w:tcW w:w="1131" w:type="dxa"/>
            <w:vAlign w:val="center"/>
          </w:tcPr>
          <w:p w14:paraId="2288C0B4">
            <w:r>
              <w:t>456864</w:t>
            </w:r>
          </w:p>
        </w:tc>
        <w:tc>
          <w:tcPr>
            <w:tcW w:w="1273" w:type="dxa"/>
            <w:vAlign w:val="center"/>
          </w:tcPr>
          <w:p w14:paraId="73988715">
            <w:r>
              <w:t>111480</w:t>
            </w:r>
          </w:p>
        </w:tc>
        <w:tc>
          <w:tcPr>
            <w:tcW w:w="1131" w:type="dxa"/>
            <w:vAlign w:val="center"/>
          </w:tcPr>
          <w:p w14:paraId="5252470D">
            <w:r>
              <w:t>74320</w:t>
            </w:r>
          </w:p>
        </w:tc>
        <w:tc>
          <w:tcPr>
            <w:tcW w:w="1131" w:type="dxa"/>
            <w:vAlign w:val="center"/>
          </w:tcPr>
          <w:p w14:paraId="27A8187A">
            <w:r>
              <w:t>0</w:t>
            </w:r>
          </w:p>
        </w:tc>
      </w:tr>
      <w:tr w14:paraId="76C14F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478337B">
            <w:r>
              <w:t>50~75</w:t>
            </w:r>
          </w:p>
        </w:tc>
        <w:tc>
          <w:tcPr>
            <w:tcW w:w="1131" w:type="dxa"/>
            <w:vAlign w:val="center"/>
          </w:tcPr>
          <w:p w14:paraId="2FD8655B">
            <w:r>
              <w:t>0</w:t>
            </w:r>
          </w:p>
        </w:tc>
        <w:tc>
          <w:tcPr>
            <w:tcW w:w="1131" w:type="dxa"/>
            <w:vAlign w:val="center"/>
          </w:tcPr>
          <w:p w14:paraId="35EDD082">
            <w:r>
              <w:t>0</w:t>
            </w:r>
          </w:p>
        </w:tc>
        <w:tc>
          <w:tcPr>
            <w:tcW w:w="1273" w:type="dxa"/>
            <w:vAlign w:val="center"/>
          </w:tcPr>
          <w:p w14:paraId="766E669D">
            <w:r>
              <w:t>6.88</w:t>
            </w:r>
          </w:p>
        </w:tc>
        <w:tc>
          <w:tcPr>
            <w:tcW w:w="1131" w:type="dxa"/>
            <w:vAlign w:val="center"/>
          </w:tcPr>
          <w:p w14:paraId="4BC5E8D9">
            <w:r>
              <w:t>0</w:t>
            </w:r>
          </w:p>
        </w:tc>
        <w:tc>
          <w:tcPr>
            <w:tcW w:w="1273" w:type="dxa"/>
            <w:vAlign w:val="center"/>
          </w:tcPr>
          <w:p w14:paraId="384BB387">
            <w:r>
              <w:t>0</w:t>
            </w:r>
          </w:p>
        </w:tc>
        <w:tc>
          <w:tcPr>
            <w:tcW w:w="1131" w:type="dxa"/>
            <w:vAlign w:val="center"/>
          </w:tcPr>
          <w:p w14:paraId="7FB5B116">
            <w:r>
              <w:t>0</w:t>
            </w:r>
          </w:p>
        </w:tc>
        <w:tc>
          <w:tcPr>
            <w:tcW w:w="1131" w:type="dxa"/>
            <w:vAlign w:val="center"/>
          </w:tcPr>
          <w:p w14:paraId="7A0C1BE6">
            <w:r>
              <w:t>0</w:t>
            </w:r>
          </w:p>
        </w:tc>
      </w:tr>
      <w:tr w14:paraId="0854B9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6F2DB665">
            <w:r>
              <w:t>75~100</w:t>
            </w:r>
          </w:p>
        </w:tc>
        <w:tc>
          <w:tcPr>
            <w:tcW w:w="1131" w:type="dxa"/>
            <w:vAlign w:val="center"/>
          </w:tcPr>
          <w:p w14:paraId="1999D2D2">
            <w:r>
              <w:t>0</w:t>
            </w:r>
          </w:p>
        </w:tc>
        <w:tc>
          <w:tcPr>
            <w:tcW w:w="1131" w:type="dxa"/>
            <w:vAlign w:val="center"/>
          </w:tcPr>
          <w:p w14:paraId="72ACB745">
            <w:r>
              <w:t>0</w:t>
            </w:r>
          </w:p>
        </w:tc>
        <w:tc>
          <w:tcPr>
            <w:tcW w:w="1273" w:type="dxa"/>
            <w:vAlign w:val="center"/>
          </w:tcPr>
          <w:p w14:paraId="29F8C169">
            <w:r>
              <w:t>6.88</w:t>
            </w:r>
          </w:p>
        </w:tc>
        <w:tc>
          <w:tcPr>
            <w:tcW w:w="1131" w:type="dxa"/>
            <w:vAlign w:val="center"/>
          </w:tcPr>
          <w:p w14:paraId="32A004CB">
            <w:r>
              <w:t>0</w:t>
            </w:r>
          </w:p>
        </w:tc>
        <w:tc>
          <w:tcPr>
            <w:tcW w:w="1273" w:type="dxa"/>
            <w:vAlign w:val="center"/>
          </w:tcPr>
          <w:p w14:paraId="406C4132">
            <w:r>
              <w:t>0</w:t>
            </w:r>
          </w:p>
        </w:tc>
        <w:tc>
          <w:tcPr>
            <w:tcW w:w="1131" w:type="dxa"/>
            <w:vAlign w:val="center"/>
          </w:tcPr>
          <w:p w14:paraId="614EA046">
            <w:r>
              <w:t>0</w:t>
            </w:r>
          </w:p>
        </w:tc>
        <w:tc>
          <w:tcPr>
            <w:tcW w:w="1131" w:type="dxa"/>
            <w:vAlign w:val="center"/>
          </w:tcPr>
          <w:p w14:paraId="3F8BD970">
            <w:r>
              <w:t>0</w:t>
            </w:r>
          </w:p>
        </w:tc>
      </w:tr>
      <w:tr w14:paraId="6BE920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EFD42C5">
            <w:r>
              <w:t>&gt;100</w:t>
            </w:r>
          </w:p>
        </w:tc>
        <w:tc>
          <w:tcPr>
            <w:tcW w:w="1131" w:type="dxa"/>
            <w:vAlign w:val="center"/>
          </w:tcPr>
          <w:p w14:paraId="2E7A81B1">
            <w:r>
              <w:t>0</w:t>
            </w:r>
          </w:p>
        </w:tc>
        <w:tc>
          <w:tcPr>
            <w:tcW w:w="1131" w:type="dxa"/>
            <w:vAlign w:val="center"/>
          </w:tcPr>
          <w:p w14:paraId="7E4DBB20">
            <w:r>
              <w:t>0</w:t>
            </w:r>
          </w:p>
        </w:tc>
        <w:tc>
          <w:tcPr>
            <w:tcW w:w="1273" w:type="dxa"/>
            <w:vAlign w:val="center"/>
          </w:tcPr>
          <w:p w14:paraId="54BDE7B6">
            <w:r>
              <w:t>－</w:t>
            </w:r>
          </w:p>
        </w:tc>
        <w:tc>
          <w:tcPr>
            <w:tcW w:w="1131" w:type="dxa"/>
            <w:vAlign w:val="center"/>
          </w:tcPr>
          <w:p w14:paraId="0AF19C3A">
            <w:r>
              <w:t>0</w:t>
            </w:r>
          </w:p>
        </w:tc>
        <w:tc>
          <w:tcPr>
            <w:tcW w:w="1273" w:type="dxa"/>
            <w:vAlign w:val="center"/>
          </w:tcPr>
          <w:p w14:paraId="4E9B5550">
            <w:r>
              <w:t>0</w:t>
            </w:r>
          </w:p>
        </w:tc>
        <w:tc>
          <w:tcPr>
            <w:tcW w:w="1131" w:type="dxa"/>
            <w:vAlign w:val="center"/>
          </w:tcPr>
          <w:p w14:paraId="0DAE59A9">
            <w:r>
              <w:t>0</w:t>
            </w:r>
          </w:p>
        </w:tc>
        <w:tc>
          <w:tcPr>
            <w:tcW w:w="1131" w:type="dxa"/>
            <w:vAlign w:val="center"/>
          </w:tcPr>
          <w:p w14:paraId="3B975512">
            <w:r>
              <w:t>0</w:t>
            </w:r>
          </w:p>
        </w:tc>
      </w:tr>
      <w:tr w14:paraId="5EB5DF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EFCAF8A">
            <w:r>
              <w:t>合计</w:t>
            </w:r>
          </w:p>
        </w:tc>
        <w:tc>
          <w:tcPr>
            <w:tcW w:w="1131" w:type="dxa"/>
            <w:vAlign w:val="center"/>
          </w:tcPr>
          <w:p w14:paraId="0BD44A25">
            <w:r>
              <w:t>4872300</w:t>
            </w:r>
          </w:p>
        </w:tc>
        <w:tc>
          <w:tcPr>
            <w:tcW w:w="1131" w:type="dxa"/>
            <w:vAlign w:val="center"/>
          </w:tcPr>
          <w:p w14:paraId="5DDB420C">
            <w:r>
              <w:t>2162</w:t>
            </w:r>
          </w:p>
        </w:tc>
        <w:tc>
          <w:tcPr>
            <w:tcW w:w="1273" w:type="dxa"/>
            <w:vAlign w:val="center"/>
          </w:tcPr>
          <w:p w14:paraId="37D8BC0D"/>
        </w:tc>
        <w:tc>
          <w:tcPr>
            <w:tcW w:w="1131" w:type="dxa"/>
            <w:vAlign w:val="center"/>
          </w:tcPr>
          <w:p w14:paraId="502AD891">
            <w:r>
              <w:t>708698</w:t>
            </w:r>
          </w:p>
        </w:tc>
        <w:tc>
          <w:tcPr>
            <w:tcW w:w="1273" w:type="dxa"/>
            <w:vAlign w:val="center"/>
          </w:tcPr>
          <w:p w14:paraId="329797C3">
            <w:r>
              <w:t>185460</w:t>
            </w:r>
          </w:p>
        </w:tc>
        <w:tc>
          <w:tcPr>
            <w:tcW w:w="1131" w:type="dxa"/>
            <w:vAlign w:val="center"/>
          </w:tcPr>
          <w:p w14:paraId="1CD18B8B">
            <w:r>
              <w:t>123640</w:t>
            </w:r>
          </w:p>
        </w:tc>
        <w:tc>
          <w:tcPr>
            <w:tcW w:w="1131" w:type="dxa"/>
            <w:vAlign w:val="center"/>
          </w:tcPr>
          <w:p w14:paraId="02AAAC8D">
            <w:r>
              <w:t>0</w:t>
            </w:r>
          </w:p>
        </w:tc>
      </w:tr>
    </w:tbl>
    <w:p w14:paraId="3050EADB">
      <w:pPr>
        <w:pStyle w:val="5"/>
        <w:widowControl w:val="0"/>
        <w:jc w:val="both"/>
        <w:rPr>
          <w:color w:val="000000"/>
        </w:rPr>
      </w:pPr>
      <w:bookmarkStart w:id="63" w:name="_Toc180157851"/>
      <w:r>
        <w:rPr>
          <w:color w:val="000000"/>
        </w:rPr>
        <w:t>多联机/单元式空调能耗</w:t>
      </w:r>
      <w:bookmarkEnd w:id="63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7CF1D7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52885167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50C2412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72CBC0A9">
            <w:pPr>
              <w:jc w:val="center"/>
            </w:pPr>
            <w:r>
              <w:t>耗冷量(kWh)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47CBF2AD">
            <w:pPr>
              <w:jc w:val="center"/>
            </w:pPr>
            <w:r>
              <w:t>耗电量(kWh)</w:t>
            </w:r>
          </w:p>
        </w:tc>
      </w:tr>
      <w:tr w14:paraId="653E5E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6B18BA5A">
            <w:r>
              <w:t>多联机系统</w:t>
            </w:r>
          </w:p>
        </w:tc>
        <w:tc>
          <w:tcPr>
            <w:tcW w:w="2190" w:type="dxa"/>
            <w:vAlign w:val="center"/>
          </w:tcPr>
          <w:p w14:paraId="17BA5EDA">
            <w:r>
              <w:t>8.00</w:t>
            </w:r>
          </w:p>
        </w:tc>
        <w:tc>
          <w:tcPr>
            <w:tcW w:w="2473" w:type="dxa"/>
            <w:vAlign w:val="center"/>
          </w:tcPr>
          <w:p w14:paraId="526B449F">
            <w:r>
              <w:t>2806230</w:t>
            </w:r>
          </w:p>
        </w:tc>
        <w:tc>
          <w:tcPr>
            <w:tcW w:w="2473" w:type="dxa"/>
            <w:vAlign w:val="center"/>
          </w:tcPr>
          <w:p w14:paraId="5A84CD5C">
            <w:r>
              <w:t>350779</w:t>
            </w:r>
          </w:p>
        </w:tc>
      </w:tr>
    </w:tbl>
    <w:p w14:paraId="1349B7B6">
      <w:pPr>
        <w:pStyle w:val="4"/>
        <w:widowControl w:val="0"/>
      </w:pPr>
      <w:bookmarkStart w:id="64" w:name="_Toc180157852"/>
      <w:r>
        <w:t>供暖系统</w:t>
      </w:r>
      <w:bookmarkEnd w:id="64"/>
    </w:p>
    <w:p w14:paraId="0E979958">
      <w:pPr>
        <w:pStyle w:val="5"/>
        <w:widowControl w:val="0"/>
        <w:jc w:val="both"/>
        <w:rPr>
          <w:color w:val="000000"/>
        </w:rPr>
      </w:pPr>
      <w:bookmarkStart w:id="65" w:name="_Toc180157853"/>
      <w:r>
        <w:rPr>
          <w:color w:val="000000"/>
        </w:rPr>
        <w:t>热泵系统</w:t>
      </w:r>
      <w:bookmarkEnd w:id="65"/>
    </w:p>
    <w:p w14:paraId="4B6A78C7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热泵机组</w:t>
      </w:r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1"/>
        <w:gridCol w:w="1698"/>
        <w:gridCol w:w="1698"/>
        <w:gridCol w:w="1698"/>
        <w:gridCol w:w="1698"/>
        <w:gridCol w:w="730"/>
      </w:tblGrid>
      <w:tr w14:paraId="1BC859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1" w:type="dxa"/>
            <w:shd w:val="clear" w:color="auto" w:fill="E6E6E6"/>
            <w:vAlign w:val="center"/>
          </w:tcPr>
          <w:p w14:paraId="0441A59F">
            <w:pPr>
              <w:jc w:val="center"/>
            </w:pPr>
            <w:r>
              <w:t>名称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2151B9B0">
            <w:pPr>
              <w:jc w:val="center"/>
            </w:pPr>
            <w:r>
              <w:t>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526A7584">
            <w:pPr>
              <w:jc w:val="center"/>
            </w:pPr>
            <w:r>
              <w:t>额定耗电量(kW)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5C5FB0A3">
            <w:pPr>
              <w:jc w:val="center"/>
            </w:pPr>
            <w:r>
              <w:t>额定制热量(kW)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AA94AC4">
            <w:pPr>
              <w:jc w:val="center"/>
            </w:pPr>
            <w:r>
              <w:t>额定性能系数 COP</w:t>
            </w:r>
          </w:p>
        </w:tc>
        <w:tc>
          <w:tcPr>
            <w:tcW w:w="730" w:type="dxa"/>
            <w:shd w:val="clear" w:color="auto" w:fill="E6E6E6"/>
            <w:vAlign w:val="center"/>
          </w:tcPr>
          <w:p w14:paraId="5C9CF3AB">
            <w:pPr>
              <w:jc w:val="center"/>
            </w:pPr>
            <w:r>
              <w:t>台数</w:t>
            </w:r>
          </w:p>
        </w:tc>
      </w:tr>
      <w:tr w14:paraId="2E400B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1" w:type="dxa"/>
            <w:vAlign w:val="center"/>
          </w:tcPr>
          <w:p w14:paraId="4BF98178">
            <w:r>
              <w:t>风冷-螺杆式</w:t>
            </w:r>
          </w:p>
        </w:tc>
        <w:tc>
          <w:tcPr>
            <w:tcW w:w="1697" w:type="dxa"/>
            <w:vAlign w:val="center"/>
          </w:tcPr>
          <w:p w14:paraId="05704DC4">
            <w:r>
              <w:t>空气源热泵</w:t>
            </w:r>
          </w:p>
        </w:tc>
        <w:tc>
          <w:tcPr>
            <w:tcW w:w="1697" w:type="dxa"/>
            <w:vAlign w:val="center"/>
          </w:tcPr>
          <w:p w14:paraId="2FC0CCCB">
            <w:r>
              <w:t>1250</w:t>
            </w:r>
          </w:p>
        </w:tc>
        <w:tc>
          <w:tcPr>
            <w:tcW w:w="1697" w:type="dxa"/>
            <w:vAlign w:val="center"/>
          </w:tcPr>
          <w:p w14:paraId="1CA3F04E">
            <w:r>
              <w:t>5000</w:t>
            </w:r>
          </w:p>
        </w:tc>
        <w:tc>
          <w:tcPr>
            <w:tcW w:w="1697" w:type="dxa"/>
            <w:vAlign w:val="center"/>
          </w:tcPr>
          <w:p w14:paraId="2CA5CF01">
            <w:r>
              <w:t>4.00</w:t>
            </w:r>
          </w:p>
        </w:tc>
        <w:tc>
          <w:tcPr>
            <w:tcW w:w="730" w:type="dxa"/>
            <w:vAlign w:val="center"/>
          </w:tcPr>
          <w:p w14:paraId="0D326B27">
            <w:r>
              <w:t>1</w:t>
            </w:r>
          </w:p>
        </w:tc>
      </w:tr>
    </w:tbl>
    <w:p w14:paraId="557AD221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1267"/>
        <w:gridCol w:w="990"/>
        <w:gridCol w:w="2123"/>
        <w:gridCol w:w="1557"/>
        <w:gridCol w:w="701"/>
      </w:tblGrid>
      <w:tr w14:paraId="04ED1B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shd w:val="clear" w:color="auto" w:fill="E6E6E6"/>
            <w:vAlign w:val="center"/>
          </w:tcPr>
          <w:p w14:paraId="355DA0C9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4B5BEF06">
            <w:pPr>
              <w:jc w:val="center"/>
            </w:pPr>
            <w:r>
              <w:t>流量(m3/h)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996CEC5">
            <w:pPr>
              <w:jc w:val="center"/>
            </w:pPr>
            <w:r>
              <w:t>扬程(m)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1FA75556">
            <w:pPr>
              <w:jc w:val="center"/>
            </w:pPr>
            <w:r>
              <w:t>设计工作效率(%)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DC450E6">
            <w:pPr>
              <w:jc w:val="center"/>
            </w:pPr>
            <w:r>
              <w:t>输入功率(kW)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73052B6E">
            <w:pPr>
              <w:jc w:val="center"/>
            </w:pPr>
            <w:r>
              <w:t>台数</w:t>
            </w:r>
          </w:p>
        </w:tc>
      </w:tr>
      <w:tr w14:paraId="5E6401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vAlign w:val="center"/>
          </w:tcPr>
          <w:p w14:paraId="5742FE62">
            <w:r>
              <w:t>变频</w:t>
            </w:r>
          </w:p>
        </w:tc>
        <w:tc>
          <w:tcPr>
            <w:tcW w:w="1267" w:type="dxa"/>
            <w:vAlign w:val="center"/>
          </w:tcPr>
          <w:p w14:paraId="5330C1F9">
            <w:r>
              <w:t>100</w:t>
            </w:r>
          </w:p>
        </w:tc>
        <w:tc>
          <w:tcPr>
            <w:tcW w:w="990" w:type="dxa"/>
            <w:vAlign w:val="center"/>
          </w:tcPr>
          <w:p w14:paraId="51C8180B">
            <w:r>
              <w:t>35</w:t>
            </w:r>
          </w:p>
        </w:tc>
        <w:tc>
          <w:tcPr>
            <w:tcW w:w="2122" w:type="dxa"/>
            <w:vAlign w:val="center"/>
          </w:tcPr>
          <w:p w14:paraId="608B1F83">
            <w:r>
              <w:t>80</w:t>
            </w:r>
          </w:p>
        </w:tc>
        <w:tc>
          <w:tcPr>
            <w:tcW w:w="1556" w:type="dxa"/>
            <w:vAlign w:val="center"/>
          </w:tcPr>
          <w:p w14:paraId="64F78CCD">
            <w:r>
              <w:t>13.7</w:t>
            </w:r>
          </w:p>
        </w:tc>
        <w:tc>
          <w:tcPr>
            <w:tcW w:w="701" w:type="dxa"/>
            <w:vAlign w:val="center"/>
          </w:tcPr>
          <w:p w14:paraId="20214469">
            <w:r>
              <w:t>4</w:t>
            </w:r>
          </w:p>
        </w:tc>
      </w:tr>
    </w:tbl>
    <w:p w14:paraId="4AE86B1B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794"/>
        <w:gridCol w:w="1902"/>
        <w:gridCol w:w="1749"/>
        <w:gridCol w:w="2140"/>
      </w:tblGrid>
      <w:tr w14:paraId="2F4F06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3FD349AB">
            <w:pPr>
              <w:jc w:val="center"/>
            </w:pPr>
            <w:r>
              <w:t>负荷率(%)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06F562B2">
            <w:pPr>
              <w:jc w:val="center"/>
            </w:pPr>
            <w:r>
              <w:t>机组制热量(kW)</w:t>
            </w:r>
          </w:p>
        </w:tc>
        <w:tc>
          <w:tcPr>
            <w:tcW w:w="1901" w:type="dxa"/>
            <w:shd w:val="clear" w:color="auto" w:fill="E6E6E6"/>
            <w:vAlign w:val="center"/>
          </w:tcPr>
          <w:p w14:paraId="1A94A6F5">
            <w:pPr>
              <w:jc w:val="center"/>
            </w:pPr>
            <w:r>
              <w:t>机组功率(kW)</w:t>
            </w:r>
          </w:p>
        </w:tc>
        <w:tc>
          <w:tcPr>
            <w:tcW w:w="1748" w:type="dxa"/>
            <w:shd w:val="clear" w:color="auto" w:fill="E6E6E6"/>
            <w:vAlign w:val="center"/>
          </w:tcPr>
          <w:p w14:paraId="35AC25C8">
            <w:pPr>
              <w:jc w:val="center"/>
            </w:pPr>
            <w:r>
              <w:t>性能系数(COP)</w:t>
            </w:r>
          </w:p>
        </w:tc>
        <w:tc>
          <w:tcPr>
            <w:tcW w:w="2139" w:type="dxa"/>
            <w:shd w:val="clear" w:color="auto" w:fill="E6E6E6"/>
            <w:vAlign w:val="center"/>
          </w:tcPr>
          <w:p w14:paraId="0FF763D9">
            <w:pPr>
              <w:jc w:val="center"/>
            </w:pPr>
            <w:r>
              <w:t>供暖水泵功率(kW)</w:t>
            </w:r>
          </w:p>
        </w:tc>
      </w:tr>
      <w:tr w14:paraId="533CE3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7BC9DD24">
            <w:r>
              <w:t>25</w:t>
            </w:r>
          </w:p>
        </w:tc>
        <w:tc>
          <w:tcPr>
            <w:tcW w:w="1794" w:type="dxa"/>
            <w:vAlign w:val="center"/>
          </w:tcPr>
          <w:p w14:paraId="445CFC70">
            <w:r>
              <w:t>1250</w:t>
            </w:r>
          </w:p>
        </w:tc>
        <w:tc>
          <w:tcPr>
            <w:tcW w:w="1901" w:type="dxa"/>
            <w:vAlign w:val="center"/>
          </w:tcPr>
          <w:p w14:paraId="5EA313AC">
            <w:r>
              <w:t>210</w:t>
            </w:r>
          </w:p>
        </w:tc>
        <w:tc>
          <w:tcPr>
            <w:tcW w:w="1748" w:type="dxa"/>
            <w:vAlign w:val="center"/>
          </w:tcPr>
          <w:p w14:paraId="645C5BC1">
            <w:r>
              <w:t>5.95</w:t>
            </w:r>
          </w:p>
        </w:tc>
        <w:tc>
          <w:tcPr>
            <w:tcW w:w="2139" w:type="dxa"/>
            <w:vAlign w:val="center"/>
          </w:tcPr>
          <w:p w14:paraId="52F1FE8C">
            <w:r>
              <w:t>14</w:t>
            </w:r>
          </w:p>
        </w:tc>
      </w:tr>
      <w:tr w14:paraId="796804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2C2C06DF">
            <w:r>
              <w:t>50</w:t>
            </w:r>
          </w:p>
        </w:tc>
        <w:tc>
          <w:tcPr>
            <w:tcW w:w="1794" w:type="dxa"/>
            <w:vAlign w:val="center"/>
          </w:tcPr>
          <w:p w14:paraId="536D13D9">
            <w:r>
              <w:t>2500</w:t>
            </w:r>
          </w:p>
        </w:tc>
        <w:tc>
          <w:tcPr>
            <w:tcW w:w="1901" w:type="dxa"/>
            <w:vAlign w:val="center"/>
          </w:tcPr>
          <w:p w14:paraId="2D49F56C">
            <w:r>
              <w:t>420</w:t>
            </w:r>
          </w:p>
        </w:tc>
        <w:tc>
          <w:tcPr>
            <w:tcW w:w="1748" w:type="dxa"/>
            <w:vAlign w:val="center"/>
          </w:tcPr>
          <w:p w14:paraId="6CAE3B25">
            <w:r>
              <w:t>5.95</w:t>
            </w:r>
          </w:p>
        </w:tc>
        <w:tc>
          <w:tcPr>
            <w:tcW w:w="2139" w:type="dxa"/>
            <w:vAlign w:val="center"/>
          </w:tcPr>
          <w:p w14:paraId="440347FB">
            <w:r>
              <w:t>28</w:t>
            </w:r>
          </w:p>
        </w:tc>
      </w:tr>
      <w:tr w14:paraId="443B07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7AA6F444">
            <w:r>
              <w:t>75</w:t>
            </w:r>
          </w:p>
        </w:tc>
        <w:tc>
          <w:tcPr>
            <w:tcW w:w="1794" w:type="dxa"/>
            <w:vAlign w:val="center"/>
          </w:tcPr>
          <w:p w14:paraId="3C66BF88">
            <w:r>
              <w:t>3750</w:t>
            </w:r>
          </w:p>
        </w:tc>
        <w:tc>
          <w:tcPr>
            <w:tcW w:w="1901" w:type="dxa"/>
            <w:vAlign w:val="center"/>
          </w:tcPr>
          <w:p w14:paraId="229ED7A3">
            <w:r>
              <w:t>630</w:t>
            </w:r>
          </w:p>
        </w:tc>
        <w:tc>
          <w:tcPr>
            <w:tcW w:w="1748" w:type="dxa"/>
            <w:vAlign w:val="center"/>
          </w:tcPr>
          <w:p w14:paraId="64912ECC">
            <w:r>
              <w:t>5.95</w:t>
            </w:r>
          </w:p>
        </w:tc>
        <w:tc>
          <w:tcPr>
            <w:tcW w:w="2139" w:type="dxa"/>
            <w:vAlign w:val="center"/>
          </w:tcPr>
          <w:p w14:paraId="15E3E3E0">
            <w:r>
              <w:t>42</w:t>
            </w:r>
          </w:p>
        </w:tc>
      </w:tr>
      <w:tr w14:paraId="300D98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1" w:type="dxa"/>
            <w:shd w:val="clear" w:color="auto" w:fill="E6E6E6"/>
            <w:vAlign w:val="center"/>
          </w:tcPr>
          <w:p w14:paraId="34E8587C">
            <w:r>
              <w:t>100</w:t>
            </w:r>
          </w:p>
        </w:tc>
        <w:tc>
          <w:tcPr>
            <w:tcW w:w="1794" w:type="dxa"/>
            <w:vAlign w:val="center"/>
          </w:tcPr>
          <w:p w14:paraId="1AE6CE42">
            <w:r>
              <w:t>5000</w:t>
            </w:r>
          </w:p>
        </w:tc>
        <w:tc>
          <w:tcPr>
            <w:tcW w:w="1901" w:type="dxa"/>
            <w:vAlign w:val="center"/>
          </w:tcPr>
          <w:p w14:paraId="4DD25519">
            <w:r>
              <w:t>840</w:t>
            </w:r>
          </w:p>
        </w:tc>
        <w:tc>
          <w:tcPr>
            <w:tcW w:w="1748" w:type="dxa"/>
            <w:vAlign w:val="center"/>
          </w:tcPr>
          <w:p w14:paraId="0F2DB9E5">
            <w:r>
              <w:t>5.95</w:t>
            </w:r>
          </w:p>
        </w:tc>
        <w:tc>
          <w:tcPr>
            <w:tcW w:w="2139" w:type="dxa"/>
            <w:vAlign w:val="center"/>
          </w:tcPr>
          <w:p w14:paraId="32D9ED7A">
            <w:r>
              <w:t>56</w:t>
            </w:r>
          </w:p>
        </w:tc>
      </w:tr>
    </w:tbl>
    <w:p w14:paraId="1BCD5EB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制热能耗</w:t>
      </w:r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1584"/>
        <w:gridCol w:w="1585"/>
        <w:gridCol w:w="1585"/>
        <w:gridCol w:w="1727"/>
        <w:gridCol w:w="1727"/>
      </w:tblGrid>
      <w:tr w14:paraId="3283F8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4A54BC23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0BCD6F15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24518F0E">
            <w:pPr>
              <w:jc w:val="center"/>
            </w:pPr>
            <w:r>
              <w:t>运行时长</w:t>
            </w:r>
            <w:r>
              <w:br w:type="textWrapping"/>
            </w:r>
            <w:r>
              <w:t>(h)</w:t>
            </w:r>
          </w:p>
        </w:tc>
        <w:tc>
          <w:tcPr>
            <w:tcW w:w="1584" w:type="dxa"/>
            <w:shd w:val="clear" w:color="auto" w:fill="E6E6E6"/>
            <w:vAlign w:val="center"/>
          </w:tcPr>
          <w:p w14:paraId="480ADC33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5E0C9DBD">
            <w:pPr>
              <w:jc w:val="center"/>
            </w:pPr>
            <w:r>
              <w:t>热泵机组</w:t>
            </w:r>
            <w:r>
              <w:br w:type="textWrapping"/>
            </w:r>
            <w:r>
              <w:t>(kWh)</w:t>
            </w:r>
          </w:p>
        </w:tc>
        <w:tc>
          <w:tcPr>
            <w:tcW w:w="1726" w:type="dxa"/>
            <w:shd w:val="clear" w:color="auto" w:fill="E6E6E6"/>
            <w:vAlign w:val="center"/>
          </w:tcPr>
          <w:p w14:paraId="4CF0BA93">
            <w:pPr>
              <w:jc w:val="center"/>
            </w:pPr>
            <w:r>
              <w:t>供暖水泵</w:t>
            </w:r>
            <w:r>
              <w:br w:type="textWrapping"/>
            </w:r>
            <w:r>
              <w:t>(kWh)</w:t>
            </w:r>
          </w:p>
        </w:tc>
      </w:tr>
      <w:tr w14:paraId="04A224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18A4FDA">
            <w:r>
              <w:t>0~25</w:t>
            </w:r>
          </w:p>
        </w:tc>
        <w:tc>
          <w:tcPr>
            <w:tcW w:w="1584" w:type="dxa"/>
            <w:vAlign w:val="center"/>
          </w:tcPr>
          <w:p w14:paraId="5055CFAD">
            <w:r>
              <w:t>23633</w:t>
            </w:r>
          </w:p>
        </w:tc>
        <w:tc>
          <w:tcPr>
            <w:tcW w:w="1584" w:type="dxa"/>
            <w:vAlign w:val="center"/>
          </w:tcPr>
          <w:p w14:paraId="29194FB4">
            <w:r>
              <w:t>455</w:t>
            </w:r>
          </w:p>
        </w:tc>
        <w:tc>
          <w:tcPr>
            <w:tcW w:w="1584" w:type="dxa"/>
            <w:vAlign w:val="center"/>
          </w:tcPr>
          <w:p w14:paraId="69F09951">
            <w:r>
              <w:t>5.95</w:t>
            </w:r>
          </w:p>
        </w:tc>
        <w:tc>
          <w:tcPr>
            <w:tcW w:w="1726" w:type="dxa"/>
            <w:vAlign w:val="center"/>
          </w:tcPr>
          <w:p w14:paraId="2C9EE56C">
            <w:r>
              <w:t>3970</w:t>
            </w:r>
          </w:p>
        </w:tc>
        <w:tc>
          <w:tcPr>
            <w:tcW w:w="1726" w:type="dxa"/>
            <w:vAlign w:val="center"/>
          </w:tcPr>
          <w:p w14:paraId="6E1A9840">
            <w:r>
              <w:t>1731</w:t>
            </w:r>
          </w:p>
        </w:tc>
      </w:tr>
      <w:tr w14:paraId="119105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3398A8FF">
            <w:r>
              <w:t>25~50</w:t>
            </w:r>
          </w:p>
        </w:tc>
        <w:tc>
          <w:tcPr>
            <w:tcW w:w="1584" w:type="dxa"/>
            <w:vAlign w:val="center"/>
          </w:tcPr>
          <w:p w14:paraId="285A759E">
            <w:r>
              <w:t>0</w:t>
            </w:r>
          </w:p>
        </w:tc>
        <w:tc>
          <w:tcPr>
            <w:tcW w:w="1584" w:type="dxa"/>
            <w:vAlign w:val="center"/>
          </w:tcPr>
          <w:p w14:paraId="1BF32E24">
            <w:r>
              <w:t>0</w:t>
            </w:r>
          </w:p>
        </w:tc>
        <w:tc>
          <w:tcPr>
            <w:tcW w:w="1584" w:type="dxa"/>
            <w:vAlign w:val="center"/>
          </w:tcPr>
          <w:p w14:paraId="35D09CE3">
            <w:r>
              <w:t>5.95</w:t>
            </w:r>
          </w:p>
        </w:tc>
        <w:tc>
          <w:tcPr>
            <w:tcW w:w="1726" w:type="dxa"/>
            <w:vAlign w:val="center"/>
          </w:tcPr>
          <w:p w14:paraId="65B31720">
            <w:r>
              <w:t>0</w:t>
            </w:r>
          </w:p>
        </w:tc>
        <w:tc>
          <w:tcPr>
            <w:tcW w:w="1726" w:type="dxa"/>
            <w:vAlign w:val="center"/>
          </w:tcPr>
          <w:p w14:paraId="5CF1FFEF">
            <w:r>
              <w:t>0</w:t>
            </w:r>
          </w:p>
        </w:tc>
      </w:tr>
      <w:tr w14:paraId="296331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1C9AED65">
            <w:r>
              <w:t>50~75</w:t>
            </w:r>
          </w:p>
        </w:tc>
        <w:tc>
          <w:tcPr>
            <w:tcW w:w="1584" w:type="dxa"/>
            <w:vAlign w:val="center"/>
          </w:tcPr>
          <w:p w14:paraId="7EF0DDE8">
            <w:r>
              <w:t>0</w:t>
            </w:r>
          </w:p>
        </w:tc>
        <w:tc>
          <w:tcPr>
            <w:tcW w:w="1584" w:type="dxa"/>
            <w:vAlign w:val="center"/>
          </w:tcPr>
          <w:p w14:paraId="4982B0E8">
            <w:r>
              <w:t>0</w:t>
            </w:r>
          </w:p>
        </w:tc>
        <w:tc>
          <w:tcPr>
            <w:tcW w:w="1584" w:type="dxa"/>
            <w:vAlign w:val="center"/>
          </w:tcPr>
          <w:p w14:paraId="0E1B2C99">
            <w:r>
              <w:t>5.95</w:t>
            </w:r>
          </w:p>
        </w:tc>
        <w:tc>
          <w:tcPr>
            <w:tcW w:w="1726" w:type="dxa"/>
            <w:vAlign w:val="center"/>
          </w:tcPr>
          <w:p w14:paraId="573336F4">
            <w:r>
              <w:t>0</w:t>
            </w:r>
          </w:p>
        </w:tc>
        <w:tc>
          <w:tcPr>
            <w:tcW w:w="1726" w:type="dxa"/>
            <w:vAlign w:val="center"/>
          </w:tcPr>
          <w:p w14:paraId="46317E30">
            <w:r>
              <w:t>0</w:t>
            </w:r>
          </w:p>
        </w:tc>
      </w:tr>
      <w:tr w14:paraId="22238F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08C14559">
            <w:r>
              <w:t>75~100</w:t>
            </w:r>
          </w:p>
        </w:tc>
        <w:tc>
          <w:tcPr>
            <w:tcW w:w="1584" w:type="dxa"/>
            <w:vAlign w:val="center"/>
          </w:tcPr>
          <w:p w14:paraId="72E24055">
            <w:r>
              <w:t>0</w:t>
            </w:r>
          </w:p>
        </w:tc>
        <w:tc>
          <w:tcPr>
            <w:tcW w:w="1584" w:type="dxa"/>
            <w:vAlign w:val="center"/>
          </w:tcPr>
          <w:p w14:paraId="699ABD94">
            <w:r>
              <w:t>0</w:t>
            </w:r>
          </w:p>
        </w:tc>
        <w:tc>
          <w:tcPr>
            <w:tcW w:w="1584" w:type="dxa"/>
            <w:vAlign w:val="center"/>
          </w:tcPr>
          <w:p w14:paraId="190E49BA">
            <w:r>
              <w:t>5.95</w:t>
            </w:r>
          </w:p>
        </w:tc>
        <w:tc>
          <w:tcPr>
            <w:tcW w:w="1726" w:type="dxa"/>
            <w:vAlign w:val="center"/>
          </w:tcPr>
          <w:p w14:paraId="763E2B05">
            <w:r>
              <w:t>0</w:t>
            </w:r>
          </w:p>
        </w:tc>
        <w:tc>
          <w:tcPr>
            <w:tcW w:w="1726" w:type="dxa"/>
            <w:vAlign w:val="center"/>
          </w:tcPr>
          <w:p w14:paraId="2153F5F2">
            <w:r>
              <w:t>0</w:t>
            </w:r>
          </w:p>
        </w:tc>
      </w:tr>
      <w:tr w14:paraId="24EECB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23BF6B07">
            <w:r>
              <w:t>&gt;100</w:t>
            </w:r>
          </w:p>
        </w:tc>
        <w:tc>
          <w:tcPr>
            <w:tcW w:w="1584" w:type="dxa"/>
            <w:vAlign w:val="center"/>
          </w:tcPr>
          <w:p w14:paraId="5094D724">
            <w:r>
              <w:t>0</w:t>
            </w:r>
          </w:p>
        </w:tc>
        <w:tc>
          <w:tcPr>
            <w:tcW w:w="1584" w:type="dxa"/>
            <w:vAlign w:val="center"/>
          </w:tcPr>
          <w:p w14:paraId="2C082FF4">
            <w:r>
              <w:t>0</w:t>
            </w:r>
          </w:p>
        </w:tc>
        <w:tc>
          <w:tcPr>
            <w:tcW w:w="1584" w:type="dxa"/>
            <w:vAlign w:val="center"/>
          </w:tcPr>
          <w:p w14:paraId="6E0C7F12">
            <w:r>
              <w:t>－</w:t>
            </w:r>
          </w:p>
        </w:tc>
        <w:tc>
          <w:tcPr>
            <w:tcW w:w="1726" w:type="dxa"/>
            <w:vAlign w:val="center"/>
          </w:tcPr>
          <w:p w14:paraId="3CCD088B">
            <w:r>
              <w:t>0</w:t>
            </w:r>
          </w:p>
        </w:tc>
        <w:tc>
          <w:tcPr>
            <w:tcW w:w="1726" w:type="dxa"/>
            <w:vAlign w:val="center"/>
          </w:tcPr>
          <w:p w14:paraId="6C879555">
            <w:r>
              <w:t>0</w:t>
            </w:r>
          </w:p>
        </w:tc>
      </w:tr>
      <w:tr w14:paraId="2AC2A1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5" w:type="dxa"/>
            <w:shd w:val="clear" w:color="auto" w:fill="E6E6E6"/>
            <w:vAlign w:val="center"/>
          </w:tcPr>
          <w:p w14:paraId="7E3F773B">
            <w:r>
              <w:t>合计</w:t>
            </w:r>
          </w:p>
        </w:tc>
        <w:tc>
          <w:tcPr>
            <w:tcW w:w="1584" w:type="dxa"/>
            <w:vAlign w:val="center"/>
          </w:tcPr>
          <w:p w14:paraId="11D8BB33">
            <w:r>
              <w:t>23633</w:t>
            </w:r>
          </w:p>
        </w:tc>
        <w:tc>
          <w:tcPr>
            <w:tcW w:w="1584" w:type="dxa"/>
            <w:vAlign w:val="center"/>
          </w:tcPr>
          <w:p w14:paraId="4437C1AE">
            <w:r>
              <w:t>455</w:t>
            </w:r>
          </w:p>
        </w:tc>
        <w:tc>
          <w:tcPr>
            <w:tcW w:w="1584" w:type="dxa"/>
            <w:vAlign w:val="center"/>
          </w:tcPr>
          <w:p w14:paraId="59758161"/>
        </w:tc>
        <w:tc>
          <w:tcPr>
            <w:tcW w:w="1726" w:type="dxa"/>
            <w:vAlign w:val="center"/>
          </w:tcPr>
          <w:p w14:paraId="1D0A0AF3">
            <w:r>
              <w:t>3970</w:t>
            </w:r>
          </w:p>
        </w:tc>
        <w:tc>
          <w:tcPr>
            <w:tcW w:w="1726" w:type="dxa"/>
            <w:vAlign w:val="center"/>
          </w:tcPr>
          <w:p w14:paraId="178230E9">
            <w:r>
              <w:t>1731</w:t>
            </w:r>
          </w:p>
        </w:tc>
      </w:tr>
    </w:tbl>
    <w:p w14:paraId="11C0E430">
      <w:pPr>
        <w:pStyle w:val="5"/>
        <w:widowControl w:val="0"/>
        <w:jc w:val="both"/>
        <w:rPr>
          <w:color w:val="000000"/>
        </w:rPr>
      </w:pPr>
      <w:bookmarkStart w:id="66" w:name="_Toc180157854"/>
      <w:r>
        <w:rPr>
          <w:color w:val="000000"/>
        </w:rPr>
        <w:t>多联机/单元式热泵能耗</w:t>
      </w:r>
      <w:bookmarkEnd w:id="66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1F1698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71690B4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52F00EAE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0311639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3CB7D10">
            <w:pPr>
              <w:jc w:val="center"/>
            </w:pPr>
            <w:r>
              <w:t>耗电量(kWh)</w:t>
            </w:r>
          </w:p>
        </w:tc>
      </w:tr>
      <w:tr w14:paraId="556A3B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6C238A5C">
            <w:r>
              <w:t>多联机系统</w:t>
            </w:r>
          </w:p>
        </w:tc>
        <w:tc>
          <w:tcPr>
            <w:tcW w:w="2190" w:type="dxa"/>
            <w:vAlign w:val="center"/>
          </w:tcPr>
          <w:p w14:paraId="1F3114FF">
            <w:r>
              <w:t>8.00</w:t>
            </w:r>
          </w:p>
        </w:tc>
        <w:tc>
          <w:tcPr>
            <w:tcW w:w="2473" w:type="dxa"/>
            <w:vAlign w:val="center"/>
          </w:tcPr>
          <w:p w14:paraId="2BE59808">
            <w:r>
              <w:t>101258</w:t>
            </w:r>
          </w:p>
        </w:tc>
        <w:tc>
          <w:tcPr>
            <w:tcW w:w="2473" w:type="dxa"/>
            <w:vAlign w:val="center"/>
          </w:tcPr>
          <w:p w14:paraId="08BD941C">
            <w:r>
              <w:t>12657</w:t>
            </w:r>
          </w:p>
        </w:tc>
      </w:tr>
    </w:tbl>
    <w:p w14:paraId="5973CFD9">
      <w:pPr>
        <w:pStyle w:val="4"/>
        <w:widowControl w:val="0"/>
      </w:pPr>
      <w:bookmarkStart w:id="67" w:name="_Toc180157855"/>
      <w:r>
        <w:t>空调风机</w:t>
      </w:r>
      <w:bookmarkEnd w:id="67"/>
    </w:p>
    <w:p w14:paraId="17E38D00">
      <w:pPr>
        <w:pStyle w:val="5"/>
        <w:widowControl w:val="0"/>
        <w:jc w:val="both"/>
        <w:rPr>
          <w:color w:val="000000"/>
        </w:rPr>
      </w:pPr>
      <w:bookmarkStart w:id="68" w:name="_Toc180157856"/>
      <w:r>
        <w:rPr>
          <w:color w:val="000000"/>
        </w:rPr>
        <w:t>独立新排风</w:t>
      </w:r>
      <w:bookmarkEnd w:id="68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1415"/>
        <w:gridCol w:w="1795"/>
        <w:gridCol w:w="1522"/>
        <w:gridCol w:w="1431"/>
        <w:gridCol w:w="1533"/>
      </w:tblGrid>
      <w:tr w14:paraId="5D35FA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shd w:val="clear" w:color="auto" w:fill="E6E6E6"/>
            <w:vAlign w:val="center"/>
          </w:tcPr>
          <w:p w14:paraId="3CBD4F22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55EE1944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2CC7E2FA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63236D38">
            <w:pPr>
              <w:jc w:val="center"/>
            </w:pPr>
            <w:r>
              <w:t>风机功率(W)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63433E65">
            <w:pPr>
              <w:jc w:val="center"/>
            </w:pPr>
            <w:r>
              <w:t>运行时长(h)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412C3596">
            <w:pPr>
              <w:jc w:val="center"/>
            </w:pPr>
            <w:r>
              <w:t>新风电耗(kWh)</w:t>
            </w:r>
          </w:p>
        </w:tc>
      </w:tr>
      <w:tr w14:paraId="7304A8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41FF14F8">
            <w:r>
              <w:t>冷水机组</w:t>
            </w:r>
          </w:p>
        </w:tc>
        <w:tc>
          <w:tcPr>
            <w:tcW w:w="1415" w:type="dxa"/>
            <w:vAlign w:val="center"/>
          </w:tcPr>
          <w:p w14:paraId="5FFD2DFE">
            <w:r>
              <w:t>163425</w:t>
            </w:r>
          </w:p>
        </w:tc>
        <w:tc>
          <w:tcPr>
            <w:tcW w:w="1794" w:type="dxa"/>
            <w:vAlign w:val="center"/>
          </w:tcPr>
          <w:p w14:paraId="1AEDB538">
            <w:r>
              <w:t>0.192</w:t>
            </w:r>
          </w:p>
        </w:tc>
        <w:tc>
          <w:tcPr>
            <w:tcW w:w="1522" w:type="dxa"/>
            <w:vAlign w:val="center"/>
          </w:tcPr>
          <w:p w14:paraId="4B6AB651">
            <w:r>
              <w:t>31378</w:t>
            </w:r>
          </w:p>
        </w:tc>
        <w:tc>
          <w:tcPr>
            <w:tcW w:w="1431" w:type="dxa"/>
            <w:vAlign w:val="center"/>
          </w:tcPr>
          <w:p w14:paraId="1563A58B">
            <w:r>
              <w:t>2750</w:t>
            </w:r>
          </w:p>
        </w:tc>
        <w:tc>
          <w:tcPr>
            <w:tcW w:w="1533" w:type="dxa"/>
            <w:vAlign w:val="center"/>
          </w:tcPr>
          <w:p w14:paraId="4FF57808">
            <w:r>
              <w:t>86288</w:t>
            </w:r>
          </w:p>
        </w:tc>
      </w:tr>
      <w:tr w14:paraId="76302F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19EA72A9">
            <w:r>
              <w:t>多联机系统</w:t>
            </w:r>
          </w:p>
        </w:tc>
        <w:tc>
          <w:tcPr>
            <w:tcW w:w="1415" w:type="dxa"/>
            <w:vAlign w:val="center"/>
          </w:tcPr>
          <w:p w14:paraId="5877ED48">
            <w:r>
              <w:t>94156</w:t>
            </w:r>
          </w:p>
        </w:tc>
        <w:tc>
          <w:tcPr>
            <w:tcW w:w="1794" w:type="dxa"/>
            <w:vAlign w:val="center"/>
          </w:tcPr>
          <w:p w14:paraId="6BF55BFE">
            <w:r>
              <w:t>0.192</w:t>
            </w:r>
          </w:p>
        </w:tc>
        <w:tc>
          <w:tcPr>
            <w:tcW w:w="1522" w:type="dxa"/>
            <w:vAlign w:val="center"/>
          </w:tcPr>
          <w:p w14:paraId="162809BF">
            <w:r>
              <w:t>18078</w:t>
            </w:r>
          </w:p>
        </w:tc>
        <w:tc>
          <w:tcPr>
            <w:tcW w:w="1431" w:type="dxa"/>
            <w:vAlign w:val="center"/>
          </w:tcPr>
          <w:p w14:paraId="0CBED1D4">
            <w:r>
              <w:t>2750</w:t>
            </w:r>
          </w:p>
        </w:tc>
        <w:tc>
          <w:tcPr>
            <w:tcW w:w="1533" w:type="dxa"/>
            <w:vAlign w:val="center"/>
          </w:tcPr>
          <w:p w14:paraId="0A53C53B">
            <w:r>
              <w:t>49715</w:t>
            </w:r>
          </w:p>
        </w:tc>
      </w:tr>
      <w:tr w14:paraId="240D5E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7" w:type="dxa"/>
            <w:gridSpan w:val="5"/>
            <w:vAlign w:val="center"/>
          </w:tcPr>
          <w:p w14:paraId="436F2754">
            <w:r>
              <w:t>合计</w:t>
            </w:r>
          </w:p>
        </w:tc>
        <w:tc>
          <w:tcPr>
            <w:tcW w:w="1533" w:type="dxa"/>
            <w:vAlign w:val="center"/>
          </w:tcPr>
          <w:p w14:paraId="4DCB78B3">
            <w:r>
              <w:t>136003</w:t>
            </w:r>
          </w:p>
        </w:tc>
      </w:tr>
    </w:tbl>
    <w:p w14:paraId="5C76BF8D"/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14:paraId="50108F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shd w:val="clear" w:color="auto" w:fill="E6E6E6"/>
            <w:vAlign w:val="center"/>
          </w:tcPr>
          <w:p w14:paraId="3B498D67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36B7F16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F4D53AD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61542078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2EBA562">
            <w:pPr>
              <w:jc w:val="center"/>
            </w:pPr>
            <w:r>
              <w:t>风机功率(W)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272007D">
            <w:pPr>
              <w:jc w:val="center"/>
            </w:pPr>
            <w:r>
              <w:t>运行时长(h)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143F6BE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59F143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44987525">
            <w:r>
              <w:t>冷水机组</w:t>
            </w:r>
          </w:p>
        </w:tc>
        <w:tc>
          <w:tcPr>
            <w:tcW w:w="1131" w:type="dxa"/>
            <w:vAlign w:val="center"/>
          </w:tcPr>
          <w:p w14:paraId="1E3AD971">
            <w:r>
              <w:t>130740</w:t>
            </w:r>
          </w:p>
        </w:tc>
        <w:tc>
          <w:tcPr>
            <w:tcW w:w="990" w:type="dxa"/>
            <w:vAlign w:val="center"/>
          </w:tcPr>
          <w:p w14:paraId="4A7CA74E">
            <w:r>
              <w:t>0.8</w:t>
            </w:r>
          </w:p>
        </w:tc>
        <w:tc>
          <w:tcPr>
            <w:tcW w:w="1697" w:type="dxa"/>
            <w:vAlign w:val="center"/>
          </w:tcPr>
          <w:p w14:paraId="05D7F3F9">
            <w:r>
              <w:t>0.192</w:t>
            </w:r>
          </w:p>
        </w:tc>
        <w:tc>
          <w:tcPr>
            <w:tcW w:w="1131" w:type="dxa"/>
            <w:vAlign w:val="center"/>
          </w:tcPr>
          <w:p w14:paraId="5F24F0A0">
            <w:r>
              <w:t>25102</w:t>
            </w:r>
          </w:p>
        </w:tc>
        <w:tc>
          <w:tcPr>
            <w:tcW w:w="1131" w:type="dxa"/>
            <w:vAlign w:val="center"/>
          </w:tcPr>
          <w:p w14:paraId="20FD9A4A">
            <w:r>
              <w:t>2750</w:t>
            </w:r>
          </w:p>
        </w:tc>
        <w:tc>
          <w:tcPr>
            <w:tcW w:w="1550" w:type="dxa"/>
            <w:vAlign w:val="center"/>
          </w:tcPr>
          <w:p w14:paraId="2B792D4E">
            <w:r>
              <w:t>69031</w:t>
            </w:r>
          </w:p>
        </w:tc>
      </w:tr>
      <w:tr w14:paraId="3EEAC4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7CE7FDF7">
            <w:r>
              <w:t>多联机系统</w:t>
            </w:r>
          </w:p>
        </w:tc>
        <w:tc>
          <w:tcPr>
            <w:tcW w:w="1131" w:type="dxa"/>
            <w:vAlign w:val="center"/>
          </w:tcPr>
          <w:p w14:paraId="16649D7A">
            <w:r>
              <w:t>75325</w:t>
            </w:r>
          </w:p>
        </w:tc>
        <w:tc>
          <w:tcPr>
            <w:tcW w:w="990" w:type="dxa"/>
            <w:vAlign w:val="center"/>
          </w:tcPr>
          <w:p w14:paraId="674CA01A">
            <w:r>
              <w:t>0.8</w:t>
            </w:r>
          </w:p>
        </w:tc>
        <w:tc>
          <w:tcPr>
            <w:tcW w:w="1697" w:type="dxa"/>
            <w:vAlign w:val="center"/>
          </w:tcPr>
          <w:p w14:paraId="295C9176">
            <w:r>
              <w:t>0.192</w:t>
            </w:r>
          </w:p>
        </w:tc>
        <w:tc>
          <w:tcPr>
            <w:tcW w:w="1131" w:type="dxa"/>
            <w:vAlign w:val="center"/>
          </w:tcPr>
          <w:p w14:paraId="55A683EC">
            <w:r>
              <w:t>14462</w:t>
            </w:r>
          </w:p>
        </w:tc>
        <w:tc>
          <w:tcPr>
            <w:tcW w:w="1131" w:type="dxa"/>
            <w:vAlign w:val="center"/>
          </w:tcPr>
          <w:p w14:paraId="207CBE45">
            <w:r>
              <w:t>2750</w:t>
            </w:r>
          </w:p>
        </w:tc>
        <w:tc>
          <w:tcPr>
            <w:tcW w:w="1550" w:type="dxa"/>
            <w:vAlign w:val="center"/>
          </w:tcPr>
          <w:p w14:paraId="23FF835D">
            <w:r>
              <w:t>39772</w:t>
            </w:r>
          </w:p>
        </w:tc>
      </w:tr>
      <w:tr w14:paraId="66038F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1" w:type="dxa"/>
            <w:gridSpan w:val="6"/>
            <w:vAlign w:val="center"/>
          </w:tcPr>
          <w:p w14:paraId="5D96F122">
            <w:r>
              <w:t>合计</w:t>
            </w:r>
          </w:p>
        </w:tc>
        <w:tc>
          <w:tcPr>
            <w:tcW w:w="1550" w:type="dxa"/>
            <w:vAlign w:val="center"/>
          </w:tcPr>
          <w:p w14:paraId="3AC02651">
            <w:r>
              <w:t>108802</w:t>
            </w:r>
          </w:p>
        </w:tc>
      </w:tr>
    </w:tbl>
    <w:p w14:paraId="619669CE">
      <w:pPr>
        <w:pStyle w:val="5"/>
        <w:widowControl w:val="0"/>
        <w:jc w:val="both"/>
        <w:rPr>
          <w:color w:val="000000"/>
        </w:rPr>
      </w:pPr>
      <w:bookmarkStart w:id="69" w:name="_Toc180157857"/>
      <w:r>
        <w:rPr>
          <w:color w:val="000000"/>
        </w:rPr>
        <w:t>风机盘管</w:t>
      </w:r>
      <w:bookmarkEnd w:id="69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536060A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5F7DF750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97EB5BA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136F65FA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17D4D89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1A896339">
            <w:pPr>
              <w:jc w:val="center"/>
            </w:pPr>
            <w:r>
              <w:t>风机盘管电耗(kWh)</w:t>
            </w:r>
          </w:p>
        </w:tc>
      </w:tr>
      <w:tr w14:paraId="7ED0C6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3A0B6FA8">
            <w:r>
              <w:t>冷水机组</w:t>
            </w:r>
          </w:p>
        </w:tc>
        <w:tc>
          <w:tcPr>
            <w:tcW w:w="1980" w:type="dxa"/>
            <w:vAlign w:val="center"/>
          </w:tcPr>
          <w:p w14:paraId="14C86D17">
            <w:pPr>
              <w:jc w:val="center"/>
            </w:pPr>
            <w:r>
              <w:t>400</w:t>
            </w:r>
          </w:p>
        </w:tc>
        <w:tc>
          <w:tcPr>
            <w:tcW w:w="1839" w:type="dxa"/>
            <w:vAlign w:val="center"/>
          </w:tcPr>
          <w:p w14:paraId="497C6404">
            <w:r>
              <w:t>1</w:t>
            </w:r>
          </w:p>
        </w:tc>
        <w:tc>
          <w:tcPr>
            <w:tcW w:w="1556" w:type="dxa"/>
            <w:vAlign w:val="center"/>
          </w:tcPr>
          <w:p w14:paraId="13A662F2">
            <w:r>
              <w:t>2612</w:t>
            </w:r>
          </w:p>
        </w:tc>
        <w:tc>
          <w:tcPr>
            <w:tcW w:w="1975" w:type="dxa"/>
            <w:vAlign w:val="center"/>
          </w:tcPr>
          <w:p w14:paraId="0AFCC6CB">
            <w:r>
              <w:t>1045</w:t>
            </w:r>
          </w:p>
        </w:tc>
      </w:tr>
      <w:tr w14:paraId="0FE258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9" w:type="dxa"/>
            <w:gridSpan w:val="4"/>
            <w:vAlign w:val="center"/>
          </w:tcPr>
          <w:p w14:paraId="7EB46DA5">
            <w:r>
              <w:t>合计</w:t>
            </w:r>
          </w:p>
        </w:tc>
        <w:tc>
          <w:tcPr>
            <w:tcW w:w="1975" w:type="dxa"/>
            <w:vAlign w:val="center"/>
          </w:tcPr>
          <w:p w14:paraId="09B16FDA">
            <w:r>
              <w:t>1045</w:t>
            </w:r>
          </w:p>
        </w:tc>
      </w:tr>
    </w:tbl>
    <w:p w14:paraId="3E719005">
      <w:pPr>
        <w:pStyle w:val="5"/>
        <w:widowControl w:val="0"/>
        <w:jc w:val="both"/>
        <w:rPr>
          <w:color w:val="000000"/>
        </w:rPr>
      </w:pPr>
      <w:bookmarkStart w:id="70" w:name="_Toc180157858"/>
      <w:r>
        <w:rPr>
          <w:color w:val="000000"/>
        </w:rPr>
        <w:t>多联机室内机</w:t>
      </w:r>
      <w:bookmarkEnd w:id="70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7227BD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53ADEFC4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21B6ED97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18678588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517C805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0EB97AE9">
            <w:pPr>
              <w:jc w:val="center"/>
            </w:pPr>
            <w:r>
              <w:t>多联机室内机电耗(kWh)</w:t>
            </w:r>
          </w:p>
        </w:tc>
      </w:tr>
      <w:tr w14:paraId="0B1B5F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015BCD00">
            <w:r>
              <w:t>多联机系统</w:t>
            </w:r>
          </w:p>
        </w:tc>
        <w:tc>
          <w:tcPr>
            <w:tcW w:w="1980" w:type="dxa"/>
            <w:vAlign w:val="center"/>
          </w:tcPr>
          <w:p w14:paraId="06A4B27A">
            <w:pPr>
              <w:jc w:val="center"/>
            </w:pPr>
            <w:r>
              <w:t>400</w:t>
            </w:r>
          </w:p>
        </w:tc>
        <w:tc>
          <w:tcPr>
            <w:tcW w:w="1839" w:type="dxa"/>
            <w:vAlign w:val="center"/>
          </w:tcPr>
          <w:p w14:paraId="5D9C6EFD">
            <w:r>
              <w:t>1</w:t>
            </w:r>
          </w:p>
        </w:tc>
        <w:tc>
          <w:tcPr>
            <w:tcW w:w="1556" w:type="dxa"/>
            <w:vAlign w:val="center"/>
          </w:tcPr>
          <w:p w14:paraId="3273E919">
            <w:r>
              <w:t>2683</w:t>
            </w:r>
          </w:p>
        </w:tc>
        <w:tc>
          <w:tcPr>
            <w:tcW w:w="1975" w:type="dxa"/>
            <w:vAlign w:val="center"/>
          </w:tcPr>
          <w:p w14:paraId="71DE4C9E">
            <w:r>
              <w:t>1074</w:t>
            </w:r>
          </w:p>
        </w:tc>
      </w:tr>
      <w:tr w14:paraId="60B509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9" w:type="dxa"/>
            <w:gridSpan w:val="4"/>
            <w:vAlign w:val="center"/>
          </w:tcPr>
          <w:p w14:paraId="5E4966EE">
            <w:r>
              <w:t>合计</w:t>
            </w:r>
          </w:p>
        </w:tc>
        <w:tc>
          <w:tcPr>
            <w:tcW w:w="1975" w:type="dxa"/>
            <w:vAlign w:val="center"/>
          </w:tcPr>
          <w:p w14:paraId="5D875C53">
            <w:r>
              <w:t>1074</w:t>
            </w:r>
          </w:p>
        </w:tc>
      </w:tr>
    </w:tbl>
    <w:p w14:paraId="743EE111">
      <w:pPr>
        <w:pStyle w:val="4"/>
        <w:widowControl w:val="0"/>
      </w:pPr>
      <w:bookmarkStart w:id="71" w:name="_Toc180157859"/>
      <w:r>
        <w:t>照明</w:t>
      </w:r>
      <w:bookmarkEnd w:id="71"/>
    </w:p>
    <w:tbl>
      <w:tblPr>
        <w:tblStyle w:val="19"/>
        <w:tblW w:w="93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1698"/>
        <w:gridCol w:w="1131"/>
        <w:gridCol w:w="1522"/>
        <w:gridCol w:w="1863"/>
      </w:tblGrid>
      <w:tr w14:paraId="5126DB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3135" w:type="dxa"/>
            <w:shd w:val="clear" w:color="auto" w:fill="E6E6E6"/>
            <w:vAlign w:val="center"/>
          </w:tcPr>
          <w:p w14:paraId="71B68EF8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9C17B24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FB38883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540EAD20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18B559D4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02157E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3E85C06B">
            <w:r>
              <w:t>办公-普通办公室</w:t>
            </w:r>
          </w:p>
        </w:tc>
        <w:tc>
          <w:tcPr>
            <w:tcW w:w="1697" w:type="dxa"/>
            <w:vAlign w:val="center"/>
          </w:tcPr>
          <w:p w14:paraId="77A7AF93">
            <w:r>
              <w:t>10.08</w:t>
            </w:r>
          </w:p>
        </w:tc>
        <w:tc>
          <w:tcPr>
            <w:tcW w:w="1131" w:type="dxa"/>
            <w:vAlign w:val="center"/>
          </w:tcPr>
          <w:p w14:paraId="4B9E7803">
            <w:r>
              <w:t>719</w:t>
            </w:r>
          </w:p>
        </w:tc>
        <w:tc>
          <w:tcPr>
            <w:tcW w:w="1522" w:type="dxa"/>
            <w:vAlign w:val="center"/>
          </w:tcPr>
          <w:p w14:paraId="09E62436">
            <w:r>
              <w:t>68688</w:t>
            </w:r>
          </w:p>
        </w:tc>
        <w:tc>
          <w:tcPr>
            <w:tcW w:w="1862" w:type="dxa"/>
            <w:vAlign w:val="center"/>
          </w:tcPr>
          <w:p w14:paraId="26C9E278">
            <w:r>
              <w:t>692377</w:t>
            </w:r>
          </w:p>
        </w:tc>
      </w:tr>
      <w:tr w14:paraId="256F67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6AB37D63">
            <w:r>
              <w:t>空房间</w:t>
            </w:r>
          </w:p>
        </w:tc>
        <w:tc>
          <w:tcPr>
            <w:tcW w:w="1697" w:type="dxa"/>
            <w:vAlign w:val="center"/>
          </w:tcPr>
          <w:p w14:paraId="1AA2DE95">
            <w:r>
              <w:t>0.00</w:t>
            </w:r>
          </w:p>
        </w:tc>
        <w:tc>
          <w:tcPr>
            <w:tcW w:w="1131" w:type="dxa"/>
            <w:vAlign w:val="center"/>
          </w:tcPr>
          <w:p w14:paraId="499F9D7F">
            <w:r>
              <w:t>221</w:t>
            </w:r>
          </w:p>
        </w:tc>
        <w:tc>
          <w:tcPr>
            <w:tcW w:w="1522" w:type="dxa"/>
            <w:vAlign w:val="center"/>
          </w:tcPr>
          <w:p w14:paraId="08195AD2">
            <w:r>
              <w:t>16060</w:t>
            </w:r>
          </w:p>
        </w:tc>
        <w:tc>
          <w:tcPr>
            <w:tcW w:w="1862" w:type="dxa"/>
            <w:vAlign w:val="center"/>
          </w:tcPr>
          <w:p w14:paraId="5CE0A96E">
            <w:r>
              <w:t>0</w:t>
            </w:r>
          </w:p>
        </w:tc>
      </w:tr>
      <w:tr w14:paraId="5B195E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4"/>
            <w:vAlign w:val="center"/>
          </w:tcPr>
          <w:p w14:paraId="368E22D2">
            <w:r>
              <w:t>总计</w:t>
            </w:r>
          </w:p>
        </w:tc>
        <w:tc>
          <w:tcPr>
            <w:tcW w:w="1862" w:type="dxa"/>
            <w:vAlign w:val="center"/>
          </w:tcPr>
          <w:p w14:paraId="60D65F01">
            <w:r>
              <w:t>692377</w:t>
            </w:r>
          </w:p>
        </w:tc>
      </w:tr>
    </w:tbl>
    <w:p w14:paraId="0176DF2B">
      <w:pPr>
        <w:pStyle w:val="4"/>
        <w:widowControl w:val="0"/>
      </w:pPr>
      <w:bookmarkStart w:id="72" w:name="_Toc180157860"/>
      <w:r>
        <w:t>负荷分项统计</w:t>
      </w:r>
      <w:bookmarkEnd w:id="72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274"/>
        <w:gridCol w:w="1274"/>
        <w:gridCol w:w="1131"/>
        <w:gridCol w:w="1131"/>
        <w:gridCol w:w="1131"/>
        <w:gridCol w:w="1416"/>
      </w:tblGrid>
      <w:tr w14:paraId="769851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4584D29E">
            <w:pPr>
              <w:jc w:val="center"/>
            </w:pPr>
            <w:r>
              <w:t>分类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ECFE918">
            <w:pPr>
              <w:jc w:val="center"/>
            </w:pPr>
            <w:r>
              <w:t>围护传热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6F245E6">
            <w:pPr>
              <w:jc w:val="center"/>
            </w:pPr>
            <w:r>
              <w:t>室内得热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DED466C">
            <w:pPr>
              <w:jc w:val="center"/>
            </w:pPr>
            <w:r>
              <w:t>窗日射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FFD8D1B">
            <w:pPr>
              <w:jc w:val="center"/>
            </w:pPr>
            <w:r>
              <w:t>新风/渗透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C85AE0F">
            <w:pPr>
              <w:jc w:val="center"/>
            </w:pPr>
            <w:r>
              <w:t>热回收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33CAD588">
            <w:pPr>
              <w:jc w:val="center"/>
            </w:pPr>
            <w:r>
              <w:t>合计</w:t>
            </w:r>
          </w:p>
        </w:tc>
      </w:tr>
      <w:tr w14:paraId="20F9A4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09D7F819">
            <w:r>
              <w:t>供暖需求(kWh/㎡)</w:t>
            </w:r>
          </w:p>
        </w:tc>
        <w:tc>
          <w:tcPr>
            <w:tcW w:w="1273" w:type="dxa"/>
            <w:vAlign w:val="center"/>
          </w:tcPr>
          <w:p w14:paraId="2C83630B">
            <w:r>
              <w:t>-2.22</w:t>
            </w:r>
          </w:p>
        </w:tc>
        <w:tc>
          <w:tcPr>
            <w:tcW w:w="1273" w:type="dxa"/>
            <w:vAlign w:val="center"/>
          </w:tcPr>
          <w:p w14:paraId="5B9A3479">
            <w:r>
              <w:t>1.51</w:t>
            </w:r>
          </w:p>
        </w:tc>
        <w:tc>
          <w:tcPr>
            <w:tcW w:w="1131" w:type="dxa"/>
            <w:vAlign w:val="center"/>
          </w:tcPr>
          <w:p w14:paraId="43BB7104">
            <w:r>
              <w:t>0.15</w:t>
            </w:r>
          </w:p>
        </w:tc>
        <w:tc>
          <w:tcPr>
            <w:tcW w:w="1131" w:type="dxa"/>
            <w:vAlign w:val="center"/>
          </w:tcPr>
          <w:p w14:paraId="4BA5B458">
            <w:r>
              <w:t>-0.90</w:t>
            </w:r>
          </w:p>
        </w:tc>
        <w:tc>
          <w:tcPr>
            <w:tcW w:w="1131" w:type="dxa"/>
            <w:vAlign w:val="center"/>
          </w:tcPr>
          <w:p w14:paraId="27CC364F">
            <w:r>
              <w:t>0.00</w:t>
            </w:r>
          </w:p>
        </w:tc>
        <w:tc>
          <w:tcPr>
            <w:tcW w:w="1415" w:type="dxa"/>
            <w:vAlign w:val="center"/>
          </w:tcPr>
          <w:p w14:paraId="35211ED7">
            <w:r>
              <w:t>-1.46</w:t>
            </w:r>
          </w:p>
        </w:tc>
      </w:tr>
      <w:tr w14:paraId="7E998C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49AE702A">
            <w:r>
              <w:t>供冷需求(kWh/㎡)</w:t>
            </w:r>
          </w:p>
        </w:tc>
        <w:tc>
          <w:tcPr>
            <w:tcW w:w="1273" w:type="dxa"/>
            <w:vAlign w:val="center"/>
          </w:tcPr>
          <w:p w14:paraId="0310573D">
            <w:r>
              <w:t>9.68</w:t>
            </w:r>
          </w:p>
        </w:tc>
        <w:tc>
          <w:tcPr>
            <w:tcW w:w="1273" w:type="dxa"/>
            <w:vAlign w:val="center"/>
          </w:tcPr>
          <w:p w14:paraId="0F38F13F">
            <w:r>
              <w:t>38.12</w:t>
            </w:r>
          </w:p>
        </w:tc>
        <w:tc>
          <w:tcPr>
            <w:tcW w:w="1131" w:type="dxa"/>
            <w:vAlign w:val="center"/>
          </w:tcPr>
          <w:p w14:paraId="7AB8EFB3">
            <w:r>
              <w:t>3.69</w:t>
            </w:r>
          </w:p>
        </w:tc>
        <w:tc>
          <w:tcPr>
            <w:tcW w:w="1131" w:type="dxa"/>
            <w:vAlign w:val="center"/>
          </w:tcPr>
          <w:p w14:paraId="195F4DFA">
            <w:r>
              <w:t>38.23</w:t>
            </w:r>
          </w:p>
        </w:tc>
        <w:tc>
          <w:tcPr>
            <w:tcW w:w="1131" w:type="dxa"/>
            <w:vAlign w:val="center"/>
          </w:tcPr>
          <w:p w14:paraId="1F411F87">
            <w:r>
              <w:t>0.00</w:t>
            </w:r>
          </w:p>
        </w:tc>
        <w:tc>
          <w:tcPr>
            <w:tcW w:w="1415" w:type="dxa"/>
            <w:vAlign w:val="center"/>
          </w:tcPr>
          <w:p w14:paraId="1B16B7F5">
            <w:r>
              <w:t>89.72</w:t>
            </w:r>
          </w:p>
        </w:tc>
      </w:tr>
    </w:tbl>
    <w:p w14:paraId="1FFCE651">
      <w:r>
        <w:rPr>
          <w:lang w:val="en-US"/>
        </w:rPr>
        <w:drawing>
          <wp:inline distT="0" distB="0" distL="0" distR="0">
            <wp:extent cx="5667375" cy="27432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16745"/>
    <w:p w14:paraId="180D264A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667375" cy="26955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6EF96">
      <w:pPr>
        <w:pStyle w:val="4"/>
        <w:widowControl w:val="0"/>
      </w:pPr>
      <w:bookmarkStart w:id="73" w:name="_Toc180157861"/>
      <w:r>
        <w:t>逐月负荷表</w:t>
      </w:r>
      <w:bookmarkEnd w:id="73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14:paraId="06994F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7823C83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14150D66">
            <w:pPr>
              <w:jc w:val="right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B9941F8">
            <w:pPr>
              <w:jc w:val="right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8013A0D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1BA1B55A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2681D518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C4E12B8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1CFBA2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0EE1C18">
            <w:r>
              <w:t>1月</w:t>
            </w:r>
          </w:p>
        </w:tc>
        <w:tc>
          <w:tcPr>
            <w:tcW w:w="1188" w:type="dxa"/>
            <w:vAlign w:val="center"/>
          </w:tcPr>
          <w:p w14:paraId="6A6056D6">
            <w:pPr>
              <w:jc w:val="right"/>
            </w:pPr>
            <w:r>
              <w:t>45797</w:t>
            </w:r>
          </w:p>
        </w:tc>
        <w:tc>
          <w:tcPr>
            <w:tcW w:w="1188" w:type="dxa"/>
            <w:vAlign w:val="center"/>
          </w:tcPr>
          <w:p w14:paraId="01BF45C9">
            <w:pPr>
              <w:jc w:val="right"/>
            </w:pPr>
            <w:r>
              <w:t>5193</w:t>
            </w:r>
          </w:p>
        </w:tc>
        <w:tc>
          <w:tcPr>
            <w:tcW w:w="1188" w:type="dxa"/>
            <w:vAlign w:val="center"/>
          </w:tcPr>
          <w:p w14:paraId="6EE4C733">
            <w:pPr>
              <w:jc w:val="right"/>
            </w:pPr>
            <w:r>
              <w:rPr>
                <w:color w:val="FF0000"/>
              </w:rPr>
              <w:t>2275.675</w:t>
            </w:r>
          </w:p>
        </w:tc>
        <w:tc>
          <w:tcPr>
            <w:tcW w:w="1862" w:type="dxa"/>
            <w:vAlign w:val="center"/>
          </w:tcPr>
          <w:p w14:paraId="0EEBFF5D">
            <w:r>
              <w:rPr>
                <w:color w:val="FF0000"/>
              </w:rPr>
              <w:t>01月28日07时</w:t>
            </w:r>
          </w:p>
        </w:tc>
        <w:tc>
          <w:tcPr>
            <w:tcW w:w="1188" w:type="dxa"/>
            <w:vAlign w:val="center"/>
          </w:tcPr>
          <w:p w14:paraId="7FE69342">
            <w:pPr>
              <w:jc w:val="right"/>
            </w:pPr>
            <w:r>
              <w:t>720.276</w:t>
            </w:r>
          </w:p>
        </w:tc>
        <w:tc>
          <w:tcPr>
            <w:tcW w:w="1862" w:type="dxa"/>
            <w:vAlign w:val="center"/>
          </w:tcPr>
          <w:p w14:paraId="78B6F87C">
            <w:r>
              <w:t>01月17日15时</w:t>
            </w:r>
          </w:p>
        </w:tc>
      </w:tr>
      <w:tr w14:paraId="63D1F6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775B1F0A">
            <w:r>
              <w:t>2月</w:t>
            </w:r>
          </w:p>
        </w:tc>
        <w:tc>
          <w:tcPr>
            <w:tcW w:w="1188" w:type="dxa"/>
            <w:vAlign w:val="center"/>
          </w:tcPr>
          <w:p w14:paraId="7B4773C2">
            <w:pPr>
              <w:jc w:val="right"/>
            </w:pPr>
            <w:r>
              <w:t>54901</w:t>
            </w:r>
          </w:p>
        </w:tc>
        <w:tc>
          <w:tcPr>
            <w:tcW w:w="1188" w:type="dxa"/>
            <w:vAlign w:val="center"/>
          </w:tcPr>
          <w:p w14:paraId="025313FE">
            <w:pPr>
              <w:jc w:val="right"/>
            </w:pPr>
            <w:r>
              <w:t>242</w:t>
            </w:r>
          </w:p>
        </w:tc>
        <w:tc>
          <w:tcPr>
            <w:tcW w:w="1188" w:type="dxa"/>
            <w:vAlign w:val="center"/>
          </w:tcPr>
          <w:p w14:paraId="20AAEBE7">
            <w:pPr>
              <w:jc w:val="right"/>
            </w:pPr>
            <w:r>
              <w:t>2190.916</w:t>
            </w:r>
          </w:p>
        </w:tc>
        <w:tc>
          <w:tcPr>
            <w:tcW w:w="1862" w:type="dxa"/>
            <w:vAlign w:val="center"/>
          </w:tcPr>
          <w:p w14:paraId="251A2643">
            <w:r>
              <w:t>02月25日07时</w:t>
            </w:r>
          </w:p>
        </w:tc>
        <w:tc>
          <w:tcPr>
            <w:tcW w:w="1188" w:type="dxa"/>
            <w:vAlign w:val="center"/>
          </w:tcPr>
          <w:p w14:paraId="350A71D3">
            <w:pPr>
              <w:jc w:val="right"/>
            </w:pPr>
            <w:r>
              <w:t>187.303</w:t>
            </w:r>
          </w:p>
        </w:tc>
        <w:tc>
          <w:tcPr>
            <w:tcW w:w="1862" w:type="dxa"/>
            <w:vAlign w:val="center"/>
          </w:tcPr>
          <w:p w14:paraId="792ED5C4">
            <w:r>
              <w:t>02月19日15时</w:t>
            </w:r>
          </w:p>
        </w:tc>
      </w:tr>
      <w:tr w14:paraId="500AB1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29E3C572">
            <w:r>
              <w:t>3月</w:t>
            </w:r>
          </w:p>
        </w:tc>
        <w:tc>
          <w:tcPr>
            <w:tcW w:w="1188" w:type="dxa"/>
            <w:vAlign w:val="center"/>
          </w:tcPr>
          <w:p w14:paraId="5D49EA20">
            <w:pPr>
              <w:jc w:val="right"/>
            </w:pPr>
            <w:r>
              <w:t>11711</w:t>
            </w:r>
          </w:p>
        </w:tc>
        <w:tc>
          <w:tcPr>
            <w:tcW w:w="1188" w:type="dxa"/>
            <w:vAlign w:val="center"/>
          </w:tcPr>
          <w:p w14:paraId="28D392C7">
            <w:pPr>
              <w:jc w:val="right"/>
            </w:pPr>
            <w:r>
              <w:t>149862</w:t>
            </w:r>
          </w:p>
        </w:tc>
        <w:tc>
          <w:tcPr>
            <w:tcW w:w="1188" w:type="dxa"/>
            <w:vAlign w:val="center"/>
          </w:tcPr>
          <w:p w14:paraId="534C054A">
            <w:pPr>
              <w:jc w:val="right"/>
            </w:pPr>
            <w:r>
              <w:t>699.186</w:t>
            </w:r>
          </w:p>
        </w:tc>
        <w:tc>
          <w:tcPr>
            <w:tcW w:w="1862" w:type="dxa"/>
            <w:vAlign w:val="center"/>
          </w:tcPr>
          <w:p w14:paraId="7E8EB3D8">
            <w:r>
              <w:t>03月01日07时</w:t>
            </w:r>
          </w:p>
        </w:tc>
        <w:tc>
          <w:tcPr>
            <w:tcW w:w="1188" w:type="dxa"/>
            <w:vAlign w:val="center"/>
          </w:tcPr>
          <w:p w14:paraId="07561422">
            <w:pPr>
              <w:jc w:val="right"/>
            </w:pPr>
            <w:r>
              <w:t>3062.399</w:t>
            </w:r>
          </w:p>
        </w:tc>
        <w:tc>
          <w:tcPr>
            <w:tcW w:w="1862" w:type="dxa"/>
            <w:vAlign w:val="center"/>
          </w:tcPr>
          <w:p w14:paraId="2CC4A33E">
            <w:r>
              <w:t>03月06日15时</w:t>
            </w:r>
          </w:p>
        </w:tc>
      </w:tr>
      <w:tr w14:paraId="3E5E13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633F8DD">
            <w:r>
              <w:t>4月</w:t>
            </w:r>
          </w:p>
        </w:tc>
        <w:tc>
          <w:tcPr>
            <w:tcW w:w="1188" w:type="dxa"/>
            <w:vAlign w:val="center"/>
          </w:tcPr>
          <w:p w14:paraId="03F0C2EC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37688FE1">
            <w:pPr>
              <w:jc w:val="right"/>
            </w:pPr>
            <w:r>
              <w:t>532388</w:t>
            </w:r>
          </w:p>
        </w:tc>
        <w:tc>
          <w:tcPr>
            <w:tcW w:w="1188" w:type="dxa"/>
            <w:vAlign w:val="center"/>
          </w:tcPr>
          <w:p w14:paraId="5B6FF0A3">
            <w:pPr>
              <w:jc w:val="right"/>
            </w:pPr>
            <w:r>
              <w:t>0.188</w:t>
            </w:r>
          </w:p>
        </w:tc>
        <w:tc>
          <w:tcPr>
            <w:tcW w:w="1862" w:type="dxa"/>
            <w:vAlign w:val="center"/>
          </w:tcPr>
          <w:p w14:paraId="56DA66C2">
            <w:r>
              <w:t>04月01日07时</w:t>
            </w:r>
          </w:p>
        </w:tc>
        <w:tc>
          <w:tcPr>
            <w:tcW w:w="1188" w:type="dxa"/>
            <w:vAlign w:val="center"/>
          </w:tcPr>
          <w:p w14:paraId="24DC4818">
            <w:pPr>
              <w:jc w:val="right"/>
            </w:pPr>
            <w:r>
              <w:t>4771.828</w:t>
            </w:r>
          </w:p>
        </w:tc>
        <w:tc>
          <w:tcPr>
            <w:tcW w:w="1862" w:type="dxa"/>
            <w:vAlign w:val="center"/>
          </w:tcPr>
          <w:p w14:paraId="1E91B216">
            <w:r>
              <w:t>04月19日15时</w:t>
            </w:r>
          </w:p>
        </w:tc>
      </w:tr>
      <w:tr w14:paraId="2A6A93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BE79F01">
            <w:r>
              <w:t>5月</w:t>
            </w:r>
          </w:p>
        </w:tc>
        <w:tc>
          <w:tcPr>
            <w:tcW w:w="1188" w:type="dxa"/>
            <w:vAlign w:val="center"/>
          </w:tcPr>
          <w:p w14:paraId="187A1C82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1394ED3F">
            <w:pPr>
              <w:jc w:val="right"/>
            </w:pPr>
            <w:r>
              <w:t>1025052</w:t>
            </w:r>
          </w:p>
        </w:tc>
        <w:tc>
          <w:tcPr>
            <w:tcW w:w="1188" w:type="dxa"/>
            <w:vAlign w:val="center"/>
          </w:tcPr>
          <w:p w14:paraId="4A834819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39453182">
            <w:r>
              <w:t>--</w:t>
            </w:r>
          </w:p>
        </w:tc>
        <w:tc>
          <w:tcPr>
            <w:tcW w:w="1188" w:type="dxa"/>
            <w:vAlign w:val="center"/>
          </w:tcPr>
          <w:p w14:paraId="6AB36D01">
            <w:pPr>
              <w:jc w:val="right"/>
            </w:pPr>
            <w:r>
              <w:t>6728.859</w:t>
            </w:r>
          </w:p>
        </w:tc>
        <w:tc>
          <w:tcPr>
            <w:tcW w:w="1862" w:type="dxa"/>
            <w:vAlign w:val="center"/>
          </w:tcPr>
          <w:p w14:paraId="17F4E886">
            <w:r>
              <w:t>05月31日15时</w:t>
            </w:r>
          </w:p>
        </w:tc>
      </w:tr>
      <w:tr w14:paraId="7312D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B761B36">
            <w:r>
              <w:t>6月</w:t>
            </w:r>
          </w:p>
        </w:tc>
        <w:tc>
          <w:tcPr>
            <w:tcW w:w="1188" w:type="dxa"/>
            <w:vAlign w:val="center"/>
          </w:tcPr>
          <w:p w14:paraId="4B66D680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4781EA3">
            <w:pPr>
              <w:jc w:val="right"/>
            </w:pPr>
            <w:r>
              <w:t>1034945</w:t>
            </w:r>
          </w:p>
        </w:tc>
        <w:tc>
          <w:tcPr>
            <w:tcW w:w="1188" w:type="dxa"/>
            <w:vAlign w:val="center"/>
          </w:tcPr>
          <w:p w14:paraId="2C945343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349D675">
            <w:r>
              <w:t>--</w:t>
            </w:r>
          </w:p>
        </w:tc>
        <w:tc>
          <w:tcPr>
            <w:tcW w:w="1188" w:type="dxa"/>
            <w:vAlign w:val="center"/>
          </w:tcPr>
          <w:p w14:paraId="56F7D963">
            <w:pPr>
              <w:jc w:val="right"/>
            </w:pPr>
            <w:r>
              <w:t>7296.037</w:t>
            </w:r>
          </w:p>
        </w:tc>
        <w:tc>
          <w:tcPr>
            <w:tcW w:w="1862" w:type="dxa"/>
            <w:vAlign w:val="center"/>
          </w:tcPr>
          <w:p w14:paraId="1B7FB969">
            <w:r>
              <w:t>06月24日10时</w:t>
            </w:r>
          </w:p>
        </w:tc>
      </w:tr>
      <w:tr w14:paraId="0C4C58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AE85CED">
            <w:r>
              <w:t>7月</w:t>
            </w:r>
          </w:p>
        </w:tc>
        <w:tc>
          <w:tcPr>
            <w:tcW w:w="1188" w:type="dxa"/>
            <w:vAlign w:val="center"/>
          </w:tcPr>
          <w:p w14:paraId="74C1B1AB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6EDD5E6">
            <w:pPr>
              <w:jc w:val="right"/>
            </w:pPr>
            <w:r>
              <w:t>1424881</w:t>
            </w:r>
          </w:p>
        </w:tc>
        <w:tc>
          <w:tcPr>
            <w:tcW w:w="1188" w:type="dxa"/>
            <w:vAlign w:val="center"/>
          </w:tcPr>
          <w:p w14:paraId="67EC0DE7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4909F083">
            <w:r>
              <w:t>--</w:t>
            </w:r>
          </w:p>
        </w:tc>
        <w:tc>
          <w:tcPr>
            <w:tcW w:w="1188" w:type="dxa"/>
            <w:vAlign w:val="center"/>
          </w:tcPr>
          <w:p w14:paraId="1D345C5B">
            <w:pPr>
              <w:jc w:val="right"/>
            </w:pPr>
            <w:r>
              <w:rPr>
                <w:color w:val="0000FF"/>
              </w:rPr>
              <w:t>7813.637</w:t>
            </w:r>
          </w:p>
        </w:tc>
        <w:tc>
          <w:tcPr>
            <w:tcW w:w="1862" w:type="dxa"/>
            <w:vAlign w:val="center"/>
          </w:tcPr>
          <w:p w14:paraId="62906BDF">
            <w:r>
              <w:rPr>
                <w:color w:val="0000FF"/>
              </w:rPr>
              <w:t>07月22日07时</w:t>
            </w:r>
          </w:p>
        </w:tc>
      </w:tr>
      <w:tr w14:paraId="1F1866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5EADA6EB">
            <w:r>
              <w:t>8月</w:t>
            </w:r>
          </w:p>
        </w:tc>
        <w:tc>
          <w:tcPr>
            <w:tcW w:w="1188" w:type="dxa"/>
            <w:vAlign w:val="center"/>
          </w:tcPr>
          <w:p w14:paraId="0B55435B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BBACDB5">
            <w:pPr>
              <w:jc w:val="right"/>
            </w:pPr>
            <w:r>
              <w:t>1306576</w:t>
            </w:r>
          </w:p>
        </w:tc>
        <w:tc>
          <w:tcPr>
            <w:tcW w:w="1188" w:type="dxa"/>
            <w:vAlign w:val="center"/>
          </w:tcPr>
          <w:p w14:paraId="74D5DA59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4B43A04">
            <w:r>
              <w:t>--</w:t>
            </w:r>
          </w:p>
        </w:tc>
        <w:tc>
          <w:tcPr>
            <w:tcW w:w="1188" w:type="dxa"/>
            <w:vAlign w:val="center"/>
          </w:tcPr>
          <w:p w14:paraId="7E906582">
            <w:pPr>
              <w:jc w:val="right"/>
            </w:pPr>
            <w:r>
              <w:t>6938.435</w:t>
            </w:r>
          </w:p>
        </w:tc>
        <w:tc>
          <w:tcPr>
            <w:tcW w:w="1862" w:type="dxa"/>
            <w:vAlign w:val="center"/>
          </w:tcPr>
          <w:p w14:paraId="607CA0BA">
            <w:r>
              <w:t>08月05日15时</w:t>
            </w:r>
          </w:p>
        </w:tc>
      </w:tr>
      <w:tr w14:paraId="4C5A32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1052194">
            <w:r>
              <w:t>9月</w:t>
            </w:r>
          </w:p>
        </w:tc>
        <w:tc>
          <w:tcPr>
            <w:tcW w:w="1188" w:type="dxa"/>
            <w:vAlign w:val="center"/>
          </w:tcPr>
          <w:p w14:paraId="2FFD1518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96BBB70">
            <w:pPr>
              <w:jc w:val="right"/>
            </w:pPr>
            <w:r>
              <w:t>1088155</w:t>
            </w:r>
          </w:p>
        </w:tc>
        <w:tc>
          <w:tcPr>
            <w:tcW w:w="1188" w:type="dxa"/>
            <w:vAlign w:val="center"/>
          </w:tcPr>
          <w:p w14:paraId="74BB4BBA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9C44AFF">
            <w:r>
              <w:t>--</w:t>
            </w:r>
          </w:p>
        </w:tc>
        <w:tc>
          <w:tcPr>
            <w:tcW w:w="1188" w:type="dxa"/>
            <w:vAlign w:val="center"/>
          </w:tcPr>
          <w:p w14:paraId="35C0A723">
            <w:pPr>
              <w:jc w:val="right"/>
            </w:pPr>
            <w:r>
              <w:t>6916.127</w:t>
            </w:r>
          </w:p>
        </w:tc>
        <w:tc>
          <w:tcPr>
            <w:tcW w:w="1862" w:type="dxa"/>
            <w:vAlign w:val="center"/>
          </w:tcPr>
          <w:p w14:paraId="679F9FDA">
            <w:r>
              <w:t>09月20日14时</w:t>
            </w:r>
          </w:p>
        </w:tc>
      </w:tr>
      <w:tr w14:paraId="0E9173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343A825">
            <w:r>
              <w:t>10月</w:t>
            </w:r>
          </w:p>
        </w:tc>
        <w:tc>
          <w:tcPr>
            <w:tcW w:w="1188" w:type="dxa"/>
            <w:vAlign w:val="center"/>
          </w:tcPr>
          <w:p w14:paraId="501449CC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5CC95B84">
            <w:pPr>
              <w:jc w:val="right"/>
            </w:pPr>
            <w:r>
              <w:t>666534</w:t>
            </w:r>
          </w:p>
        </w:tc>
        <w:tc>
          <w:tcPr>
            <w:tcW w:w="1188" w:type="dxa"/>
            <w:vAlign w:val="center"/>
          </w:tcPr>
          <w:p w14:paraId="0497EB56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6C498724">
            <w:r>
              <w:t>--</w:t>
            </w:r>
          </w:p>
        </w:tc>
        <w:tc>
          <w:tcPr>
            <w:tcW w:w="1188" w:type="dxa"/>
            <w:vAlign w:val="center"/>
          </w:tcPr>
          <w:p w14:paraId="7B3D2036">
            <w:pPr>
              <w:jc w:val="right"/>
            </w:pPr>
            <w:r>
              <w:t>5367.363</w:t>
            </w:r>
          </w:p>
        </w:tc>
        <w:tc>
          <w:tcPr>
            <w:tcW w:w="1862" w:type="dxa"/>
            <w:vAlign w:val="center"/>
          </w:tcPr>
          <w:p w14:paraId="2BB15F1A">
            <w:r>
              <w:t>10月17日15时</w:t>
            </w:r>
          </w:p>
        </w:tc>
      </w:tr>
      <w:tr w14:paraId="7EDBBA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D04C074">
            <w:r>
              <w:t>11月</w:t>
            </w:r>
          </w:p>
        </w:tc>
        <w:tc>
          <w:tcPr>
            <w:tcW w:w="1188" w:type="dxa"/>
            <w:vAlign w:val="center"/>
          </w:tcPr>
          <w:p w14:paraId="7526BBC0">
            <w:pPr>
              <w:jc w:val="right"/>
            </w:pPr>
            <w:r>
              <w:t>218</w:t>
            </w:r>
          </w:p>
        </w:tc>
        <w:tc>
          <w:tcPr>
            <w:tcW w:w="1188" w:type="dxa"/>
            <w:vAlign w:val="center"/>
          </w:tcPr>
          <w:p w14:paraId="63204E8A">
            <w:pPr>
              <w:jc w:val="right"/>
            </w:pPr>
            <w:r>
              <w:t>402559</w:t>
            </w:r>
          </w:p>
        </w:tc>
        <w:tc>
          <w:tcPr>
            <w:tcW w:w="1188" w:type="dxa"/>
            <w:vAlign w:val="center"/>
          </w:tcPr>
          <w:p w14:paraId="32890CB7">
            <w:pPr>
              <w:jc w:val="right"/>
            </w:pPr>
            <w:r>
              <w:t>52.841</w:t>
            </w:r>
          </w:p>
        </w:tc>
        <w:tc>
          <w:tcPr>
            <w:tcW w:w="1862" w:type="dxa"/>
            <w:vAlign w:val="center"/>
          </w:tcPr>
          <w:p w14:paraId="4290F04F">
            <w:r>
              <w:t>11月29日07时</w:t>
            </w:r>
          </w:p>
        </w:tc>
        <w:tc>
          <w:tcPr>
            <w:tcW w:w="1188" w:type="dxa"/>
            <w:vAlign w:val="center"/>
          </w:tcPr>
          <w:p w14:paraId="74F28CB2">
            <w:pPr>
              <w:jc w:val="right"/>
            </w:pPr>
            <w:r>
              <w:t>3567.263</w:t>
            </w:r>
          </w:p>
        </w:tc>
        <w:tc>
          <w:tcPr>
            <w:tcW w:w="1862" w:type="dxa"/>
            <w:vAlign w:val="center"/>
          </w:tcPr>
          <w:p w14:paraId="7DF325EF">
            <w:r>
              <w:t>11月06日15时</w:t>
            </w:r>
          </w:p>
        </w:tc>
      </w:tr>
      <w:tr w14:paraId="25316F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33DF80AD">
            <w:r>
              <w:t>12月</w:t>
            </w:r>
          </w:p>
        </w:tc>
        <w:tc>
          <w:tcPr>
            <w:tcW w:w="1188" w:type="dxa"/>
            <w:vAlign w:val="center"/>
          </w:tcPr>
          <w:p w14:paraId="52D846A0">
            <w:pPr>
              <w:jc w:val="right"/>
            </w:pPr>
            <w:r>
              <w:t>12264</w:t>
            </w:r>
          </w:p>
        </w:tc>
        <w:tc>
          <w:tcPr>
            <w:tcW w:w="1188" w:type="dxa"/>
            <w:vAlign w:val="center"/>
          </w:tcPr>
          <w:p w14:paraId="5386A7CF">
            <w:pPr>
              <w:jc w:val="right"/>
            </w:pPr>
            <w:r>
              <w:t>42148</w:t>
            </w:r>
          </w:p>
        </w:tc>
        <w:tc>
          <w:tcPr>
            <w:tcW w:w="1188" w:type="dxa"/>
            <w:vAlign w:val="center"/>
          </w:tcPr>
          <w:p w14:paraId="7DE0F3FC">
            <w:pPr>
              <w:jc w:val="right"/>
            </w:pPr>
            <w:r>
              <w:t>721.892</w:t>
            </w:r>
          </w:p>
        </w:tc>
        <w:tc>
          <w:tcPr>
            <w:tcW w:w="1862" w:type="dxa"/>
            <w:vAlign w:val="center"/>
          </w:tcPr>
          <w:p w14:paraId="65C9E9A7">
            <w:r>
              <w:t>12月10日07时</w:t>
            </w:r>
          </w:p>
        </w:tc>
        <w:tc>
          <w:tcPr>
            <w:tcW w:w="1188" w:type="dxa"/>
            <w:vAlign w:val="center"/>
          </w:tcPr>
          <w:p w14:paraId="75C2189F">
            <w:pPr>
              <w:jc w:val="right"/>
            </w:pPr>
            <w:r>
              <w:t>1291.670</w:t>
            </w:r>
          </w:p>
        </w:tc>
        <w:tc>
          <w:tcPr>
            <w:tcW w:w="1862" w:type="dxa"/>
            <w:vAlign w:val="center"/>
          </w:tcPr>
          <w:p w14:paraId="6D23FA5F">
            <w:r>
              <w:t>12月31日15时</w:t>
            </w:r>
          </w:p>
        </w:tc>
      </w:tr>
    </w:tbl>
    <w:p w14:paraId="001F08E6">
      <w:r>
        <w:rPr>
          <w:lang w:val="en-US"/>
        </w:rPr>
        <w:drawing>
          <wp:inline distT="0" distB="0" distL="0" distR="0">
            <wp:extent cx="5343525" cy="2324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42688"/>
    <w:p w14:paraId="29E61E67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343525" cy="23145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DB083">
      <w:pPr>
        <w:pStyle w:val="4"/>
        <w:widowControl w:val="0"/>
      </w:pPr>
      <w:bookmarkStart w:id="74" w:name="_Toc180157862"/>
      <w:r>
        <w:t>逐月电耗</w:t>
      </w:r>
      <w:bookmarkEnd w:id="74"/>
    </w:p>
    <w:p w14:paraId="1D924315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9"/>
        <w:gridCol w:w="1149"/>
        <w:gridCol w:w="1149"/>
        <w:gridCol w:w="1149"/>
        <w:gridCol w:w="1149"/>
        <w:gridCol w:w="849"/>
        <w:gridCol w:w="849"/>
        <w:gridCol w:w="849"/>
      </w:tblGrid>
      <w:tr w14:paraId="5BEFD1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E6E6E6"/>
            <w:vAlign w:val="center"/>
          </w:tcPr>
          <w:p w14:paraId="40551911">
            <w:pPr>
              <w:jc w:val="center"/>
            </w:pPr>
            <w:r>
              <w:t>月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69D91B29">
            <w:pPr>
              <w:jc w:val="center"/>
            </w:pPr>
            <w:r>
              <w:t>供冷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519C5E12">
            <w:pPr>
              <w:jc w:val="center"/>
            </w:pPr>
            <w:r>
              <w:t>供暖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6478BB6E">
            <w:pPr>
              <w:jc w:val="center"/>
            </w:pPr>
            <w:r>
              <w:t>空调风机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0C860F0C">
            <w:pPr>
              <w:jc w:val="center"/>
            </w:pPr>
            <w:r>
              <w:t>照明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3DD5E0F4">
            <w:pPr>
              <w:jc w:val="center"/>
            </w:pPr>
            <w:r>
              <w:t>插座设备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F6151F0">
            <w:pPr>
              <w:jc w:val="center"/>
            </w:pPr>
            <w:r>
              <w:t>排风机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BACA668">
            <w:pPr>
              <w:jc w:val="center"/>
            </w:pPr>
            <w:r>
              <w:t>电梯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98E6E4A">
            <w:pPr>
              <w:jc w:val="center"/>
            </w:pPr>
            <w:r>
              <w:t>热水</w:t>
            </w:r>
          </w:p>
        </w:tc>
      </w:tr>
      <w:tr w14:paraId="779A34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73727873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14:paraId="576D6963">
            <w:pPr>
              <w:jc w:val="right"/>
            </w:pPr>
            <w:r>
              <w:t>0.05</w:t>
            </w:r>
          </w:p>
        </w:tc>
        <w:tc>
          <w:tcPr>
            <w:tcW w:w="1148" w:type="dxa"/>
            <w:vAlign w:val="center"/>
          </w:tcPr>
          <w:p w14:paraId="303CC426">
            <w:pPr>
              <w:jc w:val="right"/>
            </w:pPr>
            <w:r>
              <w:t>0.08</w:t>
            </w:r>
          </w:p>
        </w:tc>
        <w:tc>
          <w:tcPr>
            <w:tcW w:w="1148" w:type="dxa"/>
            <w:vAlign w:val="center"/>
          </w:tcPr>
          <w:p w14:paraId="310ACA78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D342F84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3917FF43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31C89A7B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49C76890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38DCCA5E">
            <w:pPr>
              <w:jc w:val="right"/>
            </w:pPr>
            <w:r>
              <w:t>－</w:t>
            </w:r>
          </w:p>
        </w:tc>
      </w:tr>
      <w:tr w14:paraId="47F37A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85C271B">
            <w:pPr>
              <w:jc w:val="center"/>
            </w:pPr>
            <w:r>
              <w:t>2</w:t>
            </w:r>
          </w:p>
        </w:tc>
        <w:tc>
          <w:tcPr>
            <w:tcW w:w="1148" w:type="dxa"/>
            <w:vAlign w:val="center"/>
          </w:tcPr>
          <w:p w14:paraId="0027AAC2">
            <w:pPr>
              <w:jc w:val="right"/>
            </w:pPr>
            <w:r>
              <w:t>0.01</w:t>
            </w:r>
          </w:p>
        </w:tc>
        <w:tc>
          <w:tcPr>
            <w:tcW w:w="1148" w:type="dxa"/>
            <w:vAlign w:val="center"/>
          </w:tcPr>
          <w:p w14:paraId="2FA016C7">
            <w:pPr>
              <w:jc w:val="right"/>
            </w:pPr>
            <w:r>
              <w:t>0.10</w:t>
            </w:r>
          </w:p>
        </w:tc>
        <w:tc>
          <w:tcPr>
            <w:tcW w:w="1148" w:type="dxa"/>
            <w:vAlign w:val="center"/>
          </w:tcPr>
          <w:p w14:paraId="1E011A00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2A7194C3">
            <w:pPr>
              <w:jc w:val="right"/>
            </w:pPr>
            <w:r>
              <w:t>0.55</w:t>
            </w:r>
          </w:p>
        </w:tc>
        <w:tc>
          <w:tcPr>
            <w:tcW w:w="1148" w:type="dxa"/>
            <w:vAlign w:val="center"/>
          </w:tcPr>
          <w:p w14:paraId="7015D21E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65D5642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B20884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3AC05EB">
            <w:pPr>
              <w:jc w:val="right"/>
            </w:pPr>
          </w:p>
        </w:tc>
      </w:tr>
      <w:tr w14:paraId="08D06E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1114FCCF">
            <w:pPr>
              <w:jc w:val="center"/>
            </w:pPr>
            <w:r>
              <w:t>3</w:t>
            </w:r>
          </w:p>
        </w:tc>
        <w:tc>
          <w:tcPr>
            <w:tcW w:w="1148" w:type="dxa"/>
            <w:vAlign w:val="center"/>
          </w:tcPr>
          <w:p w14:paraId="50F9704F">
            <w:pPr>
              <w:jc w:val="right"/>
            </w:pPr>
            <w:r>
              <w:t>0.40</w:t>
            </w:r>
          </w:p>
        </w:tc>
        <w:tc>
          <w:tcPr>
            <w:tcW w:w="1148" w:type="dxa"/>
            <w:vAlign w:val="center"/>
          </w:tcPr>
          <w:p w14:paraId="0278957D">
            <w:pPr>
              <w:jc w:val="right"/>
            </w:pPr>
            <w:r>
              <w:t>0.02</w:t>
            </w:r>
          </w:p>
        </w:tc>
        <w:tc>
          <w:tcPr>
            <w:tcW w:w="1148" w:type="dxa"/>
            <w:vAlign w:val="center"/>
          </w:tcPr>
          <w:p w14:paraId="360775A2">
            <w:pPr>
              <w:jc w:val="right"/>
            </w:pPr>
            <w:r>
              <w:t>0.20</w:t>
            </w:r>
          </w:p>
        </w:tc>
        <w:tc>
          <w:tcPr>
            <w:tcW w:w="1148" w:type="dxa"/>
            <w:vAlign w:val="center"/>
          </w:tcPr>
          <w:p w14:paraId="0AF0DE6B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264CC11F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383F6EA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D750E2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B0A1454">
            <w:pPr>
              <w:jc w:val="right"/>
            </w:pPr>
          </w:p>
        </w:tc>
      </w:tr>
      <w:tr w14:paraId="6A6907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B61F646">
            <w:pPr>
              <w:jc w:val="center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6827CF14">
            <w:pPr>
              <w:jc w:val="right"/>
            </w:pPr>
            <w:r>
              <w:t>1.14</w:t>
            </w:r>
          </w:p>
        </w:tc>
        <w:tc>
          <w:tcPr>
            <w:tcW w:w="1148" w:type="dxa"/>
            <w:vAlign w:val="center"/>
          </w:tcPr>
          <w:p w14:paraId="624308B7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9B52D65">
            <w:pPr>
              <w:jc w:val="right"/>
            </w:pPr>
            <w:r>
              <w:t>0.24</w:t>
            </w:r>
          </w:p>
        </w:tc>
        <w:tc>
          <w:tcPr>
            <w:tcW w:w="1148" w:type="dxa"/>
            <w:vAlign w:val="center"/>
          </w:tcPr>
          <w:p w14:paraId="6658933A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392F3463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5195336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D062E3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613A8F7">
            <w:pPr>
              <w:jc w:val="right"/>
            </w:pPr>
          </w:p>
        </w:tc>
      </w:tr>
      <w:tr w14:paraId="3E5EBE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13D146A1">
            <w:pPr>
              <w:jc w:val="center"/>
            </w:pPr>
            <w:r>
              <w:t>5</w:t>
            </w:r>
          </w:p>
        </w:tc>
        <w:tc>
          <w:tcPr>
            <w:tcW w:w="1148" w:type="dxa"/>
            <w:vAlign w:val="center"/>
          </w:tcPr>
          <w:p w14:paraId="26D7BF15">
            <w:pPr>
              <w:jc w:val="right"/>
            </w:pPr>
            <w:r>
              <w:t>2.04</w:t>
            </w:r>
          </w:p>
        </w:tc>
        <w:tc>
          <w:tcPr>
            <w:tcW w:w="1148" w:type="dxa"/>
            <w:vAlign w:val="center"/>
          </w:tcPr>
          <w:p w14:paraId="7C9955EA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6093132">
            <w:pPr>
              <w:jc w:val="right"/>
            </w:pPr>
            <w:r>
              <w:t>0.24</w:t>
            </w:r>
          </w:p>
        </w:tc>
        <w:tc>
          <w:tcPr>
            <w:tcW w:w="1148" w:type="dxa"/>
            <w:vAlign w:val="center"/>
          </w:tcPr>
          <w:p w14:paraId="0E5AD819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3114444C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4E970A0A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07AA7E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99991ED">
            <w:pPr>
              <w:jc w:val="right"/>
            </w:pPr>
          </w:p>
        </w:tc>
      </w:tr>
      <w:tr w14:paraId="2E9399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86AA336">
            <w:pPr>
              <w:jc w:val="center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78B6D10D">
            <w:pPr>
              <w:jc w:val="right"/>
            </w:pPr>
            <w:r>
              <w:t>2.07</w:t>
            </w:r>
          </w:p>
        </w:tc>
        <w:tc>
          <w:tcPr>
            <w:tcW w:w="1148" w:type="dxa"/>
            <w:vAlign w:val="center"/>
          </w:tcPr>
          <w:p w14:paraId="79AEB2D1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27B5151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46158DDC">
            <w:pPr>
              <w:jc w:val="right"/>
            </w:pPr>
            <w:r>
              <w:t>0.61</w:t>
            </w:r>
          </w:p>
        </w:tc>
        <w:tc>
          <w:tcPr>
            <w:tcW w:w="1148" w:type="dxa"/>
            <w:vAlign w:val="center"/>
          </w:tcPr>
          <w:p w14:paraId="66128C8F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2164E1A2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82E203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00B9A23">
            <w:pPr>
              <w:jc w:val="right"/>
            </w:pPr>
          </w:p>
        </w:tc>
      </w:tr>
      <w:tr w14:paraId="16B44A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3CBD6DA">
            <w:pPr>
              <w:jc w:val="center"/>
            </w:pPr>
            <w:r>
              <w:t>7</w:t>
            </w:r>
          </w:p>
        </w:tc>
        <w:tc>
          <w:tcPr>
            <w:tcW w:w="1148" w:type="dxa"/>
            <w:vAlign w:val="center"/>
          </w:tcPr>
          <w:p w14:paraId="67732C55">
            <w:pPr>
              <w:jc w:val="right"/>
            </w:pPr>
            <w:r>
              <w:t>2.84</w:t>
            </w:r>
          </w:p>
        </w:tc>
        <w:tc>
          <w:tcPr>
            <w:tcW w:w="1148" w:type="dxa"/>
            <w:vAlign w:val="center"/>
          </w:tcPr>
          <w:p w14:paraId="5754AF3F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38854A5">
            <w:pPr>
              <w:jc w:val="right"/>
            </w:pPr>
            <w:r>
              <w:t>0.22</w:t>
            </w:r>
          </w:p>
        </w:tc>
        <w:tc>
          <w:tcPr>
            <w:tcW w:w="1148" w:type="dxa"/>
            <w:vAlign w:val="center"/>
          </w:tcPr>
          <w:p w14:paraId="5BF472AA">
            <w:pPr>
              <w:jc w:val="right"/>
            </w:pPr>
            <w:r>
              <w:t>0.74</w:t>
            </w:r>
          </w:p>
        </w:tc>
        <w:tc>
          <w:tcPr>
            <w:tcW w:w="1148" w:type="dxa"/>
            <w:vAlign w:val="center"/>
          </w:tcPr>
          <w:p w14:paraId="54A590A2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1EE049DB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7BA05E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7C3DCF5">
            <w:pPr>
              <w:jc w:val="right"/>
            </w:pPr>
          </w:p>
        </w:tc>
      </w:tr>
      <w:tr w14:paraId="5F3825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1E8ADFB7">
            <w:pPr>
              <w:jc w:val="center"/>
            </w:pPr>
            <w:r>
              <w:t>8</w:t>
            </w:r>
          </w:p>
        </w:tc>
        <w:tc>
          <w:tcPr>
            <w:tcW w:w="1148" w:type="dxa"/>
            <w:vAlign w:val="center"/>
          </w:tcPr>
          <w:p w14:paraId="6C90F8F4">
            <w:pPr>
              <w:jc w:val="right"/>
            </w:pPr>
            <w:r>
              <w:t>2.63</w:t>
            </w:r>
          </w:p>
        </w:tc>
        <w:tc>
          <w:tcPr>
            <w:tcW w:w="1148" w:type="dxa"/>
            <w:vAlign w:val="center"/>
          </w:tcPr>
          <w:p w14:paraId="3F5A669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1E556DDE">
            <w:pPr>
              <w:jc w:val="right"/>
            </w:pPr>
            <w:r>
              <w:t>0.27</w:t>
            </w:r>
          </w:p>
        </w:tc>
        <w:tc>
          <w:tcPr>
            <w:tcW w:w="1148" w:type="dxa"/>
            <w:vAlign w:val="center"/>
          </w:tcPr>
          <w:p w14:paraId="1BB5107D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6FCBCB44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5805218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1A850A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D809762">
            <w:pPr>
              <w:jc w:val="right"/>
            </w:pPr>
          </w:p>
        </w:tc>
      </w:tr>
      <w:tr w14:paraId="3F8A02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2F5BFC1">
            <w:pPr>
              <w:jc w:val="center"/>
            </w:pPr>
            <w:r>
              <w:t>9</w:t>
            </w:r>
          </w:p>
        </w:tc>
        <w:tc>
          <w:tcPr>
            <w:tcW w:w="1148" w:type="dxa"/>
            <w:vAlign w:val="center"/>
          </w:tcPr>
          <w:p w14:paraId="23133143">
            <w:pPr>
              <w:jc w:val="right"/>
            </w:pPr>
            <w:r>
              <w:t>2.18</w:t>
            </w:r>
          </w:p>
        </w:tc>
        <w:tc>
          <w:tcPr>
            <w:tcW w:w="1148" w:type="dxa"/>
            <w:vAlign w:val="center"/>
          </w:tcPr>
          <w:p w14:paraId="04C6C506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714E7EE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6809EE7B">
            <w:pPr>
              <w:jc w:val="right"/>
            </w:pPr>
            <w:r>
              <w:t>0.65</w:t>
            </w:r>
          </w:p>
        </w:tc>
        <w:tc>
          <w:tcPr>
            <w:tcW w:w="1148" w:type="dxa"/>
            <w:vAlign w:val="center"/>
          </w:tcPr>
          <w:p w14:paraId="1FCFD773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F2A083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866D315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5B0B507">
            <w:pPr>
              <w:jc w:val="right"/>
            </w:pPr>
          </w:p>
        </w:tc>
      </w:tr>
      <w:tr w14:paraId="20F8A6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F26322C">
            <w:pPr>
              <w:jc w:val="center"/>
            </w:pPr>
            <w:r>
              <w:t>10</w:t>
            </w:r>
          </w:p>
        </w:tc>
        <w:tc>
          <w:tcPr>
            <w:tcW w:w="1148" w:type="dxa"/>
            <w:vAlign w:val="center"/>
          </w:tcPr>
          <w:p w14:paraId="1980BB59">
            <w:pPr>
              <w:jc w:val="right"/>
            </w:pPr>
            <w:r>
              <w:t>1.38</w:t>
            </w:r>
          </w:p>
        </w:tc>
        <w:tc>
          <w:tcPr>
            <w:tcW w:w="1148" w:type="dxa"/>
            <w:vAlign w:val="center"/>
          </w:tcPr>
          <w:p w14:paraId="65621F0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781278B">
            <w:pPr>
              <w:jc w:val="right"/>
            </w:pPr>
            <w:r>
              <w:t>0.23</w:t>
            </w:r>
          </w:p>
        </w:tc>
        <w:tc>
          <w:tcPr>
            <w:tcW w:w="1148" w:type="dxa"/>
            <w:vAlign w:val="center"/>
          </w:tcPr>
          <w:p w14:paraId="23F97BD1">
            <w:pPr>
              <w:jc w:val="right"/>
            </w:pPr>
            <w:r>
              <w:t>0.65</w:t>
            </w:r>
          </w:p>
        </w:tc>
        <w:tc>
          <w:tcPr>
            <w:tcW w:w="1148" w:type="dxa"/>
            <w:vAlign w:val="center"/>
          </w:tcPr>
          <w:p w14:paraId="1BE35452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32CB9FBA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1E8847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AA6F086">
            <w:pPr>
              <w:jc w:val="right"/>
            </w:pPr>
          </w:p>
        </w:tc>
      </w:tr>
      <w:tr w14:paraId="44C360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743BE60">
            <w:pPr>
              <w:jc w:val="center"/>
            </w:pPr>
            <w:r>
              <w:t>11</w:t>
            </w:r>
          </w:p>
        </w:tc>
        <w:tc>
          <w:tcPr>
            <w:tcW w:w="1148" w:type="dxa"/>
            <w:vAlign w:val="center"/>
          </w:tcPr>
          <w:p w14:paraId="68969E8C">
            <w:pPr>
              <w:jc w:val="right"/>
            </w:pPr>
            <w:r>
              <w:t>0.92</w:t>
            </w:r>
          </w:p>
        </w:tc>
        <w:tc>
          <w:tcPr>
            <w:tcW w:w="1148" w:type="dxa"/>
            <w:vAlign w:val="center"/>
          </w:tcPr>
          <w:p w14:paraId="4F674F19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3BC6807">
            <w:pPr>
              <w:jc w:val="right"/>
            </w:pPr>
            <w:r>
              <w:t>0.23</w:t>
            </w:r>
          </w:p>
        </w:tc>
        <w:tc>
          <w:tcPr>
            <w:tcW w:w="1148" w:type="dxa"/>
            <w:vAlign w:val="center"/>
          </w:tcPr>
          <w:p w14:paraId="6A97229D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1494755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00D73D3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75B550E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ADE7A83">
            <w:pPr>
              <w:jc w:val="right"/>
            </w:pPr>
          </w:p>
        </w:tc>
      </w:tr>
      <w:tr w14:paraId="30B9CA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887E43A">
            <w:pPr>
              <w:jc w:val="center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3B29F39F">
            <w:pPr>
              <w:jc w:val="right"/>
            </w:pPr>
            <w:r>
              <w:t>0.25</w:t>
            </w:r>
          </w:p>
        </w:tc>
        <w:tc>
          <w:tcPr>
            <w:tcW w:w="1148" w:type="dxa"/>
            <w:vAlign w:val="center"/>
          </w:tcPr>
          <w:p w14:paraId="1D64A0EA">
            <w:pPr>
              <w:jc w:val="right"/>
            </w:pPr>
            <w:r>
              <w:t>0.02</w:t>
            </w:r>
          </w:p>
        </w:tc>
        <w:tc>
          <w:tcPr>
            <w:tcW w:w="1148" w:type="dxa"/>
            <w:vAlign w:val="center"/>
          </w:tcPr>
          <w:p w14:paraId="72B55FC6">
            <w:pPr>
              <w:jc w:val="right"/>
            </w:pPr>
            <w:r>
              <w:t>0.24</w:t>
            </w:r>
          </w:p>
        </w:tc>
        <w:tc>
          <w:tcPr>
            <w:tcW w:w="1148" w:type="dxa"/>
            <w:vAlign w:val="center"/>
          </w:tcPr>
          <w:p w14:paraId="146C9DF6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4298990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48AD24B2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C39BA1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02A36A5">
            <w:pPr>
              <w:jc w:val="right"/>
            </w:pPr>
          </w:p>
        </w:tc>
      </w:tr>
      <w:tr w14:paraId="167A9E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BAAE751">
            <w:pPr>
              <w:jc w:val="center"/>
            </w:pPr>
            <w:r>
              <w:t>合计</w:t>
            </w:r>
          </w:p>
        </w:tc>
        <w:tc>
          <w:tcPr>
            <w:tcW w:w="1148" w:type="dxa"/>
            <w:vAlign w:val="center"/>
          </w:tcPr>
          <w:p w14:paraId="3C52B74C">
            <w:pPr>
              <w:jc w:val="right"/>
            </w:pPr>
            <w:r>
              <w:t>15.90</w:t>
            </w:r>
          </w:p>
        </w:tc>
        <w:tc>
          <w:tcPr>
            <w:tcW w:w="1148" w:type="dxa"/>
            <w:vAlign w:val="center"/>
          </w:tcPr>
          <w:p w14:paraId="24EA130C">
            <w:pPr>
              <w:jc w:val="right"/>
            </w:pPr>
            <w:r>
              <w:t>0.21</w:t>
            </w:r>
          </w:p>
        </w:tc>
        <w:tc>
          <w:tcPr>
            <w:tcW w:w="1148" w:type="dxa"/>
            <w:vAlign w:val="center"/>
          </w:tcPr>
          <w:p w14:paraId="1F4D3FF1">
            <w:pPr>
              <w:jc w:val="right"/>
            </w:pPr>
            <w:r>
              <w:t>2.63</w:t>
            </w:r>
          </w:p>
        </w:tc>
        <w:tc>
          <w:tcPr>
            <w:tcW w:w="1148" w:type="dxa"/>
            <w:vAlign w:val="center"/>
          </w:tcPr>
          <w:p w14:paraId="3E1B9472">
            <w:pPr>
              <w:jc w:val="right"/>
            </w:pPr>
            <w:r>
              <w:t>8.09</w:t>
            </w:r>
          </w:p>
        </w:tc>
        <w:tc>
          <w:tcPr>
            <w:tcW w:w="1148" w:type="dxa"/>
            <w:vAlign w:val="center"/>
          </w:tcPr>
          <w:p w14:paraId="30D9F7F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6973CD10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14AF99EB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8879786">
            <w:pPr>
              <w:jc w:val="right"/>
            </w:pPr>
            <w:r>
              <w:t>－</w:t>
            </w:r>
          </w:p>
        </w:tc>
      </w:tr>
    </w:tbl>
    <w:p w14:paraId="2A09FEFE">
      <w:pPr>
        <w:pStyle w:val="2"/>
        <w:widowControl w:val="0"/>
        <w:jc w:val="both"/>
        <w:rPr>
          <w:color w:val="000000"/>
        </w:rPr>
      </w:pPr>
      <w:bookmarkStart w:id="75" w:name="_Toc180157863"/>
      <w:r>
        <w:rPr>
          <w:color w:val="000000"/>
        </w:rPr>
        <w:t>参照建筑</w:t>
      </w:r>
      <w:bookmarkEnd w:id="75"/>
    </w:p>
    <w:p w14:paraId="38406553">
      <w:pPr>
        <w:pStyle w:val="4"/>
        <w:widowControl w:val="0"/>
      </w:pPr>
      <w:bookmarkStart w:id="76" w:name="_Toc180157864"/>
      <w:r>
        <w:t>房间类型</w:t>
      </w:r>
      <w:bookmarkEnd w:id="76"/>
    </w:p>
    <w:p w14:paraId="77E7F931">
      <w:pPr>
        <w:pStyle w:val="5"/>
        <w:widowControl w:val="0"/>
        <w:jc w:val="both"/>
        <w:rPr>
          <w:color w:val="000000"/>
        </w:rPr>
      </w:pPr>
      <w:bookmarkStart w:id="77" w:name="_Toc180157865"/>
      <w:r>
        <w:rPr>
          <w:color w:val="000000"/>
        </w:rPr>
        <w:t>房间表</w:t>
      </w:r>
      <w:bookmarkEnd w:id="77"/>
    </w:p>
    <w:p w14:paraId="48D57164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2BF564F7">
      <w:pPr>
        <w:pStyle w:val="5"/>
        <w:widowControl w:val="0"/>
        <w:jc w:val="both"/>
        <w:rPr>
          <w:color w:val="000000"/>
        </w:rPr>
      </w:pPr>
      <w:bookmarkStart w:id="78" w:name="_Toc180157866"/>
      <w:r>
        <w:rPr>
          <w:color w:val="000000"/>
        </w:rPr>
        <w:t>作息时间表</w:t>
      </w:r>
      <w:bookmarkEnd w:id="78"/>
    </w:p>
    <w:p w14:paraId="400BAB8A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78EBF36F">
      <w:pPr>
        <w:pStyle w:val="4"/>
        <w:widowControl w:val="0"/>
      </w:pPr>
      <w:bookmarkStart w:id="79" w:name="_Toc180157867"/>
      <w:r>
        <w:t>系统类型</w:t>
      </w:r>
      <w:bookmarkEnd w:id="79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925"/>
        <w:gridCol w:w="848"/>
        <w:gridCol w:w="848"/>
        <w:gridCol w:w="905"/>
        <w:gridCol w:w="3675"/>
      </w:tblGrid>
      <w:tr w14:paraId="6EE4BA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shd w:val="clear" w:color="auto" w:fill="E6E6E6"/>
            <w:vAlign w:val="center"/>
          </w:tcPr>
          <w:p w14:paraId="41DC803D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6291541C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82AFC58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95E9331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A49B73F">
            <w:pPr>
              <w:jc w:val="center"/>
            </w:pPr>
            <w:r>
              <w:t>面积(㎡)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7564AFD4">
            <w:pPr>
              <w:jc w:val="center"/>
            </w:pPr>
            <w:r>
              <w:t>包含的房间</w:t>
            </w:r>
          </w:p>
        </w:tc>
      </w:tr>
      <w:tr w14:paraId="63AC9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67B342AC">
            <w:r>
              <w:t>冷水机组</w:t>
            </w:r>
          </w:p>
        </w:tc>
        <w:tc>
          <w:tcPr>
            <w:tcW w:w="1924" w:type="dxa"/>
            <w:vAlign w:val="center"/>
          </w:tcPr>
          <w:p w14:paraId="3DE82B76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443F94AD">
            <w:r>
              <w:t>－</w:t>
            </w:r>
          </w:p>
        </w:tc>
        <w:tc>
          <w:tcPr>
            <w:tcW w:w="848" w:type="dxa"/>
            <w:vAlign w:val="center"/>
          </w:tcPr>
          <w:p w14:paraId="5D8B1657">
            <w:r>
              <w:t>－</w:t>
            </w:r>
          </w:p>
        </w:tc>
        <w:tc>
          <w:tcPr>
            <w:tcW w:w="905" w:type="dxa"/>
            <w:vAlign w:val="center"/>
          </w:tcPr>
          <w:p w14:paraId="2D4F87AD">
            <w:r>
              <w:t>同设计建筑</w:t>
            </w:r>
          </w:p>
        </w:tc>
        <w:tc>
          <w:tcPr>
            <w:tcW w:w="3673" w:type="dxa"/>
            <w:vAlign w:val="center"/>
          </w:tcPr>
          <w:p w14:paraId="72CC209D">
            <w:r>
              <w:t>同设计建筑</w:t>
            </w:r>
          </w:p>
        </w:tc>
      </w:tr>
      <w:tr w14:paraId="473D1A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1" w:type="dxa"/>
            <w:vAlign w:val="center"/>
          </w:tcPr>
          <w:p w14:paraId="63A22C0F">
            <w:r>
              <w:t>多联机系统</w:t>
            </w:r>
          </w:p>
        </w:tc>
        <w:tc>
          <w:tcPr>
            <w:tcW w:w="1924" w:type="dxa"/>
            <w:vAlign w:val="center"/>
          </w:tcPr>
          <w:p w14:paraId="5D8767D0">
            <w:r>
              <w:t>多联式空调(热泵)机组</w:t>
            </w:r>
          </w:p>
        </w:tc>
        <w:tc>
          <w:tcPr>
            <w:tcW w:w="848" w:type="dxa"/>
            <w:vAlign w:val="center"/>
          </w:tcPr>
          <w:p w14:paraId="5E9C3591">
            <w:r>
              <w:t>2.80</w:t>
            </w:r>
          </w:p>
        </w:tc>
        <w:tc>
          <w:tcPr>
            <w:tcW w:w="848" w:type="dxa"/>
            <w:vAlign w:val="center"/>
          </w:tcPr>
          <w:p w14:paraId="45A5C236">
            <w:r>
              <w:t>2.74</w:t>
            </w:r>
          </w:p>
        </w:tc>
        <w:tc>
          <w:tcPr>
            <w:tcW w:w="905" w:type="dxa"/>
            <w:vAlign w:val="center"/>
          </w:tcPr>
          <w:p w14:paraId="74E77CA4">
            <w:r>
              <w:t>同设计建筑</w:t>
            </w:r>
          </w:p>
        </w:tc>
        <w:tc>
          <w:tcPr>
            <w:tcW w:w="3673" w:type="dxa"/>
            <w:vAlign w:val="center"/>
          </w:tcPr>
          <w:p w14:paraId="23DAFCE2">
            <w:r>
              <w:t>同设计建筑</w:t>
            </w:r>
          </w:p>
        </w:tc>
      </w:tr>
    </w:tbl>
    <w:p w14:paraId="74895E98">
      <w:pPr>
        <w:pStyle w:val="4"/>
        <w:widowControl w:val="0"/>
      </w:pPr>
      <w:bookmarkStart w:id="80" w:name="_Toc180157868"/>
      <w:r>
        <w:t>制冷系统</w:t>
      </w:r>
      <w:bookmarkEnd w:id="80"/>
    </w:p>
    <w:p w14:paraId="44BD38FA">
      <w:pPr>
        <w:pStyle w:val="5"/>
        <w:widowControl w:val="0"/>
        <w:jc w:val="both"/>
        <w:rPr>
          <w:color w:val="000000"/>
        </w:rPr>
      </w:pPr>
      <w:bookmarkStart w:id="81" w:name="_Toc180157869"/>
      <w:r>
        <w:rPr>
          <w:color w:val="000000"/>
        </w:rPr>
        <w:t>冷水机组</w:t>
      </w:r>
      <w:bookmarkEnd w:id="81"/>
    </w:p>
    <w:tbl>
      <w:tblPr>
        <w:tblStyle w:val="19"/>
        <w:tblW w:w="931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558"/>
        <w:gridCol w:w="990"/>
        <w:gridCol w:w="990"/>
        <w:gridCol w:w="990"/>
        <w:gridCol w:w="424"/>
        <w:gridCol w:w="848"/>
        <w:gridCol w:w="1313"/>
        <w:gridCol w:w="798"/>
      </w:tblGrid>
      <w:tr w14:paraId="389049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shd w:val="clear" w:color="auto" w:fill="E6E6E6"/>
            <w:vAlign w:val="center"/>
          </w:tcPr>
          <w:p w14:paraId="34C553A6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5F9EE1F">
            <w:pPr>
              <w:jc w:val="center"/>
            </w:pPr>
            <w:r>
              <w:t>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866A856">
            <w:pPr>
              <w:jc w:val="center"/>
            </w:pPr>
            <w:r>
              <w:t>额定</w:t>
            </w:r>
            <w:r>
              <w:br w:type="textWrapping"/>
            </w:r>
            <w:r>
              <w:t>耗电量(kW)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180A370">
            <w:pPr>
              <w:jc w:val="center"/>
            </w:pPr>
            <w:r>
              <w:t>额定</w:t>
            </w:r>
            <w:r>
              <w:br w:type="textWrapping"/>
            </w:r>
            <w:r>
              <w:t>制冷量(kW)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D12AC8E">
            <w:pPr>
              <w:jc w:val="center"/>
            </w:pPr>
            <w:r>
              <w:t>额定性</w:t>
            </w:r>
            <w:r>
              <w:br w:type="textWrapping"/>
            </w:r>
            <w:r>
              <w:t>能系数</w:t>
            </w:r>
            <w:r>
              <w:br w:type="textWrapping"/>
            </w:r>
            <w:r>
              <w:t>(COP)</w:t>
            </w:r>
          </w:p>
        </w:tc>
        <w:tc>
          <w:tcPr>
            <w:tcW w:w="424" w:type="dxa"/>
            <w:shd w:val="clear" w:color="auto" w:fill="E6E6E6"/>
            <w:vAlign w:val="center"/>
          </w:tcPr>
          <w:p w14:paraId="4B8179DB">
            <w:pPr>
              <w:jc w:val="center"/>
            </w:pPr>
            <w:r>
              <w:t>台数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10E0FC5">
            <w:pPr>
              <w:jc w:val="center"/>
            </w:pPr>
            <w:r>
              <w:t>全年</w:t>
            </w:r>
            <w:r>
              <w:br w:type="textWrapping"/>
            </w:r>
            <w:r>
              <w:t>供冷量(kWh)</w:t>
            </w:r>
          </w:p>
        </w:tc>
        <w:tc>
          <w:tcPr>
            <w:tcW w:w="1313" w:type="dxa"/>
            <w:shd w:val="clear" w:color="auto" w:fill="E6E6E6"/>
            <w:vAlign w:val="center"/>
          </w:tcPr>
          <w:p w14:paraId="7F38562C">
            <w:pPr>
              <w:jc w:val="center"/>
            </w:pPr>
            <w:r>
              <w:t>综合部分</w:t>
            </w:r>
            <w:r>
              <w:br w:type="textWrapping"/>
            </w:r>
            <w:r>
              <w:t>负荷性能系数(IPLV)</w:t>
            </w:r>
          </w:p>
        </w:tc>
        <w:tc>
          <w:tcPr>
            <w:tcW w:w="798" w:type="dxa"/>
            <w:shd w:val="clear" w:color="auto" w:fill="E6E6E6"/>
            <w:vAlign w:val="center"/>
          </w:tcPr>
          <w:p w14:paraId="2FDCF4D0">
            <w:pPr>
              <w:jc w:val="center"/>
            </w:pPr>
            <w:r>
              <w:t>电耗</w:t>
            </w:r>
            <w:r>
              <w:br w:type="textWrapping"/>
            </w:r>
            <w:r>
              <w:t>(kWh)</w:t>
            </w:r>
          </w:p>
        </w:tc>
      </w:tr>
      <w:tr w14:paraId="74B6CD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8" w:type="dxa"/>
            <w:vAlign w:val="center"/>
          </w:tcPr>
          <w:p w14:paraId="08C1EADC">
            <w:r>
              <w:t>冷水机组</w:t>
            </w:r>
          </w:p>
        </w:tc>
        <w:tc>
          <w:tcPr>
            <w:tcW w:w="1556" w:type="dxa"/>
            <w:vAlign w:val="center"/>
          </w:tcPr>
          <w:p w14:paraId="7799B021">
            <w:r>
              <w:t>水冷-离心式冷水机组</w:t>
            </w:r>
          </w:p>
        </w:tc>
        <w:tc>
          <w:tcPr>
            <w:tcW w:w="990" w:type="dxa"/>
            <w:vAlign w:val="center"/>
          </w:tcPr>
          <w:p w14:paraId="050C4834">
            <w:r>
              <w:t>190</w:t>
            </w:r>
          </w:p>
        </w:tc>
        <w:tc>
          <w:tcPr>
            <w:tcW w:w="990" w:type="dxa"/>
            <w:vAlign w:val="center"/>
          </w:tcPr>
          <w:p w14:paraId="7B7A1EEC">
            <w:r>
              <w:t>1025</w:t>
            </w:r>
          </w:p>
        </w:tc>
        <w:tc>
          <w:tcPr>
            <w:tcW w:w="990" w:type="dxa"/>
            <w:vAlign w:val="center"/>
          </w:tcPr>
          <w:p w14:paraId="18899BE2">
            <w:r>
              <w:t>5.40</w:t>
            </w:r>
          </w:p>
        </w:tc>
        <w:tc>
          <w:tcPr>
            <w:tcW w:w="424" w:type="dxa"/>
            <w:vAlign w:val="center"/>
          </w:tcPr>
          <w:p w14:paraId="09AB407C">
            <w:r>
              <w:t>4</w:t>
            </w:r>
          </w:p>
        </w:tc>
        <w:tc>
          <w:tcPr>
            <w:tcW w:w="848" w:type="dxa"/>
            <w:vAlign w:val="center"/>
          </w:tcPr>
          <w:p w14:paraId="66A0E68A">
            <w:r>
              <w:t>4872302</w:t>
            </w:r>
          </w:p>
        </w:tc>
        <w:tc>
          <w:tcPr>
            <w:tcW w:w="1313" w:type="dxa"/>
            <w:vAlign w:val="center"/>
          </w:tcPr>
          <w:p w14:paraId="4F208577">
            <w:r>
              <w:t>5.55</w:t>
            </w:r>
          </w:p>
        </w:tc>
        <w:tc>
          <w:tcPr>
            <w:tcW w:w="798" w:type="dxa"/>
            <w:vAlign w:val="center"/>
          </w:tcPr>
          <w:p w14:paraId="688D58E6">
            <w:r>
              <w:t>877892</w:t>
            </w:r>
          </w:p>
        </w:tc>
      </w:tr>
      <w:tr w14:paraId="7EA749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9" w:type="dxa"/>
            <w:gridSpan w:val="8"/>
            <w:vAlign w:val="center"/>
          </w:tcPr>
          <w:p w14:paraId="0889A40D">
            <w:r>
              <w:t>合计</w:t>
            </w:r>
          </w:p>
        </w:tc>
        <w:tc>
          <w:tcPr>
            <w:tcW w:w="798" w:type="dxa"/>
            <w:vAlign w:val="center"/>
          </w:tcPr>
          <w:p w14:paraId="61BDD18D">
            <w:r>
              <w:t>877892</w:t>
            </w:r>
          </w:p>
        </w:tc>
      </w:tr>
    </w:tbl>
    <w:p w14:paraId="6D7E2A4C">
      <w:pPr>
        <w:pStyle w:val="5"/>
        <w:widowControl w:val="0"/>
        <w:jc w:val="both"/>
        <w:rPr>
          <w:color w:val="000000"/>
        </w:rPr>
      </w:pPr>
      <w:bookmarkStart w:id="82" w:name="_Toc180157870"/>
      <w:r>
        <w:rPr>
          <w:color w:val="000000"/>
        </w:rPr>
        <w:t>冷却水泵</w:t>
      </w:r>
      <w:bookmarkEnd w:id="82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16"/>
        <w:gridCol w:w="1319"/>
        <w:gridCol w:w="1205"/>
        <w:gridCol w:w="1431"/>
        <w:gridCol w:w="1318"/>
        <w:gridCol w:w="1211"/>
      </w:tblGrid>
      <w:tr w14:paraId="2EB6AC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415" w:type="dxa"/>
            <w:shd w:val="clear" w:color="auto" w:fill="E6E6E6"/>
            <w:vAlign w:val="center"/>
          </w:tcPr>
          <w:p w14:paraId="21907BCF">
            <w:pPr>
              <w:jc w:val="center"/>
            </w:pPr>
            <w:r>
              <w:t>机组名称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014EEB03">
            <w:pPr>
              <w:jc w:val="center"/>
            </w:pPr>
            <w:r>
              <w:t>冷水机组</w:t>
            </w:r>
            <w:r>
              <w:br w:type="textWrapping"/>
            </w:r>
            <w:r>
              <w:t>制冷量(kW)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4AC42B17">
            <w:pPr>
              <w:jc w:val="center"/>
            </w:pPr>
            <w:r>
              <w:t>机组性能</w:t>
            </w:r>
            <w:r>
              <w:br w:type="textWrapping"/>
            </w:r>
            <w:r>
              <w:t>系数(COP)</w:t>
            </w:r>
          </w:p>
        </w:tc>
        <w:tc>
          <w:tcPr>
            <w:tcW w:w="1205" w:type="dxa"/>
            <w:shd w:val="clear" w:color="auto" w:fill="E6E6E6"/>
            <w:vAlign w:val="center"/>
          </w:tcPr>
          <w:p w14:paraId="4BC46E03">
            <w:pPr>
              <w:jc w:val="center"/>
            </w:pPr>
            <w:r>
              <w:t>冷凝负荷(kW)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4DA2E912">
            <w:pPr>
              <w:jc w:val="center"/>
            </w:pPr>
            <w:r>
              <w:t>输送能效比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52E4E1E5">
            <w:pPr>
              <w:jc w:val="center"/>
            </w:pPr>
            <w:r>
              <w:t>运行时长</w:t>
            </w:r>
            <w:r>
              <w:br w:type="textWrapping"/>
            </w:r>
            <w:r>
              <w:t>(h)</w:t>
            </w:r>
          </w:p>
        </w:tc>
        <w:tc>
          <w:tcPr>
            <w:tcW w:w="1211" w:type="dxa"/>
            <w:shd w:val="clear" w:color="auto" w:fill="E6E6E6"/>
            <w:vAlign w:val="center"/>
          </w:tcPr>
          <w:p w14:paraId="6EAE01C7">
            <w:pPr>
              <w:jc w:val="center"/>
            </w:pPr>
            <w:r>
              <w:t>水泵电耗</w:t>
            </w:r>
            <w:r>
              <w:br w:type="textWrapping"/>
            </w:r>
            <w:r>
              <w:t>(kWh)</w:t>
            </w:r>
          </w:p>
        </w:tc>
      </w:tr>
      <w:tr w14:paraId="1B0641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 w14:paraId="59AA8164">
            <w:r>
              <w:t>冷水机组</w:t>
            </w:r>
          </w:p>
        </w:tc>
        <w:tc>
          <w:tcPr>
            <w:tcW w:w="1415" w:type="dxa"/>
            <w:vAlign w:val="center"/>
          </w:tcPr>
          <w:p w14:paraId="7D2EAF19">
            <w:r>
              <w:t>4100</w:t>
            </w:r>
          </w:p>
        </w:tc>
        <w:tc>
          <w:tcPr>
            <w:tcW w:w="1318" w:type="dxa"/>
            <w:vAlign w:val="center"/>
          </w:tcPr>
          <w:p w14:paraId="4C599DF3">
            <w:r>
              <w:t>5.90</w:t>
            </w:r>
          </w:p>
        </w:tc>
        <w:tc>
          <w:tcPr>
            <w:tcW w:w="1205" w:type="dxa"/>
            <w:vAlign w:val="center"/>
          </w:tcPr>
          <w:p w14:paraId="7F91D4BC">
            <w:r>
              <w:t>4795</w:t>
            </w:r>
          </w:p>
        </w:tc>
        <w:tc>
          <w:tcPr>
            <w:tcW w:w="1431" w:type="dxa"/>
            <w:vAlign w:val="center"/>
          </w:tcPr>
          <w:p w14:paraId="3645EABB">
            <w:r>
              <w:t>0.0214</w:t>
            </w:r>
          </w:p>
        </w:tc>
        <w:tc>
          <w:tcPr>
            <w:tcW w:w="1318" w:type="dxa"/>
            <w:vAlign w:val="center"/>
          </w:tcPr>
          <w:p w14:paraId="0002D042">
            <w:r>
              <w:t>2162</w:t>
            </w:r>
          </w:p>
        </w:tc>
        <w:tc>
          <w:tcPr>
            <w:tcW w:w="1211" w:type="dxa"/>
            <w:vAlign w:val="center"/>
          </w:tcPr>
          <w:p w14:paraId="7F9B7ACE">
            <w:r>
              <w:t>221847</w:t>
            </w:r>
          </w:p>
        </w:tc>
      </w:tr>
      <w:tr w14:paraId="068BE2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 w14:paraId="64238DE0">
            <w:r>
              <w:t>合计</w:t>
            </w:r>
          </w:p>
        </w:tc>
        <w:tc>
          <w:tcPr>
            <w:tcW w:w="1415" w:type="dxa"/>
            <w:vAlign w:val="center"/>
          </w:tcPr>
          <w:p w14:paraId="68685C07">
            <w:r>
              <w:t>4100</w:t>
            </w:r>
          </w:p>
        </w:tc>
        <w:tc>
          <w:tcPr>
            <w:tcW w:w="1318" w:type="dxa"/>
            <w:vAlign w:val="center"/>
          </w:tcPr>
          <w:p w14:paraId="56174C8C"/>
        </w:tc>
        <w:tc>
          <w:tcPr>
            <w:tcW w:w="1205" w:type="dxa"/>
            <w:vAlign w:val="center"/>
          </w:tcPr>
          <w:p w14:paraId="00AF20E5">
            <w:r>
              <w:t>4795</w:t>
            </w:r>
          </w:p>
        </w:tc>
        <w:tc>
          <w:tcPr>
            <w:tcW w:w="1431" w:type="dxa"/>
            <w:vAlign w:val="center"/>
          </w:tcPr>
          <w:p w14:paraId="39FDC1DC"/>
        </w:tc>
        <w:tc>
          <w:tcPr>
            <w:tcW w:w="1318" w:type="dxa"/>
            <w:vAlign w:val="center"/>
          </w:tcPr>
          <w:p w14:paraId="5394B28C"/>
        </w:tc>
        <w:tc>
          <w:tcPr>
            <w:tcW w:w="1211" w:type="dxa"/>
            <w:vAlign w:val="center"/>
          </w:tcPr>
          <w:p w14:paraId="05D3A14F">
            <w:r>
              <w:t>221847</w:t>
            </w:r>
          </w:p>
        </w:tc>
      </w:tr>
    </w:tbl>
    <w:p w14:paraId="0E9DCD02">
      <w:pPr>
        <w:pStyle w:val="5"/>
        <w:widowControl w:val="0"/>
        <w:jc w:val="both"/>
        <w:rPr>
          <w:color w:val="000000"/>
        </w:rPr>
      </w:pPr>
      <w:bookmarkStart w:id="83" w:name="_Toc180157871"/>
      <w:r>
        <w:rPr>
          <w:color w:val="000000"/>
        </w:rPr>
        <w:t>冷冻水泵</w:t>
      </w:r>
      <w:bookmarkEnd w:id="83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1862"/>
        <w:gridCol w:w="1862"/>
        <w:gridCol w:w="1862"/>
        <w:gridCol w:w="1867"/>
      </w:tblGrid>
      <w:tr w14:paraId="44AE4C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shd w:val="clear" w:color="auto" w:fill="E6E6E6"/>
            <w:vAlign w:val="center"/>
          </w:tcPr>
          <w:p w14:paraId="0C31DBAF">
            <w:pPr>
              <w:jc w:val="center"/>
            </w:pPr>
            <w:r>
              <w:t>机组名称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16B69C82">
            <w:pPr>
              <w:jc w:val="center"/>
            </w:pPr>
            <w:r>
              <w:t>机组制冷量(kW)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484E14E9">
            <w:pPr>
              <w:jc w:val="center"/>
            </w:pPr>
            <w:r>
              <w:t>输送能效比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6626C92C">
            <w:pPr>
              <w:jc w:val="center"/>
            </w:pPr>
            <w:r>
              <w:t>运行时长(h)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374BBEE9">
            <w:pPr>
              <w:jc w:val="center"/>
            </w:pPr>
            <w:r>
              <w:t>水泵电耗(kWh)</w:t>
            </w:r>
          </w:p>
        </w:tc>
      </w:tr>
      <w:tr w14:paraId="0F64FC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vAlign w:val="center"/>
          </w:tcPr>
          <w:p w14:paraId="207D2342">
            <w:r>
              <w:t>冷水机组</w:t>
            </w:r>
          </w:p>
        </w:tc>
        <w:tc>
          <w:tcPr>
            <w:tcW w:w="1862" w:type="dxa"/>
            <w:vAlign w:val="center"/>
          </w:tcPr>
          <w:p w14:paraId="6DE07FEE">
            <w:r>
              <w:t>4100</w:t>
            </w:r>
          </w:p>
        </w:tc>
        <w:tc>
          <w:tcPr>
            <w:tcW w:w="1862" w:type="dxa"/>
            <w:vAlign w:val="center"/>
          </w:tcPr>
          <w:p w14:paraId="16278877">
            <w:r>
              <w:t>0.0241</w:t>
            </w:r>
          </w:p>
        </w:tc>
        <w:tc>
          <w:tcPr>
            <w:tcW w:w="1862" w:type="dxa"/>
            <w:vAlign w:val="center"/>
          </w:tcPr>
          <w:p w14:paraId="40699209">
            <w:r>
              <w:t>2162</w:t>
            </w:r>
          </w:p>
        </w:tc>
        <w:tc>
          <w:tcPr>
            <w:tcW w:w="1867" w:type="dxa"/>
            <w:vAlign w:val="center"/>
          </w:tcPr>
          <w:p w14:paraId="18EBD480">
            <w:r>
              <w:t>213629</w:t>
            </w:r>
          </w:p>
        </w:tc>
      </w:tr>
      <w:tr w14:paraId="47AF3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vAlign w:val="center"/>
          </w:tcPr>
          <w:p w14:paraId="5102A134">
            <w:r>
              <w:t>合计</w:t>
            </w:r>
          </w:p>
        </w:tc>
        <w:tc>
          <w:tcPr>
            <w:tcW w:w="1862" w:type="dxa"/>
            <w:vAlign w:val="center"/>
          </w:tcPr>
          <w:p w14:paraId="2956A0A4">
            <w:r>
              <w:t>4100</w:t>
            </w:r>
          </w:p>
        </w:tc>
        <w:tc>
          <w:tcPr>
            <w:tcW w:w="1862" w:type="dxa"/>
            <w:vAlign w:val="center"/>
          </w:tcPr>
          <w:p w14:paraId="00FDA531"/>
        </w:tc>
        <w:tc>
          <w:tcPr>
            <w:tcW w:w="1862" w:type="dxa"/>
            <w:vAlign w:val="center"/>
          </w:tcPr>
          <w:p w14:paraId="389251FE"/>
        </w:tc>
        <w:tc>
          <w:tcPr>
            <w:tcW w:w="1867" w:type="dxa"/>
            <w:vAlign w:val="center"/>
          </w:tcPr>
          <w:p w14:paraId="1E3F85C4">
            <w:r>
              <w:t>213629</w:t>
            </w:r>
          </w:p>
        </w:tc>
      </w:tr>
    </w:tbl>
    <w:p w14:paraId="7A248186">
      <w:pPr>
        <w:pStyle w:val="5"/>
        <w:widowControl w:val="0"/>
        <w:jc w:val="both"/>
        <w:rPr>
          <w:color w:val="000000"/>
        </w:rPr>
      </w:pPr>
      <w:bookmarkStart w:id="84" w:name="_Toc180157872"/>
      <w:r>
        <w:rPr>
          <w:color w:val="000000"/>
        </w:rPr>
        <w:t>冷却塔</w:t>
      </w:r>
      <w:bookmarkEnd w:id="84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410"/>
        <w:gridCol w:w="2122"/>
        <w:gridCol w:w="1630"/>
        <w:gridCol w:w="1318"/>
        <w:gridCol w:w="1290"/>
      </w:tblGrid>
      <w:tr w14:paraId="25ECFB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  <w:shd w:val="clear" w:color="auto" w:fill="E6E6E6"/>
            <w:vAlign w:val="center"/>
          </w:tcPr>
          <w:p w14:paraId="0FB66AC6">
            <w:pPr>
              <w:jc w:val="center"/>
            </w:pPr>
            <w:r>
              <w:t>类型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712BB381">
            <w:pPr>
              <w:jc w:val="center"/>
            </w:pPr>
            <w:r>
              <w:t>机组制冷量(kW)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7D7BE26F">
            <w:pPr>
              <w:jc w:val="center"/>
            </w:pPr>
            <w:r>
              <w:t>冷却塔风机单位</w:t>
            </w:r>
            <w:r>
              <w:br w:type="textWrapping"/>
            </w:r>
            <w:r>
              <w:t>电耗制冷量(kW/kW)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02CA354E">
            <w:pPr>
              <w:jc w:val="center"/>
            </w:pPr>
            <w:r>
              <w:t>冷却塔风机</w:t>
            </w:r>
            <w:r>
              <w:br w:type="textWrapping"/>
            </w:r>
            <w:r>
              <w:t>功率(kW)</w:t>
            </w:r>
          </w:p>
        </w:tc>
        <w:tc>
          <w:tcPr>
            <w:tcW w:w="1318" w:type="dxa"/>
            <w:shd w:val="clear" w:color="auto" w:fill="E6E6E6"/>
            <w:vAlign w:val="center"/>
          </w:tcPr>
          <w:p w14:paraId="13869C27">
            <w:pPr>
              <w:jc w:val="center"/>
            </w:pPr>
            <w:r>
              <w:t>运行时长(h)</w:t>
            </w:r>
          </w:p>
        </w:tc>
        <w:tc>
          <w:tcPr>
            <w:tcW w:w="1290" w:type="dxa"/>
            <w:shd w:val="clear" w:color="auto" w:fill="E6E6E6"/>
            <w:vAlign w:val="center"/>
          </w:tcPr>
          <w:p w14:paraId="27BFE824">
            <w:pPr>
              <w:jc w:val="center"/>
            </w:pPr>
            <w:r>
              <w:t>冷却塔电耗</w:t>
            </w:r>
            <w:r>
              <w:br w:type="textWrapping"/>
            </w:r>
            <w:r>
              <w:t>(kWh)</w:t>
            </w:r>
          </w:p>
        </w:tc>
      </w:tr>
      <w:tr w14:paraId="7E2C99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2" w:type="dxa"/>
            <w:vAlign w:val="center"/>
          </w:tcPr>
          <w:p w14:paraId="1CF7473A">
            <w:r>
              <w:t>冷却塔</w:t>
            </w:r>
          </w:p>
        </w:tc>
        <w:tc>
          <w:tcPr>
            <w:tcW w:w="1409" w:type="dxa"/>
            <w:vAlign w:val="center"/>
          </w:tcPr>
          <w:p w14:paraId="37EC5DBE">
            <w:r>
              <w:t>4100</w:t>
            </w:r>
          </w:p>
        </w:tc>
        <w:tc>
          <w:tcPr>
            <w:tcW w:w="2122" w:type="dxa"/>
            <w:vAlign w:val="center"/>
          </w:tcPr>
          <w:p w14:paraId="02408B5D">
            <w:r>
              <w:t>170</w:t>
            </w:r>
          </w:p>
        </w:tc>
        <w:tc>
          <w:tcPr>
            <w:tcW w:w="1630" w:type="dxa"/>
            <w:vAlign w:val="center"/>
          </w:tcPr>
          <w:p w14:paraId="01245C53">
            <w:r>
              <w:t>24.12</w:t>
            </w:r>
          </w:p>
        </w:tc>
        <w:tc>
          <w:tcPr>
            <w:tcW w:w="1318" w:type="dxa"/>
            <w:vAlign w:val="center"/>
          </w:tcPr>
          <w:p w14:paraId="7F0A1347">
            <w:r>
              <w:t>2162</w:t>
            </w:r>
          </w:p>
        </w:tc>
        <w:tc>
          <w:tcPr>
            <w:tcW w:w="1290" w:type="dxa"/>
            <w:vAlign w:val="center"/>
          </w:tcPr>
          <w:p w14:paraId="4A8E676F">
            <w:r>
              <w:t>52143</w:t>
            </w:r>
          </w:p>
        </w:tc>
      </w:tr>
    </w:tbl>
    <w:p w14:paraId="5E8F84F2">
      <w:pPr>
        <w:pStyle w:val="5"/>
        <w:widowControl w:val="0"/>
        <w:jc w:val="both"/>
        <w:rPr>
          <w:color w:val="000000"/>
        </w:rPr>
      </w:pPr>
      <w:bookmarkStart w:id="85" w:name="_Toc180157873"/>
      <w:r>
        <w:rPr>
          <w:color w:val="000000"/>
        </w:rPr>
        <w:t>多联机/单元式空调能耗</w:t>
      </w:r>
      <w:bookmarkEnd w:id="85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4C00F9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7707169F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52B11B64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D2F26E8">
            <w:pPr>
              <w:jc w:val="center"/>
            </w:pPr>
            <w:r>
              <w:t>耗冷量(kWh)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8B2D329">
            <w:pPr>
              <w:jc w:val="center"/>
            </w:pPr>
            <w:r>
              <w:t>耗电量(kWh)</w:t>
            </w:r>
          </w:p>
        </w:tc>
      </w:tr>
      <w:tr w14:paraId="748850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0FD785AC">
            <w:r>
              <w:t>多联机系统</w:t>
            </w:r>
          </w:p>
        </w:tc>
        <w:tc>
          <w:tcPr>
            <w:tcW w:w="2190" w:type="dxa"/>
            <w:vAlign w:val="center"/>
          </w:tcPr>
          <w:p w14:paraId="405F2C3D">
            <w:r>
              <w:t>2.80</w:t>
            </w:r>
          </w:p>
        </w:tc>
        <w:tc>
          <w:tcPr>
            <w:tcW w:w="2473" w:type="dxa"/>
            <w:vAlign w:val="center"/>
          </w:tcPr>
          <w:p w14:paraId="321255D9">
            <w:r>
              <w:t>2806230</w:t>
            </w:r>
          </w:p>
        </w:tc>
        <w:tc>
          <w:tcPr>
            <w:tcW w:w="2473" w:type="dxa"/>
            <w:vAlign w:val="center"/>
          </w:tcPr>
          <w:p w14:paraId="501D2032">
            <w:r>
              <w:t>1002230</w:t>
            </w:r>
          </w:p>
        </w:tc>
      </w:tr>
    </w:tbl>
    <w:p w14:paraId="50C73A55">
      <w:pPr>
        <w:pStyle w:val="4"/>
        <w:widowControl w:val="0"/>
      </w:pPr>
      <w:bookmarkStart w:id="86" w:name="_Toc180157874"/>
      <w:r>
        <w:t>供暖系统</w:t>
      </w:r>
      <w:bookmarkEnd w:id="86"/>
    </w:p>
    <w:p w14:paraId="3800DE45">
      <w:pPr>
        <w:pStyle w:val="5"/>
        <w:widowControl w:val="0"/>
        <w:jc w:val="both"/>
        <w:rPr>
          <w:color w:val="000000"/>
        </w:rPr>
      </w:pPr>
      <w:bookmarkStart w:id="87" w:name="_Toc180157875"/>
      <w:r>
        <w:rPr>
          <w:color w:val="000000"/>
        </w:rPr>
        <w:t>热泵机组能耗</w:t>
      </w:r>
      <w:bookmarkEnd w:id="87"/>
    </w:p>
    <w:p w14:paraId="17ED279C">
      <w:pPr>
        <w:widowControl w:val="0"/>
        <w:jc w:val="both"/>
        <w:rPr>
          <w:color w:val="000000"/>
        </w:rPr>
      </w:pPr>
      <w:r>
        <w:rPr>
          <w:color w:val="000000"/>
        </w:rPr>
        <w:t>下表是空气源热泵不同负荷率下能效比，根据逐时负荷率插值计算能效比，进而计算耗电量。</w:t>
      </w:r>
    </w:p>
    <w:tbl>
      <w:tblPr>
        <w:tblStyle w:val="19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7"/>
      </w:tblGrid>
      <w:tr w14:paraId="2BC7DD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9327" w:type="dxa"/>
            <w:shd w:val="clear" w:color="auto" w:fill="E6E6E6"/>
            <w:vAlign w:val="center"/>
          </w:tcPr>
          <w:p w14:paraId="7F04F1CE">
            <w:pPr>
              <w:jc w:val="center"/>
            </w:pPr>
            <w:r>
              <w:t>空气源热泵机组COP曲线</w:t>
            </w:r>
          </w:p>
        </w:tc>
      </w:tr>
      <w:tr w14:paraId="02C34D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7" w:type="dxa"/>
            <w:vAlign w:val="center"/>
          </w:tcPr>
          <w:p w14:paraId="09331841">
            <w:pPr>
              <w:jc w:val="center"/>
            </w:pPr>
            <w:r>
              <w:rPr>
                <w:lang w:val="en-US"/>
              </w:rPr>
              <w:drawing>
                <wp:inline distT="0" distB="0" distL="0" distR="0">
                  <wp:extent cx="5114925" cy="240030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E1266E"/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3F3B1E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67117E4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25EDF91A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76D76233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57983D73">
            <w:pPr>
              <w:jc w:val="center"/>
            </w:pPr>
            <w:r>
              <w:t>耗电量(kWh)</w:t>
            </w:r>
          </w:p>
        </w:tc>
      </w:tr>
      <w:tr w14:paraId="7A8549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3EF4946E">
            <w:r>
              <w:t>空气源热泵</w:t>
            </w:r>
          </w:p>
        </w:tc>
        <w:tc>
          <w:tcPr>
            <w:tcW w:w="2190" w:type="dxa"/>
            <w:vAlign w:val="center"/>
          </w:tcPr>
          <w:p w14:paraId="45CA5F87">
            <w:r>
              <w:t>2.88</w:t>
            </w:r>
          </w:p>
        </w:tc>
        <w:tc>
          <w:tcPr>
            <w:tcW w:w="2473" w:type="dxa"/>
            <w:vAlign w:val="center"/>
          </w:tcPr>
          <w:p w14:paraId="29C8D572">
            <w:r>
              <w:t>23633</w:t>
            </w:r>
          </w:p>
        </w:tc>
        <w:tc>
          <w:tcPr>
            <w:tcW w:w="2473" w:type="dxa"/>
            <w:vAlign w:val="center"/>
          </w:tcPr>
          <w:p w14:paraId="2229ADC1">
            <w:r>
              <w:t>27687</w:t>
            </w:r>
          </w:p>
        </w:tc>
      </w:tr>
    </w:tbl>
    <w:p w14:paraId="0E84A931"/>
    <w:p w14:paraId="5560EF06">
      <w:pPr>
        <w:pStyle w:val="5"/>
        <w:widowControl w:val="0"/>
        <w:jc w:val="both"/>
        <w:rPr>
          <w:color w:val="000000"/>
        </w:rPr>
      </w:pPr>
      <w:bookmarkStart w:id="88" w:name="_Toc180157876"/>
      <w:r>
        <w:rPr>
          <w:color w:val="000000"/>
        </w:rPr>
        <w:t>热水循环水泵能耗</w:t>
      </w:r>
      <w:bookmarkEnd w:id="88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2332"/>
        <w:gridCol w:w="2332"/>
        <w:gridCol w:w="2338"/>
      </w:tblGrid>
      <w:tr w14:paraId="42D310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  <w:shd w:val="clear" w:color="auto" w:fill="E6E6E6"/>
            <w:vAlign w:val="center"/>
          </w:tcPr>
          <w:p w14:paraId="28A4FDE2">
            <w:pPr>
              <w:jc w:val="center"/>
            </w:pPr>
            <w:r>
              <w:t>热泵容量(kW)</w:t>
            </w:r>
          </w:p>
        </w:tc>
        <w:tc>
          <w:tcPr>
            <w:tcW w:w="2331" w:type="dxa"/>
            <w:shd w:val="clear" w:color="auto" w:fill="E6E6E6"/>
            <w:vAlign w:val="center"/>
          </w:tcPr>
          <w:p w14:paraId="3CFC5A4A">
            <w:pPr>
              <w:jc w:val="center"/>
            </w:pPr>
            <w:r>
              <w:t>输送能效比</w:t>
            </w:r>
          </w:p>
        </w:tc>
        <w:tc>
          <w:tcPr>
            <w:tcW w:w="2331" w:type="dxa"/>
            <w:shd w:val="clear" w:color="auto" w:fill="E6E6E6"/>
            <w:vAlign w:val="center"/>
          </w:tcPr>
          <w:p w14:paraId="5CA9A30B">
            <w:pPr>
              <w:jc w:val="center"/>
            </w:pPr>
            <w:r>
              <w:t>运行时长(h)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5499756C">
            <w:pPr>
              <w:jc w:val="center"/>
            </w:pPr>
            <w:r>
              <w:t>供暖水泵电耗(kWh)</w:t>
            </w:r>
          </w:p>
        </w:tc>
      </w:tr>
      <w:tr w14:paraId="5CFC01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1" w:type="dxa"/>
            <w:vAlign w:val="center"/>
          </w:tcPr>
          <w:p w14:paraId="7719D540">
            <w:r>
              <w:t>987</w:t>
            </w:r>
          </w:p>
        </w:tc>
        <w:tc>
          <w:tcPr>
            <w:tcW w:w="2331" w:type="dxa"/>
            <w:vAlign w:val="center"/>
          </w:tcPr>
          <w:p w14:paraId="31812334">
            <w:r>
              <w:t>0.00865</w:t>
            </w:r>
          </w:p>
        </w:tc>
        <w:tc>
          <w:tcPr>
            <w:tcW w:w="2331" w:type="dxa"/>
            <w:vAlign w:val="center"/>
          </w:tcPr>
          <w:p w14:paraId="4BA1A599">
            <w:r>
              <w:t>456</w:t>
            </w:r>
          </w:p>
        </w:tc>
        <w:tc>
          <w:tcPr>
            <w:tcW w:w="2337" w:type="dxa"/>
            <w:vAlign w:val="center"/>
          </w:tcPr>
          <w:p w14:paraId="1B633FA1">
            <w:r>
              <w:t>3894</w:t>
            </w:r>
          </w:p>
        </w:tc>
      </w:tr>
    </w:tbl>
    <w:p w14:paraId="2753BCF5">
      <w:pPr>
        <w:pStyle w:val="5"/>
        <w:widowControl w:val="0"/>
        <w:jc w:val="both"/>
        <w:rPr>
          <w:color w:val="000000"/>
        </w:rPr>
      </w:pPr>
      <w:bookmarkStart w:id="89" w:name="_Toc180157877"/>
      <w:r>
        <w:rPr>
          <w:color w:val="000000"/>
        </w:rPr>
        <w:t>多联机/单元式热泵能耗</w:t>
      </w:r>
      <w:bookmarkEnd w:id="89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0"/>
        <w:gridCol w:w="2473"/>
        <w:gridCol w:w="2473"/>
      </w:tblGrid>
      <w:tr w14:paraId="0F0C2A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4D366193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7B4585B5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1CBFFFD1">
            <w:pPr>
              <w:jc w:val="center"/>
            </w:pPr>
            <w:r>
              <w:t>耗热量(kWh)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263FE748">
            <w:pPr>
              <w:jc w:val="center"/>
            </w:pPr>
            <w:r>
              <w:t>耗电量(kWh)</w:t>
            </w:r>
          </w:p>
        </w:tc>
      </w:tr>
      <w:tr w14:paraId="7EEC9B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 w14:paraId="5658C4A7">
            <w:r>
              <w:t>多联机系统</w:t>
            </w:r>
          </w:p>
        </w:tc>
        <w:tc>
          <w:tcPr>
            <w:tcW w:w="2190" w:type="dxa"/>
            <w:vAlign w:val="center"/>
          </w:tcPr>
          <w:p w14:paraId="4234E331">
            <w:r>
              <w:t>2.74</w:t>
            </w:r>
          </w:p>
        </w:tc>
        <w:tc>
          <w:tcPr>
            <w:tcW w:w="2473" w:type="dxa"/>
            <w:vAlign w:val="center"/>
          </w:tcPr>
          <w:p w14:paraId="17D9225B">
            <w:r>
              <w:t>101258</w:t>
            </w:r>
          </w:p>
        </w:tc>
        <w:tc>
          <w:tcPr>
            <w:tcW w:w="2473" w:type="dxa"/>
            <w:vAlign w:val="center"/>
          </w:tcPr>
          <w:p w14:paraId="01DB26AA">
            <w:r>
              <w:t>36955</w:t>
            </w:r>
          </w:p>
        </w:tc>
      </w:tr>
    </w:tbl>
    <w:p w14:paraId="4E52D0D3">
      <w:pPr>
        <w:pStyle w:val="4"/>
        <w:widowControl w:val="0"/>
      </w:pPr>
      <w:bookmarkStart w:id="90" w:name="_Toc180157878"/>
      <w:r>
        <w:t>空调风机</w:t>
      </w:r>
      <w:bookmarkEnd w:id="90"/>
    </w:p>
    <w:p w14:paraId="15EA5002">
      <w:pPr>
        <w:pStyle w:val="5"/>
        <w:widowControl w:val="0"/>
        <w:jc w:val="both"/>
        <w:rPr>
          <w:color w:val="000000"/>
        </w:rPr>
      </w:pPr>
      <w:bookmarkStart w:id="91" w:name="_Toc180157879"/>
      <w:r>
        <w:rPr>
          <w:color w:val="000000"/>
        </w:rPr>
        <w:t>独立新排风</w:t>
      </w:r>
      <w:bookmarkEnd w:id="91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1415"/>
        <w:gridCol w:w="1795"/>
        <w:gridCol w:w="1522"/>
        <w:gridCol w:w="1431"/>
        <w:gridCol w:w="1533"/>
      </w:tblGrid>
      <w:tr w14:paraId="077B29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635" w:type="dxa"/>
            <w:shd w:val="clear" w:color="auto" w:fill="E6E6E6"/>
            <w:vAlign w:val="center"/>
          </w:tcPr>
          <w:p w14:paraId="4812A445">
            <w:pPr>
              <w:jc w:val="center"/>
            </w:pPr>
            <w:r>
              <w:t>系统编号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18C7BE9E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794" w:type="dxa"/>
            <w:shd w:val="clear" w:color="auto" w:fill="E6E6E6"/>
            <w:vAlign w:val="center"/>
          </w:tcPr>
          <w:p w14:paraId="2C898587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4CCEE2A6">
            <w:pPr>
              <w:jc w:val="center"/>
            </w:pPr>
            <w:r>
              <w:t>风机功率(W)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4737FF1C">
            <w:pPr>
              <w:jc w:val="center"/>
            </w:pPr>
            <w:r>
              <w:t>运行时长(h)</w:t>
            </w:r>
          </w:p>
        </w:tc>
        <w:tc>
          <w:tcPr>
            <w:tcW w:w="1533" w:type="dxa"/>
            <w:shd w:val="clear" w:color="auto" w:fill="E6E6E6"/>
            <w:vAlign w:val="center"/>
          </w:tcPr>
          <w:p w14:paraId="5FFF1E79">
            <w:pPr>
              <w:jc w:val="center"/>
            </w:pPr>
            <w:r>
              <w:t>新风电耗(kWh)</w:t>
            </w:r>
          </w:p>
        </w:tc>
      </w:tr>
      <w:tr w14:paraId="148583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4F92C525">
            <w:r>
              <w:t>冷水机组</w:t>
            </w:r>
          </w:p>
        </w:tc>
        <w:tc>
          <w:tcPr>
            <w:tcW w:w="1415" w:type="dxa"/>
            <w:vAlign w:val="center"/>
          </w:tcPr>
          <w:p w14:paraId="27EF0E1C">
            <w:r>
              <w:t>163425</w:t>
            </w:r>
          </w:p>
        </w:tc>
        <w:tc>
          <w:tcPr>
            <w:tcW w:w="1794" w:type="dxa"/>
            <w:vAlign w:val="center"/>
          </w:tcPr>
          <w:p w14:paraId="28617E32">
            <w:r>
              <w:t>0.24</w:t>
            </w:r>
          </w:p>
        </w:tc>
        <w:tc>
          <w:tcPr>
            <w:tcW w:w="1522" w:type="dxa"/>
            <w:vAlign w:val="center"/>
          </w:tcPr>
          <w:p w14:paraId="49F2805A">
            <w:r>
              <w:t>39222</w:t>
            </w:r>
          </w:p>
        </w:tc>
        <w:tc>
          <w:tcPr>
            <w:tcW w:w="1431" w:type="dxa"/>
            <w:vAlign w:val="center"/>
          </w:tcPr>
          <w:p w14:paraId="0D5BE978">
            <w:r>
              <w:t>2750</w:t>
            </w:r>
          </w:p>
        </w:tc>
        <w:tc>
          <w:tcPr>
            <w:tcW w:w="1533" w:type="dxa"/>
            <w:vAlign w:val="center"/>
          </w:tcPr>
          <w:p w14:paraId="265C80AF">
            <w:r>
              <w:t>107860</w:t>
            </w:r>
          </w:p>
        </w:tc>
      </w:tr>
      <w:tr w14:paraId="08C1B1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5" w:type="dxa"/>
            <w:vAlign w:val="center"/>
          </w:tcPr>
          <w:p w14:paraId="60EB8CD2">
            <w:r>
              <w:t>多联机系统</w:t>
            </w:r>
          </w:p>
        </w:tc>
        <w:tc>
          <w:tcPr>
            <w:tcW w:w="1415" w:type="dxa"/>
            <w:vAlign w:val="center"/>
          </w:tcPr>
          <w:p w14:paraId="75C320FA">
            <w:r>
              <w:t>94156</w:t>
            </w:r>
          </w:p>
        </w:tc>
        <w:tc>
          <w:tcPr>
            <w:tcW w:w="1794" w:type="dxa"/>
            <w:vAlign w:val="center"/>
          </w:tcPr>
          <w:p w14:paraId="1512B5B9">
            <w:r>
              <w:t>0.24</w:t>
            </w:r>
          </w:p>
        </w:tc>
        <w:tc>
          <w:tcPr>
            <w:tcW w:w="1522" w:type="dxa"/>
            <w:vAlign w:val="center"/>
          </w:tcPr>
          <w:p w14:paraId="6695E268">
            <w:r>
              <w:t>22598</w:t>
            </w:r>
          </w:p>
        </w:tc>
        <w:tc>
          <w:tcPr>
            <w:tcW w:w="1431" w:type="dxa"/>
            <w:vAlign w:val="center"/>
          </w:tcPr>
          <w:p w14:paraId="6EEA45B9">
            <w:r>
              <w:t>2750</w:t>
            </w:r>
          </w:p>
        </w:tc>
        <w:tc>
          <w:tcPr>
            <w:tcW w:w="1533" w:type="dxa"/>
            <w:vAlign w:val="center"/>
          </w:tcPr>
          <w:p w14:paraId="1920BF32">
            <w:r>
              <w:t>62143</w:t>
            </w:r>
          </w:p>
        </w:tc>
      </w:tr>
      <w:tr w14:paraId="2A2475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7" w:type="dxa"/>
            <w:gridSpan w:val="5"/>
            <w:vAlign w:val="center"/>
          </w:tcPr>
          <w:p w14:paraId="3AE80134">
            <w:r>
              <w:t>合计</w:t>
            </w:r>
          </w:p>
        </w:tc>
        <w:tc>
          <w:tcPr>
            <w:tcW w:w="1533" w:type="dxa"/>
            <w:vAlign w:val="center"/>
          </w:tcPr>
          <w:p w14:paraId="2B04AAEB">
            <w:r>
              <w:t>170003</w:t>
            </w:r>
          </w:p>
        </w:tc>
      </w:tr>
    </w:tbl>
    <w:p w14:paraId="6B2199FB"/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1"/>
        <w:gridCol w:w="1698"/>
        <w:gridCol w:w="1132"/>
        <w:gridCol w:w="1132"/>
        <w:gridCol w:w="1551"/>
      </w:tblGrid>
      <w:tr w14:paraId="691BFA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shd w:val="clear" w:color="auto" w:fill="E6E6E6"/>
            <w:vAlign w:val="center"/>
          </w:tcPr>
          <w:p w14:paraId="4B7F7EAA">
            <w:pPr>
              <w:jc w:val="center"/>
            </w:pPr>
            <w:r>
              <w:t>系统编号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CEB0898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56D04AE">
            <w:pPr>
              <w:jc w:val="center"/>
            </w:pPr>
            <w:r>
              <w:t>排风比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0B2A80F4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9DF59D9">
            <w:pPr>
              <w:jc w:val="center"/>
            </w:pPr>
            <w:r>
              <w:t>风机功率(W)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184E24C">
            <w:pPr>
              <w:jc w:val="center"/>
            </w:pPr>
            <w:r>
              <w:t>运行时长(h)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3B9A149E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64048E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5337112F">
            <w:r>
              <w:t>冷水机组</w:t>
            </w:r>
          </w:p>
        </w:tc>
        <w:tc>
          <w:tcPr>
            <w:tcW w:w="1131" w:type="dxa"/>
            <w:vAlign w:val="center"/>
          </w:tcPr>
          <w:p w14:paraId="3125DDD1">
            <w:r>
              <w:t>130740</w:t>
            </w:r>
          </w:p>
        </w:tc>
        <w:tc>
          <w:tcPr>
            <w:tcW w:w="990" w:type="dxa"/>
            <w:vAlign w:val="center"/>
          </w:tcPr>
          <w:p w14:paraId="3993AA38">
            <w:r>
              <w:t>0.8</w:t>
            </w:r>
          </w:p>
        </w:tc>
        <w:tc>
          <w:tcPr>
            <w:tcW w:w="1697" w:type="dxa"/>
            <w:vAlign w:val="center"/>
          </w:tcPr>
          <w:p w14:paraId="1AB0B338">
            <w:r>
              <w:t>0.24</w:t>
            </w:r>
          </w:p>
        </w:tc>
        <w:tc>
          <w:tcPr>
            <w:tcW w:w="1131" w:type="dxa"/>
            <w:vAlign w:val="center"/>
          </w:tcPr>
          <w:p w14:paraId="20E4B7FA">
            <w:r>
              <w:t>31378</w:t>
            </w:r>
          </w:p>
        </w:tc>
        <w:tc>
          <w:tcPr>
            <w:tcW w:w="1131" w:type="dxa"/>
            <w:vAlign w:val="center"/>
          </w:tcPr>
          <w:p w14:paraId="78E6AAC3">
            <w:r>
              <w:t>2750</w:t>
            </w:r>
          </w:p>
        </w:tc>
        <w:tc>
          <w:tcPr>
            <w:tcW w:w="1550" w:type="dxa"/>
            <w:vAlign w:val="center"/>
          </w:tcPr>
          <w:p w14:paraId="4DAE769D">
            <w:r>
              <w:t>86288</w:t>
            </w:r>
          </w:p>
        </w:tc>
      </w:tr>
      <w:tr w14:paraId="616295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1" w:type="dxa"/>
            <w:vAlign w:val="center"/>
          </w:tcPr>
          <w:p w14:paraId="1476772C">
            <w:r>
              <w:t>多联机系统</w:t>
            </w:r>
          </w:p>
        </w:tc>
        <w:tc>
          <w:tcPr>
            <w:tcW w:w="1131" w:type="dxa"/>
            <w:vAlign w:val="center"/>
          </w:tcPr>
          <w:p w14:paraId="74D864CF">
            <w:r>
              <w:t>75325</w:t>
            </w:r>
          </w:p>
        </w:tc>
        <w:tc>
          <w:tcPr>
            <w:tcW w:w="990" w:type="dxa"/>
            <w:vAlign w:val="center"/>
          </w:tcPr>
          <w:p w14:paraId="7827402D">
            <w:r>
              <w:t>0.8</w:t>
            </w:r>
          </w:p>
        </w:tc>
        <w:tc>
          <w:tcPr>
            <w:tcW w:w="1697" w:type="dxa"/>
            <w:vAlign w:val="center"/>
          </w:tcPr>
          <w:p w14:paraId="24D4A486">
            <w:r>
              <w:t>0.24</w:t>
            </w:r>
          </w:p>
        </w:tc>
        <w:tc>
          <w:tcPr>
            <w:tcW w:w="1131" w:type="dxa"/>
            <w:vAlign w:val="center"/>
          </w:tcPr>
          <w:p w14:paraId="12079008">
            <w:r>
              <w:t>18078</w:t>
            </w:r>
          </w:p>
        </w:tc>
        <w:tc>
          <w:tcPr>
            <w:tcW w:w="1131" w:type="dxa"/>
            <w:vAlign w:val="center"/>
          </w:tcPr>
          <w:p w14:paraId="69B88F6C">
            <w:r>
              <w:t>2750</w:t>
            </w:r>
          </w:p>
        </w:tc>
        <w:tc>
          <w:tcPr>
            <w:tcW w:w="1550" w:type="dxa"/>
            <w:vAlign w:val="center"/>
          </w:tcPr>
          <w:p w14:paraId="48D05736">
            <w:r>
              <w:t>49715</w:t>
            </w:r>
          </w:p>
        </w:tc>
      </w:tr>
      <w:tr w14:paraId="03C5E9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1" w:type="dxa"/>
            <w:gridSpan w:val="6"/>
            <w:vAlign w:val="center"/>
          </w:tcPr>
          <w:p w14:paraId="356974EE">
            <w:r>
              <w:t>合计</w:t>
            </w:r>
          </w:p>
        </w:tc>
        <w:tc>
          <w:tcPr>
            <w:tcW w:w="1550" w:type="dxa"/>
            <w:vAlign w:val="center"/>
          </w:tcPr>
          <w:p w14:paraId="6E03AE90">
            <w:r>
              <w:t>136003</w:t>
            </w:r>
          </w:p>
        </w:tc>
      </w:tr>
    </w:tbl>
    <w:p w14:paraId="6DE81538">
      <w:pPr>
        <w:pStyle w:val="5"/>
        <w:widowControl w:val="0"/>
        <w:jc w:val="both"/>
        <w:rPr>
          <w:color w:val="000000"/>
        </w:rPr>
      </w:pPr>
      <w:bookmarkStart w:id="92" w:name="_Toc180157880"/>
      <w:r>
        <w:rPr>
          <w:color w:val="000000"/>
        </w:rPr>
        <w:t>风机盘管</w:t>
      </w:r>
      <w:bookmarkEnd w:id="92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63B920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1FABBFA9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3676FF8F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351710D8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BD43B97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43196189">
            <w:pPr>
              <w:jc w:val="center"/>
            </w:pPr>
            <w:r>
              <w:t>风机盘管电耗(kWh)</w:t>
            </w:r>
          </w:p>
        </w:tc>
      </w:tr>
      <w:tr w14:paraId="7CEC9E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2F12803F">
            <w:r>
              <w:t>冷水机组</w:t>
            </w:r>
          </w:p>
        </w:tc>
        <w:tc>
          <w:tcPr>
            <w:tcW w:w="1980" w:type="dxa"/>
            <w:vAlign w:val="center"/>
          </w:tcPr>
          <w:p w14:paraId="36279F99">
            <w:pPr>
              <w:jc w:val="center"/>
            </w:pPr>
            <w:r>
              <w:t>400</w:t>
            </w:r>
          </w:p>
        </w:tc>
        <w:tc>
          <w:tcPr>
            <w:tcW w:w="1839" w:type="dxa"/>
            <w:vAlign w:val="center"/>
          </w:tcPr>
          <w:p w14:paraId="151B4DA0">
            <w:r>
              <w:t>1</w:t>
            </w:r>
          </w:p>
        </w:tc>
        <w:tc>
          <w:tcPr>
            <w:tcW w:w="1556" w:type="dxa"/>
            <w:vAlign w:val="center"/>
          </w:tcPr>
          <w:p w14:paraId="03A2306C">
            <w:r>
              <w:t>2612</w:t>
            </w:r>
          </w:p>
        </w:tc>
        <w:tc>
          <w:tcPr>
            <w:tcW w:w="1975" w:type="dxa"/>
            <w:vAlign w:val="center"/>
          </w:tcPr>
          <w:p w14:paraId="6E5A5906">
            <w:r>
              <w:t>1045</w:t>
            </w:r>
          </w:p>
        </w:tc>
      </w:tr>
      <w:tr w14:paraId="3A728F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339" w:type="dxa"/>
            <w:gridSpan w:val="4"/>
            <w:vAlign w:val="center"/>
          </w:tcPr>
          <w:p w14:paraId="33ABA643">
            <w:r>
              <w:t>合计</w:t>
            </w:r>
          </w:p>
        </w:tc>
        <w:tc>
          <w:tcPr>
            <w:tcW w:w="1975" w:type="dxa"/>
            <w:vAlign w:val="center"/>
          </w:tcPr>
          <w:p w14:paraId="0421EF4A">
            <w:r>
              <w:t>1045</w:t>
            </w:r>
          </w:p>
        </w:tc>
      </w:tr>
    </w:tbl>
    <w:p w14:paraId="0FDE9B52">
      <w:pPr>
        <w:pStyle w:val="5"/>
        <w:widowControl w:val="0"/>
        <w:jc w:val="both"/>
        <w:rPr>
          <w:color w:val="000000"/>
        </w:rPr>
      </w:pPr>
      <w:bookmarkStart w:id="93" w:name="_Toc180157881"/>
      <w:r>
        <w:rPr>
          <w:color w:val="000000"/>
        </w:rPr>
        <w:t>多联机室内机</w:t>
      </w:r>
      <w:bookmarkEnd w:id="93"/>
    </w:p>
    <w:tbl>
      <w:tblPr>
        <w:tblStyle w:val="19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81"/>
        <w:gridCol w:w="1839"/>
        <w:gridCol w:w="1556"/>
        <w:gridCol w:w="1975"/>
      </w:tblGrid>
      <w:tr w14:paraId="4A4F46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7D263071">
            <w:pPr>
              <w:jc w:val="center"/>
            </w:pPr>
            <w:r>
              <w:t>系统编号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479EDBCD">
            <w:pPr>
              <w:jc w:val="center"/>
            </w:pPr>
            <w:r>
              <w:t>总功率(W)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0D5A68AB">
            <w:pPr>
              <w:jc w:val="center"/>
            </w:pPr>
            <w:r>
              <w:t>同时使用系数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7D5C1F9">
            <w:pPr>
              <w:jc w:val="center"/>
            </w:pPr>
            <w:r>
              <w:t>运行时长(h)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62774F79">
            <w:pPr>
              <w:jc w:val="center"/>
            </w:pPr>
            <w:r>
              <w:t>多联机室内机电耗(kWh)</w:t>
            </w:r>
          </w:p>
        </w:tc>
      </w:tr>
      <w:tr w14:paraId="53ECC8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vAlign w:val="center"/>
          </w:tcPr>
          <w:p w14:paraId="02DAA8E9">
            <w:r>
              <w:t>多联机系统</w:t>
            </w:r>
          </w:p>
        </w:tc>
        <w:tc>
          <w:tcPr>
            <w:tcW w:w="1980" w:type="dxa"/>
            <w:vAlign w:val="center"/>
          </w:tcPr>
          <w:p w14:paraId="11AAFA69">
            <w:pPr>
              <w:jc w:val="center"/>
            </w:pPr>
            <w:r>
              <w:t>400</w:t>
            </w:r>
          </w:p>
        </w:tc>
        <w:tc>
          <w:tcPr>
            <w:tcW w:w="1839" w:type="dxa"/>
            <w:vAlign w:val="center"/>
          </w:tcPr>
          <w:p w14:paraId="4222BD11">
            <w:r>
              <w:t>1</w:t>
            </w:r>
          </w:p>
        </w:tc>
        <w:tc>
          <w:tcPr>
            <w:tcW w:w="1556" w:type="dxa"/>
            <w:vAlign w:val="center"/>
          </w:tcPr>
          <w:p w14:paraId="03686045">
            <w:r>
              <w:t>2683</w:t>
            </w:r>
          </w:p>
        </w:tc>
        <w:tc>
          <w:tcPr>
            <w:tcW w:w="1975" w:type="dxa"/>
            <w:vAlign w:val="center"/>
          </w:tcPr>
          <w:p w14:paraId="5EA4EBE3">
            <w:r>
              <w:t>1074</w:t>
            </w:r>
          </w:p>
        </w:tc>
      </w:tr>
      <w:tr w14:paraId="246009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9" w:type="dxa"/>
            <w:gridSpan w:val="4"/>
            <w:vAlign w:val="center"/>
          </w:tcPr>
          <w:p w14:paraId="40ACD406">
            <w:r>
              <w:t>合计</w:t>
            </w:r>
          </w:p>
        </w:tc>
        <w:tc>
          <w:tcPr>
            <w:tcW w:w="1975" w:type="dxa"/>
            <w:vAlign w:val="center"/>
          </w:tcPr>
          <w:p w14:paraId="28FC8A52">
            <w:r>
              <w:t>1074</w:t>
            </w:r>
          </w:p>
        </w:tc>
      </w:tr>
    </w:tbl>
    <w:p w14:paraId="08126B6D">
      <w:pPr>
        <w:pStyle w:val="4"/>
        <w:widowControl w:val="0"/>
      </w:pPr>
      <w:bookmarkStart w:id="94" w:name="_Toc180157882"/>
      <w:r>
        <w:t>照明</w:t>
      </w:r>
      <w:bookmarkEnd w:id="94"/>
    </w:p>
    <w:tbl>
      <w:tblPr>
        <w:tblStyle w:val="19"/>
        <w:tblW w:w="93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  <w:gridCol w:w="1698"/>
        <w:gridCol w:w="1131"/>
        <w:gridCol w:w="1522"/>
        <w:gridCol w:w="1863"/>
      </w:tblGrid>
      <w:tr w14:paraId="36BF8C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shd w:val="clear" w:color="auto" w:fill="E6E6E6"/>
            <w:vAlign w:val="center"/>
          </w:tcPr>
          <w:p w14:paraId="4F2FE24A">
            <w:pPr>
              <w:jc w:val="center"/>
            </w:pPr>
            <w:r>
              <w:t>房间类型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2D8074CB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5496214">
            <w:pPr>
              <w:jc w:val="center"/>
            </w:pPr>
            <w:r>
              <w:t>房间个数</w:t>
            </w:r>
          </w:p>
        </w:tc>
        <w:tc>
          <w:tcPr>
            <w:tcW w:w="1522" w:type="dxa"/>
            <w:shd w:val="clear" w:color="auto" w:fill="E6E6E6"/>
            <w:vAlign w:val="center"/>
          </w:tcPr>
          <w:p w14:paraId="547CBC8A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2959DA19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37695B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7CB413BF">
            <w:r>
              <w:t>办公-普通办公室</w:t>
            </w:r>
          </w:p>
        </w:tc>
        <w:tc>
          <w:tcPr>
            <w:tcW w:w="1697" w:type="dxa"/>
            <w:vAlign w:val="center"/>
          </w:tcPr>
          <w:p w14:paraId="4CBA1F69">
            <w:r>
              <w:t>10.08</w:t>
            </w:r>
          </w:p>
        </w:tc>
        <w:tc>
          <w:tcPr>
            <w:tcW w:w="1131" w:type="dxa"/>
            <w:vAlign w:val="center"/>
          </w:tcPr>
          <w:p w14:paraId="28708385">
            <w:r>
              <w:t>719</w:t>
            </w:r>
          </w:p>
        </w:tc>
        <w:tc>
          <w:tcPr>
            <w:tcW w:w="1522" w:type="dxa"/>
            <w:vAlign w:val="center"/>
          </w:tcPr>
          <w:p w14:paraId="3BD04322">
            <w:r>
              <w:t>68688</w:t>
            </w:r>
          </w:p>
        </w:tc>
        <w:tc>
          <w:tcPr>
            <w:tcW w:w="1862" w:type="dxa"/>
            <w:vAlign w:val="center"/>
          </w:tcPr>
          <w:p w14:paraId="09DC6402">
            <w:r>
              <w:t>692377</w:t>
            </w:r>
          </w:p>
        </w:tc>
      </w:tr>
      <w:tr w14:paraId="162E3E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35" w:type="dxa"/>
            <w:vAlign w:val="center"/>
          </w:tcPr>
          <w:p w14:paraId="12915FD2">
            <w:r>
              <w:t>空房间</w:t>
            </w:r>
          </w:p>
        </w:tc>
        <w:tc>
          <w:tcPr>
            <w:tcW w:w="1697" w:type="dxa"/>
            <w:vAlign w:val="center"/>
          </w:tcPr>
          <w:p w14:paraId="029BBA06">
            <w:r>
              <w:t>0.00</w:t>
            </w:r>
          </w:p>
        </w:tc>
        <w:tc>
          <w:tcPr>
            <w:tcW w:w="1131" w:type="dxa"/>
            <w:vAlign w:val="center"/>
          </w:tcPr>
          <w:p w14:paraId="33390EDA">
            <w:r>
              <w:t>221</w:t>
            </w:r>
          </w:p>
        </w:tc>
        <w:tc>
          <w:tcPr>
            <w:tcW w:w="1522" w:type="dxa"/>
            <w:vAlign w:val="center"/>
          </w:tcPr>
          <w:p w14:paraId="77B10734">
            <w:r>
              <w:t>16060</w:t>
            </w:r>
          </w:p>
        </w:tc>
        <w:tc>
          <w:tcPr>
            <w:tcW w:w="1862" w:type="dxa"/>
            <w:vAlign w:val="center"/>
          </w:tcPr>
          <w:p w14:paraId="14285AF6">
            <w:r>
              <w:t>0</w:t>
            </w:r>
          </w:p>
        </w:tc>
      </w:tr>
      <w:tr w14:paraId="409250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5" w:type="dxa"/>
            <w:gridSpan w:val="4"/>
            <w:vAlign w:val="center"/>
          </w:tcPr>
          <w:p w14:paraId="51E3614B">
            <w:r>
              <w:t>总计</w:t>
            </w:r>
          </w:p>
        </w:tc>
        <w:tc>
          <w:tcPr>
            <w:tcW w:w="1862" w:type="dxa"/>
            <w:vAlign w:val="center"/>
          </w:tcPr>
          <w:p w14:paraId="095B4383">
            <w:r>
              <w:t>692377</w:t>
            </w:r>
          </w:p>
        </w:tc>
      </w:tr>
    </w:tbl>
    <w:p w14:paraId="20ADA736">
      <w:pPr>
        <w:pStyle w:val="4"/>
        <w:widowControl w:val="0"/>
      </w:pPr>
      <w:bookmarkStart w:id="95" w:name="_Toc180157883"/>
      <w:r>
        <w:t>负荷分项统计</w:t>
      </w:r>
      <w:bookmarkEnd w:id="95"/>
    </w:p>
    <w:tbl>
      <w:tblPr>
        <w:tblStyle w:val="19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274"/>
        <w:gridCol w:w="1274"/>
        <w:gridCol w:w="1131"/>
        <w:gridCol w:w="1131"/>
        <w:gridCol w:w="1131"/>
        <w:gridCol w:w="1416"/>
      </w:tblGrid>
      <w:tr w14:paraId="758585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964" w:type="dxa"/>
            <w:shd w:val="clear" w:color="auto" w:fill="E6E6E6"/>
            <w:vAlign w:val="center"/>
          </w:tcPr>
          <w:p w14:paraId="209F4007">
            <w:pPr>
              <w:jc w:val="center"/>
            </w:pPr>
            <w:r>
              <w:t>分类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3304F07">
            <w:pPr>
              <w:jc w:val="center"/>
            </w:pPr>
            <w:r>
              <w:t>围护传热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175D973">
            <w:pPr>
              <w:jc w:val="center"/>
            </w:pPr>
            <w:r>
              <w:t>室内得热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28DF896">
            <w:pPr>
              <w:jc w:val="center"/>
            </w:pPr>
            <w:r>
              <w:t>窗日射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632DE57">
            <w:pPr>
              <w:jc w:val="center"/>
            </w:pPr>
            <w:r>
              <w:t>新风/渗透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FB32107">
            <w:pPr>
              <w:jc w:val="center"/>
            </w:pPr>
            <w:r>
              <w:t>热回收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340702E5">
            <w:pPr>
              <w:jc w:val="center"/>
            </w:pPr>
            <w:r>
              <w:t>合计</w:t>
            </w:r>
          </w:p>
        </w:tc>
      </w:tr>
      <w:tr w14:paraId="1B372C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53B3CE46">
            <w:r>
              <w:t>供暖需求(kWh/㎡)</w:t>
            </w:r>
          </w:p>
        </w:tc>
        <w:tc>
          <w:tcPr>
            <w:tcW w:w="1273" w:type="dxa"/>
            <w:vAlign w:val="center"/>
          </w:tcPr>
          <w:p w14:paraId="1FD0B2C0">
            <w:r>
              <w:t>-2.22</w:t>
            </w:r>
          </w:p>
        </w:tc>
        <w:tc>
          <w:tcPr>
            <w:tcW w:w="1273" w:type="dxa"/>
            <w:vAlign w:val="center"/>
          </w:tcPr>
          <w:p w14:paraId="0ED372D8">
            <w:r>
              <w:t>1.51</w:t>
            </w:r>
          </w:p>
        </w:tc>
        <w:tc>
          <w:tcPr>
            <w:tcW w:w="1131" w:type="dxa"/>
            <w:vAlign w:val="center"/>
          </w:tcPr>
          <w:p w14:paraId="0D3580B9">
            <w:r>
              <w:t>0.15</w:t>
            </w:r>
          </w:p>
        </w:tc>
        <w:tc>
          <w:tcPr>
            <w:tcW w:w="1131" w:type="dxa"/>
            <w:vAlign w:val="center"/>
          </w:tcPr>
          <w:p w14:paraId="722C8209">
            <w:r>
              <w:t>-0.90</w:t>
            </w:r>
          </w:p>
        </w:tc>
        <w:tc>
          <w:tcPr>
            <w:tcW w:w="1131" w:type="dxa"/>
            <w:vAlign w:val="center"/>
          </w:tcPr>
          <w:p w14:paraId="2F7D0CA4">
            <w:r>
              <w:t>0.00</w:t>
            </w:r>
          </w:p>
        </w:tc>
        <w:tc>
          <w:tcPr>
            <w:tcW w:w="1415" w:type="dxa"/>
            <w:vAlign w:val="center"/>
          </w:tcPr>
          <w:p w14:paraId="4CABD039">
            <w:r>
              <w:t>-1.46</w:t>
            </w:r>
          </w:p>
        </w:tc>
      </w:tr>
      <w:tr w14:paraId="129CE1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4" w:type="dxa"/>
            <w:shd w:val="clear" w:color="auto" w:fill="E6E6E6"/>
            <w:vAlign w:val="center"/>
          </w:tcPr>
          <w:p w14:paraId="1A33F710">
            <w:r>
              <w:t>供冷需求(kWh/㎡)</w:t>
            </w:r>
          </w:p>
        </w:tc>
        <w:tc>
          <w:tcPr>
            <w:tcW w:w="1273" w:type="dxa"/>
            <w:vAlign w:val="center"/>
          </w:tcPr>
          <w:p w14:paraId="28143B10">
            <w:r>
              <w:t>9.68</w:t>
            </w:r>
          </w:p>
        </w:tc>
        <w:tc>
          <w:tcPr>
            <w:tcW w:w="1273" w:type="dxa"/>
            <w:vAlign w:val="center"/>
          </w:tcPr>
          <w:p w14:paraId="1E4D09FE">
            <w:r>
              <w:t>38.12</w:t>
            </w:r>
          </w:p>
        </w:tc>
        <w:tc>
          <w:tcPr>
            <w:tcW w:w="1131" w:type="dxa"/>
            <w:vAlign w:val="center"/>
          </w:tcPr>
          <w:p w14:paraId="306B30FB">
            <w:r>
              <w:t>3.69</w:t>
            </w:r>
          </w:p>
        </w:tc>
        <w:tc>
          <w:tcPr>
            <w:tcW w:w="1131" w:type="dxa"/>
            <w:vAlign w:val="center"/>
          </w:tcPr>
          <w:p w14:paraId="15612B04">
            <w:r>
              <w:t>38.23</w:t>
            </w:r>
          </w:p>
        </w:tc>
        <w:tc>
          <w:tcPr>
            <w:tcW w:w="1131" w:type="dxa"/>
            <w:vAlign w:val="center"/>
          </w:tcPr>
          <w:p w14:paraId="3DAA10DD">
            <w:r>
              <w:t>0.00</w:t>
            </w:r>
          </w:p>
        </w:tc>
        <w:tc>
          <w:tcPr>
            <w:tcW w:w="1415" w:type="dxa"/>
            <w:vAlign w:val="center"/>
          </w:tcPr>
          <w:p w14:paraId="39D35926">
            <w:r>
              <w:t>89.72</w:t>
            </w:r>
          </w:p>
        </w:tc>
      </w:tr>
    </w:tbl>
    <w:p w14:paraId="544E7F4E">
      <w:r>
        <w:rPr>
          <w:lang w:val="en-US"/>
        </w:rPr>
        <w:drawing>
          <wp:inline distT="0" distB="0" distL="0" distR="0">
            <wp:extent cx="5667375" cy="27432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14FB7"/>
    <w:p w14:paraId="4ABCC14B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667375" cy="269557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47744">
      <w:pPr>
        <w:pStyle w:val="4"/>
        <w:widowControl w:val="0"/>
      </w:pPr>
      <w:bookmarkStart w:id="96" w:name="_Toc180157884"/>
      <w:r>
        <w:t>逐月负荷表</w:t>
      </w:r>
      <w:bookmarkEnd w:id="96"/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188"/>
        <w:gridCol w:w="1188"/>
        <w:gridCol w:w="1188"/>
        <w:gridCol w:w="1863"/>
        <w:gridCol w:w="1188"/>
        <w:gridCol w:w="1863"/>
      </w:tblGrid>
      <w:tr w14:paraId="3A47E9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CFA7CFE">
            <w:pPr>
              <w:jc w:val="center"/>
            </w:pPr>
            <w:r>
              <w:t>月份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C52BB22">
            <w:pPr>
              <w:jc w:val="right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24E7B09">
            <w:pPr>
              <w:jc w:val="right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71ACB11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57C73115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05923872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tcW w:w="1862" w:type="dxa"/>
            <w:shd w:val="clear" w:color="auto" w:fill="E6E6E6"/>
            <w:vAlign w:val="center"/>
          </w:tcPr>
          <w:p w14:paraId="3B58351A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00C14A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FF2FC0C">
            <w:r>
              <w:t>1月</w:t>
            </w:r>
          </w:p>
        </w:tc>
        <w:tc>
          <w:tcPr>
            <w:tcW w:w="1188" w:type="dxa"/>
            <w:vAlign w:val="center"/>
          </w:tcPr>
          <w:p w14:paraId="613D1FAD">
            <w:pPr>
              <w:jc w:val="right"/>
            </w:pPr>
            <w:r>
              <w:t>45797</w:t>
            </w:r>
          </w:p>
        </w:tc>
        <w:tc>
          <w:tcPr>
            <w:tcW w:w="1188" w:type="dxa"/>
            <w:vAlign w:val="center"/>
          </w:tcPr>
          <w:p w14:paraId="1DAFFBA2">
            <w:pPr>
              <w:jc w:val="right"/>
            </w:pPr>
            <w:r>
              <w:t>5193</w:t>
            </w:r>
          </w:p>
        </w:tc>
        <w:tc>
          <w:tcPr>
            <w:tcW w:w="1188" w:type="dxa"/>
            <w:vAlign w:val="center"/>
          </w:tcPr>
          <w:p w14:paraId="2E77465B">
            <w:pPr>
              <w:jc w:val="right"/>
            </w:pPr>
            <w:r>
              <w:rPr>
                <w:color w:val="FF0000"/>
              </w:rPr>
              <w:t>2275.675</w:t>
            </w:r>
          </w:p>
        </w:tc>
        <w:tc>
          <w:tcPr>
            <w:tcW w:w="1862" w:type="dxa"/>
            <w:vAlign w:val="center"/>
          </w:tcPr>
          <w:p w14:paraId="1D0C6DE4">
            <w:r>
              <w:rPr>
                <w:color w:val="FF0000"/>
              </w:rPr>
              <w:t>01月28日07时</w:t>
            </w:r>
          </w:p>
        </w:tc>
        <w:tc>
          <w:tcPr>
            <w:tcW w:w="1188" w:type="dxa"/>
            <w:vAlign w:val="center"/>
          </w:tcPr>
          <w:p w14:paraId="5FFC3771">
            <w:pPr>
              <w:jc w:val="right"/>
            </w:pPr>
            <w:r>
              <w:t>720.276</w:t>
            </w:r>
          </w:p>
        </w:tc>
        <w:tc>
          <w:tcPr>
            <w:tcW w:w="1862" w:type="dxa"/>
            <w:vAlign w:val="center"/>
          </w:tcPr>
          <w:p w14:paraId="681BCE01">
            <w:r>
              <w:t>01月17日15时</w:t>
            </w:r>
          </w:p>
        </w:tc>
      </w:tr>
      <w:tr w14:paraId="6D4DCA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27CB2DD">
            <w:r>
              <w:t>2月</w:t>
            </w:r>
          </w:p>
        </w:tc>
        <w:tc>
          <w:tcPr>
            <w:tcW w:w="1188" w:type="dxa"/>
            <w:vAlign w:val="center"/>
          </w:tcPr>
          <w:p w14:paraId="3347E97F">
            <w:pPr>
              <w:jc w:val="right"/>
            </w:pPr>
            <w:r>
              <w:t>54901</w:t>
            </w:r>
          </w:p>
        </w:tc>
        <w:tc>
          <w:tcPr>
            <w:tcW w:w="1188" w:type="dxa"/>
            <w:vAlign w:val="center"/>
          </w:tcPr>
          <w:p w14:paraId="10375C74">
            <w:pPr>
              <w:jc w:val="right"/>
            </w:pPr>
            <w:r>
              <w:t>242</w:t>
            </w:r>
          </w:p>
        </w:tc>
        <w:tc>
          <w:tcPr>
            <w:tcW w:w="1188" w:type="dxa"/>
            <w:vAlign w:val="center"/>
          </w:tcPr>
          <w:p w14:paraId="5727A825">
            <w:pPr>
              <w:jc w:val="right"/>
            </w:pPr>
            <w:r>
              <w:t>2190.916</w:t>
            </w:r>
          </w:p>
        </w:tc>
        <w:tc>
          <w:tcPr>
            <w:tcW w:w="1862" w:type="dxa"/>
            <w:vAlign w:val="center"/>
          </w:tcPr>
          <w:p w14:paraId="321FED05">
            <w:r>
              <w:t>02月25日07时</w:t>
            </w:r>
          </w:p>
        </w:tc>
        <w:tc>
          <w:tcPr>
            <w:tcW w:w="1188" w:type="dxa"/>
            <w:vAlign w:val="center"/>
          </w:tcPr>
          <w:p w14:paraId="7AA8B612">
            <w:pPr>
              <w:jc w:val="right"/>
            </w:pPr>
            <w:r>
              <w:t>187.303</w:t>
            </w:r>
          </w:p>
        </w:tc>
        <w:tc>
          <w:tcPr>
            <w:tcW w:w="1862" w:type="dxa"/>
            <w:vAlign w:val="center"/>
          </w:tcPr>
          <w:p w14:paraId="4089AA78">
            <w:r>
              <w:t>02月19日15时</w:t>
            </w:r>
          </w:p>
        </w:tc>
      </w:tr>
      <w:tr w14:paraId="6BED17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7F43116B">
            <w:r>
              <w:t>3月</w:t>
            </w:r>
          </w:p>
        </w:tc>
        <w:tc>
          <w:tcPr>
            <w:tcW w:w="1188" w:type="dxa"/>
            <w:vAlign w:val="center"/>
          </w:tcPr>
          <w:p w14:paraId="1EFA168D">
            <w:pPr>
              <w:jc w:val="right"/>
            </w:pPr>
            <w:r>
              <w:t>11711</w:t>
            </w:r>
          </w:p>
        </w:tc>
        <w:tc>
          <w:tcPr>
            <w:tcW w:w="1188" w:type="dxa"/>
            <w:vAlign w:val="center"/>
          </w:tcPr>
          <w:p w14:paraId="1F1EB079">
            <w:pPr>
              <w:jc w:val="right"/>
            </w:pPr>
            <w:r>
              <w:t>149862</w:t>
            </w:r>
          </w:p>
        </w:tc>
        <w:tc>
          <w:tcPr>
            <w:tcW w:w="1188" w:type="dxa"/>
            <w:vAlign w:val="center"/>
          </w:tcPr>
          <w:p w14:paraId="13F2920E">
            <w:pPr>
              <w:jc w:val="right"/>
            </w:pPr>
            <w:r>
              <w:t>699.186</w:t>
            </w:r>
          </w:p>
        </w:tc>
        <w:tc>
          <w:tcPr>
            <w:tcW w:w="1862" w:type="dxa"/>
            <w:vAlign w:val="center"/>
          </w:tcPr>
          <w:p w14:paraId="78ADFE4C">
            <w:r>
              <w:t>03月01日07时</w:t>
            </w:r>
          </w:p>
        </w:tc>
        <w:tc>
          <w:tcPr>
            <w:tcW w:w="1188" w:type="dxa"/>
            <w:vAlign w:val="center"/>
          </w:tcPr>
          <w:p w14:paraId="1EFF0D6E">
            <w:pPr>
              <w:jc w:val="right"/>
            </w:pPr>
            <w:r>
              <w:t>3062.399</w:t>
            </w:r>
          </w:p>
        </w:tc>
        <w:tc>
          <w:tcPr>
            <w:tcW w:w="1862" w:type="dxa"/>
            <w:vAlign w:val="center"/>
          </w:tcPr>
          <w:p w14:paraId="5B2C582C">
            <w:r>
              <w:t>03月06日15时</w:t>
            </w:r>
          </w:p>
        </w:tc>
      </w:tr>
      <w:tr w14:paraId="74EAFF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4CD5E9B6">
            <w:r>
              <w:t>4月</w:t>
            </w:r>
          </w:p>
        </w:tc>
        <w:tc>
          <w:tcPr>
            <w:tcW w:w="1188" w:type="dxa"/>
            <w:vAlign w:val="center"/>
          </w:tcPr>
          <w:p w14:paraId="007B4488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1703F91">
            <w:pPr>
              <w:jc w:val="right"/>
            </w:pPr>
            <w:r>
              <w:t>532388</w:t>
            </w:r>
          </w:p>
        </w:tc>
        <w:tc>
          <w:tcPr>
            <w:tcW w:w="1188" w:type="dxa"/>
            <w:vAlign w:val="center"/>
          </w:tcPr>
          <w:p w14:paraId="7768D322">
            <w:pPr>
              <w:jc w:val="right"/>
            </w:pPr>
            <w:r>
              <w:t>0.188</w:t>
            </w:r>
          </w:p>
        </w:tc>
        <w:tc>
          <w:tcPr>
            <w:tcW w:w="1862" w:type="dxa"/>
            <w:vAlign w:val="center"/>
          </w:tcPr>
          <w:p w14:paraId="635E0240">
            <w:r>
              <w:t>04月01日07时</w:t>
            </w:r>
          </w:p>
        </w:tc>
        <w:tc>
          <w:tcPr>
            <w:tcW w:w="1188" w:type="dxa"/>
            <w:vAlign w:val="center"/>
          </w:tcPr>
          <w:p w14:paraId="3801803C">
            <w:pPr>
              <w:jc w:val="right"/>
            </w:pPr>
            <w:r>
              <w:t>4771.828</w:t>
            </w:r>
          </w:p>
        </w:tc>
        <w:tc>
          <w:tcPr>
            <w:tcW w:w="1862" w:type="dxa"/>
            <w:vAlign w:val="center"/>
          </w:tcPr>
          <w:p w14:paraId="40548557">
            <w:r>
              <w:t>04月19日15时</w:t>
            </w:r>
          </w:p>
        </w:tc>
      </w:tr>
      <w:tr w14:paraId="1C3DEE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3EF6140">
            <w:r>
              <w:t>5月</w:t>
            </w:r>
          </w:p>
        </w:tc>
        <w:tc>
          <w:tcPr>
            <w:tcW w:w="1188" w:type="dxa"/>
            <w:vAlign w:val="center"/>
          </w:tcPr>
          <w:p w14:paraId="5E5B03AA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C90D4E8">
            <w:pPr>
              <w:jc w:val="right"/>
            </w:pPr>
            <w:r>
              <w:t>1025052</w:t>
            </w:r>
          </w:p>
        </w:tc>
        <w:tc>
          <w:tcPr>
            <w:tcW w:w="1188" w:type="dxa"/>
            <w:vAlign w:val="center"/>
          </w:tcPr>
          <w:p w14:paraId="7669E7C3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D6CA5A3">
            <w:r>
              <w:t>--</w:t>
            </w:r>
          </w:p>
        </w:tc>
        <w:tc>
          <w:tcPr>
            <w:tcW w:w="1188" w:type="dxa"/>
            <w:vAlign w:val="center"/>
          </w:tcPr>
          <w:p w14:paraId="075D46E8">
            <w:pPr>
              <w:jc w:val="right"/>
            </w:pPr>
            <w:r>
              <w:t>6728.859</w:t>
            </w:r>
          </w:p>
        </w:tc>
        <w:tc>
          <w:tcPr>
            <w:tcW w:w="1862" w:type="dxa"/>
            <w:vAlign w:val="center"/>
          </w:tcPr>
          <w:p w14:paraId="53F82456">
            <w:r>
              <w:t>05月31日15时</w:t>
            </w:r>
          </w:p>
        </w:tc>
      </w:tr>
      <w:tr w14:paraId="45B68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DB2103D">
            <w:r>
              <w:t>6月</w:t>
            </w:r>
          </w:p>
        </w:tc>
        <w:tc>
          <w:tcPr>
            <w:tcW w:w="1188" w:type="dxa"/>
            <w:vAlign w:val="center"/>
          </w:tcPr>
          <w:p w14:paraId="06289679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44B5DC0A">
            <w:pPr>
              <w:jc w:val="right"/>
            </w:pPr>
            <w:r>
              <w:t>1034945</w:t>
            </w:r>
          </w:p>
        </w:tc>
        <w:tc>
          <w:tcPr>
            <w:tcW w:w="1188" w:type="dxa"/>
            <w:vAlign w:val="center"/>
          </w:tcPr>
          <w:p w14:paraId="5F239B79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279DC5A2">
            <w:r>
              <w:t>--</w:t>
            </w:r>
          </w:p>
        </w:tc>
        <w:tc>
          <w:tcPr>
            <w:tcW w:w="1188" w:type="dxa"/>
            <w:vAlign w:val="center"/>
          </w:tcPr>
          <w:p w14:paraId="09993D83">
            <w:pPr>
              <w:jc w:val="right"/>
            </w:pPr>
            <w:r>
              <w:t>7296.037</w:t>
            </w:r>
          </w:p>
        </w:tc>
        <w:tc>
          <w:tcPr>
            <w:tcW w:w="1862" w:type="dxa"/>
            <w:vAlign w:val="center"/>
          </w:tcPr>
          <w:p w14:paraId="6FA1BF1B">
            <w:r>
              <w:t>06月24日10时</w:t>
            </w:r>
          </w:p>
        </w:tc>
      </w:tr>
      <w:tr w14:paraId="61A38F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0426A7FA">
            <w:r>
              <w:t>7月</w:t>
            </w:r>
          </w:p>
        </w:tc>
        <w:tc>
          <w:tcPr>
            <w:tcW w:w="1188" w:type="dxa"/>
            <w:vAlign w:val="center"/>
          </w:tcPr>
          <w:p w14:paraId="3D0C0462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6B74F634">
            <w:pPr>
              <w:jc w:val="right"/>
            </w:pPr>
            <w:r>
              <w:t>1424881</w:t>
            </w:r>
          </w:p>
        </w:tc>
        <w:tc>
          <w:tcPr>
            <w:tcW w:w="1188" w:type="dxa"/>
            <w:vAlign w:val="center"/>
          </w:tcPr>
          <w:p w14:paraId="0FC83BB8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77067EE">
            <w:r>
              <w:t>--</w:t>
            </w:r>
          </w:p>
        </w:tc>
        <w:tc>
          <w:tcPr>
            <w:tcW w:w="1188" w:type="dxa"/>
            <w:vAlign w:val="center"/>
          </w:tcPr>
          <w:p w14:paraId="41E5199B">
            <w:pPr>
              <w:jc w:val="right"/>
            </w:pPr>
            <w:r>
              <w:rPr>
                <w:color w:val="0000FF"/>
              </w:rPr>
              <w:t>7813.637</w:t>
            </w:r>
          </w:p>
        </w:tc>
        <w:tc>
          <w:tcPr>
            <w:tcW w:w="1862" w:type="dxa"/>
            <w:vAlign w:val="center"/>
          </w:tcPr>
          <w:p w14:paraId="5BF7D116">
            <w:r>
              <w:rPr>
                <w:color w:val="0000FF"/>
              </w:rPr>
              <w:t>07月22日07时</w:t>
            </w:r>
          </w:p>
        </w:tc>
      </w:tr>
      <w:tr w14:paraId="7A02C8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A59D173">
            <w:r>
              <w:t>8月</w:t>
            </w:r>
          </w:p>
        </w:tc>
        <w:tc>
          <w:tcPr>
            <w:tcW w:w="1188" w:type="dxa"/>
            <w:vAlign w:val="center"/>
          </w:tcPr>
          <w:p w14:paraId="61B3C36E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0539D798">
            <w:pPr>
              <w:jc w:val="right"/>
            </w:pPr>
            <w:r>
              <w:t>1306576</w:t>
            </w:r>
          </w:p>
        </w:tc>
        <w:tc>
          <w:tcPr>
            <w:tcW w:w="1188" w:type="dxa"/>
            <w:vAlign w:val="center"/>
          </w:tcPr>
          <w:p w14:paraId="6AB9CA1E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7A33BA57">
            <w:r>
              <w:t>--</w:t>
            </w:r>
          </w:p>
        </w:tc>
        <w:tc>
          <w:tcPr>
            <w:tcW w:w="1188" w:type="dxa"/>
            <w:vAlign w:val="center"/>
          </w:tcPr>
          <w:p w14:paraId="7BBE8FB8">
            <w:pPr>
              <w:jc w:val="right"/>
            </w:pPr>
            <w:r>
              <w:t>6938.435</w:t>
            </w:r>
          </w:p>
        </w:tc>
        <w:tc>
          <w:tcPr>
            <w:tcW w:w="1862" w:type="dxa"/>
            <w:vAlign w:val="center"/>
          </w:tcPr>
          <w:p w14:paraId="0F260881">
            <w:r>
              <w:t>08月05日15时</w:t>
            </w:r>
          </w:p>
        </w:tc>
      </w:tr>
      <w:tr w14:paraId="3B4AB4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3F02178F">
            <w:r>
              <w:t>9月</w:t>
            </w:r>
          </w:p>
        </w:tc>
        <w:tc>
          <w:tcPr>
            <w:tcW w:w="1188" w:type="dxa"/>
            <w:vAlign w:val="center"/>
          </w:tcPr>
          <w:p w14:paraId="12832A2C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27FA23C0">
            <w:pPr>
              <w:jc w:val="right"/>
            </w:pPr>
            <w:r>
              <w:t>1088155</w:t>
            </w:r>
          </w:p>
        </w:tc>
        <w:tc>
          <w:tcPr>
            <w:tcW w:w="1188" w:type="dxa"/>
            <w:vAlign w:val="center"/>
          </w:tcPr>
          <w:p w14:paraId="1CF1D991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50C5DF3D">
            <w:r>
              <w:t>--</w:t>
            </w:r>
          </w:p>
        </w:tc>
        <w:tc>
          <w:tcPr>
            <w:tcW w:w="1188" w:type="dxa"/>
            <w:vAlign w:val="center"/>
          </w:tcPr>
          <w:p w14:paraId="5D740343">
            <w:pPr>
              <w:jc w:val="right"/>
            </w:pPr>
            <w:r>
              <w:t>6916.127</w:t>
            </w:r>
          </w:p>
        </w:tc>
        <w:tc>
          <w:tcPr>
            <w:tcW w:w="1862" w:type="dxa"/>
            <w:vAlign w:val="center"/>
          </w:tcPr>
          <w:p w14:paraId="697CA2D1">
            <w:r>
              <w:t>09月20日14时</w:t>
            </w:r>
          </w:p>
        </w:tc>
      </w:tr>
      <w:tr w14:paraId="386507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E289C2A">
            <w:r>
              <w:t>10月</w:t>
            </w:r>
          </w:p>
        </w:tc>
        <w:tc>
          <w:tcPr>
            <w:tcW w:w="1188" w:type="dxa"/>
            <w:vAlign w:val="center"/>
          </w:tcPr>
          <w:p w14:paraId="1D68C00F">
            <w:pPr>
              <w:jc w:val="right"/>
            </w:pPr>
            <w:r>
              <w:t>0</w:t>
            </w:r>
          </w:p>
        </w:tc>
        <w:tc>
          <w:tcPr>
            <w:tcW w:w="1188" w:type="dxa"/>
            <w:vAlign w:val="center"/>
          </w:tcPr>
          <w:p w14:paraId="754C56AF">
            <w:pPr>
              <w:jc w:val="right"/>
            </w:pPr>
            <w:r>
              <w:t>666534</w:t>
            </w:r>
          </w:p>
        </w:tc>
        <w:tc>
          <w:tcPr>
            <w:tcW w:w="1188" w:type="dxa"/>
            <w:vAlign w:val="center"/>
          </w:tcPr>
          <w:p w14:paraId="1A31CD93">
            <w:pPr>
              <w:jc w:val="right"/>
            </w:pPr>
            <w:r>
              <w:t>0.000</w:t>
            </w:r>
          </w:p>
        </w:tc>
        <w:tc>
          <w:tcPr>
            <w:tcW w:w="1862" w:type="dxa"/>
            <w:vAlign w:val="center"/>
          </w:tcPr>
          <w:p w14:paraId="0AFCE209">
            <w:r>
              <w:t>--</w:t>
            </w:r>
          </w:p>
        </w:tc>
        <w:tc>
          <w:tcPr>
            <w:tcW w:w="1188" w:type="dxa"/>
            <w:vAlign w:val="center"/>
          </w:tcPr>
          <w:p w14:paraId="278AF24F">
            <w:pPr>
              <w:jc w:val="right"/>
            </w:pPr>
            <w:r>
              <w:t>5367.363</w:t>
            </w:r>
          </w:p>
        </w:tc>
        <w:tc>
          <w:tcPr>
            <w:tcW w:w="1862" w:type="dxa"/>
            <w:vAlign w:val="center"/>
          </w:tcPr>
          <w:p w14:paraId="34963BC3">
            <w:r>
              <w:t>10月17日15时</w:t>
            </w:r>
          </w:p>
        </w:tc>
      </w:tr>
      <w:tr w14:paraId="3933BE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6E1CA702">
            <w:r>
              <w:t>11月</w:t>
            </w:r>
          </w:p>
        </w:tc>
        <w:tc>
          <w:tcPr>
            <w:tcW w:w="1188" w:type="dxa"/>
            <w:vAlign w:val="center"/>
          </w:tcPr>
          <w:p w14:paraId="78DB79C2">
            <w:pPr>
              <w:jc w:val="right"/>
            </w:pPr>
            <w:r>
              <w:t>218</w:t>
            </w:r>
          </w:p>
        </w:tc>
        <w:tc>
          <w:tcPr>
            <w:tcW w:w="1188" w:type="dxa"/>
            <w:vAlign w:val="center"/>
          </w:tcPr>
          <w:p w14:paraId="189D5F6E">
            <w:pPr>
              <w:jc w:val="right"/>
            </w:pPr>
            <w:r>
              <w:t>402559</w:t>
            </w:r>
          </w:p>
        </w:tc>
        <w:tc>
          <w:tcPr>
            <w:tcW w:w="1188" w:type="dxa"/>
            <w:vAlign w:val="center"/>
          </w:tcPr>
          <w:p w14:paraId="546F7179">
            <w:pPr>
              <w:jc w:val="right"/>
            </w:pPr>
            <w:r>
              <w:t>52.841</w:t>
            </w:r>
          </w:p>
        </w:tc>
        <w:tc>
          <w:tcPr>
            <w:tcW w:w="1862" w:type="dxa"/>
            <w:vAlign w:val="center"/>
          </w:tcPr>
          <w:p w14:paraId="1A36BF2F">
            <w:r>
              <w:t>11月29日07时</w:t>
            </w:r>
          </w:p>
        </w:tc>
        <w:tc>
          <w:tcPr>
            <w:tcW w:w="1188" w:type="dxa"/>
            <w:vAlign w:val="center"/>
          </w:tcPr>
          <w:p w14:paraId="7400351F">
            <w:pPr>
              <w:jc w:val="right"/>
            </w:pPr>
            <w:r>
              <w:t>3567.263</w:t>
            </w:r>
          </w:p>
        </w:tc>
        <w:tc>
          <w:tcPr>
            <w:tcW w:w="1862" w:type="dxa"/>
            <w:vAlign w:val="center"/>
          </w:tcPr>
          <w:p w14:paraId="55260F9C">
            <w:r>
              <w:t>11月06日15时</w:t>
            </w:r>
          </w:p>
        </w:tc>
      </w:tr>
      <w:tr w14:paraId="5821B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shd w:val="clear" w:color="auto" w:fill="E6E6E6"/>
            <w:vAlign w:val="center"/>
          </w:tcPr>
          <w:p w14:paraId="1231C687">
            <w:r>
              <w:t>12月</w:t>
            </w:r>
          </w:p>
        </w:tc>
        <w:tc>
          <w:tcPr>
            <w:tcW w:w="1188" w:type="dxa"/>
            <w:vAlign w:val="center"/>
          </w:tcPr>
          <w:p w14:paraId="613793C3">
            <w:pPr>
              <w:jc w:val="right"/>
            </w:pPr>
            <w:r>
              <w:t>12264</w:t>
            </w:r>
          </w:p>
        </w:tc>
        <w:tc>
          <w:tcPr>
            <w:tcW w:w="1188" w:type="dxa"/>
            <w:vAlign w:val="center"/>
          </w:tcPr>
          <w:p w14:paraId="2219802E">
            <w:pPr>
              <w:jc w:val="right"/>
            </w:pPr>
            <w:r>
              <w:t>42148</w:t>
            </w:r>
          </w:p>
        </w:tc>
        <w:tc>
          <w:tcPr>
            <w:tcW w:w="1188" w:type="dxa"/>
            <w:vAlign w:val="center"/>
          </w:tcPr>
          <w:p w14:paraId="2E1158C8">
            <w:pPr>
              <w:jc w:val="right"/>
            </w:pPr>
            <w:r>
              <w:t>721.892</w:t>
            </w:r>
          </w:p>
        </w:tc>
        <w:tc>
          <w:tcPr>
            <w:tcW w:w="1862" w:type="dxa"/>
            <w:vAlign w:val="center"/>
          </w:tcPr>
          <w:p w14:paraId="4C635CBB">
            <w:r>
              <w:t>12月10日07时</w:t>
            </w:r>
          </w:p>
        </w:tc>
        <w:tc>
          <w:tcPr>
            <w:tcW w:w="1188" w:type="dxa"/>
            <w:vAlign w:val="center"/>
          </w:tcPr>
          <w:p w14:paraId="05EFCBCB">
            <w:pPr>
              <w:jc w:val="right"/>
            </w:pPr>
            <w:r>
              <w:t>1291.670</w:t>
            </w:r>
          </w:p>
        </w:tc>
        <w:tc>
          <w:tcPr>
            <w:tcW w:w="1862" w:type="dxa"/>
            <w:vAlign w:val="center"/>
          </w:tcPr>
          <w:p w14:paraId="7F819A7E">
            <w:r>
              <w:t>12月31日15时</w:t>
            </w:r>
          </w:p>
        </w:tc>
      </w:tr>
    </w:tbl>
    <w:p w14:paraId="27BEDB00">
      <w:r>
        <w:rPr>
          <w:lang w:val="en-US"/>
        </w:rPr>
        <w:drawing>
          <wp:inline distT="0" distB="0" distL="0" distR="0">
            <wp:extent cx="5343525" cy="23241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75EE9"/>
    <w:p w14:paraId="45DEC46E">
      <w:pPr>
        <w:widowControl w:val="0"/>
        <w:jc w:val="both"/>
        <w:rPr>
          <w:color w:val="000000"/>
        </w:rPr>
      </w:pPr>
      <w:r>
        <w:rPr>
          <w:lang w:val="en-US"/>
        </w:rPr>
        <w:drawing>
          <wp:inline distT="0" distB="0" distL="0" distR="0">
            <wp:extent cx="5343525" cy="23145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44086" cy="23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4E795">
      <w:pPr>
        <w:pStyle w:val="4"/>
        <w:widowControl w:val="0"/>
      </w:pPr>
      <w:bookmarkStart w:id="97" w:name="_Toc180157885"/>
      <w:r>
        <w:t>逐月电耗</w:t>
      </w:r>
      <w:bookmarkEnd w:id="97"/>
    </w:p>
    <w:p w14:paraId="78372568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9"/>
        <w:gridCol w:w="1149"/>
        <w:gridCol w:w="1149"/>
        <w:gridCol w:w="1149"/>
        <w:gridCol w:w="1149"/>
        <w:gridCol w:w="849"/>
        <w:gridCol w:w="849"/>
        <w:gridCol w:w="849"/>
      </w:tblGrid>
      <w:tr w14:paraId="7CBA95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shd w:val="clear" w:color="auto" w:fill="E6E6E6"/>
            <w:vAlign w:val="center"/>
          </w:tcPr>
          <w:p w14:paraId="00C31727">
            <w:pPr>
              <w:jc w:val="center"/>
            </w:pPr>
            <w:r>
              <w:t>月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2ACED1E7">
            <w:pPr>
              <w:jc w:val="center"/>
            </w:pPr>
            <w:r>
              <w:t>供冷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28390CC4">
            <w:pPr>
              <w:jc w:val="center"/>
            </w:pPr>
            <w:r>
              <w:t>供暖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126A7958">
            <w:pPr>
              <w:jc w:val="center"/>
            </w:pPr>
            <w:r>
              <w:t>空调风机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37CDED93">
            <w:pPr>
              <w:jc w:val="center"/>
            </w:pPr>
            <w:r>
              <w:t>照明</w:t>
            </w:r>
          </w:p>
        </w:tc>
        <w:tc>
          <w:tcPr>
            <w:tcW w:w="1148" w:type="dxa"/>
            <w:shd w:val="clear" w:color="auto" w:fill="E6E6E6"/>
            <w:vAlign w:val="center"/>
          </w:tcPr>
          <w:p w14:paraId="70270AC3">
            <w:pPr>
              <w:jc w:val="center"/>
            </w:pPr>
            <w:r>
              <w:t>插座设备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3636A1">
            <w:pPr>
              <w:jc w:val="center"/>
            </w:pPr>
            <w:r>
              <w:t>排风机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74C2F92">
            <w:pPr>
              <w:jc w:val="center"/>
            </w:pPr>
            <w:r>
              <w:t>电梯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133D03A">
            <w:pPr>
              <w:jc w:val="center"/>
            </w:pPr>
            <w:r>
              <w:t>热水</w:t>
            </w:r>
          </w:p>
        </w:tc>
      </w:tr>
      <w:tr w14:paraId="680E9C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6B022AF">
            <w:pPr>
              <w:jc w:val="center"/>
            </w:pPr>
            <w:r>
              <w:t>1</w:t>
            </w:r>
          </w:p>
        </w:tc>
        <w:tc>
          <w:tcPr>
            <w:tcW w:w="1148" w:type="dxa"/>
            <w:vAlign w:val="center"/>
          </w:tcPr>
          <w:p w14:paraId="2BE975A5">
            <w:pPr>
              <w:jc w:val="right"/>
            </w:pPr>
            <w:r>
              <w:t>0.10</w:t>
            </w:r>
          </w:p>
        </w:tc>
        <w:tc>
          <w:tcPr>
            <w:tcW w:w="1148" w:type="dxa"/>
            <w:vAlign w:val="center"/>
          </w:tcPr>
          <w:p w14:paraId="72B96EA3">
            <w:pPr>
              <w:jc w:val="right"/>
            </w:pPr>
            <w:r>
              <w:t>0.29</w:t>
            </w:r>
          </w:p>
        </w:tc>
        <w:tc>
          <w:tcPr>
            <w:tcW w:w="1148" w:type="dxa"/>
            <w:vAlign w:val="center"/>
          </w:tcPr>
          <w:p w14:paraId="244F7649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9578448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336F034A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576B7B9A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2E98A8D1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restart"/>
            <w:vAlign w:val="center"/>
          </w:tcPr>
          <w:p w14:paraId="20FE3CC3">
            <w:pPr>
              <w:jc w:val="right"/>
            </w:pPr>
            <w:r>
              <w:t>－</w:t>
            </w:r>
          </w:p>
        </w:tc>
      </w:tr>
      <w:tr w14:paraId="5D9D35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4530134A">
            <w:pPr>
              <w:jc w:val="center"/>
            </w:pPr>
            <w:r>
              <w:t>2</w:t>
            </w:r>
          </w:p>
        </w:tc>
        <w:tc>
          <w:tcPr>
            <w:tcW w:w="1148" w:type="dxa"/>
            <w:vAlign w:val="center"/>
          </w:tcPr>
          <w:p w14:paraId="4089CBA6">
            <w:pPr>
              <w:jc w:val="right"/>
            </w:pPr>
            <w:r>
              <w:t>0.01</w:t>
            </w:r>
          </w:p>
        </w:tc>
        <w:tc>
          <w:tcPr>
            <w:tcW w:w="1148" w:type="dxa"/>
            <w:vAlign w:val="center"/>
          </w:tcPr>
          <w:p w14:paraId="40832121">
            <w:pPr>
              <w:jc w:val="right"/>
            </w:pPr>
            <w:r>
              <w:t>0.30</w:t>
            </w:r>
          </w:p>
        </w:tc>
        <w:tc>
          <w:tcPr>
            <w:tcW w:w="1148" w:type="dxa"/>
            <w:vAlign w:val="center"/>
          </w:tcPr>
          <w:p w14:paraId="21F7373C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7AFE56B">
            <w:pPr>
              <w:jc w:val="right"/>
            </w:pPr>
            <w:r>
              <w:t>0.55</w:t>
            </w:r>
          </w:p>
        </w:tc>
        <w:tc>
          <w:tcPr>
            <w:tcW w:w="1148" w:type="dxa"/>
            <w:vAlign w:val="center"/>
          </w:tcPr>
          <w:p w14:paraId="0CAAB45E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1DF9745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0BFC0FF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2AFE9F9">
            <w:pPr>
              <w:jc w:val="right"/>
            </w:pPr>
          </w:p>
        </w:tc>
      </w:tr>
      <w:tr w14:paraId="7C7E61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7FB3FD73">
            <w:pPr>
              <w:jc w:val="center"/>
            </w:pPr>
            <w:r>
              <w:t>3</w:t>
            </w:r>
          </w:p>
        </w:tc>
        <w:tc>
          <w:tcPr>
            <w:tcW w:w="1148" w:type="dxa"/>
            <w:vAlign w:val="center"/>
          </w:tcPr>
          <w:p w14:paraId="0C816AB9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628D95D3">
            <w:pPr>
              <w:jc w:val="right"/>
            </w:pPr>
            <w:r>
              <w:t>0.10</w:t>
            </w:r>
          </w:p>
        </w:tc>
        <w:tc>
          <w:tcPr>
            <w:tcW w:w="1148" w:type="dxa"/>
            <w:vAlign w:val="center"/>
          </w:tcPr>
          <w:p w14:paraId="7CB99D2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438821DD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61D2FE45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2F865D78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996254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5F80DA1">
            <w:pPr>
              <w:jc w:val="right"/>
            </w:pPr>
          </w:p>
        </w:tc>
      </w:tr>
      <w:tr w14:paraId="5DFF69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0F967E8">
            <w:pPr>
              <w:jc w:val="center"/>
            </w:pPr>
            <w:r>
              <w:t>4</w:t>
            </w:r>
          </w:p>
        </w:tc>
        <w:tc>
          <w:tcPr>
            <w:tcW w:w="1148" w:type="dxa"/>
            <w:vAlign w:val="center"/>
          </w:tcPr>
          <w:p w14:paraId="0D049DCB">
            <w:pPr>
              <w:jc w:val="right"/>
            </w:pPr>
            <w:r>
              <w:t>2.06</w:t>
            </w:r>
          </w:p>
        </w:tc>
        <w:tc>
          <w:tcPr>
            <w:tcW w:w="1148" w:type="dxa"/>
            <w:vAlign w:val="center"/>
          </w:tcPr>
          <w:p w14:paraId="0472E86F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907A561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158F8C3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7AF3C1BC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417DAFF5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B122A7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6CFE9C4F">
            <w:pPr>
              <w:jc w:val="right"/>
            </w:pPr>
          </w:p>
        </w:tc>
      </w:tr>
      <w:tr w14:paraId="49E105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18324E7">
            <w:pPr>
              <w:jc w:val="center"/>
            </w:pPr>
            <w:r>
              <w:t>5</w:t>
            </w:r>
          </w:p>
        </w:tc>
        <w:tc>
          <w:tcPr>
            <w:tcW w:w="1148" w:type="dxa"/>
            <w:vAlign w:val="center"/>
          </w:tcPr>
          <w:p w14:paraId="7C62C7C8">
            <w:pPr>
              <w:jc w:val="right"/>
            </w:pPr>
            <w:r>
              <w:t>3.60</w:t>
            </w:r>
          </w:p>
        </w:tc>
        <w:tc>
          <w:tcPr>
            <w:tcW w:w="1148" w:type="dxa"/>
            <w:vAlign w:val="center"/>
          </w:tcPr>
          <w:p w14:paraId="3FB80235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4288665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CA4125F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3CD12AAA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A2A8DE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6EAD3A9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147F3213">
            <w:pPr>
              <w:jc w:val="right"/>
            </w:pPr>
          </w:p>
        </w:tc>
      </w:tr>
      <w:tr w14:paraId="05E86C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A5BEE14">
            <w:pPr>
              <w:jc w:val="center"/>
            </w:pPr>
            <w:r>
              <w:t>6</w:t>
            </w:r>
          </w:p>
        </w:tc>
        <w:tc>
          <w:tcPr>
            <w:tcW w:w="1148" w:type="dxa"/>
            <w:vAlign w:val="center"/>
          </w:tcPr>
          <w:p w14:paraId="3BAC946D">
            <w:pPr>
              <w:jc w:val="right"/>
            </w:pPr>
            <w:r>
              <w:t>3.54</w:t>
            </w:r>
          </w:p>
        </w:tc>
        <w:tc>
          <w:tcPr>
            <w:tcW w:w="1148" w:type="dxa"/>
            <w:vAlign w:val="center"/>
          </w:tcPr>
          <w:p w14:paraId="3F9F671D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45CC295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687AFD40">
            <w:pPr>
              <w:jc w:val="right"/>
            </w:pPr>
            <w:r>
              <w:t>0.61</w:t>
            </w:r>
          </w:p>
        </w:tc>
        <w:tc>
          <w:tcPr>
            <w:tcW w:w="1148" w:type="dxa"/>
            <w:vAlign w:val="center"/>
          </w:tcPr>
          <w:p w14:paraId="061CDB4A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253F036D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336958F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4F27B96">
            <w:pPr>
              <w:jc w:val="right"/>
            </w:pPr>
          </w:p>
        </w:tc>
      </w:tr>
      <w:tr w14:paraId="35B8C4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3BD8E4E7">
            <w:pPr>
              <w:jc w:val="center"/>
            </w:pPr>
            <w:r>
              <w:t>7</w:t>
            </w:r>
          </w:p>
        </w:tc>
        <w:tc>
          <w:tcPr>
            <w:tcW w:w="1148" w:type="dxa"/>
            <w:vAlign w:val="center"/>
          </w:tcPr>
          <w:p w14:paraId="46E826F5">
            <w:pPr>
              <w:jc w:val="right"/>
            </w:pPr>
            <w:r>
              <w:t>4.80</w:t>
            </w:r>
          </w:p>
        </w:tc>
        <w:tc>
          <w:tcPr>
            <w:tcW w:w="1148" w:type="dxa"/>
            <w:vAlign w:val="center"/>
          </w:tcPr>
          <w:p w14:paraId="368B0CE2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11DA6950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1A7A98FD">
            <w:pPr>
              <w:jc w:val="right"/>
            </w:pPr>
            <w:r>
              <w:t>0.74</w:t>
            </w:r>
          </w:p>
        </w:tc>
        <w:tc>
          <w:tcPr>
            <w:tcW w:w="1148" w:type="dxa"/>
            <w:vAlign w:val="center"/>
          </w:tcPr>
          <w:p w14:paraId="702E35C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6F454CBF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7AA29A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7298005">
            <w:pPr>
              <w:jc w:val="right"/>
            </w:pPr>
          </w:p>
        </w:tc>
      </w:tr>
      <w:tr w14:paraId="18BC2A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5D70B61">
            <w:pPr>
              <w:jc w:val="center"/>
            </w:pPr>
            <w:r>
              <w:t>8</w:t>
            </w:r>
          </w:p>
        </w:tc>
        <w:tc>
          <w:tcPr>
            <w:tcW w:w="1148" w:type="dxa"/>
            <w:vAlign w:val="center"/>
          </w:tcPr>
          <w:p w14:paraId="5FA86FBB">
            <w:pPr>
              <w:jc w:val="right"/>
            </w:pPr>
            <w:r>
              <w:t>4.42</w:t>
            </w:r>
          </w:p>
        </w:tc>
        <w:tc>
          <w:tcPr>
            <w:tcW w:w="1148" w:type="dxa"/>
            <w:vAlign w:val="center"/>
          </w:tcPr>
          <w:p w14:paraId="377C5F7F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29157CB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EFB3745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34163B4E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437E9EA6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7DE251B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CD12F0B">
            <w:pPr>
              <w:jc w:val="right"/>
            </w:pPr>
          </w:p>
        </w:tc>
      </w:tr>
      <w:tr w14:paraId="56E488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E4C4B77">
            <w:pPr>
              <w:jc w:val="center"/>
            </w:pPr>
            <w:r>
              <w:t>9</w:t>
            </w:r>
          </w:p>
        </w:tc>
        <w:tc>
          <w:tcPr>
            <w:tcW w:w="1148" w:type="dxa"/>
            <w:vAlign w:val="center"/>
          </w:tcPr>
          <w:p w14:paraId="28569FB2">
            <w:pPr>
              <w:jc w:val="right"/>
            </w:pPr>
            <w:r>
              <w:t>3.73</w:t>
            </w:r>
          </w:p>
        </w:tc>
        <w:tc>
          <w:tcPr>
            <w:tcW w:w="1148" w:type="dxa"/>
            <w:vAlign w:val="center"/>
          </w:tcPr>
          <w:p w14:paraId="4037FA6C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07D87FE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0063C1CB">
            <w:pPr>
              <w:jc w:val="right"/>
            </w:pPr>
            <w:r>
              <w:t>0.65</w:t>
            </w:r>
          </w:p>
        </w:tc>
        <w:tc>
          <w:tcPr>
            <w:tcW w:w="1148" w:type="dxa"/>
            <w:vAlign w:val="center"/>
          </w:tcPr>
          <w:p w14:paraId="4BAD737B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034E9B6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0105A9B7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5885B89">
            <w:pPr>
              <w:jc w:val="right"/>
            </w:pPr>
          </w:p>
        </w:tc>
      </w:tr>
      <w:tr w14:paraId="6C3606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024E3D57">
            <w:pPr>
              <w:jc w:val="center"/>
            </w:pPr>
            <w:r>
              <w:t>10</w:t>
            </w:r>
          </w:p>
        </w:tc>
        <w:tc>
          <w:tcPr>
            <w:tcW w:w="1148" w:type="dxa"/>
            <w:vAlign w:val="center"/>
          </w:tcPr>
          <w:p w14:paraId="7194DE80">
            <w:pPr>
              <w:jc w:val="right"/>
            </w:pPr>
            <w:r>
              <w:t>2.49</w:t>
            </w:r>
          </w:p>
        </w:tc>
        <w:tc>
          <w:tcPr>
            <w:tcW w:w="1148" w:type="dxa"/>
            <w:vAlign w:val="center"/>
          </w:tcPr>
          <w:p w14:paraId="5261317F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3D1F09A6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F7DB157">
            <w:pPr>
              <w:jc w:val="right"/>
            </w:pPr>
            <w:r>
              <w:t>0.65</w:t>
            </w:r>
          </w:p>
        </w:tc>
        <w:tc>
          <w:tcPr>
            <w:tcW w:w="1148" w:type="dxa"/>
            <w:vAlign w:val="center"/>
          </w:tcPr>
          <w:p w14:paraId="3BC63D87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75213F1B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67DC41C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4D4C6F7F">
            <w:pPr>
              <w:jc w:val="right"/>
            </w:pPr>
          </w:p>
        </w:tc>
      </w:tr>
      <w:tr w14:paraId="37855B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61638BE">
            <w:pPr>
              <w:jc w:val="center"/>
            </w:pPr>
            <w:r>
              <w:t>11</w:t>
            </w:r>
          </w:p>
        </w:tc>
        <w:tc>
          <w:tcPr>
            <w:tcW w:w="1148" w:type="dxa"/>
            <w:vAlign w:val="center"/>
          </w:tcPr>
          <w:p w14:paraId="661EDF6F">
            <w:pPr>
              <w:jc w:val="right"/>
            </w:pPr>
            <w:r>
              <w:t>1.70</w:t>
            </w:r>
          </w:p>
        </w:tc>
        <w:tc>
          <w:tcPr>
            <w:tcW w:w="1148" w:type="dxa"/>
            <w:vAlign w:val="center"/>
          </w:tcPr>
          <w:p w14:paraId="3F007484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277738A1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5B21994F">
            <w:pPr>
              <w:jc w:val="right"/>
            </w:pPr>
            <w:r>
              <w:t>0.68</w:t>
            </w:r>
          </w:p>
        </w:tc>
        <w:tc>
          <w:tcPr>
            <w:tcW w:w="1148" w:type="dxa"/>
            <w:vAlign w:val="center"/>
          </w:tcPr>
          <w:p w14:paraId="7CE3699C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2018D8B4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7D67EC92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38787392">
            <w:pPr>
              <w:jc w:val="right"/>
            </w:pPr>
          </w:p>
        </w:tc>
      </w:tr>
      <w:tr w14:paraId="2A5141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28BB10D5">
            <w:pPr>
              <w:jc w:val="center"/>
            </w:pPr>
            <w:r>
              <w:t>12</w:t>
            </w:r>
          </w:p>
        </w:tc>
        <w:tc>
          <w:tcPr>
            <w:tcW w:w="1148" w:type="dxa"/>
            <w:vAlign w:val="center"/>
          </w:tcPr>
          <w:p w14:paraId="7A7B2F34">
            <w:pPr>
              <w:jc w:val="right"/>
            </w:pPr>
            <w:r>
              <w:t>0.50</w:t>
            </w:r>
          </w:p>
        </w:tc>
        <w:tc>
          <w:tcPr>
            <w:tcW w:w="1148" w:type="dxa"/>
            <w:vAlign w:val="center"/>
          </w:tcPr>
          <w:p w14:paraId="7700C96E">
            <w:pPr>
              <w:jc w:val="right"/>
            </w:pPr>
            <w:r>
              <w:t>0.10</w:t>
            </w:r>
          </w:p>
        </w:tc>
        <w:tc>
          <w:tcPr>
            <w:tcW w:w="1148" w:type="dxa"/>
            <w:vAlign w:val="center"/>
          </w:tcPr>
          <w:p w14:paraId="0DFF4C99">
            <w:pPr>
              <w:jc w:val="right"/>
            </w:pPr>
            <w:r>
              <w:t>0.00</w:t>
            </w:r>
          </w:p>
        </w:tc>
        <w:tc>
          <w:tcPr>
            <w:tcW w:w="1148" w:type="dxa"/>
            <w:vAlign w:val="center"/>
          </w:tcPr>
          <w:p w14:paraId="792C4014">
            <w:pPr>
              <w:jc w:val="right"/>
            </w:pPr>
            <w:r>
              <w:t>0.71</w:t>
            </w:r>
          </w:p>
        </w:tc>
        <w:tc>
          <w:tcPr>
            <w:tcW w:w="1148" w:type="dxa"/>
            <w:vAlign w:val="center"/>
          </w:tcPr>
          <w:p w14:paraId="751FFC58">
            <w:pPr>
              <w:jc w:val="right"/>
            </w:pPr>
            <w:r>
              <w:t>－</w:t>
            </w:r>
          </w:p>
        </w:tc>
        <w:tc>
          <w:tcPr>
            <w:tcW w:w="848" w:type="dxa"/>
            <w:vMerge w:val="continue"/>
            <w:vAlign w:val="center"/>
          </w:tcPr>
          <w:p w14:paraId="67199F40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2CF10F7B">
            <w:pPr>
              <w:jc w:val="right"/>
            </w:pPr>
          </w:p>
        </w:tc>
        <w:tc>
          <w:tcPr>
            <w:tcW w:w="848" w:type="dxa"/>
            <w:vMerge w:val="continue"/>
            <w:vAlign w:val="center"/>
          </w:tcPr>
          <w:p w14:paraId="550C84B9">
            <w:pPr>
              <w:jc w:val="right"/>
            </w:pPr>
          </w:p>
        </w:tc>
      </w:tr>
      <w:tr w14:paraId="51EE1A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  <w:vAlign w:val="center"/>
          </w:tcPr>
          <w:p w14:paraId="5475598A">
            <w:pPr>
              <w:jc w:val="center"/>
            </w:pPr>
            <w:r>
              <w:t>合计</w:t>
            </w:r>
          </w:p>
        </w:tc>
        <w:tc>
          <w:tcPr>
            <w:tcW w:w="1148" w:type="dxa"/>
            <w:vAlign w:val="center"/>
          </w:tcPr>
          <w:p w14:paraId="2BBE49D5">
            <w:pPr>
              <w:jc w:val="right"/>
            </w:pPr>
            <w:r>
              <w:t>27.67</w:t>
            </w:r>
          </w:p>
        </w:tc>
        <w:tc>
          <w:tcPr>
            <w:tcW w:w="1148" w:type="dxa"/>
            <w:vAlign w:val="center"/>
          </w:tcPr>
          <w:p w14:paraId="03D275D8">
            <w:pPr>
              <w:jc w:val="right"/>
            </w:pPr>
            <w:r>
              <w:t>0.80</w:t>
            </w:r>
          </w:p>
        </w:tc>
        <w:tc>
          <w:tcPr>
            <w:tcW w:w="1148" w:type="dxa"/>
            <w:vAlign w:val="center"/>
          </w:tcPr>
          <w:p w14:paraId="709E1B7F">
            <w:pPr>
              <w:jc w:val="right"/>
            </w:pPr>
            <w:r>
              <w:t>0.02</w:t>
            </w:r>
          </w:p>
        </w:tc>
        <w:tc>
          <w:tcPr>
            <w:tcW w:w="1148" w:type="dxa"/>
            <w:vAlign w:val="center"/>
          </w:tcPr>
          <w:p w14:paraId="517C3249">
            <w:pPr>
              <w:jc w:val="right"/>
            </w:pPr>
            <w:r>
              <w:t>8.09</w:t>
            </w:r>
          </w:p>
        </w:tc>
        <w:tc>
          <w:tcPr>
            <w:tcW w:w="1148" w:type="dxa"/>
            <w:vAlign w:val="center"/>
          </w:tcPr>
          <w:p w14:paraId="0BA55AD1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783AD9D4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54AFCFD6">
            <w:pPr>
              <w:jc w:val="right"/>
            </w:pPr>
            <w:r>
              <w:t>－</w:t>
            </w:r>
          </w:p>
        </w:tc>
        <w:tc>
          <w:tcPr>
            <w:tcW w:w="848" w:type="dxa"/>
            <w:vAlign w:val="center"/>
          </w:tcPr>
          <w:p w14:paraId="126ECD31">
            <w:pPr>
              <w:jc w:val="right"/>
            </w:pPr>
            <w:r>
              <w:t>－</w:t>
            </w:r>
          </w:p>
        </w:tc>
      </w:tr>
    </w:tbl>
    <w:p w14:paraId="6506F7EF">
      <w:pPr>
        <w:pStyle w:val="2"/>
        <w:widowControl w:val="0"/>
        <w:jc w:val="both"/>
        <w:rPr>
          <w:color w:val="000000"/>
        </w:rPr>
      </w:pPr>
      <w:bookmarkStart w:id="98" w:name="_Toc180157886"/>
      <w:r>
        <w:rPr>
          <w:color w:val="000000"/>
        </w:rPr>
        <w:t>计算结果</w:t>
      </w:r>
      <w:bookmarkEnd w:id="98"/>
    </w:p>
    <w:tbl>
      <w:tblPr>
        <w:tblStyle w:val="19"/>
        <w:tblW w:w="933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2761"/>
        <w:gridCol w:w="1637"/>
        <w:gridCol w:w="1637"/>
        <w:gridCol w:w="1792"/>
      </w:tblGrid>
      <w:tr w14:paraId="03A20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0C97F796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tcBorders>
              <w:top w:val="single" w:color="auto" w:sz="12" w:space="0"/>
              <w:bottom w:val="single" w:color="auto" w:sz="4" w:space="0"/>
            </w:tcBorders>
            <w:shd w:val="clear" w:color="auto" w:fill="E0E0E0"/>
            <w:vAlign w:val="center"/>
          </w:tcPr>
          <w:p w14:paraId="4584E0C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74B52112">
            <w:pPr>
              <w:jc w:val="center"/>
              <w:rPr>
                <w:lang w:val="en-US"/>
              </w:rPr>
            </w:pPr>
            <w:bookmarkStart w:id="99" w:name="设计建筑别名"/>
            <w:r>
              <w:rPr>
                <w:rFonts w:hint="eastAsia"/>
                <w:lang w:val="en-US"/>
              </w:rPr>
              <w:t>设计建筑</w:t>
            </w:r>
            <w:bookmarkEnd w:id="99"/>
          </w:p>
          <w:p w14:paraId="2EEF2D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184B8711">
            <w:pPr>
              <w:jc w:val="center"/>
              <w:rPr>
                <w:lang w:val="en-US"/>
              </w:rPr>
            </w:pPr>
            <w:bookmarkStart w:id="100" w:name="参照建筑别名"/>
            <w:r>
              <w:rPr>
                <w:rFonts w:hint="eastAsia"/>
                <w:lang w:val="en-US"/>
              </w:rPr>
              <w:t>参照建筑</w:t>
            </w:r>
            <w:bookmarkEnd w:id="100"/>
          </w:p>
          <w:p w14:paraId="612A44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5707CF15">
            <w:pPr>
              <w:jc w:val="center"/>
              <w:rPr>
                <w:lang w:val="en-US"/>
              </w:rPr>
            </w:pPr>
            <w:bookmarkStart w:id="101" w:name="节能率别名"/>
            <w:r>
              <w:rPr>
                <w:rFonts w:hint="eastAsia"/>
                <w:lang w:val="en-US"/>
              </w:rPr>
              <w:t>节能率</w:t>
            </w:r>
            <w:bookmarkEnd w:id="101"/>
          </w:p>
          <w:p w14:paraId="165E35C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</w:tr>
      <w:tr w14:paraId="3CE01F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221EC1E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E0E0E0"/>
            <w:vAlign w:val="center"/>
          </w:tcPr>
          <w:p w14:paraId="65F74686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1754" w:type="pct"/>
            <w:gridSpan w:val="2"/>
            <w:vAlign w:val="center"/>
          </w:tcPr>
          <w:p w14:paraId="7473F031">
            <w:pPr>
              <w:jc w:val="center"/>
              <w:rPr>
                <w:lang w:val="en-US"/>
              </w:rPr>
            </w:pPr>
            <w:bookmarkStart w:id="102" w:name="耗冷量2"/>
            <w:r>
              <w:rPr>
                <w:rFonts w:hint="eastAsia"/>
                <w:lang w:val="en-US"/>
              </w:rPr>
              <w:t>89.72</w:t>
            </w:r>
            <w:bookmarkEnd w:id="102"/>
          </w:p>
        </w:tc>
        <w:tc>
          <w:tcPr>
            <w:tcW w:w="960" w:type="pct"/>
            <w:vAlign w:val="center"/>
          </w:tcPr>
          <w:p w14:paraId="648CA6FE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64E04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D2266A4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E0E0E0"/>
            <w:vAlign w:val="center"/>
          </w:tcPr>
          <w:p w14:paraId="15E2A3DB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1754" w:type="pct"/>
            <w:gridSpan w:val="2"/>
            <w:vAlign w:val="center"/>
          </w:tcPr>
          <w:p w14:paraId="04362FAF">
            <w:pPr>
              <w:jc w:val="center"/>
              <w:rPr>
                <w:lang w:val="en-US"/>
              </w:rPr>
            </w:pPr>
            <w:bookmarkStart w:id="103" w:name="耗热量2"/>
            <w:r>
              <w:rPr>
                <w:rFonts w:hint="eastAsia"/>
                <w:lang w:val="en-US"/>
              </w:rPr>
              <w:t>1.46</w:t>
            </w:r>
            <w:bookmarkEnd w:id="103"/>
          </w:p>
        </w:tc>
        <w:tc>
          <w:tcPr>
            <w:tcW w:w="960" w:type="pct"/>
            <w:vAlign w:val="center"/>
          </w:tcPr>
          <w:p w14:paraId="5B2CFA25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77E823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tcBorders>
              <w:bottom w:val="single" w:color="auto" w:sz="12" w:space="0"/>
            </w:tcBorders>
            <w:shd w:val="clear" w:color="auto" w:fill="E0E0E0"/>
            <w:vAlign w:val="center"/>
          </w:tcPr>
          <w:p w14:paraId="6A87BAC2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5FDDF64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754" w:type="pct"/>
            <w:gridSpan w:val="2"/>
            <w:tcBorders>
              <w:bottom w:val="single" w:color="auto" w:sz="12" w:space="0"/>
            </w:tcBorders>
            <w:vAlign w:val="center"/>
          </w:tcPr>
          <w:p w14:paraId="7459E866">
            <w:pPr>
              <w:jc w:val="center"/>
              <w:rPr>
                <w:lang w:val="en-US"/>
              </w:rPr>
            </w:pPr>
            <w:bookmarkStart w:id="104" w:name="耗冷耗热量2"/>
            <w:r>
              <w:rPr>
                <w:rFonts w:hint="eastAsia"/>
                <w:lang w:val="en-US"/>
              </w:rPr>
              <w:t>91.18</w:t>
            </w:r>
            <w:bookmarkEnd w:id="104"/>
          </w:p>
        </w:tc>
        <w:tc>
          <w:tcPr>
            <w:tcW w:w="960" w:type="pct"/>
            <w:vAlign w:val="center"/>
          </w:tcPr>
          <w:p w14:paraId="78E5905A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008DD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tcBorders>
              <w:top w:val="single" w:color="auto" w:sz="12" w:space="0"/>
              <w:bottom w:val="single" w:color="auto" w:sz="12" w:space="0"/>
            </w:tcBorders>
            <w:shd w:val="clear" w:color="auto" w:fill="E0E0E0"/>
            <w:vAlign w:val="center"/>
          </w:tcPr>
          <w:p w14:paraId="05416F3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  <w:r>
              <w:rPr>
                <w:lang w:val="en-US"/>
              </w:rPr>
              <w:t>负荷</w:t>
            </w:r>
          </w:p>
        </w:tc>
        <w:tc>
          <w:tcPr>
            <w:tcW w:w="1479" w:type="pct"/>
            <w:tcBorders>
              <w:top w:val="single" w:color="auto" w:sz="12" w:space="0"/>
              <w:bottom w:val="single" w:color="auto" w:sz="4" w:space="0"/>
            </w:tcBorders>
            <w:shd w:val="clear" w:color="auto" w:fill="FFFFFF"/>
            <w:vAlign w:val="center"/>
          </w:tcPr>
          <w:p w14:paraId="5D9B6A6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877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66059EE">
            <w:pPr>
              <w:jc w:val="center"/>
              <w:rPr>
                <w:lang w:val="en-US"/>
              </w:rPr>
            </w:pPr>
            <w:bookmarkStart w:id="105" w:name="热回收供冷负荷"/>
            <w:r>
              <w:rPr>
                <w:rFonts w:hint="eastAsia"/>
                <w:lang w:val="en-US"/>
              </w:rPr>
              <w:t>0.00</w:t>
            </w:r>
            <w:bookmarkEnd w:id="105"/>
          </w:p>
        </w:tc>
        <w:tc>
          <w:tcPr>
            <w:tcW w:w="877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1754AF2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05F8FDF">
            <w:pPr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247307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148DD31A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BA693D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87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CBBFC">
            <w:pPr>
              <w:jc w:val="center"/>
              <w:rPr>
                <w:lang w:val="en-US"/>
              </w:rPr>
            </w:pPr>
            <w:bookmarkStart w:id="106" w:name="热回收供暖负荷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877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EB0D2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tcBorders>
              <w:bottom w:val="single" w:color="auto" w:sz="4" w:space="0"/>
            </w:tcBorders>
            <w:vAlign w:val="center"/>
          </w:tcPr>
          <w:p w14:paraId="6C47564A">
            <w:pPr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5CF908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3984FD85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12" w:space="0"/>
            </w:tcBorders>
            <w:shd w:val="clear" w:color="auto" w:fill="E0E0E0"/>
            <w:vAlign w:val="center"/>
          </w:tcPr>
          <w:p w14:paraId="21B0526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C05DC94">
            <w:pPr>
              <w:jc w:val="center"/>
              <w:rPr>
                <w:lang w:val="en-US"/>
              </w:rPr>
            </w:pPr>
            <w:bookmarkStart w:id="107" w:name="热回收负荷"/>
            <w:r>
              <w:rPr>
                <w:rFonts w:hint="eastAsia"/>
                <w:lang w:val="en-US"/>
              </w:rPr>
              <w:t>0.00</w:t>
            </w:r>
            <w:bookmarkEnd w:id="107"/>
          </w:p>
        </w:tc>
        <w:tc>
          <w:tcPr>
            <w:tcW w:w="877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D4DFCC6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7BACB35">
            <w:pPr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6EB89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tcBorders>
              <w:top w:val="single" w:color="auto" w:sz="12" w:space="0"/>
            </w:tcBorders>
            <w:shd w:val="clear" w:color="auto" w:fill="E0E0E0"/>
            <w:vAlign w:val="center"/>
          </w:tcPr>
          <w:p w14:paraId="12A57ED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479" w:type="pct"/>
            <w:tcBorders>
              <w:top w:val="single" w:color="auto" w:sz="12" w:space="0"/>
            </w:tcBorders>
            <w:vAlign w:val="center"/>
          </w:tcPr>
          <w:p w14:paraId="0F482B4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tcBorders>
              <w:top w:val="single" w:color="auto" w:sz="12" w:space="0"/>
            </w:tcBorders>
            <w:vAlign w:val="center"/>
          </w:tcPr>
          <w:p w14:paraId="1EC3380C">
            <w:pPr>
              <w:jc w:val="center"/>
              <w:rPr>
                <w:lang w:val="en-US"/>
              </w:rPr>
            </w:pPr>
            <w:bookmarkStart w:id="108" w:name="冷源能耗"/>
            <w:r>
              <w:rPr>
                <w:lang w:val="en-US"/>
              </w:rPr>
              <w:t>8.28</w:t>
            </w:r>
            <w:bookmarkEnd w:id="108"/>
          </w:p>
        </w:tc>
        <w:tc>
          <w:tcPr>
            <w:tcW w:w="877" w:type="pct"/>
            <w:tcBorders>
              <w:top w:val="single" w:color="auto" w:sz="12" w:space="0"/>
            </w:tcBorders>
            <w:vAlign w:val="center"/>
          </w:tcPr>
          <w:p w14:paraId="6B02330A">
            <w:pPr>
              <w:jc w:val="center"/>
              <w:rPr>
                <w:lang w:val="en-US"/>
              </w:rPr>
            </w:pPr>
            <w:bookmarkStart w:id="109" w:name="参照建筑冷源能耗"/>
            <w:r>
              <w:rPr>
                <w:lang w:val="en-US"/>
              </w:rPr>
              <w:t>10.26</w:t>
            </w:r>
            <w:bookmarkEnd w:id="109"/>
          </w:p>
        </w:tc>
        <w:tc>
          <w:tcPr>
            <w:tcW w:w="960" w:type="pct"/>
            <w:vMerge w:val="restart"/>
            <w:tcBorders>
              <w:top w:val="single" w:color="auto" w:sz="12" w:space="0"/>
            </w:tcBorders>
            <w:vAlign w:val="center"/>
          </w:tcPr>
          <w:p w14:paraId="2DD1E746">
            <w:pPr>
              <w:jc w:val="center"/>
              <w:rPr>
                <w:lang w:val="en-US"/>
              </w:rPr>
            </w:pPr>
            <w:bookmarkStart w:id="110" w:name="节能率空调能耗"/>
            <w:r>
              <w:rPr>
                <w:lang w:val="en-US"/>
              </w:rPr>
              <w:t>42.20%</w:t>
            </w:r>
            <w:bookmarkEnd w:id="110"/>
          </w:p>
        </w:tc>
      </w:tr>
      <w:tr w14:paraId="13D0E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A8CA183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36BD10C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7987A6D8">
            <w:pPr>
              <w:jc w:val="center"/>
              <w:rPr>
                <w:lang w:val="en-US"/>
              </w:rPr>
            </w:pPr>
            <w:bookmarkStart w:id="111" w:name="冷却水泵能耗"/>
            <w:r>
              <w:rPr>
                <w:lang w:val="en-US"/>
              </w:rPr>
              <w:t>2.17</w:t>
            </w:r>
            <w:bookmarkEnd w:id="111"/>
          </w:p>
        </w:tc>
        <w:tc>
          <w:tcPr>
            <w:tcW w:w="877" w:type="pct"/>
            <w:vAlign w:val="center"/>
          </w:tcPr>
          <w:p w14:paraId="3A351CCC">
            <w:pPr>
              <w:jc w:val="center"/>
              <w:rPr>
                <w:lang w:val="en-US"/>
              </w:rPr>
            </w:pPr>
            <w:bookmarkStart w:id="112" w:name="参照建筑冷却水泵能耗"/>
            <w:r>
              <w:rPr>
                <w:lang w:val="en-US"/>
              </w:rPr>
              <w:t>2.59</w:t>
            </w:r>
            <w:bookmarkEnd w:id="112"/>
          </w:p>
        </w:tc>
        <w:tc>
          <w:tcPr>
            <w:tcW w:w="960" w:type="pct"/>
            <w:vMerge w:val="continue"/>
            <w:vAlign w:val="center"/>
          </w:tcPr>
          <w:p w14:paraId="67975294">
            <w:pPr>
              <w:jc w:val="center"/>
              <w:rPr>
                <w:lang w:val="en-US"/>
              </w:rPr>
            </w:pPr>
          </w:p>
        </w:tc>
      </w:tr>
      <w:tr w14:paraId="5915E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3E33ED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79428B5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4F770CE7">
            <w:pPr>
              <w:jc w:val="center"/>
              <w:rPr>
                <w:lang w:val="en-US"/>
              </w:rPr>
            </w:pPr>
            <w:bookmarkStart w:id="113" w:name="冷冻水泵能耗"/>
            <w:r>
              <w:rPr>
                <w:lang w:val="en-US"/>
              </w:rPr>
              <w:t>1.44</w:t>
            </w:r>
            <w:bookmarkEnd w:id="113"/>
          </w:p>
        </w:tc>
        <w:tc>
          <w:tcPr>
            <w:tcW w:w="877" w:type="pct"/>
            <w:vAlign w:val="center"/>
          </w:tcPr>
          <w:p w14:paraId="5C3D017A">
            <w:pPr>
              <w:jc w:val="center"/>
              <w:rPr>
                <w:lang w:val="en-US"/>
              </w:rPr>
            </w:pPr>
            <w:bookmarkStart w:id="114" w:name="参照建筑冷冻水泵能耗"/>
            <w:r>
              <w:rPr>
                <w:lang w:val="en-US"/>
              </w:rPr>
              <w:t>2.50</w:t>
            </w:r>
            <w:bookmarkEnd w:id="114"/>
          </w:p>
        </w:tc>
        <w:tc>
          <w:tcPr>
            <w:tcW w:w="960" w:type="pct"/>
            <w:vMerge w:val="continue"/>
            <w:vAlign w:val="center"/>
          </w:tcPr>
          <w:p w14:paraId="3E6DF663">
            <w:pPr>
              <w:jc w:val="center"/>
              <w:rPr>
                <w:lang w:val="en-US"/>
              </w:rPr>
            </w:pPr>
          </w:p>
        </w:tc>
      </w:tr>
      <w:tr w14:paraId="04C3E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46AE774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4C7C33BB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877" w:type="pct"/>
            <w:vAlign w:val="center"/>
          </w:tcPr>
          <w:p w14:paraId="3E66A33D">
            <w:pPr>
              <w:jc w:val="center"/>
              <w:rPr>
                <w:lang w:val="en-US"/>
              </w:rPr>
            </w:pPr>
            <w:bookmarkStart w:id="115" w:name="冷却塔能耗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877" w:type="pct"/>
            <w:vAlign w:val="center"/>
          </w:tcPr>
          <w:p w14:paraId="7DBA8246">
            <w:pPr>
              <w:jc w:val="center"/>
              <w:rPr>
                <w:lang w:val="en-US"/>
              </w:rPr>
            </w:pPr>
            <w:bookmarkStart w:id="116" w:name="参照建筑冷却塔能耗"/>
            <w:r>
              <w:rPr>
                <w:rFonts w:hint="eastAsia"/>
                <w:lang w:val="en-US"/>
              </w:rPr>
              <w:t>0.61</w:t>
            </w:r>
            <w:bookmarkEnd w:id="116"/>
          </w:p>
        </w:tc>
        <w:tc>
          <w:tcPr>
            <w:tcW w:w="960" w:type="pct"/>
            <w:vMerge w:val="continue"/>
            <w:vAlign w:val="center"/>
          </w:tcPr>
          <w:p w14:paraId="446FFD1F">
            <w:pPr>
              <w:jc w:val="center"/>
              <w:rPr>
                <w:lang w:val="en-US"/>
              </w:rPr>
            </w:pPr>
          </w:p>
        </w:tc>
      </w:tr>
      <w:tr w14:paraId="77F618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1A67B12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3CE0448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877" w:type="pct"/>
            <w:vAlign w:val="center"/>
          </w:tcPr>
          <w:p w14:paraId="7016A5CA">
            <w:pPr>
              <w:jc w:val="center"/>
              <w:rPr>
                <w:lang w:val="en-US"/>
              </w:rPr>
            </w:pPr>
            <w:bookmarkStart w:id="117" w:name="单元式空调能耗"/>
            <w:r>
              <w:rPr>
                <w:lang w:val="en-US"/>
              </w:rPr>
              <w:t>4.10</w:t>
            </w:r>
            <w:bookmarkEnd w:id="117"/>
          </w:p>
        </w:tc>
        <w:tc>
          <w:tcPr>
            <w:tcW w:w="877" w:type="pct"/>
            <w:vAlign w:val="center"/>
          </w:tcPr>
          <w:p w14:paraId="0D9AC0ED">
            <w:pPr>
              <w:jc w:val="center"/>
              <w:rPr>
                <w:lang w:val="en-US"/>
              </w:rPr>
            </w:pPr>
            <w:bookmarkStart w:id="118" w:name="参照建筑单元式空调能耗"/>
            <w:r>
              <w:rPr>
                <w:lang w:val="en-US"/>
              </w:rPr>
              <w:t>11.71</w:t>
            </w:r>
            <w:bookmarkEnd w:id="118"/>
          </w:p>
        </w:tc>
        <w:tc>
          <w:tcPr>
            <w:tcW w:w="960" w:type="pct"/>
            <w:vMerge w:val="continue"/>
            <w:vAlign w:val="center"/>
          </w:tcPr>
          <w:p w14:paraId="39C15DD3">
            <w:pPr>
              <w:jc w:val="center"/>
              <w:rPr>
                <w:lang w:val="en-US"/>
              </w:rPr>
            </w:pPr>
          </w:p>
        </w:tc>
      </w:tr>
      <w:tr w14:paraId="037FC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1ACA42A6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bottom w:val="single" w:color="auto" w:sz="4" w:space="0"/>
            </w:tcBorders>
            <w:shd w:val="clear" w:color="auto" w:fill="E0E0E0"/>
            <w:vAlign w:val="center"/>
          </w:tcPr>
          <w:p w14:paraId="4DF3891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7313E4F0">
            <w:pPr>
              <w:jc w:val="center"/>
              <w:rPr>
                <w:lang w:val="en-US"/>
              </w:rPr>
            </w:pPr>
            <w:bookmarkStart w:id="119" w:name="空调能耗"/>
            <w:r>
              <w:rPr>
                <w:lang w:val="en-US"/>
              </w:rPr>
              <w:t>15.99</w:t>
            </w:r>
            <w:bookmarkEnd w:id="119"/>
          </w:p>
        </w:tc>
        <w:tc>
          <w:tcPr>
            <w:tcW w:w="877" w:type="pct"/>
            <w:vAlign w:val="center"/>
          </w:tcPr>
          <w:p w14:paraId="7DF40A29">
            <w:pPr>
              <w:jc w:val="center"/>
              <w:rPr>
                <w:lang w:val="en-US"/>
              </w:rPr>
            </w:pPr>
            <w:bookmarkStart w:id="120" w:name="参照建筑空调能耗"/>
            <w:r>
              <w:rPr>
                <w:lang w:val="en-US"/>
              </w:rPr>
              <w:t>27.67</w:t>
            </w:r>
            <w:bookmarkEnd w:id="120"/>
          </w:p>
        </w:tc>
        <w:tc>
          <w:tcPr>
            <w:tcW w:w="960" w:type="pct"/>
            <w:vMerge w:val="continue"/>
            <w:vAlign w:val="center"/>
          </w:tcPr>
          <w:p w14:paraId="430DBCEA">
            <w:pPr>
              <w:jc w:val="center"/>
              <w:rPr>
                <w:lang w:val="en-US"/>
              </w:rPr>
            </w:pPr>
          </w:p>
        </w:tc>
      </w:tr>
      <w:tr w14:paraId="2AE0A1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0EDA466A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8C35FF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197E4B51">
            <w:pPr>
              <w:jc w:val="center"/>
              <w:rPr>
                <w:lang w:val="en-US"/>
              </w:rPr>
            </w:pPr>
            <w:bookmarkStart w:id="121" w:name="热源能耗"/>
            <w:r>
              <w:rPr>
                <w:lang w:val="en-US"/>
              </w:rPr>
              <w:t>0.05</w:t>
            </w:r>
            <w:bookmarkEnd w:id="121"/>
          </w:p>
        </w:tc>
        <w:tc>
          <w:tcPr>
            <w:tcW w:w="877" w:type="pct"/>
            <w:vAlign w:val="center"/>
          </w:tcPr>
          <w:p w14:paraId="47EED68D">
            <w:pPr>
              <w:jc w:val="center"/>
              <w:rPr>
                <w:lang w:val="en-US"/>
              </w:rPr>
            </w:pPr>
            <w:bookmarkStart w:id="122" w:name="参照建筑热源能耗"/>
            <w:r>
              <w:rPr>
                <w:lang w:val="en-US"/>
              </w:rPr>
              <w:t>0.32</w:t>
            </w:r>
            <w:bookmarkEnd w:id="122"/>
          </w:p>
        </w:tc>
        <w:tc>
          <w:tcPr>
            <w:tcW w:w="960" w:type="pct"/>
            <w:vMerge w:val="restart"/>
            <w:vAlign w:val="center"/>
          </w:tcPr>
          <w:p w14:paraId="76816F6C">
            <w:pPr>
              <w:jc w:val="center"/>
              <w:rPr>
                <w:lang w:val="en-US"/>
              </w:rPr>
            </w:pPr>
            <w:bookmarkStart w:id="123" w:name="节能率供暖能耗"/>
            <w:r>
              <w:rPr>
                <w:rFonts w:hint="eastAsia"/>
                <w:lang w:val="en-US"/>
              </w:rPr>
              <w:t>73.21%</w:t>
            </w:r>
            <w:bookmarkEnd w:id="123"/>
          </w:p>
        </w:tc>
      </w:tr>
      <w:tr w14:paraId="647B13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FC3048D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037A6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3FE5FDEB">
            <w:pPr>
              <w:jc w:val="center"/>
              <w:rPr>
                <w:lang w:val="en-US"/>
              </w:rPr>
            </w:pPr>
            <w:bookmarkStart w:id="124" w:name="热水泵能耗"/>
            <w:r>
              <w:rPr>
                <w:lang w:val="en-US"/>
              </w:rPr>
              <w:t>0.02</w:t>
            </w:r>
            <w:bookmarkEnd w:id="124"/>
          </w:p>
        </w:tc>
        <w:tc>
          <w:tcPr>
            <w:tcW w:w="877" w:type="pct"/>
            <w:vAlign w:val="center"/>
          </w:tcPr>
          <w:p w14:paraId="7F9081F9">
            <w:pPr>
              <w:jc w:val="center"/>
              <w:rPr>
                <w:lang w:val="en-US"/>
              </w:rPr>
            </w:pPr>
            <w:bookmarkStart w:id="125" w:name="参照建筑热水泵能耗"/>
            <w:r>
              <w:rPr>
                <w:lang w:val="en-US"/>
              </w:rPr>
              <w:t>0.05</w:t>
            </w:r>
            <w:bookmarkEnd w:id="125"/>
          </w:p>
        </w:tc>
        <w:tc>
          <w:tcPr>
            <w:tcW w:w="960" w:type="pct"/>
            <w:vMerge w:val="continue"/>
            <w:vAlign w:val="center"/>
          </w:tcPr>
          <w:p w14:paraId="12DC387C">
            <w:pPr>
              <w:jc w:val="center"/>
              <w:rPr>
                <w:lang w:val="en-US"/>
              </w:rPr>
            </w:pPr>
          </w:p>
        </w:tc>
      </w:tr>
      <w:tr w14:paraId="4EC9D7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218CE796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A997E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</w:p>
        </w:tc>
        <w:tc>
          <w:tcPr>
            <w:tcW w:w="877" w:type="pct"/>
            <w:vAlign w:val="center"/>
          </w:tcPr>
          <w:p w14:paraId="44F66852">
            <w:pPr>
              <w:jc w:val="center"/>
              <w:rPr>
                <w:lang w:val="en-US"/>
              </w:rPr>
            </w:pPr>
            <w:bookmarkStart w:id="126" w:name="单元式热泵能耗"/>
            <w:r>
              <w:rPr>
                <w:lang w:val="en-US"/>
              </w:rPr>
              <w:t>0.15</w:t>
            </w:r>
            <w:bookmarkEnd w:id="126"/>
          </w:p>
        </w:tc>
        <w:tc>
          <w:tcPr>
            <w:tcW w:w="877" w:type="pct"/>
            <w:vAlign w:val="center"/>
          </w:tcPr>
          <w:p w14:paraId="61495EFD">
            <w:pPr>
              <w:jc w:val="center"/>
              <w:rPr>
                <w:lang w:val="en-US"/>
              </w:rPr>
            </w:pPr>
            <w:bookmarkStart w:id="127" w:name="参照建筑单元式热泵能耗"/>
            <w:r>
              <w:rPr>
                <w:lang w:val="en-US"/>
              </w:rPr>
              <w:t>0.43</w:t>
            </w:r>
            <w:bookmarkEnd w:id="127"/>
          </w:p>
        </w:tc>
        <w:tc>
          <w:tcPr>
            <w:tcW w:w="960" w:type="pct"/>
            <w:vMerge w:val="continue"/>
            <w:vAlign w:val="center"/>
          </w:tcPr>
          <w:p w14:paraId="36B6728E">
            <w:pPr>
              <w:jc w:val="center"/>
              <w:rPr>
                <w:lang w:val="en-US"/>
              </w:rPr>
            </w:pPr>
          </w:p>
        </w:tc>
      </w:tr>
      <w:tr w14:paraId="4017AA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1CCDFC68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E0E0E0"/>
            <w:vAlign w:val="center"/>
          </w:tcPr>
          <w:p w14:paraId="599D28A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30AF9DAA">
            <w:pPr>
              <w:jc w:val="center"/>
              <w:rPr>
                <w:lang w:val="en-US"/>
              </w:rPr>
            </w:pPr>
            <w:bookmarkStart w:id="128" w:name="供暖能耗"/>
            <w:r>
              <w:rPr>
                <w:lang w:val="en-US"/>
              </w:rPr>
              <w:t>0.21</w:t>
            </w:r>
            <w:bookmarkEnd w:id="128"/>
          </w:p>
        </w:tc>
        <w:tc>
          <w:tcPr>
            <w:tcW w:w="877" w:type="pct"/>
            <w:vAlign w:val="center"/>
          </w:tcPr>
          <w:p w14:paraId="142875DC">
            <w:pPr>
              <w:jc w:val="center"/>
              <w:rPr>
                <w:lang w:val="en-US"/>
              </w:rPr>
            </w:pPr>
            <w:bookmarkStart w:id="129" w:name="参照建筑供暖能耗"/>
            <w:r>
              <w:rPr>
                <w:lang w:val="en-US"/>
              </w:rPr>
              <w:t>0.80</w:t>
            </w:r>
            <w:bookmarkEnd w:id="129"/>
          </w:p>
        </w:tc>
        <w:tc>
          <w:tcPr>
            <w:tcW w:w="960" w:type="pct"/>
            <w:vMerge w:val="continue"/>
            <w:vAlign w:val="center"/>
          </w:tcPr>
          <w:p w14:paraId="31BF3135">
            <w:pPr>
              <w:jc w:val="center"/>
              <w:rPr>
                <w:lang w:val="en-US"/>
              </w:rPr>
            </w:pPr>
          </w:p>
        </w:tc>
      </w:tr>
      <w:tr w14:paraId="45364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797EAC57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</w:t>
            </w:r>
            <w:r>
              <w:rPr>
                <w:lang w:val="en-US"/>
              </w:rPr>
              <w:t>电耗</w:t>
            </w: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45AE8BF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独立新排风</w:t>
            </w:r>
          </w:p>
        </w:tc>
        <w:tc>
          <w:tcPr>
            <w:tcW w:w="877" w:type="pct"/>
            <w:vAlign w:val="center"/>
          </w:tcPr>
          <w:p w14:paraId="3ACC4427">
            <w:pPr>
              <w:jc w:val="center"/>
              <w:rPr>
                <w:lang w:val="en-US"/>
              </w:rPr>
            </w:pPr>
            <w:bookmarkStart w:id="130" w:name="新排风系统能耗"/>
            <w:r>
              <w:rPr>
                <w:rFonts w:hint="eastAsia"/>
                <w:lang w:val="en-US"/>
              </w:rPr>
              <w:t>2.86</w:t>
            </w:r>
            <w:bookmarkEnd w:id="130"/>
          </w:p>
        </w:tc>
        <w:tc>
          <w:tcPr>
            <w:tcW w:w="877" w:type="pct"/>
            <w:vAlign w:val="center"/>
          </w:tcPr>
          <w:p w14:paraId="6F1A971B">
            <w:pPr>
              <w:jc w:val="center"/>
              <w:rPr>
                <w:lang w:val="en-US"/>
              </w:rPr>
            </w:pPr>
            <w:bookmarkStart w:id="131" w:name="参照建筑新排风系统能耗"/>
            <w:r>
              <w:rPr>
                <w:lang w:val="en-US"/>
              </w:rPr>
              <w:t>3.58</w:t>
            </w:r>
            <w:bookmarkEnd w:id="131"/>
          </w:p>
        </w:tc>
        <w:tc>
          <w:tcPr>
            <w:tcW w:w="960" w:type="pct"/>
            <w:vMerge w:val="restart"/>
            <w:vAlign w:val="center"/>
          </w:tcPr>
          <w:p w14:paraId="58ED3F96">
            <w:pPr>
              <w:jc w:val="center"/>
              <w:rPr>
                <w:lang w:val="en-US"/>
              </w:rPr>
            </w:pPr>
            <w:bookmarkStart w:id="132" w:name="节能率空调动力能耗"/>
            <w:r>
              <w:rPr>
                <w:rFonts w:hint="eastAsia"/>
                <w:lang w:val="en-US"/>
              </w:rPr>
              <w:t>19.86%</w:t>
            </w:r>
            <w:bookmarkEnd w:id="132"/>
          </w:p>
        </w:tc>
      </w:tr>
      <w:tr w14:paraId="63F157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1F37E0CB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4884B26D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盘管</w:t>
            </w:r>
          </w:p>
        </w:tc>
        <w:tc>
          <w:tcPr>
            <w:tcW w:w="877" w:type="pct"/>
            <w:vAlign w:val="center"/>
          </w:tcPr>
          <w:p w14:paraId="6369276E">
            <w:pPr>
              <w:jc w:val="center"/>
              <w:rPr>
                <w:lang w:val="en-US"/>
              </w:rPr>
            </w:pPr>
            <w:bookmarkStart w:id="133" w:name="风机盘管能耗"/>
            <w:r>
              <w:rPr>
                <w:rFonts w:hint="eastAsia"/>
                <w:lang w:val="en-US"/>
              </w:rPr>
              <w:t>0.01</w:t>
            </w:r>
            <w:bookmarkEnd w:id="133"/>
          </w:p>
        </w:tc>
        <w:tc>
          <w:tcPr>
            <w:tcW w:w="877" w:type="pct"/>
            <w:vAlign w:val="center"/>
          </w:tcPr>
          <w:p w14:paraId="1924A6AA">
            <w:pPr>
              <w:jc w:val="center"/>
              <w:rPr>
                <w:lang w:val="en-US"/>
              </w:rPr>
            </w:pPr>
            <w:bookmarkStart w:id="134" w:name="参照建筑风机盘管能耗"/>
            <w:r>
              <w:rPr>
                <w:rFonts w:hint="eastAsia"/>
                <w:lang w:val="en-US"/>
              </w:rPr>
              <w:t>0.01</w:t>
            </w:r>
            <w:bookmarkEnd w:id="134"/>
          </w:p>
        </w:tc>
        <w:tc>
          <w:tcPr>
            <w:tcW w:w="960" w:type="pct"/>
            <w:vMerge w:val="continue"/>
            <w:vAlign w:val="center"/>
          </w:tcPr>
          <w:p w14:paraId="674C29A0">
            <w:pPr>
              <w:jc w:val="center"/>
              <w:rPr>
                <w:lang w:val="en-US"/>
              </w:rPr>
            </w:pPr>
          </w:p>
        </w:tc>
      </w:tr>
      <w:tr w14:paraId="7FE4B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0074D7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7CC4113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</w:t>
            </w:r>
            <w:r>
              <w:rPr>
                <w:lang w:val="en-US"/>
              </w:rPr>
              <w:t>室内机</w:t>
            </w:r>
          </w:p>
        </w:tc>
        <w:tc>
          <w:tcPr>
            <w:tcW w:w="877" w:type="pct"/>
            <w:vAlign w:val="center"/>
          </w:tcPr>
          <w:p w14:paraId="2AA985FB">
            <w:pPr>
              <w:jc w:val="center"/>
              <w:rPr>
                <w:lang w:val="en-US"/>
              </w:rPr>
            </w:pPr>
            <w:bookmarkStart w:id="135" w:name="多联机室内机能耗"/>
            <w:r>
              <w:rPr>
                <w:rFonts w:hint="eastAsia"/>
                <w:lang w:val="en-US"/>
              </w:rPr>
              <w:t>0.01</w:t>
            </w:r>
            <w:bookmarkEnd w:id="135"/>
          </w:p>
        </w:tc>
        <w:tc>
          <w:tcPr>
            <w:tcW w:w="877" w:type="pct"/>
            <w:vAlign w:val="center"/>
          </w:tcPr>
          <w:p w14:paraId="126520A1">
            <w:pPr>
              <w:jc w:val="center"/>
              <w:rPr>
                <w:lang w:val="en-US"/>
              </w:rPr>
            </w:pPr>
            <w:bookmarkStart w:id="136" w:name="参照建筑多联机室内机能耗"/>
            <w:r>
              <w:rPr>
                <w:rFonts w:hint="eastAsia"/>
                <w:lang w:val="en-US"/>
              </w:rPr>
              <w:t>0.01</w:t>
            </w:r>
            <w:bookmarkEnd w:id="136"/>
          </w:p>
        </w:tc>
        <w:tc>
          <w:tcPr>
            <w:tcW w:w="960" w:type="pct"/>
            <w:vMerge w:val="continue"/>
            <w:vAlign w:val="center"/>
          </w:tcPr>
          <w:p w14:paraId="31B09D51">
            <w:pPr>
              <w:jc w:val="center"/>
              <w:rPr>
                <w:lang w:val="en-US"/>
              </w:rPr>
            </w:pPr>
          </w:p>
        </w:tc>
      </w:tr>
      <w:tr w14:paraId="0D3477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46F663A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FFFFFF"/>
            <w:vAlign w:val="center"/>
          </w:tcPr>
          <w:p w14:paraId="1D0F87A9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877" w:type="pct"/>
            <w:vAlign w:val="center"/>
          </w:tcPr>
          <w:p w14:paraId="2BC82902">
            <w:pPr>
              <w:jc w:val="center"/>
              <w:rPr>
                <w:lang w:val="en-US"/>
              </w:rPr>
            </w:pPr>
            <w:bookmarkStart w:id="137" w:name="全空气系统能耗"/>
            <w:r>
              <w:rPr>
                <w:rFonts w:hint="eastAsia"/>
                <w:lang w:val="en-US"/>
              </w:rPr>
              <w:t>0.00</w:t>
            </w:r>
            <w:bookmarkEnd w:id="137"/>
          </w:p>
        </w:tc>
        <w:tc>
          <w:tcPr>
            <w:tcW w:w="877" w:type="pct"/>
            <w:vAlign w:val="center"/>
          </w:tcPr>
          <w:p w14:paraId="66149292">
            <w:pPr>
              <w:jc w:val="center"/>
              <w:rPr>
                <w:lang w:val="en-US"/>
              </w:rPr>
            </w:pPr>
            <w:bookmarkStart w:id="138" w:name="参照建筑全空气系统能耗"/>
            <w:r>
              <w:rPr>
                <w:rFonts w:hint="eastAsia"/>
                <w:lang w:val="en-US"/>
              </w:rPr>
              <w:t>0.00</w:t>
            </w:r>
            <w:bookmarkEnd w:id="138"/>
          </w:p>
        </w:tc>
        <w:tc>
          <w:tcPr>
            <w:tcW w:w="960" w:type="pct"/>
            <w:vMerge w:val="continue"/>
            <w:vAlign w:val="center"/>
          </w:tcPr>
          <w:p w14:paraId="32EBA236">
            <w:pPr>
              <w:jc w:val="center"/>
              <w:rPr>
                <w:lang w:val="en-US"/>
              </w:rPr>
            </w:pPr>
          </w:p>
        </w:tc>
      </w:tr>
      <w:tr w14:paraId="0F24B7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33B0791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color="auto" w:sz="4" w:space="0"/>
            </w:tcBorders>
            <w:shd w:val="clear" w:color="auto" w:fill="E0E0E0"/>
            <w:vAlign w:val="center"/>
          </w:tcPr>
          <w:p w14:paraId="6D2DF0E3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合计</w:t>
            </w:r>
          </w:p>
        </w:tc>
        <w:tc>
          <w:tcPr>
            <w:tcW w:w="877" w:type="pct"/>
            <w:vAlign w:val="center"/>
          </w:tcPr>
          <w:p w14:paraId="4E5EF6C0">
            <w:pPr>
              <w:jc w:val="center"/>
              <w:rPr>
                <w:lang w:val="en-US"/>
              </w:rPr>
            </w:pPr>
            <w:bookmarkStart w:id="139" w:name="空调动力能耗"/>
            <w:r>
              <w:rPr>
                <w:rFonts w:hint="eastAsia"/>
                <w:lang w:val="en-US"/>
              </w:rPr>
              <w:t>2.89</w:t>
            </w:r>
            <w:bookmarkEnd w:id="139"/>
          </w:p>
        </w:tc>
        <w:tc>
          <w:tcPr>
            <w:tcW w:w="877" w:type="pct"/>
            <w:vAlign w:val="center"/>
          </w:tcPr>
          <w:p w14:paraId="44FCEDA9">
            <w:pPr>
              <w:jc w:val="center"/>
              <w:rPr>
                <w:lang w:val="en-US"/>
              </w:rPr>
            </w:pPr>
            <w:bookmarkStart w:id="140" w:name="参照建筑空调动力能耗"/>
            <w:r>
              <w:rPr>
                <w:rFonts w:hint="eastAsia"/>
                <w:lang w:val="en-US"/>
              </w:rPr>
              <w:t>3.60</w:t>
            </w:r>
            <w:bookmarkEnd w:id="140"/>
          </w:p>
        </w:tc>
        <w:tc>
          <w:tcPr>
            <w:tcW w:w="960" w:type="pct"/>
            <w:vMerge w:val="continue"/>
            <w:vAlign w:val="center"/>
          </w:tcPr>
          <w:p w14:paraId="00BF92CE">
            <w:pPr>
              <w:jc w:val="center"/>
              <w:rPr>
                <w:lang w:val="en-US"/>
              </w:rPr>
            </w:pPr>
          </w:p>
        </w:tc>
      </w:tr>
      <w:tr w14:paraId="4F50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2A334D6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采暖</w:t>
            </w:r>
            <w:r>
              <w:rPr>
                <w:lang w:val="en-US"/>
              </w:rPr>
              <w:t>空调电耗</w:t>
            </w:r>
          </w:p>
        </w:tc>
        <w:tc>
          <w:tcPr>
            <w:tcW w:w="877" w:type="pct"/>
            <w:vAlign w:val="center"/>
          </w:tcPr>
          <w:p w14:paraId="1F7DA4C9">
            <w:pPr>
              <w:jc w:val="center"/>
              <w:rPr>
                <w:lang w:val="en-US"/>
              </w:rPr>
            </w:pPr>
            <w:bookmarkStart w:id="141" w:name="空调供暖风机能耗"/>
            <w:r>
              <w:rPr>
                <w:rFonts w:hint="eastAsia"/>
                <w:lang w:val="en-US"/>
              </w:rPr>
              <w:t>19.09</w:t>
            </w:r>
            <w:bookmarkEnd w:id="141"/>
          </w:p>
        </w:tc>
        <w:tc>
          <w:tcPr>
            <w:tcW w:w="877" w:type="pct"/>
            <w:vAlign w:val="center"/>
          </w:tcPr>
          <w:p w14:paraId="04013909">
            <w:pPr>
              <w:jc w:val="center"/>
              <w:rPr>
                <w:lang w:val="en-US"/>
              </w:rPr>
            </w:pPr>
            <w:bookmarkStart w:id="142" w:name="参照建筑空调供暖风机能耗"/>
            <w:r>
              <w:rPr>
                <w:lang w:val="en-US"/>
              </w:rPr>
              <w:t>32.07</w:t>
            </w:r>
            <w:bookmarkEnd w:id="142"/>
          </w:p>
        </w:tc>
        <w:tc>
          <w:tcPr>
            <w:tcW w:w="960" w:type="pct"/>
            <w:vAlign w:val="center"/>
          </w:tcPr>
          <w:p w14:paraId="151D8CE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40.47%</w:t>
            </w:r>
          </w:p>
        </w:tc>
      </w:tr>
      <w:tr w14:paraId="0891D7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0C8F002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877" w:type="pct"/>
            <w:vAlign w:val="center"/>
          </w:tcPr>
          <w:p w14:paraId="177337E5">
            <w:pPr>
              <w:jc w:val="center"/>
              <w:rPr>
                <w:lang w:val="en-US"/>
              </w:rPr>
            </w:pPr>
            <w:bookmarkStart w:id="143" w:name="照明能耗"/>
            <w:r>
              <w:rPr>
                <w:rFonts w:hint="eastAsia"/>
                <w:lang w:val="en-US"/>
              </w:rPr>
              <w:t>8.09</w:t>
            </w:r>
            <w:bookmarkEnd w:id="143"/>
          </w:p>
        </w:tc>
        <w:tc>
          <w:tcPr>
            <w:tcW w:w="877" w:type="pct"/>
            <w:vAlign w:val="center"/>
          </w:tcPr>
          <w:p w14:paraId="288BDA4B">
            <w:pPr>
              <w:jc w:val="center"/>
              <w:rPr>
                <w:lang w:val="en-US"/>
              </w:rPr>
            </w:pPr>
            <w:bookmarkStart w:id="144" w:name="参照建筑照明能耗"/>
            <w:r>
              <w:rPr>
                <w:rFonts w:hint="eastAsia"/>
                <w:lang w:val="en-US"/>
              </w:rPr>
              <w:t>8.09</w:t>
            </w:r>
            <w:bookmarkEnd w:id="144"/>
          </w:p>
        </w:tc>
        <w:tc>
          <w:tcPr>
            <w:tcW w:w="960" w:type="pct"/>
            <w:vAlign w:val="center"/>
          </w:tcPr>
          <w:p w14:paraId="13468E7B">
            <w:pPr>
              <w:jc w:val="center"/>
              <w:rPr>
                <w:lang w:val="en-US"/>
              </w:rPr>
            </w:pPr>
            <w:bookmarkStart w:id="145" w:name="节能率照明能耗"/>
            <w:r>
              <w:rPr>
                <w:rFonts w:hint="eastAsia"/>
                <w:lang w:val="en-US"/>
              </w:rPr>
              <w:t>0.00%</w:t>
            </w:r>
            <w:bookmarkEnd w:id="145"/>
          </w:p>
        </w:tc>
      </w:tr>
      <w:tr w14:paraId="524B3F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tcBorders>
              <w:bottom w:val="single" w:color="auto" w:sz="12" w:space="0"/>
            </w:tcBorders>
            <w:shd w:val="clear" w:color="auto" w:fill="E0E0E0"/>
            <w:vAlign w:val="center"/>
          </w:tcPr>
          <w:p w14:paraId="781DD35B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建筑综合电耗</w:t>
            </w:r>
          </w:p>
        </w:tc>
        <w:tc>
          <w:tcPr>
            <w:tcW w:w="877" w:type="pct"/>
            <w:tcBorders>
              <w:bottom w:val="single" w:color="auto" w:sz="12" w:space="0"/>
            </w:tcBorders>
            <w:vAlign w:val="center"/>
          </w:tcPr>
          <w:p w14:paraId="54295103">
            <w:pPr>
              <w:jc w:val="center"/>
              <w:rPr>
                <w:lang w:val="en-US"/>
              </w:rPr>
            </w:pPr>
            <w:bookmarkStart w:id="146" w:name="供暖空调照明风机能耗"/>
            <w:r>
              <w:rPr>
                <w:rFonts w:hint="eastAsia"/>
                <w:lang w:val="en-US"/>
              </w:rPr>
              <w:t>27.18</w:t>
            </w:r>
            <w:bookmarkEnd w:id="146"/>
          </w:p>
        </w:tc>
        <w:tc>
          <w:tcPr>
            <w:tcW w:w="877" w:type="pct"/>
            <w:tcBorders>
              <w:bottom w:val="single" w:color="auto" w:sz="12" w:space="0"/>
            </w:tcBorders>
            <w:vAlign w:val="center"/>
          </w:tcPr>
          <w:p w14:paraId="7D225E6A">
            <w:pPr>
              <w:jc w:val="center"/>
              <w:rPr>
                <w:lang w:val="en-US"/>
              </w:rPr>
            </w:pPr>
            <w:bookmarkStart w:id="147" w:name="参照建筑供暖空调照明风机能耗"/>
            <w:r>
              <w:rPr>
                <w:rFonts w:hint="eastAsia"/>
                <w:lang w:val="en-US"/>
              </w:rPr>
              <w:t>40.16</w:t>
            </w:r>
            <w:bookmarkEnd w:id="147"/>
          </w:p>
        </w:tc>
        <w:tc>
          <w:tcPr>
            <w:tcW w:w="960" w:type="pct"/>
            <w:tcBorders>
              <w:bottom w:val="single" w:color="auto" w:sz="12" w:space="0"/>
            </w:tcBorders>
            <w:vAlign w:val="center"/>
          </w:tcPr>
          <w:p w14:paraId="698C8ED4">
            <w:pPr>
              <w:jc w:val="center"/>
              <w:rPr>
                <w:lang w:val="en-US"/>
              </w:rPr>
            </w:pPr>
            <w:bookmarkStart w:id="148" w:name="节能率供暖空调照明风机能耗"/>
            <w:r>
              <w:rPr>
                <w:rFonts w:hint="eastAsia"/>
                <w:lang w:val="en-US"/>
              </w:rPr>
              <w:t>32.31%</w:t>
            </w:r>
            <w:bookmarkEnd w:id="148"/>
          </w:p>
        </w:tc>
      </w:tr>
    </w:tbl>
    <w:p w14:paraId="4165ACAF"/>
    <w:p w14:paraId="1850FAF9">
      <w:pPr>
        <w:widowControl w:val="0"/>
        <w:jc w:val="both"/>
        <w:rPr>
          <w:color w:val="000000"/>
        </w:rPr>
      </w:pPr>
    </w:p>
    <w:p w14:paraId="56BE04CF">
      <w:pPr>
        <w:pStyle w:val="2"/>
        <w:widowControl w:val="0"/>
        <w:jc w:val="both"/>
        <w:rPr>
          <w:color w:val="000000"/>
        </w:rPr>
      </w:pPr>
      <w:bookmarkStart w:id="149" w:name="_Toc180157887"/>
      <w:r>
        <w:rPr>
          <w:color w:val="000000"/>
        </w:rPr>
        <w:t>绿色建筑性能评估得分</w:t>
      </w:r>
      <w:bookmarkEnd w:id="149"/>
    </w:p>
    <w:tbl>
      <w:tblPr>
        <w:tblStyle w:val="19"/>
        <w:tblW w:w="933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5670"/>
        <w:gridCol w:w="992"/>
        <w:gridCol w:w="706"/>
      </w:tblGrid>
      <w:tr w14:paraId="3DD92B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6E6E6"/>
            <w:vAlign w:val="center"/>
          </w:tcPr>
          <w:p w14:paraId="070C56C8">
            <w:pPr>
              <w:jc w:val="center"/>
            </w:pPr>
            <w:r>
              <w:rPr>
                <w:rFonts w:hint="eastAsia"/>
              </w:rPr>
              <w:t>标准</w:t>
            </w:r>
            <w:r>
              <w:t>条文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25D9DADE">
            <w:pPr>
              <w:jc w:val="center"/>
            </w:pPr>
            <w:r>
              <w:rPr>
                <w:rFonts w:hint="eastAsia"/>
              </w:rPr>
              <w:t>得分</w:t>
            </w:r>
            <w:r>
              <w:t>评价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35566CF">
            <w:pPr>
              <w:jc w:val="center"/>
            </w:pPr>
            <w:r>
              <w:rPr>
                <w:rFonts w:hint="eastAsia"/>
              </w:rPr>
              <w:t>节能率</w:t>
            </w:r>
          </w:p>
        </w:tc>
        <w:tc>
          <w:tcPr>
            <w:tcW w:w="706" w:type="dxa"/>
            <w:shd w:val="clear" w:color="auto" w:fill="E6E6E6"/>
            <w:vAlign w:val="center"/>
          </w:tcPr>
          <w:p w14:paraId="51042E20">
            <w:pPr>
              <w:jc w:val="center"/>
            </w:pPr>
            <w:r>
              <w:t>得分</w:t>
            </w:r>
          </w:p>
        </w:tc>
      </w:tr>
      <w:tr w14:paraId="794342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16136995">
            <w:r>
              <w:t xml:space="preserve">7.2.8 </w:t>
            </w:r>
            <w:r>
              <w:rPr>
                <w:rFonts w:hint="eastAsia"/>
              </w:rPr>
              <w:t>采取措施降低建筑能耗</w:t>
            </w:r>
          </w:p>
        </w:tc>
        <w:tc>
          <w:tcPr>
            <w:tcW w:w="5670" w:type="dxa"/>
            <w:vAlign w:val="center"/>
          </w:tcPr>
          <w:p w14:paraId="75360E64">
            <w:r>
              <w:rPr>
                <w:rFonts w:hint="eastAsia"/>
              </w:rPr>
              <w:t>建筑能耗相比国家现</w:t>
            </w:r>
            <w:r>
              <w:t>行有关建筑</w:t>
            </w:r>
            <w:r>
              <w:rPr>
                <w:rFonts w:hint="eastAsia"/>
              </w:rPr>
              <w:t>节</w:t>
            </w:r>
            <w:r>
              <w:t>能</w:t>
            </w:r>
            <w:r>
              <w:rPr>
                <w:rFonts w:hint="eastAsia"/>
              </w:rPr>
              <w:t>标</w:t>
            </w:r>
            <w:r>
              <w:t xml:space="preserve">准降低10%, </w:t>
            </w:r>
            <w:r>
              <w:rPr>
                <w:rFonts w:hint="eastAsia"/>
              </w:rPr>
              <w:t>得</w:t>
            </w:r>
            <w:r>
              <w:t xml:space="preserve">5 </w:t>
            </w:r>
            <w:r>
              <w:rPr>
                <w:rFonts w:hint="eastAsia"/>
              </w:rPr>
              <w:t>分；降低</w:t>
            </w:r>
            <w:r>
              <w:t>20%,</w:t>
            </w:r>
            <w:r>
              <w:rPr>
                <w:rFonts w:hint="eastAsia"/>
              </w:rPr>
              <w:t>得</w:t>
            </w:r>
            <w:r>
              <w:t xml:space="preserve">10 </w:t>
            </w:r>
            <w:r>
              <w:rPr>
                <w:rFonts w:hint="eastAsia"/>
              </w:rPr>
              <w:t>分。</w:t>
            </w:r>
          </w:p>
        </w:tc>
        <w:tc>
          <w:tcPr>
            <w:tcW w:w="992" w:type="dxa"/>
            <w:vAlign w:val="center"/>
          </w:tcPr>
          <w:p w14:paraId="21A0C732">
            <w:bookmarkStart w:id="150" w:name="节能率计算目标"/>
            <w:r>
              <w:t>32.31%</w:t>
            </w:r>
            <w:bookmarkEnd w:id="150"/>
          </w:p>
        </w:tc>
        <w:tc>
          <w:tcPr>
            <w:tcW w:w="706" w:type="dxa"/>
            <w:vAlign w:val="center"/>
          </w:tcPr>
          <w:p w14:paraId="25BE57AE">
            <w:bookmarkStart w:id="151" w:name="得分计算目标"/>
            <w:r>
              <w:t>10</w:t>
            </w:r>
            <w:bookmarkEnd w:id="151"/>
          </w:p>
        </w:tc>
      </w:tr>
      <w:tr w14:paraId="537247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6E460FE0">
            <w:r>
              <w:t xml:space="preserve">9.2.1 </w:t>
            </w:r>
            <w:r>
              <w:rPr>
                <w:rFonts w:hint="eastAsia"/>
              </w:rPr>
              <w:t>采取措施进</w:t>
            </w:r>
            <w:r>
              <w:t>一步降低建筑供暖空</w:t>
            </w:r>
            <w:r>
              <w:rPr>
                <w:rFonts w:hint="eastAsia"/>
              </w:rPr>
              <w:t>调</w:t>
            </w:r>
            <w:r>
              <w:t>系</w:t>
            </w:r>
            <w:r>
              <w:rPr>
                <w:rFonts w:hint="eastAsia"/>
              </w:rPr>
              <w:t>统</w:t>
            </w:r>
            <w:r>
              <w:t>的能</w:t>
            </w:r>
            <w:r>
              <w:rPr>
                <w:rFonts w:hint="eastAsia"/>
              </w:rPr>
              <w:t>耗</w:t>
            </w:r>
          </w:p>
        </w:tc>
        <w:tc>
          <w:tcPr>
            <w:tcW w:w="5670" w:type="dxa"/>
            <w:vAlign w:val="center"/>
          </w:tcPr>
          <w:p w14:paraId="06483560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hint="eastAsia"/>
              </w:rPr>
              <w:t>评</w:t>
            </w:r>
            <w:r>
              <w:t>价</w:t>
            </w:r>
            <w:r>
              <w:rPr>
                <w:rFonts w:hint="eastAsia"/>
              </w:rPr>
              <w:t>总分值为</w:t>
            </w:r>
            <w:r>
              <w:t xml:space="preserve">30 </w:t>
            </w:r>
            <w:r>
              <w:rPr>
                <w:rFonts w:hint="eastAsia"/>
              </w:rPr>
              <w:t>分。建筑供暖空调系统能耗相比国家现行有关建筑节能标</w:t>
            </w:r>
            <w:r>
              <w:t xml:space="preserve">准降低40%, </w:t>
            </w:r>
            <w:r>
              <w:rPr>
                <w:rFonts w:hint="eastAsia"/>
              </w:rPr>
              <w:t>得</w:t>
            </w:r>
            <w:r>
              <w:t xml:space="preserve">10 </w:t>
            </w:r>
            <w:r>
              <w:rPr>
                <w:rFonts w:hint="eastAsia"/>
              </w:rPr>
              <w:t>分；每再降低</w:t>
            </w:r>
            <w:r>
              <w:t xml:space="preserve">10%, </w:t>
            </w:r>
            <w:r>
              <w:rPr>
                <w:rFonts w:hint="eastAsia"/>
              </w:rPr>
              <w:t>再得</w:t>
            </w:r>
            <w:r>
              <w:t xml:space="preserve">5 </w:t>
            </w:r>
            <w:r>
              <w:rPr>
                <w:rFonts w:hint="eastAsia"/>
              </w:rPr>
              <w:t>分，最高得</w:t>
            </w:r>
            <w:r>
              <w:t xml:space="preserve">30 </w:t>
            </w:r>
            <w:r>
              <w:rPr>
                <w:rFonts w:hint="eastAsia"/>
              </w:rPr>
              <w:t>分。</w:t>
            </w:r>
          </w:p>
        </w:tc>
        <w:tc>
          <w:tcPr>
            <w:tcW w:w="992" w:type="dxa"/>
            <w:vAlign w:val="center"/>
          </w:tcPr>
          <w:p w14:paraId="374676F4">
            <w:bookmarkStart w:id="152" w:name="节能率空调供暖风机能耗"/>
            <w:r>
              <w:t>40.47%</w:t>
            </w:r>
            <w:bookmarkEnd w:id="152"/>
          </w:p>
        </w:tc>
        <w:tc>
          <w:tcPr>
            <w:tcW w:w="706" w:type="dxa"/>
            <w:vAlign w:val="center"/>
          </w:tcPr>
          <w:p w14:paraId="56786A28">
            <w:bookmarkStart w:id="153" w:name="得分空调供暖风机能耗"/>
            <w:r>
              <w:t>10</w:t>
            </w:r>
            <w:bookmarkEnd w:id="153"/>
          </w:p>
        </w:tc>
      </w:tr>
      <w:tr w14:paraId="645ABC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7E6E6" w:themeFill="background2"/>
            <w:vAlign w:val="center"/>
          </w:tcPr>
          <w:p w14:paraId="24D2BC18">
            <w:r>
              <w:rPr>
                <w:rFonts w:hint="eastAsia"/>
              </w:rPr>
              <w:t>标准</w:t>
            </w:r>
            <w:r>
              <w:t>依据</w:t>
            </w:r>
          </w:p>
        </w:tc>
        <w:tc>
          <w:tcPr>
            <w:tcW w:w="7368" w:type="dxa"/>
            <w:gridSpan w:val="3"/>
            <w:vAlign w:val="center"/>
          </w:tcPr>
          <w:p w14:paraId="2ED9CFBC">
            <w:r>
              <w:rPr>
                <w:rFonts w:hint="eastAsia"/>
              </w:rPr>
              <w:t>《绿色建筑评价标准》GB</w:t>
            </w:r>
            <w:r>
              <w:t>-</w:t>
            </w:r>
            <w:r>
              <w:rPr>
                <w:rFonts w:hint="eastAsia"/>
              </w:rPr>
              <w:t>T 50378-2019</w:t>
            </w:r>
          </w:p>
        </w:tc>
      </w:tr>
      <w:tr w14:paraId="152A22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2" w:type="dxa"/>
            <w:gridSpan w:val="3"/>
            <w:shd w:val="clear" w:color="auto" w:fill="E7E6E6" w:themeFill="background2"/>
            <w:vAlign w:val="center"/>
          </w:tcPr>
          <w:p w14:paraId="5E8ED1F3">
            <w:pPr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得分</w:t>
            </w: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06" w:type="dxa"/>
            <w:vAlign w:val="center"/>
          </w:tcPr>
          <w:p w14:paraId="2C6759C7">
            <w:bookmarkStart w:id="154" w:name="总得分"/>
            <w:r>
              <w:t>20</w:t>
            </w:r>
            <w:bookmarkEnd w:id="154"/>
          </w:p>
        </w:tc>
      </w:tr>
    </w:tbl>
    <w:p w14:paraId="2FDD1DFC"/>
    <w:p w14:paraId="77B122B7">
      <w:pPr>
        <w:widowControl w:val="0"/>
        <w:jc w:val="both"/>
        <w:rPr>
          <w:color w:val="000000"/>
        </w:rPr>
      </w:pPr>
    </w:p>
    <w:p w14:paraId="2139066D">
      <w:pPr>
        <w:widowControl w:val="0"/>
        <w:jc w:val="center"/>
        <w:rPr>
          <w:color w:val="000000"/>
        </w:rPr>
      </w:pPr>
      <w:r>
        <w:rPr>
          <w:lang w:val="en-US"/>
        </w:rPr>
        <w:drawing>
          <wp:inline distT="0" distB="0" distL="0" distR="0">
            <wp:extent cx="4419600" cy="34385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20064" cy="343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drawing>
          <wp:inline distT="0" distB="0" distL="0" distR="0">
            <wp:extent cx="4419600" cy="341947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420064" cy="341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53CF7"/>
    <w:p w14:paraId="3A78AD09">
      <w:pPr>
        <w:jc w:val="center"/>
      </w:pPr>
      <w:r>
        <w:rPr>
          <w:lang w:val="en-US"/>
        </w:rPr>
        <w:drawing>
          <wp:inline distT="0" distB="0" distL="0" distR="0">
            <wp:extent cx="5495925" cy="34385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96502" cy="3438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A6889">
      <w:pPr>
        <w:jc w:val="both"/>
      </w:pPr>
    </w:p>
    <w:p w14:paraId="1D0C67D8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3B0C76C4">
      <w:pPr>
        <w:pStyle w:val="2"/>
        <w:jc w:val="both"/>
      </w:pPr>
      <w:bookmarkStart w:id="155" w:name="_Toc180157888"/>
      <w:r>
        <w:t>附录</w:t>
      </w:r>
      <w:bookmarkEnd w:id="155"/>
    </w:p>
    <w:p w14:paraId="5CBE4D76">
      <w:pPr>
        <w:pStyle w:val="4"/>
      </w:pPr>
      <w:bookmarkStart w:id="156" w:name="_Toc180157889"/>
      <w:r>
        <w:t>工作日/节假日人员逐时在室率(%)</w:t>
      </w:r>
      <w:bookmarkEnd w:id="156"/>
    </w:p>
    <w:p w14:paraId="06ABC5F1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7EB768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E431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A7035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3E37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F047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152B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FAC3D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46835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0742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B96DD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C52B4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2DCF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1284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9D377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7CCEE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7AF63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CA989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AEAB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5276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6F387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483A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3F0C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54AC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EB2B8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9470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0292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FBE341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0B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DC6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5AA1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7980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43B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FA3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7ED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AE4C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AB2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77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6C5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49EC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36C3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A04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DF2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EE9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26D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B51D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CC6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40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A9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0B8F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B768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837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06B1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E41A4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3A6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F31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98BB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BD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3E60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13A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761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0F1E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DC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D34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74D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05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C65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B4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A60F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4E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91DA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259F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10F0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8E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0A9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29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E02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018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D632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09CBA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A5C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E5C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0F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7E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6319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73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686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7E0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A6E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A258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652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C7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643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40E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51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DE1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5245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FDB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1D5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D048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BB7C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DB69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A65E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F545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B0F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40505D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865C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B75C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2432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DBC3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D3E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B78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E9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6B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367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794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331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2559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A57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E36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B9F8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CF5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DFAB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6555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54EA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808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22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BB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E0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CD5F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05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496E14A">
      <w:pPr>
        <w:jc w:val="both"/>
      </w:pPr>
    </w:p>
    <w:p w14:paraId="257ECEDC">
      <w:r>
        <w:t>注：上行：工作日；下行：节假日</w:t>
      </w:r>
    </w:p>
    <w:p w14:paraId="43D2730E">
      <w:pPr>
        <w:pStyle w:val="4"/>
      </w:pPr>
      <w:bookmarkStart w:id="157" w:name="_Toc180157890"/>
      <w:r>
        <w:t>工作日/节假日照明开关时间表(%)</w:t>
      </w:r>
      <w:bookmarkEnd w:id="157"/>
    </w:p>
    <w:p w14:paraId="1552015B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4F860F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3C5D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0301D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891CD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A1183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8694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8B30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25E7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39A7F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AFBE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0FB9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666C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A66E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3D91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74AD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AF4D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AC2C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C898F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AEC2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A12E3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F2C4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6CA60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946A8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0652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8FCA8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CEC6B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B2C1B6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5064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399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A51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858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16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79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CA2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370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0FD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7E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C24A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D66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CCCB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798B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D4BB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485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0DE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81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009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25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3D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292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2811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68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34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2C10590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0B7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C251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F583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750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8AE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7DB5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66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F40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DC7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CE8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D521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0C0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10F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5363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5A0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8172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C12C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3F5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68D8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D8C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74E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B6D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193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321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3B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F66DA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EE2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439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CB33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D5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CE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493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04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47F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1F6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AF79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D94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2A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BD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5B75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5F8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2304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AB6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406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1101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8908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50F5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3A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C770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41E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0308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5A82C3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593BD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EAA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9D9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01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9D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EC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CDB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131F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1558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047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B7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60B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1C2B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3CF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3D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356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B217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C7D7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AC5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E92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586A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7E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095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7A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4D06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29919F1E"/>
    <w:p w14:paraId="7095E5D2">
      <w:r>
        <w:t>注：上行：工作日；下行：节假日</w:t>
      </w:r>
    </w:p>
    <w:p w14:paraId="21BC2744">
      <w:pPr>
        <w:pStyle w:val="4"/>
      </w:pPr>
      <w:bookmarkStart w:id="158" w:name="_Toc180157891"/>
      <w:r>
        <w:t>工作日/节假日设备逐时使用率(%)</w:t>
      </w:r>
      <w:bookmarkEnd w:id="158"/>
    </w:p>
    <w:p w14:paraId="684E11CB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0580E7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05F35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5FD43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8928A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E2BFE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388DE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23C1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9F614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C45BC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03D9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9850E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86F75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D7B3B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7C56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5B4A2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A3234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CCB7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DD56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8A7FC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C0D7D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BC655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AF90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1332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6A1D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BDAE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6C378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6B35144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C748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382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E535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B2D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D43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768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608A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4DD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F9E6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264F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DC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5E4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85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43A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1EE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4265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B0AC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1461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FC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A27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576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151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0AF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BB07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B67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4CFC8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848E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7A6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E7B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6B7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82B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ACCF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949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94E2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BD4C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73F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E3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01D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58A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F5E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E3D3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6AC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54B9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EC4E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C73C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BA8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B4FA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C70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A020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DD9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7182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0E119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2D92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4E1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1D0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09A8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429A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871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EB2D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554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4AF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FBE1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3FF6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1311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D209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1C6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C9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5C05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EA3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A50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864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D638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54D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C352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2FD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B4A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3B8E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118CF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9952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AEF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063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454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E00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7E4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871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AEC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C15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4637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CDB0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F43D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C83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F390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9D2E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D32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A964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A30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406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ADC1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2A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C67A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B130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EF9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CC99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9B7752B"/>
    <w:p w14:paraId="2B54DE13">
      <w:r>
        <w:t>注：上行：工作日；下行：节假日</w:t>
      </w:r>
    </w:p>
    <w:p w14:paraId="5ADCE008">
      <w:pPr>
        <w:pStyle w:val="4"/>
      </w:pPr>
      <w:bookmarkStart w:id="159" w:name="_Toc180157892"/>
      <w:r>
        <w:t>工作日/节假日空调系统运行时间表(1:开,0:关)</w:t>
      </w:r>
      <w:bookmarkEnd w:id="159"/>
    </w:p>
    <w:p w14:paraId="20393146"/>
    <w:tbl>
      <w:tblPr>
        <w:tblStyle w:val="19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F99948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7C144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F0F39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1E6AB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CB695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9ECE4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CA64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4C24E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C396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B924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BE9CC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C44D7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C329E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0FE32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8543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58A0A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D1FD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2692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2A99F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113D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0D70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EF2E3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88281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C26A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3F657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0B3FE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63A855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80C9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冷水机组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BFE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E90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6506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B4A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B4D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ED43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949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E9FA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B92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3ED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06D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7360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34E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F265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8B9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3D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EBA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0C85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543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6C8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DDB2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6FC3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93D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970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F02EA1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0EC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C6C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C3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AAF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507B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4A6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45A2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0B1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DE4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B485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007D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C76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23E1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3E27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6DC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1A74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4401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F89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9D05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703F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83F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5F0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E7D1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2210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B4EB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31FEB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822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多联机系统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4227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856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29C7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42D2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22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CDF4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8BAB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A819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01AD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020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FC6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E931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31D2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E5B8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2D3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5E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51E4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64AC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BA26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39EF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28E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4851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24CD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74CE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0F2879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A9F98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EB4E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ECC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17A9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5D2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5263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0CB2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2473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02978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24B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BC3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734BF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335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8B82B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309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3759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43D8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7C91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13094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91B36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07C4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A07D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C1E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F6157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A182A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84950C7"/>
    <w:p w14:paraId="5CDE6EA8">
      <w:r>
        <w:t>注：上行：工作日；下行：节假日</w:t>
      </w:r>
    </w:p>
    <w:p w14:paraId="0A4127CC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0525E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26</w:t>
    </w:r>
    <w:r>
      <w:rPr>
        <w:rStyle w:val="22"/>
      </w:rPr>
      <w:fldChar w:fldCharType="end"/>
    </w:r>
  </w:p>
  <w:p w14:paraId="145DC8A3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E4F90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6215FCB8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5259F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28011">
    <w:pPr>
      <w:pStyle w:val="16"/>
      <w:pBdr>
        <w:bottom w:val="thinThickSmallGap" w:color="auto" w:sz="24" w:space="1"/>
      </w:pBdr>
      <w:jc w:val="right"/>
      <w:rPr>
        <w:rFonts w:ascii="Times New Roman" w:hAnsi="Times New Roman" w:cs="Times New Roman"/>
        <w:color w:val="808080"/>
        <w:sz w:val="21"/>
        <w:szCs w:val="21"/>
      </w:rPr>
    </w:pPr>
    <w:r>
      <w:rPr>
        <w:rFonts w:hint="eastAsia" w:ascii="Times New Roman" w:hAnsi="Times New Roman" w:cs="Times New Roman"/>
        <w:color w:val="808080"/>
        <w:sz w:val="21"/>
        <w:szCs w:val="21"/>
      </w:rPr>
      <w:t>项目所在地</w:t>
    </w:r>
    <w:r>
      <w:rPr>
        <w:rFonts w:ascii="Times New Roman" w:hAnsi="Times New Roman" w:cs="Times New Roman"/>
        <w:color w:val="808080"/>
        <w:sz w:val="21"/>
        <w:szCs w:val="21"/>
      </w:rPr>
      <w:t>交通地图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7C45D">
    <w:pPr>
      <w:pStyle w:val="16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A4E5E">
    <w:pPr>
      <w:pStyle w:val="1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FC184"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E6"/>
    <w:rsid w:val="00037A4C"/>
    <w:rsid w:val="000B5101"/>
    <w:rsid w:val="000D5BDD"/>
    <w:rsid w:val="000E3614"/>
    <w:rsid w:val="000F7EF2"/>
    <w:rsid w:val="00122AE1"/>
    <w:rsid w:val="001369AE"/>
    <w:rsid w:val="0014776A"/>
    <w:rsid w:val="0015024C"/>
    <w:rsid w:val="0015635C"/>
    <w:rsid w:val="001974C3"/>
    <w:rsid w:val="001F3761"/>
    <w:rsid w:val="00203A7D"/>
    <w:rsid w:val="00253598"/>
    <w:rsid w:val="002555B8"/>
    <w:rsid w:val="00256F4D"/>
    <w:rsid w:val="00297DDF"/>
    <w:rsid w:val="002B09FA"/>
    <w:rsid w:val="002C6411"/>
    <w:rsid w:val="0030437C"/>
    <w:rsid w:val="003121F7"/>
    <w:rsid w:val="00314D29"/>
    <w:rsid w:val="003158D9"/>
    <w:rsid w:val="003B1303"/>
    <w:rsid w:val="003E0BD9"/>
    <w:rsid w:val="004833AE"/>
    <w:rsid w:val="004B4FD9"/>
    <w:rsid w:val="004D230F"/>
    <w:rsid w:val="004D449D"/>
    <w:rsid w:val="004D75E6"/>
    <w:rsid w:val="005177CC"/>
    <w:rsid w:val="00517BC7"/>
    <w:rsid w:val="005215FB"/>
    <w:rsid w:val="00534262"/>
    <w:rsid w:val="005567C2"/>
    <w:rsid w:val="005755BA"/>
    <w:rsid w:val="005A5ADF"/>
    <w:rsid w:val="005E4E76"/>
    <w:rsid w:val="00624DAB"/>
    <w:rsid w:val="00694FCA"/>
    <w:rsid w:val="006E3B8E"/>
    <w:rsid w:val="007B5DF6"/>
    <w:rsid w:val="007D7FC4"/>
    <w:rsid w:val="008010DE"/>
    <w:rsid w:val="00847185"/>
    <w:rsid w:val="00883D6C"/>
    <w:rsid w:val="008A48DA"/>
    <w:rsid w:val="008F507F"/>
    <w:rsid w:val="009677EB"/>
    <w:rsid w:val="00995FE3"/>
    <w:rsid w:val="00A24556"/>
    <w:rsid w:val="00A32590"/>
    <w:rsid w:val="00A355BD"/>
    <w:rsid w:val="00A471F7"/>
    <w:rsid w:val="00A904CB"/>
    <w:rsid w:val="00AA47FE"/>
    <w:rsid w:val="00AA684C"/>
    <w:rsid w:val="00B056A3"/>
    <w:rsid w:val="00B269B2"/>
    <w:rsid w:val="00B41640"/>
    <w:rsid w:val="00B44635"/>
    <w:rsid w:val="00B55B22"/>
    <w:rsid w:val="00B60841"/>
    <w:rsid w:val="00BC3D2A"/>
    <w:rsid w:val="00BF3420"/>
    <w:rsid w:val="00C46ED3"/>
    <w:rsid w:val="00C63237"/>
    <w:rsid w:val="00C64332"/>
    <w:rsid w:val="00C67778"/>
    <w:rsid w:val="00C97E25"/>
    <w:rsid w:val="00CA1A81"/>
    <w:rsid w:val="00CA563E"/>
    <w:rsid w:val="00CB5E85"/>
    <w:rsid w:val="00CE28AA"/>
    <w:rsid w:val="00CF5FA0"/>
    <w:rsid w:val="00D04BAE"/>
    <w:rsid w:val="00D40158"/>
    <w:rsid w:val="00D43C46"/>
    <w:rsid w:val="00D62A9A"/>
    <w:rsid w:val="00D8003E"/>
    <w:rsid w:val="00DB4CC2"/>
    <w:rsid w:val="00DC73AD"/>
    <w:rsid w:val="00DF470C"/>
    <w:rsid w:val="00E3135C"/>
    <w:rsid w:val="00E81ACD"/>
    <w:rsid w:val="00E841D9"/>
    <w:rsid w:val="00EE70BC"/>
    <w:rsid w:val="00F75DD1"/>
    <w:rsid w:val="00F82291"/>
    <w:rsid w:val="00F82AF0"/>
    <w:rsid w:val="00F90461"/>
    <w:rsid w:val="00FA4B87"/>
    <w:rsid w:val="00FD4F00"/>
    <w:rsid w:val="00FF054E"/>
    <w:rsid w:val="00FF2243"/>
    <w:rsid w:val="064E1701"/>
    <w:rsid w:val="0D1A6FB2"/>
    <w:rsid w:val="424B2849"/>
    <w:rsid w:val="79A8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5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Balloon Text"/>
    <w:basedOn w:val="1"/>
    <w:link w:val="24"/>
    <w:qFormat/>
    <w:uiPriority w:val="0"/>
    <w:rPr>
      <w:sz w:val="18"/>
      <w:szCs w:val="18"/>
    </w:r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7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autoRedefine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customStyle="1" w:styleId="24">
    <w:name w:val="批注框文本 Char"/>
    <w:basedOn w:val="21"/>
    <w:link w:val="14"/>
    <w:qFormat/>
    <w:uiPriority w:val="0"/>
    <w:rPr>
      <w:sz w:val="18"/>
      <w:szCs w:val="18"/>
      <w:lang w:val="en-GB"/>
    </w:rPr>
  </w:style>
  <w:style w:type="character" w:customStyle="1" w:styleId="25">
    <w:name w:val="标题 1 Char"/>
    <w:basedOn w:val="21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image" Target="media/image12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</Template>
  <Company>ths</Company>
  <Pages>28</Pages>
  <Words>4174</Words>
  <Characters>8765</Characters>
  <Lines>133</Lines>
  <Paragraphs>37</Paragraphs>
  <TotalTime>0</TotalTime>
  <ScaleCrop>false</ScaleCrop>
  <LinksUpToDate>false</LinksUpToDate>
  <CharactersWithSpaces>9003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2024-10-18T07:30:00Z</dcterms:created>
  <dc:creator>admin</dc:creator>
  <cp:lastModifiedBy>莎莎</cp:lastModifiedBy>
  <cp:lastPrinted>1900-12-31T16:00:00Z</cp:lastPrinted>
  <dcterms:modified xsi:type="dcterms:W3CDTF">2026-01-05T02:39:24Z</dcterms:modified>
  <dc:title>绿色建筑空调照明系统节能率计算书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eyJoZGlkIjoiNjZhMjFjMzlhYmZkMDAxNjZlOTQ1YTdjZmFmZDFmZTUiLCJ1c2VySWQiOiIxMzA4OTQwMzQ0In0=</vt:lpwstr>
  </property>
  <property fmtid="{D5CDD505-2E9C-101B-9397-08002B2CF9AE}" pid="3" name="KSOProductBuildVer">
    <vt:lpwstr>2052-12.1.0.24657</vt:lpwstr>
  </property>
  <property fmtid="{D5CDD505-2E9C-101B-9397-08002B2CF9AE}" pid="4" name="ICV">
    <vt:lpwstr>647213A57E304F43B246FCF9DEEAFDD2_12</vt:lpwstr>
  </property>
</Properties>
</file>